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9D4AB" w14:textId="28C376F2" w:rsidR="34E869F9" w:rsidRDefault="34E869F9" w:rsidP="423C20D9">
      <w:pPr>
        <w:jc w:val="center"/>
        <w:rPr>
          <w:rFonts w:ascii="Aptos" w:eastAsia="Aptos" w:hAnsi="Aptos" w:cs="Aptos"/>
          <w:color w:val="000000" w:themeColor="text1"/>
          <w:sz w:val="72"/>
          <w:szCs w:val="72"/>
          <w:lang w:val="en-US"/>
        </w:rPr>
      </w:pPr>
      <w:r w:rsidRPr="423C20D9">
        <w:rPr>
          <w:rFonts w:ascii="Aptos" w:eastAsia="Aptos" w:hAnsi="Aptos" w:cs="Aptos"/>
          <w:b/>
          <w:bCs/>
          <w:color w:val="000000" w:themeColor="text1"/>
          <w:sz w:val="72"/>
          <w:szCs w:val="72"/>
          <w:lang w:val="en-US"/>
        </w:rPr>
        <w:t>Databases and Application Development (ACCA5026)</w:t>
      </w:r>
    </w:p>
    <w:p w14:paraId="181D3755" w14:textId="703E0D55" w:rsidR="423C20D9" w:rsidRDefault="423C20D9" w:rsidP="423C20D9">
      <w:pPr>
        <w:jc w:val="center"/>
        <w:rPr>
          <w:rFonts w:ascii="Aptos" w:eastAsia="Aptos" w:hAnsi="Aptos" w:cs="Aptos"/>
          <w:color w:val="000000" w:themeColor="text1"/>
          <w:sz w:val="32"/>
          <w:szCs w:val="32"/>
          <w:lang w:val="en-US"/>
        </w:rPr>
      </w:pPr>
    </w:p>
    <w:p w14:paraId="632BB62B" w14:textId="497D9CB4" w:rsidR="423C20D9" w:rsidRDefault="423C20D9" w:rsidP="423C20D9">
      <w:pPr>
        <w:jc w:val="center"/>
        <w:rPr>
          <w:rFonts w:ascii="Aptos" w:eastAsia="Aptos" w:hAnsi="Aptos" w:cs="Aptos"/>
          <w:color w:val="000000" w:themeColor="text1"/>
          <w:sz w:val="32"/>
          <w:szCs w:val="32"/>
          <w:lang w:val="en-US"/>
        </w:rPr>
      </w:pPr>
    </w:p>
    <w:p w14:paraId="37D90B55" w14:textId="29F9651C" w:rsidR="34E869F9" w:rsidRDefault="34E869F9" w:rsidP="423C20D9">
      <w:pPr>
        <w:jc w:val="center"/>
        <w:rPr>
          <w:rFonts w:ascii="Aptos" w:eastAsia="Aptos" w:hAnsi="Aptos" w:cs="Aptos"/>
          <w:b/>
          <w:bCs/>
          <w:color w:val="000000" w:themeColor="text1"/>
          <w:sz w:val="52"/>
          <w:szCs w:val="52"/>
          <w:lang w:val="en-US"/>
        </w:rPr>
      </w:pPr>
      <w:proofErr w:type="spellStart"/>
      <w:r w:rsidRPr="423C20D9">
        <w:rPr>
          <w:rFonts w:ascii="Aptos" w:eastAsia="Aptos" w:hAnsi="Aptos" w:cs="Aptos"/>
          <w:b/>
          <w:bCs/>
          <w:color w:val="000000" w:themeColor="text1"/>
          <w:sz w:val="52"/>
          <w:szCs w:val="52"/>
          <w:lang w:val="en-US"/>
        </w:rPr>
        <w:t>AdventureWorks</w:t>
      </w:r>
      <w:proofErr w:type="spellEnd"/>
      <w:r w:rsidRPr="423C20D9">
        <w:rPr>
          <w:rFonts w:ascii="Aptos" w:eastAsia="Aptos" w:hAnsi="Aptos" w:cs="Aptos"/>
          <w:b/>
          <w:bCs/>
          <w:color w:val="000000" w:themeColor="text1"/>
          <w:sz w:val="52"/>
          <w:szCs w:val="52"/>
          <w:lang w:val="en-US"/>
        </w:rPr>
        <w:t xml:space="preserve"> Cycles</w:t>
      </w:r>
    </w:p>
    <w:p w14:paraId="416EFBF8" w14:textId="0E5E97BA" w:rsidR="423C20D9" w:rsidRDefault="423C20D9" w:rsidP="423C20D9">
      <w:pPr>
        <w:jc w:val="center"/>
        <w:rPr>
          <w:rFonts w:ascii="Aptos" w:eastAsia="Aptos" w:hAnsi="Aptos" w:cs="Aptos"/>
          <w:color w:val="000000" w:themeColor="text1"/>
          <w:sz w:val="32"/>
          <w:szCs w:val="32"/>
          <w:lang w:val="en-US"/>
        </w:rPr>
      </w:pPr>
    </w:p>
    <w:p w14:paraId="08FB8FA4" w14:textId="6B074AAC" w:rsidR="423C20D9" w:rsidRDefault="423C20D9" w:rsidP="423C20D9">
      <w:pPr>
        <w:jc w:val="center"/>
        <w:rPr>
          <w:rFonts w:ascii="Aptos" w:eastAsia="Aptos" w:hAnsi="Aptos" w:cs="Aptos"/>
          <w:color w:val="000000" w:themeColor="text1"/>
          <w:sz w:val="32"/>
          <w:szCs w:val="32"/>
          <w:lang w:val="en-US"/>
        </w:rPr>
      </w:pPr>
    </w:p>
    <w:p w14:paraId="195498CE" w14:textId="37C78DF2" w:rsidR="423C20D9" w:rsidRDefault="423C20D9" w:rsidP="423C20D9">
      <w:pPr>
        <w:jc w:val="center"/>
        <w:rPr>
          <w:rFonts w:ascii="Aptos" w:eastAsia="Aptos" w:hAnsi="Aptos" w:cs="Aptos"/>
          <w:color w:val="000000" w:themeColor="text1"/>
          <w:sz w:val="32"/>
          <w:szCs w:val="32"/>
          <w:lang w:val="en-US"/>
        </w:rPr>
      </w:pPr>
    </w:p>
    <w:p w14:paraId="6669AEC3" w14:textId="6B90EE99" w:rsidR="34E869F9" w:rsidRDefault="34E869F9" w:rsidP="423C20D9">
      <w:pPr>
        <w:jc w:val="center"/>
        <w:rPr>
          <w:rFonts w:ascii="Aptos" w:eastAsia="Aptos" w:hAnsi="Aptos" w:cs="Aptos"/>
          <w:color w:val="000000" w:themeColor="text1"/>
          <w:sz w:val="32"/>
          <w:szCs w:val="32"/>
          <w:lang w:val="en-US"/>
        </w:rPr>
      </w:pPr>
      <w:r w:rsidRPr="423C20D9">
        <w:rPr>
          <w:rFonts w:ascii="Aptos" w:eastAsia="Aptos" w:hAnsi="Aptos" w:cs="Aptos"/>
          <w:color w:val="000000" w:themeColor="text1"/>
          <w:sz w:val="32"/>
          <w:szCs w:val="32"/>
          <w:lang w:val="en-US"/>
        </w:rPr>
        <w:t>Omar Qassem</w:t>
      </w:r>
    </w:p>
    <w:p w14:paraId="5A1DF4D9" w14:textId="4FA978F0" w:rsidR="34E869F9" w:rsidRDefault="34E869F9" w:rsidP="423C20D9">
      <w:pPr>
        <w:jc w:val="center"/>
        <w:rPr>
          <w:rFonts w:ascii="Aptos" w:eastAsia="Aptos" w:hAnsi="Aptos" w:cs="Aptos"/>
          <w:color w:val="000000" w:themeColor="text1"/>
          <w:sz w:val="32"/>
          <w:szCs w:val="32"/>
          <w:lang w:val="en-US"/>
        </w:rPr>
      </w:pPr>
      <w:r w:rsidRPr="423C20D9">
        <w:rPr>
          <w:rFonts w:ascii="Aptos" w:eastAsia="Aptos" w:hAnsi="Aptos" w:cs="Aptos"/>
          <w:color w:val="000000" w:themeColor="text1"/>
          <w:sz w:val="32"/>
          <w:szCs w:val="32"/>
          <w:lang w:val="en-US"/>
        </w:rPr>
        <w:t>2316700</w:t>
      </w:r>
    </w:p>
    <w:p w14:paraId="03F3B5C3" w14:textId="699B1975" w:rsidR="423C20D9" w:rsidRDefault="423C20D9" w:rsidP="423C20D9">
      <w:pPr>
        <w:jc w:val="center"/>
        <w:rPr>
          <w:rFonts w:ascii="Aptos" w:eastAsia="Aptos" w:hAnsi="Aptos" w:cs="Aptos"/>
          <w:color w:val="000000" w:themeColor="text1"/>
          <w:sz w:val="32"/>
          <w:szCs w:val="32"/>
          <w:lang w:val="en-US"/>
        </w:rPr>
      </w:pPr>
    </w:p>
    <w:p w14:paraId="62060F2D" w14:textId="7651BB5C" w:rsidR="423C20D9" w:rsidRDefault="423C20D9" w:rsidP="423C20D9">
      <w:pPr>
        <w:jc w:val="center"/>
        <w:rPr>
          <w:rFonts w:ascii="Aptos" w:eastAsia="Aptos" w:hAnsi="Aptos" w:cs="Aptos"/>
          <w:color w:val="000000" w:themeColor="text1"/>
          <w:sz w:val="32"/>
          <w:szCs w:val="32"/>
          <w:lang w:val="en-US"/>
        </w:rPr>
      </w:pPr>
    </w:p>
    <w:p w14:paraId="189D6650" w14:textId="259F001A" w:rsidR="423C20D9" w:rsidRDefault="423C20D9" w:rsidP="423C20D9">
      <w:pPr>
        <w:jc w:val="center"/>
        <w:rPr>
          <w:rFonts w:ascii="Aptos" w:eastAsia="Aptos" w:hAnsi="Aptos" w:cs="Aptos"/>
          <w:color w:val="000000" w:themeColor="text1"/>
          <w:sz w:val="32"/>
          <w:szCs w:val="32"/>
          <w:lang w:val="en-US"/>
        </w:rPr>
      </w:pPr>
    </w:p>
    <w:p w14:paraId="0A532A6E" w14:textId="79520892" w:rsidR="423C20D9" w:rsidRDefault="423C20D9" w:rsidP="423C20D9">
      <w:pPr>
        <w:jc w:val="center"/>
        <w:rPr>
          <w:rFonts w:ascii="Aptos" w:eastAsia="Aptos" w:hAnsi="Aptos" w:cs="Aptos"/>
          <w:color w:val="000000" w:themeColor="text1"/>
          <w:sz w:val="32"/>
          <w:szCs w:val="32"/>
          <w:lang w:val="en-US"/>
        </w:rPr>
      </w:pPr>
    </w:p>
    <w:p w14:paraId="3A67867F" w14:textId="01802EFB" w:rsidR="423C20D9" w:rsidRDefault="423C20D9" w:rsidP="423C20D9">
      <w:pPr>
        <w:jc w:val="center"/>
        <w:rPr>
          <w:rFonts w:ascii="Aptos" w:eastAsia="Aptos" w:hAnsi="Aptos" w:cs="Aptos"/>
          <w:color w:val="000000" w:themeColor="text1"/>
          <w:sz w:val="32"/>
          <w:szCs w:val="32"/>
          <w:lang w:val="en-US"/>
        </w:rPr>
      </w:pPr>
    </w:p>
    <w:p w14:paraId="405EA87C" w14:textId="7CB51703" w:rsidR="423C20D9" w:rsidRDefault="423C20D9" w:rsidP="423C20D9">
      <w:pPr>
        <w:jc w:val="center"/>
        <w:rPr>
          <w:rFonts w:ascii="Aptos" w:eastAsia="Aptos" w:hAnsi="Aptos" w:cs="Aptos"/>
          <w:color w:val="000000" w:themeColor="text1"/>
          <w:sz w:val="32"/>
          <w:szCs w:val="32"/>
          <w:lang w:val="en-US"/>
        </w:rPr>
      </w:pPr>
    </w:p>
    <w:p w14:paraId="7EC88BD1" w14:textId="31BD49F8" w:rsidR="423C20D9" w:rsidRDefault="423C20D9" w:rsidP="423C20D9">
      <w:pPr>
        <w:jc w:val="center"/>
        <w:rPr>
          <w:rFonts w:ascii="Aptos" w:eastAsia="Aptos" w:hAnsi="Aptos" w:cs="Aptos"/>
          <w:color w:val="000000" w:themeColor="text1"/>
          <w:sz w:val="32"/>
          <w:szCs w:val="32"/>
          <w:lang w:val="en-US"/>
        </w:rPr>
      </w:pPr>
    </w:p>
    <w:p w14:paraId="61F009B0" w14:textId="3E6EE662" w:rsidR="423C20D9" w:rsidRDefault="423C20D9" w:rsidP="423C20D9">
      <w:pPr>
        <w:jc w:val="center"/>
        <w:rPr>
          <w:rFonts w:ascii="Aptos" w:eastAsia="Aptos" w:hAnsi="Aptos" w:cs="Aptos"/>
          <w:color w:val="000000" w:themeColor="text1"/>
          <w:sz w:val="32"/>
          <w:szCs w:val="32"/>
          <w:lang w:val="en-US"/>
        </w:rPr>
      </w:pPr>
    </w:p>
    <w:p w14:paraId="5BDC6556" w14:textId="775ED57C" w:rsidR="423C20D9" w:rsidRDefault="423C20D9" w:rsidP="423C20D9">
      <w:pPr>
        <w:jc w:val="center"/>
        <w:rPr>
          <w:b/>
          <w:bCs/>
          <w:sz w:val="32"/>
          <w:szCs w:val="32"/>
        </w:rPr>
      </w:pPr>
    </w:p>
    <w:p w14:paraId="1734E7F1" w14:textId="7415C82C" w:rsidR="423C20D9" w:rsidRDefault="423C20D9" w:rsidP="423C20D9">
      <w:pPr>
        <w:jc w:val="center"/>
        <w:rPr>
          <w:b/>
          <w:bCs/>
          <w:sz w:val="32"/>
          <w:szCs w:val="32"/>
        </w:rPr>
      </w:pPr>
    </w:p>
    <w:p w14:paraId="51B90AA9" w14:textId="0300A1AD" w:rsidR="423C20D9" w:rsidRDefault="423C20D9" w:rsidP="423C20D9">
      <w:pPr>
        <w:jc w:val="center"/>
        <w:rPr>
          <w:b/>
          <w:bCs/>
          <w:sz w:val="32"/>
          <w:szCs w:val="32"/>
        </w:rPr>
      </w:pPr>
    </w:p>
    <w:p w14:paraId="3A411BFC" w14:textId="6B6E7AD5" w:rsidR="001339F8" w:rsidRDefault="001339F8" w:rsidP="423C20D9">
      <w:pPr>
        <w:jc w:val="center"/>
        <w:rPr>
          <w:b/>
          <w:bCs/>
          <w:sz w:val="32"/>
          <w:szCs w:val="32"/>
        </w:rPr>
      </w:pPr>
      <w:r w:rsidRPr="423C20D9">
        <w:rPr>
          <w:b/>
          <w:bCs/>
          <w:sz w:val="32"/>
          <w:szCs w:val="32"/>
        </w:rPr>
        <w:lastRenderedPageBreak/>
        <w:t>Table of contents</w:t>
      </w:r>
    </w:p>
    <w:p w14:paraId="537E86EF" w14:textId="77777777" w:rsidR="001339F8" w:rsidRDefault="001339F8"/>
    <w:p w14:paraId="1C9F5FB7" w14:textId="7E14AA2D" w:rsidR="423C20D9" w:rsidRDefault="423C20D9" w:rsidP="423C20D9">
      <w:r>
        <w:t>1.</w:t>
      </w:r>
      <w:r w:rsidR="45921F02">
        <w:t xml:space="preserve"> </w:t>
      </w:r>
      <w:r w:rsidR="7B0F39B3">
        <w:t>Introduction..........................................................................................................3</w:t>
      </w:r>
    </w:p>
    <w:p w14:paraId="23AF1E5A" w14:textId="586148AA" w:rsidR="797B80F7" w:rsidRDefault="797B80F7">
      <w:r>
        <w:t>2.</w:t>
      </w:r>
      <w:r w:rsidR="79B62B86">
        <w:t xml:space="preserve"> </w:t>
      </w:r>
      <w:r w:rsidR="7B0F39B3">
        <w:t>Analysis................................................................................................................4</w:t>
      </w:r>
    </w:p>
    <w:p w14:paraId="244C7098" w14:textId="4F710DF4" w:rsidR="2C75C08D" w:rsidRDefault="2C75C08D">
      <w:r>
        <w:t xml:space="preserve">3. </w:t>
      </w:r>
      <w:r w:rsidR="7B0F39B3">
        <w:t>Design..................</w:t>
      </w:r>
      <w:r w:rsidR="7026EC7E">
        <w:t>.</w:t>
      </w:r>
      <w:r w:rsidR="7B0F39B3">
        <w:t>...............................................................................................5</w:t>
      </w:r>
    </w:p>
    <w:p w14:paraId="3BA49335" w14:textId="22180C8C" w:rsidR="4068CB5E" w:rsidRDefault="4068CB5E">
      <w:r>
        <w:t>3.1. Entity Relationship Diagram................................................................................6</w:t>
      </w:r>
    </w:p>
    <w:p w14:paraId="05A41763" w14:textId="7820E612" w:rsidR="4068CB5E" w:rsidRDefault="4068CB5E">
      <w:r>
        <w:t>3.2. Entity Process Diagram.......................................................................................7</w:t>
      </w:r>
    </w:p>
    <w:p w14:paraId="2BA72B52" w14:textId="6CA248FC" w:rsidR="4068CB5E" w:rsidRDefault="4068CB5E">
      <w:r>
        <w:t>4. Creation of the Database.......................................................................................8</w:t>
      </w:r>
    </w:p>
    <w:p w14:paraId="4073B9DD" w14:textId="604C9470" w:rsidR="4068CB5E" w:rsidRDefault="4068CB5E">
      <w:r>
        <w:t>5. Performance Tuning Enhancement.......................................................................</w:t>
      </w:r>
      <w:r w:rsidR="5D7417E8">
        <w:t>20</w:t>
      </w:r>
    </w:p>
    <w:p w14:paraId="0B78C794" w14:textId="113515AD" w:rsidR="5D7417E8" w:rsidRDefault="5D7417E8">
      <w:r>
        <w:t>5.1. Indexes............................................................................................................20</w:t>
      </w:r>
    </w:p>
    <w:p w14:paraId="047932EF" w14:textId="55D23578" w:rsidR="5D7417E8" w:rsidRDefault="5D7417E8">
      <w:r>
        <w:t xml:space="preserve">5.2. </w:t>
      </w:r>
      <w:r w:rsidR="09731403">
        <w:t>Third Normal Form (3</w:t>
      </w:r>
      <w:bookmarkStart w:id="0" w:name="_Int_7RdOpExm"/>
      <w:r w:rsidR="09731403">
        <w:t>NF)...................................................................................</w:t>
      </w:r>
      <w:bookmarkEnd w:id="0"/>
      <w:r w:rsidR="09731403">
        <w:t>2</w:t>
      </w:r>
      <w:r w:rsidR="00840517">
        <w:t>1</w:t>
      </w:r>
    </w:p>
    <w:p w14:paraId="5E32023C" w14:textId="288E4151" w:rsidR="75813E4D" w:rsidRDefault="75813E4D">
      <w:r>
        <w:t>6. COMMIT/ROLLBACK Operations..........................................................................2</w:t>
      </w:r>
      <w:r w:rsidR="00840517">
        <w:t>2</w:t>
      </w:r>
    </w:p>
    <w:p w14:paraId="05704260" w14:textId="52193844" w:rsidR="75813E4D" w:rsidRDefault="75813E4D">
      <w:r>
        <w:t>6.1. COMMIT...........................................................................................................2</w:t>
      </w:r>
      <w:r w:rsidR="00AF7BC6">
        <w:t>2</w:t>
      </w:r>
    </w:p>
    <w:p w14:paraId="5828A3A5" w14:textId="3C184989" w:rsidR="75813E4D" w:rsidRDefault="75813E4D">
      <w:r>
        <w:t>6.2. ROLLBACK.......................................................................................................2</w:t>
      </w:r>
      <w:r w:rsidR="00AF7BC6">
        <w:t>3</w:t>
      </w:r>
    </w:p>
    <w:p w14:paraId="67C7986C" w14:textId="7FB793CC" w:rsidR="56E7B206" w:rsidRDefault="56E7B206">
      <w:r>
        <w:t>7. Bibliography........................................................................................................2</w:t>
      </w:r>
      <w:r w:rsidR="00AF7BC6">
        <w:t>5</w:t>
      </w:r>
    </w:p>
    <w:p w14:paraId="5449EDE1" w14:textId="41C6B435" w:rsidR="423C20D9" w:rsidRDefault="423C20D9"/>
    <w:p w14:paraId="1F8709D7" w14:textId="16DA3CBC" w:rsidR="423C20D9" w:rsidRDefault="423C20D9"/>
    <w:p w14:paraId="15F67028" w14:textId="1B0A637B" w:rsidR="423C20D9" w:rsidRDefault="423C20D9"/>
    <w:p w14:paraId="3B5DE330" w14:textId="7B4A0B3D" w:rsidR="423C20D9" w:rsidRDefault="423C20D9"/>
    <w:p w14:paraId="4F480B4A" w14:textId="3260869A" w:rsidR="423C20D9" w:rsidRDefault="423C20D9"/>
    <w:p w14:paraId="1182EC27" w14:textId="6488DE9F" w:rsidR="423C20D9" w:rsidRDefault="423C20D9"/>
    <w:p w14:paraId="1553709B" w14:textId="60A7DEDE" w:rsidR="423C20D9" w:rsidRDefault="423C20D9"/>
    <w:p w14:paraId="05837BE2" w14:textId="2E6D9B1D" w:rsidR="423C20D9" w:rsidRDefault="423C20D9"/>
    <w:p w14:paraId="719CD103" w14:textId="0F75F023" w:rsidR="423C20D9" w:rsidRDefault="423C20D9"/>
    <w:p w14:paraId="5612068A" w14:textId="27E8CCE2" w:rsidR="423C20D9" w:rsidRDefault="423C20D9"/>
    <w:p w14:paraId="1295FD62" w14:textId="0B940732" w:rsidR="423C20D9" w:rsidRDefault="423C20D9"/>
    <w:p w14:paraId="403127E5" w14:textId="16F82232" w:rsidR="423C20D9" w:rsidRDefault="423C20D9"/>
    <w:p w14:paraId="42BF970C" w14:textId="2975C96F" w:rsidR="423C20D9" w:rsidRDefault="423C20D9"/>
    <w:p w14:paraId="5CB12E74" w14:textId="7E276986" w:rsidR="7F103579" w:rsidRDefault="7F103579" w:rsidP="423C20D9">
      <w:pPr>
        <w:pStyle w:val="ListParagraph"/>
        <w:numPr>
          <w:ilvl w:val="0"/>
          <w:numId w:val="1"/>
        </w:numPr>
        <w:jc w:val="center"/>
        <w:rPr>
          <w:b/>
          <w:bCs/>
          <w:sz w:val="32"/>
          <w:szCs w:val="32"/>
        </w:rPr>
      </w:pPr>
      <w:r w:rsidRPr="423C20D9">
        <w:rPr>
          <w:b/>
          <w:bCs/>
          <w:sz w:val="32"/>
          <w:szCs w:val="32"/>
        </w:rPr>
        <w:lastRenderedPageBreak/>
        <w:t>Introduction</w:t>
      </w:r>
    </w:p>
    <w:p w14:paraId="77FA600F" w14:textId="09574E9F" w:rsidR="00B33B01" w:rsidRDefault="00EB376E" w:rsidP="423C20D9">
      <w:proofErr w:type="spellStart"/>
      <w:r>
        <w:t>AdventureWorks</w:t>
      </w:r>
      <w:proofErr w:type="spellEnd"/>
      <w:r>
        <w:t xml:space="preserve"> Cycles is a </w:t>
      </w:r>
      <w:r w:rsidR="00965F3D">
        <w:t xml:space="preserve">bicycle manufacturer in the heart of Swansea. It has </w:t>
      </w:r>
      <w:r w:rsidR="00DF73AF">
        <w:t xml:space="preserve">become a </w:t>
      </w:r>
      <w:r w:rsidR="00025CD9">
        <w:t>well-established</w:t>
      </w:r>
      <w:r w:rsidR="00DF73AF">
        <w:t xml:space="preserve"> name within the cycling community within the city and has been operating for </w:t>
      </w:r>
      <w:r w:rsidR="00025CD9">
        <w:t xml:space="preserve">decades. </w:t>
      </w:r>
      <w:r w:rsidR="00B33B01">
        <w:t>They currently produce and sell a wide range of bicycles and accessories that cover all sec</w:t>
      </w:r>
      <w:r w:rsidR="00C50115">
        <w:t>tors</w:t>
      </w:r>
      <w:r w:rsidR="00B33B01">
        <w:t xml:space="preserve"> of the cycling industry.</w:t>
      </w:r>
    </w:p>
    <w:p w14:paraId="2C075CB7" w14:textId="38707AF5" w:rsidR="00025CD9" w:rsidRDefault="000A008E">
      <w:r>
        <w:t xml:space="preserve">The time has come to modernise their approach </w:t>
      </w:r>
      <w:r w:rsidR="009010C9">
        <w:t>to operation and so have decided to establish a</w:t>
      </w:r>
      <w:r w:rsidR="006E4C28">
        <w:t xml:space="preserve"> presence online by creating an “</w:t>
      </w:r>
      <w:r w:rsidR="006E4C28" w:rsidRPr="00403AC5">
        <w:rPr>
          <w:i/>
          <w:iCs/>
        </w:rPr>
        <w:t>advanced online marketplace</w:t>
      </w:r>
      <w:r w:rsidR="006E4C28">
        <w:t>”</w:t>
      </w:r>
      <w:r w:rsidR="00B53D2F">
        <w:t xml:space="preserve"> </w:t>
      </w:r>
      <w:r w:rsidR="00403AC5">
        <w:t>to</w:t>
      </w:r>
      <w:r w:rsidR="00342392">
        <w:t xml:space="preserve"> expand customer reach.</w:t>
      </w:r>
    </w:p>
    <w:p w14:paraId="5F1B6240" w14:textId="72E2B397" w:rsidR="007729A6" w:rsidRDefault="00E24A50">
      <w:r>
        <w:t xml:space="preserve">The aim of the online marketplace </w:t>
      </w:r>
      <w:r w:rsidR="00A036F2">
        <w:t>is to allow their customer base</w:t>
      </w:r>
      <w:r w:rsidR="00E8428D">
        <w:t>, comprised</w:t>
      </w:r>
      <w:r w:rsidR="00A036F2">
        <w:t xml:space="preserve"> of cycling enthusiasts of all </w:t>
      </w:r>
      <w:r w:rsidR="00403AC5">
        <w:t>levels</w:t>
      </w:r>
      <w:r w:rsidR="00E8428D">
        <w:t>,</w:t>
      </w:r>
      <w:r w:rsidR="00403AC5">
        <w:t xml:space="preserve"> to “</w:t>
      </w:r>
      <w:r w:rsidR="00403AC5" w:rsidRPr="00403AC5">
        <w:rPr>
          <w:i/>
          <w:iCs/>
        </w:rPr>
        <w:t>explore, purchase, and even customize bicycles and accessories from renowned manufacturers from across the globe.</w:t>
      </w:r>
      <w:r w:rsidR="00403AC5">
        <w:t>”</w:t>
      </w:r>
    </w:p>
    <w:p w14:paraId="69257295" w14:textId="5DAD9468" w:rsidR="00815CFC" w:rsidRDefault="00C60343">
      <w:r>
        <w:t xml:space="preserve">For their proposed solution to </w:t>
      </w:r>
      <w:r w:rsidR="00942C87">
        <w:t>be effective</w:t>
      </w:r>
      <w:r>
        <w:t>, it will require</w:t>
      </w:r>
      <w:r w:rsidR="00942C87">
        <w:t xml:space="preserve"> </w:t>
      </w:r>
      <w:r w:rsidR="00E8428D">
        <w:t xml:space="preserve">a </w:t>
      </w:r>
      <w:r w:rsidR="00942C87">
        <w:t xml:space="preserve">robust, efficient and optimized data </w:t>
      </w:r>
      <w:r w:rsidR="00281DA2">
        <w:t xml:space="preserve">infrastructure to support it. This report will outline this </w:t>
      </w:r>
      <w:r w:rsidR="00425612">
        <w:t>database solution.</w:t>
      </w:r>
    </w:p>
    <w:p w14:paraId="4A65510F" w14:textId="20CF46E4" w:rsidR="73A9ACD6" w:rsidRDefault="73A9ACD6">
      <w:r>
        <w:t xml:space="preserve">This report will outline the design and development of the underlying database solution that will support </w:t>
      </w:r>
      <w:proofErr w:type="spellStart"/>
      <w:r w:rsidR="3D294080">
        <w:t>AdventureWorks</w:t>
      </w:r>
      <w:proofErr w:type="spellEnd"/>
      <w:r w:rsidR="3D294080">
        <w:t xml:space="preserve"> Cycles</w:t>
      </w:r>
      <w:r w:rsidR="251E0C12">
        <w:t>’ needs of an online marketplace.</w:t>
      </w:r>
    </w:p>
    <w:p w14:paraId="6AFF130C" w14:textId="23D1A18F" w:rsidR="251E0C12" w:rsidRDefault="251E0C12">
      <w:r>
        <w:t>Key objectives:</w:t>
      </w:r>
    </w:p>
    <w:p w14:paraId="17A0B761" w14:textId="75CFAFE0" w:rsidR="251E0C12" w:rsidRDefault="251E0C12" w:rsidP="423C20D9">
      <w:pPr>
        <w:pStyle w:val="ListParagraph"/>
        <w:numPr>
          <w:ilvl w:val="0"/>
          <w:numId w:val="3"/>
        </w:numPr>
      </w:pPr>
      <w:r w:rsidRPr="423C20D9">
        <w:rPr>
          <w:b/>
          <w:bCs/>
        </w:rPr>
        <w:t>Analysis of business processes and requirements</w:t>
      </w:r>
      <w:r>
        <w:t>: Understanding the needs of the business</w:t>
      </w:r>
      <w:r w:rsidR="3DC1F0A4">
        <w:t>, the entities and business processes.</w:t>
      </w:r>
    </w:p>
    <w:p w14:paraId="711DAD27" w14:textId="25D2C5AB" w:rsidR="251E0C12" w:rsidRDefault="251E0C12" w:rsidP="423C20D9">
      <w:pPr>
        <w:pStyle w:val="ListParagraph"/>
        <w:numPr>
          <w:ilvl w:val="0"/>
          <w:numId w:val="3"/>
        </w:numPr>
      </w:pPr>
      <w:r w:rsidRPr="423C20D9">
        <w:rPr>
          <w:b/>
          <w:bCs/>
        </w:rPr>
        <w:t>Database Design</w:t>
      </w:r>
      <w:r>
        <w:t>: Design a database solution by including an</w:t>
      </w:r>
      <w:r w:rsidR="33A0AD55">
        <w:t xml:space="preserve"> Entity Relationship Diagram that conforms to </w:t>
      </w:r>
      <w:r w:rsidR="71FAF8A7">
        <w:t>Third Normal Form (3NF).</w:t>
      </w:r>
    </w:p>
    <w:p w14:paraId="7BE84195" w14:textId="650D876E" w:rsidR="251E0C12" w:rsidRDefault="251E0C12" w:rsidP="423C20D9">
      <w:pPr>
        <w:pStyle w:val="ListParagraph"/>
        <w:numPr>
          <w:ilvl w:val="0"/>
          <w:numId w:val="3"/>
        </w:numPr>
      </w:pPr>
      <w:r w:rsidRPr="423C20D9">
        <w:rPr>
          <w:b/>
          <w:bCs/>
        </w:rPr>
        <w:t xml:space="preserve">Database </w:t>
      </w:r>
      <w:r w:rsidR="25C5A0F2" w:rsidRPr="423C20D9">
        <w:rPr>
          <w:b/>
          <w:bCs/>
        </w:rPr>
        <w:t>Development</w:t>
      </w:r>
      <w:r w:rsidR="25C5A0F2">
        <w:t>: The creation of a database that will ensure integrity and consistency across all data and tables, allow</w:t>
      </w:r>
      <w:r w:rsidR="2DF132DF">
        <w:t>ing</w:t>
      </w:r>
      <w:r w:rsidR="25C5A0F2">
        <w:t xml:space="preserve"> for transactions to take place</w:t>
      </w:r>
      <w:r w:rsidR="212E7743">
        <w:t xml:space="preserve"> in a controlled and efficient manner by ensuring the database performance is tuned as necessary.</w:t>
      </w:r>
    </w:p>
    <w:p w14:paraId="74C86E74" w14:textId="503F55D3" w:rsidR="423C20D9" w:rsidRDefault="423C20D9"/>
    <w:p w14:paraId="7919EEF1" w14:textId="47F73F1D" w:rsidR="423C20D9" w:rsidRDefault="423C20D9"/>
    <w:p w14:paraId="1D796970" w14:textId="1BFCB2C7" w:rsidR="423C20D9" w:rsidRDefault="423C20D9"/>
    <w:p w14:paraId="2B4133CF" w14:textId="5151B2DE" w:rsidR="423C20D9" w:rsidRDefault="423C20D9"/>
    <w:p w14:paraId="365B71FC" w14:textId="14BB7129" w:rsidR="423C20D9" w:rsidRDefault="423C20D9"/>
    <w:p w14:paraId="30283B82" w14:textId="3C8B88E1" w:rsidR="423C20D9" w:rsidRDefault="423C20D9"/>
    <w:p w14:paraId="44B1EEC6" w14:textId="5001D93E" w:rsidR="423C20D9" w:rsidRDefault="423C20D9"/>
    <w:p w14:paraId="5715D3D4" w14:textId="1CC894AB" w:rsidR="423C20D9" w:rsidRDefault="423C20D9"/>
    <w:p w14:paraId="364981FD" w14:textId="5EC05143" w:rsidR="60443F6C" w:rsidRDefault="60443F6C" w:rsidP="423C20D9">
      <w:pPr>
        <w:pStyle w:val="ListParagraph"/>
        <w:numPr>
          <w:ilvl w:val="0"/>
          <w:numId w:val="1"/>
        </w:numPr>
        <w:jc w:val="center"/>
        <w:rPr>
          <w:b/>
          <w:bCs/>
          <w:sz w:val="32"/>
          <w:szCs w:val="32"/>
        </w:rPr>
      </w:pPr>
      <w:r w:rsidRPr="423C20D9">
        <w:rPr>
          <w:b/>
          <w:bCs/>
          <w:sz w:val="32"/>
          <w:szCs w:val="32"/>
        </w:rPr>
        <w:lastRenderedPageBreak/>
        <w:t>Analysis</w:t>
      </w:r>
    </w:p>
    <w:p w14:paraId="56E315FC" w14:textId="69EDE368" w:rsidR="00D32BF0" w:rsidRDefault="00D32BF0">
      <w:r>
        <w:t xml:space="preserve">A meeting with the business </w:t>
      </w:r>
      <w:r w:rsidR="00A16E48">
        <w:t xml:space="preserve">has provided an overview of what the business processes entail. </w:t>
      </w:r>
    </w:p>
    <w:p w14:paraId="58147F21" w14:textId="74268C1A" w:rsidR="00A16E48" w:rsidRPr="00A16E48" w:rsidRDefault="00A16E48">
      <w:pPr>
        <w:rPr>
          <w:b/>
          <w:bCs/>
        </w:rPr>
      </w:pPr>
      <w:r w:rsidRPr="00A16E48">
        <w:rPr>
          <w:b/>
          <w:bCs/>
        </w:rPr>
        <w:t xml:space="preserve">Process </w:t>
      </w:r>
      <w:r w:rsidR="005F023D">
        <w:rPr>
          <w:b/>
          <w:bCs/>
        </w:rPr>
        <w:t>E</w:t>
      </w:r>
      <w:r w:rsidRPr="00A16E48">
        <w:rPr>
          <w:b/>
          <w:bCs/>
        </w:rPr>
        <w:t>ntities</w:t>
      </w:r>
    </w:p>
    <w:tbl>
      <w:tblPr>
        <w:tblStyle w:val="TableGrid"/>
        <w:tblW w:w="0" w:type="auto"/>
        <w:tblLook w:val="04A0" w:firstRow="1" w:lastRow="0" w:firstColumn="1" w:lastColumn="0" w:noHBand="0" w:noVBand="1"/>
      </w:tblPr>
      <w:tblGrid>
        <w:gridCol w:w="1977"/>
        <w:gridCol w:w="5248"/>
        <w:gridCol w:w="1791"/>
      </w:tblGrid>
      <w:tr w:rsidR="008D3017" w14:paraId="658D48E6" w14:textId="285EAA63" w:rsidTr="005A0E3D">
        <w:tc>
          <w:tcPr>
            <w:tcW w:w="1977" w:type="dxa"/>
          </w:tcPr>
          <w:p w14:paraId="5C039585" w14:textId="77510AC8" w:rsidR="008D3017" w:rsidRPr="00765705" w:rsidRDefault="008D3017" w:rsidP="00765705">
            <w:pPr>
              <w:jc w:val="center"/>
              <w:rPr>
                <w:b/>
                <w:bCs/>
              </w:rPr>
            </w:pPr>
            <w:r w:rsidRPr="00765705">
              <w:rPr>
                <w:b/>
                <w:bCs/>
              </w:rPr>
              <w:t>Entity</w:t>
            </w:r>
          </w:p>
        </w:tc>
        <w:tc>
          <w:tcPr>
            <w:tcW w:w="5248" w:type="dxa"/>
          </w:tcPr>
          <w:p w14:paraId="108BFD9E" w14:textId="7930072C" w:rsidR="008D3017" w:rsidRPr="00765705" w:rsidRDefault="008D3017" w:rsidP="00765705">
            <w:pPr>
              <w:jc w:val="center"/>
              <w:rPr>
                <w:b/>
                <w:bCs/>
              </w:rPr>
            </w:pPr>
            <w:r w:rsidRPr="00765705">
              <w:rPr>
                <w:b/>
                <w:bCs/>
              </w:rPr>
              <w:t>Description</w:t>
            </w:r>
          </w:p>
        </w:tc>
        <w:tc>
          <w:tcPr>
            <w:tcW w:w="1791" w:type="dxa"/>
          </w:tcPr>
          <w:p w14:paraId="52BB4F30" w14:textId="731F18B5" w:rsidR="008D3017" w:rsidRPr="00765705" w:rsidRDefault="008D3017" w:rsidP="00765705">
            <w:pPr>
              <w:jc w:val="center"/>
              <w:rPr>
                <w:b/>
                <w:bCs/>
              </w:rPr>
            </w:pPr>
            <w:r>
              <w:rPr>
                <w:b/>
                <w:bCs/>
              </w:rPr>
              <w:t>Example</w:t>
            </w:r>
          </w:p>
        </w:tc>
      </w:tr>
      <w:tr w:rsidR="008D3017" w14:paraId="6C669A56" w14:textId="65D0A705" w:rsidTr="005A0E3D">
        <w:tc>
          <w:tcPr>
            <w:tcW w:w="1977" w:type="dxa"/>
          </w:tcPr>
          <w:p w14:paraId="783289BA" w14:textId="3F0246DD" w:rsidR="008D3017" w:rsidRDefault="008D3017" w:rsidP="00765705">
            <w:pPr>
              <w:jc w:val="right"/>
            </w:pPr>
            <w:r>
              <w:t>Product</w:t>
            </w:r>
          </w:p>
        </w:tc>
        <w:tc>
          <w:tcPr>
            <w:tcW w:w="5248" w:type="dxa"/>
          </w:tcPr>
          <w:p w14:paraId="45DA8D2C" w14:textId="373504E1" w:rsidR="008D3017" w:rsidRDefault="008D3017" w:rsidP="008D3017">
            <w:pPr>
              <w:jc w:val="center"/>
            </w:pPr>
            <w:r>
              <w:t>Saleable items</w:t>
            </w:r>
            <w:r w:rsidR="00CD32C1">
              <w:t xml:space="preserve">. Created by </w:t>
            </w:r>
            <w:r w:rsidR="00771FCC" w:rsidRPr="00771FCC">
              <w:rPr>
                <w:b/>
                <w:bCs/>
              </w:rPr>
              <w:t>one</w:t>
            </w:r>
            <w:r w:rsidR="00CD32C1">
              <w:t xml:space="preserve"> </w:t>
            </w:r>
            <w:r w:rsidR="00771FCC">
              <w:t>M</w:t>
            </w:r>
            <w:r w:rsidR="00CD32C1">
              <w:t xml:space="preserve">anufacturer. </w:t>
            </w:r>
            <w:r w:rsidR="00771FCC">
              <w:t xml:space="preserve">Classified by </w:t>
            </w:r>
            <w:r w:rsidR="00771FCC" w:rsidRPr="00771FCC">
              <w:rPr>
                <w:b/>
                <w:bCs/>
              </w:rPr>
              <w:t>many</w:t>
            </w:r>
            <w:r w:rsidR="00771FCC">
              <w:t xml:space="preserve"> Categories.</w:t>
            </w:r>
          </w:p>
        </w:tc>
        <w:tc>
          <w:tcPr>
            <w:tcW w:w="1791" w:type="dxa"/>
          </w:tcPr>
          <w:p w14:paraId="10A44D47" w14:textId="03ADE85C" w:rsidR="008D3017" w:rsidRPr="005F023D" w:rsidRDefault="00771FCC">
            <w:pPr>
              <w:rPr>
                <w:i/>
                <w:iCs/>
              </w:rPr>
            </w:pPr>
            <w:r w:rsidRPr="005F023D">
              <w:rPr>
                <w:i/>
                <w:iCs/>
              </w:rPr>
              <w:t>Bicycle pump</w:t>
            </w:r>
          </w:p>
        </w:tc>
      </w:tr>
      <w:tr w:rsidR="008D3017" w14:paraId="03FD3CDC" w14:textId="70C5DA32" w:rsidTr="005A0E3D">
        <w:tc>
          <w:tcPr>
            <w:tcW w:w="1977" w:type="dxa"/>
          </w:tcPr>
          <w:p w14:paraId="373BCEC7" w14:textId="0BFDEB5B" w:rsidR="008D3017" w:rsidRDefault="008D3017" w:rsidP="00765705">
            <w:pPr>
              <w:jc w:val="right"/>
            </w:pPr>
            <w:r>
              <w:t>Manufacturer</w:t>
            </w:r>
          </w:p>
        </w:tc>
        <w:tc>
          <w:tcPr>
            <w:tcW w:w="5248" w:type="dxa"/>
          </w:tcPr>
          <w:p w14:paraId="0C7873C0" w14:textId="6DC07914" w:rsidR="008D3017" w:rsidRDefault="000402D7" w:rsidP="008D3017">
            <w:pPr>
              <w:jc w:val="center"/>
            </w:pPr>
            <w:r>
              <w:t xml:space="preserve">Product producers. </w:t>
            </w:r>
            <w:r w:rsidR="007B6EB6">
              <w:t xml:space="preserve">Can produce </w:t>
            </w:r>
            <w:r w:rsidR="007B6EB6" w:rsidRPr="007B6EB6">
              <w:rPr>
                <w:b/>
                <w:bCs/>
              </w:rPr>
              <w:t>many</w:t>
            </w:r>
            <w:r w:rsidR="007B6EB6">
              <w:t xml:space="preserve"> products.</w:t>
            </w:r>
          </w:p>
        </w:tc>
        <w:tc>
          <w:tcPr>
            <w:tcW w:w="1791" w:type="dxa"/>
          </w:tcPr>
          <w:p w14:paraId="7150B349" w14:textId="6B8F1F47" w:rsidR="008D3017" w:rsidRPr="005F023D" w:rsidRDefault="00BB21C8">
            <w:pPr>
              <w:rPr>
                <w:i/>
                <w:iCs/>
              </w:rPr>
            </w:pPr>
            <w:r w:rsidRPr="005F023D">
              <w:rPr>
                <w:i/>
                <w:iCs/>
              </w:rPr>
              <w:t>Mann &amp; Co. Racing</w:t>
            </w:r>
          </w:p>
        </w:tc>
      </w:tr>
      <w:tr w:rsidR="008D3017" w14:paraId="57B0B39B" w14:textId="393408FF" w:rsidTr="005A0E3D">
        <w:tc>
          <w:tcPr>
            <w:tcW w:w="1977" w:type="dxa"/>
          </w:tcPr>
          <w:p w14:paraId="25146890" w14:textId="6494547B" w:rsidR="008D3017" w:rsidRDefault="008D3017" w:rsidP="00765705">
            <w:pPr>
              <w:jc w:val="right"/>
            </w:pPr>
            <w:r>
              <w:t>Category</w:t>
            </w:r>
          </w:p>
        </w:tc>
        <w:tc>
          <w:tcPr>
            <w:tcW w:w="5248" w:type="dxa"/>
          </w:tcPr>
          <w:p w14:paraId="1AFC2F56" w14:textId="164947C7" w:rsidR="008D3017" w:rsidRDefault="00BB21C8" w:rsidP="008D3017">
            <w:pPr>
              <w:jc w:val="center"/>
            </w:pPr>
            <w:r>
              <w:t xml:space="preserve">Classifies products by type. A category can have </w:t>
            </w:r>
            <w:r w:rsidRPr="00E97AAD">
              <w:rPr>
                <w:b/>
                <w:bCs/>
              </w:rPr>
              <w:t>many</w:t>
            </w:r>
            <w:r>
              <w:t xml:space="preserve"> products.</w:t>
            </w:r>
          </w:p>
        </w:tc>
        <w:tc>
          <w:tcPr>
            <w:tcW w:w="1791" w:type="dxa"/>
          </w:tcPr>
          <w:p w14:paraId="1F1428E9" w14:textId="77777777" w:rsidR="00E636F2" w:rsidRPr="005F023D" w:rsidRDefault="005F3212">
            <w:pPr>
              <w:rPr>
                <w:i/>
                <w:iCs/>
              </w:rPr>
            </w:pPr>
            <w:r w:rsidRPr="005F023D">
              <w:rPr>
                <w:i/>
                <w:iCs/>
              </w:rPr>
              <w:t>Hybrid bikes</w:t>
            </w:r>
          </w:p>
          <w:p w14:paraId="1C49F721" w14:textId="63723B53" w:rsidR="008D3017" w:rsidRPr="005F023D" w:rsidRDefault="00E16DBD">
            <w:pPr>
              <w:rPr>
                <w:i/>
                <w:iCs/>
              </w:rPr>
            </w:pPr>
            <w:r w:rsidRPr="005F023D">
              <w:rPr>
                <w:i/>
                <w:iCs/>
              </w:rPr>
              <w:t>Electric bikes</w:t>
            </w:r>
          </w:p>
        </w:tc>
      </w:tr>
      <w:tr w:rsidR="008D3017" w14:paraId="4739A6F5" w14:textId="76EEC255" w:rsidTr="005A0E3D">
        <w:tc>
          <w:tcPr>
            <w:tcW w:w="1977" w:type="dxa"/>
          </w:tcPr>
          <w:p w14:paraId="30E73872" w14:textId="73AAE16F" w:rsidR="008D3017" w:rsidRDefault="008D3017" w:rsidP="00765705">
            <w:pPr>
              <w:jc w:val="right"/>
            </w:pPr>
            <w:r>
              <w:t>Customer</w:t>
            </w:r>
          </w:p>
        </w:tc>
        <w:tc>
          <w:tcPr>
            <w:tcW w:w="5248" w:type="dxa"/>
          </w:tcPr>
          <w:p w14:paraId="316D3FE9" w14:textId="313245E4" w:rsidR="008D3017" w:rsidRDefault="001E1277" w:rsidP="008D3017">
            <w:pPr>
              <w:jc w:val="center"/>
            </w:pPr>
            <w:r>
              <w:t xml:space="preserve">Individuals/organizations that purchase products. A customer can have </w:t>
            </w:r>
            <w:r w:rsidRPr="001E1277">
              <w:rPr>
                <w:b/>
                <w:bCs/>
              </w:rPr>
              <w:t>many</w:t>
            </w:r>
            <w:r>
              <w:t xml:space="preserve"> orders.</w:t>
            </w:r>
          </w:p>
        </w:tc>
        <w:tc>
          <w:tcPr>
            <w:tcW w:w="1791" w:type="dxa"/>
          </w:tcPr>
          <w:p w14:paraId="40A21BA8" w14:textId="7EFDE302" w:rsidR="008D3017" w:rsidRPr="005F023D" w:rsidRDefault="00E636F2">
            <w:pPr>
              <w:rPr>
                <w:i/>
                <w:iCs/>
              </w:rPr>
            </w:pPr>
            <w:r w:rsidRPr="005F023D">
              <w:rPr>
                <w:i/>
                <w:iCs/>
              </w:rPr>
              <w:t>Mr. John Smith</w:t>
            </w:r>
          </w:p>
        </w:tc>
      </w:tr>
      <w:tr w:rsidR="008D3017" w14:paraId="09442F9B" w14:textId="6DDB76B0" w:rsidTr="005A0E3D">
        <w:tc>
          <w:tcPr>
            <w:tcW w:w="1977" w:type="dxa"/>
          </w:tcPr>
          <w:p w14:paraId="09C6F2A1" w14:textId="7CEEBC75" w:rsidR="008D3017" w:rsidRDefault="008D3017" w:rsidP="00765705">
            <w:pPr>
              <w:jc w:val="right"/>
            </w:pPr>
            <w:r>
              <w:t>Order</w:t>
            </w:r>
          </w:p>
        </w:tc>
        <w:tc>
          <w:tcPr>
            <w:tcW w:w="5248" w:type="dxa"/>
          </w:tcPr>
          <w:p w14:paraId="3056B400" w14:textId="2ABCE342" w:rsidR="008D3017" w:rsidRDefault="001E1277" w:rsidP="008D3017">
            <w:pPr>
              <w:jc w:val="center"/>
            </w:pPr>
            <w:r>
              <w:t xml:space="preserve">A customer’s purchase transaction. </w:t>
            </w:r>
            <w:r w:rsidR="000103C8">
              <w:t xml:space="preserve">Placed by </w:t>
            </w:r>
            <w:r w:rsidR="000103C8" w:rsidRPr="000103C8">
              <w:rPr>
                <w:b/>
                <w:bCs/>
              </w:rPr>
              <w:t>one</w:t>
            </w:r>
            <w:r w:rsidR="000103C8">
              <w:t xml:space="preserve"> customer. Can contain </w:t>
            </w:r>
            <w:r w:rsidR="000103C8" w:rsidRPr="000103C8">
              <w:rPr>
                <w:b/>
              </w:rPr>
              <w:t>many</w:t>
            </w:r>
            <w:r w:rsidR="000103C8">
              <w:t xml:space="preserve"> products.</w:t>
            </w:r>
          </w:p>
        </w:tc>
        <w:tc>
          <w:tcPr>
            <w:tcW w:w="1791" w:type="dxa"/>
          </w:tcPr>
          <w:p w14:paraId="176520FF" w14:textId="25DEF3E0" w:rsidR="008D3017" w:rsidRPr="005F023D" w:rsidRDefault="0013044F">
            <w:pPr>
              <w:rPr>
                <w:i/>
                <w:iCs/>
              </w:rPr>
            </w:pPr>
            <w:r w:rsidRPr="005F023D">
              <w:rPr>
                <w:i/>
                <w:iCs/>
              </w:rPr>
              <w:t>1 mountain bike, 1 helmet.</w:t>
            </w:r>
          </w:p>
        </w:tc>
      </w:tr>
    </w:tbl>
    <w:p w14:paraId="3659B906" w14:textId="6EF663EB" w:rsidR="00A16E48" w:rsidRDefault="00A16E48"/>
    <w:p w14:paraId="6139D82A" w14:textId="3956BC5A" w:rsidR="423C20D9" w:rsidRDefault="423C20D9" w:rsidP="423C20D9"/>
    <w:p w14:paraId="768BA04C" w14:textId="6D8AA9CE" w:rsidR="005F023D" w:rsidRDefault="005F023D">
      <w:r w:rsidRPr="005F023D">
        <w:rPr>
          <w:b/>
          <w:bCs/>
        </w:rPr>
        <w:t>Business Processes</w:t>
      </w:r>
    </w:p>
    <w:tbl>
      <w:tblPr>
        <w:tblStyle w:val="TableGrid"/>
        <w:tblW w:w="0" w:type="auto"/>
        <w:tblLook w:val="04A0" w:firstRow="1" w:lastRow="0" w:firstColumn="1" w:lastColumn="0" w:noHBand="0" w:noVBand="1"/>
      </w:tblPr>
      <w:tblGrid>
        <w:gridCol w:w="2972"/>
        <w:gridCol w:w="6044"/>
      </w:tblGrid>
      <w:tr w:rsidR="005F023D" w14:paraId="2784C681" w14:textId="77777777" w:rsidTr="005F023D">
        <w:tc>
          <w:tcPr>
            <w:tcW w:w="2972" w:type="dxa"/>
          </w:tcPr>
          <w:p w14:paraId="36C5DFD8" w14:textId="5A677B50" w:rsidR="005F023D" w:rsidRPr="005F023D" w:rsidRDefault="005F023D" w:rsidP="005F023D">
            <w:pPr>
              <w:jc w:val="center"/>
              <w:rPr>
                <w:b/>
                <w:bCs/>
              </w:rPr>
            </w:pPr>
            <w:r w:rsidRPr="005F023D">
              <w:rPr>
                <w:b/>
                <w:bCs/>
              </w:rPr>
              <w:t>Process</w:t>
            </w:r>
          </w:p>
        </w:tc>
        <w:tc>
          <w:tcPr>
            <w:tcW w:w="6044" w:type="dxa"/>
          </w:tcPr>
          <w:p w14:paraId="6029328A" w14:textId="6649DD98" w:rsidR="005F023D" w:rsidRPr="005F023D" w:rsidRDefault="005F023D" w:rsidP="005F023D">
            <w:pPr>
              <w:jc w:val="center"/>
              <w:rPr>
                <w:b/>
                <w:bCs/>
              </w:rPr>
            </w:pPr>
            <w:r w:rsidRPr="005F023D">
              <w:rPr>
                <w:b/>
                <w:bCs/>
              </w:rPr>
              <w:t>Description</w:t>
            </w:r>
          </w:p>
        </w:tc>
      </w:tr>
      <w:tr w:rsidR="005F023D" w14:paraId="2AB81506" w14:textId="77777777" w:rsidTr="005F023D">
        <w:tc>
          <w:tcPr>
            <w:tcW w:w="2972" w:type="dxa"/>
          </w:tcPr>
          <w:p w14:paraId="2BC00BB2" w14:textId="04F71038" w:rsidR="005F023D" w:rsidRDefault="005F023D" w:rsidP="005F023D">
            <w:pPr>
              <w:jc w:val="right"/>
            </w:pPr>
            <w:r>
              <w:t>Manufacturer Registration</w:t>
            </w:r>
          </w:p>
        </w:tc>
        <w:tc>
          <w:tcPr>
            <w:tcW w:w="6044" w:type="dxa"/>
          </w:tcPr>
          <w:p w14:paraId="018D746C" w14:textId="5B19CE08" w:rsidR="005F023D" w:rsidRDefault="005F023D">
            <w:r>
              <w:t>Manufacturers register themselves, providing details of themselves and their products.</w:t>
            </w:r>
          </w:p>
        </w:tc>
      </w:tr>
      <w:tr w:rsidR="005F023D" w14:paraId="78AEA011" w14:textId="77777777" w:rsidTr="005F023D">
        <w:tc>
          <w:tcPr>
            <w:tcW w:w="2972" w:type="dxa"/>
          </w:tcPr>
          <w:p w14:paraId="730B4D16" w14:textId="596C08C4" w:rsidR="005F023D" w:rsidRDefault="005F023D" w:rsidP="005F023D">
            <w:pPr>
              <w:jc w:val="right"/>
            </w:pPr>
            <w:r>
              <w:t>Product Listing</w:t>
            </w:r>
          </w:p>
        </w:tc>
        <w:tc>
          <w:tcPr>
            <w:tcW w:w="6044" w:type="dxa"/>
          </w:tcPr>
          <w:p w14:paraId="13993C65" w14:textId="64E68D77" w:rsidR="005F023D" w:rsidRDefault="005F023D">
            <w:r>
              <w:t>Manufacturers upload details of their products for sale.</w:t>
            </w:r>
          </w:p>
        </w:tc>
      </w:tr>
      <w:tr w:rsidR="005F023D" w14:paraId="7165F880" w14:textId="77777777" w:rsidTr="005F023D">
        <w:tc>
          <w:tcPr>
            <w:tcW w:w="2972" w:type="dxa"/>
          </w:tcPr>
          <w:p w14:paraId="5E3FA0EA" w14:textId="3EC6E6B0" w:rsidR="005F023D" w:rsidRDefault="005F023D" w:rsidP="005F023D">
            <w:pPr>
              <w:jc w:val="right"/>
            </w:pPr>
            <w:r>
              <w:t>Customer Registration</w:t>
            </w:r>
          </w:p>
        </w:tc>
        <w:tc>
          <w:tcPr>
            <w:tcW w:w="6044" w:type="dxa"/>
          </w:tcPr>
          <w:p w14:paraId="4A0D0AD9" w14:textId="4C4CCA0B" w:rsidR="005F023D" w:rsidRDefault="005F023D">
            <w:r>
              <w:t>Customer account creation, providing personal details necessary for purchasing goods.</w:t>
            </w:r>
          </w:p>
        </w:tc>
      </w:tr>
      <w:tr w:rsidR="005F023D" w14:paraId="73FA58CD" w14:textId="77777777" w:rsidTr="005F023D">
        <w:tc>
          <w:tcPr>
            <w:tcW w:w="2972" w:type="dxa"/>
          </w:tcPr>
          <w:p w14:paraId="6FFB4640" w14:textId="689175A9" w:rsidR="005F023D" w:rsidRDefault="005F023D" w:rsidP="005F023D">
            <w:pPr>
              <w:jc w:val="right"/>
            </w:pPr>
            <w:r>
              <w:t>Product Purchase</w:t>
            </w:r>
          </w:p>
        </w:tc>
        <w:tc>
          <w:tcPr>
            <w:tcW w:w="6044" w:type="dxa"/>
          </w:tcPr>
          <w:p w14:paraId="15C2F9EB" w14:textId="5F8ABAD1" w:rsidR="005F023D" w:rsidRDefault="005F023D">
            <w:r>
              <w:t>Customers browse, select and buy products.</w:t>
            </w:r>
          </w:p>
        </w:tc>
      </w:tr>
      <w:tr w:rsidR="005F023D" w14:paraId="2AC82FC8" w14:textId="77777777" w:rsidTr="005F023D">
        <w:tc>
          <w:tcPr>
            <w:tcW w:w="2972" w:type="dxa"/>
          </w:tcPr>
          <w:p w14:paraId="662DA5A9" w14:textId="42369D63" w:rsidR="005F023D" w:rsidRDefault="005F023D" w:rsidP="005F023D">
            <w:pPr>
              <w:jc w:val="right"/>
            </w:pPr>
            <w:r>
              <w:t>Order Processing</w:t>
            </w:r>
          </w:p>
        </w:tc>
        <w:tc>
          <w:tcPr>
            <w:tcW w:w="6044" w:type="dxa"/>
          </w:tcPr>
          <w:p w14:paraId="00392189" w14:textId="1683706D" w:rsidR="005F023D" w:rsidRDefault="005F023D">
            <w:r>
              <w:t>Calculates totals, orders and notifies manufacturers of sales.</w:t>
            </w:r>
          </w:p>
        </w:tc>
      </w:tr>
      <w:tr w:rsidR="005F023D" w14:paraId="756D0D16" w14:textId="77777777" w:rsidTr="005F023D">
        <w:tc>
          <w:tcPr>
            <w:tcW w:w="2972" w:type="dxa"/>
          </w:tcPr>
          <w:p w14:paraId="5CDDC92C" w14:textId="31BF2253" w:rsidR="005F023D" w:rsidRDefault="005F023D" w:rsidP="005F023D">
            <w:pPr>
              <w:jc w:val="right"/>
            </w:pPr>
            <w:r>
              <w:t>Feedback &amp; Reviews</w:t>
            </w:r>
          </w:p>
        </w:tc>
        <w:tc>
          <w:tcPr>
            <w:tcW w:w="6044" w:type="dxa"/>
          </w:tcPr>
          <w:p w14:paraId="437B8A15" w14:textId="15CF3760" w:rsidR="005F023D" w:rsidRDefault="005F023D">
            <w:r>
              <w:t>Customers can provide feedback and reviews of purchases and experience.</w:t>
            </w:r>
          </w:p>
        </w:tc>
      </w:tr>
    </w:tbl>
    <w:p w14:paraId="2113EB8A" w14:textId="77777777" w:rsidR="005F023D" w:rsidRDefault="005F023D"/>
    <w:p w14:paraId="7CA1EF12" w14:textId="77777777" w:rsidR="00CE5F93" w:rsidRDefault="00CE5F93"/>
    <w:p w14:paraId="7E145970" w14:textId="31651FAA" w:rsidR="00CE5F93" w:rsidRDefault="00CE5F93"/>
    <w:p w14:paraId="2AD35EA6" w14:textId="6574A147" w:rsidR="00F35476" w:rsidRDefault="00F35476"/>
    <w:p w14:paraId="3759747A" w14:textId="038B1E29" w:rsidR="00F35476" w:rsidRDefault="00F35476"/>
    <w:p w14:paraId="46259676" w14:textId="2D4BD41B" w:rsidR="00F35476" w:rsidRDefault="00F35476"/>
    <w:p w14:paraId="03412AEE" w14:textId="3E3CD0BD" w:rsidR="00F35476" w:rsidRDefault="00F35476"/>
    <w:p w14:paraId="7E8C6653" w14:textId="66633B39" w:rsidR="00F35476" w:rsidRDefault="00F35476"/>
    <w:p w14:paraId="19518F4D" w14:textId="7EC9E55C" w:rsidR="00F35476" w:rsidRDefault="5768AC29" w:rsidP="423C20D9">
      <w:pPr>
        <w:pStyle w:val="ListParagraph"/>
        <w:numPr>
          <w:ilvl w:val="0"/>
          <w:numId w:val="1"/>
        </w:numPr>
        <w:jc w:val="center"/>
        <w:rPr>
          <w:b/>
          <w:bCs/>
          <w:sz w:val="32"/>
          <w:szCs w:val="32"/>
        </w:rPr>
      </w:pPr>
      <w:r w:rsidRPr="423C20D9">
        <w:rPr>
          <w:b/>
          <w:bCs/>
          <w:sz w:val="32"/>
          <w:szCs w:val="32"/>
        </w:rPr>
        <w:lastRenderedPageBreak/>
        <w:t>Design</w:t>
      </w:r>
    </w:p>
    <w:p w14:paraId="61B4F8D7" w14:textId="13DB5818" w:rsidR="00F35476" w:rsidRDefault="776F5EA4">
      <w:r>
        <w:t>A crucial part of database design is designing the tables that wi</w:t>
      </w:r>
      <w:r w:rsidR="534396B2">
        <w:t xml:space="preserve">ll hold the data and </w:t>
      </w:r>
      <w:r>
        <w:t>will be present within the database</w:t>
      </w:r>
      <w:r w:rsidR="3D7EB3DE">
        <w:t>. A visual representation before any code is written is a useful guide and design to follow.</w:t>
      </w:r>
      <w:r w:rsidR="1ED5E304">
        <w:t xml:space="preserve"> </w:t>
      </w:r>
    </w:p>
    <w:p w14:paraId="188DB4FD" w14:textId="3AC38BC9" w:rsidR="00F35476" w:rsidRDefault="1ED5E304">
      <w:r>
        <w:t xml:space="preserve">This visual representation is often referred to as an Entity Relationship Diagram (ERD). It will show the tables, the attributes of the tables (what data will be held within them) and the relationships between the tables. </w:t>
      </w:r>
      <w:r w:rsidR="7FF7BDCB">
        <w:t>It can also show a logical flow of how data moves between and interacts with different tables.</w:t>
      </w:r>
    </w:p>
    <w:p w14:paraId="3B40BF6A" w14:textId="17316F30" w:rsidR="00F35476" w:rsidRDefault="7FF7BDCB">
      <w:r>
        <w:t>Having a clear guide to follow, developers can discern the requirements beforehand, allowing for a more elegant solution that is not ever-changing during the actual development of the database.</w:t>
      </w:r>
      <w:r w:rsidR="2FA251F0">
        <w:t xml:space="preserve"> [1]</w:t>
      </w:r>
    </w:p>
    <w:p w14:paraId="0023C9BB" w14:textId="420B9131" w:rsidR="00F35476" w:rsidRDefault="46E2FFBD">
      <w:r>
        <w:t xml:space="preserve">Below are two </w:t>
      </w:r>
      <w:r w:rsidR="4CD319E6">
        <w:t>different</w:t>
      </w:r>
      <w:r>
        <w:t xml:space="preserve"> ERDs that have been designed for </w:t>
      </w:r>
      <w:proofErr w:type="spellStart"/>
      <w:r w:rsidR="7562CC01">
        <w:t>AdventureWorks</w:t>
      </w:r>
      <w:proofErr w:type="spellEnd"/>
      <w:r w:rsidR="7562CC01">
        <w:t xml:space="preserve"> Cycles</w:t>
      </w:r>
      <w:r>
        <w:t>’ database solution. The first</w:t>
      </w:r>
      <w:r w:rsidR="4FDF5956">
        <w:t xml:space="preserve">, titled “Entity Relationship Diagram” </w:t>
      </w:r>
      <w:r>
        <w:t xml:space="preserve">shows the tables, along with the </w:t>
      </w:r>
      <w:r w:rsidR="7E8EA508">
        <w:t>relationship between them.</w:t>
      </w:r>
      <w:r w:rsidR="19499164">
        <w:t xml:space="preserve"> </w:t>
      </w:r>
    </w:p>
    <w:p w14:paraId="71ACFB6E" w14:textId="2F86E9D5" w:rsidR="00F35476" w:rsidRDefault="00F35476" w:rsidP="423C20D9"/>
    <w:p w14:paraId="3E423954" w14:textId="55304C90" w:rsidR="423C20D9" w:rsidRDefault="423C20D9" w:rsidP="423C20D9"/>
    <w:p w14:paraId="67B97596" w14:textId="3D023155" w:rsidR="423C20D9" w:rsidRDefault="423C20D9" w:rsidP="423C20D9"/>
    <w:p w14:paraId="61301210" w14:textId="4F5F4B6F" w:rsidR="423C20D9" w:rsidRDefault="423C20D9" w:rsidP="423C20D9"/>
    <w:p w14:paraId="5A18DF29" w14:textId="0A334038" w:rsidR="423C20D9" w:rsidRDefault="423C20D9" w:rsidP="423C20D9"/>
    <w:p w14:paraId="2C1BC129" w14:textId="185BCF41" w:rsidR="423C20D9" w:rsidRDefault="423C20D9" w:rsidP="423C20D9"/>
    <w:p w14:paraId="6588A851" w14:textId="4D729F60" w:rsidR="423C20D9" w:rsidRDefault="423C20D9" w:rsidP="423C20D9"/>
    <w:p w14:paraId="7A3D0575" w14:textId="3ED8E6B6" w:rsidR="423C20D9" w:rsidRDefault="423C20D9" w:rsidP="423C20D9"/>
    <w:p w14:paraId="49DC20D5" w14:textId="38C4F375" w:rsidR="423C20D9" w:rsidRDefault="423C20D9" w:rsidP="423C20D9"/>
    <w:p w14:paraId="1C9156B4" w14:textId="01FFA058" w:rsidR="423C20D9" w:rsidRDefault="423C20D9" w:rsidP="423C20D9"/>
    <w:p w14:paraId="6E3DB7AC" w14:textId="4CC51E5E" w:rsidR="423C20D9" w:rsidRDefault="423C20D9" w:rsidP="423C20D9"/>
    <w:p w14:paraId="06CCB998" w14:textId="29EB5D3D" w:rsidR="423C20D9" w:rsidRDefault="423C20D9" w:rsidP="423C20D9"/>
    <w:p w14:paraId="60D6CA42" w14:textId="799C684D" w:rsidR="423C20D9" w:rsidRDefault="423C20D9" w:rsidP="423C20D9"/>
    <w:p w14:paraId="5D035B9E" w14:textId="252AC6C1" w:rsidR="423C20D9" w:rsidRDefault="423C20D9" w:rsidP="423C20D9"/>
    <w:p w14:paraId="63A7DAB7" w14:textId="360C8A97" w:rsidR="423C20D9" w:rsidRDefault="423C20D9" w:rsidP="423C20D9"/>
    <w:p w14:paraId="7D16FAD9" w14:textId="250E8E88" w:rsidR="423C20D9" w:rsidRDefault="423C20D9" w:rsidP="423C20D9"/>
    <w:p w14:paraId="3CD83DA7" w14:textId="47A0EDA1" w:rsidR="423C20D9" w:rsidRDefault="423C20D9" w:rsidP="423C20D9"/>
    <w:p w14:paraId="087A2BE1" w14:textId="4CD5358A" w:rsidR="00F35476" w:rsidRDefault="2380F3A3" w:rsidP="690A354A">
      <w:pPr>
        <w:rPr>
          <w:b/>
          <w:bCs/>
        </w:rPr>
      </w:pPr>
      <w:r w:rsidRPr="423C20D9">
        <w:rPr>
          <w:b/>
          <w:bCs/>
        </w:rPr>
        <w:lastRenderedPageBreak/>
        <w:t xml:space="preserve">3.1. </w:t>
      </w:r>
      <w:r w:rsidR="00F35476" w:rsidRPr="423C20D9">
        <w:rPr>
          <w:b/>
          <w:bCs/>
        </w:rPr>
        <w:t>Entity Relationship Diagram (ERD)</w:t>
      </w:r>
    </w:p>
    <w:p w14:paraId="596F63E3" w14:textId="05B5E0AF" w:rsidR="00F35476" w:rsidRDefault="1032146D" w:rsidP="690A354A">
      <w:r>
        <w:rPr>
          <w:noProof/>
        </w:rPr>
        <w:drawing>
          <wp:inline distT="0" distB="0" distL="0" distR="0" wp14:anchorId="2238EA3E" wp14:editId="44580E62">
            <wp:extent cx="5724524" cy="3943350"/>
            <wp:effectExtent l="0" t="0" r="0" b="0"/>
            <wp:docPr id="202865041" name="Picture 202865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24524" cy="3943350"/>
                    </a:xfrm>
                    <a:prstGeom prst="rect">
                      <a:avLst/>
                    </a:prstGeom>
                  </pic:spPr>
                </pic:pic>
              </a:graphicData>
            </a:graphic>
          </wp:inline>
        </w:drawing>
      </w:r>
    </w:p>
    <w:p w14:paraId="0752C114" w14:textId="1F5AAE8B" w:rsidR="0A5F702F" w:rsidRDefault="0A5F702F" w:rsidP="423C20D9">
      <w:r>
        <w:t xml:space="preserve">Here the </w:t>
      </w:r>
      <w:r w:rsidR="7C4F1B3F">
        <w:t>tables have been normalised into 3</w:t>
      </w:r>
      <w:r w:rsidR="7C4F1B3F" w:rsidRPr="423C20D9">
        <w:rPr>
          <w:vertAlign w:val="superscript"/>
        </w:rPr>
        <w:t>rd</w:t>
      </w:r>
      <w:r w:rsidR="7C4F1B3F">
        <w:t xml:space="preserve"> Normal Form (3NF),</w:t>
      </w:r>
      <w:r w:rsidR="2327E20F">
        <w:t xml:space="preserve"> </w:t>
      </w:r>
      <w:r w:rsidR="7361DA1C">
        <w:t>discussed later in this report.</w:t>
      </w:r>
    </w:p>
    <w:p w14:paraId="1BDB6176" w14:textId="4F5E5E8F" w:rsidR="423C20D9" w:rsidRDefault="423C20D9" w:rsidP="423C20D9"/>
    <w:p w14:paraId="3458022F" w14:textId="645132F8" w:rsidR="423C20D9" w:rsidRDefault="423C20D9" w:rsidP="423C20D9"/>
    <w:p w14:paraId="0C1CC22B" w14:textId="56BC98C8" w:rsidR="423C20D9" w:rsidRDefault="423C20D9" w:rsidP="423C20D9">
      <w:pPr>
        <w:rPr>
          <w:b/>
          <w:bCs/>
        </w:rPr>
      </w:pPr>
    </w:p>
    <w:p w14:paraId="5C60AEB6" w14:textId="656C3ECE" w:rsidR="423C20D9" w:rsidRDefault="423C20D9" w:rsidP="423C20D9">
      <w:pPr>
        <w:rPr>
          <w:b/>
          <w:bCs/>
        </w:rPr>
      </w:pPr>
    </w:p>
    <w:p w14:paraId="6F6314DC" w14:textId="4096A192" w:rsidR="423C20D9" w:rsidRDefault="423C20D9" w:rsidP="423C20D9">
      <w:pPr>
        <w:rPr>
          <w:b/>
          <w:bCs/>
        </w:rPr>
      </w:pPr>
    </w:p>
    <w:p w14:paraId="7CE8773A" w14:textId="36DD68D4" w:rsidR="423C20D9" w:rsidRDefault="423C20D9" w:rsidP="423C20D9">
      <w:pPr>
        <w:rPr>
          <w:b/>
          <w:bCs/>
        </w:rPr>
      </w:pPr>
    </w:p>
    <w:p w14:paraId="7A1A2D1E" w14:textId="12A99604" w:rsidR="423C20D9" w:rsidRDefault="423C20D9" w:rsidP="423C20D9">
      <w:pPr>
        <w:rPr>
          <w:b/>
          <w:bCs/>
        </w:rPr>
      </w:pPr>
    </w:p>
    <w:p w14:paraId="561C47C3" w14:textId="2A4A5077" w:rsidR="423C20D9" w:rsidRDefault="423C20D9" w:rsidP="423C20D9">
      <w:pPr>
        <w:rPr>
          <w:b/>
          <w:bCs/>
        </w:rPr>
      </w:pPr>
    </w:p>
    <w:p w14:paraId="7ED730C1" w14:textId="5A365CC4" w:rsidR="423C20D9" w:rsidRDefault="423C20D9" w:rsidP="423C20D9">
      <w:pPr>
        <w:rPr>
          <w:b/>
          <w:bCs/>
        </w:rPr>
      </w:pPr>
    </w:p>
    <w:p w14:paraId="3215F934" w14:textId="1FDFE995" w:rsidR="423C20D9" w:rsidRDefault="423C20D9" w:rsidP="423C20D9">
      <w:pPr>
        <w:rPr>
          <w:b/>
          <w:bCs/>
        </w:rPr>
      </w:pPr>
    </w:p>
    <w:p w14:paraId="439ADD24" w14:textId="3FA9C2B6" w:rsidR="423C20D9" w:rsidRDefault="423C20D9" w:rsidP="423C20D9">
      <w:pPr>
        <w:rPr>
          <w:b/>
          <w:bCs/>
        </w:rPr>
      </w:pPr>
    </w:p>
    <w:p w14:paraId="329DF27B" w14:textId="6A92AB51" w:rsidR="423C20D9" w:rsidRDefault="423C20D9" w:rsidP="423C20D9">
      <w:pPr>
        <w:rPr>
          <w:b/>
          <w:bCs/>
        </w:rPr>
      </w:pPr>
    </w:p>
    <w:p w14:paraId="7BD6D20D" w14:textId="6F85E044" w:rsidR="54BEAF0E" w:rsidRDefault="54BEAF0E" w:rsidP="423C20D9">
      <w:pPr>
        <w:rPr>
          <w:b/>
          <w:bCs/>
        </w:rPr>
      </w:pPr>
      <w:r w:rsidRPr="423C20D9">
        <w:rPr>
          <w:b/>
          <w:bCs/>
        </w:rPr>
        <w:lastRenderedPageBreak/>
        <w:t xml:space="preserve">3.2. </w:t>
      </w:r>
      <w:r w:rsidR="780375C9" w:rsidRPr="423C20D9">
        <w:rPr>
          <w:b/>
          <w:bCs/>
        </w:rPr>
        <w:t>Entity Process Diagram</w:t>
      </w:r>
    </w:p>
    <w:p w14:paraId="6F4F4C65" w14:textId="195FF8BE" w:rsidR="75F22428" w:rsidRDefault="75F22428" w:rsidP="423C20D9">
      <w:r>
        <w:rPr>
          <w:noProof/>
        </w:rPr>
        <w:drawing>
          <wp:inline distT="0" distB="0" distL="0" distR="0" wp14:anchorId="597576A4" wp14:editId="3AFFF52A">
            <wp:extent cx="5972174" cy="4024511"/>
            <wp:effectExtent l="0" t="0" r="0" b="0"/>
            <wp:docPr id="1472122686" name="Picture 1472122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972174" cy="4024511"/>
                    </a:xfrm>
                    <a:prstGeom prst="rect">
                      <a:avLst/>
                    </a:prstGeom>
                  </pic:spPr>
                </pic:pic>
              </a:graphicData>
            </a:graphic>
          </wp:inline>
        </w:drawing>
      </w:r>
    </w:p>
    <w:p w14:paraId="5BDA456C" w14:textId="5F623783" w:rsidR="5E83A06E" w:rsidRDefault="5E83A06E" w:rsidP="423C20D9">
      <w:r>
        <w:t>Th</w:t>
      </w:r>
      <w:r w:rsidR="436427AD">
        <w:t>is</w:t>
      </w:r>
      <w:r>
        <w:t xml:space="preserve"> second ERD, or “Entity Process Diagram”, shows the tables within the database and the processes via which they interact.</w:t>
      </w:r>
    </w:p>
    <w:p w14:paraId="55203171" w14:textId="231B7A42" w:rsidR="423C20D9" w:rsidRDefault="423C20D9" w:rsidP="423C20D9"/>
    <w:p w14:paraId="5839B19A" w14:textId="238C9AA6" w:rsidR="423C20D9" w:rsidRDefault="423C20D9" w:rsidP="423C20D9"/>
    <w:p w14:paraId="67F68918" w14:textId="23E4086F" w:rsidR="423C20D9" w:rsidRDefault="423C20D9" w:rsidP="423C20D9"/>
    <w:p w14:paraId="33B13581" w14:textId="0D955266" w:rsidR="423C20D9" w:rsidRDefault="423C20D9" w:rsidP="423C20D9"/>
    <w:p w14:paraId="3E359981" w14:textId="1EEE10D3" w:rsidR="423C20D9" w:rsidRDefault="423C20D9" w:rsidP="423C20D9"/>
    <w:p w14:paraId="06A7DA70" w14:textId="7970E07F" w:rsidR="423C20D9" w:rsidRDefault="423C20D9" w:rsidP="423C20D9"/>
    <w:p w14:paraId="39267CA7" w14:textId="5000D202" w:rsidR="423C20D9" w:rsidRDefault="423C20D9" w:rsidP="423C20D9"/>
    <w:p w14:paraId="054883E0" w14:textId="41F2A1BB" w:rsidR="423C20D9" w:rsidRDefault="423C20D9" w:rsidP="423C20D9"/>
    <w:p w14:paraId="60FD5F03" w14:textId="15E12BE0" w:rsidR="423C20D9" w:rsidRDefault="423C20D9" w:rsidP="423C20D9"/>
    <w:p w14:paraId="49BE1609" w14:textId="1B863B6F" w:rsidR="423C20D9" w:rsidRDefault="423C20D9" w:rsidP="423C20D9"/>
    <w:p w14:paraId="00B7461E" w14:textId="2AD9D033" w:rsidR="423C20D9" w:rsidRDefault="423C20D9" w:rsidP="423C20D9"/>
    <w:p w14:paraId="56D157AE" w14:textId="374571B9" w:rsidR="423C20D9" w:rsidRDefault="423C20D9" w:rsidP="423C20D9"/>
    <w:p w14:paraId="6EDB08AF" w14:textId="6E509835" w:rsidR="409DCE78" w:rsidRDefault="409DCE78" w:rsidP="423C20D9">
      <w:pPr>
        <w:pStyle w:val="ListParagraph"/>
        <w:numPr>
          <w:ilvl w:val="0"/>
          <w:numId w:val="3"/>
        </w:numPr>
        <w:jc w:val="center"/>
        <w:rPr>
          <w:b/>
          <w:bCs/>
          <w:sz w:val="32"/>
          <w:szCs w:val="32"/>
        </w:rPr>
      </w:pPr>
      <w:r w:rsidRPr="423C20D9">
        <w:rPr>
          <w:b/>
          <w:bCs/>
          <w:sz w:val="32"/>
          <w:szCs w:val="32"/>
        </w:rPr>
        <w:lastRenderedPageBreak/>
        <w:t>Creation of the database</w:t>
      </w:r>
    </w:p>
    <w:p w14:paraId="5E346B61" w14:textId="75C2095F" w:rsidR="409DCE78" w:rsidRDefault="409DCE78" w:rsidP="423C20D9">
      <w:r>
        <w:t>Below are screenshots of the development of the database using MySQL Workbench</w:t>
      </w:r>
      <w:r w:rsidR="2F8BA22D">
        <w:t xml:space="preserve">. The full code can be found in the .zip file uploaded alongside this </w:t>
      </w:r>
      <w:r w:rsidR="3D85DDFB">
        <w:t>report.</w:t>
      </w:r>
    </w:p>
    <w:p w14:paraId="4ED6D056" w14:textId="06851576" w:rsidR="423C20D9" w:rsidRDefault="423C20D9"/>
    <w:p w14:paraId="455E8900" w14:textId="79D079FE" w:rsidR="13986679" w:rsidRDefault="13986679" w:rsidP="423C20D9">
      <w:pPr>
        <w:rPr>
          <w:b/>
          <w:bCs/>
        </w:rPr>
      </w:pPr>
      <w:r w:rsidRPr="423C20D9">
        <w:rPr>
          <w:b/>
          <w:bCs/>
        </w:rPr>
        <w:t>Creation of CYCLEWORKS Schema</w:t>
      </w:r>
    </w:p>
    <w:p w14:paraId="1CC759B6" w14:textId="0F7380BB" w:rsidR="13986679" w:rsidRDefault="13986679" w:rsidP="423C20D9">
      <w:pPr>
        <w:jc w:val="center"/>
      </w:pPr>
      <w:r>
        <w:rPr>
          <w:noProof/>
        </w:rPr>
        <w:drawing>
          <wp:inline distT="0" distB="0" distL="0" distR="0" wp14:anchorId="088FAC09" wp14:editId="12025E23">
            <wp:extent cx="3028950" cy="1123950"/>
            <wp:effectExtent l="9525" t="9525" r="9525" b="9525"/>
            <wp:docPr id="1556955925" name="Picture 1556955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028950" cy="1123950"/>
                    </a:xfrm>
                    <a:prstGeom prst="rect">
                      <a:avLst/>
                    </a:prstGeom>
                    <a:ln w="9525">
                      <a:solidFill>
                        <a:schemeClr val="tx1"/>
                      </a:solidFill>
                      <a:prstDash val="solid"/>
                    </a:ln>
                  </pic:spPr>
                </pic:pic>
              </a:graphicData>
            </a:graphic>
          </wp:inline>
        </w:drawing>
      </w:r>
    </w:p>
    <w:p w14:paraId="06A9F8A1" w14:textId="03D3A1A5" w:rsidR="423C20D9" w:rsidRDefault="423C20D9"/>
    <w:p w14:paraId="7984C705" w14:textId="0DE48ED9" w:rsidR="197E5A5D" w:rsidRDefault="197E5A5D" w:rsidP="423C20D9">
      <w:pPr>
        <w:rPr>
          <w:b/>
          <w:bCs/>
        </w:rPr>
      </w:pPr>
      <w:r w:rsidRPr="423C20D9">
        <w:rPr>
          <w:b/>
          <w:bCs/>
        </w:rPr>
        <w:t>Creation of Manufacturer table</w:t>
      </w:r>
    </w:p>
    <w:p w14:paraId="40073928" w14:textId="0F52F47A" w:rsidR="197E5A5D" w:rsidRDefault="197E5A5D" w:rsidP="423C20D9">
      <w:pPr>
        <w:jc w:val="center"/>
      </w:pPr>
      <w:r>
        <w:rPr>
          <w:noProof/>
        </w:rPr>
        <w:drawing>
          <wp:inline distT="0" distB="0" distL="0" distR="0" wp14:anchorId="187D11A2" wp14:editId="4C6DBE03">
            <wp:extent cx="4410075" cy="3676650"/>
            <wp:effectExtent l="9525" t="9525" r="9525" b="9525"/>
            <wp:docPr id="1681506645" name="Picture 1681506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410075" cy="3676650"/>
                    </a:xfrm>
                    <a:prstGeom prst="rect">
                      <a:avLst/>
                    </a:prstGeom>
                    <a:ln w="9525">
                      <a:solidFill>
                        <a:schemeClr val="tx1"/>
                      </a:solidFill>
                      <a:prstDash val="solid"/>
                    </a:ln>
                  </pic:spPr>
                </pic:pic>
              </a:graphicData>
            </a:graphic>
          </wp:inline>
        </w:drawing>
      </w:r>
    </w:p>
    <w:p w14:paraId="09D81BAA" w14:textId="1EFD4DF3" w:rsidR="423C20D9" w:rsidRDefault="423C20D9"/>
    <w:p w14:paraId="46CFF1AD" w14:textId="115AC222" w:rsidR="423C20D9" w:rsidRDefault="423C20D9"/>
    <w:p w14:paraId="48980F62" w14:textId="7E95613A" w:rsidR="423C20D9" w:rsidRDefault="423C20D9"/>
    <w:p w14:paraId="162CB4F0" w14:textId="69082D58" w:rsidR="423C20D9" w:rsidRDefault="423C20D9"/>
    <w:p w14:paraId="267CEBB6" w14:textId="35B45956" w:rsidR="423C20D9" w:rsidRDefault="423C20D9"/>
    <w:p w14:paraId="77D38DA4" w14:textId="792A81AC" w:rsidR="197E5A5D" w:rsidRDefault="197E5A5D" w:rsidP="423C20D9">
      <w:pPr>
        <w:rPr>
          <w:b/>
          <w:bCs/>
        </w:rPr>
      </w:pPr>
      <w:r w:rsidRPr="423C20D9">
        <w:rPr>
          <w:b/>
          <w:bCs/>
        </w:rPr>
        <w:lastRenderedPageBreak/>
        <w:t>Insertion of dummy data into Manufacturer table</w:t>
      </w:r>
    </w:p>
    <w:p w14:paraId="14930B6F" w14:textId="42195F18" w:rsidR="197E5A5D" w:rsidRDefault="197E5A5D" w:rsidP="423C20D9">
      <w:pPr>
        <w:jc w:val="center"/>
      </w:pPr>
      <w:r>
        <w:rPr>
          <w:noProof/>
        </w:rPr>
        <w:drawing>
          <wp:inline distT="0" distB="0" distL="0" distR="0" wp14:anchorId="4A30488E" wp14:editId="50A89557">
            <wp:extent cx="5724524" cy="1371600"/>
            <wp:effectExtent l="9525" t="9525" r="9525" b="9525"/>
            <wp:docPr id="1518204074" name="Picture 1518204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1371600"/>
                    </a:xfrm>
                    <a:prstGeom prst="rect">
                      <a:avLst/>
                    </a:prstGeom>
                    <a:ln w="9525">
                      <a:solidFill>
                        <a:schemeClr val="tx1"/>
                      </a:solidFill>
                      <a:prstDash val="solid"/>
                    </a:ln>
                  </pic:spPr>
                </pic:pic>
              </a:graphicData>
            </a:graphic>
          </wp:inline>
        </w:drawing>
      </w:r>
    </w:p>
    <w:p w14:paraId="767100E6" w14:textId="69569A0F" w:rsidR="77BA3F08" w:rsidRDefault="77BA3F08" w:rsidP="423C20D9">
      <w:pPr>
        <w:rPr>
          <w:b/>
          <w:bCs/>
        </w:rPr>
      </w:pPr>
      <w:r w:rsidRPr="423C20D9">
        <w:rPr>
          <w:b/>
          <w:bCs/>
        </w:rPr>
        <w:t>Testing integrity restraints on Manufacturer table</w:t>
      </w:r>
    </w:p>
    <w:p w14:paraId="45C210CB" w14:textId="78EF0EE6" w:rsidR="77BA3F08" w:rsidRDefault="77BA3F08" w:rsidP="423C20D9">
      <w:pPr>
        <w:jc w:val="center"/>
      </w:pPr>
      <w:r>
        <w:rPr>
          <w:noProof/>
        </w:rPr>
        <w:drawing>
          <wp:inline distT="0" distB="0" distL="0" distR="0" wp14:anchorId="5F2AEF06" wp14:editId="6FFF6523">
            <wp:extent cx="5724524" cy="3552825"/>
            <wp:effectExtent l="9525" t="9525" r="9525" b="9525"/>
            <wp:docPr id="94173710" name="Picture 94173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3552825"/>
                    </a:xfrm>
                    <a:prstGeom prst="rect">
                      <a:avLst/>
                    </a:prstGeom>
                    <a:ln w="9525">
                      <a:solidFill>
                        <a:schemeClr val="tx1"/>
                      </a:solidFill>
                      <a:prstDash val="solid"/>
                    </a:ln>
                  </pic:spPr>
                </pic:pic>
              </a:graphicData>
            </a:graphic>
          </wp:inline>
        </w:drawing>
      </w:r>
    </w:p>
    <w:p w14:paraId="74DBA1BD" w14:textId="00CACCA3" w:rsidR="77BA3F08" w:rsidRDefault="77BA3F08" w:rsidP="423C20D9">
      <w:pPr>
        <w:jc w:val="center"/>
      </w:pPr>
      <w:r>
        <w:rPr>
          <w:noProof/>
        </w:rPr>
        <w:drawing>
          <wp:inline distT="0" distB="0" distL="0" distR="0" wp14:anchorId="59CAEB01" wp14:editId="169CB2B2">
            <wp:extent cx="5724524" cy="1466850"/>
            <wp:effectExtent l="9525" t="9525" r="9525" b="9525"/>
            <wp:docPr id="995672353" name="Picture 995672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1466850"/>
                    </a:xfrm>
                    <a:prstGeom prst="rect">
                      <a:avLst/>
                    </a:prstGeom>
                    <a:ln w="9525">
                      <a:solidFill>
                        <a:schemeClr val="tx1"/>
                      </a:solidFill>
                      <a:prstDash val="solid"/>
                    </a:ln>
                  </pic:spPr>
                </pic:pic>
              </a:graphicData>
            </a:graphic>
          </wp:inline>
        </w:drawing>
      </w:r>
    </w:p>
    <w:p w14:paraId="349BC0FE" w14:textId="5DEF16F7" w:rsidR="423C20D9" w:rsidRDefault="423C20D9"/>
    <w:p w14:paraId="1B684B0C" w14:textId="66C75BAB" w:rsidR="423C20D9" w:rsidRDefault="423C20D9"/>
    <w:p w14:paraId="0AB2A6AB" w14:textId="77777777" w:rsidR="00840517" w:rsidRDefault="00840517"/>
    <w:p w14:paraId="4E53AF52" w14:textId="77777777" w:rsidR="00840517" w:rsidRDefault="00840517"/>
    <w:p w14:paraId="1DE3906B" w14:textId="21619921" w:rsidR="4FD697D1" w:rsidRDefault="4FD697D1" w:rsidP="423C20D9">
      <w:pPr>
        <w:rPr>
          <w:b/>
          <w:bCs/>
        </w:rPr>
      </w:pPr>
      <w:r w:rsidRPr="423C20D9">
        <w:rPr>
          <w:b/>
          <w:bCs/>
        </w:rPr>
        <w:lastRenderedPageBreak/>
        <w:t>Creation of the Customer table</w:t>
      </w:r>
    </w:p>
    <w:p w14:paraId="30F2E5BC" w14:textId="44F4C201" w:rsidR="4FD697D1" w:rsidRDefault="4FD697D1" w:rsidP="423C20D9">
      <w:pPr>
        <w:jc w:val="center"/>
      </w:pPr>
      <w:r>
        <w:rPr>
          <w:noProof/>
        </w:rPr>
        <w:drawing>
          <wp:inline distT="0" distB="0" distL="0" distR="0" wp14:anchorId="49A5AB4C" wp14:editId="7209AD10">
            <wp:extent cx="3514725" cy="3067050"/>
            <wp:effectExtent l="9525" t="9525" r="9525" b="9525"/>
            <wp:docPr id="2114954173" name="Picture 2114954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514725" cy="3067050"/>
                    </a:xfrm>
                    <a:prstGeom prst="rect">
                      <a:avLst/>
                    </a:prstGeom>
                    <a:ln w="9525">
                      <a:solidFill>
                        <a:schemeClr val="tx1"/>
                      </a:solidFill>
                      <a:prstDash val="solid"/>
                    </a:ln>
                  </pic:spPr>
                </pic:pic>
              </a:graphicData>
            </a:graphic>
          </wp:inline>
        </w:drawing>
      </w:r>
    </w:p>
    <w:p w14:paraId="639BA70E" w14:textId="49341B75" w:rsidR="423C20D9" w:rsidRDefault="423C20D9" w:rsidP="423C20D9">
      <w:pPr>
        <w:rPr>
          <w:b/>
          <w:bCs/>
        </w:rPr>
      </w:pPr>
    </w:p>
    <w:p w14:paraId="753E9572" w14:textId="062D75BA" w:rsidR="4FD697D1" w:rsidRDefault="4FD697D1" w:rsidP="423C20D9">
      <w:pPr>
        <w:rPr>
          <w:b/>
          <w:bCs/>
        </w:rPr>
      </w:pPr>
      <w:r w:rsidRPr="423C20D9">
        <w:rPr>
          <w:b/>
          <w:bCs/>
        </w:rPr>
        <w:t>Insertion of dummy data into the Customer table</w:t>
      </w:r>
    </w:p>
    <w:p w14:paraId="034ADDDC" w14:textId="38F37DE2" w:rsidR="4FD697D1" w:rsidRDefault="4FD697D1" w:rsidP="423C20D9">
      <w:r>
        <w:rPr>
          <w:noProof/>
        </w:rPr>
        <w:drawing>
          <wp:inline distT="0" distB="0" distL="0" distR="0" wp14:anchorId="4846109D" wp14:editId="1047BE58">
            <wp:extent cx="5886448" cy="1400603"/>
            <wp:effectExtent l="9525" t="9525" r="9525" b="9525"/>
            <wp:docPr id="652460864" name="Picture 652460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886448" cy="1400603"/>
                    </a:xfrm>
                    <a:prstGeom prst="rect">
                      <a:avLst/>
                    </a:prstGeom>
                    <a:ln w="9525">
                      <a:solidFill>
                        <a:schemeClr val="tx1"/>
                      </a:solidFill>
                      <a:prstDash val="solid"/>
                    </a:ln>
                  </pic:spPr>
                </pic:pic>
              </a:graphicData>
            </a:graphic>
          </wp:inline>
        </w:drawing>
      </w:r>
    </w:p>
    <w:p w14:paraId="68DDEFE8" w14:textId="0E49E015" w:rsidR="423C20D9" w:rsidRDefault="423C20D9" w:rsidP="423C20D9">
      <w:pPr>
        <w:rPr>
          <w:b/>
          <w:bCs/>
        </w:rPr>
      </w:pPr>
    </w:p>
    <w:p w14:paraId="2F774760" w14:textId="73434719" w:rsidR="423C20D9" w:rsidRDefault="423C20D9" w:rsidP="423C20D9">
      <w:pPr>
        <w:rPr>
          <w:b/>
          <w:bCs/>
        </w:rPr>
      </w:pPr>
    </w:p>
    <w:p w14:paraId="4689F4CA" w14:textId="5A69D24B" w:rsidR="423C20D9" w:rsidRDefault="423C20D9" w:rsidP="423C20D9">
      <w:pPr>
        <w:rPr>
          <w:b/>
          <w:bCs/>
        </w:rPr>
      </w:pPr>
    </w:p>
    <w:p w14:paraId="1657D639" w14:textId="05E0751E" w:rsidR="423C20D9" w:rsidRDefault="423C20D9" w:rsidP="423C20D9">
      <w:pPr>
        <w:rPr>
          <w:b/>
          <w:bCs/>
        </w:rPr>
      </w:pPr>
    </w:p>
    <w:p w14:paraId="659115ED" w14:textId="5E2DA962" w:rsidR="423C20D9" w:rsidRDefault="423C20D9" w:rsidP="423C20D9">
      <w:pPr>
        <w:rPr>
          <w:b/>
          <w:bCs/>
        </w:rPr>
      </w:pPr>
    </w:p>
    <w:p w14:paraId="45A3129F" w14:textId="07366C5C" w:rsidR="423C20D9" w:rsidRDefault="423C20D9" w:rsidP="423C20D9">
      <w:pPr>
        <w:rPr>
          <w:b/>
          <w:bCs/>
        </w:rPr>
      </w:pPr>
    </w:p>
    <w:p w14:paraId="3BA42009" w14:textId="6684C92B" w:rsidR="423C20D9" w:rsidRDefault="423C20D9" w:rsidP="423C20D9">
      <w:pPr>
        <w:rPr>
          <w:b/>
          <w:bCs/>
        </w:rPr>
      </w:pPr>
    </w:p>
    <w:p w14:paraId="5371420D" w14:textId="0DABA009" w:rsidR="423C20D9" w:rsidRDefault="423C20D9" w:rsidP="423C20D9">
      <w:pPr>
        <w:rPr>
          <w:b/>
          <w:bCs/>
        </w:rPr>
      </w:pPr>
    </w:p>
    <w:p w14:paraId="7FC305F7" w14:textId="154ED81F" w:rsidR="423C20D9" w:rsidRDefault="423C20D9" w:rsidP="423C20D9">
      <w:pPr>
        <w:rPr>
          <w:b/>
          <w:bCs/>
        </w:rPr>
      </w:pPr>
    </w:p>
    <w:p w14:paraId="58C8E279" w14:textId="49DB5CA7" w:rsidR="423C20D9" w:rsidRDefault="423C20D9" w:rsidP="423C20D9">
      <w:pPr>
        <w:rPr>
          <w:b/>
          <w:bCs/>
        </w:rPr>
      </w:pPr>
    </w:p>
    <w:p w14:paraId="1C815331" w14:textId="3D0A8BD5" w:rsidR="4FD697D1" w:rsidRDefault="4FD697D1" w:rsidP="423C20D9">
      <w:pPr>
        <w:rPr>
          <w:b/>
          <w:bCs/>
        </w:rPr>
      </w:pPr>
      <w:r w:rsidRPr="423C20D9">
        <w:rPr>
          <w:b/>
          <w:bCs/>
        </w:rPr>
        <w:lastRenderedPageBreak/>
        <w:t>Testing integrity restrain</w:t>
      </w:r>
      <w:r w:rsidR="2CD5A0B2" w:rsidRPr="423C20D9">
        <w:rPr>
          <w:b/>
          <w:bCs/>
        </w:rPr>
        <w:t>t</w:t>
      </w:r>
      <w:r w:rsidRPr="423C20D9">
        <w:rPr>
          <w:b/>
          <w:bCs/>
        </w:rPr>
        <w:t>s on Customer table</w:t>
      </w:r>
    </w:p>
    <w:p w14:paraId="169FF141" w14:textId="3ACA030A" w:rsidR="4FD697D1" w:rsidRDefault="4FD697D1" w:rsidP="423C20D9">
      <w:r>
        <w:rPr>
          <w:noProof/>
        </w:rPr>
        <w:drawing>
          <wp:inline distT="0" distB="0" distL="0" distR="0" wp14:anchorId="7B4D1B21" wp14:editId="4CA8880C">
            <wp:extent cx="5724524" cy="4019550"/>
            <wp:effectExtent l="9525" t="9525" r="9525" b="9525"/>
            <wp:docPr id="918543890" name="Picture 918543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4019550"/>
                    </a:xfrm>
                    <a:prstGeom prst="rect">
                      <a:avLst/>
                    </a:prstGeom>
                    <a:ln w="9525">
                      <a:solidFill>
                        <a:schemeClr val="tx1"/>
                      </a:solidFill>
                      <a:prstDash val="solid"/>
                    </a:ln>
                  </pic:spPr>
                </pic:pic>
              </a:graphicData>
            </a:graphic>
          </wp:inline>
        </w:drawing>
      </w:r>
    </w:p>
    <w:p w14:paraId="3EDB46E9" w14:textId="00FD9642" w:rsidR="4FD697D1" w:rsidRDefault="4FD697D1" w:rsidP="423C20D9">
      <w:r>
        <w:rPr>
          <w:noProof/>
        </w:rPr>
        <w:drawing>
          <wp:inline distT="0" distB="0" distL="0" distR="0" wp14:anchorId="286E9818" wp14:editId="330DD574">
            <wp:extent cx="6067310" cy="1685925"/>
            <wp:effectExtent l="9525" t="9525" r="9525" b="9525"/>
            <wp:docPr id="789760262" name="Picture 789760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6067310" cy="1685925"/>
                    </a:xfrm>
                    <a:prstGeom prst="rect">
                      <a:avLst/>
                    </a:prstGeom>
                    <a:ln w="9525">
                      <a:solidFill>
                        <a:schemeClr val="tx1"/>
                      </a:solidFill>
                      <a:prstDash val="solid"/>
                    </a:ln>
                  </pic:spPr>
                </pic:pic>
              </a:graphicData>
            </a:graphic>
          </wp:inline>
        </w:drawing>
      </w:r>
    </w:p>
    <w:p w14:paraId="4F90A265" w14:textId="0002983A" w:rsidR="423C20D9" w:rsidRDefault="423C20D9" w:rsidP="423C20D9">
      <w:pPr>
        <w:rPr>
          <w:b/>
          <w:bCs/>
        </w:rPr>
      </w:pPr>
    </w:p>
    <w:p w14:paraId="3E3C84E3" w14:textId="299AAAB4" w:rsidR="423C20D9" w:rsidRDefault="423C20D9" w:rsidP="423C20D9">
      <w:pPr>
        <w:rPr>
          <w:b/>
          <w:bCs/>
        </w:rPr>
      </w:pPr>
    </w:p>
    <w:p w14:paraId="67A90DAF" w14:textId="4475CBD5" w:rsidR="423C20D9" w:rsidRDefault="423C20D9" w:rsidP="423C20D9">
      <w:pPr>
        <w:rPr>
          <w:b/>
          <w:bCs/>
        </w:rPr>
      </w:pPr>
    </w:p>
    <w:p w14:paraId="116B24F2" w14:textId="7F593883" w:rsidR="423C20D9" w:rsidRDefault="423C20D9" w:rsidP="423C20D9">
      <w:pPr>
        <w:rPr>
          <w:b/>
          <w:bCs/>
        </w:rPr>
      </w:pPr>
    </w:p>
    <w:p w14:paraId="5378E238" w14:textId="75D16FFE" w:rsidR="423C20D9" w:rsidRDefault="423C20D9" w:rsidP="423C20D9">
      <w:pPr>
        <w:rPr>
          <w:b/>
          <w:bCs/>
        </w:rPr>
      </w:pPr>
    </w:p>
    <w:p w14:paraId="54171C92" w14:textId="62E42931" w:rsidR="423C20D9" w:rsidRDefault="423C20D9" w:rsidP="423C20D9">
      <w:pPr>
        <w:rPr>
          <w:b/>
          <w:bCs/>
        </w:rPr>
      </w:pPr>
    </w:p>
    <w:p w14:paraId="08CA56DF" w14:textId="77777777" w:rsidR="00840517" w:rsidRDefault="00840517" w:rsidP="423C20D9">
      <w:pPr>
        <w:rPr>
          <w:b/>
          <w:bCs/>
        </w:rPr>
      </w:pPr>
    </w:p>
    <w:p w14:paraId="2237BEFF" w14:textId="66DC94E4" w:rsidR="423C20D9" w:rsidRDefault="423C20D9" w:rsidP="423C20D9">
      <w:pPr>
        <w:rPr>
          <w:b/>
          <w:bCs/>
        </w:rPr>
      </w:pPr>
    </w:p>
    <w:p w14:paraId="54A0B281" w14:textId="41087836" w:rsidR="1307B433" w:rsidRDefault="1307B433" w:rsidP="423C20D9">
      <w:pPr>
        <w:rPr>
          <w:b/>
          <w:bCs/>
        </w:rPr>
      </w:pPr>
      <w:r w:rsidRPr="423C20D9">
        <w:rPr>
          <w:b/>
          <w:bCs/>
        </w:rPr>
        <w:lastRenderedPageBreak/>
        <w:t>Creation of Category table</w:t>
      </w:r>
    </w:p>
    <w:p w14:paraId="197F8C03" w14:textId="355D4962" w:rsidR="1307B433" w:rsidRDefault="1307B433" w:rsidP="423C20D9">
      <w:pPr>
        <w:jc w:val="center"/>
      </w:pPr>
      <w:r>
        <w:rPr>
          <w:noProof/>
        </w:rPr>
        <w:drawing>
          <wp:inline distT="0" distB="0" distL="0" distR="0" wp14:anchorId="660DE58F" wp14:editId="5D71CD00">
            <wp:extent cx="4219575" cy="1390650"/>
            <wp:effectExtent l="9525" t="9525" r="9525" b="9525"/>
            <wp:docPr id="1322647096" name="Picture 1322647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219575" cy="1390650"/>
                    </a:xfrm>
                    <a:prstGeom prst="rect">
                      <a:avLst/>
                    </a:prstGeom>
                    <a:ln w="9525">
                      <a:solidFill>
                        <a:schemeClr val="tx1"/>
                      </a:solidFill>
                      <a:prstDash val="solid"/>
                    </a:ln>
                  </pic:spPr>
                </pic:pic>
              </a:graphicData>
            </a:graphic>
          </wp:inline>
        </w:drawing>
      </w:r>
    </w:p>
    <w:p w14:paraId="04BE8240" w14:textId="3CC18721" w:rsidR="423C20D9" w:rsidRDefault="423C20D9" w:rsidP="423C20D9">
      <w:pPr>
        <w:rPr>
          <w:b/>
          <w:bCs/>
        </w:rPr>
      </w:pPr>
    </w:p>
    <w:p w14:paraId="4E07E0C7" w14:textId="67ADB04F" w:rsidR="1307B433" w:rsidRDefault="1307B433" w:rsidP="423C20D9">
      <w:pPr>
        <w:rPr>
          <w:b/>
          <w:bCs/>
        </w:rPr>
      </w:pPr>
      <w:r w:rsidRPr="423C20D9">
        <w:rPr>
          <w:b/>
          <w:bCs/>
        </w:rPr>
        <w:t>Insertion of dummy data into Category table</w:t>
      </w:r>
    </w:p>
    <w:p w14:paraId="54363974" w14:textId="75EC223B" w:rsidR="1307B433" w:rsidRDefault="1307B433" w:rsidP="423C20D9">
      <w:pPr>
        <w:jc w:val="center"/>
      </w:pPr>
      <w:r>
        <w:rPr>
          <w:noProof/>
        </w:rPr>
        <w:drawing>
          <wp:inline distT="0" distB="0" distL="0" distR="0" wp14:anchorId="6B8CE581" wp14:editId="346351C3">
            <wp:extent cx="4248150" cy="2981325"/>
            <wp:effectExtent l="9525" t="9525" r="9525" b="9525"/>
            <wp:docPr id="766196789" name="Picture 766196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248150" cy="2981325"/>
                    </a:xfrm>
                    <a:prstGeom prst="rect">
                      <a:avLst/>
                    </a:prstGeom>
                    <a:ln w="9525">
                      <a:solidFill>
                        <a:schemeClr val="tx1"/>
                      </a:solidFill>
                      <a:prstDash val="solid"/>
                    </a:ln>
                  </pic:spPr>
                </pic:pic>
              </a:graphicData>
            </a:graphic>
          </wp:inline>
        </w:drawing>
      </w:r>
    </w:p>
    <w:p w14:paraId="611B172C" w14:textId="4B83A41E" w:rsidR="423C20D9" w:rsidRDefault="423C20D9" w:rsidP="423C20D9">
      <w:pPr>
        <w:rPr>
          <w:b/>
          <w:bCs/>
        </w:rPr>
      </w:pPr>
    </w:p>
    <w:p w14:paraId="51FCD0D9" w14:textId="1706C1E4" w:rsidR="423C20D9" w:rsidRDefault="423C20D9" w:rsidP="423C20D9">
      <w:pPr>
        <w:rPr>
          <w:b/>
          <w:bCs/>
        </w:rPr>
      </w:pPr>
    </w:p>
    <w:p w14:paraId="485E23FC" w14:textId="2D417FC6" w:rsidR="423C20D9" w:rsidRDefault="423C20D9" w:rsidP="423C20D9">
      <w:pPr>
        <w:rPr>
          <w:b/>
          <w:bCs/>
        </w:rPr>
      </w:pPr>
    </w:p>
    <w:p w14:paraId="7455EAAD" w14:textId="7D10F9A4" w:rsidR="423C20D9" w:rsidRDefault="423C20D9" w:rsidP="423C20D9">
      <w:pPr>
        <w:rPr>
          <w:b/>
          <w:bCs/>
        </w:rPr>
      </w:pPr>
    </w:p>
    <w:p w14:paraId="7C4FEA5D" w14:textId="4340067C" w:rsidR="423C20D9" w:rsidRDefault="423C20D9" w:rsidP="423C20D9">
      <w:pPr>
        <w:rPr>
          <w:b/>
          <w:bCs/>
        </w:rPr>
      </w:pPr>
    </w:p>
    <w:p w14:paraId="2F669376" w14:textId="43D4B053" w:rsidR="423C20D9" w:rsidRDefault="423C20D9" w:rsidP="423C20D9">
      <w:pPr>
        <w:rPr>
          <w:b/>
          <w:bCs/>
        </w:rPr>
      </w:pPr>
    </w:p>
    <w:p w14:paraId="40544704" w14:textId="696F51FB" w:rsidR="423C20D9" w:rsidRDefault="423C20D9" w:rsidP="423C20D9">
      <w:pPr>
        <w:rPr>
          <w:b/>
          <w:bCs/>
        </w:rPr>
      </w:pPr>
    </w:p>
    <w:p w14:paraId="20C974D2" w14:textId="411C6B64" w:rsidR="423C20D9" w:rsidRDefault="423C20D9" w:rsidP="423C20D9">
      <w:pPr>
        <w:rPr>
          <w:b/>
          <w:bCs/>
        </w:rPr>
      </w:pPr>
    </w:p>
    <w:p w14:paraId="5EFFCB15" w14:textId="3B9BE677" w:rsidR="423C20D9" w:rsidRDefault="423C20D9" w:rsidP="423C20D9">
      <w:pPr>
        <w:rPr>
          <w:b/>
          <w:bCs/>
        </w:rPr>
      </w:pPr>
    </w:p>
    <w:p w14:paraId="225A670F" w14:textId="5D2E227E" w:rsidR="423C20D9" w:rsidRDefault="423C20D9" w:rsidP="423C20D9">
      <w:pPr>
        <w:rPr>
          <w:b/>
          <w:bCs/>
        </w:rPr>
      </w:pPr>
    </w:p>
    <w:p w14:paraId="198B9726" w14:textId="57756B31" w:rsidR="7C814569" w:rsidRDefault="7C814569" w:rsidP="423C20D9">
      <w:pPr>
        <w:rPr>
          <w:b/>
          <w:bCs/>
        </w:rPr>
      </w:pPr>
      <w:r w:rsidRPr="423C20D9">
        <w:rPr>
          <w:b/>
          <w:bCs/>
        </w:rPr>
        <w:lastRenderedPageBreak/>
        <w:t>Testing integrity restraints on Category table</w:t>
      </w:r>
    </w:p>
    <w:p w14:paraId="5DBFC4E7" w14:textId="1609DD95" w:rsidR="7C814569" w:rsidRDefault="7C814569" w:rsidP="423C20D9">
      <w:pPr>
        <w:jc w:val="center"/>
      </w:pPr>
      <w:r>
        <w:rPr>
          <w:noProof/>
        </w:rPr>
        <w:drawing>
          <wp:inline distT="0" distB="0" distL="0" distR="0" wp14:anchorId="2547CC5B" wp14:editId="473171D2">
            <wp:extent cx="5981698" cy="2309076"/>
            <wp:effectExtent l="9525" t="9525" r="9525" b="9525"/>
            <wp:docPr id="672372525" name="Picture 672372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81698" cy="2309076"/>
                    </a:xfrm>
                    <a:prstGeom prst="rect">
                      <a:avLst/>
                    </a:prstGeom>
                    <a:ln w="9525">
                      <a:solidFill>
                        <a:schemeClr val="tx1"/>
                      </a:solidFill>
                      <a:prstDash val="solid"/>
                    </a:ln>
                  </pic:spPr>
                </pic:pic>
              </a:graphicData>
            </a:graphic>
          </wp:inline>
        </w:drawing>
      </w:r>
    </w:p>
    <w:p w14:paraId="246666E2" w14:textId="1812176B" w:rsidR="7C814569" w:rsidRDefault="7C814569" w:rsidP="423C20D9">
      <w:pPr>
        <w:rPr>
          <w:b/>
          <w:bCs/>
        </w:rPr>
      </w:pPr>
      <w:r w:rsidRPr="423C20D9">
        <w:rPr>
          <w:b/>
          <w:bCs/>
        </w:rPr>
        <w:t>Amending/adding integrity constraints after testing failed</w:t>
      </w:r>
    </w:p>
    <w:p w14:paraId="4F709EE7" w14:textId="59C8B277" w:rsidR="7C814569" w:rsidRDefault="7C814569" w:rsidP="423C20D9">
      <w:r>
        <w:rPr>
          <w:noProof/>
        </w:rPr>
        <w:drawing>
          <wp:inline distT="0" distB="0" distL="0" distR="0" wp14:anchorId="6724DDCF" wp14:editId="2A856F6E">
            <wp:extent cx="5724524" cy="1162050"/>
            <wp:effectExtent l="9525" t="9525" r="9525" b="9525"/>
            <wp:docPr id="2103060661" name="Picture 2103060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1162050"/>
                    </a:xfrm>
                    <a:prstGeom prst="rect">
                      <a:avLst/>
                    </a:prstGeom>
                    <a:ln w="9525">
                      <a:solidFill>
                        <a:schemeClr val="tx1"/>
                      </a:solidFill>
                      <a:prstDash val="solid"/>
                    </a:ln>
                  </pic:spPr>
                </pic:pic>
              </a:graphicData>
            </a:graphic>
          </wp:inline>
        </w:drawing>
      </w:r>
    </w:p>
    <w:p w14:paraId="16FD2768" w14:textId="696F0AB6" w:rsidR="423C20D9" w:rsidRDefault="423C20D9" w:rsidP="423C20D9">
      <w:pPr>
        <w:rPr>
          <w:b/>
          <w:bCs/>
        </w:rPr>
      </w:pPr>
    </w:p>
    <w:p w14:paraId="45F028D6" w14:textId="2713B173" w:rsidR="423C20D9" w:rsidRDefault="423C20D9" w:rsidP="423C20D9">
      <w:pPr>
        <w:rPr>
          <w:b/>
          <w:bCs/>
        </w:rPr>
      </w:pPr>
    </w:p>
    <w:p w14:paraId="034442F7" w14:textId="16B6CA05" w:rsidR="423C20D9" w:rsidRDefault="423C20D9" w:rsidP="423C20D9">
      <w:pPr>
        <w:rPr>
          <w:b/>
          <w:bCs/>
        </w:rPr>
      </w:pPr>
    </w:p>
    <w:p w14:paraId="213833A0" w14:textId="5810E1F1" w:rsidR="423C20D9" w:rsidRDefault="423C20D9" w:rsidP="423C20D9">
      <w:pPr>
        <w:rPr>
          <w:b/>
          <w:bCs/>
        </w:rPr>
      </w:pPr>
    </w:p>
    <w:p w14:paraId="6F0390F0" w14:textId="74D7A829" w:rsidR="423C20D9" w:rsidRDefault="423C20D9" w:rsidP="423C20D9">
      <w:pPr>
        <w:rPr>
          <w:b/>
          <w:bCs/>
        </w:rPr>
      </w:pPr>
    </w:p>
    <w:p w14:paraId="791969DD" w14:textId="7BF9D2DC" w:rsidR="423C20D9" w:rsidRDefault="423C20D9" w:rsidP="423C20D9">
      <w:pPr>
        <w:rPr>
          <w:b/>
          <w:bCs/>
        </w:rPr>
      </w:pPr>
    </w:p>
    <w:p w14:paraId="6E5A1576" w14:textId="69CE4944" w:rsidR="423C20D9" w:rsidRDefault="423C20D9" w:rsidP="423C20D9">
      <w:pPr>
        <w:rPr>
          <w:b/>
          <w:bCs/>
        </w:rPr>
      </w:pPr>
    </w:p>
    <w:p w14:paraId="38DAD4FA" w14:textId="1AADEB18" w:rsidR="423C20D9" w:rsidRDefault="423C20D9" w:rsidP="423C20D9">
      <w:pPr>
        <w:rPr>
          <w:b/>
          <w:bCs/>
        </w:rPr>
      </w:pPr>
    </w:p>
    <w:p w14:paraId="45791B6F" w14:textId="10AEAABF" w:rsidR="423C20D9" w:rsidRDefault="423C20D9" w:rsidP="423C20D9">
      <w:pPr>
        <w:rPr>
          <w:b/>
          <w:bCs/>
        </w:rPr>
      </w:pPr>
    </w:p>
    <w:p w14:paraId="131C68A2" w14:textId="3E5FB4CD" w:rsidR="423C20D9" w:rsidRDefault="423C20D9" w:rsidP="423C20D9">
      <w:pPr>
        <w:rPr>
          <w:b/>
          <w:bCs/>
        </w:rPr>
      </w:pPr>
    </w:p>
    <w:p w14:paraId="0BF0531F" w14:textId="07B1D7F7" w:rsidR="423C20D9" w:rsidRDefault="423C20D9" w:rsidP="423C20D9">
      <w:pPr>
        <w:rPr>
          <w:b/>
          <w:bCs/>
        </w:rPr>
      </w:pPr>
    </w:p>
    <w:p w14:paraId="4681EE42" w14:textId="2D0C52E0" w:rsidR="423C20D9" w:rsidRDefault="423C20D9" w:rsidP="423C20D9">
      <w:pPr>
        <w:rPr>
          <w:b/>
          <w:bCs/>
        </w:rPr>
      </w:pPr>
    </w:p>
    <w:p w14:paraId="2A19C8C1" w14:textId="77777777" w:rsidR="00840517" w:rsidRDefault="00840517" w:rsidP="423C20D9">
      <w:pPr>
        <w:rPr>
          <w:b/>
          <w:bCs/>
        </w:rPr>
      </w:pPr>
    </w:p>
    <w:p w14:paraId="3D4B0C97" w14:textId="515BE95C" w:rsidR="423C20D9" w:rsidRDefault="423C20D9" w:rsidP="423C20D9">
      <w:pPr>
        <w:rPr>
          <w:b/>
          <w:bCs/>
        </w:rPr>
      </w:pPr>
    </w:p>
    <w:p w14:paraId="409DA5E1" w14:textId="163A602A" w:rsidR="34095E3E" w:rsidRDefault="34095E3E" w:rsidP="423C20D9">
      <w:pPr>
        <w:rPr>
          <w:b/>
          <w:bCs/>
        </w:rPr>
      </w:pPr>
      <w:r w:rsidRPr="423C20D9">
        <w:rPr>
          <w:b/>
          <w:bCs/>
        </w:rPr>
        <w:lastRenderedPageBreak/>
        <w:t>Creation of the Product table</w:t>
      </w:r>
    </w:p>
    <w:p w14:paraId="2EB2A67B" w14:textId="4DB8778F" w:rsidR="34095E3E" w:rsidRDefault="34095E3E" w:rsidP="423C20D9">
      <w:pPr>
        <w:jc w:val="center"/>
      </w:pPr>
      <w:r>
        <w:rPr>
          <w:noProof/>
        </w:rPr>
        <w:drawing>
          <wp:inline distT="0" distB="0" distL="0" distR="0" wp14:anchorId="29AB1765" wp14:editId="00355DCE">
            <wp:extent cx="5724524" cy="2238375"/>
            <wp:effectExtent l="9525" t="9525" r="9525" b="9525"/>
            <wp:docPr id="940089388" name="Picture 940089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2238375"/>
                    </a:xfrm>
                    <a:prstGeom prst="rect">
                      <a:avLst/>
                    </a:prstGeom>
                    <a:ln w="9525">
                      <a:solidFill>
                        <a:schemeClr val="tx1"/>
                      </a:solidFill>
                      <a:prstDash val="solid"/>
                    </a:ln>
                  </pic:spPr>
                </pic:pic>
              </a:graphicData>
            </a:graphic>
          </wp:inline>
        </w:drawing>
      </w:r>
    </w:p>
    <w:p w14:paraId="11DE7796" w14:textId="2BFB1E10" w:rsidR="34095E3E" w:rsidRDefault="34095E3E" w:rsidP="423C20D9">
      <w:pPr>
        <w:rPr>
          <w:b/>
          <w:bCs/>
        </w:rPr>
      </w:pPr>
      <w:r w:rsidRPr="423C20D9">
        <w:rPr>
          <w:b/>
          <w:bCs/>
        </w:rPr>
        <w:t>Insertion of dummy data into Product table</w:t>
      </w:r>
    </w:p>
    <w:p w14:paraId="4C5EECF0" w14:textId="3A94E457" w:rsidR="60060E9A" w:rsidRDefault="60060E9A" w:rsidP="423C20D9">
      <w:pPr>
        <w:jc w:val="center"/>
      </w:pPr>
      <w:r>
        <w:rPr>
          <w:noProof/>
        </w:rPr>
        <w:drawing>
          <wp:inline distT="0" distB="0" distL="0" distR="0" wp14:anchorId="3569ABB5" wp14:editId="642C69CE">
            <wp:extent cx="5333998" cy="5076620"/>
            <wp:effectExtent l="9525" t="9525" r="9525" b="9525"/>
            <wp:docPr id="2117935088" name="Picture 2117935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333998" cy="5076620"/>
                    </a:xfrm>
                    <a:prstGeom prst="rect">
                      <a:avLst/>
                    </a:prstGeom>
                    <a:ln w="9525">
                      <a:solidFill>
                        <a:schemeClr val="tx1"/>
                      </a:solidFill>
                      <a:prstDash val="solid"/>
                    </a:ln>
                  </pic:spPr>
                </pic:pic>
              </a:graphicData>
            </a:graphic>
          </wp:inline>
        </w:drawing>
      </w:r>
    </w:p>
    <w:p w14:paraId="53E0ADD4" w14:textId="0B6A48AD" w:rsidR="423C20D9" w:rsidRDefault="423C20D9"/>
    <w:p w14:paraId="113C7F3D" w14:textId="2AA8EA72" w:rsidR="60060E9A" w:rsidRDefault="60060E9A" w:rsidP="423C20D9">
      <w:pPr>
        <w:jc w:val="center"/>
      </w:pPr>
      <w:r>
        <w:rPr>
          <w:noProof/>
        </w:rPr>
        <w:lastRenderedPageBreak/>
        <w:drawing>
          <wp:inline distT="0" distB="0" distL="0" distR="0" wp14:anchorId="1F848F41" wp14:editId="07893674">
            <wp:extent cx="5600698" cy="3075260"/>
            <wp:effectExtent l="9525" t="9525" r="9525" b="9525"/>
            <wp:docPr id="1103103711" name="Picture 1103103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600698" cy="3075260"/>
                    </a:xfrm>
                    <a:prstGeom prst="rect">
                      <a:avLst/>
                    </a:prstGeom>
                    <a:ln w="9525">
                      <a:solidFill>
                        <a:schemeClr val="tx1"/>
                      </a:solidFill>
                      <a:prstDash val="solid"/>
                    </a:ln>
                  </pic:spPr>
                </pic:pic>
              </a:graphicData>
            </a:graphic>
          </wp:inline>
        </w:drawing>
      </w:r>
    </w:p>
    <w:p w14:paraId="2D4F68AD" w14:textId="66C75D06" w:rsidR="423C20D9" w:rsidRDefault="423C20D9" w:rsidP="423C20D9"/>
    <w:p w14:paraId="4CF3810C" w14:textId="2C168EA7" w:rsidR="1DF19D36" w:rsidRDefault="1DF19D36" w:rsidP="423C20D9">
      <w:pPr>
        <w:rPr>
          <w:b/>
          <w:bCs/>
        </w:rPr>
      </w:pPr>
      <w:r w:rsidRPr="423C20D9">
        <w:rPr>
          <w:b/>
          <w:bCs/>
        </w:rPr>
        <w:t>Testing integrity restrain</w:t>
      </w:r>
      <w:r w:rsidR="0A6DDA5C" w:rsidRPr="423C20D9">
        <w:rPr>
          <w:b/>
          <w:bCs/>
        </w:rPr>
        <w:t>t</w:t>
      </w:r>
      <w:r w:rsidRPr="423C20D9">
        <w:rPr>
          <w:b/>
          <w:bCs/>
        </w:rPr>
        <w:t>s on Product table</w:t>
      </w:r>
    </w:p>
    <w:p w14:paraId="65F82457" w14:textId="0489097B" w:rsidR="7B368CB5" w:rsidRDefault="7B368CB5" w:rsidP="423C20D9">
      <w:pPr>
        <w:jc w:val="center"/>
      </w:pPr>
      <w:r>
        <w:rPr>
          <w:noProof/>
        </w:rPr>
        <w:drawing>
          <wp:inline distT="0" distB="0" distL="0" distR="0" wp14:anchorId="6DC654C1" wp14:editId="1DE176CA">
            <wp:extent cx="5838824" cy="2108194"/>
            <wp:effectExtent l="9525" t="9525" r="9525" b="9525"/>
            <wp:docPr id="1037362548" name="Picture 1037362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838824" cy="2108194"/>
                    </a:xfrm>
                    <a:prstGeom prst="rect">
                      <a:avLst/>
                    </a:prstGeom>
                    <a:ln w="9525">
                      <a:solidFill>
                        <a:schemeClr val="tx1"/>
                      </a:solidFill>
                      <a:prstDash val="solid"/>
                    </a:ln>
                  </pic:spPr>
                </pic:pic>
              </a:graphicData>
            </a:graphic>
          </wp:inline>
        </w:drawing>
      </w:r>
    </w:p>
    <w:p w14:paraId="4F8EC34F" w14:textId="1812176B" w:rsidR="7B368CB5" w:rsidRDefault="7B368CB5" w:rsidP="423C20D9">
      <w:pPr>
        <w:rPr>
          <w:b/>
          <w:bCs/>
        </w:rPr>
      </w:pPr>
      <w:r w:rsidRPr="423C20D9">
        <w:rPr>
          <w:b/>
          <w:bCs/>
        </w:rPr>
        <w:t xml:space="preserve">Amending/adding integrity constraints after </w:t>
      </w:r>
      <w:r w:rsidR="019B9EA0" w:rsidRPr="423C20D9">
        <w:rPr>
          <w:b/>
          <w:bCs/>
        </w:rPr>
        <w:t>testing failed</w:t>
      </w:r>
    </w:p>
    <w:p w14:paraId="18D38F0A" w14:textId="60AA58CE" w:rsidR="019B9EA0" w:rsidRDefault="019B9EA0" w:rsidP="423C20D9">
      <w:pPr>
        <w:jc w:val="center"/>
      </w:pPr>
      <w:r>
        <w:rPr>
          <w:noProof/>
        </w:rPr>
        <w:drawing>
          <wp:inline distT="0" distB="0" distL="0" distR="0" wp14:anchorId="0236D78B" wp14:editId="4FB9953B">
            <wp:extent cx="5639852" cy="1951896"/>
            <wp:effectExtent l="9525" t="9525" r="9525" b="9525"/>
            <wp:docPr id="181795871" name="Picture 181795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639852" cy="1951896"/>
                    </a:xfrm>
                    <a:prstGeom prst="rect">
                      <a:avLst/>
                    </a:prstGeom>
                    <a:ln w="9525">
                      <a:solidFill>
                        <a:schemeClr val="tx1"/>
                      </a:solidFill>
                      <a:prstDash val="solid"/>
                    </a:ln>
                  </pic:spPr>
                </pic:pic>
              </a:graphicData>
            </a:graphic>
          </wp:inline>
        </w:drawing>
      </w:r>
    </w:p>
    <w:p w14:paraId="77C7A63F" w14:textId="77777777" w:rsidR="00840517" w:rsidRDefault="00840517" w:rsidP="423C20D9">
      <w:pPr>
        <w:rPr>
          <w:b/>
          <w:bCs/>
        </w:rPr>
      </w:pPr>
    </w:p>
    <w:p w14:paraId="6859BF55" w14:textId="3A375514" w:rsidR="3A289614" w:rsidRDefault="3A289614" w:rsidP="423C20D9">
      <w:pPr>
        <w:rPr>
          <w:b/>
          <w:bCs/>
        </w:rPr>
      </w:pPr>
      <w:r w:rsidRPr="423C20D9">
        <w:rPr>
          <w:b/>
          <w:bCs/>
        </w:rPr>
        <w:lastRenderedPageBreak/>
        <w:t>Creation of Order table</w:t>
      </w:r>
    </w:p>
    <w:p w14:paraId="636DF389" w14:textId="6DCBADA2" w:rsidR="3A289614" w:rsidRDefault="3A289614" w:rsidP="423C20D9">
      <w:pPr>
        <w:jc w:val="center"/>
      </w:pPr>
      <w:r>
        <w:rPr>
          <w:noProof/>
        </w:rPr>
        <w:drawing>
          <wp:inline distT="0" distB="0" distL="0" distR="0" wp14:anchorId="303C849F" wp14:editId="018745B3">
            <wp:extent cx="5591176" cy="3209925"/>
            <wp:effectExtent l="9525" t="9525" r="9525" b="9525"/>
            <wp:docPr id="956117016" name="Picture 956117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591176" cy="3209925"/>
                    </a:xfrm>
                    <a:prstGeom prst="rect">
                      <a:avLst/>
                    </a:prstGeom>
                    <a:ln w="9525">
                      <a:solidFill>
                        <a:schemeClr val="tx1"/>
                      </a:solidFill>
                      <a:prstDash val="solid"/>
                    </a:ln>
                  </pic:spPr>
                </pic:pic>
              </a:graphicData>
            </a:graphic>
          </wp:inline>
        </w:drawing>
      </w:r>
    </w:p>
    <w:p w14:paraId="41965743" w14:textId="6D20D13F" w:rsidR="423C20D9" w:rsidRDefault="423C20D9" w:rsidP="423C20D9">
      <w:pPr>
        <w:rPr>
          <w:b/>
          <w:bCs/>
        </w:rPr>
      </w:pPr>
    </w:p>
    <w:p w14:paraId="59F5791C" w14:textId="64D31D45" w:rsidR="423C20D9" w:rsidRDefault="423C20D9" w:rsidP="423C20D9">
      <w:pPr>
        <w:rPr>
          <w:b/>
          <w:bCs/>
        </w:rPr>
      </w:pPr>
    </w:p>
    <w:p w14:paraId="28DA4441" w14:textId="4E5BA971" w:rsidR="423C20D9" w:rsidRDefault="423C20D9" w:rsidP="423C20D9">
      <w:pPr>
        <w:rPr>
          <w:b/>
          <w:bCs/>
        </w:rPr>
      </w:pPr>
    </w:p>
    <w:p w14:paraId="34FB5DE0" w14:textId="6DAA2D21" w:rsidR="423C20D9" w:rsidRDefault="423C20D9" w:rsidP="423C20D9">
      <w:pPr>
        <w:rPr>
          <w:b/>
          <w:bCs/>
        </w:rPr>
      </w:pPr>
    </w:p>
    <w:p w14:paraId="222F2BD4" w14:textId="3C8267F6" w:rsidR="423C20D9" w:rsidRDefault="423C20D9" w:rsidP="423C20D9">
      <w:pPr>
        <w:rPr>
          <w:b/>
          <w:bCs/>
        </w:rPr>
      </w:pPr>
    </w:p>
    <w:p w14:paraId="750CA605" w14:textId="495CCD1F" w:rsidR="423C20D9" w:rsidRDefault="423C20D9" w:rsidP="423C20D9">
      <w:pPr>
        <w:rPr>
          <w:b/>
          <w:bCs/>
        </w:rPr>
      </w:pPr>
    </w:p>
    <w:p w14:paraId="4862D97D" w14:textId="15974A3A" w:rsidR="423C20D9" w:rsidRDefault="423C20D9" w:rsidP="423C20D9">
      <w:pPr>
        <w:rPr>
          <w:b/>
          <w:bCs/>
        </w:rPr>
      </w:pPr>
    </w:p>
    <w:p w14:paraId="3C6EF4AC" w14:textId="349E1277" w:rsidR="423C20D9" w:rsidRDefault="423C20D9" w:rsidP="423C20D9">
      <w:pPr>
        <w:rPr>
          <w:b/>
          <w:bCs/>
        </w:rPr>
      </w:pPr>
    </w:p>
    <w:p w14:paraId="17FCD75D" w14:textId="39BBC252" w:rsidR="423C20D9" w:rsidRDefault="423C20D9" w:rsidP="423C20D9">
      <w:pPr>
        <w:rPr>
          <w:b/>
          <w:bCs/>
        </w:rPr>
      </w:pPr>
    </w:p>
    <w:p w14:paraId="5625300A" w14:textId="508F558F" w:rsidR="423C20D9" w:rsidRDefault="423C20D9" w:rsidP="423C20D9">
      <w:pPr>
        <w:rPr>
          <w:b/>
          <w:bCs/>
        </w:rPr>
      </w:pPr>
    </w:p>
    <w:p w14:paraId="0E2448D6" w14:textId="02CED823" w:rsidR="423C20D9" w:rsidRDefault="423C20D9" w:rsidP="423C20D9">
      <w:pPr>
        <w:rPr>
          <w:b/>
          <w:bCs/>
        </w:rPr>
      </w:pPr>
    </w:p>
    <w:p w14:paraId="1CB8C0CC" w14:textId="126781A4" w:rsidR="423C20D9" w:rsidRDefault="423C20D9" w:rsidP="423C20D9">
      <w:pPr>
        <w:rPr>
          <w:b/>
          <w:bCs/>
        </w:rPr>
      </w:pPr>
    </w:p>
    <w:p w14:paraId="39C9BD95" w14:textId="57D4838C" w:rsidR="423C20D9" w:rsidRDefault="423C20D9" w:rsidP="423C20D9">
      <w:pPr>
        <w:rPr>
          <w:b/>
          <w:bCs/>
        </w:rPr>
      </w:pPr>
    </w:p>
    <w:p w14:paraId="22F6BA2F" w14:textId="7EEF9721" w:rsidR="423C20D9" w:rsidRDefault="423C20D9" w:rsidP="423C20D9">
      <w:pPr>
        <w:rPr>
          <w:b/>
          <w:bCs/>
        </w:rPr>
      </w:pPr>
    </w:p>
    <w:p w14:paraId="3FEBC0B5" w14:textId="5E0522BF" w:rsidR="423C20D9" w:rsidRDefault="423C20D9" w:rsidP="423C20D9">
      <w:pPr>
        <w:rPr>
          <w:b/>
          <w:bCs/>
        </w:rPr>
      </w:pPr>
    </w:p>
    <w:p w14:paraId="569C830E" w14:textId="06BCD8D5" w:rsidR="423C20D9" w:rsidRDefault="423C20D9" w:rsidP="423C20D9">
      <w:pPr>
        <w:rPr>
          <w:b/>
          <w:bCs/>
        </w:rPr>
      </w:pPr>
    </w:p>
    <w:p w14:paraId="54FBF647" w14:textId="38114BCB" w:rsidR="3A289614" w:rsidRDefault="3A289614" w:rsidP="423C20D9">
      <w:pPr>
        <w:rPr>
          <w:b/>
          <w:bCs/>
        </w:rPr>
      </w:pPr>
      <w:r w:rsidRPr="423C20D9">
        <w:rPr>
          <w:b/>
          <w:bCs/>
        </w:rPr>
        <w:lastRenderedPageBreak/>
        <w:t>Insertion of dummy data into Order table</w:t>
      </w:r>
    </w:p>
    <w:p w14:paraId="0C987D69" w14:textId="4FF36BAF" w:rsidR="123A594F" w:rsidRDefault="123A594F" w:rsidP="423C20D9">
      <w:pPr>
        <w:jc w:val="center"/>
      </w:pPr>
      <w:r>
        <w:rPr>
          <w:noProof/>
        </w:rPr>
        <w:drawing>
          <wp:inline distT="0" distB="0" distL="0" distR="0" wp14:anchorId="47495D7F" wp14:editId="08535041">
            <wp:extent cx="5324474" cy="5724524"/>
            <wp:effectExtent l="9525" t="9525" r="9525" b="9525"/>
            <wp:docPr id="1275461771" name="Picture 1275461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324474" cy="5724524"/>
                    </a:xfrm>
                    <a:prstGeom prst="rect">
                      <a:avLst/>
                    </a:prstGeom>
                    <a:ln w="9525">
                      <a:solidFill>
                        <a:schemeClr val="tx1"/>
                      </a:solidFill>
                      <a:prstDash val="solid"/>
                    </a:ln>
                  </pic:spPr>
                </pic:pic>
              </a:graphicData>
            </a:graphic>
          </wp:inline>
        </w:drawing>
      </w:r>
    </w:p>
    <w:p w14:paraId="1112B25F" w14:textId="489A254D" w:rsidR="423C20D9" w:rsidRDefault="423C20D9" w:rsidP="423C20D9">
      <w:pPr>
        <w:rPr>
          <w:b/>
          <w:bCs/>
        </w:rPr>
      </w:pPr>
    </w:p>
    <w:p w14:paraId="3B734893" w14:textId="258B3744" w:rsidR="423C20D9" w:rsidRDefault="423C20D9" w:rsidP="423C20D9">
      <w:pPr>
        <w:rPr>
          <w:b/>
          <w:bCs/>
        </w:rPr>
      </w:pPr>
    </w:p>
    <w:p w14:paraId="466BE291" w14:textId="131505BF" w:rsidR="423C20D9" w:rsidRDefault="423C20D9" w:rsidP="423C20D9">
      <w:pPr>
        <w:rPr>
          <w:b/>
          <w:bCs/>
        </w:rPr>
      </w:pPr>
    </w:p>
    <w:p w14:paraId="549AE07B" w14:textId="7EB48453" w:rsidR="423C20D9" w:rsidRDefault="423C20D9" w:rsidP="423C20D9">
      <w:pPr>
        <w:rPr>
          <w:b/>
          <w:bCs/>
        </w:rPr>
      </w:pPr>
    </w:p>
    <w:p w14:paraId="5EEEA4DE" w14:textId="25C42BD5" w:rsidR="423C20D9" w:rsidRDefault="423C20D9" w:rsidP="423C20D9">
      <w:pPr>
        <w:rPr>
          <w:b/>
          <w:bCs/>
        </w:rPr>
      </w:pPr>
    </w:p>
    <w:p w14:paraId="1D01676D" w14:textId="1CD464AF" w:rsidR="423C20D9" w:rsidRDefault="423C20D9" w:rsidP="423C20D9">
      <w:pPr>
        <w:rPr>
          <w:b/>
          <w:bCs/>
        </w:rPr>
      </w:pPr>
    </w:p>
    <w:p w14:paraId="28260D17" w14:textId="0CB17B48" w:rsidR="423C20D9" w:rsidRDefault="423C20D9" w:rsidP="423C20D9">
      <w:pPr>
        <w:rPr>
          <w:b/>
          <w:bCs/>
        </w:rPr>
      </w:pPr>
    </w:p>
    <w:p w14:paraId="2117E537" w14:textId="7C46A724" w:rsidR="423C20D9" w:rsidRDefault="423C20D9" w:rsidP="423C20D9">
      <w:pPr>
        <w:rPr>
          <w:b/>
          <w:bCs/>
        </w:rPr>
      </w:pPr>
    </w:p>
    <w:p w14:paraId="1CF5FB31" w14:textId="2F6218DA" w:rsidR="123A594F" w:rsidRDefault="123A594F" w:rsidP="423C20D9">
      <w:pPr>
        <w:rPr>
          <w:b/>
          <w:bCs/>
        </w:rPr>
      </w:pPr>
      <w:r w:rsidRPr="423C20D9">
        <w:rPr>
          <w:b/>
          <w:bCs/>
        </w:rPr>
        <w:lastRenderedPageBreak/>
        <w:t>Testing integrity restraints on Order table</w:t>
      </w:r>
    </w:p>
    <w:p w14:paraId="11B049C5" w14:textId="24DA07C7" w:rsidR="123A594F" w:rsidRDefault="123A594F" w:rsidP="423C20D9">
      <w:pPr>
        <w:jc w:val="center"/>
      </w:pPr>
      <w:r>
        <w:rPr>
          <w:noProof/>
        </w:rPr>
        <w:drawing>
          <wp:inline distT="0" distB="0" distL="0" distR="0" wp14:anchorId="571368D1" wp14:editId="76C83226">
            <wp:extent cx="5724524" cy="3609975"/>
            <wp:effectExtent l="9525" t="9525" r="9525" b="9525"/>
            <wp:docPr id="1264542014" name="Picture 126454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24524" cy="3609975"/>
                    </a:xfrm>
                    <a:prstGeom prst="rect">
                      <a:avLst/>
                    </a:prstGeom>
                    <a:ln w="9525">
                      <a:solidFill>
                        <a:schemeClr val="tx1"/>
                      </a:solidFill>
                      <a:prstDash val="solid"/>
                    </a:ln>
                  </pic:spPr>
                </pic:pic>
              </a:graphicData>
            </a:graphic>
          </wp:inline>
        </w:drawing>
      </w:r>
    </w:p>
    <w:p w14:paraId="04493830" w14:textId="1812176B" w:rsidR="123A594F" w:rsidRDefault="123A594F" w:rsidP="423C20D9">
      <w:pPr>
        <w:rPr>
          <w:b/>
          <w:bCs/>
        </w:rPr>
      </w:pPr>
      <w:r w:rsidRPr="423C20D9">
        <w:rPr>
          <w:b/>
          <w:bCs/>
        </w:rPr>
        <w:t>Amending/adding integrity constraints after testing failed</w:t>
      </w:r>
    </w:p>
    <w:p w14:paraId="7FB97E38" w14:textId="36370E8A" w:rsidR="123A594F" w:rsidRDefault="123A594F" w:rsidP="423C20D9">
      <w:r>
        <w:rPr>
          <w:noProof/>
        </w:rPr>
        <w:drawing>
          <wp:inline distT="0" distB="0" distL="0" distR="0" wp14:anchorId="6957519E" wp14:editId="642B3910">
            <wp:extent cx="5724524" cy="1009650"/>
            <wp:effectExtent l="9525" t="9525" r="9525" b="9525"/>
            <wp:docPr id="634655162" name="Picture 634655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724524" cy="1009650"/>
                    </a:xfrm>
                    <a:prstGeom prst="rect">
                      <a:avLst/>
                    </a:prstGeom>
                    <a:ln w="9525">
                      <a:solidFill>
                        <a:schemeClr val="tx1"/>
                      </a:solidFill>
                      <a:prstDash val="solid"/>
                    </a:ln>
                  </pic:spPr>
                </pic:pic>
              </a:graphicData>
            </a:graphic>
          </wp:inline>
        </w:drawing>
      </w:r>
    </w:p>
    <w:p w14:paraId="2620A9B4" w14:textId="1ED673FA" w:rsidR="423C20D9" w:rsidRDefault="423C20D9" w:rsidP="423C20D9">
      <w:pPr>
        <w:rPr>
          <w:b/>
          <w:bCs/>
        </w:rPr>
      </w:pPr>
    </w:p>
    <w:p w14:paraId="0979B25A" w14:textId="67831A06" w:rsidR="423C20D9" w:rsidRDefault="423C20D9" w:rsidP="423C20D9">
      <w:pPr>
        <w:rPr>
          <w:b/>
          <w:bCs/>
        </w:rPr>
      </w:pPr>
    </w:p>
    <w:p w14:paraId="78561142" w14:textId="2E3F6F93" w:rsidR="423C20D9" w:rsidRDefault="423C20D9" w:rsidP="423C20D9">
      <w:pPr>
        <w:rPr>
          <w:b/>
          <w:bCs/>
        </w:rPr>
      </w:pPr>
    </w:p>
    <w:p w14:paraId="756C34BA" w14:textId="61E3402B" w:rsidR="423C20D9" w:rsidRDefault="423C20D9" w:rsidP="423C20D9">
      <w:pPr>
        <w:rPr>
          <w:b/>
          <w:bCs/>
        </w:rPr>
      </w:pPr>
    </w:p>
    <w:p w14:paraId="2CFE8860" w14:textId="74D0EA05" w:rsidR="423C20D9" w:rsidRDefault="423C20D9" w:rsidP="423C20D9">
      <w:pPr>
        <w:rPr>
          <w:b/>
          <w:bCs/>
        </w:rPr>
      </w:pPr>
    </w:p>
    <w:p w14:paraId="2960BF3F" w14:textId="32054002" w:rsidR="423C20D9" w:rsidRDefault="423C20D9" w:rsidP="423C20D9">
      <w:pPr>
        <w:rPr>
          <w:b/>
          <w:bCs/>
        </w:rPr>
      </w:pPr>
    </w:p>
    <w:p w14:paraId="04688941" w14:textId="63D7DB31" w:rsidR="423C20D9" w:rsidRDefault="423C20D9" w:rsidP="423C20D9">
      <w:pPr>
        <w:rPr>
          <w:b/>
          <w:bCs/>
        </w:rPr>
      </w:pPr>
    </w:p>
    <w:p w14:paraId="75B26140" w14:textId="54B18A28" w:rsidR="423C20D9" w:rsidRDefault="423C20D9" w:rsidP="423C20D9">
      <w:pPr>
        <w:rPr>
          <w:b/>
          <w:bCs/>
        </w:rPr>
      </w:pPr>
    </w:p>
    <w:p w14:paraId="77B9F330" w14:textId="77777777" w:rsidR="00840517" w:rsidRDefault="00840517" w:rsidP="423C20D9">
      <w:pPr>
        <w:rPr>
          <w:b/>
          <w:bCs/>
        </w:rPr>
      </w:pPr>
    </w:p>
    <w:p w14:paraId="709D6533" w14:textId="79191DB0" w:rsidR="423C20D9" w:rsidRDefault="423C20D9" w:rsidP="423C20D9">
      <w:pPr>
        <w:rPr>
          <w:b/>
          <w:bCs/>
        </w:rPr>
      </w:pPr>
    </w:p>
    <w:p w14:paraId="5C98299B" w14:textId="42149702" w:rsidR="123A594F" w:rsidRDefault="123A594F" w:rsidP="423C20D9">
      <w:pPr>
        <w:rPr>
          <w:b/>
          <w:bCs/>
        </w:rPr>
      </w:pPr>
      <w:r w:rsidRPr="423C20D9">
        <w:rPr>
          <w:b/>
          <w:bCs/>
        </w:rPr>
        <w:lastRenderedPageBreak/>
        <w:t>Creation of Review table</w:t>
      </w:r>
    </w:p>
    <w:p w14:paraId="2A676C63" w14:textId="0BCED7E6" w:rsidR="123A594F" w:rsidRDefault="123A594F" w:rsidP="423C20D9">
      <w:pPr>
        <w:jc w:val="center"/>
      </w:pPr>
      <w:r>
        <w:rPr>
          <w:noProof/>
        </w:rPr>
        <w:drawing>
          <wp:inline distT="0" distB="0" distL="0" distR="0" wp14:anchorId="25B145D9" wp14:editId="203DC48A">
            <wp:extent cx="4810124" cy="2324100"/>
            <wp:effectExtent l="9525" t="9525" r="9525" b="9525"/>
            <wp:docPr id="798631281" name="Picture 798631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810124" cy="2324100"/>
                    </a:xfrm>
                    <a:prstGeom prst="rect">
                      <a:avLst/>
                    </a:prstGeom>
                    <a:ln w="9525">
                      <a:solidFill>
                        <a:schemeClr val="tx1"/>
                      </a:solidFill>
                      <a:prstDash val="solid"/>
                    </a:ln>
                  </pic:spPr>
                </pic:pic>
              </a:graphicData>
            </a:graphic>
          </wp:inline>
        </w:drawing>
      </w:r>
    </w:p>
    <w:p w14:paraId="50C870AE" w14:textId="41353002" w:rsidR="423C20D9" w:rsidRDefault="423C20D9" w:rsidP="423C20D9">
      <w:pPr>
        <w:rPr>
          <w:b/>
          <w:bCs/>
        </w:rPr>
      </w:pPr>
    </w:p>
    <w:p w14:paraId="3D4EEE40" w14:textId="621438F9" w:rsidR="123A594F" w:rsidRDefault="123A594F" w:rsidP="423C20D9">
      <w:pPr>
        <w:rPr>
          <w:b/>
          <w:bCs/>
        </w:rPr>
      </w:pPr>
      <w:r w:rsidRPr="423C20D9">
        <w:rPr>
          <w:b/>
          <w:bCs/>
        </w:rPr>
        <w:t>Insertion of dummy data into Review table</w:t>
      </w:r>
    </w:p>
    <w:p w14:paraId="5FB5E3E1" w14:textId="264DB6AF" w:rsidR="2D9EF5A5" w:rsidRDefault="2D9EF5A5" w:rsidP="423C20D9">
      <w:pPr>
        <w:jc w:val="center"/>
      </w:pPr>
      <w:r>
        <w:rPr>
          <w:noProof/>
        </w:rPr>
        <w:drawing>
          <wp:inline distT="0" distB="0" distL="0" distR="0" wp14:anchorId="6F22575B" wp14:editId="3E261D84">
            <wp:extent cx="5848348" cy="1547234"/>
            <wp:effectExtent l="9525" t="9525" r="9525" b="9525"/>
            <wp:docPr id="505779337" name="Picture 505779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848348" cy="1547234"/>
                    </a:xfrm>
                    <a:prstGeom prst="rect">
                      <a:avLst/>
                    </a:prstGeom>
                    <a:ln w="9525">
                      <a:solidFill>
                        <a:schemeClr val="tx1"/>
                      </a:solidFill>
                      <a:prstDash val="solid"/>
                    </a:ln>
                  </pic:spPr>
                </pic:pic>
              </a:graphicData>
            </a:graphic>
          </wp:inline>
        </w:drawing>
      </w:r>
    </w:p>
    <w:p w14:paraId="610DFDB5" w14:textId="1C70910F" w:rsidR="2D9EF5A5" w:rsidRDefault="2D9EF5A5" w:rsidP="423C20D9">
      <w:pPr>
        <w:rPr>
          <w:b/>
          <w:bCs/>
        </w:rPr>
      </w:pPr>
      <w:r w:rsidRPr="423C20D9">
        <w:rPr>
          <w:b/>
          <w:bCs/>
        </w:rPr>
        <w:t>Testing integrity restraints on Review table</w:t>
      </w:r>
    </w:p>
    <w:p w14:paraId="25158057" w14:textId="09C3876D" w:rsidR="2D9EF5A5" w:rsidRDefault="2D9EF5A5" w:rsidP="423C20D9">
      <w:pPr>
        <w:jc w:val="center"/>
      </w:pPr>
      <w:r>
        <w:rPr>
          <w:noProof/>
        </w:rPr>
        <w:drawing>
          <wp:inline distT="0" distB="0" distL="0" distR="0" wp14:anchorId="6BDD8863" wp14:editId="25CFDCED">
            <wp:extent cx="5724524" cy="2209800"/>
            <wp:effectExtent l="9525" t="9525" r="9525" b="9525"/>
            <wp:docPr id="1410453353" name="Picture 1410453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724524" cy="2209800"/>
                    </a:xfrm>
                    <a:prstGeom prst="rect">
                      <a:avLst/>
                    </a:prstGeom>
                    <a:ln w="9525">
                      <a:solidFill>
                        <a:schemeClr val="tx1"/>
                      </a:solidFill>
                      <a:prstDash val="solid"/>
                    </a:ln>
                  </pic:spPr>
                </pic:pic>
              </a:graphicData>
            </a:graphic>
          </wp:inline>
        </w:drawing>
      </w:r>
    </w:p>
    <w:p w14:paraId="2B7421ED" w14:textId="36979D69" w:rsidR="423C20D9" w:rsidRDefault="423C20D9" w:rsidP="423C20D9">
      <w:pPr>
        <w:rPr>
          <w:b/>
          <w:bCs/>
        </w:rPr>
      </w:pPr>
    </w:p>
    <w:p w14:paraId="35F418BF" w14:textId="7DB76F88" w:rsidR="423C20D9" w:rsidRDefault="423C20D9" w:rsidP="423C20D9">
      <w:pPr>
        <w:jc w:val="center"/>
        <w:rPr>
          <w:b/>
          <w:bCs/>
          <w:sz w:val="32"/>
          <w:szCs w:val="32"/>
        </w:rPr>
      </w:pPr>
    </w:p>
    <w:p w14:paraId="0647C76B" w14:textId="77777777" w:rsidR="00840517" w:rsidRDefault="00840517" w:rsidP="423C20D9">
      <w:pPr>
        <w:jc w:val="center"/>
        <w:rPr>
          <w:b/>
          <w:bCs/>
          <w:sz w:val="32"/>
          <w:szCs w:val="32"/>
        </w:rPr>
      </w:pPr>
    </w:p>
    <w:p w14:paraId="1D6B269D" w14:textId="33B372CC" w:rsidR="423C20D9" w:rsidRDefault="423C20D9" w:rsidP="423C20D9">
      <w:pPr>
        <w:jc w:val="center"/>
        <w:rPr>
          <w:b/>
          <w:bCs/>
          <w:sz w:val="32"/>
          <w:szCs w:val="32"/>
        </w:rPr>
      </w:pPr>
      <w:r w:rsidRPr="423C20D9">
        <w:rPr>
          <w:b/>
          <w:bCs/>
          <w:sz w:val="32"/>
          <w:szCs w:val="32"/>
        </w:rPr>
        <w:lastRenderedPageBreak/>
        <w:t xml:space="preserve">5. </w:t>
      </w:r>
      <w:r w:rsidR="314C1A49" w:rsidRPr="423C20D9">
        <w:rPr>
          <w:b/>
          <w:bCs/>
          <w:sz w:val="32"/>
          <w:szCs w:val="32"/>
        </w:rPr>
        <w:t>Performance Tuning Enhancements</w:t>
      </w:r>
    </w:p>
    <w:p w14:paraId="350F3F4E" w14:textId="60A86DB2" w:rsidR="46A793B7" w:rsidRDefault="46A793B7" w:rsidP="423C20D9">
      <w:r>
        <w:t>“Performance tuning” is taking design and development steps to e</w:t>
      </w:r>
      <w:r w:rsidR="004F81B0">
        <w:t>nsur</w:t>
      </w:r>
      <w:r w:rsidR="212571E6">
        <w:t>e</w:t>
      </w:r>
      <w:r w:rsidR="004F81B0">
        <w:t xml:space="preserve"> a database performs as efficiently as it can.</w:t>
      </w:r>
      <w:r w:rsidR="0DFE67A2">
        <w:t xml:space="preserve"> It has many benefits:</w:t>
      </w:r>
    </w:p>
    <w:p w14:paraId="5627638B" w14:textId="79F14AEB" w:rsidR="0DFE67A2" w:rsidRDefault="0DFE67A2" w:rsidP="423C20D9">
      <w:pPr>
        <w:pStyle w:val="ListParagraph"/>
        <w:numPr>
          <w:ilvl w:val="0"/>
          <w:numId w:val="5"/>
        </w:numPr>
      </w:pPr>
      <w:r>
        <w:t>Improved query response times</w:t>
      </w:r>
    </w:p>
    <w:p w14:paraId="15F3E694" w14:textId="0F10C462" w:rsidR="0DFE67A2" w:rsidRDefault="0DFE67A2" w:rsidP="423C20D9">
      <w:pPr>
        <w:pStyle w:val="ListParagraph"/>
        <w:numPr>
          <w:ilvl w:val="0"/>
          <w:numId w:val="5"/>
        </w:numPr>
      </w:pPr>
      <w:r>
        <w:t>Scalability enhancement</w:t>
      </w:r>
    </w:p>
    <w:p w14:paraId="44E0A00A" w14:textId="106A8647" w:rsidR="0DFE67A2" w:rsidRDefault="0DFE67A2" w:rsidP="423C20D9">
      <w:pPr>
        <w:pStyle w:val="ListParagraph"/>
        <w:numPr>
          <w:ilvl w:val="0"/>
          <w:numId w:val="5"/>
        </w:numPr>
      </w:pPr>
      <w:r>
        <w:t>Effective resource usage</w:t>
      </w:r>
    </w:p>
    <w:p w14:paraId="697F497F" w14:textId="77D50AE3" w:rsidR="0DFE67A2" w:rsidRDefault="0DFE67A2" w:rsidP="423C20D9">
      <w:pPr>
        <w:pStyle w:val="ListParagraph"/>
        <w:numPr>
          <w:ilvl w:val="0"/>
          <w:numId w:val="5"/>
        </w:numPr>
      </w:pPr>
      <w:r>
        <w:t>Optimised backups</w:t>
      </w:r>
    </w:p>
    <w:p w14:paraId="4CB92B22" w14:textId="06E2AEA5" w:rsidR="0DFE67A2" w:rsidRDefault="0DFE67A2" w:rsidP="423C20D9">
      <w:pPr>
        <w:pStyle w:val="ListParagraph"/>
        <w:numPr>
          <w:ilvl w:val="0"/>
          <w:numId w:val="5"/>
        </w:numPr>
      </w:pPr>
      <w:r>
        <w:t>Increased user satisfaction &amp; productivity</w:t>
      </w:r>
    </w:p>
    <w:p w14:paraId="14DAFFA8" w14:textId="1266E685" w:rsidR="393367A5" w:rsidRDefault="393367A5" w:rsidP="423C20D9">
      <w:pPr>
        <w:pStyle w:val="ListParagraph"/>
        <w:numPr>
          <w:ilvl w:val="0"/>
          <w:numId w:val="5"/>
        </w:numPr>
      </w:pPr>
      <w:r>
        <w:t>Less costs, maintenance and downtime</w:t>
      </w:r>
      <w:r w:rsidR="12D2FEFE">
        <w:t xml:space="preserve"> [5]</w:t>
      </w:r>
    </w:p>
    <w:p w14:paraId="39617B8E" w14:textId="79709731" w:rsidR="423C20D9" w:rsidRDefault="423C20D9" w:rsidP="423C20D9">
      <w:pPr>
        <w:rPr>
          <w:b/>
          <w:bCs/>
        </w:rPr>
      </w:pPr>
    </w:p>
    <w:p w14:paraId="5E29DACE" w14:textId="3FDF3F2A" w:rsidR="59077875" w:rsidRDefault="59077875" w:rsidP="423C20D9">
      <w:pPr>
        <w:rPr>
          <w:b/>
          <w:bCs/>
        </w:rPr>
      </w:pPr>
      <w:r w:rsidRPr="423C20D9">
        <w:rPr>
          <w:b/>
          <w:bCs/>
        </w:rPr>
        <w:t xml:space="preserve">5.1. </w:t>
      </w:r>
      <w:r w:rsidR="314C1A49" w:rsidRPr="423C20D9">
        <w:rPr>
          <w:b/>
          <w:bCs/>
        </w:rPr>
        <w:t>Indexes</w:t>
      </w:r>
    </w:p>
    <w:p w14:paraId="74EC124C" w14:textId="2569DA86" w:rsidR="6F85FA8C" w:rsidRDefault="6F85FA8C" w:rsidP="423C20D9">
      <w:r>
        <w:t xml:space="preserve">Indexes are used to enhance the speed of operations of a database system. Creating indexes on columns significantly improves performance of queries that is querying those columns. </w:t>
      </w:r>
      <w:r w:rsidR="642DDA4C">
        <w:t xml:space="preserve">Indexes are automatically created on Primary Keys however new </w:t>
      </w:r>
      <w:r w:rsidR="642DDA4C" w:rsidRPr="423C20D9">
        <w:rPr>
          <w:i/>
          <w:iCs/>
        </w:rPr>
        <w:t>Secondary Indexes</w:t>
      </w:r>
      <w:r w:rsidR="642DDA4C">
        <w:t xml:space="preserve"> can be created on other columns. </w:t>
      </w:r>
      <w:r>
        <w:t>They do require slightly more storage but the trade-off between speed and storage is often worth it.</w:t>
      </w:r>
      <w:r w:rsidR="15FB546A">
        <w:t xml:space="preserve"> [4]</w:t>
      </w:r>
    </w:p>
    <w:p w14:paraId="4BAE47A8" w14:textId="2DA798BA" w:rsidR="3809182E" w:rsidRDefault="3809182E" w:rsidP="423C20D9">
      <w:r>
        <w:rPr>
          <w:noProof/>
        </w:rPr>
        <w:drawing>
          <wp:inline distT="0" distB="0" distL="0" distR="0" wp14:anchorId="15F34923" wp14:editId="5411C935">
            <wp:extent cx="5724524" cy="3857625"/>
            <wp:effectExtent l="9525" t="9525" r="9525" b="9525"/>
            <wp:docPr id="642333153" name="Picture 642333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724524" cy="3857625"/>
                    </a:xfrm>
                    <a:prstGeom prst="rect">
                      <a:avLst/>
                    </a:prstGeom>
                    <a:ln w="9525">
                      <a:solidFill>
                        <a:schemeClr val="tx1"/>
                      </a:solidFill>
                      <a:prstDash val="solid"/>
                    </a:ln>
                  </pic:spPr>
                </pic:pic>
              </a:graphicData>
            </a:graphic>
          </wp:inline>
        </w:drawing>
      </w:r>
    </w:p>
    <w:p w14:paraId="794525DB" w14:textId="69D61F21" w:rsidR="35094428" w:rsidRDefault="35094428" w:rsidP="423C20D9">
      <w:r>
        <w:t xml:space="preserve">The index </w:t>
      </w:r>
      <w:proofErr w:type="spellStart"/>
      <w:r w:rsidRPr="423C20D9">
        <w:rPr>
          <w:b/>
          <w:bCs/>
          <w:u w:val="single"/>
        </w:rPr>
        <w:t>idx_product_title</w:t>
      </w:r>
      <w:proofErr w:type="spellEnd"/>
      <w:r>
        <w:t xml:space="preserve"> has been created on the </w:t>
      </w:r>
      <w:r w:rsidRPr="423C20D9">
        <w:rPr>
          <w:b/>
          <w:bCs/>
        </w:rPr>
        <w:t>Title</w:t>
      </w:r>
      <w:r>
        <w:t xml:space="preserve"> column in the </w:t>
      </w:r>
      <w:r w:rsidRPr="423C20D9">
        <w:rPr>
          <w:b/>
          <w:bCs/>
        </w:rPr>
        <w:t>Product</w:t>
      </w:r>
      <w:r>
        <w:t xml:space="preserve"> </w:t>
      </w:r>
      <w:r w:rsidR="0C8B80AD">
        <w:t>table</w:t>
      </w:r>
      <w:r>
        <w:t xml:space="preserve"> as customers and staff will often search for th</w:t>
      </w:r>
      <w:r w:rsidR="575AF7DA">
        <w:t xml:space="preserve">e title of a product. </w:t>
      </w:r>
    </w:p>
    <w:p w14:paraId="4274063A" w14:textId="0C03F51D" w:rsidR="2020B385" w:rsidRDefault="2020B385" w:rsidP="423C20D9">
      <w:r>
        <w:lastRenderedPageBreak/>
        <w:t xml:space="preserve">The index </w:t>
      </w:r>
      <w:proofErr w:type="spellStart"/>
      <w:r w:rsidRPr="423C20D9">
        <w:rPr>
          <w:b/>
          <w:bCs/>
        </w:rPr>
        <w:t>idx_product_available</w:t>
      </w:r>
      <w:proofErr w:type="spellEnd"/>
      <w:r>
        <w:t xml:space="preserve"> </w:t>
      </w:r>
      <w:r w:rsidR="2B33B26D">
        <w:t xml:space="preserve">that has been created on the </w:t>
      </w:r>
      <w:r w:rsidR="2B33B26D" w:rsidRPr="423C20D9">
        <w:rPr>
          <w:b/>
          <w:bCs/>
        </w:rPr>
        <w:t>Available</w:t>
      </w:r>
      <w:r w:rsidR="2B33B26D">
        <w:t xml:space="preserve"> column in the </w:t>
      </w:r>
      <w:r w:rsidR="2B33B26D" w:rsidRPr="423C20D9">
        <w:rPr>
          <w:b/>
          <w:bCs/>
        </w:rPr>
        <w:t>Product</w:t>
      </w:r>
      <w:r w:rsidR="2B33B26D">
        <w:t xml:space="preserve"> table as filters will often be applied on this column to show only available products on the website.</w:t>
      </w:r>
    </w:p>
    <w:p w14:paraId="1E064FED" w14:textId="0125866C" w:rsidR="698701D6" w:rsidRDefault="698701D6" w:rsidP="423C20D9">
      <w:r>
        <w:t xml:space="preserve">The index </w:t>
      </w:r>
      <w:proofErr w:type="spellStart"/>
      <w:r w:rsidRPr="423C20D9">
        <w:rPr>
          <w:b/>
          <w:bCs/>
        </w:rPr>
        <w:t>idx_product_price</w:t>
      </w:r>
      <w:proofErr w:type="spellEnd"/>
      <w:r w:rsidRPr="423C20D9">
        <w:rPr>
          <w:b/>
          <w:bCs/>
        </w:rPr>
        <w:t xml:space="preserve"> </w:t>
      </w:r>
      <w:r>
        <w:t xml:space="preserve">that has been created on the </w:t>
      </w:r>
      <w:r w:rsidRPr="423C20D9">
        <w:rPr>
          <w:b/>
          <w:bCs/>
        </w:rPr>
        <w:t xml:space="preserve">Price </w:t>
      </w:r>
      <w:r>
        <w:t xml:space="preserve">column in the </w:t>
      </w:r>
      <w:r w:rsidRPr="423C20D9">
        <w:rPr>
          <w:b/>
          <w:bCs/>
        </w:rPr>
        <w:t>Product</w:t>
      </w:r>
      <w:r>
        <w:t xml:space="preserve"> table as filters will often be applied on this column to show products above/below a certain price.</w:t>
      </w:r>
    </w:p>
    <w:p w14:paraId="604A9AE0" w14:textId="3F828DD0" w:rsidR="74553F6B" w:rsidRDefault="74553F6B" w:rsidP="423C20D9">
      <w:r>
        <w:t xml:space="preserve">The composite index </w:t>
      </w:r>
      <w:proofErr w:type="spellStart"/>
      <w:r w:rsidRPr="423C20D9">
        <w:rPr>
          <w:b/>
          <w:bCs/>
        </w:rPr>
        <w:t>idx_product_price_available</w:t>
      </w:r>
      <w:proofErr w:type="spellEnd"/>
      <w:r w:rsidRPr="423C20D9">
        <w:rPr>
          <w:b/>
          <w:bCs/>
        </w:rPr>
        <w:t xml:space="preserve"> </w:t>
      </w:r>
      <w:r>
        <w:t xml:space="preserve">that has been created on the </w:t>
      </w:r>
      <w:r w:rsidRPr="423C20D9">
        <w:rPr>
          <w:b/>
          <w:bCs/>
        </w:rPr>
        <w:t xml:space="preserve">Price </w:t>
      </w:r>
      <w:r>
        <w:t>and</w:t>
      </w:r>
      <w:r w:rsidRPr="423C20D9">
        <w:rPr>
          <w:b/>
          <w:bCs/>
        </w:rPr>
        <w:t xml:space="preserve"> Available </w:t>
      </w:r>
      <w:r>
        <w:t xml:space="preserve">column in the </w:t>
      </w:r>
      <w:r w:rsidRPr="423C20D9">
        <w:rPr>
          <w:b/>
          <w:bCs/>
        </w:rPr>
        <w:t>Product</w:t>
      </w:r>
      <w:r>
        <w:t xml:space="preserve"> table as filters will often be applied on these columns together to show only available products above/below a certain price.</w:t>
      </w:r>
    </w:p>
    <w:p w14:paraId="39424B5B" w14:textId="49398500" w:rsidR="74553F6B" w:rsidRDefault="74553F6B" w:rsidP="423C20D9">
      <w:r>
        <w:t xml:space="preserve">The index </w:t>
      </w:r>
      <w:proofErr w:type="spellStart"/>
      <w:r w:rsidRPr="423C20D9">
        <w:rPr>
          <w:b/>
          <w:bCs/>
        </w:rPr>
        <w:t>idx_category</w:t>
      </w:r>
      <w:proofErr w:type="spellEnd"/>
      <w:r w:rsidRPr="423C20D9">
        <w:rPr>
          <w:b/>
          <w:bCs/>
        </w:rPr>
        <w:t xml:space="preserve"> </w:t>
      </w:r>
      <w:r>
        <w:t xml:space="preserve">that has been created on the </w:t>
      </w:r>
      <w:r w:rsidR="20CBB1B6" w:rsidRPr="423C20D9">
        <w:rPr>
          <w:b/>
          <w:bCs/>
        </w:rPr>
        <w:t xml:space="preserve">Category </w:t>
      </w:r>
      <w:r>
        <w:t xml:space="preserve">column in the </w:t>
      </w:r>
      <w:r w:rsidR="5BF93329" w:rsidRPr="423C20D9">
        <w:rPr>
          <w:b/>
          <w:bCs/>
        </w:rPr>
        <w:t xml:space="preserve">Category </w:t>
      </w:r>
      <w:r>
        <w:t xml:space="preserve">table as filters will often be applied on this column to show products </w:t>
      </w:r>
      <w:r w:rsidR="61C295E3">
        <w:t>of a certain category, and many webpages will contain a certain category.</w:t>
      </w:r>
    </w:p>
    <w:p w14:paraId="7CDCA5B4" w14:textId="72AEB262" w:rsidR="423C20D9" w:rsidRDefault="423C20D9" w:rsidP="423C20D9"/>
    <w:p w14:paraId="44E7E1CC" w14:textId="4B236FF2" w:rsidR="423C20D9" w:rsidRDefault="423C20D9" w:rsidP="423C20D9"/>
    <w:p w14:paraId="30325647" w14:textId="315A8E44" w:rsidR="45E05294" w:rsidRDefault="45E05294" w:rsidP="423C20D9">
      <w:pPr>
        <w:rPr>
          <w:b/>
          <w:bCs/>
        </w:rPr>
      </w:pPr>
      <w:r w:rsidRPr="423C20D9">
        <w:rPr>
          <w:b/>
          <w:bCs/>
        </w:rPr>
        <w:t xml:space="preserve">5.2. </w:t>
      </w:r>
      <w:r w:rsidR="5E47DCCA" w:rsidRPr="423C20D9">
        <w:rPr>
          <w:b/>
          <w:bCs/>
        </w:rPr>
        <w:t>Third Normal Form (3NF)</w:t>
      </w:r>
    </w:p>
    <w:p w14:paraId="135D2EE8" w14:textId="7AE4C814" w:rsidR="6B8A84FC" w:rsidRDefault="6B8A84FC" w:rsidP="423C20D9">
      <w:r>
        <w:t>The tables have been normalised into 3</w:t>
      </w:r>
      <w:r w:rsidRPr="423C20D9">
        <w:rPr>
          <w:vertAlign w:val="superscript"/>
        </w:rPr>
        <w:t>rd</w:t>
      </w:r>
      <w:r>
        <w:t xml:space="preserve"> Normal Form (3NF), where they have been broken down as far as they can go to reduce duplication, remove partial dependencies (so dependencies only depend on the primary keys within tables) and achieve data integrity. It lends itself to creating a well-organised and efficiently running database and for scalability if any tables need to be added.</w:t>
      </w:r>
      <w:r w:rsidR="57E2F064">
        <w:t xml:space="preserve"> [2] [3]</w:t>
      </w:r>
    </w:p>
    <w:p w14:paraId="3B78402A" w14:textId="66286481" w:rsidR="423C20D9" w:rsidRDefault="423C20D9"/>
    <w:p w14:paraId="25C86F82" w14:textId="413FAD97" w:rsidR="423C20D9" w:rsidRDefault="423C20D9"/>
    <w:p w14:paraId="2345CAF6" w14:textId="6826D67C" w:rsidR="423C20D9" w:rsidRDefault="423C20D9"/>
    <w:p w14:paraId="66C31773" w14:textId="3FE869E1" w:rsidR="423C20D9" w:rsidRDefault="423C20D9"/>
    <w:p w14:paraId="0DB8C215" w14:textId="77800E9C" w:rsidR="423C20D9" w:rsidRDefault="423C20D9"/>
    <w:p w14:paraId="7DE22AB7" w14:textId="02544D3B" w:rsidR="423C20D9" w:rsidRDefault="423C20D9"/>
    <w:p w14:paraId="32D5733F" w14:textId="5713B58D" w:rsidR="423C20D9" w:rsidRDefault="423C20D9"/>
    <w:p w14:paraId="2F8E2F02" w14:textId="5FA965B9" w:rsidR="423C20D9" w:rsidRDefault="423C20D9"/>
    <w:p w14:paraId="07031E31" w14:textId="1D9829BD" w:rsidR="423C20D9" w:rsidRDefault="423C20D9" w:rsidP="423C20D9"/>
    <w:p w14:paraId="5351170A" w14:textId="7AB89DEF" w:rsidR="423C20D9" w:rsidRDefault="423C20D9" w:rsidP="423C20D9"/>
    <w:p w14:paraId="195365BF" w14:textId="6328E7BC" w:rsidR="423C20D9" w:rsidRDefault="423C20D9" w:rsidP="423C20D9"/>
    <w:p w14:paraId="048EF924" w14:textId="5E9EE162" w:rsidR="423C20D9" w:rsidRDefault="423C20D9" w:rsidP="423C20D9"/>
    <w:p w14:paraId="4C8253BE" w14:textId="17795938" w:rsidR="5850398F" w:rsidRDefault="5850398F" w:rsidP="423C20D9">
      <w:pPr>
        <w:jc w:val="center"/>
        <w:rPr>
          <w:b/>
          <w:bCs/>
          <w:sz w:val="32"/>
          <w:szCs w:val="32"/>
        </w:rPr>
      </w:pPr>
      <w:r w:rsidRPr="423C20D9">
        <w:rPr>
          <w:b/>
          <w:bCs/>
          <w:sz w:val="32"/>
          <w:szCs w:val="32"/>
        </w:rPr>
        <w:lastRenderedPageBreak/>
        <w:t xml:space="preserve">6. </w:t>
      </w:r>
      <w:r w:rsidR="76EAD50A" w:rsidRPr="423C20D9">
        <w:rPr>
          <w:b/>
          <w:bCs/>
          <w:sz w:val="32"/>
          <w:szCs w:val="32"/>
        </w:rPr>
        <w:t>COMMIT/ROLLBACK Operations</w:t>
      </w:r>
    </w:p>
    <w:p w14:paraId="20B3F5C9" w14:textId="6F8D25D6" w:rsidR="676B8145" w:rsidRDefault="676B8145">
      <w:r>
        <w:t>Commit and Rollback statements are used to commit the changes made during a transaction to the database, or discard (rollback) the changes made.</w:t>
      </w:r>
      <w:r w:rsidR="5C10C721">
        <w:t xml:space="preserve"> They are very important operations to a transactional database like this </w:t>
      </w:r>
      <w:r w:rsidR="1C527DB7">
        <w:t>one as users perform many operations at once</w:t>
      </w:r>
      <w:r w:rsidR="44177C83">
        <w:t>. Data such as inventory is being changed by many people at once, and without these operations issue such as overselling can occur.</w:t>
      </w:r>
      <w:r w:rsidR="48CB1151">
        <w:t xml:space="preserve"> It ensures data integrity and consistency.</w:t>
      </w:r>
      <w:r w:rsidR="5094CF95">
        <w:t xml:space="preserve"> [6]</w:t>
      </w:r>
    </w:p>
    <w:p w14:paraId="49850805" w14:textId="346D30B7" w:rsidR="423C20D9" w:rsidRDefault="423C20D9" w:rsidP="423C20D9">
      <w:pPr>
        <w:rPr>
          <w:b/>
          <w:bCs/>
        </w:rPr>
      </w:pPr>
    </w:p>
    <w:p w14:paraId="0AA71D0E" w14:textId="5C149704" w:rsidR="3FBD267D" w:rsidRDefault="3FBD267D" w:rsidP="423C20D9">
      <w:pPr>
        <w:rPr>
          <w:b/>
          <w:bCs/>
        </w:rPr>
      </w:pPr>
      <w:r w:rsidRPr="423C20D9">
        <w:rPr>
          <w:b/>
          <w:bCs/>
        </w:rPr>
        <w:t xml:space="preserve">6.1. </w:t>
      </w:r>
      <w:r w:rsidR="676B8145" w:rsidRPr="423C20D9">
        <w:rPr>
          <w:b/>
          <w:bCs/>
        </w:rPr>
        <w:t>C</w:t>
      </w:r>
      <w:r w:rsidR="512295EB" w:rsidRPr="423C20D9">
        <w:rPr>
          <w:b/>
          <w:bCs/>
        </w:rPr>
        <w:t>OMMIT</w:t>
      </w:r>
    </w:p>
    <w:p w14:paraId="6416C200" w14:textId="07C4A0AC" w:rsidR="336954DA" w:rsidRDefault="336954DA" w:rsidP="423C20D9">
      <w:pPr>
        <w:jc w:val="center"/>
      </w:pPr>
      <w:r>
        <w:rPr>
          <w:noProof/>
        </w:rPr>
        <w:drawing>
          <wp:inline distT="0" distB="0" distL="0" distR="0" wp14:anchorId="6F41FD3C" wp14:editId="2D951843">
            <wp:extent cx="5724524" cy="3190875"/>
            <wp:effectExtent l="9525" t="9525" r="9525" b="9525"/>
            <wp:docPr id="630063097" name="Picture 630063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724524" cy="3190875"/>
                    </a:xfrm>
                    <a:prstGeom prst="rect">
                      <a:avLst/>
                    </a:prstGeom>
                    <a:ln w="9525">
                      <a:solidFill>
                        <a:schemeClr val="tx1"/>
                      </a:solidFill>
                      <a:prstDash val="solid"/>
                    </a:ln>
                  </pic:spPr>
                </pic:pic>
              </a:graphicData>
            </a:graphic>
          </wp:inline>
        </w:drawing>
      </w:r>
    </w:p>
    <w:p w14:paraId="3059934C" w14:textId="7E11EA35" w:rsidR="336954DA" w:rsidRDefault="336954DA">
      <w:r>
        <w:t xml:space="preserve">Here is an example of a customer ordering two helmets. During the transaction, the Product table is updated to decrease the Available stock of the helmet by 2, and an INSERT statement inputs the data into the </w:t>
      </w:r>
      <w:r w:rsidR="66AB39B1">
        <w:t>Orders table.</w:t>
      </w:r>
    </w:p>
    <w:p w14:paraId="1F6454A3" w14:textId="1345C6AC" w:rsidR="07B7967B" w:rsidRDefault="07B7967B">
      <w:r>
        <w:t>The COMMIT command at the end then commits the data to the database and the database is changed.</w:t>
      </w:r>
    </w:p>
    <w:p w14:paraId="59767F77" w14:textId="173DF877" w:rsidR="66AB39B1" w:rsidRDefault="66AB39B1">
      <w:r>
        <w:t>The data integrity rules applied to the columns within the table will ensure that the Available column will never go below 0</w:t>
      </w:r>
      <w:r w:rsidR="02B57192">
        <w:t xml:space="preserve"> and no invalid data can be entered into the Orders table, so if an error were to occur a ROLLBACK would inherently be performed by the system. This is why no ROLLBACK statement is present here. However, as there is no implicit ROLLBACK statement, a meaningful error message will not be given to the user. A meaningful error message will be given in the example following this.</w:t>
      </w:r>
    </w:p>
    <w:p w14:paraId="1DEA263A" w14:textId="1C43096B" w:rsidR="423C20D9" w:rsidRDefault="423C20D9"/>
    <w:p w14:paraId="35CB81F3" w14:textId="539211FB" w:rsidR="46525324" w:rsidRDefault="46525324">
      <w:r>
        <w:lastRenderedPageBreak/>
        <w:t>Result of COMMIT example:</w:t>
      </w:r>
    </w:p>
    <w:p w14:paraId="40476183" w14:textId="2AFDCA2F" w:rsidR="46525324" w:rsidRDefault="46525324" w:rsidP="423C20D9">
      <w:r>
        <w:rPr>
          <w:noProof/>
        </w:rPr>
        <w:drawing>
          <wp:inline distT="0" distB="0" distL="0" distR="0" wp14:anchorId="5F1425D2" wp14:editId="2D34C9D2">
            <wp:extent cx="5724524" cy="571500"/>
            <wp:effectExtent l="9525" t="9525" r="9525" b="9525"/>
            <wp:docPr id="454142163" name="Picture 454142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724524" cy="571500"/>
                    </a:xfrm>
                    <a:prstGeom prst="rect">
                      <a:avLst/>
                    </a:prstGeom>
                    <a:ln w="9525">
                      <a:solidFill>
                        <a:schemeClr val="tx1"/>
                      </a:solidFill>
                      <a:prstDash val="solid"/>
                    </a:ln>
                  </pic:spPr>
                </pic:pic>
              </a:graphicData>
            </a:graphic>
          </wp:inline>
        </w:drawing>
      </w:r>
    </w:p>
    <w:p w14:paraId="0E7EB209" w14:textId="721F1C5C" w:rsidR="423C20D9" w:rsidRDefault="423C20D9" w:rsidP="423C20D9"/>
    <w:p w14:paraId="62DE7571" w14:textId="7579A0A8" w:rsidR="3187BF8D" w:rsidRDefault="3187BF8D" w:rsidP="423C20D9">
      <w:pPr>
        <w:rPr>
          <w:b/>
          <w:bCs/>
        </w:rPr>
      </w:pPr>
      <w:r w:rsidRPr="423C20D9">
        <w:rPr>
          <w:b/>
          <w:bCs/>
        </w:rPr>
        <w:t xml:space="preserve">6.2. </w:t>
      </w:r>
      <w:r w:rsidR="33101EEF" w:rsidRPr="423C20D9">
        <w:rPr>
          <w:b/>
          <w:bCs/>
        </w:rPr>
        <w:t>R</w:t>
      </w:r>
      <w:r w:rsidR="2BBBDD5A" w:rsidRPr="423C20D9">
        <w:rPr>
          <w:b/>
          <w:bCs/>
        </w:rPr>
        <w:t>OLLBACK</w:t>
      </w:r>
    </w:p>
    <w:p w14:paraId="0CA165F0" w14:textId="734377CA" w:rsidR="33101EEF" w:rsidRDefault="33101EEF" w:rsidP="423C20D9">
      <w:pPr>
        <w:jc w:val="center"/>
      </w:pPr>
      <w:r>
        <w:rPr>
          <w:noProof/>
        </w:rPr>
        <w:drawing>
          <wp:inline distT="0" distB="0" distL="0" distR="0" wp14:anchorId="02463515" wp14:editId="44D7A78C">
            <wp:extent cx="5724524" cy="5124448"/>
            <wp:effectExtent l="9525" t="9525" r="9525" b="9525"/>
            <wp:docPr id="125669985" name="Picture 125669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724524" cy="5124448"/>
                    </a:xfrm>
                    <a:prstGeom prst="rect">
                      <a:avLst/>
                    </a:prstGeom>
                    <a:ln w="9525">
                      <a:solidFill>
                        <a:schemeClr val="tx1"/>
                      </a:solidFill>
                      <a:prstDash val="solid"/>
                    </a:ln>
                  </pic:spPr>
                </pic:pic>
              </a:graphicData>
            </a:graphic>
          </wp:inline>
        </w:drawing>
      </w:r>
    </w:p>
    <w:p w14:paraId="4813EAEC" w14:textId="30A6AA03" w:rsidR="04690988" w:rsidRDefault="04690988">
      <w:r>
        <w:t xml:space="preserve">Here is an example where a user wants to buy 6 of the same e-bike for their employees. </w:t>
      </w:r>
      <w:proofErr w:type="spellStart"/>
      <w:r w:rsidR="1053916B">
        <w:t>AdventureWorks</w:t>
      </w:r>
      <w:proofErr w:type="spellEnd"/>
      <w:r w:rsidR="1053916B">
        <w:t xml:space="preserve"> Cycles</w:t>
      </w:r>
      <w:r>
        <w:t xml:space="preserve"> only has 5, so will be unable to fulfil the order. </w:t>
      </w:r>
    </w:p>
    <w:p w14:paraId="2736EA32" w14:textId="3273A037" w:rsidR="33101EEF" w:rsidRDefault="33101EEF">
      <w:r>
        <w:t xml:space="preserve">As seen in the COMMIT example above, while the table constraints will prevent erroneous data from being allowed into the tables, here is an example of </w:t>
      </w:r>
      <w:r w:rsidR="1DA7DB17">
        <w:t>where ROLLBACK</w:t>
      </w:r>
      <w:r>
        <w:t xml:space="preserve"> command can be used to check integrity rules and disallow </w:t>
      </w:r>
      <w:r w:rsidR="40921BDD">
        <w:t>committing to data while providing a meaningful error message.</w:t>
      </w:r>
    </w:p>
    <w:p w14:paraId="49B3F3B5" w14:textId="2BBE7AD3" w:rsidR="40921BDD" w:rsidRDefault="40921BDD">
      <w:r>
        <w:t xml:space="preserve">A procedure was created so an IF statement could be included. The IF statement checks whether </w:t>
      </w:r>
      <w:r w:rsidR="4E8B6E03">
        <w:t xml:space="preserve">number of bikes ordered is available, but it is not (there is only 5 and </w:t>
      </w:r>
      <w:r w:rsidR="4E8B6E03">
        <w:lastRenderedPageBreak/>
        <w:t xml:space="preserve">not 6). Therefore, </w:t>
      </w:r>
      <w:proofErr w:type="spellStart"/>
      <w:r w:rsidR="1D3BC01D">
        <w:t>AdventureWorks</w:t>
      </w:r>
      <w:proofErr w:type="spellEnd"/>
      <w:r w:rsidR="1D3BC01D">
        <w:t xml:space="preserve"> Cycles</w:t>
      </w:r>
      <w:r w:rsidR="4E8B6E03">
        <w:t xml:space="preserve"> is unable to fulfil the order, and will also attempt to enter invalid data if allowed to continue (though the column constraints will disallow this). </w:t>
      </w:r>
    </w:p>
    <w:p w14:paraId="77F890B9" w14:textId="31D45E08" w:rsidR="39279C31" w:rsidRDefault="39279C31" w:rsidP="423C20D9">
      <w:r>
        <w:t xml:space="preserve">From here, as there is not enough inventory, a ROLLBACK is performed, which ensures any changes of data within the system are rolled back, and an error message “Insufficient stock available.” is output to the user. </w:t>
      </w:r>
    </w:p>
    <w:p w14:paraId="4029BEC6" w14:textId="1EFDB9DD" w:rsidR="423C20D9" w:rsidRDefault="423C20D9" w:rsidP="423C20D9"/>
    <w:p w14:paraId="35ED5BA2" w14:textId="115C6786" w:rsidR="3D4EC32F" w:rsidRDefault="3D4EC32F" w:rsidP="423C20D9">
      <w:r>
        <w:t>Result of ROLLBACK operation:</w:t>
      </w:r>
    </w:p>
    <w:p w14:paraId="6A1A69E7" w14:textId="26400C93" w:rsidR="3D4EC32F" w:rsidRDefault="3D4EC32F" w:rsidP="423C20D9">
      <w:pPr>
        <w:jc w:val="center"/>
      </w:pPr>
      <w:r>
        <w:rPr>
          <w:noProof/>
        </w:rPr>
        <w:drawing>
          <wp:inline distT="0" distB="0" distL="0" distR="0" wp14:anchorId="35F8774A" wp14:editId="22414997">
            <wp:extent cx="5724524" cy="180975"/>
            <wp:effectExtent l="9525" t="9525" r="9525" b="9525"/>
            <wp:docPr id="2119264435" name="Picture 2119264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724524" cy="180975"/>
                    </a:xfrm>
                    <a:prstGeom prst="rect">
                      <a:avLst/>
                    </a:prstGeom>
                    <a:ln w="9525">
                      <a:solidFill>
                        <a:schemeClr val="tx1"/>
                      </a:solidFill>
                      <a:prstDash val="solid"/>
                    </a:ln>
                  </pic:spPr>
                </pic:pic>
              </a:graphicData>
            </a:graphic>
          </wp:inline>
        </w:drawing>
      </w:r>
    </w:p>
    <w:p w14:paraId="5DC9EB21" w14:textId="5EA2A4CC" w:rsidR="423C20D9" w:rsidRDefault="423C20D9"/>
    <w:p w14:paraId="248F1884" w14:textId="0DB748CB" w:rsidR="423C20D9" w:rsidRDefault="423C20D9"/>
    <w:p w14:paraId="472F70FC" w14:textId="0183A9FF" w:rsidR="423C20D9" w:rsidRDefault="423C20D9"/>
    <w:p w14:paraId="64F283F3" w14:textId="68D3A585" w:rsidR="423C20D9" w:rsidRDefault="423C20D9"/>
    <w:p w14:paraId="6E55BDA7" w14:textId="7EBE2FCB" w:rsidR="423C20D9" w:rsidRDefault="423C20D9"/>
    <w:p w14:paraId="6CACB7FC" w14:textId="095D5DAD" w:rsidR="423C20D9" w:rsidRDefault="423C20D9"/>
    <w:p w14:paraId="4AAE4BAA" w14:textId="1A62AF7B" w:rsidR="423C20D9" w:rsidRDefault="423C20D9"/>
    <w:p w14:paraId="072A78B1" w14:textId="794FD3B0" w:rsidR="423C20D9" w:rsidRDefault="423C20D9"/>
    <w:p w14:paraId="18BE9550" w14:textId="530CE7B5" w:rsidR="423C20D9" w:rsidRDefault="423C20D9"/>
    <w:p w14:paraId="7B8A762C" w14:textId="16107CB7" w:rsidR="423C20D9" w:rsidRDefault="423C20D9"/>
    <w:p w14:paraId="1F157117" w14:textId="613D0CA6" w:rsidR="423C20D9" w:rsidRDefault="423C20D9"/>
    <w:p w14:paraId="6EB88891" w14:textId="6530413E" w:rsidR="423C20D9" w:rsidRDefault="423C20D9"/>
    <w:p w14:paraId="19DFFA10" w14:textId="4C6B6410" w:rsidR="423C20D9" w:rsidRDefault="423C20D9"/>
    <w:p w14:paraId="69C6385F" w14:textId="7DECC4DE" w:rsidR="423C20D9" w:rsidRDefault="423C20D9"/>
    <w:p w14:paraId="545F9C96" w14:textId="10674912" w:rsidR="423C20D9" w:rsidRDefault="423C20D9"/>
    <w:p w14:paraId="3C22634C" w14:textId="092EE66D" w:rsidR="423C20D9" w:rsidRDefault="423C20D9"/>
    <w:p w14:paraId="2D1891D4" w14:textId="4ED885FF" w:rsidR="423C20D9" w:rsidRDefault="423C20D9"/>
    <w:p w14:paraId="184F4A0C" w14:textId="15802A3F" w:rsidR="423C20D9" w:rsidRDefault="423C20D9"/>
    <w:p w14:paraId="2C31BF03" w14:textId="77777777" w:rsidR="00840517" w:rsidRDefault="00840517"/>
    <w:p w14:paraId="464E3B50" w14:textId="5493C9AC" w:rsidR="423C20D9" w:rsidRDefault="423C20D9"/>
    <w:p w14:paraId="47B92042" w14:textId="51D57379" w:rsidR="00E20E5D" w:rsidRDefault="7B8B0C37" w:rsidP="423C20D9">
      <w:pPr>
        <w:jc w:val="center"/>
        <w:rPr>
          <w:b/>
          <w:bCs/>
          <w:sz w:val="32"/>
          <w:szCs w:val="32"/>
        </w:rPr>
      </w:pPr>
      <w:r w:rsidRPr="423C20D9">
        <w:rPr>
          <w:b/>
          <w:bCs/>
          <w:sz w:val="32"/>
          <w:szCs w:val="32"/>
        </w:rPr>
        <w:lastRenderedPageBreak/>
        <w:t xml:space="preserve">7. </w:t>
      </w:r>
      <w:r w:rsidR="003B082A" w:rsidRPr="423C20D9">
        <w:rPr>
          <w:b/>
          <w:bCs/>
          <w:sz w:val="32"/>
          <w:szCs w:val="32"/>
        </w:rPr>
        <w:t>Bibliography</w:t>
      </w:r>
    </w:p>
    <w:p w14:paraId="7680985A" w14:textId="2814BA5D" w:rsidR="003B082A" w:rsidRDefault="2FAB1A73" w:rsidP="423C20D9">
      <w:pPr>
        <w:spacing w:after="0"/>
      </w:pPr>
      <w:r w:rsidRPr="423C20D9">
        <w:t xml:space="preserve">[1] </w:t>
      </w:r>
      <w:proofErr w:type="spellStart"/>
      <w:r w:rsidR="5E3C2A61" w:rsidRPr="423C20D9">
        <w:rPr>
          <w:color w:val="000000" w:themeColor="text1"/>
        </w:rPr>
        <w:t>miro</w:t>
      </w:r>
      <w:proofErr w:type="spellEnd"/>
      <w:r w:rsidR="5E3C2A61" w:rsidRPr="423C20D9">
        <w:rPr>
          <w:color w:val="000000" w:themeColor="text1"/>
        </w:rPr>
        <w:t xml:space="preserve"> (n.d.). </w:t>
      </w:r>
      <w:r w:rsidR="5E3C2A61" w:rsidRPr="423C20D9">
        <w:rPr>
          <w:i/>
          <w:iCs/>
          <w:color w:val="000000" w:themeColor="text1"/>
        </w:rPr>
        <w:t>What is an entity relationship diagram? | Miro</w:t>
      </w:r>
      <w:r w:rsidR="5E3C2A61" w:rsidRPr="423C20D9">
        <w:rPr>
          <w:color w:val="000000" w:themeColor="text1"/>
        </w:rPr>
        <w:t xml:space="preserve">. [online] </w:t>
      </w:r>
      <w:hyperlink r:id="rId37">
        <w:r w:rsidR="5E3C2A61" w:rsidRPr="423C20D9">
          <w:rPr>
            <w:rStyle w:val="Hyperlink"/>
          </w:rPr>
          <w:t>https://miro.com/</w:t>
        </w:r>
      </w:hyperlink>
      <w:r w:rsidR="5E3C2A61" w:rsidRPr="423C20D9">
        <w:rPr>
          <w:color w:val="000000" w:themeColor="text1"/>
        </w:rPr>
        <w:t xml:space="preserve">. Available at: </w:t>
      </w:r>
      <w:hyperlink r:id="rId38">
        <w:r w:rsidR="5E3C2A61" w:rsidRPr="423C20D9">
          <w:rPr>
            <w:rStyle w:val="Hyperlink"/>
          </w:rPr>
          <w:t>https://miro.com/diagramming/what-is-an-er-diagram/</w:t>
        </w:r>
      </w:hyperlink>
      <w:r w:rsidR="77534ED6" w:rsidRPr="423C20D9">
        <w:rPr>
          <w:color w:val="000000" w:themeColor="text1"/>
        </w:rPr>
        <w:t xml:space="preserve"> [Accessed 4 Jan. 2025].</w:t>
      </w:r>
    </w:p>
    <w:p w14:paraId="3DEDB228" w14:textId="61976B8B" w:rsidR="423C20D9" w:rsidRDefault="423C20D9" w:rsidP="423C20D9">
      <w:pPr>
        <w:spacing w:after="0"/>
        <w:rPr>
          <w:color w:val="000000" w:themeColor="text1"/>
        </w:rPr>
      </w:pPr>
    </w:p>
    <w:p w14:paraId="49BCBA66" w14:textId="54DA24DD" w:rsidR="6206EC41" w:rsidRDefault="6206EC41" w:rsidP="423C20D9">
      <w:pPr>
        <w:spacing w:after="0"/>
      </w:pPr>
      <w:r w:rsidRPr="423C20D9">
        <w:t xml:space="preserve">[2] </w:t>
      </w:r>
      <w:hyperlink>
        <w:r w:rsidR="3B3FF5B3" w:rsidRPr="423C20D9">
          <w:rPr>
            <w:rStyle w:val="Hyperlink"/>
          </w:rPr>
          <w:t>www.javatpoint.com</w:t>
        </w:r>
      </w:hyperlink>
      <w:r w:rsidR="3B3FF5B3" w:rsidRPr="423C20D9">
        <w:rPr>
          <w:color w:val="000000" w:themeColor="text1"/>
        </w:rPr>
        <w:t xml:space="preserve">. (n.d.). </w:t>
      </w:r>
      <w:r w:rsidR="3B3FF5B3" w:rsidRPr="423C20D9">
        <w:rPr>
          <w:i/>
          <w:iCs/>
          <w:color w:val="000000" w:themeColor="text1"/>
        </w:rPr>
        <w:t xml:space="preserve">DBMS 3NF - </w:t>
      </w:r>
      <w:proofErr w:type="spellStart"/>
      <w:r w:rsidR="3B3FF5B3" w:rsidRPr="423C20D9">
        <w:rPr>
          <w:i/>
          <w:iCs/>
          <w:color w:val="000000" w:themeColor="text1"/>
        </w:rPr>
        <w:t>javatpoint</w:t>
      </w:r>
      <w:proofErr w:type="spellEnd"/>
      <w:r w:rsidR="3B3FF5B3" w:rsidRPr="423C20D9">
        <w:rPr>
          <w:color w:val="000000" w:themeColor="text1"/>
        </w:rPr>
        <w:t xml:space="preserve">. [online] Available at: </w:t>
      </w:r>
      <w:hyperlink r:id="rId39">
        <w:r w:rsidR="3B3FF5B3" w:rsidRPr="423C20D9">
          <w:rPr>
            <w:rStyle w:val="Hyperlink"/>
          </w:rPr>
          <w:t>https://www.javatpoint.com/dbms-third-normal-form</w:t>
        </w:r>
      </w:hyperlink>
      <w:r w:rsidR="472E1FBE" w:rsidRPr="423C20D9">
        <w:rPr>
          <w:color w:val="000000" w:themeColor="text1"/>
        </w:rPr>
        <w:t xml:space="preserve"> [Accessed 6 Jan. 2025].</w:t>
      </w:r>
    </w:p>
    <w:p w14:paraId="1FC6BF58" w14:textId="20E9611A" w:rsidR="423C20D9" w:rsidRDefault="423C20D9" w:rsidP="423C20D9">
      <w:pPr>
        <w:spacing w:after="0"/>
        <w:rPr>
          <w:color w:val="000000" w:themeColor="text1"/>
        </w:rPr>
      </w:pPr>
    </w:p>
    <w:p w14:paraId="0D92987A" w14:textId="1C3C7E01" w:rsidR="1C898CB9" w:rsidRDefault="1C898CB9" w:rsidP="423C20D9">
      <w:pPr>
        <w:spacing w:after="0"/>
      </w:pPr>
      <w:r w:rsidRPr="423C20D9">
        <w:t xml:space="preserve">[3] </w:t>
      </w:r>
      <w:r w:rsidR="2A583868" w:rsidRPr="423C20D9">
        <w:rPr>
          <w:color w:val="000000" w:themeColor="text1"/>
        </w:rPr>
        <w:t xml:space="preserve">Upadhyay, M. (2019). </w:t>
      </w:r>
      <w:r w:rsidR="2A583868" w:rsidRPr="423C20D9">
        <w:rPr>
          <w:i/>
          <w:iCs/>
          <w:color w:val="000000" w:themeColor="text1"/>
        </w:rPr>
        <w:t xml:space="preserve">Third Normal Form (3NF) - </w:t>
      </w:r>
      <w:proofErr w:type="spellStart"/>
      <w:r w:rsidR="2A583868" w:rsidRPr="423C20D9">
        <w:rPr>
          <w:i/>
          <w:iCs/>
          <w:color w:val="000000" w:themeColor="text1"/>
        </w:rPr>
        <w:t>GeeksforGeeks</w:t>
      </w:r>
      <w:proofErr w:type="spellEnd"/>
      <w:r w:rsidR="2A583868" w:rsidRPr="423C20D9">
        <w:rPr>
          <w:color w:val="000000" w:themeColor="text1"/>
        </w:rPr>
        <w:t xml:space="preserve">. [online] </w:t>
      </w:r>
      <w:proofErr w:type="spellStart"/>
      <w:r w:rsidR="2A583868" w:rsidRPr="423C20D9">
        <w:rPr>
          <w:color w:val="000000" w:themeColor="text1"/>
        </w:rPr>
        <w:t>GeeksforGeeks</w:t>
      </w:r>
      <w:proofErr w:type="spellEnd"/>
      <w:r w:rsidR="2A583868" w:rsidRPr="423C20D9">
        <w:rPr>
          <w:color w:val="000000" w:themeColor="text1"/>
        </w:rPr>
        <w:t xml:space="preserve">. Available at: </w:t>
      </w:r>
      <w:hyperlink r:id="rId40">
        <w:r w:rsidR="2A583868" w:rsidRPr="423C20D9">
          <w:rPr>
            <w:rStyle w:val="Hyperlink"/>
          </w:rPr>
          <w:t>https://www.geeksforgeeks.org/third-normal-form-3nf/</w:t>
        </w:r>
      </w:hyperlink>
      <w:r w:rsidR="0CDBA9F4" w:rsidRPr="423C20D9">
        <w:rPr>
          <w:color w:val="000000" w:themeColor="text1"/>
        </w:rPr>
        <w:t xml:space="preserve"> [Accessed 7 Jan. 2025].</w:t>
      </w:r>
    </w:p>
    <w:p w14:paraId="0610A701" w14:textId="6BC31E5B" w:rsidR="423C20D9" w:rsidRDefault="423C20D9" w:rsidP="423C20D9">
      <w:pPr>
        <w:spacing w:after="0"/>
        <w:rPr>
          <w:color w:val="000000" w:themeColor="text1"/>
        </w:rPr>
      </w:pPr>
    </w:p>
    <w:p w14:paraId="5B601CC2" w14:textId="3D45AF4B" w:rsidR="7082A8A6" w:rsidRDefault="7082A8A6" w:rsidP="423C20D9">
      <w:pPr>
        <w:spacing w:after="0"/>
      </w:pPr>
      <w:r w:rsidRPr="423C20D9">
        <w:t xml:space="preserve">[4] </w:t>
      </w:r>
      <w:proofErr w:type="spellStart"/>
      <w:r w:rsidR="2E42F763" w:rsidRPr="423C20D9">
        <w:rPr>
          <w:color w:val="000000" w:themeColor="text1"/>
        </w:rPr>
        <w:t>GeeksforGeeks</w:t>
      </w:r>
      <w:proofErr w:type="spellEnd"/>
      <w:r w:rsidR="2E42F763" w:rsidRPr="423C20D9">
        <w:rPr>
          <w:color w:val="000000" w:themeColor="text1"/>
        </w:rPr>
        <w:t xml:space="preserve">. (2017). </w:t>
      </w:r>
      <w:r w:rsidR="2E42F763" w:rsidRPr="423C20D9">
        <w:rPr>
          <w:i/>
          <w:iCs/>
          <w:color w:val="000000" w:themeColor="text1"/>
        </w:rPr>
        <w:t>SQL indexes</w:t>
      </w:r>
      <w:r w:rsidR="2E42F763" w:rsidRPr="423C20D9">
        <w:rPr>
          <w:color w:val="000000" w:themeColor="text1"/>
        </w:rPr>
        <w:t xml:space="preserve">. [online] Available at: </w:t>
      </w:r>
      <w:hyperlink r:id="rId41">
        <w:r w:rsidR="2E42F763" w:rsidRPr="423C20D9">
          <w:rPr>
            <w:rStyle w:val="Hyperlink"/>
          </w:rPr>
          <w:t>https://www.geeksforgeeks.org/sql-indexes/</w:t>
        </w:r>
      </w:hyperlink>
      <w:r w:rsidR="1BE33100" w:rsidRPr="423C20D9">
        <w:rPr>
          <w:color w:val="000000" w:themeColor="text1"/>
        </w:rPr>
        <w:t xml:space="preserve"> [Accessed 7 Jan. 2025].</w:t>
      </w:r>
    </w:p>
    <w:p w14:paraId="603EFCAD" w14:textId="63338942" w:rsidR="423C20D9" w:rsidRDefault="423C20D9" w:rsidP="423C20D9">
      <w:pPr>
        <w:spacing w:after="0"/>
        <w:rPr>
          <w:color w:val="000000" w:themeColor="text1"/>
        </w:rPr>
      </w:pPr>
    </w:p>
    <w:p w14:paraId="603DD012" w14:textId="04A23C5C" w:rsidR="7E1E04F8" w:rsidRDefault="7E1E04F8" w:rsidP="423C20D9">
      <w:pPr>
        <w:spacing w:after="0"/>
        <w:rPr>
          <w:color w:val="000000" w:themeColor="text1"/>
        </w:rPr>
      </w:pPr>
      <w:r w:rsidRPr="423C20D9">
        <w:t xml:space="preserve">[5] </w:t>
      </w:r>
      <w:r w:rsidR="6F1633DB" w:rsidRPr="423C20D9">
        <w:rPr>
          <w:color w:val="000000" w:themeColor="text1"/>
        </w:rPr>
        <w:t xml:space="preserve">reasons (2019). </w:t>
      </w:r>
      <w:r w:rsidR="6F1633DB" w:rsidRPr="423C20D9">
        <w:rPr>
          <w:i/>
          <w:iCs/>
          <w:color w:val="000000" w:themeColor="text1"/>
        </w:rPr>
        <w:t>Welcome</w:t>
      </w:r>
      <w:r w:rsidR="6F1633DB" w:rsidRPr="423C20D9">
        <w:rPr>
          <w:color w:val="000000" w:themeColor="text1"/>
        </w:rPr>
        <w:t xml:space="preserve">. [online] Welcome. Available at: </w:t>
      </w:r>
      <w:hyperlink r:id="rId42">
        <w:r w:rsidR="6F1633DB" w:rsidRPr="423C20D9">
          <w:rPr>
            <w:rStyle w:val="Hyperlink"/>
          </w:rPr>
          <w:t>https://www.sqlhealth.com/articles/20-reasons-for-performance-tuning</w:t>
        </w:r>
      </w:hyperlink>
      <w:r w:rsidR="6F1633DB" w:rsidRPr="423C20D9">
        <w:rPr>
          <w:color w:val="000000" w:themeColor="text1"/>
        </w:rPr>
        <w:t xml:space="preserve"> [Accessed </w:t>
      </w:r>
      <w:r w:rsidR="0F52A159" w:rsidRPr="423C20D9">
        <w:rPr>
          <w:color w:val="000000" w:themeColor="text1"/>
        </w:rPr>
        <w:t>8</w:t>
      </w:r>
      <w:r w:rsidR="6F1633DB" w:rsidRPr="423C20D9">
        <w:rPr>
          <w:color w:val="000000" w:themeColor="text1"/>
        </w:rPr>
        <w:t xml:space="preserve"> Jan. 2025].</w:t>
      </w:r>
    </w:p>
    <w:p w14:paraId="5C697182" w14:textId="22925B88" w:rsidR="423C20D9" w:rsidRDefault="423C20D9" w:rsidP="423C20D9">
      <w:pPr>
        <w:spacing w:after="0"/>
        <w:rPr>
          <w:color w:val="000000" w:themeColor="text1"/>
        </w:rPr>
      </w:pPr>
    </w:p>
    <w:p w14:paraId="0426BBA2" w14:textId="1C1DAFA4" w:rsidR="70CFF1CA" w:rsidRDefault="70CFF1CA" w:rsidP="423C20D9">
      <w:pPr>
        <w:spacing w:after="0"/>
        <w:rPr>
          <w:color w:val="000000" w:themeColor="text1"/>
        </w:rPr>
      </w:pPr>
      <w:r w:rsidRPr="423C20D9">
        <w:t xml:space="preserve">[6] </w:t>
      </w:r>
      <w:r w:rsidR="53161F51" w:rsidRPr="423C20D9">
        <w:rPr>
          <w:color w:val="000000" w:themeColor="text1"/>
        </w:rPr>
        <w:t xml:space="preserve">Rahman, M.A. (2024). </w:t>
      </w:r>
      <w:r w:rsidR="53161F51" w:rsidRPr="423C20D9">
        <w:rPr>
          <w:i/>
          <w:iCs/>
          <w:color w:val="000000" w:themeColor="text1"/>
        </w:rPr>
        <w:t>Commit vs. Rollback: Database Transaction Essentials</w:t>
      </w:r>
      <w:r w:rsidR="53161F51" w:rsidRPr="423C20D9">
        <w:rPr>
          <w:color w:val="000000" w:themeColor="text1"/>
        </w:rPr>
        <w:t xml:space="preserve">. [online] DEV Community. Available at: </w:t>
      </w:r>
      <w:hyperlink r:id="rId43">
        <w:r w:rsidR="53161F51" w:rsidRPr="423C20D9">
          <w:rPr>
            <w:rStyle w:val="Hyperlink"/>
          </w:rPr>
          <w:t>https://dev.to/asifzcpe/demystifying-database-transactions-how-commit-and-rollback-ensure-smooth-data-handling-2mo2</w:t>
        </w:r>
      </w:hyperlink>
      <w:r w:rsidR="53161F51" w:rsidRPr="423C20D9">
        <w:rPr>
          <w:color w:val="000000" w:themeColor="text1"/>
        </w:rPr>
        <w:t xml:space="preserve"> [Accessed 8 Jan. 2025].</w:t>
      </w:r>
    </w:p>
    <w:p w14:paraId="38268DC7" w14:textId="019EBC57" w:rsidR="53161F51" w:rsidRDefault="53161F51" w:rsidP="423C20D9">
      <w:pPr>
        <w:spacing w:before="240" w:after="240"/>
      </w:pPr>
      <w:r w:rsidRPr="423C20D9">
        <w:rPr>
          <w:rFonts w:ascii="Calibri" w:eastAsia="Calibri" w:hAnsi="Calibri" w:cs="Calibri"/>
          <w:color w:val="000000" w:themeColor="text1"/>
        </w:rPr>
        <w:t>‌</w:t>
      </w:r>
    </w:p>
    <w:p w14:paraId="6E68E17F" w14:textId="1DFEA7E8" w:rsidR="423C20D9" w:rsidRDefault="423C20D9" w:rsidP="423C20D9">
      <w:pPr>
        <w:rPr>
          <w:rFonts w:ascii="Aptos" w:eastAsia="Aptos" w:hAnsi="Aptos" w:cs="Aptos"/>
        </w:rPr>
      </w:pPr>
    </w:p>
    <w:p w14:paraId="329CA08D" w14:textId="77777777" w:rsidR="0027108C" w:rsidRDefault="0027108C"/>
    <w:p w14:paraId="40306D15" w14:textId="77777777" w:rsidR="0027108C" w:rsidRDefault="0027108C"/>
    <w:p w14:paraId="46364892" w14:textId="77777777" w:rsidR="0027108C" w:rsidRDefault="0027108C"/>
    <w:p w14:paraId="0BFD6E98" w14:textId="77777777" w:rsidR="0027108C" w:rsidRDefault="0027108C"/>
    <w:p w14:paraId="4F94E2A4" w14:textId="77777777" w:rsidR="0027108C" w:rsidRDefault="0027108C"/>
    <w:p w14:paraId="441E4A7D" w14:textId="77777777" w:rsidR="00822270" w:rsidRDefault="00822270"/>
    <w:p w14:paraId="32265A4C" w14:textId="77777777" w:rsidR="00822270" w:rsidRDefault="00822270"/>
    <w:sectPr w:rsidR="00822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uK+Y0z3vVx481j" int2:id="1PIoo2EH">
      <int2:state int2:value="Rejected" int2:type="AugLoop_Text_Critique"/>
    </int2:textHash>
    <int2:bookmark int2:bookmarkName="_Int_7RdOpExm" int2:invalidationBookmarkName="" int2:hashCode="GEekAWbhwbtaPS" int2:id="D2MvIwk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800D"/>
    <w:multiLevelType w:val="hybridMultilevel"/>
    <w:tmpl w:val="02A85058"/>
    <w:lvl w:ilvl="0" w:tplc="CC7C3EF4">
      <w:start w:val="1"/>
      <w:numFmt w:val="decimal"/>
      <w:lvlText w:val="%1."/>
      <w:lvlJc w:val="left"/>
      <w:pPr>
        <w:ind w:left="720" w:hanging="360"/>
      </w:pPr>
    </w:lvl>
    <w:lvl w:ilvl="1" w:tplc="957E81EC">
      <w:start w:val="1"/>
      <w:numFmt w:val="lowerLetter"/>
      <w:lvlText w:val="%2."/>
      <w:lvlJc w:val="left"/>
      <w:pPr>
        <w:ind w:left="1440" w:hanging="360"/>
      </w:pPr>
    </w:lvl>
    <w:lvl w:ilvl="2" w:tplc="DA68588A">
      <w:start w:val="1"/>
      <w:numFmt w:val="lowerRoman"/>
      <w:lvlText w:val="%3."/>
      <w:lvlJc w:val="right"/>
      <w:pPr>
        <w:ind w:left="2160" w:hanging="180"/>
      </w:pPr>
    </w:lvl>
    <w:lvl w:ilvl="3" w:tplc="1B6EA6CA">
      <w:start w:val="1"/>
      <w:numFmt w:val="decimal"/>
      <w:lvlText w:val="%4."/>
      <w:lvlJc w:val="left"/>
      <w:pPr>
        <w:ind w:left="2880" w:hanging="360"/>
      </w:pPr>
    </w:lvl>
    <w:lvl w:ilvl="4" w:tplc="37CC1D58">
      <w:start w:val="1"/>
      <w:numFmt w:val="lowerLetter"/>
      <w:lvlText w:val="%5."/>
      <w:lvlJc w:val="left"/>
      <w:pPr>
        <w:ind w:left="3600" w:hanging="360"/>
      </w:pPr>
    </w:lvl>
    <w:lvl w:ilvl="5" w:tplc="17D6CA2E">
      <w:start w:val="1"/>
      <w:numFmt w:val="lowerRoman"/>
      <w:lvlText w:val="%6."/>
      <w:lvlJc w:val="right"/>
      <w:pPr>
        <w:ind w:left="4320" w:hanging="180"/>
      </w:pPr>
    </w:lvl>
    <w:lvl w:ilvl="6" w:tplc="DB80647A">
      <w:start w:val="1"/>
      <w:numFmt w:val="decimal"/>
      <w:lvlText w:val="%7."/>
      <w:lvlJc w:val="left"/>
      <w:pPr>
        <w:ind w:left="5040" w:hanging="360"/>
      </w:pPr>
    </w:lvl>
    <w:lvl w:ilvl="7" w:tplc="F9920CD2">
      <w:start w:val="1"/>
      <w:numFmt w:val="lowerLetter"/>
      <w:lvlText w:val="%8."/>
      <w:lvlJc w:val="left"/>
      <w:pPr>
        <w:ind w:left="5760" w:hanging="360"/>
      </w:pPr>
    </w:lvl>
    <w:lvl w:ilvl="8" w:tplc="445AB88C">
      <w:start w:val="1"/>
      <w:numFmt w:val="lowerRoman"/>
      <w:lvlText w:val="%9."/>
      <w:lvlJc w:val="right"/>
      <w:pPr>
        <w:ind w:left="6480" w:hanging="180"/>
      </w:pPr>
    </w:lvl>
  </w:abstractNum>
  <w:abstractNum w:abstractNumId="1" w15:restartNumberingAfterBreak="0">
    <w:nsid w:val="199053A6"/>
    <w:multiLevelType w:val="hybridMultilevel"/>
    <w:tmpl w:val="149AB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A59482"/>
    <w:multiLevelType w:val="hybridMultilevel"/>
    <w:tmpl w:val="1268918E"/>
    <w:lvl w:ilvl="0" w:tplc="6876124E">
      <w:start w:val="1"/>
      <w:numFmt w:val="decimal"/>
      <w:lvlText w:val="%1."/>
      <w:lvlJc w:val="left"/>
      <w:pPr>
        <w:ind w:left="720" w:hanging="360"/>
      </w:pPr>
    </w:lvl>
    <w:lvl w:ilvl="1" w:tplc="AAFC27DC">
      <w:start w:val="1"/>
      <w:numFmt w:val="lowerLetter"/>
      <w:lvlText w:val="%2."/>
      <w:lvlJc w:val="left"/>
      <w:pPr>
        <w:ind w:left="1440" w:hanging="360"/>
      </w:pPr>
    </w:lvl>
    <w:lvl w:ilvl="2" w:tplc="67F492D8">
      <w:start w:val="1"/>
      <w:numFmt w:val="lowerRoman"/>
      <w:lvlText w:val="%3."/>
      <w:lvlJc w:val="right"/>
      <w:pPr>
        <w:ind w:left="2160" w:hanging="180"/>
      </w:pPr>
    </w:lvl>
    <w:lvl w:ilvl="3" w:tplc="0C00A5B0">
      <w:start w:val="1"/>
      <w:numFmt w:val="decimal"/>
      <w:lvlText w:val="%4."/>
      <w:lvlJc w:val="left"/>
      <w:pPr>
        <w:ind w:left="2880" w:hanging="360"/>
      </w:pPr>
    </w:lvl>
    <w:lvl w:ilvl="4" w:tplc="E94A6B60">
      <w:start w:val="1"/>
      <w:numFmt w:val="lowerLetter"/>
      <w:lvlText w:val="%5."/>
      <w:lvlJc w:val="left"/>
      <w:pPr>
        <w:ind w:left="3600" w:hanging="360"/>
      </w:pPr>
    </w:lvl>
    <w:lvl w:ilvl="5" w:tplc="A91299DA">
      <w:start w:val="1"/>
      <w:numFmt w:val="lowerRoman"/>
      <w:lvlText w:val="%6."/>
      <w:lvlJc w:val="right"/>
      <w:pPr>
        <w:ind w:left="4320" w:hanging="180"/>
      </w:pPr>
    </w:lvl>
    <w:lvl w:ilvl="6" w:tplc="D5B650D6">
      <w:start w:val="1"/>
      <w:numFmt w:val="decimal"/>
      <w:lvlText w:val="%7."/>
      <w:lvlJc w:val="left"/>
      <w:pPr>
        <w:ind w:left="5040" w:hanging="360"/>
      </w:pPr>
    </w:lvl>
    <w:lvl w:ilvl="7" w:tplc="8C180F24">
      <w:start w:val="1"/>
      <w:numFmt w:val="lowerLetter"/>
      <w:lvlText w:val="%8."/>
      <w:lvlJc w:val="left"/>
      <w:pPr>
        <w:ind w:left="5760" w:hanging="360"/>
      </w:pPr>
    </w:lvl>
    <w:lvl w:ilvl="8" w:tplc="532C4F9A">
      <w:start w:val="1"/>
      <w:numFmt w:val="lowerRoman"/>
      <w:lvlText w:val="%9."/>
      <w:lvlJc w:val="right"/>
      <w:pPr>
        <w:ind w:left="6480" w:hanging="180"/>
      </w:pPr>
    </w:lvl>
  </w:abstractNum>
  <w:abstractNum w:abstractNumId="3" w15:restartNumberingAfterBreak="0">
    <w:nsid w:val="25561D15"/>
    <w:multiLevelType w:val="hybridMultilevel"/>
    <w:tmpl w:val="A5869104"/>
    <w:lvl w:ilvl="0" w:tplc="C43A6928">
      <w:start w:val="1"/>
      <w:numFmt w:val="decimal"/>
      <w:lvlText w:val="%1."/>
      <w:lvlJc w:val="left"/>
      <w:pPr>
        <w:ind w:left="720" w:hanging="360"/>
      </w:pPr>
    </w:lvl>
    <w:lvl w:ilvl="1" w:tplc="BF78D2F6">
      <w:start w:val="1"/>
      <w:numFmt w:val="lowerLetter"/>
      <w:lvlText w:val="%2."/>
      <w:lvlJc w:val="left"/>
      <w:pPr>
        <w:ind w:left="1440" w:hanging="360"/>
      </w:pPr>
    </w:lvl>
    <w:lvl w:ilvl="2" w:tplc="C60A0002">
      <w:start w:val="1"/>
      <w:numFmt w:val="lowerRoman"/>
      <w:lvlText w:val="%3."/>
      <w:lvlJc w:val="right"/>
      <w:pPr>
        <w:ind w:left="2160" w:hanging="180"/>
      </w:pPr>
    </w:lvl>
    <w:lvl w:ilvl="3" w:tplc="9CE466C0">
      <w:start w:val="1"/>
      <w:numFmt w:val="decimal"/>
      <w:lvlText w:val="%4."/>
      <w:lvlJc w:val="left"/>
      <w:pPr>
        <w:ind w:left="2880" w:hanging="360"/>
      </w:pPr>
    </w:lvl>
    <w:lvl w:ilvl="4" w:tplc="3D66C418">
      <w:start w:val="1"/>
      <w:numFmt w:val="lowerLetter"/>
      <w:lvlText w:val="%5."/>
      <w:lvlJc w:val="left"/>
      <w:pPr>
        <w:ind w:left="3600" w:hanging="360"/>
      </w:pPr>
    </w:lvl>
    <w:lvl w:ilvl="5" w:tplc="754C4AEA">
      <w:start w:val="1"/>
      <w:numFmt w:val="lowerRoman"/>
      <w:lvlText w:val="%6."/>
      <w:lvlJc w:val="right"/>
      <w:pPr>
        <w:ind w:left="4320" w:hanging="180"/>
      </w:pPr>
    </w:lvl>
    <w:lvl w:ilvl="6" w:tplc="6DB2D632">
      <w:start w:val="1"/>
      <w:numFmt w:val="decimal"/>
      <w:lvlText w:val="%7."/>
      <w:lvlJc w:val="left"/>
      <w:pPr>
        <w:ind w:left="5040" w:hanging="360"/>
      </w:pPr>
    </w:lvl>
    <w:lvl w:ilvl="7" w:tplc="CD9A2F66">
      <w:start w:val="1"/>
      <w:numFmt w:val="lowerLetter"/>
      <w:lvlText w:val="%8."/>
      <w:lvlJc w:val="left"/>
      <w:pPr>
        <w:ind w:left="5760" w:hanging="360"/>
      </w:pPr>
    </w:lvl>
    <w:lvl w:ilvl="8" w:tplc="B3D8EA46">
      <w:start w:val="1"/>
      <w:numFmt w:val="lowerRoman"/>
      <w:lvlText w:val="%9."/>
      <w:lvlJc w:val="right"/>
      <w:pPr>
        <w:ind w:left="6480" w:hanging="180"/>
      </w:pPr>
    </w:lvl>
  </w:abstractNum>
  <w:abstractNum w:abstractNumId="4" w15:restartNumberingAfterBreak="0">
    <w:nsid w:val="4BFAA573"/>
    <w:multiLevelType w:val="hybridMultilevel"/>
    <w:tmpl w:val="2D045918"/>
    <w:lvl w:ilvl="0" w:tplc="6374B190">
      <w:start w:val="1"/>
      <w:numFmt w:val="bullet"/>
      <w:lvlText w:val=""/>
      <w:lvlJc w:val="left"/>
      <w:pPr>
        <w:ind w:left="720" w:hanging="360"/>
      </w:pPr>
      <w:rPr>
        <w:rFonts w:ascii="Symbol" w:hAnsi="Symbol" w:hint="default"/>
      </w:rPr>
    </w:lvl>
    <w:lvl w:ilvl="1" w:tplc="92D6AB22">
      <w:start w:val="1"/>
      <w:numFmt w:val="bullet"/>
      <w:lvlText w:val="o"/>
      <w:lvlJc w:val="left"/>
      <w:pPr>
        <w:ind w:left="1440" w:hanging="360"/>
      </w:pPr>
      <w:rPr>
        <w:rFonts w:ascii="Courier New" w:hAnsi="Courier New" w:hint="default"/>
      </w:rPr>
    </w:lvl>
    <w:lvl w:ilvl="2" w:tplc="C050775E">
      <w:start w:val="1"/>
      <w:numFmt w:val="bullet"/>
      <w:lvlText w:val=""/>
      <w:lvlJc w:val="left"/>
      <w:pPr>
        <w:ind w:left="2160" w:hanging="360"/>
      </w:pPr>
      <w:rPr>
        <w:rFonts w:ascii="Wingdings" w:hAnsi="Wingdings" w:hint="default"/>
      </w:rPr>
    </w:lvl>
    <w:lvl w:ilvl="3" w:tplc="E5CC5E56">
      <w:start w:val="1"/>
      <w:numFmt w:val="bullet"/>
      <w:lvlText w:val=""/>
      <w:lvlJc w:val="left"/>
      <w:pPr>
        <w:ind w:left="2880" w:hanging="360"/>
      </w:pPr>
      <w:rPr>
        <w:rFonts w:ascii="Symbol" w:hAnsi="Symbol" w:hint="default"/>
      </w:rPr>
    </w:lvl>
    <w:lvl w:ilvl="4" w:tplc="6CCEAB98">
      <w:start w:val="1"/>
      <w:numFmt w:val="bullet"/>
      <w:lvlText w:val="o"/>
      <w:lvlJc w:val="left"/>
      <w:pPr>
        <w:ind w:left="3600" w:hanging="360"/>
      </w:pPr>
      <w:rPr>
        <w:rFonts w:ascii="Courier New" w:hAnsi="Courier New" w:hint="default"/>
      </w:rPr>
    </w:lvl>
    <w:lvl w:ilvl="5" w:tplc="698CA694">
      <w:start w:val="1"/>
      <w:numFmt w:val="bullet"/>
      <w:lvlText w:val=""/>
      <w:lvlJc w:val="left"/>
      <w:pPr>
        <w:ind w:left="4320" w:hanging="360"/>
      </w:pPr>
      <w:rPr>
        <w:rFonts w:ascii="Wingdings" w:hAnsi="Wingdings" w:hint="default"/>
      </w:rPr>
    </w:lvl>
    <w:lvl w:ilvl="6" w:tplc="0526E488">
      <w:start w:val="1"/>
      <w:numFmt w:val="bullet"/>
      <w:lvlText w:val=""/>
      <w:lvlJc w:val="left"/>
      <w:pPr>
        <w:ind w:left="5040" w:hanging="360"/>
      </w:pPr>
      <w:rPr>
        <w:rFonts w:ascii="Symbol" w:hAnsi="Symbol" w:hint="default"/>
      </w:rPr>
    </w:lvl>
    <w:lvl w:ilvl="7" w:tplc="B9DCB112">
      <w:start w:val="1"/>
      <w:numFmt w:val="bullet"/>
      <w:lvlText w:val="o"/>
      <w:lvlJc w:val="left"/>
      <w:pPr>
        <w:ind w:left="5760" w:hanging="360"/>
      </w:pPr>
      <w:rPr>
        <w:rFonts w:ascii="Courier New" w:hAnsi="Courier New" w:hint="default"/>
      </w:rPr>
    </w:lvl>
    <w:lvl w:ilvl="8" w:tplc="90EC4CA4">
      <w:start w:val="1"/>
      <w:numFmt w:val="bullet"/>
      <w:lvlText w:val=""/>
      <w:lvlJc w:val="left"/>
      <w:pPr>
        <w:ind w:left="6480" w:hanging="360"/>
      </w:pPr>
      <w:rPr>
        <w:rFonts w:ascii="Wingdings" w:hAnsi="Wingdings" w:hint="default"/>
      </w:rPr>
    </w:lvl>
  </w:abstractNum>
  <w:abstractNum w:abstractNumId="5" w15:restartNumberingAfterBreak="0">
    <w:nsid w:val="6ADB2903"/>
    <w:multiLevelType w:val="hybridMultilevel"/>
    <w:tmpl w:val="7EF4E298"/>
    <w:lvl w:ilvl="0" w:tplc="9DB26484">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068D927"/>
    <w:multiLevelType w:val="hybridMultilevel"/>
    <w:tmpl w:val="7F0437E8"/>
    <w:lvl w:ilvl="0" w:tplc="4C0CD836">
      <w:start w:val="1"/>
      <w:numFmt w:val="bullet"/>
      <w:lvlText w:val=""/>
      <w:lvlJc w:val="left"/>
      <w:pPr>
        <w:ind w:left="720" w:hanging="360"/>
      </w:pPr>
      <w:rPr>
        <w:rFonts w:ascii="Symbol" w:hAnsi="Symbol" w:hint="default"/>
      </w:rPr>
    </w:lvl>
    <w:lvl w:ilvl="1" w:tplc="2384D738">
      <w:start w:val="1"/>
      <w:numFmt w:val="bullet"/>
      <w:lvlText w:val="o"/>
      <w:lvlJc w:val="left"/>
      <w:pPr>
        <w:ind w:left="1440" w:hanging="360"/>
      </w:pPr>
      <w:rPr>
        <w:rFonts w:ascii="Courier New" w:hAnsi="Courier New" w:hint="default"/>
      </w:rPr>
    </w:lvl>
    <w:lvl w:ilvl="2" w:tplc="3590548A">
      <w:start w:val="1"/>
      <w:numFmt w:val="bullet"/>
      <w:lvlText w:val=""/>
      <w:lvlJc w:val="left"/>
      <w:pPr>
        <w:ind w:left="2160" w:hanging="360"/>
      </w:pPr>
      <w:rPr>
        <w:rFonts w:ascii="Wingdings" w:hAnsi="Wingdings" w:hint="default"/>
      </w:rPr>
    </w:lvl>
    <w:lvl w:ilvl="3" w:tplc="B4A819CC">
      <w:start w:val="1"/>
      <w:numFmt w:val="bullet"/>
      <w:lvlText w:val=""/>
      <w:lvlJc w:val="left"/>
      <w:pPr>
        <w:ind w:left="2880" w:hanging="360"/>
      </w:pPr>
      <w:rPr>
        <w:rFonts w:ascii="Symbol" w:hAnsi="Symbol" w:hint="default"/>
      </w:rPr>
    </w:lvl>
    <w:lvl w:ilvl="4" w:tplc="EBF01476">
      <w:start w:val="1"/>
      <w:numFmt w:val="bullet"/>
      <w:lvlText w:val="o"/>
      <w:lvlJc w:val="left"/>
      <w:pPr>
        <w:ind w:left="3600" w:hanging="360"/>
      </w:pPr>
      <w:rPr>
        <w:rFonts w:ascii="Courier New" w:hAnsi="Courier New" w:hint="default"/>
      </w:rPr>
    </w:lvl>
    <w:lvl w:ilvl="5" w:tplc="6FCEAE9C">
      <w:start w:val="1"/>
      <w:numFmt w:val="bullet"/>
      <w:lvlText w:val=""/>
      <w:lvlJc w:val="left"/>
      <w:pPr>
        <w:ind w:left="4320" w:hanging="360"/>
      </w:pPr>
      <w:rPr>
        <w:rFonts w:ascii="Wingdings" w:hAnsi="Wingdings" w:hint="default"/>
      </w:rPr>
    </w:lvl>
    <w:lvl w:ilvl="6" w:tplc="139E0726">
      <w:start w:val="1"/>
      <w:numFmt w:val="bullet"/>
      <w:lvlText w:val=""/>
      <w:lvlJc w:val="left"/>
      <w:pPr>
        <w:ind w:left="5040" w:hanging="360"/>
      </w:pPr>
      <w:rPr>
        <w:rFonts w:ascii="Symbol" w:hAnsi="Symbol" w:hint="default"/>
      </w:rPr>
    </w:lvl>
    <w:lvl w:ilvl="7" w:tplc="802CB0DE">
      <w:start w:val="1"/>
      <w:numFmt w:val="bullet"/>
      <w:lvlText w:val="o"/>
      <w:lvlJc w:val="left"/>
      <w:pPr>
        <w:ind w:left="5760" w:hanging="360"/>
      </w:pPr>
      <w:rPr>
        <w:rFonts w:ascii="Courier New" w:hAnsi="Courier New" w:hint="default"/>
      </w:rPr>
    </w:lvl>
    <w:lvl w:ilvl="8" w:tplc="E95E835E">
      <w:start w:val="1"/>
      <w:numFmt w:val="bullet"/>
      <w:lvlText w:val=""/>
      <w:lvlJc w:val="left"/>
      <w:pPr>
        <w:ind w:left="6480" w:hanging="360"/>
      </w:pPr>
      <w:rPr>
        <w:rFonts w:ascii="Wingdings" w:hAnsi="Wingdings" w:hint="default"/>
      </w:rPr>
    </w:lvl>
  </w:abstractNum>
  <w:num w:numId="1" w16cid:durableId="545609519">
    <w:abstractNumId w:val="0"/>
  </w:num>
  <w:num w:numId="2" w16cid:durableId="1706951615">
    <w:abstractNumId w:val="3"/>
  </w:num>
  <w:num w:numId="3" w16cid:durableId="919558698">
    <w:abstractNumId w:val="2"/>
  </w:num>
  <w:num w:numId="4" w16cid:durableId="800921508">
    <w:abstractNumId w:val="4"/>
  </w:num>
  <w:num w:numId="5" w16cid:durableId="995770025">
    <w:abstractNumId w:val="6"/>
  </w:num>
  <w:num w:numId="6" w16cid:durableId="463162488">
    <w:abstractNumId w:val="5"/>
  </w:num>
  <w:num w:numId="7" w16cid:durableId="245069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378"/>
    <w:rsid w:val="000103C8"/>
    <w:rsid w:val="00014E42"/>
    <w:rsid w:val="00025CD9"/>
    <w:rsid w:val="000402D7"/>
    <w:rsid w:val="000A008E"/>
    <w:rsid w:val="0013044F"/>
    <w:rsid w:val="001339F8"/>
    <w:rsid w:val="0018180B"/>
    <w:rsid w:val="001E1277"/>
    <w:rsid w:val="00227001"/>
    <w:rsid w:val="0027108C"/>
    <w:rsid w:val="00277A4D"/>
    <w:rsid w:val="002816C4"/>
    <w:rsid w:val="00281DA2"/>
    <w:rsid w:val="002D0EEA"/>
    <w:rsid w:val="00342392"/>
    <w:rsid w:val="00375AD7"/>
    <w:rsid w:val="003B082A"/>
    <w:rsid w:val="00403AC5"/>
    <w:rsid w:val="00425612"/>
    <w:rsid w:val="0042685D"/>
    <w:rsid w:val="004A41D8"/>
    <w:rsid w:val="004F81B0"/>
    <w:rsid w:val="005A0E3D"/>
    <w:rsid w:val="005B0D45"/>
    <w:rsid w:val="005F023D"/>
    <w:rsid w:val="005F3212"/>
    <w:rsid w:val="006439D0"/>
    <w:rsid w:val="006E4C28"/>
    <w:rsid w:val="00765705"/>
    <w:rsid w:val="00771FCC"/>
    <w:rsid w:val="007729A6"/>
    <w:rsid w:val="007B6EB6"/>
    <w:rsid w:val="00815CFC"/>
    <w:rsid w:val="00822270"/>
    <w:rsid w:val="0083643D"/>
    <w:rsid w:val="00840517"/>
    <w:rsid w:val="00887F43"/>
    <w:rsid w:val="008D3017"/>
    <w:rsid w:val="009010C9"/>
    <w:rsid w:val="00914B2C"/>
    <w:rsid w:val="00942C87"/>
    <w:rsid w:val="00965F3D"/>
    <w:rsid w:val="00A036F2"/>
    <w:rsid w:val="00A16358"/>
    <w:rsid w:val="00A16E48"/>
    <w:rsid w:val="00AD47B8"/>
    <w:rsid w:val="00AD719E"/>
    <w:rsid w:val="00AD9D68"/>
    <w:rsid w:val="00AF7BC6"/>
    <w:rsid w:val="00B30F2D"/>
    <w:rsid w:val="00B33B01"/>
    <w:rsid w:val="00B53D2F"/>
    <w:rsid w:val="00B60378"/>
    <w:rsid w:val="00BB21C8"/>
    <w:rsid w:val="00C50115"/>
    <w:rsid w:val="00C60343"/>
    <w:rsid w:val="00C67530"/>
    <w:rsid w:val="00CD32C1"/>
    <w:rsid w:val="00CE5F93"/>
    <w:rsid w:val="00D32BF0"/>
    <w:rsid w:val="00DD4656"/>
    <w:rsid w:val="00DF73AF"/>
    <w:rsid w:val="00E00269"/>
    <w:rsid w:val="00E05A86"/>
    <w:rsid w:val="00E16DBD"/>
    <w:rsid w:val="00E20E5D"/>
    <w:rsid w:val="00E24A50"/>
    <w:rsid w:val="00E56706"/>
    <w:rsid w:val="00E636F2"/>
    <w:rsid w:val="00E8428D"/>
    <w:rsid w:val="00E97AAD"/>
    <w:rsid w:val="00EB376E"/>
    <w:rsid w:val="00F35476"/>
    <w:rsid w:val="00FB16F3"/>
    <w:rsid w:val="00FB4448"/>
    <w:rsid w:val="013CDB7A"/>
    <w:rsid w:val="019B9EA0"/>
    <w:rsid w:val="02B57192"/>
    <w:rsid w:val="02CEC5C3"/>
    <w:rsid w:val="03056618"/>
    <w:rsid w:val="030A988E"/>
    <w:rsid w:val="034ACCFF"/>
    <w:rsid w:val="037EEAC0"/>
    <w:rsid w:val="04690988"/>
    <w:rsid w:val="060FE05A"/>
    <w:rsid w:val="0621309F"/>
    <w:rsid w:val="0698AFBD"/>
    <w:rsid w:val="06A430E2"/>
    <w:rsid w:val="06DA1B94"/>
    <w:rsid w:val="06FCA96A"/>
    <w:rsid w:val="07B7967B"/>
    <w:rsid w:val="07C1B014"/>
    <w:rsid w:val="087C72D5"/>
    <w:rsid w:val="088C75E4"/>
    <w:rsid w:val="08EDC2E3"/>
    <w:rsid w:val="09731403"/>
    <w:rsid w:val="0A0A11A4"/>
    <w:rsid w:val="0A5F702F"/>
    <w:rsid w:val="0A6DDA5C"/>
    <w:rsid w:val="0A9F6AC9"/>
    <w:rsid w:val="0BB2DC01"/>
    <w:rsid w:val="0C735197"/>
    <w:rsid w:val="0C8B80AD"/>
    <w:rsid w:val="0CDBA9F4"/>
    <w:rsid w:val="0CFF4352"/>
    <w:rsid w:val="0D92A432"/>
    <w:rsid w:val="0DF35575"/>
    <w:rsid w:val="0DFE67A2"/>
    <w:rsid w:val="0F52A159"/>
    <w:rsid w:val="0FAE5F05"/>
    <w:rsid w:val="0FC69037"/>
    <w:rsid w:val="1032146D"/>
    <w:rsid w:val="1053916B"/>
    <w:rsid w:val="11B080EE"/>
    <w:rsid w:val="11C4B053"/>
    <w:rsid w:val="11D5CE32"/>
    <w:rsid w:val="123A594F"/>
    <w:rsid w:val="12692DB7"/>
    <w:rsid w:val="12D2FEFE"/>
    <w:rsid w:val="1307B433"/>
    <w:rsid w:val="131905B9"/>
    <w:rsid w:val="13986679"/>
    <w:rsid w:val="147B11FE"/>
    <w:rsid w:val="14C8007A"/>
    <w:rsid w:val="155E6282"/>
    <w:rsid w:val="15FB546A"/>
    <w:rsid w:val="1654BF85"/>
    <w:rsid w:val="169C6231"/>
    <w:rsid w:val="181DFEBB"/>
    <w:rsid w:val="18D1155F"/>
    <w:rsid w:val="18DE6842"/>
    <w:rsid w:val="19499164"/>
    <w:rsid w:val="197E5A5D"/>
    <w:rsid w:val="19B24D6A"/>
    <w:rsid w:val="1B017C4A"/>
    <w:rsid w:val="1B0439FF"/>
    <w:rsid w:val="1B5959B7"/>
    <w:rsid w:val="1BE305FE"/>
    <w:rsid w:val="1BE33100"/>
    <w:rsid w:val="1C527DB7"/>
    <w:rsid w:val="1C898CB9"/>
    <w:rsid w:val="1CDD6112"/>
    <w:rsid w:val="1D2E592D"/>
    <w:rsid w:val="1D3BC01D"/>
    <w:rsid w:val="1D912984"/>
    <w:rsid w:val="1DA7DB17"/>
    <w:rsid w:val="1DEC3ACA"/>
    <w:rsid w:val="1DF19D36"/>
    <w:rsid w:val="1ED5E304"/>
    <w:rsid w:val="1F9A5909"/>
    <w:rsid w:val="1FC2A743"/>
    <w:rsid w:val="2020B385"/>
    <w:rsid w:val="206B53B0"/>
    <w:rsid w:val="20CBB1B6"/>
    <w:rsid w:val="212571E6"/>
    <w:rsid w:val="212E7743"/>
    <w:rsid w:val="2146F79E"/>
    <w:rsid w:val="215453A7"/>
    <w:rsid w:val="21A340AF"/>
    <w:rsid w:val="21AE43D3"/>
    <w:rsid w:val="22291A3B"/>
    <w:rsid w:val="225DDD31"/>
    <w:rsid w:val="2327E20F"/>
    <w:rsid w:val="2380F3A3"/>
    <w:rsid w:val="238B1FA8"/>
    <w:rsid w:val="2482491F"/>
    <w:rsid w:val="24A95C31"/>
    <w:rsid w:val="24BD4CC1"/>
    <w:rsid w:val="251E0C12"/>
    <w:rsid w:val="254C8D87"/>
    <w:rsid w:val="25BE82DE"/>
    <w:rsid w:val="25C5A0F2"/>
    <w:rsid w:val="277EC708"/>
    <w:rsid w:val="277EF2EC"/>
    <w:rsid w:val="29AA9E62"/>
    <w:rsid w:val="29E4CF01"/>
    <w:rsid w:val="2A583868"/>
    <w:rsid w:val="2A84FB5A"/>
    <w:rsid w:val="2AF5DE1B"/>
    <w:rsid w:val="2B316651"/>
    <w:rsid w:val="2B33B26D"/>
    <w:rsid w:val="2BBBDD5A"/>
    <w:rsid w:val="2C06DB7C"/>
    <w:rsid w:val="2C75C08D"/>
    <w:rsid w:val="2CD5A0B2"/>
    <w:rsid w:val="2CF22868"/>
    <w:rsid w:val="2CF352A2"/>
    <w:rsid w:val="2D1D8C7D"/>
    <w:rsid w:val="2D9EF5A5"/>
    <w:rsid w:val="2DF132DF"/>
    <w:rsid w:val="2E42F763"/>
    <w:rsid w:val="2EE604E5"/>
    <w:rsid w:val="2F10EA5E"/>
    <w:rsid w:val="2F1BCDB1"/>
    <w:rsid w:val="2F8BA22D"/>
    <w:rsid w:val="2FA251F0"/>
    <w:rsid w:val="2FAB1A73"/>
    <w:rsid w:val="314C1A49"/>
    <w:rsid w:val="31588718"/>
    <w:rsid w:val="316770DC"/>
    <w:rsid w:val="317A74F7"/>
    <w:rsid w:val="3187BF8D"/>
    <w:rsid w:val="3261CE75"/>
    <w:rsid w:val="32A957CE"/>
    <w:rsid w:val="33101EEF"/>
    <w:rsid w:val="3364AA21"/>
    <w:rsid w:val="336954DA"/>
    <w:rsid w:val="33A0AD55"/>
    <w:rsid w:val="34095E3E"/>
    <w:rsid w:val="34135E28"/>
    <w:rsid w:val="342A1D66"/>
    <w:rsid w:val="34E869F9"/>
    <w:rsid w:val="35094428"/>
    <w:rsid w:val="351EA88A"/>
    <w:rsid w:val="36117591"/>
    <w:rsid w:val="3633D6F6"/>
    <w:rsid w:val="367D98A6"/>
    <w:rsid w:val="3729C813"/>
    <w:rsid w:val="37ADC33C"/>
    <w:rsid w:val="3809182E"/>
    <w:rsid w:val="388243DD"/>
    <w:rsid w:val="388E802C"/>
    <w:rsid w:val="39279C31"/>
    <w:rsid w:val="393367A5"/>
    <w:rsid w:val="3A289614"/>
    <w:rsid w:val="3A397619"/>
    <w:rsid w:val="3A3AC3A2"/>
    <w:rsid w:val="3A820224"/>
    <w:rsid w:val="3B3FF5B3"/>
    <w:rsid w:val="3B8A98F4"/>
    <w:rsid w:val="3BB42371"/>
    <w:rsid w:val="3BC3679B"/>
    <w:rsid w:val="3C11DC94"/>
    <w:rsid w:val="3CC6633A"/>
    <w:rsid w:val="3D294080"/>
    <w:rsid w:val="3D4EC32F"/>
    <w:rsid w:val="3D7EB3DE"/>
    <w:rsid w:val="3D85DDFB"/>
    <w:rsid w:val="3D8A352B"/>
    <w:rsid w:val="3DC1F0A4"/>
    <w:rsid w:val="3DC6719E"/>
    <w:rsid w:val="3FAEC1F1"/>
    <w:rsid w:val="3FBD267D"/>
    <w:rsid w:val="4068CB5E"/>
    <w:rsid w:val="4089F104"/>
    <w:rsid w:val="40921BDD"/>
    <w:rsid w:val="409DCE78"/>
    <w:rsid w:val="423C20D9"/>
    <w:rsid w:val="42DA7126"/>
    <w:rsid w:val="42E014D5"/>
    <w:rsid w:val="4355F070"/>
    <w:rsid w:val="436427AD"/>
    <w:rsid w:val="44177C83"/>
    <w:rsid w:val="444E29C2"/>
    <w:rsid w:val="4582AAAC"/>
    <w:rsid w:val="45921F02"/>
    <w:rsid w:val="45E05294"/>
    <w:rsid w:val="45F46E96"/>
    <w:rsid w:val="46525324"/>
    <w:rsid w:val="467A027E"/>
    <w:rsid w:val="46A793B7"/>
    <w:rsid w:val="46E2FFBD"/>
    <w:rsid w:val="46FCAE6B"/>
    <w:rsid w:val="472E1FBE"/>
    <w:rsid w:val="4865D533"/>
    <w:rsid w:val="486B71E1"/>
    <w:rsid w:val="488505B5"/>
    <w:rsid w:val="48CB1151"/>
    <w:rsid w:val="4941CDCC"/>
    <w:rsid w:val="4B14E5DF"/>
    <w:rsid w:val="4BB6A6E8"/>
    <w:rsid w:val="4C9DBD12"/>
    <w:rsid w:val="4CD319E6"/>
    <w:rsid w:val="4D114D3A"/>
    <w:rsid w:val="4D7931DB"/>
    <w:rsid w:val="4DB267B7"/>
    <w:rsid w:val="4DD67BBD"/>
    <w:rsid w:val="4DEC3DE8"/>
    <w:rsid w:val="4E8B6E03"/>
    <w:rsid w:val="4E99EBC4"/>
    <w:rsid w:val="4EF757D3"/>
    <w:rsid w:val="4F0673FE"/>
    <w:rsid w:val="4FD697D1"/>
    <w:rsid w:val="4FDF5956"/>
    <w:rsid w:val="5094CF95"/>
    <w:rsid w:val="512295EB"/>
    <w:rsid w:val="5163ABAC"/>
    <w:rsid w:val="5188FC69"/>
    <w:rsid w:val="51CFCAE5"/>
    <w:rsid w:val="52A5B507"/>
    <w:rsid w:val="52F6E8A1"/>
    <w:rsid w:val="53161F51"/>
    <w:rsid w:val="5339C011"/>
    <w:rsid w:val="534396B2"/>
    <w:rsid w:val="53CF1E06"/>
    <w:rsid w:val="53D2A9FD"/>
    <w:rsid w:val="5413C2AD"/>
    <w:rsid w:val="541FA5BC"/>
    <w:rsid w:val="5498BA4F"/>
    <w:rsid w:val="54BEAF0E"/>
    <w:rsid w:val="55830B4D"/>
    <w:rsid w:val="558875E4"/>
    <w:rsid w:val="55926815"/>
    <w:rsid w:val="56BE55F1"/>
    <w:rsid w:val="56E7B206"/>
    <w:rsid w:val="56E8A4B1"/>
    <w:rsid w:val="575AF7DA"/>
    <w:rsid w:val="5768AC29"/>
    <w:rsid w:val="57DB4D2B"/>
    <w:rsid w:val="57E2F064"/>
    <w:rsid w:val="5807535A"/>
    <w:rsid w:val="5850398F"/>
    <w:rsid w:val="587530F0"/>
    <w:rsid w:val="58992C3A"/>
    <w:rsid w:val="59077875"/>
    <w:rsid w:val="593915E3"/>
    <w:rsid w:val="5949DC30"/>
    <w:rsid w:val="59580A2F"/>
    <w:rsid w:val="59D3618D"/>
    <w:rsid w:val="59EDF79C"/>
    <w:rsid w:val="5A4DD81F"/>
    <w:rsid w:val="5A9B23E7"/>
    <w:rsid w:val="5AAE8F44"/>
    <w:rsid w:val="5AF959C1"/>
    <w:rsid w:val="5B0E4614"/>
    <w:rsid w:val="5BF93329"/>
    <w:rsid w:val="5C10C721"/>
    <w:rsid w:val="5D7417E8"/>
    <w:rsid w:val="5E3C2A61"/>
    <w:rsid w:val="5E47DCCA"/>
    <w:rsid w:val="5E83A06E"/>
    <w:rsid w:val="5F3122B3"/>
    <w:rsid w:val="60060E9A"/>
    <w:rsid w:val="60443F6C"/>
    <w:rsid w:val="60919E76"/>
    <w:rsid w:val="6096DFA2"/>
    <w:rsid w:val="61C295E3"/>
    <w:rsid w:val="6206EC41"/>
    <w:rsid w:val="624CB5AB"/>
    <w:rsid w:val="62507ED8"/>
    <w:rsid w:val="62FCB587"/>
    <w:rsid w:val="631E271F"/>
    <w:rsid w:val="6398F1A4"/>
    <w:rsid w:val="63D779C6"/>
    <w:rsid w:val="64015F39"/>
    <w:rsid w:val="642DDA4C"/>
    <w:rsid w:val="642E7A1D"/>
    <w:rsid w:val="64A5FBFA"/>
    <w:rsid w:val="64AA43A4"/>
    <w:rsid w:val="6548F9BC"/>
    <w:rsid w:val="664243C3"/>
    <w:rsid w:val="66AB39B1"/>
    <w:rsid w:val="671FDBB4"/>
    <w:rsid w:val="6726E411"/>
    <w:rsid w:val="676B8145"/>
    <w:rsid w:val="68450E68"/>
    <w:rsid w:val="69086B71"/>
    <w:rsid w:val="690A354A"/>
    <w:rsid w:val="69551154"/>
    <w:rsid w:val="6968659A"/>
    <w:rsid w:val="698701D6"/>
    <w:rsid w:val="698D00FE"/>
    <w:rsid w:val="6A491B4A"/>
    <w:rsid w:val="6A95B4D7"/>
    <w:rsid w:val="6AC40ADD"/>
    <w:rsid w:val="6ADD9076"/>
    <w:rsid w:val="6B8A84FC"/>
    <w:rsid w:val="6BA5A5AB"/>
    <w:rsid w:val="6CE5AA05"/>
    <w:rsid w:val="6D5C20D3"/>
    <w:rsid w:val="6D94F43D"/>
    <w:rsid w:val="6E95D071"/>
    <w:rsid w:val="6E9E59B6"/>
    <w:rsid w:val="6F1633DB"/>
    <w:rsid w:val="6F211498"/>
    <w:rsid w:val="6F2C37B5"/>
    <w:rsid w:val="6F50DC5E"/>
    <w:rsid w:val="6F5158EE"/>
    <w:rsid w:val="6F85FA8C"/>
    <w:rsid w:val="6FD70F18"/>
    <w:rsid w:val="7026EC7E"/>
    <w:rsid w:val="7082A8A6"/>
    <w:rsid w:val="70CFF1CA"/>
    <w:rsid w:val="70E6D936"/>
    <w:rsid w:val="7101FAD0"/>
    <w:rsid w:val="7125A46E"/>
    <w:rsid w:val="7162E52B"/>
    <w:rsid w:val="71A37227"/>
    <w:rsid w:val="71DDA4CA"/>
    <w:rsid w:val="71F26F20"/>
    <w:rsid w:val="71FAF8A7"/>
    <w:rsid w:val="7361DA1C"/>
    <w:rsid w:val="738749E9"/>
    <w:rsid w:val="73A9ACD6"/>
    <w:rsid w:val="74553F6B"/>
    <w:rsid w:val="750E27D1"/>
    <w:rsid w:val="751FEDF9"/>
    <w:rsid w:val="752EE94F"/>
    <w:rsid w:val="7540F66D"/>
    <w:rsid w:val="7562CC01"/>
    <w:rsid w:val="75813E4D"/>
    <w:rsid w:val="75C4EE5D"/>
    <w:rsid w:val="75F22428"/>
    <w:rsid w:val="76AC715A"/>
    <w:rsid w:val="76C633CB"/>
    <w:rsid w:val="76EAD50A"/>
    <w:rsid w:val="772BBCB9"/>
    <w:rsid w:val="772CFF34"/>
    <w:rsid w:val="77534ED6"/>
    <w:rsid w:val="776F5EA4"/>
    <w:rsid w:val="77BA3F08"/>
    <w:rsid w:val="780375C9"/>
    <w:rsid w:val="784977E3"/>
    <w:rsid w:val="786D85B8"/>
    <w:rsid w:val="78CEB3B9"/>
    <w:rsid w:val="78E30315"/>
    <w:rsid w:val="797B80F7"/>
    <w:rsid w:val="79B62B86"/>
    <w:rsid w:val="7AB880E4"/>
    <w:rsid w:val="7B0F39B3"/>
    <w:rsid w:val="7B368CB5"/>
    <w:rsid w:val="7B8B0C37"/>
    <w:rsid w:val="7BE3A424"/>
    <w:rsid w:val="7C4F1B3F"/>
    <w:rsid w:val="7C814569"/>
    <w:rsid w:val="7CEB7B60"/>
    <w:rsid w:val="7CF43EB8"/>
    <w:rsid w:val="7DBBB312"/>
    <w:rsid w:val="7E1E04F8"/>
    <w:rsid w:val="7E8EA508"/>
    <w:rsid w:val="7ED879C5"/>
    <w:rsid w:val="7F103579"/>
    <w:rsid w:val="7FF7BD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A5483"/>
  <w15:chartTrackingRefBased/>
  <w15:docId w15:val="{1373F964-CE53-4C6C-BB0B-F0A810061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3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03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3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3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3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3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3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3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3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3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03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03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3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3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3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3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3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378"/>
    <w:rPr>
      <w:rFonts w:eastAsiaTheme="majorEastAsia" w:cstheme="majorBidi"/>
      <w:color w:val="272727" w:themeColor="text1" w:themeTint="D8"/>
    </w:rPr>
  </w:style>
  <w:style w:type="paragraph" w:styleId="Title">
    <w:name w:val="Title"/>
    <w:basedOn w:val="Normal"/>
    <w:next w:val="Normal"/>
    <w:link w:val="TitleChar"/>
    <w:uiPriority w:val="10"/>
    <w:qFormat/>
    <w:rsid w:val="00B603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3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3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3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378"/>
    <w:pPr>
      <w:spacing w:before="160"/>
      <w:jc w:val="center"/>
    </w:pPr>
    <w:rPr>
      <w:i/>
      <w:iCs/>
      <w:color w:val="404040" w:themeColor="text1" w:themeTint="BF"/>
    </w:rPr>
  </w:style>
  <w:style w:type="character" w:customStyle="1" w:styleId="QuoteChar">
    <w:name w:val="Quote Char"/>
    <w:basedOn w:val="DefaultParagraphFont"/>
    <w:link w:val="Quote"/>
    <w:uiPriority w:val="29"/>
    <w:rsid w:val="00B60378"/>
    <w:rPr>
      <w:i/>
      <w:iCs/>
      <w:color w:val="404040" w:themeColor="text1" w:themeTint="BF"/>
    </w:rPr>
  </w:style>
  <w:style w:type="paragraph" w:styleId="ListParagraph">
    <w:name w:val="List Paragraph"/>
    <w:basedOn w:val="Normal"/>
    <w:uiPriority w:val="34"/>
    <w:qFormat/>
    <w:rsid w:val="00B60378"/>
    <w:pPr>
      <w:ind w:left="720"/>
      <w:contextualSpacing/>
    </w:pPr>
  </w:style>
  <w:style w:type="character" w:styleId="IntenseEmphasis">
    <w:name w:val="Intense Emphasis"/>
    <w:basedOn w:val="DefaultParagraphFont"/>
    <w:uiPriority w:val="21"/>
    <w:qFormat/>
    <w:rsid w:val="00B60378"/>
    <w:rPr>
      <w:i/>
      <w:iCs/>
      <w:color w:val="0F4761" w:themeColor="accent1" w:themeShade="BF"/>
    </w:rPr>
  </w:style>
  <w:style w:type="paragraph" w:styleId="IntenseQuote">
    <w:name w:val="Intense Quote"/>
    <w:basedOn w:val="Normal"/>
    <w:next w:val="Normal"/>
    <w:link w:val="IntenseQuoteChar"/>
    <w:uiPriority w:val="30"/>
    <w:qFormat/>
    <w:rsid w:val="00B603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378"/>
    <w:rPr>
      <w:i/>
      <w:iCs/>
      <w:color w:val="0F4761" w:themeColor="accent1" w:themeShade="BF"/>
    </w:rPr>
  </w:style>
  <w:style w:type="character" w:styleId="IntenseReference">
    <w:name w:val="Intense Reference"/>
    <w:basedOn w:val="DefaultParagraphFont"/>
    <w:uiPriority w:val="32"/>
    <w:qFormat/>
    <w:rsid w:val="00B60378"/>
    <w:rPr>
      <w:b/>
      <w:bCs/>
      <w:smallCaps/>
      <w:color w:val="0F4761" w:themeColor="accent1" w:themeShade="BF"/>
      <w:spacing w:val="5"/>
    </w:rPr>
  </w:style>
  <w:style w:type="table" w:styleId="TableGrid">
    <w:name w:val="Table Grid"/>
    <w:basedOn w:val="TableNormal"/>
    <w:uiPriority w:val="39"/>
    <w:rsid w:val="00CE5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www.javatpoint.com/dbms-third-normal-form" TargetMode="External"/><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hyperlink" Target="https://www.sqlhealth.com/articles/20-reasons-for-performance-tuning"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hyperlink" Target="https://miro.com/" TargetMode="External"/><Relationship Id="rId40" Type="http://schemas.openxmlformats.org/officeDocument/2006/relationships/hyperlink" Target="https://www.geeksforgeeks.org/third-normal-form-3nf/"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hyperlink" Target="https://dev.to/asifzcpe/demystifying-database-transactions-how-commit-and-rollback-ensure-smooth-data-handling-2mo2"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hyperlink" Target="https://miro.com/diagramming/what-is-an-er-diagram/" TargetMode="External"/><Relationship Id="rId46" Type="http://schemas.microsoft.com/office/2020/10/relationships/intelligence" Target="intelligence2.xml"/><Relationship Id="rId20" Type="http://schemas.openxmlformats.org/officeDocument/2006/relationships/image" Target="media/image16.png"/><Relationship Id="rId41" Type="http://schemas.openxmlformats.org/officeDocument/2006/relationships/hyperlink" Target="https://www.geeksforgeeks.org/sql-index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25</Pages>
  <Words>1989</Words>
  <Characters>11340</Characters>
  <Application>Microsoft Office Word</Application>
  <DocSecurity>0</DocSecurity>
  <Lines>94</Lines>
  <Paragraphs>26</Paragraphs>
  <ScaleCrop>false</ScaleCrop>
  <Company/>
  <LinksUpToDate>false</LinksUpToDate>
  <CharactersWithSpaces>13303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Qassem (2316700)</dc:creator>
  <cp:keywords/>
  <dc:description/>
  <cp:lastModifiedBy>Omar Qassem</cp:lastModifiedBy>
  <cp:revision>7</cp:revision>
  <dcterms:created xsi:type="dcterms:W3CDTF">2024-11-26T10:41:00Z</dcterms:created>
  <dcterms:modified xsi:type="dcterms:W3CDTF">2025-01-09T02:12:00Z</dcterms:modified>
</cp:coreProperties>
</file>