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C3FC7E" w14:textId="43A478CE" w:rsidR="00D6323B" w:rsidRPr="00F16294" w:rsidRDefault="00F16294" w:rsidP="00F16294">
      <w:pPr>
        <w:rPr>
          <w:b/>
          <w:bCs/>
          <w:color w:val="1F3864" w:themeColor="accent1" w:themeShade="80"/>
          <w:sz w:val="34"/>
          <w:szCs w:val="34"/>
        </w:rPr>
      </w:pPr>
      <w:r>
        <w:rPr>
          <w:b/>
          <w:bCs/>
          <w:color w:val="1F3864" w:themeColor="accent1" w:themeShade="80"/>
          <w:sz w:val="34"/>
          <w:szCs w:val="34"/>
        </w:rPr>
        <w:t xml:space="preserve">      </w:t>
      </w:r>
      <w:r w:rsidR="00700B29" w:rsidRPr="00F16294">
        <w:rPr>
          <w:b/>
          <w:bCs/>
          <w:color w:val="1F3864" w:themeColor="accent1" w:themeShade="80"/>
          <w:sz w:val="34"/>
          <w:szCs w:val="34"/>
        </w:rPr>
        <w:t>University of London West</w:t>
      </w:r>
      <w:r w:rsidRPr="00F16294">
        <w:rPr>
          <w:b/>
          <w:bCs/>
          <w:color w:val="1F3864" w:themeColor="accent1" w:themeShade="80"/>
          <w:sz w:val="34"/>
          <w:szCs w:val="34"/>
        </w:rPr>
        <w:t xml:space="preserve"> </w:t>
      </w:r>
      <w:r w:rsidR="00161E4E" w:rsidRPr="00F16294">
        <w:rPr>
          <w:b/>
          <w:bCs/>
          <w:color w:val="1F3864" w:themeColor="accent1" w:themeShade="80"/>
          <w:sz w:val="34"/>
          <w:szCs w:val="34"/>
        </w:rPr>
        <w:t>- Oxford Business College</w:t>
      </w:r>
    </w:p>
    <w:p w14:paraId="183C2856" w14:textId="77777777" w:rsidR="00F16294" w:rsidRDefault="00F16294" w:rsidP="00700B29">
      <w:pPr>
        <w:ind w:left="1416"/>
        <w:rPr>
          <w:b/>
          <w:bCs/>
          <w:color w:val="000000" w:themeColor="text1"/>
          <w:sz w:val="26"/>
          <w:szCs w:val="26"/>
        </w:rPr>
      </w:pPr>
    </w:p>
    <w:p w14:paraId="0A38D679" w14:textId="77777777" w:rsidR="00F16294" w:rsidRDefault="00F16294" w:rsidP="00700B29">
      <w:pPr>
        <w:ind w:left="1416"/>
        <w:rPr>
          <w:b/>
          <w:bCs/>
          <w:color w:val="000000" w:themeColor="text1"/>
          <w:sz w:val="26"/>
          <w:szCs w:val="26"/>
        </w:rPr>
      </w:pPr>
    </w:p>
    <w:p w14:paraId="42073E9B" w14:textId="77777777" w:rsidR="00F16294" w:rsidRDefault="00F16294" w:rsidP="00700B29">
      <w:pPr>
        <w:ind w:left="1416"/>
        <w:rPr>
          <w:b/>
          <w:bCs/>
          <w:color w:val="000000" w:themeColor="text1"/>
          <w:sz w:val="26"/>
          <w:szCs w:val="26"/>
        </w:rPr>
      </w:pPr>
    </w:p>
    <w:p w14:paraId="41991823" w14:textId="77777777" w:rsidR="00F16294" w:rsidRDefault="00F16294" w:rsidP="00700B29">
      <w:pPr>
        <w:ind w:left="1416"/>
        <w:rPr>
          <w:b/>
          <w:bCs/>
          <w:color w:val="000000" w:themeColor="text1"/>
          <w:sz w:val="26"/>
          <w:szCs w:val="26"/>
        </w:rPr>
      </w:pPr>
    </w:p>
    <w:p w14:paraId="0573B2E9" w14:textId="2AF98612" w:rsidR="007A7597" w:rsidRDefault="007A7597" w:rsidP="00700B29">
      <w:pPr>
        <w:ind w:left="1416"/>
        <w:rPr>
          <w:b/>
          <w:bCs/>
          <w:color w:val="000000" w:themeColor="text1"/>
          <w:sz w:val="26"/>
          <w:szCs w:val="26"/>
        </w:rPr>
      </w:pPr>
      <w:r>
        <w:rPr>
          <w:b/>
          <w:bCs/>
          <w:color w:val="000000" w:themeColor="text1"/>
          <w:sz w:val="26"/>
          <w:szCs w:val="26"/>
        </w:rPr>
        <w:t xml:space="preserve">Module: Recording Business </w:t>
      </w:r>
      <w:r w:rsidR="00D41215">
        <w:rPr>
          <w:b/>
          <w:bCs/>
          <w:color w:val="000000" w:themeColor="text1"/>
          <w:sz w:val="26"/>
          <w:szCs w:val="26"/>
        </w:rPr>
        <w:t xml:space="preserve">Transactions </w:t>
      </w:r>
    </w:p>
    <w:p w14:paraId="25E722F2" w14:textId="65BC2ED8" w:rsidR="00D41215" w:rsidRDefault="00D41215" w:rsidP="00700B29">
      <w:pPr>
        <w:ind w:left="1416"/>
        <w:rPr>
          <w:b/>
          <w:bCs/>
          <w:color w:val="000000" w:themeColor="text1"/>
          <w:sz w:val="26"/>
          <w:szCs w:val="26"/>
        </w:rPr>
      </w:pPr>
      <w:r>
        <w:rPr>
          <w:b/>
          <w:bCs/>
          <w:color w:val="000000" w:themeColor="text1"/>
          <w:sz w:val="26"/>
          <w:szCs w:val="26"/>
        </w:rPr>
        <w:t xml:space="preserve">Assessment 1 </w:t>
      </w:r>
    </w:p>
    <w:p w14:paraId="7520D441" w14:textId="1E931AA6" w:rsidR="00A57C28" w:rsidRDefault="00A57C28" w:rsidP="00700B29">
      <w:pPr>
        <w:ind w:left="1416"/>
        <w:rPr>
          <w:b/>
          <w:bCs/>
          <w:color w:val="000000" w:themeColor="text1"/>
          <w:sz w:val="26"/>
          <w:szCs w:val="26"/>
        </w:rPr>
      </w:pPr>
      <w:r>
        <w:rPr>
          <w:b/>
          <w:bCs/>
          <w:color w:val="000000" w:themeColor="text1"/>
          <w:sz w:val="26"/>
          <w:szCs w:val="26"/>
        </w:rPr>
        <w:t xml:space="preserve">Deadline. 28 November 2022 </w:t>
      </w:r>
    </w:p>
    <w:p w14:paraId="0C7209C1" w14:textId="5CD9D1E9" w:rsidR="00A57C28" w:rsidRDefault="00A57C28" w:rsidP="00700B29">
      <w:pPr>
        <w:ind w:left="1416"/>
        <w:rPr>
          <w:b/>
          <w:bCs/>
          <w:color w:val="000000" w:themeColor="text1"/>
          <w:sz w:val="26"/>
          <w:szCs w:val="26"/>
        </w:rPr>
      </w:pPr>
      <w:r>
        <w:rPr>
          <w:b/>
          <w:bCs/>
          <w:color w:val="000000" w:themeColor="text1"/>
          <w:sz w:val="26"/>
          <w:szCs w:val="26"/>
        </w:rPr>
        <w:t xml:space="preserve">Student Name: Vasile-Sidor Stefan </w:t>
      </w:r>
    </w:p>
    <w:p w14:paraId="2B56D048" w14:textId="13A3E1FF" w:rsidR="007E1469" w:rsidRDefault="00A57C28" w:rsidP="00700B29">
      <w:pPr>
        <w:ind w:left="1416"/>
        <w:rPr>
          <w:b/>
          <w:bCs/>
          <w:color w:val="000000" w:themeColor="text1"/>
          <w:sz w:val="26"/>
          <w:szCs w:val="26"/>
        </w:rPr>
      </w:pPr>
      <w:r>
        <w:rPr>
          <w:b/>
          <w:bCs/>
          <w:color w:val="000000" w:themeColor="text1"/>
          <w:sz w:val="26"/>
          <w:szCs w:val="26"/>
        </w:rPr>
        <w:t xml:space="preserve">Student ID: </w:t>
      </w:r>
      <w:r w:rsidR="00015E8F">
        <w:rPr>
          <w:b/>
          <w:bCs/>
          <w:color w:val="000000" w:themeColor="text1"/>
          <w:sz w:val="26"/>
          <w:szCs w:val="26"/>
        </w:rPr>
        <w:t>2155</w:t>
      </w:r>
      <w:r w:rsidR="00F16294">
        <w:rPr>
          <w:b/>
          <w:bCs/>
          <w:color w:val="000000" w:themeColor="text1"/>
          <w:sz w:val="26"/>
          <w:szCs w:val="26"/>
        </w:rPr>
        <w:t>1012</w:t>
      </w:r>
    </w:p>
    <w:p w14:paraId="1121A7A4" w14:textId="77777777" w:rsidR="007E1469" w:rsidRDefault="007E1469">
      <w:pPr>
        <w:rPr>
          <w:b/>
          <w:bCs/>
          <w:color w:val="000000" w:themeColor="text1"/>
          <w:sz w:val="26"/>
          <w:szCs w:val="26"/>
        </w:rPr>
      </w:pPr>
      <w:r>
        <w:rPr>
          <w:b/>
          <w:bCs/>
          <w:color w:val="000000" w:themeColor="text1"/>
          <w:sz w:val="26"/>
          <w:szCs w:val="26"/>
        </w:rPr>
        <w:br w:type="page"/>
      </w:r>
    </w:p>
    <w:p w14:paraId="08DCA49D" w14:textId="0D9C8879" w:rsidR="00A57C28" w:rsidRDefault="00617F8F" w:rsidP="00700B29">
      <w:pPr>
        <w:ind w:left="1416"/>
        <w:rPr>
          <w:b/>
          <w:bCs/>
          <w:color w:val="000000" w:themeColor="text1"/>
          <w:sz w:val="26"/>
          <w:szCs w:val="26"/>
        </w:rPr>
      </w:pPr>
      <w:r>
        <w:rPr>
          <w:b/>
          <w:bCs/>
          <w:color w:val="000000" w:themeColor="text1"/>
          <w:sz w:val="26"/>
          <w:szCs w:val="26"/>
        </w:rPr>
        <w:lastRenderedPageBreak/>
        <w:t xml:space="preserve">  In</w:t>
      </w:r>
      <w:r w:rsidR="00676B7C">
        <w:rPr>
          <w:b/>
          <w:bCs/>
          <w:color w:val="000000" w:themeColor="text1"/>
          <w:sz w:val="26"/>
          <w:szCs w:val="26"/>
        </w:rPr>
        <w:t xml:space="preserve">troduction to Zara </w:t>
      </w:r>
    </w:p>
    <w:p w14:paraId="492C4C91" w14:textId="2996E39C" w:rsidR="00676B7C" w:rsidRDefault="00676B7C" w:rsidP="00676B7C">
      <w:pPr>
        <w:rPr>
          <w:color w:val="000000" w:themeColor="text1"/>
        </w:rPr>
      </w:pPr>
    </w:p>
    <w:p w14:paraId="1CA6AB12" w14:textId="40FD8B62" w:rsidR="00BC3273" w:rsidRDefault="00BC3273" w:rsidP="00676B7C">
      <w:pPr>
        <w:rPr>
          <w:color w:val="000000" w:themeColor="text1"/>
        </w:rPr>
      </w:pPr>
    </w:p>
    <w:p w14:paraId="59D91122" w14:textId="777319B8" w:rsidR="00BC3273" w:rsidRDefault="00BC3273" w:rsidP="00676B7C">
      <w:pPr>
        <w:rPr>
          <w:color w:val="000000" w:themeColor="text1"/>
        </w:rPr>
      </w:pPr>
    </w:p>
    <w:p w14:paraId="15AE95EB" w14:textId="65BA0567" w:rsidR="00BC3273" w:rsidRDefault="00BC3273" w:rsidP="00676B7C">
      <w:pPr>
        <w:rPr>
          <w:color w:val="000000" w:themeColor="text1"/>
        </w:rPr>
      </w:pPr>
    </w:p>
    <w:p w14:paraId="2C6E20A1" w14:textId="31C26EA9" w:rsidR="00BC3273" w:rsidRDefault="00BC3273" w:rsidP="00676B7C">
      <w:pPr>
        <w:rPr>
          <w:color w:val="000000" w:themeColor="text1"/>
        </w:rPr>
      </w:pPr>
      <w:r w:rsidRPr="00BC3273">
        <w:rPr>
          <w:color w:val="000000" w:themeColor="text1"/>
        </w:rPr>
        <w:t>Zara is one of the leading international fashion companies</w:t>
      </w:r>
      <w:r w:rsidR="008222B0">
        <w:rPr>
          <w:color w:val="000000" w:themeColor="text1"/>
        </w:rPr>
        <w:t xml:space="preserve"> and </w:t>
      </w:r>
      <w:r w:rsidRPr="00BC3273">
        <w:rPr>
          <w:color w:val="000000" w:themeColor="text1"/>
        </w:rPr>
        <w:t xml:space="preserve">belongs to Inditex, which is one of the largest distribution </w:t>
      </w:r>
      <w:proofErr w:type="spellStart"/>
      <w:r w:rsidRPr="00BC3273">
        <w:rPr>
          <w:color w:val="000000" w:themeColor="text1"/>
        </w:rPr>
        <w:t>groups</w:t>
      </w:r>
      <w:proofErr w:type="spellEnd"/>
      <w:r w:rsidRPr="00BC3273">
        <w:rPr>
          <w:color w:val="000000" w:themeColor="text1"/>
        </w:rPr>
        <w:t xml:space="preserve"> in the worl</w:t>
      </w:r>
      <w:r w:rsidR="0033097B">
        <w:rPr>
          <w:color w:val="000000" w:themeColor="text1"/>
        </w:rPr>
        <w:t xml:space="preserve">d (Index, 2021). </w:t>
      </w:r>
      <w:r w:rsidRPr="00BC3273">
        <w:rPr>
          <w:color w:val="000000" w:themeColor="text1"/>
        </w:rPr>
        <w:t xml:space="preserve">The </w:t>
      </w:r>
      <w:proofErr w:type="spellStart"/>
      <w:r w:rsidRPr="00BC3273">
        <w:rPr>
          <w:color w:val="000000" w:themeColor="text1"/>
        </w:rPr>
        <w:t>customer</w:t>
      </w:r>
      <w:proofErr w:type="spellEnd"/>
      <w:r w:rsidRPr="00BC3273">
        <w:rPr>
          <w:color w:val="000000" w:themeColor="text1"/>
        </w:rPr>
        <w:t xml:space="preserve"> is at the heart of its unique business model, which encompasses the design, manufacture, distribution and marketing of products through an extensive network of proprietary stores. This</w:t>
      </w:r>
      <w:r w:rsidR="00652E28">
        <w:rPr>
          <w:color w:val="000000" w:themeColor="text1"/>
        </w:rPr>
        <w:t xml:space="preserve"> retail</w:t>
      </w:r>
      <w:r w:rsidR="008C5B60">
        <w:rPr>
          <w:color w:val="000000" w:themeColor="text1"/>
        </w:rPr>
        <w:t xml:space="preserve"> </w:t>
      </w:r>
      <w:r w:rsidRPr="00BC3273">
        <w:rPr>
          <w:color w:val="000000" w:themeColor="text1"/>
        </w:rPr>
        <w:t xml:space="preserve"> brand </w:t>
      </w:r>
      <w:r w:rsidR="006D70CB">
        <w:rPr>
          <w:color w:val="000000" w:themeColor="text1"/>
        </w:rPr>
        <w:t xml:space="preserve">had </w:t>
      </w:r>
      <w:r w:rsidRPr="00BC3273">
        <w:rPr>
          <w:color w:val="000000" w:themeColor="text1"/>
        </w:rPr>
        <w:t xml:space="preserve"> managed to conquer the</w:t>
      </w:r>
      <w:r w:rsidR="006D70CB">
        <w:rPr>
          <w:color w:val="000000" w:themeColor="text1"/>
        </w:rPr>
        <w:t xml:space="preserve"> people taste</w:t>
      </w:r>
      <w:r w:rsidR="0005621A">
        <w:rPr>
          <w:color w:val="000000" w:themeColor="text1"/>
        </w:rPr>
        <w:t>s and liking in fashion field</w:t>
      </w:r>
      <w:r w:rsidR="0045146B">
        <w:rPr>
          <w:color w:val="000000" w:themeColor="text1"/>
        </w:rPr>
        <w:t>,</w:t>
      </w:r>
      <w:r w:rsidR="006D70CB">
        <w:rPr>
          <w:color w:val="000000" w:themeColor="text1"/>
        </w:rPr>
        <w:t xml:space="preserve"> </w:t>
      </w:r>
      <w:r w:rsidRPr="00BC3273">
        <w:rPr>
          <w:color w:val="000000" w:themeColor="text1"/>
        </w:rPr>
        <w:t xml:space="preserve"> through original designs, quality materials, ingenious novelties in the world of fashion, but also relatively low prices, </w:t>
      </w:r>
      <w:r w:rsidR="008B46E7">
        <w:rPr>
          <w:color w:val="000000" w:themeColor="text1"/>
        </w:rPr>
        <w:t>furthermore</w:t>
      </w:r>
      <w:r w:rsidRPr="00BC3273">
        <w:rPr>
          <w:color w:val="000000" w:themeColor="text1"/>
        </w:rPr>
        <w:t>, it did not use advertising, manipulation or mass media to promote itself.</w:t>
      </w:r>
      <w:r w:rsidR="00DF7F64">
        <w:rPr>
          <w:color w:val="000000" w:themeColor="text1"/>
        </w:rPr>
        <w:t xml:space="preserve"> </w:t>
      </w:r>
      <w:r w:rsidR="00E059E3">
        <w:rPr>
          <w:color w:val="000000" w:themeColor="text1"/>
        </w:rPr>
        <w:t xml:space="preserve">The </w:t>
      </w:r>
      <w:r w:rsidR="00E47C5E">
        <w:rPr>
          <w:color w:val="000000" w:themeColor="text1"/>
        </w:rPr>
        <w:t>recycling program</w:t>
      </w:r>
      <w:r w:rsidR="009F3B5D">
        <w:rPr>
          <w:color w:val="000000" w:themeColor="text1"/>
        </w:rPr>
        <w:t xml:space="preserve"> it essential to this company which is working </w:t>
      </w:r>
      <w:r w:rsidR="00533EC0">
        <w:rPr>
          <w:color w:val="000000" w:themeColor="text1"/>
        </w:rPr>
        <w:t xml:space="preserve">towards a circular economy model that allow </w:t>
      </w:r>
      <w:r w:rsidR="008C152A">
        <w:rPr>
          <w:color w:val="000000" w:themeColor="text1"/>
        </w:rPr>
        <w:t xml:space="preserve">the extending the life cycle of the products. </w:t>
      </w:r>
      <w:r w:rsidR="0010641F">
        <w:rPr>
          <w:color w:val="000000" w:themeColor="text1"/>
        </w:rPr>
        <w:t xml:space="preserve">According to </w:t>
      </w:r>
      <w:r w:rsidR="006A7F3B">
        <w:rPr>
          <w:color w:val="000000" w:themeColor="text1"/>
        </w:rPr>
        <w:t>Wood (2016</w:t>
      </w:r>
      <w:r w:rsidR="00BA66CF">
        <w:rPr>
          <w:color w:val="000000" w:themeColor="text1"/>
        </w:rPr>
        <w:t>), Zara had a major impact to other retail companies</w:t>
      </w:r>
      <w:r w:rsidR="004801F7">
        <w:rPr>
          <w:color w:val="000000" w:themeColor="text1"/>
        </w:rPr>
        <w:t xml:space="preserve"> within United Kingdom</w:t>
      </w:r>
      <w:r w:rsidR="00B52C2A">
        <w:rPr>
          <w:color w:val="000000" w:themeColor="text1"/>
        </w:rPr>
        <w:t xml:space="preserve"> because Zara turns </w:t>
      </w:r>
      <w:r w:rsidR="009F157A">
        <w:rPr>
          <w:color w:val="000000" w:themeColor="text1"/>
        </w:rPr>
        <w:t xml:space="preserve">the catwalk trends into affordable </w:t>
      </w:r>
      <w:r w:rsidR="004801F7">
        <w:rPr>
          <w:color w:val="000000" w:themeColor="text1"/>
        </w:rPr>
        <w:t xml:space="preserve">clothes. </w:t>
      </w:r>
    </w:p>
    <w:p w14:paraId="73296177" w14:textId="158D08FF" w:rsidR="00F113CB" w:rsidRDefault="00F113CB" w:rsidP="00676B7C">
      <w:pPr>
        <w:rPr>
          <w:color w:val="000000" w:themeColor="text1"/>
        </w:rPr>
      </w:pPr>
    </w:p>
    <w:p w14:paraId="5E9ECE5D" w14:textId="0D5FBAAD" w:rsidR="00F113CB" w:rsidRDefault="00F113CB" w:rsidP="00676B7C">
      <w:pPr>
        <w:rPr>
          <w:color w:val="000000" w:themeColor="text1"/>
        </w:rPr>
      </w:pPr>
    </w:p>
    <w:p w14:paraId="2C89401D" w14:textId="286D5408" w:rsidR="00F113CB" w:rsidRDefault="00F113CB" w:rsidP="00676B7C">
      <w:pPr>
        <w:rPr>
          <w:color w:val="000000" w:themeColor="text1"/>
        </w:rPr>
      </w:pPr>
    </w:p>
    <w:p w14:paraId="053D72ED" w14:textId="216EB488" w:rsidR="00F113CB" w:rsidRDefault="00F113CB" w:rsidP="00676B7C">
      <w:pPr>
        <w:rPr>
          <w:color w:val="000000" w:themeColor="text1"/>
        </w:rPr>
      </w:pPr>
    </w:p>
    <w:p w14:paraId="2F10955B" w14:textId="2A3E96A2" w:rsidR="00F113CB" w:rsidRDefault="00F113CB" w:rsidP="00676B7C">
      <w:pPr>
        <w:rPr>
          <w:color w:val="000000" w:themeColor="text1"/>
        </w:rPr>
      </w:pPr>
    </w:p>
    <w:p w14:paraId="3E257EC6" w14:textId="6FD47435" w:rsidR="00F113CB" w:rsidRDefault="00F113CB" w:rsidP="00F113CB">
      <w:pPr>
        <w:ind w:left="1416"/>
        <w:rPr>
          <w:color w:val="000000" w:themeColor="text1"/>
          <w:sz w:val="26"/>
          <w:szCs w:val="26"/>
        </w:rPr>
      </w:pPr>
      <w:r>
        <w:rPr>
          <w:color w:val="000000" w:themeColor="text1"/>
        </w:rPr>
        <w:t xml:space="preserve"> </w:t>
      </w:r>
      <w:r>
        <w:rPr>
          <w:b/>
          <w:bCs/>
          <w:color w:val="000000" w:themeColor="text1"/>
          <w:sz w:val="26"/>
          <w:szCs w:val="26"/>
        </w:rPr>
        <w:t>Main body</w:t>
      </w:r>
    </w:p>
    <w:p w14:paraId="447AFDB4" w14:textId="583793B7" w:rsidR="00C95BB5" w:rsidRDefault="00C95BB5" w:rsidP="00C95BB5">
      <w:pPr>
        <w:rPr>
          <w:color w:val="000000" w:themeColor="text1"/>
        </w:rPr>
      </w:pPr>
    </w:p>
    <w:p w14:paraId="672AC585" w14:textId="6EE86AB0" w:rsidR="00D44100" w:rsidRDefault="00D44100" w:rsidP="00C95BB5">
      <w:pPr>
        <w:rPr>
          <w:color w:val="000000" w:themeColor="text1"/>
        </w:rPr>
      </w:pPr>
    </w:p>
    <w:p w14:paraId="6551C6F0" w14:textId="0D49DFB3" w:rsidR="00D44100" w:rsidRDefault="00D44100" w:rsidP="00C95BB5">
      <w:pPr>
        <w:rPr>
          <w:color w:val="000000" w:themeColor="text1"/>
        </w:rPr>
      </w:pPr>
    </w:p>
    <w:p w14:paraId="1E39B121" w14:textId="39B326D3" w:rsidR="00F60741" w:rsidRDefault="00D44100" w:rsidP="005A7DE9">
      <w:pPr>
        <w:rPr>
          <w:color w:val="000000" w:themeColor="text1"/>
        </w:rPr>
      </w:pPr>
      <w:r>
        <w:rPr>
          <w:color w:val="000000" w:themeColor="text1"/>
        </w:rPr>
        <w:t>As any other company</w:t>
      </w:r>
      <w:r w:rsidR="00490DAB">
        <w:rPr>
          <w:color w:val="000000" w:themeColor="text1"/>
        </w:rPr>
        <w:t xml:space="preserve">, </w:t>
      </w:r>
      <w:r>
        <w:rPr>
          <w:color w:val="000000" w:themeColor="text1"/>
        </w:rPr>
        <w:t xml:space="preserve"> Zara </w:t>
      </w:r>
      <w:r w:rsidR="00490DAB">
        <w:rPr>
          <w:color w:val="000000" w:themeColor="text1"/>
        </w:rPr>
        <w:t xml:space="preserve">demands </w:t>
      </w:r>
      <w:r w:rsidR="005A7DE9">
        <w:rPr>
          <w:color w:val="000000" w:themeColor="text1"/>
        </w:rPr>
        <w:t xml:space="preserve">accounting services within the company as this </w:t>
      </w:r>
      <w:r w:rsidR="005A7DE9" w:rsidRPr="005A7DE9">
        <w:rPr>
          <w:color w:val="000000" w:themeColor="text1"/>
        </w:rPr>
        <w:t>is essential for the good management of the company</w:t>
      </w:r>
      <w:r w:rsidR="00EF61E7">
        <w:rPr>
          <w:color w:val="000000" w:themeColor="text1"/>
        </w:rPr>
        <w:t>. The accounting</w:t>
      </w:r>
      <w:r w:rsidR="005A7DE9" w:rsidRPr="005A7DE9">
        <w:rPr>
          <w:color w:val="000000" w:themeColor="text1"/>
        </w:rPr>
        <w:t xml:space="preserve"> fulfills the role of providing all the important financial information</w:t>
      </w:r>
      <w:r w:rsidR="00CF4AE1">
        <w:rPr>
          <w:color w:val="000000" w:themeColor="text1"/>
        </w:rPr>
        <w:t>, furthermore, the accounting</w:t>
      </w:r>
      <w:r w:rsidR="005A7DE9" w:rsidRPr="005A7DE9">
        <w:rPr>
          <w:color w:val="000000" w:themeColor="text1"/>
        </w:rPr>
        <w:t xml:space="preserve"> record reflects the situation of the company's assets, the economic-financial results in a period of time, but also the </w:t>
      </w:r>
      <w:proofErr w:type="spellStart"/>
      <w:r w:rsidR="005A7DE9" w:rsidRPr="005A7DE9">
        <w:rPr>
          <w:color w:val="000000" w:themeColor="text1"/>
        </w:rPr>
        <w:t>relationship</w:t>
      </w:r>
      <w:proofErr w:type="spellEnd"/>
      <w:r w:rsidR="005A7DE9" w:rsidRPr="005A7DE9">
        <w:rPr>
          <w:color w:val="000000" w:themeColor="text1"/>
        </w:rPr>
        <w:t xml:space="preserve"> with </w:t>
      </w:r>
      <w:proofErr w:type="spellStart"/>
      <w:r w:rsidR="005A7DE9" w:rsidRPr="005A7DE9">
        <w:rPr>
          <w:color w:val="000000" w:themeColor="text1"/>
        </w:rPr>
        <w:t>third</w:t>
      </w:r>
      <w:proofErr w:type="spellEnd"/>
      <w:r w:rsidR="005A7DE9" w:rsidRPr="005A7DE9">
        <w:rPr>
          <w:color w:val="000000" w:themeColor="text1"/>
        </w:rPr>
        <w:t xml:space="preserve"> </w:t>
      </w:r>
      <w:proofErr w:type="spellStart"/>
      <w:r w:rsidR="005A7DE9" w:rsidRPr="005A7DE9">
        <w:rPr>
          <w:color w:val="000000" w:themeColor="text1"/>
        </w:rPr>
        <w:t>parties</w:t>
      </w:r>
      <w:proofErr w:type="spellEnd"/>
      <w:r w:rsidR="00D17273">
        <w:rPr>
          <w:color w:val="000000" w:themeColor="text1"/>
        </w:rPr>
        <w:t xml:space="preserve"> Zara, 2022)</w:t>
      </w:r>
      <w:r w:rsidR="005A7DE9" w:rsidRPr="005A7DE9">
        <w:rPr>
          <w:color w:val="000000" w:themeColor="text1"/>
        </w:rPr>
        <w:t>. The analysis of the company's results is useful to establish the actual state of the company as well as the necessary solutions to fix some aspects or to improve the overall functioning. Accounting also has the role of providing the basis for economic statistics that can highlight future</w:t>
      </w:r>
      <w:r w:rsidR="0060622C">
        <w:rPr>
          <w:color w:val="000000" w:themeColor="text1"/>
        </w:rPr>
        <w:t xml:space="preserve"> m</w:t>
      </w:r>
      <w:r w:rsidR="002E240C">
        <w:rPr>
          <w:color w:val="000000" w:themeColor="text1"/>
        </w:rPr>
        <w:t>ovements</w:t>
      </w:r>
      <w:r w:rsidR="00CD7D00">
        <w:rPr>
          <w:color w:val="000000" w:themeColor="text1"/>
        </w:rPr>
        <w:t xml:space="preserve"> </w:t>
      </w:r>
      <w:r w:rsidR="002D6EEC">
        <w:rPr>
          <w:color w:val="000000" w:themeColor="text1"/>
        </w:rPr>
        <w:t xml:space="preserve">, to </w:t>
      </w:r>
      <w:r w:rsidR="005A7DE9" w:rsidRPr="005A7DE9">
        <w:rPr>
          <w:color w:val="000000" w:themeColor="text1"/>
        </w:rPr>
        <w:t xml:space="preserve"> provide accurate and transparent financial reports that allow </w:t>
      </w:r>
      <w:r w:rsidR="00CD7D00">
        <w:rPr>
          <w:color w:val="000000" w:themeColor="text1"/>
        </w:rPr>
        <w:t xml:space="preserve">Zara’s </w:t>
      </w:r>
      <w:r w:rsidR="005A7DE9" w:rsidRPr="005A7DE9">
        <w:rPr>
          <w:color w:val="000000" w:themeColor="text1"/>
        </w:rPr>
        <w:t>managers to make profitable decisions for the company. Moreover, accounting also has the role of facilitating decisions regarding the company's external investments, when this option is in line with the company's objectives</w:t>
      </w:r>
      <w:r w:rsidR="005D4478">
        <w:rPr>
          <w:color w:val="000000" w:themeColor="text1"/>
        </w:rPr>
        <w:t xml:space="preserve"> because </w:t>
      </w:r>
      <w:r w:rsidR="005A7DE9" w:rsidRPr="005A7DE9">
        <w:rPr>
          <w:color w:val="000000" w:themeColor="text1"/>
        </w:rPr>
        <w:t xml:space="preserve"> will play an important role in the budgeting of internal and external </w:t>
      </w:r>
      <w:proofErr w:type="spellStart"/>
      <w:r w:rsidR="005A7DE9" w:rsidRPr="005A7DE9">
        <w:rPr>
          <w:color w:val="000000" w:themeColor="text1"/>
        </w:rPr>
        <w:t>investments</w:t>
      </w:r>
      <w:proofErr w:type="spellEnd"/>
      <w:r w:rsidR="005A7DE9" w:rsidRPr="005A7DE9">
        <w:rPr>
          <w:color w:val="000000" w:themeColor="text1"/>
        </w:rPr>
        <w:t xml:space="preserve"> and strategic ones</w:t>
      </w:r>
      <w:r w:rsidR="002D5BB0">
        <w:rPr>
          <w:color w:val="000000" w:themeColor="text1"/>
        </w:rPr>
        <w:t xml:space="preserve"> (</w:t>
      </w:r>
      <w:proofErr w:type="spellStart"/>
      <w:r w:rsidR="002D5BB0">
        <w:rPr>
          <w:color w:val="000000" w:themeColor="text1"/>
        </w:rPr>
        <w:t>Horngren</w:t>
      </w:r>
      <w:proofErr w:type="spellEnd"/>
      <w:r w:rsidR="002D5BB0">
        <w:rPr>
          <w:color w:val="000000" w:themeColor="text1"/>
        </w:rPr>
        <w:t>, 2014).</w:t>
      </w:r>
    </w:p>
    <w:p w14:paraId="661788D4" w14:textId="299CE301" w:rsidR="00D44100" w:rsidRDefault="005A7DE9" w:rsidP="00C95BB5">
      <w:pPr>
        <w:rPr>
          <w:color w:val="000000" w:themeColor="text1"/>
        </w:rPr>
      </w:pPr>
      <w:r w:rsidRPr="005A7DE9">
        <w:rPr>
          <w:color w:val="000000" w:themeColor="text1"/>
        </w:rPr>
        <w:t>Accounting is a specialty that translates numbers, it makes it possible for everyone to understand them, that's why its bases are the same, and all accountants use the same principles in its application.</w:t>
      </w:r>
      <w:r w:rsidR="00F60741">
        <w:rPr>
          <w:color w:val="000000" w:themeColor="text1"/>
        </w:rPr>
        <w:t xml:space="preserve"> </w:t>
      </w:r>
      <w:r w:rsidRPr="005A7DE9">
        <w:rPr>
          <w:color w:val="000000" w:themeColor="text1"/>
        </w:rPr>
        <w:t xml:space="preserve">When </w:t>
      </w:r>
      <w:r w:rsidR="008D6E08">
        <w:rPr>
          <w:color w:val="000000" w:themeColor="text1"/>
        </w:rPr>
        <w:t xml:space="preserve">Zara </w:t>
      </w:r>
      <w:r w:rsidRPr="005A7DE9">
        <w:rPr>
          <w:color w:val="000000" w:themeColor="text1"/>
        </w:rPr>
        <w:t>makes a sale on credit or not, the accountant's duty is to follow this transaction, if it is done on credit, he checks each payment and if the payment of an installment is late, he notifies the payer of this delay.</w:t>
      </w:r>
      <w:r w:rsidR="00632850">
        <w:rPr>
          <w:color w:val="000000" w:themeColor="text1"/>
        </w:rPr>
        <w:t xml:space="preserve"> The Zara’s </w:t>
      </w:r>
      <w:r w:rsidRPr="005A7DE9">
        <w:rPr>
          <w:color w:val="000000" w:themeColor="text1"/>
        </w:rPr>
        <w:t>accountant has an important role, because he has the duty to keep a record of all the transactions made by a company.</w:t>
      </w:r>
    </w:p>
    <w:p w14:paraId="02BD7748" w14:textId="290D7E9A" w:rsidR="001B0FB1" w:rsidRDefault="001B0FB1" w:rsidP="00C95BB5">
      <w:pPr>
        <w:rPr>
          <w:color w:val="000000" w:themeColor="text1"/>
        </w:rPr>
      </w:pPr>
      <w:r>
        <w:rPr>
          <w:color w:val="000000" w:themeColor="text1"/>
        </w:rPr>
        <w:t xml:space="preserve">The </w:t>
      </w:r>
      <w:proofErr w:type="spellStart"/>
      <w:r>
        <w:rPr>
          <w:color w:val="000000" w:themeColor="text1"/>
        </w:rPr>
        <w:t>accounting</w:t>
      </w:r>
      <w:proofErr w:type="spellEnd"/>
      <w:r>
        <w:rPr>
          <w:color w:val="000000" w:themeColor="text1"/>
        </w:rPr>
        <w:t xml:space="preserve"> </w:t>
      </w:r>
      <w:proofErr w:type="spellStart"/>
      <w:r>
        <w:rPr>
          <w:color w:val="000000" w:themeColor="text1"/>
        </w:rPr>
        <w:t>process</w:t>
      </w:r>
      <w:proofErr w:type="spellEnd"/>
      <w:r>
        <w:rPr>
          <w:color w:val="000000" w:themeColor="text1"/>
        </w:rPr>
        <w:t xml:space="preserve"> </w:t>
      </w:r>
      <w:r w:rsidR="005E0899">
        <w:rPr>
          <w:color w:val="000000" w:themeColor="text1"/>
        </w:rPr>
        <w:t xml:space="preserve">in </w:t>
      </w:r>
      <w:proofErr w:type="spellStart"/>
      <w:r w:rsidR="005E0899">
        <w:rPr>
          <w:color w:val="000000" w:themeColor="text1"/>
        </w:rPr>
        <w:t>Zara’s</w:t>
      </w:r>
      <w:proofErr w:type="spellEnd"/>
      <w:r w:rsidR="005E0899">
        <w:rPr>
          <w:color w:val="000000" w:themeColor="text1"/>
        </w:rPr>
        <w:t xml:space="preserve"> </w:t>
      </w:r>
      <w:proofErr w:type="spellStart"/>
      <w:r w:rsidR="005E0899">
        <w:rPr>
          <w:color w:val="000000" w:themeColor="text1"/>
        </w:rPr>
        <w:t>company</w:t>
      </w:r>
      <w:proofErr w:type="spellEnd"/>
      <w:r w:rsidR="005E0899">
        <w:rPr>
          <w:color w:val="000000" w:themeColor="text1"/>
        </w:rPr>
        <w:t xml:space="preserve"> </w:t>
      </w:r>
      <w:proofErr w:type="spellStart"/>
      <w:r>
        <w:rPr>
          <w:color w:val="000000" w:themeColor="text1"/>
        </w:rPr>
        <w:t>includes</w:t>
      </w:r>
      <w:proofErr w:type="spellEnd"/>
      <w:r>
        <w:rPr>
          <w:color w:val="000000" w:themeColor="text1"/>
        </w:rPr>
        <w:t xml:space="preserve"> a</w:t>
      </w:r>
      <w:r w:rsidR="00B5119A">
        <w:rPr>
          <w:color w:val="000000" w:themeColor="text1"/>
        </w:rPr>
        <w:t xml:space="preserve"> the </w:t>
      </w:r>
      <w:proofErr w:type="spellStart"/>
      <w:r w:rsidR="00B5119A">
        <w:rPr>
          <w:color w:val="000000" w:themeColor="text1"/>
        </w:rPr>
        <w:t>analysis</w:t>
      </w:r>
      <w:proofErr w:type="spellEnd"/>
      <w:r w:rsidR="00B5119A">
        <w:rPr>
          <w:color w:val="000000" w:themeColor="text1"/>
        </w:rPr>
        <w:t xml:space="preserve"> </w:t>
      </w:r>
      <w:r>
        <w:rPr>
          <w:color w:val="000000" w:themeColor="text1"/>
        </w:rPr>
        <w:t xml:space="preserve"> </w:t>
      </w:r>
      <w:proofErr w:type="spellStart"/>
      <w:r>
        <w:rPr>
          <w:color w:val="000000" w:themeColor="text1"/>
        </w:rPr>
        <w:t>equation</w:t>
      </w:r>
      <w:proofErr w:type="spellEnd"/>
      <w:r w:rsidR="00665B0B">
        <w:rPr>
          <w:color w:val="000000" w:themeColor="text1"/>
        </w:rPr>
        <w:t xml:space="preserve"> </w:t>
      </w:r>
      <w:proofErr w:type="spellStart"/>
      <w:r w:rsidR="00551FAD">
        <w:rPr>
          <w:color w:val="000000" w:themeColor="text1"/>
        </w:rPr>
        <w:t>which</w:t>
      </w:r>
      <w:proofErr w:type="spellEnd"/>
      <w:r w:rsidR="00551FAD">
        <w:rPr>
          <w:color w:val="000000" w:themeColor="text1"/>
        </w:rPr>
        <w:t xml:space="preserve"> is the </w:t>
      </w:r>
      <w:proofErr w:type="spellStart"/>
      <w:r w:rsidR="00551FAD">
        <w:rPr>
          <w:color w:val="000000" w:themeColor="text1"/>
        </w:rPr>
        <w:t>addition</w:t>
      </w:r>
      <w:proofErr w:type="spellEnd"/>
      <w:r w:rsidR="00551FAD">
        <w:rPr>
          <w:color w:val="000000" w:themeColor="text1"/>
        </w:rPr>
        <w:t xml:space="preserve"> </w:t>
      </w:r>
      <w:proofErr w:type="spellStart"/>
      <w:r w:rsidR="00551FAD">
        <w:rPr>
          <w:color w:val="000000" w:themeColor="text1"/>
        </w:rPr>
        <w:t>between</w:t>
      </w:r>
      <w:proofErr w:type="spellEnd"/>
      <w:r w:rsidR="00551FAD">
        <w:rPr>
          <w:color w:val="000000" w:themeColor="text1"/>
        </w:rPr>
        <w:t xml:space="preserve"> </w:t>
      </w:r>
      <w:r w:rsidR="00E078B7">
        <w:rPr>
          <w:color w:val="000000" w:themeColor="text1"/>
        </w:rPr>
        <w:t xml:space="preserve">the </w:t>
      </w:r>
      <w:proofErr w:type="spellStart"/>
      <w:r w:rsidR="00E078B7">
        <w:rPr>
          <w:color w:val="000000" w:themeColor="text1"/>
        </w:rPr>
        <w:t>financial</w:t>
      </w:r>
      <w:proofErr w:type="spellEnd"/>
      <w:r w:rsidR="00E078B7">
        <w:rPr>
          <w:color w:val="000000" w:themeColor="text1"/>
        </w:rPr>
        <w:t xml:space="preserve"> </w:t>
      </w:r>
      <w:proofErr w:type="spellStart"/>
      <w:r w:rsidR="00E078B7">
        <w:rPr>
          <w:color w:val="000000" w:themeColor="text1"/>
        </w:rPr>
        <w:t>Obligations</w:t>
      </w:r>
      <w:proofErr w:type="spellEnd"/>
      <w:r w:rsidR="00E078B7">
        <w:rPr>
          <w:color w:val="000000" w:themeColor="text1"/>
        </w:rPr>
        <w:t xml:space="preserve"> or </w:t>
      </w:r>
      <w:proofErr w:type="spellStart"/>
      <w:r w:rsidR="00E078B7">
        <w:rPr>
          <w:color w:val="000000" w:themeColor="text1"/>
        </w:rPr>
        <w:t>de</w:t>
      </w:r>
      <w:r w:rsidR="005E0899">
        <w:rPr>
          <w:color w:val="000000" w:themeColor="text1"/>
        </w:rPr>
        <w:t>bts</w:t>
      </w:r>
      <w:proofErr w:type="spellEnd"/>
      <w:r w:rsidR="005E0899">
        <w:rPr>
          <w:color w:val="000000" w:themeColor="text1"/>
        </w:rPr>
        <w:t xml:space="preserve"> of </w:t>
      </w:r>
      <w:r w:rsidR="00B5119A">
        <w:rPr>
          <w:color w:val="000000" w:themeColor="text1"/>
        </w:rPr>
        <w:t xml:space="preserve">the </w:t>
      </w:r>
      <w:proofErr w:type="spellStart"/>
      <w:r w:rsidR="00B5119A">
        <w:rPr>
          <w:color w:val="000000" w:themeColor="text1"/>
        </w:rPr>
        <w:t>company</w:t>
      </w:r>
      <w:proofErr w:type="spellEnd"/>
      <w:r w:rsidR="009C7794">
        <w:rPr>
          <w:color w:val="000000" w:themeColor="text1"/>
        </w:rPr>
        <w:t xml:space="preserve">, </w:t>
      </w:r>
      <w:proofErr w:type="spellStart"/>
      <w:r w:rsidR="009C7794">
        <w:rPr>
          <w:color w:val="000000" w:themeColor="text1"/>
        </w:rPr>
        <w:t>which</w:t>
      </w:r>
      <w:proofErr w:type="spellEnd"/>
      <w:r w:rsidR="009C7794">
        <w:rPr>
          <w:color w:val="000000" w:themeColor="text1"/>
        </w:rPr>
        <w:t xml:space="preserve"> are </w:t>
      </w:r>
      <w:proofErr w:type="spellStart"/>
      <w:r w:rsidR="009C7794">
        <w:rPr>
          <w:color w:val="000000" w:themeColor="text1"/>
        </w:rPr>
        <w:t>named</w:t>
      </w:r>
      <w:proofErr w:type="spellEnd"/>
      <w:r w:rsidR="009C7794">
        <w:rPr>
          <w:color w:val="000000" w:themeColor="text1"/>
        </w:rPr>
        <w:t xml:space="preserve"> </w:t>
      </w:r>
      <w:proofErr w:type="spellStart"/>
      <w:r w:rsidR="009C7794">
        <w:rPr>
          <w:color w:val="000000" w:themeColor="text1"/>
        </w:rPr>
        <w:t>Liabilities</w:t>
      </w:r>
      <w:proofErr w:type="spellEnd"/>
      <w:r w:rsidR="002F2EAC">
        <w:rPr>
          <w:color w:val="000000" w:themeColor="text1"/>
        </w:rPr>
        <w:t xml:space="preserve"> and the </w:t>
      </w:r>
      <w:proofErr w:type="spellStart"/>
      <w:r w:rsidR="002F2EAC">
        <w:rPr>
          <w:color w:val="000000" w:themeColor="text1"/>
        </w:rPr>
        <w:t>Owners</w:t>
      </w:r>
      <w:proofErr w:type="spellEnd"/>
      <w:r w:rsidR="002F2EAC">
        <w:rPr>
          <w:color w:val="000000" w:themeColor="text1"/>
        </w:rPr>
        <w:t xml:space="preserve">’ </w:t>
      </w:r>
      <w:proofErr w:type="spellStart"/>
      <w:r w:rsidR="002F2EAC">
        <w:rPr>
          <w:color w:val="000000" w:themeColor="text1"/>
        </w:rPr>
        <w:t>claims</w:t>
      </w:r>
      <w:proofErr w:type="spellEnd"/>
      <w:r w:rsidR="002F2EAC">
        <w:rPr>
          <w:color w:val="000000" w:themeColor="text1"/>
        </w:rPr>
        <w:t xml:space="preserve"> on the </w:t>
      </w:r>
      <w:proofErr w:type="spellStart"/>
      <w:r w:rsidR="002F2EAC">
        <w:rPr>
          <w:color w:val="000000" w:themeColor="text1"/>
        </w:rPr>
        <w:t>assets</w:t>
      </w:r>
      <w:proofErr w:type="spellEnd"/>
      <w:r w:rsidR="002F2EAC">
        <w:rPr>
          <w:color w:val="000000" w:themeColor="text1"/>
        </w:rPr>
        <w:t xml:space="preserve"> </w:t>
      </w:r>
      <w:r w:rsidR="00DC3101">
        <w:rPr>
          <w:color w:val="000000" w:themeColor="text1"/>
        </w:rPr>
        <w:t xml:space="preserve">of the </w:t>
      </w:r>
      <w:proofErr w:type="spellStart"/>
      <w:r w:rsidR="00DC3101">
        <w:rPr>
          <w:color w:val="000000" w:themeColor="text1"/>
        </w:rPr>
        <w:t>company</w:t>
      </w:r>
      <w:proofErr w:type="spellEnd"/>
      <w:r w:rsidR="00DC3101">
        <w:rPr>
          <w:color w:val="000000" w:themeColor="text1"/>
        </w:rPr>
        <w:t xml:space="preserve">, </w:t>
      </w:r>
      <w:proofErr w:type="spellStart"/>
      <w:r w:rsidR="00DC3101">
        <w:rPr>
          <w:color w:val="000000" w:themeColor="text1"/>
        </w:rPr>
        <w:t>which</w:t>
      </w:r>
      <w:proofErr w:type="spellEnd"/>
      <w:r w:rsidR="00DC3101">
        <w:rPr>
          <w:color w:val="000000" w:themeColor="text1"/>
        </w:rPr>
        <w:t xml:space="preserve"> is </w:t>
      </w:r>
      <w:proofErr w:type="spellStart"/>
      <w:r w:rsidR="00DC3101">
        <w:rPr>
          <w:color w:val="000000" w:themeColor="text1"/>
        </w:rPr>
        <w:t>named</w:t>
      </w:r>
      <w:proofErr w:type="spellEnd"/>
      <w:r w:rsidR="00DC3101">
        <w:rPr>
          <w:color w:val="000000" w:themeColor="text1"/>
        </w:rPr>
        <w:t xml:space="preserve"> </w:t>
      </w:r>
      <w:proofErr w:type="spellStart"/>
      <w:r w:rsidR="00DC3101">
        <w:rPr>
          <w:color w:val="000000" w:themeColor="text1"/>
        </w:rPr>
        <w:t>Stock-Holders</w:t>
      </w:r>
      <w:proofErr w:type="spellEnd"/>
      <w:r w:rsidR="00DC3101">
        <w:rPr>
          <w:color w:val="000000" w:themeColor="text1"/>
        </w:rPr>
        <w:t xml:space="preserve"> Equity</w:t>
      </w:r>
      <w:r w:rsidR="00696C56">
        <w:rPr>
          <w:color w:val="000000" w:themeColor="text1"/>
        </w:rPr>
        <w:t xml:space="preserve">, </w:t>
      </w:r>
      <w:proofErr w:type="spellStart"/>
      <w:r w:rsidR="003363CE">
        <w:rPr>
          <w:color w:val="000000" w:themeColor="text1"/>
        </w:rPr>
        <w:t>accordingly</w:t>
      </w:r>
      <w:proofErr w:type="spellEnd"/>
      <w:r w:rsidR="003363CE">
        <w:rPr>
          <w:color w:val="000000" w:themeColor="text1"/>
        </w:rPr>
        <w:t xml:space="preserve">, this </w:t>
      </w:r>
      <w:proofErr w:type="spellStart"/>
      <w:r w:rsidR="003363CE">
        <w:rPr>
          <w:color w:val="000000" w:themeColor="text1"/>
        </w:rPr>
        <w:t>addition</w:t>
      </w:r>
      <w:proofErr w:type="spellEnd"/>
      <w:r w:rsidR="003363CE">
        <w:rPr>
          <w:color w:val="000000" w:themeColor="text1"/>
        </w:rPr>
        <w:t xml:space="preserve"> </w:t>
      </w:r>
      <w:proofErr w:type="spellStart"/>
      <w:r w:rsidR="003363CE">
        <w:rPr>
          <w:color w:val="000000" w:themeColor="text1"/>
        </w:rPr>
        <w:t>results</w:t>
      </w:r>
      <w:proofErr w:type="spellEnd"/>
      <w:r w:rsidR="003363CE">
        <w:rPr>
          <w:color w:val="000000" w:themeColor="text1"/>
        </w:rPr>
        <w:t xml:space="preserve"> the </w:t>
      </w:r>
      <w:proofErr w:type="spellStart"/>
      <w:r w:rsidR="003363CE">
        <w:rPr>
          <w:color w:val="000000" w:themeColor="text1"/>
        </w:rPr>
        <w:t>Assets</w:t>
      </w:r>
      <w:proofErr w:type="spellEnd"/>
      <w:r w:rsidR="003B4B67">
        <w:rPr>
          <w:color w:val="000000" w:themeColor="text1"/>
        </w:rPr>
        <w:t xml:space="preserve">, </w:t>
      </w:r>
      <w:proofErr w:type="spellStart"/>
      <w:r w:rsidR="003B4B67">
        <w:rPr>
          <w:color w:val="000000" w:themeColor="text1"/>
        </w:rPr>
        <w:t>such</w:t>
      </w:r>
      <w:proofErr w:type="spellEnd"/>
      <w:r w:rsidR="003B4B67">
        <w:rPr>
          <w:color w:val="000000" w:themeColor="text1"/>
        </w:rPr>
        <w:t xml:space="preserve"> as cash, building, </w:t>
      </w:r>
      <w:proofErr w:type="spellStart"/>
      <w:r w:rsidR="003B4B67">
        <w:rPr>
          <w:color w:val="000000" w:themeColor="text1"/>
        </w:rPr>
        <w:t>inventory</w:t>
      </w:r>
      <w:proofErr w:type="spellEnd"/>
      <w:r w:rsidR="00744BCE">
        <w:rPr>
          <w:color w:val="000000" w:themeColor="text1"/>
        </w:rPr>
        <w:t xml:space="preserve">, </w:t>
      </w:r>
      <w:proofErr w:type="spellStart"/>
      <w:r w:rsidR="00744BCE">
        <w:rPr>
          <w:color w:val="000000" w:themeColor="text1"/>
        </w:rPr>
        <w:t>equipment</w:t>
      </w:r>
      <w:proofErr w:type="spellEnd"/>
      <w:r w:rsidR="00744BCE">
        <w:rPr>
          <w:color w:val="000000" w:themeColor="text1"/>
        </w:rPr>
        <w:t xml:space="preserve"> or </w:t>
      </w:r>
      <w:proofErr w:type="spellStart"/>
      <w:r w:rsidR="00744BCE">
        <w:rPr>
          <w:color w:val="000000" w:themeColor="text1"/>
        </w:rPr>
        <w:t>supply</w:t>
      </w:r>
      <w:proofErr w:type="spellEnd"/>
      <w:r w:rsidR="00F7503F">
        <w:rPr>
          <w:color w:val="000000" w:themeColor="text1"/>
        </w:rPr>
        <w:t xml:space="preserve"> (Foster, 2003).</w:t>
      </w:r>
      <w:r w:rsidR="00744BCE">
        <w:rPr>
          <w:color w:val="000000" w:themeColor="text1"/>
        </w:rPr>
        <w:t>.</w:t>
      </w:r>
      <w:r w:rsidR="00653E8C">
        <w:rPr>
          <w:color w:val="000000" w:themeColor="text1"/>
        </w:rPr>
        <w:t xml:space="preserve"> The first step </w:t>
      </w:r>
      <w:proofErr w:type="spellStart"/>
      <w:r w:rsidR="00653E8C">
        <w:rPr>
          <w:color w:val="000000" w:themeColor="text1"/>
        </w:rPr>
        <w:t>into</w:t>
      </w:r>
      <w:proofErr w:type="spellEnd"/>
      <w:r w:rsidR="00653E8C">
        <w:rPr>
          <w:color w:val="000000" w:themeColor="text1"/>
        </w:rPr>
        <w:t xml:space="preserve"> the </w:t>
      </w:r>
      <w:proofErr w:type="spellStart"/>
      <w:r w:rsidR="00653E8C">
        <w:rPr>
          <w:color w:val="000000" w:themeColor="text1"/>
        </w:rPr>
        <w:t>accounting</w:t>
      </w:r>
      <w:proofErr w:type="spellEnd"/>
      <w:r w:rsidR="00653E8C">
        <w:rPr>
          <w:color w:val="000000" w:themeColor="text1"/>
        </w:rPr>
        <w:t xml:space="preserve"> </w:t>
      </w:r>
      <w:proofErr w:type="spellStart"/>
      <w:r w:rsidR="00653E8C">
        <w:rPr>
          <w:color w:val="000000" w:themeColor="text1"/>
        </w:rPr>
        <w:t>process</w:t>
      </w:r>
      <w:proofErr w:type="spellEnd"/>
      <w:r w:rsidR="00653E8C">
        <w:rPr>
          <w:color w:val="000000" w:themeColor="text1"/>
        </w:rPr>
        <w:t xml:space="preserve"> is to </w:t>
      </w:r>
      <w:proofErr w:type="spellStart"/>
      <w:r w:rsidR="00FC2F1E">
        <w:rPr>
          <w:color w:val="000000" w:themeColor="text1"/>
        </w:rPr>
        <w:t>Identify</w:t>
      </w:r>
      <w:proofErr w:type="spellEnd"/>
      <w:r w:rsidR="00FC2F1E">
        <w:rPr>
          <w:color w:val="000000" w:themeColor="text1"/>
        </w:rPr>
        <w:t xml:space="preserve"> </w:t>
      </w:r>
      <w:r w:rsidR="00B96098">
        <w:rPr>
          <w:color w:val="000000" w:themeColor="text1"/>
        </w:rPr>
        <w:t xml:space="preserve">and </w:t>
      </w:r>
      <w:proofErr w:type="spellStart"/>
      <w:r w:rsidR="00FC2F1E">
        <w:rPr>
          <w:color w:val="000000" w:themeColor="text1"/>
        </w:rPr>
        <w:t>Analyze</w:t>
      </w:r>
      <w:proofErr w:type="spellEnd"/>
      <w:r w:rsidR="00FC2F1E">
        <w:rPr>
          <w:color w:val="000000" w:themeColor="text1"/>
        </w:rPr>
        <w:t xml:space="preserve"> </w:t>
      </w:r>
      <w:r w:rsidR="00B96098">
        <w:rPr>
          <w:color w:val="000000" w:themeColor="text1"/>
        </w:rPr>
        <w:t xml:space="preserve">the </w:t>
      </w:r>
      <w:proofErr w:type="spellStart"/>
      <w:r w:rsidR="00FC2F1E">
        <w:rPr>
          <w:color w:val="000000" w:themeColor="text1"/>
        </w:rPr>
        <w:t>T</w:t>
      </w:r>
      <w:r w:rsidR="00B96098">
        <w:rPr>
          <w:color w:val="000000" w:themeColor="text1"/>
        </w:rPr>
        <w:t>ransaction</w:t>
      </w:r>
      <w:proofErr w:type="spellEnd"/>
      <w:r w:rsidR="00B96098">
        <w:rPr>
          <w:color w:val="000000" w:themeColor="text1"/>
        </w:rPr>
        <w:t xml:space="preserve"> </w:t>
      </w:r>
      <w:r w:rsidR="005F7A40">
        <w:rPr>
          <w:color w:val="000000" w:themeColor="text1"/>
        </w:rPr>
        <w:t xml:space="preserve">and this step is important </w:t>
      </w:r>
      <w:proofErr w:type="spellStart"/>
      <w:r w:rsidR="005F7A40">
        <w:rPr>
          <w:color w:val="000000" w:themeColor="text1"/>
        </w:rPr>
        <w:t>because</w:t>
      </w:r>
      <w:proofErr w:type="spellEnd"/>
      <w:r w:rsidR="005F7A40">
        <w:rPr>
          <w:color w:val="000000" w:themeColor="text1"/>
        </w:rPr>
        <w:t xml:space="preserve"> </w:t>
      </w:r>
      <w:proofErr w:type="spellStart"/>
      <w:r w:rsidR="005F7A40">
        <w:rPr>
          <w:color w:val="000000" w:themeColor="text1"/>
        </w:rPr>
        <w:t>takes</w:t>
      </w:r>
      <w:proofErr w:type="spellEnd"/>
      <w:r w:rsidR="005F7A40">
        <w:rPr>
          <w:color w:val="000000" w:themeColor="text1"/>
        </w:rPr>
        <w:t xml:space="preserve"> </w:t>
      </w:r>
      <w:proofErr w:type="spellStart"/>
      <w:r w:rsidR="005F7A40">
        <w:rPr>
          <w:color w:val="000000" w:themeColor="text1"/>
        </w:rPr>
        <w:t>information</w:t>
      </w:r>
      <w:proofErr w:type="spellEnd"/>
      <w:r w:rsidR="005F7A40">
        <w:rPr>
          <w:color w:val="000000" w:themeColor="text1"/>
        </w:rPr>
        <w:t xml:space="preserve"> </w:t>
      </w:r>
      <w:proofErr w:type="spellStart"/>
      <w:r w:rsidR="005F7A40">
        <w:rPr>
          <w:color w:val="000000" w:themeColor="text1"/>
        </w:rPr>
        <w:t>only</w:t>
      </w:r>
      <w:proofErr w:type="spellEnd"/>
      <w:r w:rsidR="005F7A40">
        <w:rPr>
          <w:color w:val="000000" w:themeColor="text1"/>
        </w:rPr>
        <w:t xml:space="preserve"> from </w:t>
      </w:r>
      <w:proofErr w:type="spellStart"/>
      <w:r w:rsidR="005F7A40">
        <w:rPr>
          <w:color w:val="000000" w:themeColor="text1"/>
        </w:rPr>
        <w:t>credible</w:t>
      </w:r>
      <w:proofErr w:type="spellEnd"/>
      <w:r w:rsidR="005F7A40">
        <w:rPr>
          <w:color w:val="000000" w:themeColor="text1"/>
        </w:rPr>
        <w:t xml:space="preserve"> </w:t>
      </w:r>
      <w:proofErr w:type="spellStart"/>
      <w:r w:rsidR="005F7A40">
        <w:rPr>
          <w:color w:val="000000" w:themeColor="text1"/>
        </w:rPr>
        <w:t>sources</w:t>
      </w:r>
      <w:proofErr w:type="spellEnd"/>
      <w:r w:rsidR="005F7A40">
        <w:rPr>
          <w:color w:val="000000" w:themeColor="text1"/>
        </w:rPr>
        <w:t xml:space="preserve">, </w:t>
      </w:r>
      <w:proofErr w:type="spellStart"/>
      <w:r w:rsidR="005F7A40">
        <w:rPr>
          <w:color w:val="000000" w:themeColor="text1"/>
        </w:rPr>
        <w:t>such</w:t>
      </w:r>
      <w:proofErr w:type="spellEnd"/>
      <w:r w:rsidR="005F7A40">
        <w:rPr>
          <w:color w:val="000000" w:themeColor="text1"/>
        </w:rPr>
        <w:t xml:space="preserve"> as </w:t>
      </w:r>
      <w:proofErr w:type="spellStart"/>
      <w:r w:rsidR="005F7A40">
        <w:rPr>
          <w:color w:val="000000" w:themeColor="text1"/>
        </w:rPr>
        <w:t>invoices</w:t>
      </w:r>
      <w:proofErr w:type="spellEnd"/>
      <w:r w:rsidR="008B1D37">
        <w:rPr>
          <w:color w:val="000000" w:themeColor="text1"/>
        </w:rPr>
        <w:t xml:space="preserve"> and </w:t>
      </w:r>
      <w:proofErr w:type="spellStart"/>
      <w:r w:rsidR="008B1D37">
        <w:rPr>
          <w:color w:val="000000" w:themeColor="text1"/>
        </w:rPr>
        <w:t>activit</w:t>
      </w:r>
      <w:r w:rsidR="00BD349C">
        <w:rPr>
          <w:color w:val="000000" w:themeColor="text1"/>
        </w:rPr>
        <w:t>ies</w:t>
      </w:r>
      <w:proofErr w:type="spellEnd"/>
      <w:r w:rsidR="00BD349C">
        <w:rPr>
          <w:color w:val="000000" w:themeColor="text1"/>
        </w:rPr>
        <w:t xml:space="preserve">, </w:t>
      </w:r>
      <w:proofErr w:type="spellStart"/>
      <w:r w:rsidR="00BD349C">
        <w:rPr>
          <w:color w:val="000000" w:themeColor="text1"/>
        </w:rPr>
        <w:t>such</w:t>
      </w:r>
      <w:proofErr w:type="spellEnd"/>
      <w:r w:rsidR="00BD349C">
        <w:rPr>
          <w:color w:val="000000" w:themeColor="text1"/>
        </w:rPr>
        <w:t xml:space="preserve"> as selling products or </w:t>
      </w:r>
      <w:proofErr w:type="spellStart"/>
      <w:r w:rsidR="00BD349C">
        <w:rPr>
          <w:color w:val="000000" w:themeColor="text1"/>
        </w:rPr>
        <w:t>paying</w:t>
      </w:r>
      <w:proofErr w:type="spellEnd"/>
      <w:r w:rsidR="00BD349C">
        <w:rPr>
          <w:color w:val="000000" w:themeColor="text1"/>
        </w:rPr>
        <w:t xml:space="preserve"> the </w:t>
      </w:r>
      <w:proofErr w:type="spellStart"/>
      <w:r w:rsidR="00BD349C">
        <w:rPr>
          <w:color w:val="000000" w:themeColor="text1"/>
        </w:rPr>
        <w:t>employees</w:t>
      </w:r>
      <w:proofErr w:type="spellEnd"/>
      <w:r w:rsidR="00685B88">
        <w:rPr>
          <w:color w:val="000000" w:themeColor="text1"/>
        </w:rPr>
        <w:t xml:space="preserve">, </w:t>
      </w:r>
      <w:proofErr w:type="spellStart"/>
      <w:r w:rsidR="00685B88">
        <w:rPr>
          <w:color w:val="000000" w:themeColor="text1"/>
        </w:rPr>
        <w:t>furthermore</w:t>
      </w:r>
      <w:proofErr w:type="spellEnd"/>
      <w:r w:rsidR="00685B88">
        <w:rPr>
          <w:color w:val="000000" w:themeColor="text1"/>
        </w:rPr>
        <w:t xml:space="preserve"> after it </w:t>
      </w:r>
      <w:proofErr w:type="spellStart"/>
      <w:r w:rsidR="00685B88">
        <w:rPr>
          <w:color w:val="000000" w:themeColor="text1"/>
        </w:rPr>
        <w:t>identify</w:t>
      </w:r>
      <w:proofErr w:type="spellEnd"/>
      <w:r w:rsidR="00685B88">
        <w:rPr>
          <w:color w:val="000000" w:themeColor="text1"/>
        </w:rPr>
        <w:t xml:space="preserve"> the </w:t>
      </w:r>
      <w:proofErr w:type="spellStart"/>
      <w:r w:rsidR="00685B88">
        <w:rPr>
          <w:color w:val="000000" w:themeColor="text1"/>
        </w:rPr>
        <w:t>information</w:t>
      </w:r>
      <w:proofErr w:type="spellEnd"/>
      <w:r w:rsidR="00685B88">
        <w:rPr>
          <w:color w:val="000000" w:themeColor="text1"/>
        </w:rPr>
        <w:t xml:space="preserve"> </w:t>
      </w:r>
      <w:r w:rsidR="007255F1">
        <w:rPr>
          <w:color w:val="000000" w:themeColor="text1"/>
        </w:rPr>
        <w:t xml:space="preserve">the </w:t>
      </w:r>
      <w:proofErr w:type="spellStart"/>
      <w:r w:rsidR="007255F1">
        <w:rPr>
          <w:color w:val="000000" w:themeColor="text1"/>
        </w:rPr>
        <w:t>followed</w:t>
      </w:r>
      <w:proofErr w:type="spellEnd"/>
      <w:r w:rsidR="007255F1">
        <w:rPr>
          <w:color w:val="000000" w:themeColor="text1"/>
        </w:rPr>
        <w:t xml:space="preserve"> </w:t>
      </w:r>
      <w:proofErr w:type="spellStart"/>
      <w:r w:rsidR="00576EFC">
        <w:rPr>
          <w:color w:val="000000" w:themeColor="text1"/>
        </w:rPr>
        <w:t>action</w:t>
      </w:r>
      <w:proofErr w:type="spellEnd"/>
      <w:r w:rsidR="007255F1">
        <w:rPr>
          <w:color w:val="000000" w:themeColor="text1"/>
        </w:rPr>
        <w:t xml:space="preserve"> i</w:t>
      </w:r>
      <w:r w:rsidR="00576EFC">
        <w:rPr>
          <w:color w:val="000000" w:themeColor="text1"/>
        </w:rPr>
        <w:t xml:space="preserve">s to </w:t>
      </w:r>
      <w:proofErr w:type="spellStart"/>
      <w:r w:rsidR="00576EFC">
        <w:rPr>
          <w:color w:val="000000" w:themeColor="text1"/>
        </w:rPr>
        <w:t>analyze</w:t>
      </w:r>
      <w:proofErr w:type="spellEnd"/>
      <w:r w:rsidR="00576EFC">
        <w:rPr>
          <w:color w:val="000000" w:themeColor="text1"/>
        </w:rPr>
        <w:t xml:space="preserve"> the </w:t>
      </w:r>
      <w:proofErr w:type="spellStart"/>
      <w:r w:rsidR="00576EFC">
        <w:rPr>
          <w:color w:val="000000" w:themeColor="text1"/>
        </w:rPr>
        <w:t>information</w:t>
      </w:r>
      <w:proofErr w:type="spellEnd"/>
      <w:r w:rsidR="00576EFC">
        <w:rPr>
          <w:color w:val="000000" w:themeColor="text1"/>
        </w:rPr>
        <w:t xml:space="preserve"> to </w:t>
      </w:r>
      <w:proofErr w:type="spellStart"/>
      <w:r w:rsidR="00576EFC">
        <w:rPr>
          <w:color w:val="000000" w:themeColor="text1"/>
        </w:rPr>
        <w:t>check</w:t>
      </w:r>
      <w:proofErr w:type="spellEnd"/>
      <w:r w:rsidR="00576EFC">
        <w:rPr>
          <w:color w:val="000000" w:themeColor="text1"/>
        </w:rPr>
        <w:t xml:space="preserve"> how that </w:t>
      </w:r>
      <w:proofErr w:type="spellStart"/>
      <w:r w:rsidR="00576EFC">
        <w:rPr>
          <w:color w:val="000000" w:themeColor="text1"/>
        </w:rPr>
        <w:t>influence</w:t>
      </w:r>
      <w:proofErr w:type="spellEnd"/>
      <w:r w:rsidR="00576EFC">
        <w:rPr>
          <w:color w:val="000000" w:themeColor="text1"/>
        </w:rPr>
        <w:t xml:space="preserve"> </w:t>
      </w:r>
      <w:proofErr w:type="spellStart"/>
      <w:r w:rsidR="00576EFC">
        <w:rPr>
          <w:color w:val="000000" w:themeColor="text1"/>
        </w:rPr>
        <w:t>financial</w:t>
      </w:r>
      <w:proofErr w:type="spellEnd"/>
      <w:r w:rsidR="00576EFC">
        <w:rPr>
          <w:color w:val="000000" w:themeColor="text1"/>
        </w:rPr>
        <w:t xml:space="preserve"> </w:t>
      </w:r>
      <w:proofErr w:type="spellStart"/>
      <w:r w:rsidR="008F617F">
        <w:rPr>
          <w:color w:val="000000" w:themeColor="text1"/>
        </w:rPr>
        <w:t>records</w:t>
      </w:r>
      <w:proofErr w:type="spellEnd"/>
      <w:r w:rsidR="008F617F">
        <w:rPr>
          <w:color w:val="000000" w:themeColor="text1"/>
        </w:rPr>
        <w:t xml:space="preserve">. The second step in the </w:t>
      </w:r>
      <w:proofErr w:type="spellStart"/>
      <w:r w:rsidR="008F617F">
        <w:rPr>
          <w:color w:val="000000" w:themeColor="text1"/>
        </w:rPr>
        <w:t>accounting</w:t>
      </w:r>
      <w:proofErr w:type="spellEnd"/>
      <w:r w:rsidR="008F617F">
        <w:rPr>
          <w:color w:val="000000" w:themeColor="text1"/>
        </w:rPr>
        <w:t xml:space="preserve"> </w:t>
      </w:r>
      <w:proofErr w:type="spellStart"/>
      <w:r w:rsidR="008F617F">
        <w:rPr>
          <w:color w:val="000000" w:themeColor="text1"/>
        </w:rPr>
        <w:t>process</w:t>
      </w:r>
      <w:proofErr w:type="spellEnd"/>
      <w:r w:rsidR="008F617F">
        <w:rPr>
          <w:color w:val="000000" w:themeColor="text1"/>
        </w:rPr>
        <w:t xml:space="preserve"> is</w:t>
      </w:r>
      <w:r w:rsidR="0095359D">
        <w:rPr>
          <w:color w:val="000000" w:themeColor="text1"/>
        </w:rPr>
        <w:t xml:space="preserve"> </w:t>
      </w:r>
      <w:r w:rsidR="004E5FB3">
        <w:rPr>
          <w:color w:val="000000" w:themeColor="text1"/>
        </w:rPr>
        <w:t>R</w:t>
      </w:r>
      <w:r w:rsidR="0095359D">
        <w:rPr>
          <w:color w:val="000000" w:themeColor="text1"/>
        </w:rPr>
        <w:t xml:space="preserve">ecording the </w:t>
      </w:r>
      <w:proofErr w:type="spellStart"/>
      <w:r w:rsidR="0095359D">
        <w:rPr>
          <w:color w:val="000000" w:themeColor="text1"/>
        </w:rPr>
        <w:t>Transaction</w:t>
      </w:r>
      <w:proofErr w:type="spellEnd"/>
      <w:r w:rsidR="0095359D">
        <w:rPr>
          <w:color w:val="000000" w:themeColor="text1"/>
        </w:rPr>
        <w:t xml:space="preserve"> </w:t>
      </w:r>
      <w:proofErr w:type="spellStart"/>
      <w:r w:rsidR="0095359D">
        <w:rPr>
          <w:color w:val="000000" w:themeColor="text1"/>
        </w:rPr>
        <w:t>into</w:t>
      </w:r>
      <w:proofErr w:type="spellEnd"/>
      <w:r w:rsidR="0095359D">
        <w:rPr>
          <w:color w:val="000000" w:themeColor="text1"/>
        </w:rPr>
        <w:t xml:space="preserve"> a Journal</w:t>
      </w:r>
      <w:r w:rsidR="00BE070C">
        <w:rPr>
          <w:color w:val="000000" w:themeColor="text1"/>
        </w:rPr>
        <w:t xml:space="preserve"> </w:t>
      </w:r>
      <w:proofErr w:type="spellStart"/>
      <w:r w:rsidR="00BE070C">
        <w:rPr>
          <w:color w:val="000000" w:themeColor="text1"/>
        </w:rPr>
        <w:t>which</w:t>
      </w:r>
      <w:proofErr w:type="spellEnd"/>
      <w:r w:rsidR="00BE070C">
        <w:rPr>
          <w:color w:val="000000" w:themeColor="text1"/>
        </w:rPr>
        <w:t xml:space="preserve"> </w:t>
      </w:r>
      <w:proofErr w:type="spellStart"/>
      <w:r w:rsidR="00BE070C">
        <w:rPr>
          <w:color w:val="000000" w:themeColor="text1"/>
        </w:rPr>
        <w:t>keeps</w:t>
      </w:r>
      <w:proofErr w:type="spellEnd"/>
      <w:r w:rsidR="00BE070C">
        <w:rPr>
          <w:color w:val="000000" w:themeColor="text1"/>
        </w:rPr>
        <w:t xml:space="preserve"> a </w:t>
      </w:r>
      <w:r w:rsidR="00BE070C">
        <w:rPr>
          <w:color w:val="000000" w:themeColor="text1"/>
        </w:rPr>
        <w:lastRenderedPageBreak/>
        <w:t xml:space="preserve">record of </w:t>
      </w:r>
      <w:proofErr w:type="spellStart"/>
      <w:r w:rsidR="00BE070C">
        <w:rPr>
          <w:color w:val="000000" w:themeColor="text1"/>
        </w:rPr>
        <w:t>analy</w:t>
      </w:r>
      <w:r w:rsidR="00FB659F">
        <w:rPr>
          <w:color w:val="000000" w:themeColor="text1"/>
        </w:rPr>
        <w:t>zed</w:t>
      </w:r>
      <w:proofErr w:type="spellEnd"/>
      <w:r w:rsidR="00FB659F">
        <w:rPr>
          <w:color w:val="000000" w:themeColor="text1"/>
        </w:rPr>
        <w:t xml:space="preserve"> </w:t>
      </w:r>
      <w:proofErr w:type="spellStart"/>
      <w:r w:rsidR="00FB659F">
        <w:rPr>
          <w:color w:val="000000" w:themeColor="text1"/>
        </w:rPr>
        <w:t>information</w:t>
      </w:r>
      <w:proofErr w:type="spellEnd"/>
      <w:r w:rsidR="00FB659F">
        <w:rPr>
          <w:color w:val="000000" w:themeColor="text1"/>
        </w:rPr>
        <w:t xml:space="preserve"> from step 1</w:t>
      </w:r>
      <w:r w:rsidR="00C44B80">
        <w:rPr>
          <w:color w:val="000000" w:themeColor="text1"/>
        </w:rPr>
        <w:t xml:space="preserve">. The </w:t>
      </w:r>
      <w:proofErr w:type="spellStart"/>
      <w:r w:rsidR="00C44B80">
        <w:rPr>
          <w:color w:val="000000" w:themeColor="text1"/>
        </w:rPr>
        <w:t>third</w:t>
      </w:r>
      <w:proofErr w:type="spellEnd"/>
      <w:r w:rsidR="00C44B80">
        <w:rPr>
          <w:color w:val="000000" w:themeColor="text1"/>
        </w:rPr>
        <w:t xml:space="preserve"> step is to post </w:t>
      </w:r>
      <w:r w:rsidR="001517CF">
        <w:rPr>
          <w:color w:val="000000" w:themeColor="text1"/>
        </w:rPr>
        <w:t xml:space="preserve">the journal to a </w:t>
      </w:r>
      <w:proofErr w:type="spellStart"/>
      <w:r w:rsidR="001517CF">
        <w:rPr>
          <w:color w:val="000000" w:themeColor="text1"/>
        </w:rPr>
        <w:t>ledger</w:t>
      </w:r>
      <w:proofErr w:type="spellEnd"/>
      <w:r w:rsidR="007B77B3">
        <w:rPr>
          <w:color w:val="000000" w:themeColor="text1"/>
        </w:rPr>
        <w:t xml:space="preserve"> and this step is </w:t>
      </w:r>
      <w:proofErr w:type="spellStart"/>
      <w:r w:rsidR="007B77B3">
        <w:rPr>
          <w:color w:val="000000" w:themeColor="text1"/>
        </w:rPr>
        <w:t>useful</w:t>
      </w:r>
      <w:proofErr w:type="spellEnd"/>
      <w:r w:rsidR="007B77B3">
        <w:rPr>
          <w:color w:val="000000" w:themeColor="text1"/>
        </w:rPr>
        <w:t xml:space="preserve"> </w:t>
      </w:r>
      <w:proofErr w:type="spellStart"/>
      <w:r w:rsidR="007B77B3">
        <w:rPr>
          <w:color w:val="000000" w:themeColor="text1"/>
        </w:rPr>
        <w:t>because</w:t>
      </w:r>
      <w:proofErr w:type="spellEnd"/>
      <w:r w:rsidR="00D96F03">
        <w:rPr>
          <w:color w:val="000000" w:themeColor="text1"/>
        </w:rPr>
        <w:t xml:space="preserve"> the </w:t>
      </w:r>
      <w:r w:rsidR="00CA1886">
        <w:rPr>
          <w:color w:val="000000" w:themeColor="text1"/>
        </w:rPr>
        <w:t xml:space="preserve">account </w:t>
      </w:r>
      <w:proofErr w:type="spellStart"/>
      <w:r w:rsidR="00CA1886">
        <w:rPr>
          <w:color w:val="000000" w:themeColor="text1"/>
        </w:rPr>
        <w:t>balances</w:t>
      </w:r>
      <w:proofErr w:type="spellEnd"/>
      <w:r w:rsidR="00CA1886">
        <w:rPr>
          <w:color w:val="000000" w:themeColor="text1"/>
        </w:rPr>
        <w:t xml:space="preserve"> can be </w:t>
      </w:r>
      <w:proofErr w:type="spellStart"/>
      <w:r w:rsidR="00110038">
        <w:rPr>
          <w:color w:val="000000" w:themeColor="text1"/>
        </w:rPr>
        <w:t>illustrated</w:t>
      </w:r>
      <w:proofErr w:type="spellEnd"/>
      <w:r w:rsidR="00110038">
        <w:rPr>
          <w:color w:val="000000" w:themeColor="text1"/>
        </w:rPr>
        <w:t xml:space="preserve"> </w:t>
      </w:r>
      <w:proofErr w:type="spellStart"/>
      <w:r w:rsidR="00CA1886">
        <w:rPr>
          <w:color w:val="000000" w:themeColor="text1"/>
        </w:rPr>
        <w:t>visually</w:t>
      </w:r>
      <w:proofErr w:type="spellEnd"/>
      <w:r w:rsidR="00CA1886">
        <w:rPr>
          <w:color w:val="000000" w:themeColor="text1"/>
        </w:rPr>
        <w:t xml:space="preserve"> in the form of T-account. </w:t>
      </w:r>
      <w:r w:rsidR="00AA2EE0">
        <w:rPr>
          <w:color w:val="000000" w:themeColor="text1"/>
        </w:rPr>
        <w:t xml:space="preserve"> The </w:t>
      </w:r>
      <w:proofErr w:type="spellStart"/>
      <w:r w:rsidR="00AA2EE0">
        <w:rPr>
          <w:color w:val="000000" w:themeColor="text1"/>
        </w:rPr>
        <w:t>fourth</w:t>
      </w:r>
      <w:proofErr w:type="spellEnd"/>
      <w:r w:rsidR="00AA2EE0">
        <w:rPr>
          <w:color w:val="000000" w:themeColor="text1"/>
        </w:rPr>
        <w:t xml:space="preserve"> step is </w:t>
      </w:r>
      <w:proofErr w:type="spellStart"/>
      <w:r w:rsidR="006E0AEF">
        <w:rPr>
          <w:color w:val="000000" w:themeColor="text1"/>
        </w:rPr>
        <w:t>composing</w:t>
      </w:r>
      <w:proofErr w:type="spellEnd"/>
      <w:r w:rsidR="006E0AEF">
        <w:rPr>
          <w:color w:val="000000" w:themeColor="text1"/>
        </w:rPr>
        <w:t xml:space="preserve"> </w:t>
      </w:r>
      <w:r w:rsidR="00AA2EE0">
        <w:rPr>
          <w:color w:val="000000" w:themeColor="text1"/>
        </w:rPr>
        <w:t xml:space="preserve">the </w:t>
      </w:r>
      <w:proofErr w:type="spellStart"/>
      <w:r w:rsidR="00AA2EE0">
        <w:rPr>
          <w:color w:val="000000" w:themeColor="text1"/>
        </w:rPr>
        <w:t>unadjusted</w:t>
      </w:r>
      <w:proofErr w:type="spellEnd"/>
      <w:r w:rsidR="00AA2EE0">
        <w:rPr>
          <w:color w:val="000000" w:themeColor="text1"/>
        </w:rPr>
        <w:t xml:space="preserve"> </w:t>
      </w:r>
      <w:r w:rsidR="006E0AEF">
        <w:rPr>
          <w:color w:val="000000" w:themeColor="text1"/>
        </w:rPr>
        <w:t xml:space="preserve">trial </w:t>
      </w:r>
      <w:proofErr w:type="spellStart"/>
      <w:r w:rsidR="006E0AEF">
        <w:rPr>
          <w:color w:val="000000" w:themeColor="text1"/>
        </w:rPr>
        <w:t>balance</w:t>
      </w:r>
      <w:proofErr w:type="spellEnd"/>
      <w:r w:rsidR="006E0AEF">
        <w:rPr>
          <w:color w:val="000000" w:themeColor="text1"/>
        </w:rPr>
        <w:t xml:space="preserve"> </w:t>
      </w:r>
      <w:proofErr w:type="spellStart"/>
      <w:r w:rsidR="00EC58FB">
        <w:rPr>
          <w:color w:val="000000" w:themeColor="text1"/>
        </w:rPr>
        <w:t>which</w:t>
      </w:r>
      <w:proofErr w:type="spellEnd"/>
      <w:r w:rsidR="00EC58FB">
        <w:rPr>
          <w:color w:val="000000" w:themeColor="text1"/>
        </w:rPr>
        <w:t xml:space="preserve"> </w:t>
      </w:r>
      <w:proofErr w:type="spellStart"/>
      <w:r w:rsidR="00EC58FB">
        <w:rPr>
          <w:color w:val="000000" w:themeColor="text1"/>
        </w:rPr>
        <w:t>includes</w:t>
      </w:r>
      <w:proofErr w:type="spellEnd"/>
      <w:r w:rsidR="00EC58FB">
        <w:rPr>
          <w:color w:val="000000" w:themeColor="text1"/>
        </w:rPr>
        <w:t xml:space="preserve"> </w:t>
      </w:r>
      <w:proofErr w:type="spellStart"/>
      <w:r w:rsidR="00DB021D">
        <w:rPr>
          <w:color w:val="000000" w:themeColor="text1"/>
        </w:rPr>
        <w:t>transferring</w:t>
      </w:r>
      <w:proofErr w:type="spellEnd"/>
      <w:r w:rsidR="00DB021D">
        <w:rPr>
          <w:color w:val="000000" w:themeColor="text1"/>
        </w:rPr>
        <w:t xml:space="preserve"> </w:t>
      </w:r>
      <w:r w:rsidR="00EC58FB">
        <w:rPr>
          <w:color w:val="000000" w:themeColor="text1"/>
        </w:rPr>
        <w:t xml:space="preserve"> all the </w:t>
      </w:r>
      <w:proofErr w:type="spellStart"/>
      <w:r w:rsidR="00EC58FB">
        <w:rPr>
          <w:color w:val="000000" w:themeColor="text1"/>
        </w:rPr>
        <w:t>information</w:t>
      </w:r>
      <w:proofErr w:type="spellEnd"/>
      <w:r w:rsidR="00EC58FB">
        <w:rPr>
          <w:color w:val="000000" w:themeColor="text1"/>
        </w:rPr>
        <w:t xml:space="preserve"> from </w:t>
      </w:r>
      <w:proofErr w:type="spellStart"/>
      <w:r w:rsidR="00EC58FB">
        <w:rPr>
          <w:color w:val="000000" w:themeColor="text1"/>
        </w:rPr>
        <w:t>ledge</w:t>
      </w:r>
      <w:r w:rsidR="00DB021D">
        <w:rPr>
          <w:color w:val="000000" w:themeColor="text1"/>
        </w:rPr>
        <w:t>r</w:t>
      </w:r>
      <w:proofErr w:type="spellEnd"/>
      <w:r w:rsidR="00DB021D">
        <w:rPr>
          <w:color w:val="000000" w:themeColor="text1"/>
        </w:rPr>
        <w:t xml:space="preserve"> to a document</w:t>
      </w:r>
      <w:r w:rsidR="00391654">
        <w:rPr>
          <w:color w:val="000000" w:themeColor="text1"/>
        </w:rPr>
        <w:t xml:space="preserve"> that </w:t>
      </w:r>
      <w:proofErr w:type="spellStart"/>
      <w:r w:rsidR="00391654">
        <w:rPr>
          <w:color w:val="000000" w:themeColor="text1"/>
        </w:rPr>
        <w:t>ensure</w:t>
      </w:r>
      <w:proofErr w:type="spellEnd"/>
      <w:r w:rsidR="00391654">
        <w:rPr>
          <w:color w:val="000000" w:themeColor="text1"/>
        </w:rPr>
        <w:t xml:space="preserve"> </w:t>
      </w:r>
      <w:r w:rsidR="00847883">
        <w:rPr>
          <w:color w:val="000000" w:themeColor="text1"/>
        </w:rPr>
        <w:t xml:space="preserve">the </w:t>
      </w:r>
      <w:proofErr w:type="spellStart"/>
      <w:r w:rsidR="00847883">
        <w:rPr>
          <w:color w:val="000000" w:themeColor="text1"/>
        </w:rPr>
        <w:t>credits</w:t>
      </w:r>
      <w:proofErr w:type="spellEnd"/>
      <w:r w:rsidR="00847883">
        <w:rPr>
          <w:color w:val="000000" w:themeColor="text1"/>
        </w:rPr>
        <w:t xml:space="preserve"> and </w:t>
      </w:r>
      <w:proofErr w:type="spellStart"/>
      <w:r w:rsidR="00847883">
        <w:rPr>
          <w:color w:val="000000" w:themeColor="text1"/>
        </w:rPr>
        <w:t>debits</w:t>
      </w:r>
      <w:proofErr w:type="spellEnd"/>
      <w:r w:rsidR="00847883">
        <w:rPr>
          <w:color w:val="000000" w:themeColor="text1"/>
        </w:rPr>
        <w:t xml:space="preserve"> for the </w:t>
      </w:r>
      <w:proofErr w:type="spellStart"/>
      <w:r w:rsidR="00847883">
        <w:rPr>
          <w:color w:val="000000" w:themeColor="text1"/>
        </w:rPr>
        <w:t>period</w:t>
      </w:r>
      <w:proofErr w:type="spellEnd"/>
      <w:r w:rsidR="00847883">
        <w:rPr>
          <w:color w:val="000000" w:themeColor="text1"/>
        </w:rPr>
        <w:t xml:space="preserve"> </w:t>
      </w:r>
      <w:proofErr w:type="spellStart"/>
      <w:r w:rsidR="00847883">
        <w:rPr>
          <w:color w:val="000000" w:themeColor="text1"/>
        </w:rPr>
        <w:t>balance</w:t>
      </w:r>
      <w:proofErr w:type="spellEnd"/>
      <w:r w:rsidR="00847883">
        <w:rPr>
          <w:color w:val="000000" w:themeColor="text1"/>
        </w:rPr>
        <w:t xml:space="preserve">. </w:t>
      </w:r>
      <w:proofErr w:type="spellStart"/>
      <w:r w:rsidR="00B2175C">
        <w:rPr>
          <w:color w:val="000000" w:themeColor="text1"/>
        </w:rPr>
        <w:t>Creating</w:t>
      </w:r>
      <w:proofErr w:type="spellEnd"/>
      <w:r w:rsidR="00B2175C">
        <w:rPr>
          <w:color w:val="000000" w:themeColor="text1"/>
        </w:rPr>
        <w:t xml:space="preserve"> a </w:t>
      </w:r>
      <w:proofErr w:type="spellStart"/>
      <w:r w:rsidR="00B2175C">
        <w:rPr>
          <w:color w:val="000000" w:themeColor="text1"/>
        </w:rPr>
        <w:t>worksheet</w:t>
      </w:r>
      <w:proofErr w:type="spellEnd"/>
      <w:r w:rsidR="00B2175C">
        <w:rPr>
          <w:color w:val="000000" w:themeColor="text1"/>
        </w:rPr>
        <w:t xml:space="preserve"> to </w:t>
      </w:r>
      <w:proofErr w:type="spellStart"/>
      <w:r w:rsidR="00B2175C">
        <w:rPr>
          <w:color w:val="000000" w:themeColor="text1"/>
        </w:rPr>
        <w:t>ensure</w:t>
      </w:r>
      <w:proofErr w:type="spellEnd"/>
      <w:r w:rsidR="00B2175C">
        <w:rPr>
          <w:color w:val="000000" w:themeColor="text1"/>
        </w:rPr>
        <w:t xml:space="preserve"> that </w:t>
      </w:r>
      <w:proofErr w:type="spellStart"/>
      <w:r w:rsidR="00B2175C">
        <w:rPr>
          <w:color w:val="000000" w:themeColor="text1"/>
        </w:rPr>
        <w:t>credits</w:t>
      </w:r>
      <w:proofErr w:type="spellEnd"/>
      <w:r w:rsidR="00B2175C">
        <w:rPr>
          <w:color w:val="000000" w:themeColor="text1"/>
        </w:rPr>
        <w:t xml:space="preserve"> and </w:t>
      </w:r>
      <w:proofErr w:type="spellStart"/>
      <w:r w:rsidR="00B2175C">
        <w:rPr>
          <w:color w:val="000000" w:themeColor="text1"/>
        </w:rPr>
        <w:t>debits</w:t>
      </w:r>
      <w:proofErr w:type="spellEnd"/>
      <w:r w:rsidR="00B2175C">
        <w:rPr>
          <w:color w:val="000000" w:themeColor="text1"/>
        </w:rPr>
        <w:t xml:space="preserve"> are </w:t>
      </w:r>
      <w:proofErr w:type="spellStart"/>
      <w:r w:rsidR="00B2175C">
        <w:rPr>
          <w:color w:val="000000" w:themeColor="text1"/>
        </w:rPr>
        <w:t>equal</w:t>
      </w:r>
      <w:proofErr w:type="spellEnd"/>
      <w:r w:rsidR="001C0E1A">
        <w:rPr>
          <w:color w:val="000000" w:themeColor="text1"/>
        </w:rPr>
        <w:t xml:space="preserve"> </w:t>
      </w:r>
      <w:proofErr w:type="spellStart"/>
      <w:r w:rsidR="001C0E1A">
        <w:rPr>
          <w:color w:val="000000" w:themeColor="text1"/>
        </w:rPr>
        <w:t>makes</w:t>
      </w:r>
      <w:proofErr w:type="spellEnd"/>
      <w:r w:rsidR="001C0E1A">
        <w:rPr>
          <w:color w:val="000000" w:themeColor="text1"/>
        </w:rPr>
        <w:t xml:space="preserve"> up the </w:t>
      </w:r>
      <w:proofErr w:type="spellStart"/>
      <w:r w:rsidR="001C0E1A">
        <w:rPr>
          <w:color w:val="000000" w:themeColor="text1"/>
        </w:rPr>
        <w:t>fifth</w:t>
      </w:r>
      <w:proofErr w:type="spellEnd"/>
      <w:r w:rsidR="001C0E1A">
        <w:rPr>
          <w:color w:val="000000" w:themeColor="text1"/>
        </w:rPr>
        <w:t xml:space="preserve"> step in the </w:t>
      </w:r>
      <w:proofErr w:type="spellStart"/>
      <w:r w:rsidR="001C0E1A">
        <w:rPr>
          <w:color w:val="000000" w:themeColor="text1"/>
        </w:rPr>
        <w:t>process</w:t>
      </w:r>
      <w:proofErr w:type="spellEnd"/>
      <w:r w:rsidR="007132C7">
        <w:rPr>
          <w:color w:val="000000" w:themeColor="text1"/>
        </w:rPr>
        <w:t xml:space="preserve">, </w:t>
      </w:r>
      <w:proofErr w:type="spellStart"/>
      <w:r w:rsidR="007132C7">
        <w:rPr>
          <w:color w:val="000000" w:themeColor="text1"/>
        </w:rPr>
        <w:t>furthermore</w:t>
      </w:r>
      <w:proofErr w:type="spellEnd"/>
      <w:r w:rsidR="007132C7">
        <w:rPr>
          <w:color w:val="000000" w:themeColor="text1"/>
        </w:rPr>
        <w:t xml:space="preserve">, if </w:t>
      </w:r>
      <w:proofErr w:type="spellStart"/>
      <w:r w:rsidR="007132C7">
        <w:rPr>
          <w:color w:val="000000" w:themeColor="text1"/>
        </w:rPr>
        <w:t>there’s</w:t>
      </w:r>
      <w:proofErr w:type="spellEnd"/>
      <w:r w:rsidR="007132C7">
        <w:rPr>
          <w:color w:val="000000" w:themeColor="text1"/>
        </w:rPr>
        <w:t xml:space="preserve"> a </w:t>
      </w:r>
      <w:proofErr w:type="spellStart"/>
      <w:r w:rsidR="007132C7">
        <w:rPr>
          <w:color w:val="000000" w:themeColor="text1"/>
        </w:rPr>
        <w:t>discrepancy</w:t>
      </w:r>
      <w:proofErr w:type="spellEnd"/>
      <w:r w:rsidR="007132C7">
        <w:rPr>
          <w:color w:val="000000" w:themeColor="text1"/>
        </w:rPr>
        <w:t xml:space="preserve"> </w:t>
      </w:r>
      <w:proofErr w:type="spellStart"/>
      <w:r w:rsidR="007132C7">
        <w:rPr>
          <w:color w:val="000000" w:themeColor="text1"/>
        </w:rPr>
        <w:t>between</w:t>
      </w:r>
      <w:proofErr w:type="spellEnd"/>
      <w:r w:rsidR="007132C7">
        <w:rPr>
          <w:color w:val="000000" w:themeColor="text1"/>
        </w:rPr>
        <w:t xml:space="preserve"> the debit and credit </w:t>
      </w:r>
      <w:r w:rsidR="006F3652">
        <w:rPr>
          <w:color w:val="000000" w:themeColor="text1"/>
        </w:rPr>
        <w:t xml:space="preserve">the </w:t>
      </w:r>
      <w:proofErr w:type="spellStart"/>
      <w:r w:rsidR="006F3652">
        <w:rPr>
          <w:color w:val="000000" w:themeColor="text1"/>
        </w:rPr>
        <w:t>adjustments</w:t>
      </w:r>
      <w:proofErr w:type="spellEnd"/>
      <w:r w:rsidR="006F3652">
        <w:rPr>
          <w:color w:val="000000" w:themeColor="text1"/>
        </w:rPr>
        <w:t xml:space="preserve"> </w:t>
      </w:r>
      <w:proofErr w:type="spellStart"/>
      <w:r w:rsidR="006F3652">
        <w:rPr>
          <w:color w:val="000000" w:themeColor="text1"/>
        </w:rPr>
        <w:t>will</w:t>
      </w:r>
      <w:proofErr w:type="spellEnd"/>
      <w:r w:rsidR="006F3652">
        <w:rPr>
          <w:color w:val="000000" w:themeColor="text1"/>
        </w:rPr>
        <w:t xml:space="preserve"> not </w:t>
      </w:r>
      <w:proofErr w:type="spellStart"/>
      <w:r w:rsidR="006F3652">
        <w:rPr>
          <w:color w:val="000000" w:themeColor="text1"/>
        </w:rPr>
        <w:t>take</w:t>
      </w:r>
      <w:proofErr w:type="spellEnd"/>
      <w:r w:rsidR="006F3652">
        <w:rPr>
          <w:color w:val="000000" w:themeColor="text1"/>
        </w:rPr>
        <w:t xml:space="preserve"> place</w:t>
      </w:r>
      <w:r w:rsidR="00543B5B">
        <w:rPr>
          <w:color w:val="000000" w:themeColor="text1"/>
        </w:rPr>
        <w:t xml:space="preserve">. The </w:t>
      </w:r>
      <w:proofErr w:type="spellStart"/>
      <w:r w:rsidR="00543B5B">
        <w:rPr>
          <w:color w:val="000000" w:themeColor="text1"/>
        </w:rPr>
        <w:t>sixth</w:t>
      </w:r>
      <w:proofErr w:type="spellEnd"/>
      <w:r w:rsidR="00543B5B">
        <w:rPr>
          <w:color w:val="000000" w:themeColor="text1"/>
        </w:rPr>
        <w:t xml:space="preserve"> step is </w:t>
      </w:r>
      <w:proofErr w:type="spellStart"/>
      <w:r w:rsidR="00543B5B">
        <w:rPr>
          <w:color w:val="000000" w:themeColor="text1"/>
        </w:rPr>
        <w:t>represented</w:t>
      </w:r>
      <w:proofErr w:type="spellEnd"/>
      <w:r w:rsidR="00543B5B">
        <w:rPr>
          <w:color w:val="000000" w:themeColor="text1"/>
        </w:rPr>
        <w:t xml:space="preserve"> by </w:t>
      </w:r>
      <w:proofErr w:type="spellStart"/>
      <w:r w:rsidR="009A201C">
        <w:rPr>
          <w:color w:val="000000" w:themeColor="text1"/>
        </w:rPr>
        <w:t>Modifying</w:t>
      </w:r>
      <w:proofErr w:type="spellEnd"/>
      <w:r w:rsidR="00543B5B">
        <w:rPr>
          <w:color w:val="000000" w:themeColor="text1"/>
        </w:rPr>
        <w:t xml:space="preserve"> </w:t>
      </w:r>
      <w:r w:rsidR="009A201C">
        <w:rPr>
          <w:color w:val="000000" w:themeColor="text1"/>
        </w:rPr>
        <w:t xml:space="preserve">journal </w:t>
      </w:r>
      <w:proofErr w:type="spellStart"/>
      <w:r w:rsidR="009A201C">
        <w:rPr>
          <w:color w:val="000000" w:themeColor="text1"/>
        </w:rPr>
        <w:t>entries</w:t>
      </w:r>
      <w:proofErr w:type="spellEnd"/>
      <w:r w:rsidR="00A20C3F">
        <w:rPr>
          <w:color w:val="000000" w:themeColor="text1"/>
        </w:rPr>
        <w:t xml:space="preserve"> and is made by a </w:t>
      </w:r>
      <w:proofErr w:type="spellStart"/>
      <w:r w:rsidR="00A20C3F">
        <w:rPr>
          <w:color w:val="000000" w:themeColor="text1"/>
        </w:rPr>
        <w:t>bookkeeper</w:t>
      </w:r>
      <w:proofErr w:type="spellEnd"/>
      <w:r w:rsidR="00E8331E">
        <w:rPr>
          <w:color w:val="000000" w:themeColor="text1"/>
        </w:rPr>
        <w:t xml:space="preserve"> of </w:t>
      </w:r>
      <w:proofErr w:type="spellStart"/>
      <w:r w:rsidR="00E8331E">
        <w:rPr>
          <w:color w:val="000000" w:themeColor="text1"/>
        </w:rPr>
        <w:t>Zara’s</w:t>
      </w:r>
      <w:proofErr w:type="spellEnd"/>
      <w:r w:rsidR="00E8331E">
        <w:rPr>
          <w:color w:val="000000" w:themeColor="text1"/>
        </w:rPr>
        <w:t xml:space="preserve"> </w:t>
      </w:r>
      <w:proofErr w:type="spellStart"/>
      <w:r w:rsidR="00E8331E">
        <w:rPr>
          <w:color w:val="000000" w:themeColor="text1"/>
        </w:rPr>
        <w:t>company</w:t>
      </w:r>
      <w:proofErr w:type="spellEnd"/>
      <w:r w:rsidR="00E8331E">
        <w:rPr>
          <w:color w:val="000000" w:themeColor="text1"/>
        </w:rPr>
        <w:t xml:space="preserve">, and </w:t>
      </w:r>
      <w:proofErr w:type="spellStart"/>
      <w:r w:rsidR="00E8331E">
        <w:rPr>
          <w:color w:val="000000" w:themeColor="text1"/>
        </w:rPr>
        <w:t>m</w:t>
      </w:r>
      <w:r w:rsidR="0032668E">
        <w:rPr>
          <w:color w:val="000000" w:themeColor="text1"/>
        </w:rPr>
        <w:t>ight</w:t>
      </w:r>
      <w:proofErr w:type="spellEnd"/>
      <w:r w:rsidR="0032668E">
        <w:rPr>
          <w:color w:val="000000" w:themeColor="text1"/>
        </w:rPr>
        <w:t xml:space="preserve"> be recorder </w:t>
      </w:r>
      <w:proofErr w:type="spellStart"/>
      <w:r w:rsidR="0032668E">
        <w:rPr>
          <w:color w:val="000000" w:themeColor="text1"/>
        </w:rPr>
        <w:t>where</w:t>
      </w:r>
      <w:proofErr w:type="spellEnd"/>
      <w:r w:rsidR="0032668E">
        <w:rPr>
          <w:color w:val="000000" w:themeColor="text1"/>
        </w:rPr>
        <w:t xml:space="preserve"> </w:t>
      </w:r>
      <w:proofErr w:type="spellStart"/>
      <w:r w:rsidR="0032668E">
        <w:rPr>
          <w:color w:val="000000" w:themeColor="text1"/>
        </w:rPr>
        <w:t>necessary</w:t>
      </w:r>
      <w:proofErr w:type="spellEnd"/>
      <w:r w:rsidR="0032668E">
        <w:rPr>
          <w:color w:val="000000" w:themeColor="text1"/>
        </w:rPr>
        <w:t xml:space="preserve">. </w:t>
      </w:r>
      <w:r w:rsidR="00145E88">
        <w:rPr>
          <w:color w:val="000000" w:themeColor="text1"/>
        </w:rPr>
        <w:t xml:space="preserve">The Financial </w:t>
      </w:r>
      <w:proofErr w:type="spellStart"/>
      <w:r w:rsidR="00145E88">
        <w:rPr>
          <w:color w:val="000000" w:themeColor="text1"/>
        </w:rPr>
        <w:t>Statement</w:t>
      </w:r>
      <w:proofErr w:type="spellEnd"/>
      <w:r w:rsidR="00145E88">
        <w:rPr>
          <w:color w:val="000000" w:themeColor="text1"/>
        </w:rPr>
        <w:t xml:space="preserve"> is the </w:t>
      </w:r>
      <w:proofErr w:type="spellStart"/>
      <w:r w:rsidR="006B6E36">
        <w:rPr>
          <w:color w:val="000000" w:themeColor="text1"/>
        </w:rPr>
        <w:t>sevent</w:t>
      </w:r>
      <w:r w:rsidR="001F0E1D">
        <w:rPr>
          <w:color w:val="000000" w:themeColor="text1"/>
        </w:rPr>
        <w:t>h</w:t>
      </w:r>
      <w:proofErr w:type="spellEnd"/>
      <w:r w:rsidR="001F0E1D">
        <w:rPr>
          <w:color w:val="000000" w:themeColor="text1"/>
        </w:rPr>
        <w:t xml:space="preserve"> </w:t>
      </w:r>
      <w:r w:rsidR="00145E88">
        <w:rPr>
          <w:color w:val="000000" w:themeColor="text1"/>
        </w:rPr>
        <w:t xml:space="preserve"> step </w:t>
      </w:r>
      <w:r w:rsidR="00E834F6">
        <w:rPr>
          <w:color w:val="000000" w:themeColor="text1"/>
        </w:rPr>
        <w:t xml:space="preserve">and this step </w:t>
      </w:r>
      <w:proofErr w:type="spellStart"/>
      <w:r w:rsidR="00E834F6">
        <w:rPr>
          <w:color w:val="000000" w:themeColor="text1"/>
        </w:rPr>
        <w:t>includes</w:t>
      </w:r>
      <w:proofErr w:type="spellEnd"/>
      <w:r w:rsidR="00E834F6">
        <w:rPr>
          <w:color w:val="000000" w:themeColor="text1"/>
        </w:rPr>
        <w:t xml:space="preserve"> cash flow </w:t>
      </w:r>
      <w:proofErr w:type="spellStart"/>
      <w:r w:rsidR="00E834F6">
        <w:rPr>
          <w:color w:val="000000" w:themeColor="text1"/>
        </w:rPr>
        <w:t>statement</w:t>
      </w:r>
      <w:proofErr w:type="spellEnd"/>
      <w:r w:rsidR="00E834F6">
        <w:rPr>
          <w:color w:val="000000" w:themeColor="text1"/>
        </w:rPr>
        <w:t xml:space="preserve">, </w:t>
      </w:r>
      <w:proofErr w:type="spellStart"/>
      <w:r w:rsidR="00E834F6">
        <w:rPr>
          <w:color w:val="000000" w:themeColor="text1"/>
        </w:rPr>
        <w:t>income</w:t>
      </w:r>
      <w:proofErr w:type="spellEnd"/>
      <w:r w:rsidR="00E834F6">
        <w:rPr>
          <w:color w:val="000000" w:themeColor="text1"/>
        </w:rPr>
        <w:t xml:space="preserve"> </w:t>
      </w:r>
      <w:proofErr w:type="spellStart"/>
      <w:r w:rsidR="00E834F6">
        <w:rPr>
          <w:color w:val="000000" w:themeColor="text1"/>
        </w:rPr>
        <w:t>statement</w:t>
      </w:r>
      <w:proofErr w:type="spellEnd"/>
      <w:r w:rsidR="00E834F6">
        <w:rPr>
          <w:color w:val="000000" w:themeColor="text1"/>
        </w:rPr>
        <w:t xml:space="preserve"> </w:t>
      </w:r>
      <w:r w:rsidR="006B6E36">
        <w:rPr>
          <w:color w:val="000000" w:themeColor="text1"/>
        </w:rPr>
        <w:t xml:space="preserve">and </w:t>
      </w:r>
      <w:proofErr w:type="spellStart"/>
      <w:r w:rsidR="006B6E36">
        <w:rPr>
          <w:color w:val="000000" w:themeColor="text1"/>
        </w:rPr>
        <w:t>balance</w:t>
      </w:r>
      <w:proofErr w:type="spellEnd"/>
      <w:r w:rsidR="006B6E36">
        <w:rPr>
          <w:color w:val="000000" w:themeColor="text1"/>
        </w:rPr>
        <w:t xml:space="preserve"> </w:t>
      </w:r>
      <w:proofErr w:type="spellStart"/>
      <w:r w:rsidR="006B6E36">
        <w:rPr>
          <w:color w:val="000000" w:themeColor="text1"/>
        </w:rPr>
        <w:t>sheets</w:t>
      </w:r>
      <w:proofErr w:type="spellEnd"/>
      <w:r w:rsidR="006B6E36">
        <w:rPr>
          <w:color w:val="000000" w:themeColor="text1"/>
        </w:rPr>
        <w:t xml:space="preserve">. The final step is </w:t>
      </w:r>
      <w:proofErr w:type="spellStart"/>
      <w:r w:rsidR="001F0E1D">
        <w:rPr>
          <w:color w:val="000000" w:themeColor="text1"/>
        </w:rPr>
        <w:t>Closing</w:t>
      </w:r>
      <w:proofErr w:type="spellEnd"/>
      <w:r w:rsidR="001F0E1D">
        <w:rPr>
          <w:color w:val="000000" w:themeColor="text1"/>
        </w:rPr>
        <w:t xml:space="preserve"> the books</w:t>
      </w:r>
      <w:r w:rsidR="000C3EAA">
        <w:rPr>
          <w:color w:val="000000" w:themeColor="text1"/>
        </w:rPr>
        <w:t xml:space="preserve"> and </w:t>
      </w:r>
      <w:proofErr w:type="spellStart"/>
      <w:r w:rsidR="000C3EAA">
        <w:rPr>
          <w:color w:val="000000" w:themeColor="text1"/>
        </w:rPr>
        <w:t>represents</w:t>
      </w:r>
      <w:proofErr w:type="spellEnd"/>
      <w:r w:rsidR="000C3EAA">
        <w:rPr>
          <w:color w:val="000000" w:themeColor="text1"/>
        </w:rPr>
        <w:t xml:space="preserve"> </w:t>
      </w:r>
      <w:proofErr w:type="spellStart"/>
      <w:r w:rsidR="000C3EAA">
        <w:rPr>
          <w:color w:val="000000" w:themeColor="text1"/>
        </w:rPr>
        <w:t>closing</w:t>
      </w:r>
      <w:proofErr w:type="spellEnd"/>
      <w:r w:rsidR="000C3EAA">
        <w:rPr>
          <w:color w:val="000000" w:themeColor="text1"/>
        </w:rPr>
        <w:t xml:space="preserve"> the </w:t>
      </w:r>
      <w:proofErr w:type="spellStart"/>
      <w:r w:rsidR="000C3EAA">
        <w:rPr>
          <w:color w:val="000000" w:themeColor="text1"/>
        </w:rPr>
        <w:t>statement</w:t>
      </w:r>
      <w:proofErr w:type="spellEnd"/>
      <w:r w:rsidR="000C3EAA">
        <w:rPr>
          <w:color w:val="000000" w:themeColor="text1"/>
        </w:rPr>
        <w:t xml:space="preserve"> </w:t>
      </w:r>
      <w:r w:rsidR="009559FE">
        <w:rPr>
          <w:color w:val="000000" w:themeColor="text1"/>
        </w:rPr>
        <w:t xml:space="preserve">and </w:t>
      </w:r>
      <w:proofErr w:type="spellStart"/>
      <w:r w:rsidR="009559FE">
        <w:rPr>
          <w:color w:val="000000" w:themeColor="text1"/>
        </w:rPr>
        <w:t>provides</w:t>
      </w:r>
      <w:proofErr w:type="spellEnd"/>
      <w:r w:rsidR="009559FE">
        <w:rPr>
          <w:color w:val="000000" w:themeColor="text1"/>
        </w:rPr>
        <w:t xml:space="preserve"> with </w:t>
      </w:r>
      <w:proofErr w:type="spellStart"/>
      <w:r w:rsidR="009559FE">
        <w:rPr>
          <w:color w:val="000000" w:themeColor="text1"/>
        </w:rPr>
        <w:t>reports</w:t>
      </w:r>
      <w:proofErr w:type="spellEnd"/>
      <w:r w:rsidR="009559FE">
        <w:rPr>
          <w:color w:val="000000" w:themeColor="text1"/>
        </w:rPr>
        <w:t xml:space="preserve"> </w:t>
      </w:r>
      <w:r w:rsidR="00627F48">
        <w:rPr>
          <w:color w:val="000000" w:themeColor="text1"/>
        </w:rPr>
        <w:t xml:space="preserve">for </w:t>
      </w:r>
      <w:proofErr w:type="spellStart"/>
      <w:r w:rsidR="004D0AE6">
        <w:rPr>
          <w:color w:val="000000" w:themeColor="text1"/>
        </w:rPr>
        <w:t>examination</w:t>
      </w:r>
      <w:proofErr w:type="spellEnd"/>
      <w:r w:rsidR="004D0AE6">
        <w:rPr>
          <w:color w:val="000000" w:themeColor="text1"/>
        </w:rPr>
        <w:t xml:space="preserve"> </w:t>
      </w:r>
      <w:r w:rsidR="00627F48">
        <w:rPr>
          <w:color w:val="000000" w:themeColor="text1"/>
        </w:rPr>
        <w:t>of performance for a</w:t>
      </w:r>
      <w:r w:rsidR="004D0AE6">
        <w:rPr>
          <w:color w:val="000000" w:themeColor="text1"/>
        </w:rPr>
        <w:t xml:space="preserve"> specific </w:t>
      </w:r>
      <w:proofErr w:type="spellStart"/>
      <w:r w:rsidR="004D0AE6">
        <w:rPr>
          <w:color w:val="000000" w:themeColor="text1"/>
        </w:rPr>
        <w:t>period</w:t>
      </w:r>
      <w:proofErr w:type="spellEnd"/>
      <w:r w:rsidR="00F7503F">
        <w:rPr>
          <w:color w:val="000000" w:themeColor="text1"/>
        </w:rPr>
        <w:t xml:space="preserve"> (Chaplin, 2016).</w:t>
      </w:r>
    </w:p>
    <w:p w14:paraId="05BB3BE8" w14:textId="7AF5EEB2" w:rsidR="00F76297" w:rsidRDefault="00F76297" w:rsidP="00C95BB5">
      <w:pPr>
        <w:rPr>
          <w:color w:val="000000" w:themeColor="text1"/>
        </w:rPr>
      </w:pPr>
    </w:p>
    <w:p w14:paraId="47D32471" w14:textId="0A29CD9C" w:rsidR="00F76297" w:rsidRDefault="00F76297" w:rsidP="00C95BB5">
      <w:pPr>
        <w:rPr>
          <w:color w:val="000000" w:themeColor="text1"/>
        </w:rPr>
      </w:pPr>
    </w:p>
    <w:p w14:paraId="00C182E3" w14:textId="1AC6EE32" w:rsidR="00F76297" w:rsidRDefault="00F76297" w:rsidP="00C95BB5">
      <w:pPr>
        <w:rPr>
          <w:color w:val="000000" w:themeColor="text1"/>
        </w:rPr>
      </w:pPr>
    </w:p>
    <w:p w14:paraId="5CACC2B0" w14:textId="6AB5CD10" w:rsidR="00F76297" w:rsidRDefault="00F76297" w:rsidP="00C95BB5">
      <w:pPr>
        <w:rPr>
          <w:color w:val="000000" w:themeColor="text1"/>
        </w:rPr>
      </w:pPr>
    </w:p>
    <w:p w14:paraId="5B88CF5A" w14:textId="2A87A928" w:rsidR="00F76297" w:rsidRDefault="00F76297" w:rsidP="00C95BB5">
      <w:pPr>
        <w:rPr>
          <w:color w:val="000000" w:themeColor="text1"/>
        </w:rPr>
      </w:pPr>
    </w:p>
    <w:p w14:paraId="317127DE" w14:textId="5D133C4C" w:rsidR="00F76297" w:rsidRDefault="00F76297" w:rsidP="00C95BB5">
      <w:pPr>
        <w:rPr>
          <w:color w:val="000000" w:themeColor="text1"/>
        </w:rPr>
      </w:pPr>
    </w:p>
    <w:p w14:paraId="45FD28D8" w14:textId="6CEDE25D" w:rsidR="00F76297" w:rsidRDefault="00F76297" w:rsidP="00F76297">
      <w:pPr>
        <w:ind w:left="1416"/>
        <w:rPr>
          <w:b/>
          <w:bCs/>
          <w:color w:val="000000" w:themeColor="text1"/>
          <w:sz w:val="26"/>
          <w:szCs w:val="26"/>
        </w:rPr>
      </w:pPr>
      <w:proofErr w:type="spellStart"/>
      <w:r>
        <w:rPr>
          <w:b/>
          <w:bCs/>
          <w:color w:val="000000" w:themeColor="text1"/>
          <w:sz w:val="26"/>
          <w:szCs w:val="26"/>
        </w:rPr>
        <w:t>Conclusion</w:t>
      </w:r>
      <w:proofErr w:type="spellEnd"/>
    </w:p>
    <w:p w14:paraId="7D11FE38" w14:textId="3652B509" w:rsidR="00F76297" w:rsidRDefault="00F76297" w:rsidP="00F76297">
      <w:pPr>
        <w:rPr>
          <w:color w:val="000000" w:themeColor="text1"/>
        </w:rPr>
      </w:pPr>
    </w:p>
    <w:p w14:paraId="1DF7FC81" w14:textId="4D9E995C" w:rsidR="00F76297" w:rsidRDefault="00F76297" w:rsidP="00F76297">
      <w:pPr>
        <w:rPr>
          <w:color w:val="000000" w:themeColor="text1"/>
        </w:rPr>
      </w:pPr>
    </w:p>
    <w:p w14:paraId="586E369C" w14:textId="1731F6DC" w:rsidR="00F76297" w:rsidRDefault="00F76297" w:rsidP="00F76297">
      <w:pPr>
        <w:rPr>
          <w:color w:val="000000" w:themeColor="text1"/>
        </w:rPr>
      </w:pPr>
    </w:p>
    <w:p w14:paraId="72D816E2" w14:textId="11CDDBCB" w:rsidR="006A23BA" w:rsidRDefault="00F76297" w:rsidP="00F76297">
      <w:pPr>
        <w:rPr>
          <w:color w:val="000000" w:themeColor="text1"/>
        </w:rPr>
      </w:pPr>
      <w:r>
        <w:rPr>
          <w:color w:val="000000" w:themeColor="text1"/>
        </w:rPr>
        <w:t xml:space="preserve">In </w:t>
      </w:r>
      <w:proofErr w:type="spellStart"/>
      <w:r>
        <w:rPr>
          <w:color w:val="000000" w:themeColor="text1"/>
        </w:rPr>
        <w:t>conclusion</w:t>
      </w:r>
      <w:proofErr w:type="spellEnd"/>
      <w:r>
        <w:rPr>
          <w:color w:val="000000" w:themeColor="text1"/>
        </w:rPr>
        <w:t xml:space="preserve">, </w:t>
      </w:r>
      <w:proofErr w:type="spellStart"/>
      <w:r w:rsidR="0035320D">
        <w:rPr>
          <w:color w:val="000000" w:themeColor="text1"/>
        </w:rPr>
        <w:t>accounting</w:t>
      </w:r>
      <w:proofErr w:type="spellEnd"/>
      <w:r w:rsidR="0035320D">
        <w:rPr>
          <w:color w:val="000000" w:themeColor="text1"/>
        </w:rPr>
        <w:t xml:space="preserve"> </w:t>
      </w:r>
      <w:r w:rsidR="0035320D" w:rsidRPr="0035320D">
        <w:rPr>
          <w:color w:val="000000" w:themeColor="text1"/>
        </w:rPr>
        <w:t xml:space="preserve">is a </w:t>
      </w:r>
      <w:proofErr w:type="spellStart"/>
      <w:r w:rsidR="0035320D" w:rsidRPr="0035320D">
        <w:rPr>
          <w:color w:val="000000" w:themeColor="text1"/>
        </w:rPr>
        <w:t>specialty</w:t>
      </w:r>
      <w:proofErr w:type="spellEnd"/>
      <w:r w:rsidR="0035320D" w:rsidRPr="0035320D">
        <w:rPr>
          <w:color w:val="000000" w:themeColor="text1"/>
        </w:rPr>
        <w:t xml:space="preserve"> that </w:t>
      </w:r>
      <w:proofErr w:type="spellStart"/>
      <w:r w:rsidR="0035320D" w:rsidRPr="0035320D">
        <w:rPr>
          <w:color w:val="000000" w:themeColor="text1"/>
        </w:rPr>
        <w:t>translates</w:t>
      </w:r>
      <w:proofErr w:type="spellEnd"/>
      <w:r w:rsidR="0035320D" w:rsidRPr="0035320D">
        <w:rPr>
          <w:color w:val="000000" w:themeColor="text1"/>
        </w:rPr>
        <w:t xml:space="preserve"> numbers, it </w:t>
      </w:r>
      <w:proofErr w:type="spellStart"/>
      <w:r w:rsidR="0035320D" w:rsidRPr="0035320D">
        <w:rPr>
          <w:color w:val="000000" w:themeColor="text1"/>
        </w:rPr>
        <w:t>makes</w:t>
      </w:r>
      <w:proofErr w:type="spellEnd"/>
      <w:r w:rsidR="0035320D" w:rsidRPr="0035320D">
        <w:rPr>
          <w:color w:val="000000" w:themeColor="text1"/>
        </w:rPr>
        <w:t xml:space="preserve"> it </w:t>
      </w:r>
      <w:proofErr w:type="spellStart"/>
      <w:r w:rsidR="0035320D" w:rsidRPr="0035320D">
        <w:rPr>
          <w:color w:val="000000" w:themeColor="text1"/>
        </w:rPr>
        <w:t>possible</w:t>
      </w:r>
      <w:proofErr w:type="spellEnd"/>
      <w:r w:rsidR="0035320D" w:rsidRPr="0035320D">
        <w:rPr>
          <w:color w:val="000000" w:themeColor="text1"/>
        </w:rPr>
        <w:t xml:space="preserve"> for </w:t>
      </w:r>
      <w:proofErr w:type="spellStart"/>
      <w:r w:rsidR="0035320D" w:rsidRPr="0035320D">
        <w:rPr>
          <w:color w:val="000000" w:themeColor="text1"/>
        </w:rPr>
        <w:t>everyone</w:t>
      </w:r>
      <w:proofErr w:type="spellEnd"/>
      <w:r w:rsidR="0035320D" w:rsidRPr="0035320D">
        <w:rPr>
          <w:color w:val="000000" w:themeColor="text1"/>
        </w:rPr>
        <w:t xml:space="preserve"> to </w:t>
      </w:r>
      <w:proofErr w:type="spellStart"/>
      <w:r w:rsidR="0035320D" w:rsidRPr="0035320D">
        <w:rPr>
          <w:color w:val="000000" w:themeColor="text1"/>
        </w:rPr>
        <w:t>understand</w:t>
      </w:r>
      <w:proofErr w:type="spellEnd"/>
      <w:r w:rsidR="00014A4A">
        <w:rPr>
          <w:color w:val="000000" w:themeColor="text1"/>
        </w:rPr>
        <w:t xml:space="preserve"> </w:t>
      </w:r>
      <w:r w:rsidR="00B5045D">
        <w:rPr>
          <w:color w:val="000000" w:themeColor="text1"/>
        </w:rPr>
        <w:t>it and is crucial for Zara</w:t>
      </w:r>
      <w:r w:rsidR="004641B5">
        <w:rPr>
          <w:color w:val="000000" w:themeColor="text1"/>
        </w:rPr>
        <w:t xml:space="preserve"> </w:t>
      </w:r>
      <w:proofErr w:type="spellStart"/>
      <w:r w:rsidR="004641B5">
        <w:rPr>
          <w:color w:val="000000" w:themeColor="text1"/>
        </w:rPr>
        <w:t>because</w:t>
      </w:r>
      <w:proofErr w:type="spellEnd"/>
      <w:r w:rsidR="004641B5">
        <w:rPr>
          <w:color w:val="000000" w:themeColor="text1"/>
        </w:rPr>
        <w:t xml:space="preserve"> </w:t>
      </w:r>
      <w:proofErr w:type="spellStart"/>
      <w:r w:rsidR="004641B5">
        <w:rPr>
          <w:color w:val="000000" w:themeColor="text1"/>
        </w:rPr>
        <w:t>when</w:t>
      </w:r>
      <w:proofErr w:type="spellEnd"/>
      <w:r w:rsidR="004641B5">
        <w:rPr>
          <w:color w:val="000000" w:themeColor="text1"/>
        </w:rPr>
        <w:t xml:space="preserve"> the </w:t>
      </w:r>
      <w:proofErr w:type="spellStart"/>
      <w:r w:rsidR="004641B5">
        <w:rPr>
          <w:color w:val="000000" w:themeColor="text1"/>
        </w:rPr>
        <w:t>company</w:t>
      </w:r>
      <w:proofErr w:type="spellEnd"/>
      <w:r w:rsidR="004641B5">
        <w:rPr>
          <w:color w:val="000000" w:themeColor="text1"/>
        </w:rPr>
        <w:t xml:space="preserve"> </w:t>
      </w:r>
      <w:proofErr w:type="spellStart"/>
      <w:r w:rsidR="0035320D" w:rsidRPr="0035320D">
        <w:rPr>
          <w:color w:val="000000" w:themeColor="text1"/>
        </w:rPr>
        <w:t>makes</w:t>
      </w:r>
      <w:proofErr w:type="spellEnd"/>
      <w:r w:rsidR="0035320D" w:rsidRPr="0035320D">
        <w:rPr>
          <w:color w:val="000000" w:themeColor="text1"/>
        </w:rPr>
        <w:t xml:space="preserve"> a sale on credit or not, the </w:t>
      </w:r>
      <w:proofErr w:type="spellStart"/>
      <w:r w:rsidR="0035320D" w:rsidRPr="0035320D">
        <w:rPr>
          <w:color w:val="000000" w:themeColor="text1"/>
        </w:rPr>
        <w:t>account</w:t>
      </w:r>
      <w:r w:rsidR="00B525A0">
        <w:rPr>
          <w:color w:val="000000" w:themeColor="text1"/>
        </w:rPr>
        <w:t>ing</w:t>
      </w:r>
      <w:proofErr w:type="spellEnd"/>
      <w:r w:rsidR="00B525A0">
        <w:rPr>
          <w:color w:val="000000" w:themeColor="text1"/>
        </w:rPr>
        <w:t xml:space="preserve"> role and </w:t>
      </w:r>
      <w:r w:rsidR="0035320D" w:rsidRPr="0035320D">
        <w:rPr>
          <w:color w:val="000000" w:themeColor="text1"/>
        </w:rPr>
        <w:t xml:space="preserve"> duty is to follow t</w:t>
      </w:r>
      <w:r w:rsidR="00B525A0">
        <w:rPr>
          <w:color w:val="000000" w:themeColor="text1"/>
        </w:rPr>
        <w:t xml:space="preserve">he </w:t>
      </w:r>
      <w:r w:rsidR="0035320D" w:rsidRPr="0035320D">
        <w:rPr>
          <w:color w:val="000000" w:themeColor="text1"/>
        </w:rPr>
        <w:t xml:space="preserve"> </w:t>
      </w:r>
      <w:proofErr w:type="spellStart"/>
      <w:r w:rsidR="0035320D" w:rsidRPr="0035320D">
        <w:rPr>
          <w:color w:val="000000" w:themeColor="text1"/>
        </w:rPr>
        <w:t>transaction</w:t>
      </w:r>
      <w:r w:rsidR="00B525A0">
        <w:rPr>
          <w:color w:val="000000" w:themeColor="text1"/>
        </w:rPr>
        <w:t>s</w:t>
      </w:r>
      <w:proofErr w:type="spellEnd"/>
      <w:r w:rsidR="0035320D" w:rsidRPr="0035320D">
        <w:rPr>
          <w:color w:val="000000" w:themeColor="text1"/>
        </w:rPr>
        <w:t xml:space="preserve">, if it is done on credit, </w:t>
      </w:r>
      <w:r w:rsidR="00B525A0">
        <w:rPr>
          <w:color w:val="000000" w:themeColor="text1"/>
        </w:rPr>
        <w:t>it</w:t>
      </w:r>
      <w:r w:rsidR="0035320D" w:rsidRPr="0035320D">
        <w:rPr>
          <w:color w:val="000000" w:themeColor="text1"/>
        </w:rPr>
        <w:t xml:space="preserve"> c</w:t>
      </w:r>
      <w:proofErr w:type="spellStart"/>
      <w:r w:rsidR="0035320D" w:rsidRPr="0035320D">
        <w:rPr>
          <w:color w:val="000000" w:themeColor="text1"/>
        </w:rPr>
        <w:t>hecks</w:t>
      </w:r>
      <w:proofErr w:type="spellEnd"/>
      <w:r w:rsidR="0035320D" w:rsidRPr="0035320D">
        <w:rPr>
          <w:color w:val="000000" w:themeColor="text1"/>
        </w:rPr>
        <w:t xml:space="preserve"> </w:t>
      </w:r>
      <w:proofErr w:type="spellStart"/>
      <w:r w:rsidR="0035320D" w:rsidRPr="0035320D">
        <w:rPr>
          <w:color w:val="000000" w:themeColor="text1"/>
        </w:rPr>
        <w:t>each</w:t>
      </w:r>
      <w:proofErr w:type="spellEnd"/>
      <w:r w:rsidR="0035320D" w:rsidRPr="0035320D">
        <w:rPr>
          <w:color w:val="000000" w:themeColor="text1"/>
        </w:rPr>
        <w:t xml:space="preserve"> </w:t>
      </w:r>
      <w:proofErr w:type="spellStart"/>
      <w:r w:rsidR="0035320D" w:rsidRPr="0035320D">
        <w:rPr>
          <w:color w:val="000000" w:themeColor="text1"/>
        </w:rPr>
        <w:t>payment</w:t>
      </w:r>
      <w:proofErr w:type="spellEnd"/>
      <w:r w:rsidR="0035320D" w:rsidRPr="0035320D">
        <w:rPr>
          <w:color w:val="000000" w:themeColor="text1"/>
        </w:rPr>
        <w:t xml:space="preserve"> and if the </w:t>
      </w:r>
      <w:proofErr w:type="spellStart"/>
      <w:r w:rsidR="0035320D" w:rsidRPr="0035320D">
        <w:rPr>
          <w:color w:val="000000" w:themeColor="text1"/>
        </w:rPr>
        <w:t>payment</w:t>
      </w:r>
      <w:proofErr w:type="spellEnd"/>
      <w:r w:rsidR="0035320D" w:rsidRPr="0035320D">
        <w:rPr>
          <w:color w:val="000000" w:themeColor="text1"/>
        </w:rPr>
        <w:t xml:space="preserve"> of an </w:t>
      </w:r>
      <w:proofErr w:type="spellStart"/>
      <w:r w:rsidR="0035320D" w:rsidRPr="0035320D">
        <w:rPr>
          <w:color w:val="000000" w:themeColor="text1"/>
        </w:rPr>
        <w:t>installment</w:t>
      </w:r>
      <w:proofErr w:type="spellEnd"/>
      <w:r w:rsidR="0035320D" w:rsidRPr="0035320D">
        <w:rPr>
          <w:color w:val="000000" w:themeColor="text1"/>
        </w:rPr>
        <w:t xml:space="preserve"> is late, he </w:t>
      </w:r>
      <w:proofErr w:type="spellStart"/>
      <w:r w:rsidR="0035320D" w:rsidRPr="0035320D">
        <w:rPr>
          <w:color w:val="000000" w:themeColor="text1"/>
        </w:rPr>
        <w:t>notifies</w:t>
      </w:r>
      <w:proofErr w:type="spellEnd"/>
      <w:r w:rsidR="0035320D" w:rsidRPr="0035320D">
        <w:rPr>
          <w:color w:val="000000" w:themeColor="text1"/>
        </w:rPr>
        <w:t xml:space="preserve"> the </w:t>
      </w:r>
      <w:proofErr w:type="spellStart"/>
      <w:r w:rsidR="0035320D" w:rsidRPr="0035320D">
        <w:rPr>
          <w:color w:val="000000" w:themeColor="text1"/>
        </w:rPr>
        <w:t>payer</w:t>
      </w:r>
      <w:proofErr w:type="spellEnd"/>
      <w:r w:rsidR="0035320D" w:rsidRPr="0035320D">
        <w:rPr>
          <w:color w:val="000000" w:themeColor="text1"/>
        </w:rPr>
        <w:t xml:space="preserve"> of this </w:t>
      </w:r>
      <w:proofErr w:type="spellStart"/>
      <w:r w:rsidR="0035320D" w:rsidRPr="0035320D">
        <w:rPr>
          <w:color w:val="000000" w:themeColor="text1"/>
        </w:rPr>
        <w:t>delay</w:t>
      </w:r>
      <w:proofErr w:type="spellEnd"/>
      <w:r w:rsidR="002925E1">
        <w:rPr>
          <w:color w:val="000000" w:themeColor="text1"/>
        </w:rPr>
        <w:t xml:space="preserve">, </w:t>
      </w:r>
      <w:proofErr w:type="spellStart"/>
      <w:r w:rsidR="002925E1">
        <w:rPr>
          <w:color w:val="000000" w:themeColor="text1"/>
        </w:rPr>
        <w:t>further</w:t>
      </w:r>
      <w:proofErr w:type="spellEnd"/>
      <w:r w:rsidR="002925E1">
        <w:rPr>
          <w:color w:val="000000" w:themeColor="text1"/>
        </w:rPr>
        <w:t xml:space="preserve"> more the main</w:t>
      </w:r>
      <w:r w:rsidR="00C3292F">
        <w:rPr>
          <w:color w:val="000000" w:themeColor="text1"/>
        </w:rPr>
        <w:t xml:space="preserve"> </w:t>
      </w:r>
      <w:proofErr w:type="spellStart"/>
      <w:r w:rsidR="002925E1" w:rsidRPr="002925E1">
        <w:rPr>
          <w:color w:val="000000" w:themeColor="text1"/>
        </w:rPr>
        <w:t>purpose</w:t>
      </w:r>
      <w:proofErr w:type="spellEnd"/>
      <w:r w:rsidR="002925E1" w:rsidRPr="002925E1">
        <w:rPr>
          <w:color w:val="000000" w:themeColor="text1"/>
        </w:rPr>
        <w:t xml:space="preserve"> is the periodic </w:t>
      </w:r>
      <w:proofErr w:type="spellStart"/>
      <w:r w:rsidR="002925E1" w:rsidRPr="002925E1">
        <w:rPr>
          <w:color w:val="000000" w:themeColor="text1"/>
        </w:rPr>
        <w:t>determinatio</w:t>
      </w:r>
      <w:r w:rsidR="00C3292F">
        <w:rPr>
          <w:color w:val="000000" w:themeColor="text1"/>
        </w:rPr>
        <w:t>n</w:t>
      </w:r>
      <w:proofErr w:type="spellEnd"/>
      <w:r w:rsidR="002925E1" w:rsidRPr="002925E1">
        <w:rPr>
          <w:color w:val="000000" w:themeColor="text1"/>
        </w:rPr>
        <w:t xml:space="preserve">, </w:t>
      </w:r>
      <w:proofErr w:type="spellStart"/>
      <w:r w:rsidR="002925E1" w:rsidRPr="002925E1">
        <w:rPr>
          <w:color w:val="000000" w:themeColor="text1"/>
        </w:rPr>
        <w:t>usually</w:t>
      </w:r>
      <w:proofErr w:type="spellEnd"/>
      <w:r w:rsidR="002925E1" w:rsidRPr="002925E1">
        <w:rPr>
          <w:color w:val="000000" w:themeColor="text1"/>
        </w:rPr>
        <w:t xml:space="preserve"> at the end of the </w:t>
      </w:r>
      <w:proofErr w:type="spellStart"/>
      <w:r w:rsidR="002925E1" w:rsidRPr="002925E1">
        <w:rPr>
          <w:color w:val="000000" w:themeColor="text1"/>
        </w:rPr>
        <w:t>financial</w:t>
      </w:r>
      <w:proofErr w:type="spellEnd"/>
      <w:r w:rsidR="002925E1" w:rsidRPr="002925E1">
        <w:rPr>
          <w:color w:val="000000" w:themeColor="text1"/>
        </w:rPr>
        <w:t xml:space="preserve"> </w:t>
      </w:r>
      <w:proofErr w:type="spellStart"/>
      <w:r w:rsidR="002925E1" w:rsidRPr="002925E1">
        <w:rPr>
          <w:color w:val="000000" w:themeColor="text1"/>
        </w:rPr>
        <w:t>exercise</w:t>
      </w:r>
      <w:proofErr w:type="spellEnd"/>
      <w:r w:rsidR="002925E1" w:rsidRPr="002925E1">
        <w:rPr>
          <w:color w:val="000000" w:themeColor="text1"/>
        </w:rPr>
        <w:t xml:space="preserve">, of the </w:t>
      </w:r>
      <w:proofErr w:type="spellStart"/>
      <w:r w:rsidR="00BD6068">
        <w:rPr>
          <w:color w:val="000000" w:themeColor="text1"/>
        </w:rPr>
        <w:t>company</w:t>
      </w:r>
      <w:proofErr w:type="spellEnd"/>
      <w:r w:rsidR="00BD6068">
        <w:rPr>
          <w:color w:val="000000" w:themeColor="text1"/>
        </w:rPr>
        <w:t xml:space="preserve"> </w:t>
      </w:r>
      <w:proofErr w:type="spellStart"/>
      <w:r w:rsidR="002925E1" w:rsidRPr="002925E1">
        <w:rPr>
          <w:color w:val="000000" w:themeColor="text1"/>
        </w:rPr>
        <w:t>situation</w:t>
      </w:r>
      <w:proofErr w:type="spellEnd"/>
      <w:r w:rsidR="002925E1" w:rsidRPr="002925E1">
        <w:rPr>
          <w:color w:val="000000" w:themeColor="text1"/>
        </w:rPr>
        <w:t xml:space="preserve"> and the </w:t>
      </w:r>
      <w:proofErr w:type="spellStart"/>
      <w:r w:rsidR="002925E1" w:rsidRPr="002925E1">
        <w:rPr>
          <w:color w:val="000000" w:themeColor="text1"/>
        </w:rPr>
        <w:t>result</w:t>
      </w:r>
      <w:proofErr w:type="spellEnd"/>
      <w:r w:rsidR="002925E1" w:rsidRPr="002925E1">
        <w:rPr>
          <w:color w:val="000000" w:themeColor="text1"/>
        </w:rPr>
        <w:t xml:space="preserve"> of the </w:t>
      </w:r>
      <w:proofErr w:type="spellStart"/>
      <w:r w:rsidR="00BD6068">
        <w:rPr>
          <w:color w:val="000000" w:themeColor="text1"/>
        </w:rPr>
        <w:t>process</w:t>
      </w:r>
      <w:proofErr w:type="spellEnd"/>
      <w:r w:rsidR="00BD6068">
        <w:rPr>
          <w:color w:val="000000" w:themeColor="text1"/>
        </w:rPr>
        <w:t xml:space="preserve">. </w:t>
      </w:r>
    </w:p>
    <w:p w14:paraId="2175A981" w14:textId="77777777" w:rsidR="006A23BA" w:rsidRDefault="006A23BA">
      <w:pPr>
        <w:rPr>
          <w:color w:val="000000" w:themeColor="text1"/>
        </w:rPr>
      </w:pPr>
      <w:r>
        <w:rPr>
          <w:color w:val="000000" w:themeColor="text1"/>
        </w:rPr>
        <w:br w:type="page"/>
      </w:r>
    </w:p>
    <w:p w14:paraId="1FFDB78B" w14:textId="77777777" w:rsidR="00EF34E1" w:rsidRDefault="00EF34E1" w:rsidP="00F76297">
      <w:pPr>
        <w:rPr>
          <w:color w:val="000000" w:themeColor="text1"/>
        </w:rPr>
      </w:pPr>
    </w:p>
    <w:p w14:paraId="69FBA222" w14:textId="77777777" w:rsidR="00EF34E1" w:rsidRDefault="00EF34E1" w:rsidP="00F76297">
      <w:pPr>
        <w:rPr>
          <w:color w:val="000000" w:themeColor="text1"/>
        </w:rPr>
      </w:pPr>
    </w:p>
    <w:p w14:paraId="77F8CB37" w14:textId="15F8EF52" w:rsidR="00EF34E1" w:rsidRPr="00EF34E1" w:rsidRDefault="00EF34E1" w:rsidP="00EF34E1">
      <w:pPr>
        <w:ind w:left="1416"/>
        <w:rPr>
          <w:color w:val="000000" w:themeColor="text1"/>
        </w:rPr>
      </w:pPr>
      <w:r>
        <w:rPr>
          <w:b/>
          <w:bCs/>
          <w:color w:val="000000" w:themeColor="text1"/>
          <w:sz w:val="26"/>
          <w:szCs w:val="26"/>
        </w:rPr>
        <w:t xml:space="preserve">Reference </w:t>
      </w:r>
      <w:proofErr w:type="spellStart"/>
      <w:r>
        <w:rPr>
          <w:b/>
          <w:bCs/>
          <w:color w:val="000000" w:themeColor="text1"/>
          <w:sz w:val="26"/>
          <w:szCs w:val="26"/>
        </w:rPr>
        <w:t>list</w:t>
      </w:r>
      <w:proofErr w:type="spellEnd"/>
    </w:p>
    <w:p w14:paraId="6F43F9A9" w14:textId="77777777" w:rsidR="00EF34E1" w:rsidRDefault="00EF34E1" w:rsidP="00F76297">
      <w:pPr>
        <w:rPr>
          <w:color w:val="000000" w:themeColor="text1"/>
        </w:rPr>
      </w:pPr>
    </w:p>
    <w:p w14:paraId="7AFFC277" w14:textId="77777777" w:rsidR="00EF34E1" w:rsidRDefault="00EF34E1" w:rsidP="00F76297">
      <w:pPr>
        <w:rPr>
          <w:color w:val="000000" w:themeColor="text1"/>
        </w:rPr>
      </w:pPr>
    </w:p>
    <w:p w14:paraId="1681EF81" w14:textId="1DCDCB5F" w:rsidR="00F76297" w:rsidRPr="00986480" w:rsidRDefault="00EF34E1" w:rsidP="00986480">
      <w:pPr>
        <w:pStyle w:val="Listparagraf"/>
        <w:numPr>
          <w:ilvl w:val="0"/>
          <w:numId w:val="1"/>
        </w:numPr>
        <w:rPr>
          <w:color w:val="000000" w:themeColor="text1"/>
        </w:rPr>
      </w:pPr>
      <w:r w:rsidRPr="00986480">
        <w:rPr>
          <w:color w:val="000000" w:themeColor="text1"/>
        </w:rPr>
        <w:t xml:space="preserve">Index </w:t>
      </w:r>
      <w:proofErr w:type="spellStart"/>
      <w:r w:rsidRPr="00986480">
        <w:rPr>
          <w:color w:val="000000" w:themeColor="text1"/>
        </w:rPr>
        <w:t>Annual</w:t>
      </w:r>
      <w:proofErr w:type="spellEnd"/>
      <w:r w:rsidRPr="00986480">
        <w:rPr>
          <w:color w:val="000000" w:themeColor="text1"/>
        </w:rPr>
        <w:t xml:space="preserve"> Report 2021 (2021). </w:t>
      </w:r>
      <w:proofErr w:type="spellStart"/>
      <w:r w:rsidRPr="00986480">
        <w:rPr>
          <w:color w:val="000000" w:themeColor="text1"/>
        </w:rPr>
        <w:t>Available</w:t>
      </w:r>
      <w:proofErr w:type="spellEnd"/>
      <w:r w:rsidRPr="00986480">
        <w:rPr>
          <w:color w:val="000000" w:themeColor="text1"/>
        </w:rPr>
        <w:t xml:space="preserve"> at: https://static.inditex.com/annual_report_2021/en/documents/annual_report_2021.pdf (</w:t>
      </w:r>
      <w:proofErr w:type="spellStart"/>
      <w:r w:rsidRPr="00986480">
        <w:rPr>
          <w:color w:val="000000" w:themeColor="text1"/>
        </w:rPr>
        <w:t>Accessed</w:t>
      </w:r>
      <w:proofErr w:type="spellEnd"/>
      <w:r w:rsidRPr="00986480">
        <w:rPr>
          <w:color w:val="000000" w:themeColor="text1"/>
        </w:rPr>
        <w:t>: 16 November 2022).</w:t>
      </w:r>
    </w:p>
    <w:p w14:paraId="6865597F" w14:textId="6879A160" w:rsidR="00260795" w:rsidRPr="00986480" w:rsidRDefault="00260795" w:rsidP="00986480">
      <w:pPr>
        <w:pStyle w:val="Listparagraf"/>
        <w:numPr>
          <w:ilvl w:val="0"/>
          <w:numId w:val="1"/>
        </w:numPr>
        <w:rPr>
          <w:color w:val="000000" w:themeColor="text1"/>
        </w:rPr>
      </w:pPr>
      <w:proofErr w:type="spellStart"/>
      <w:r w:rsidRPr="00986480">
        <w:rPr>
          <w:color w:val="000000" w:themeColor="text1"/>
        </w:rPr>
        <w:t>Horngren</w:t>
      </w:r>
      <w:proofErr w:type="spellEnd"/>
      <w:r w:rsidRPr="00986480">
        <w:rPr>
          <w:color w:val="000000" w:themeColor="text1"/>
        </w:rPr>
        <w:t xml:space="preserve">, C.T. (2014). </w:t>
      </w:r>
      <w:proofErr w:type="spellStart"/>
      <w:r w:rsidRPr="00986480">
        <w:rPr>
          <w:color w:val="000000" w:themeColor="text1"/>
        </w:rPr>
        <w:t>Accounting</w:t>
      </w:r>
      <w:proofErr w:type="spellEnd"/>
      <w:r w:rsidR="009F3D85" w:rsidRPr="00986480">
        <w:rPr>
          <w:color w:val="000000" w:themeColor="text1"/>
        </w:rPr>
        <w:t xml:space="preserve">, p </w:t>
      </w:r>
      <w:proofErr w:type="spellStart"/>
      <w:r w:rsidR="009F3D85" w:rsidRPr="00986480">
        <w:rPr>
          <w:color w:val="000000" w:themeColor="text1"/>
        </w:rPr>
        <w:t>25,</w:t>
      </w:r>
      <w:r w:rsidRPr="00986480">
        <w:rPr>
          <w:color w:val="000000" w:themeColor="text1"/>
        </w:rPr>
        <w:t>Toronto</w:t>
      </w:r>
      <w:proofErr w:type="spellEnd"/>
      <w:r w:rsidRPr="00986480">
        <w:rPr>
          <w:color w:val="000000" w:themeColor="text1"/>
        </w:rPr>
        <w:t>: Pearson Canada.</w:t>
      </w:r>
    </w:p>
    <w:p w14:paraId="2953D470" w14:textId="75BDD56C" w:rsidR="00D82986" w:rsidRPr="00986480" w:rsidRDefault="00D82986" w:rsidP="00986480">
      <w:pPr>
        <w:pStyle w:val="Listparagraf"/>
        <w:numPr>
          <w:ilvl w:val="0"/>
          <w:numId w:val="1"/>
        </w:numPr>
        <w:rPr>
          <w:color w:val="000000" w:themeColor="text1"/>
        </w:rPr>
      </w:pPr>
      <w:r w:rsidRPr="00986480">
        <w:rPr>
          <w:color w:val="000000" w:themeColor="text1"/>
        </w:rPr>
        <w:t xml:space="preserve">Foster, B. (2003). </w:t>
      </w:r>
      <w:proofErr w:type="spellStart"/>
      <w:r w:rsidRPr="00986480">
        <w:rPr>
          <w:color w:val="000000" w:themeColor="text1"/>
        </w:rPr>
        <w:t>Story</w:t>
      </w:r>
      <w:proofErr w:type="spellEnd"/>
      <w:r w:rsidRPr="00986480">
        <w:rPr>
          <w:color w:val="000000" w:themeColor="text1"/>
        </w:rPr>
        <w:t xml:space="preserve"> of the </w:t>
      </w:r>
      <w:proofErr w:type="spellStart"/>
      <w:r w:rsidRPr="00986480">
        <w:rPr>
          <w:color w:val="000000" w:themeColor="text1"/>
        </w:rPr>
        <w:t>Creation</w:t>
      </w:r>
      <w:proofErr w:type="spellEnd"/>
      <w:r w:rsidRPr="00986480">
        <w:rPr>
          <w:color w:val="000000" w:themeColor="text1"/>
        </w:rPr>
        <w:t xml:space="preserve"> </w:t>
      </w:r>
      <w:proofErr w:type="spellStart"/>
      <w:r w:rsidRPr="00986480">
        <w:rPr>
          <w:color w:val="000000" w:themeColor="text1"/>
        </w:rPr>
        <w:t>Cycle</w:t>
      </w:r>
      <w:proofErr w:type="spellEnd"/>
      <w:r w:rsidRPr="00986480">
        <w:rPr>
          <w:color w:val="000000" w:themeColor="text1"/>
        </w:rPr>
        <w:t xml:space="preserve"> for </w:t>
      </w:r>
      <w:proofErr w:type="spellStart"/>
      <w:r w:rsidRPr="00986480">
        <w:rPr>
          <w:color w:val="000000" w:themeColor="text1"/>
        </w:rPr>
        <w:t>Accounting</w:t>
      </w:r>
      <w:proofErr w:type="spellEnd"/>
      <w:r w:rsidRPr="00986480">
        <w:rPr>
          <w:color w:val="000000" w:themeColor="text1"/>
        </w:rPr>
        <w:t xml:space="preserve"> </w:t>
      </w:r>
      <w:proofErr w:type="spellStart"/>
      <w:r w:rsidRPr="00986480">
        <w:rPr>
          <w:color w:val="000000" w:themeColor="text1"/>
        </w:rPr>
        <w:t>Faculty</w:t>
      </w:r>
      <w:proofErr w:type="spellEnd"/>
      <w:r w:rsidRPr="00986480">
        <w:rPr>
          <w:color w:val="000000" w:themeColor="text1"/>
        </w:rPr>
        <w:t xml:space="preserve"> </w:t>
      </w:r>
      <w:proofErr w:type="spellStart"/>
      <w:r w:rsidRPr="00986480">
        <w:rPr>
          <w:color w:val="000000" w:themeColor="text1"/>
        </w:rPr>
        <w:t>Publications</w:t>
      </w:r>
      <w:proofErr w:type="spellEnd"/>
      <w:r w:rsidRPr="00986480">
        <w:rPr>
          <w:color w:val="000000" w:themeColor="text1"/>
        </w:rPr>
        <w:t xml:space="preserve">. </w:t>
      </w:r>
      <w:proofErr w:type="spellStart"/>
      <w:r w:rsidRPr="00986480">
        <w:rPr>
          <w:color w:val="000000" w:themeColor="text1"/>
        </w:rPr>
        <w:t>Critical</w:t>
      </w:r>
      <w:proofErr w:type="spellEnd"/>
      <w:r w:rsidRPr="00986480">
        <w:rPr>
          <w:color w:val="000000" w:themeColor="text1"/>
        </w:rPr>
        <w:t xml:space="preserve"> </w:t>
      </w:r>
      <w:proofErr w:type="spellStart"/>
      <w:r w:rsidRPr="00986480">
        <w:rPr>
          <w:color w:val="000000" w:themeColor="text1"/>
        </w:rPr>
        <w:t>Perspectives</w:t>
      </w:r>
      <w:proofErr w:type="spellEnd"/>
      <w:r w:rsidRPr="00986480">
        <w:rPr>
          <w:color w:val="000000" w:themeColor="text1"/>
        </w:rPr>
        <w:t xml:space="preserve"> on </w:t>
      </w:r>
      <w:proofErr w:type="spellStart"/>
      <w:r w:rsidRPr="00986480">
        <w:rPr>
          <w:color w:val="000000" w:themeColor="text1"/>
        </w:rPr>
        <w:t>Accounting</w:t>
      </w:r>
      <w:proofErr w:type="spellEnd"/>
      <w:r w:rsidRPr="00986480">
        <w:rPr>
          <w:color w:val="000000" w:themeColor="text1"/>
        </w:rPr>
        <w:t xml:space="preserve">, 14(6), </w:t>
      </w:r>
      <w:proofErr w:type="spellStart"/>
      <w:r w:rsidRPr="00986480">
        <w:rPr>
          <w:color w:val="000000" w:themeColor="text1"/>
        </w:rPr>
        <w:t>pp.679</w:t>
      </w:r>
      <w:proofErr w:type="spellEnd"/>
      <w:r w:rsidRPr="00986480">
        <w:rPr>
          <w:color w:val="000000" w:themeColor="text1"/>
        </w:rPr>
        <w:t>–680. doi:10.1016/s1045-2354(02)00054-0.</w:t>
      </w:r>
    </w:p>
    <w:p w14:paraId="5FBFFA9C" w14:textId="478BEB41" w:rsidR="00F84630" w:rsidRPr="00986480" w:rsidRDefault="00F84630" w:rsidP="00986480">
      <w:pPr>
        <w:pStyle w:val="Listparagraf"/>
        <w:numPr>
          <w:ilvl w:val="0"/>
          <w:numId w:val="1"/>
        </w:numPr>
        <w:rPr>
          <w:color w:val="000000" w:themeColor="text1"/>
        </w:rPr>
      </w:pPr>
      <w:r w:rsidRPr="00986480">
        <w:rPr>
          <w:color w:val="000000" w:themeColor="text1"/>
        </w:rPr>
        <w:t xml:space="preserve">Chaplin, S. (2016). </w:t>
      </w:r>
      <w:proofErr w:type="spellStart"/>
      <w:r w:rsidRPr="00986480">
        <w:rPr>
          <w:color w:val="000000" w:themeColor="text1"/>
        </w:rPr>
        <w:t>Accounting</w:t>
      </w:r>
      <w:proofErr w:type="spellEnd"/>
      <w:r w:rsidRPr="00986480">
        <w:rPr>
          <w:color w:val="000000" w:themeColor="text1"/>
        </w:rPr>
        <w:t xml:space="preserve"> </w:t>
      </w:r>
      <w:proofErr w:type="spellStart"/>
      <w:r w:rsidRPr="00986480">
        <w:rPr>
          <w:color w:val="000000" w:themeColor="text1"/>
        </w:rPr>
        <w:t>Education</w:t>
      </w:r>
      <w:proofErr w:type="spellEnd"/>
      <w:r w:rsidRPr="00986480">
        <w:rPr>
          <w:color w:val="000000" w:themeColor="text1"/>
        </w:rPr>
        <w:t xml:space="preserve"> and the </w:t>
      </w:r>
      <w:proofErr w:type="spellStart"/>
      <w:r w:rsidRPr="00986480">
        <w:rPr>
          <w:color w:val="000000" w:themeColor="text1"/>
        </w:rPr>
        <w:t>Prerequisite</w:t>
      </w:r>
      <w:proofErr w:type="spellEnd"/>
      <w:r w:rsidRPr="00986480">
        <w:rPr>
          <w:color w:val="000000" w:themeColor="text1"/>
        </w:rPr>
        <w:t xml:space="preserve"> Skills of </w:t>
      </w:r>
      <w:proofErr w:type="spellStart"/>
      <w:r w:rsidRPr="00986480">
        <w:rPr>
          <w:color w:val="000000" w:themeColor="text1"/>
        </w:rPr>
        <w:t>Accounting</w:t>
      </w:r>
      <w:proofErr w:type="spellEnd"/>
      <w:r w:rsidRPr="00986480">
        <w:rPr>
          <w:color w:val="000000" w:themeColor="text1"/>
        </w:rPr>
        <w:t xml:space="preserve"> </w:t>
      </w:r>
      <w:proofErr w:type="spellStart"/>
      <w:r w:rsidRPr="00986480">
        <w:rPr>
          <w:color w:val="000000" w:themeColor="text1"/>
        </w:rPr>
        <w:t>Graduates</w:t>
      </w:r>
      <w:proofErr w:type="spellEnd"/>
      <w:r w:rsidRPr="00986480">
        <w:rPr>
          <w:color w:val="000000" w:themeColor="text1"/>
        </w:rPr>
        <w:t xml:space="preserve">: Are </w:t>
      </w:r>
      <w:proofErr w:type="spellStart"/>
      <w:r w:rsidRPr="00986480">
        <w:rPr>
          <w:color w:val="000000" w:themeColor="text1"/>
        </w:rPr>
        <w:t>Accounting</w:t>
      </w:r>
      <w:proofErr w:type="spellEnd"/>
      <w:r w:rsidRPr="00986480">
        <w:rPr>
          <w:color w:val="000000" w:themeColor="text1"/>
        </w:rPr>
        <w:t xml:space="preserve"> </w:t>
      </w:r>
      <w:proofErr w:type="spellStart"/>
      <w:r w:rsidRPr="00986480">
        <w:rPr>
          <w:color w:val="000000" w:themeColor="text1"/>
        </w:rPr>
        <w:t>Firms</w:t>
      </w:r>
      <w:proofErr w:type="spellEnd"/>
      <w:r w:rsidRPr="00986480">
        <w:rPr>
          <w:color w:val="000000" w:themeColor="text1"/>
        </w:rPr>
        <w:t xml:space="preserve">’ </w:t>
      </w:r>
      <w:proofErr w:type="spellStart"/>
      <w:r w:rsidRPr="00986480">
        <w:rPr>
          <w:color w:val="000000" w:themeColor="text1"/>
        </w:rPr>
        <w:t>Moving</w:t>
      </w:r>
      <w:proofErr w:type="spellEnd"/>
      <w:r w:rsidRPr="00986480">
        <w:rPr>
          <w:color w:val="000000" w:themeColor="text1"/>
        </w:rPr>
        <w:t xml:space="preserve"> the </w:t>
      </w:r>
      <w:proofErr w:type="spellStart"/>
      <w:r w:rsidRPr="00986480">
        <w:rPr>
          <w:color w:val="000000" w:themeColor="text1"/>
        </w:rPr>
        <w:t>Boundaries</w:t>
      </w:r>
      <w:proofErr w:type="spellEnd"/>
      <w:r w:rsidRPr="00986480">
        <w:rPr>
          <w:color w:val="000000" w:themeColor="text1"/>
        </w:rPr>
        <w:t xml:space="preserve">? Australian </w:t>
      </w:r>
      <w:proofErr w:type="spellStart"/>
      <w:r w:rsidRPr="00986480">
        <w:rPr>
          <w:color w:val="000000" w:themeColor="text1"/>
        </w:rPr>
        <w:t>Accounting</w:t>
      </w:r>
      <w:proofErr w:type="spellEnd"/>
      <w:r w:rsidRPr="00986480">
        <w:rPr>
          <w:color w:val="000000" w:themeColor="text1"/>
        </w:rPr>
        <w:t xml:space="preserve"> Review, 27(1), </w:t>
      </w:r>
      <w:proofErr w:type="spellStart"/>
      <w:r w:rsidRPr="00986480">
        <w:rPr>
          <w:color w:val="000000" w:themeColor="text1"/>
        </w:rPr>
        <w:t>pp.61</w:t>
      </w:r>
      <w:proofErr w:type="spellEnd"/>
      <w:r w:rsidRPr="00986480">
        <w:rPr>
          <w:color w:val="000000" w:themeColor="text1"/>
        </w:rPr>
        <w:t>–70. doi:10.1111/</w:t>
      </w:r>
      <w:proofErr w:type="spellStart"/>
      <w:r w:rsidRPr="00986480">
        <w:rPr>
          <w:color w:val="000000" w:themeColor="text1"/>
        </w:rPr>
        <w:t>auar.12146</w:t>
      </w:r>
      <w:proofErr w:type="spellEnd"/>
      <w:r w:rsidRPr="00986480">
        <w:rPr>
          <w:color w:val="000000" w:themeColor="text1"/>
        </w:rPr>
        <w:t>.</w:t>
      </w:r>
    </w:p>
    <w:p w14:paraId="437597A3" w14:textId="77777777" w:rsidR="0033097B" w:rsidRDefault="007D30D6" w:rsidP="0033097B">
      <w:pPr>
        <w:pStyle w:val="Listparagraf"/>
        <w:numPr>
          <w:ilvl w:val="0"/>
          <w:numId w:val="1"/>
        </w:numPr>
        <w:rPr>
          <w:color w:val="000000" w:themeColor="text1"/>
        </w:rPr>
      </w:pPr>
      <w:r w:rsidRPr="00986480">
        <w:rPr>
          <w:color w:val="000000" w:themeColor="text1"/>
        </w:rPr>
        <w:t xml:space="preserve">Zara (2022). ZARA United Kingdom, New Collection Online. [online] Zara.com. </w:t>
      </w:r>
      <w:proofErr w:type="spellStart"/>
      <w:r w:rsidRPr="00986480">
        <w:rPr>
          <w:color w:val="000000" w:themeColor="text1"/>
        </w:rPr>
        <w:t>Available</w:t>
      </w:r>
      <w:proofErr w:type="spellEnd"/>
      <w:r w:rsidRPr="00986480">
        <w:rPr>
          <w:color w:val="000000" w:themeColor="text1"/>
        </w:rPr>
        <w:t xml:space="preserve"> at: </w:t>
      </w:r>
      <w:r w:rsidR="00381512" w:rsidRPr="00986480">
        <w:rPr>
          <w:color w:val="000000" w:themeColor="text1"/>
        </w:rPr>
        <w:t>https://www.zara.com/uk/.(Accesed:16 November 2022).</w:t>
      </w:r>
    </w:p>
    <w:p w14:paraId="54D845FD" w14:textId="48AD8289" w:rsidR="0033097B" w:rsidRPr="0033097B" w:rsidRDefault="0033097B" w:rsidP="0033097B">
      <w:pPr>
        <w:pStyle w:val="Listparagraf"/>
        <w:numPr>
          <w:ilvl w:val="0"/>
          <w:numId w:val="1"/>
        </w:numPr>
        <w:rPr>
          <w:color w:val="000000" w:themeColor="text1"/>
        </w:rPr>
      </w:pPr>
      <w:r>
        <w:rPr>
          <w:color w:val="000000" w:themeColor="text1"/>
        </w:rPr>
        <w:t xml:space="preserve"> </w:t>
      </w:r>
      <w:proofErr w:type="spellStart"/>
      <w:r w:rsidRPr="0033097B">
        <w:rPr>
          <w:color w:val="000000" w:themeColor="text1"/>
        </w:rPr>
        <w:t>Critical</w:t>
      </w:r>
      <w:proofErr w:type="spellEnd"/>
      <w:r w:rsidRPr="0033097B">
        <w:rPr>
          <w:color w:val="000000" w:themeColor="text1"/>
        </w:rPr>
        <w:t xml:space="preserve"> </w:t>
      </w:r>
      <w:proofErr w:type="spellStart"/>
      <w:r w:rsidRPr="0033097B">
        <w:rPr>
          <w:color w:val="000000" w:themeColor="text1"/>
        </w:rPr>
        <w:t>Perspectives</w:t>
      </w:r>
      <w:proofErr w:type="spellEnd"/>
      <w:r w:rsidRPr="0033097B">
        <w:rPr>
          <w:color w:val="000000" w:themeColor="text1"/>
        </w:rPr>
        <w:t xml:space="preserve"> on </w:t>
      </w:r>
      <w:proofErr w:type="spellStart"/>
      <w:r w:rsidRPr="0033097B">
        <w:rPr>
          <w:color w:val="000000" w:themeColor="text1"/>
        </w:rPr>
        <w:t>Accounting</w:t>
      </w:r>
      <w:proofErr w:type="spellEnd"/>
      <w:r w:rsidRPr="0033097B">
        <w:rPr>
          <w:color w:val="000000" w:themeColor="text1"/>
        </w:rPr>
        <w:t xml:space="preserve"> Special </w:t>
      </w:r>
      <w:proofErr w:type="spellStart"/>
      <w:r w:rsidRPr="0033097B">
        <w:rPr>
          <w:color w:val="000000" w:themeColor="text1"/>
        </w:rPr>
        <w:t>Issue</w:t>
      </w:r>
      <w:proofErr w:type="spellEnd"/>
      <w:r w:rsidRPr="0033097B">
        <w:rPr>
          <w:color w:val="000000" w:themeColor="text1"/>
        </w:rPr>
        <w:t xml:space="preserve"> on </w:t>
      </w:r>
      <w:proofErr w:type="spellStart"/>
      <w:r w:rsidRPr="0033097B">
        <w:rPr>
          <w:color w:val="000000" w:themeColor="text1"/>
        </w:rPr>
        <w:t>Accounting</w:t>
      </w:r>
      <w:proofErr w:type="spellEnd"/>
      <w:r w:rsidRPr="0033097B">
        <w:rPr>
          <w:color w:val="000000" w:themeColor="text1"/>
        </w:rPr>
        <w:t xml:space="preserve"> </w:t>
      </w:r>
      <w:proofErr w:type="spellStart"/>
      <w:r w:rsidRPr="0033097B">
        <w:rPr>
          <w:color w:val="000000" w:themeColor="text1"/>
        </w:rPr>
        <w:t>Education</w:t>
      </w:r>
      <w:proofErr w:type="spellEnd"/>
      <w:r w:rsidRPr="0033097B">
        <w:rPr>
          <w:color w:val="000000" w:themeColor="text1"/>
        </w:rPr>
        <w:t xml:space="preserve">. (1993). </w:t>
      </w:r>
      <w:proofErr w:type="spellStart"/>
      <w:r w:rsidRPr="0033097B">
        <w:rPr>
          <w:color w:val="000000" w:themeColor="text1"/>
        </w:rPr>
        <w:t>Critical</w:t>
      </w:r>
      <w:proofErr w:type="spellEnd"/>
      <w:r w:rsidRPr="0033097B">
        <w:rPr>
          <w:color w:val="000000" w:themeColor="text1"/>
        </w:rPr>
        <w:t xml:space="preserve"> </w:t>
      </w:r>
      <w:proofErr w:type="spellStart"/>
      <w:r w:rsidRPr="0033097B">
        <w:rPr>
          <w:color w:val="000000" w:themeColor="text1"/>
        </w:rPr>
        <w:t>Perspectives</w:t>
      </w:r>
      <w:proofErr w:type="spellEnd"/>
      <w:r w:rsidRPr="0033097B">
        <w:rPr>
          <w:color w:val="000000" w:themeColor="text1"/>
        </w:rPr>
        <w:t xml:space="preserve"> on </w:t>
      </w:r>
      <w:proofErr w:type="spellStart"/>
      <w:r w:rsidRPr="0033097B">
        <w:rPr>
          <w:color w:val="000000" w:themeColor="text1"/>
        </w:rPr>
        <w:t>Accounting</w:t>
      </w:r>
      <w:proofErr w:type="spellEnd"/>
      <w:r w:rsidRPr="0033097B">
        <w:rPr>
          <w:color w:val="000000" w:themeColor="text1"/>
        </w:rPr>
        <w:t>, 4(1), p.111. doi:10.1006/</w:t>
      </w:r>
      <w:proofErr w:type="spellStart"/>
      <w:r w:rsidRPr="0033097B">
        <w:rPr>
          <w:color w:val="000000" w:themeColor="text1"/>
        </w:rPr>
        <w:t>cpac.1993.1007</w:t>
      </w:r>
      <w:proofErr w:type="spellEnd"/>
      <w:r w:rsidRPr="0033097B">
        <w:rPr>
          <w:color w:val="000000" w:themeColor="text1"/>
        </w:rPr>
        <w:t>.</w:t>
      </w:r>
    </w:p>
    <w:p w14:paraId="041C5667" w14:textId="6BD28AE6" w:rsidR="007D30D6" w:rsidRPr="00986480" w:rsidRDefault="007D30D6" w:rsidP="0033097B">
      <w:pPr>
        <w:pStyle w:val="Listparagraf"/>
        <w:rPr>
          <w:color w:val="000000" w:themeColor="text1"/>
        </w:rPr>
      </w:pPr>
    </w:p>
    <w:p w14:paraId="4DF2668A" w14:textId="77777777" w:rsidR="00381512" w:rsidRPr="007D30D6" w:rsidRDefault="00381512" w:rsidP="007D30D6">
      <w:pPr>
        <w:rPr>
          <w:color w:val="000000" w:themeColor="text1"/>
        </w:rPr>
      </w:pPr>
    </w:p>
    <w:p w14:paraId="5DCCE957" w14:textId="4E2B6C82" w:rsidR="00F84630" w:rsidRPr="00F84630" w:rsidRDefault="007D30D6" w:rsidP="00F84630">
      <w:pPr>
        <w:rPr>
          <w:color w:val="000000" w:themeColor="text1"/>
        </w:rPr>
      </w:pPr>
      <w:r w:rsidRPr="007D30D6">
        <w:rPr>
          <w:color w:val="000000" w:themeColor="text1"/>
        </w:rPr>
        <w:t>‌</w:t>
      </w:r>
    </w:p>
    <w:p w14:paraId="0EB17C5C" w14:textId="62FE0ED5" w:rsidR="00857E59" w:rsidRPr="00D82986" w:rsidRDefault="00F84630" w:rsidP="00D82986">
      <w:pPr>
        <w:rPr>
          <w:color w:val="000000" w:themeColor="text1"/>
        </w:rPr>
      </w:pPr>
      <w:r w:rsidRPr="00F84630">
        <w:rPr>
          <w:color w:val="000000" w:themeColor="text1"/>
        </w:rPr>
        <w:t>‌</w:t>
      </w:r>
    </w:p>
    <w:p w14:paraId="1D30BDB0" w14:textId="1009A6FB" w:rsidR="009F3D85" w:rsidRPr="00260795" w:rsidRDefault="00D82986" w:rsidP="00260795">
      <w:pPr>
        <w:rPr>
          <w:color w:val="000000" w:themeColor="text1"/>
        </w:rPr>
      </w:pPr>
      <w:r w:rsidRPr="00D82986">
        <w:rPr>
          <w:color w:val="000000" w:themeColor="text1"/>
        </w:rPr>
        <w:t>‌</w:t>
      </w:r>
    </w:p>
    <w:p w14:paraId="062844C9" w14:textId="132743B7" w:rsidR="00440D86" w:rsidRPr="00C95BB5" w:rsidRDefault="00260795" w:rsidP="00C95BB5">
      <w:pPr>
        <w:rPr>
          <w:color w:val="000000" w:themeColor="text1"/>
        </w:rPr>
      </w:pPr>
      <w:r w:rsidRPr="00260795">
        <w:rPr>
          <w:color w:val="000000" w:themeColor="text1"/>
        </w:rPr>
        <w:t>‌</w:t>
      </w:r>
    </w:p>
    <w:sectPr w:rsidR="00440D86" w:rsidRPr="00C95BB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22DD9"/>
    <w:multiLevelType w:val="hybridMultilevel"/>
    <w:tmpl w:val="13AE398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575319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23B"/>
    <w:rsid w:val="00014A4A"/>
    <w:rsid w:val="00015E8F"/>
    <w:rsid w:val="0005621A"/>
    <w:rsid w:val="000B0587"/>
    <w:rsid w:val="000C3EAA"/>
    <w:rsid w:val="0010641F"/>
    <w:rsid w:val="00110038"/>
    <w:rsid w:val="00145E88"/>
    <w:rsid w:val="001517CF"/>
    <w:rsid w:val="00161E4E"/>
    <w:rsid w:val="001B0FB1"/>
    <w:rsid w:val="001B1CBD"/>
    <w:rsid w:val="001C0E1A"/>
    <w:rsid w:val="001F0E1D"/>
    <w:rsid w:val="00260795"/>
    <w:rsid w:val="00290C5E"/>
    <w:rsid w:val="002925E1"/>
    <w:rsid w:val="002D5BB0"/>
    <w:rsid w:val="002D6EEC"/>
    <w:rsid w:val="002E240C"/>
    <w:rsid w:val="002E6952"/>
    <w:rsid w:val="002F2EAC"/>
    <w:rsid w:val="0032668E"/>
    <w:rsid w:val="0033097B"/>
    <w:rsid w:val="003363CE"/>
    <w:rsid w:val="0035320D"/>
    <w:rsid w:val="00381512"/>
    <w:rsid w:val="00391654"/>
    <w:rsid w:val="003B4B67"/>
    <w:rsid w:val="00440D86"/>
    <w:rsid w:val="0045146B"/>
    <w:rsid w:val="004641B5"/>
    <w:rsid w:val="004801F7"/>
    <w:rsid w:val="00490DAB"/>
    <w:rsid w:val="004D0AE6"/>
    <w:rsid w:val="004E5FB3"/>
    <w:rsid w:val="00533EC0"/>
    <w:rsid w:val="00543B5B"/>
    <w:rsid w:val="00551FAD"/>
    <w:rsid w:val="00576EFC"/>
    <w:rsid w:val="005A7DE9"/>
    <w:rsid w:val="005D4478"/>
    <w:rsid w:val="005E0899"/>
    <w:rsid w:val="005E39AB"/>
    <w:rsid w:val="005F7A40"/>
    <w:rsid w:val="0060622C"/>
    <w:rsid w:val="00617F8F"/>
    <w:rsid w:val="00625B93"/>
    <w:rsid w:val="00627F48"/>
    <w:rsid w:val="00631689"/>
    <w:rsid w:val="00632850"/>
    <w:rsid w:val="00652E28"/>
    <w:rsid w:val="00653E8C"/>
    <w:rsid w:val="00665B0B"/>
    <w:rsid w:val="00676B7C"/>
    <w:rsid w:val="00685B88"/>
    <w:rsid w:val="00696C56"/>
    <w:rsid w:val="006A23BA"/>
    <w:rsid w:val="006A7F3B"/>
    <w:rsid w:val="006B6E36"/>
    <w:rsid w:val="006D70CB"/>
    <w:rsid w:val="006E0AEF"/>
    <w:rsid w:val="006F3652"/>
    <w:rsid w:val="00700B29"/>
    <w:rsid w:val="007132C7"/>
    <w:rsid w:val="007255F1"/>
    <w:rsid w:val="00744BCE"/>
    <w:rsid w:val="00786A1F"/>
    <w:rsid w:val="007A7597"/>
    <w:rsid w:val="007B77B3"/>
    <w:rsid w:val="007D30D6"/>
    <w:rsid w:val="007E1469"/>
    <w:rsid w:val="008222B0"/>
    <w:rsid w:val="00847883"/>
    <w:rsid w:val="00857E59"/>
    <w:rsid w:val="008B1D37"/>
    <w:rsid w:val="008B46E7"/>
    <w:rsid w:val="008C152A"/>
    <w:rsid w:val="008C5B60"/>
    <w:rsid w:val="008D6E08"/>
    <w:rsid w:val="008F617F"/>
    <w:rsid w:val="0095359D"/>
    <w:rsid w:val="009559FE"/>
    <w:rsid w:val="00965B34"/>
    <w:rsid w:val="00986480"/>
    <w:rsid w:val="009A201C"/>
    <w:rsid w:val="009C7794"/>
    <w:rsid w:val="009F157A"/>
    <w:rsid w:val="009F3B5D"/>
    <w:rsid w:val="009F3D85"/>
    <w:rsid w:val="00A20C3F"/>
    <w:rsid w:val="00A57C28"/>
    <w:rsid w:val="00AA2EE0"/>
    <w:rsid w:val="00B2175C"/>
    <w:rsid w:val="00B5045D"/>
    <w:rsid w:val="00B5119A"/>
    <w:rsid w:val="00B525A0"/>
    <w:rsid w:val="00B52C2A"/>
    <w:rsid w:val="00B96098"/>
    <w:rsid w:val="00BA66CF"/>
    <w:rsid w:val="00BC3273"/>
    <w:rsid w:val="00BD349C"/>
    <w:rsid w:val="00BD6068"/>
    <w:rsid w:val="00BE070C"/>
    <w:rsid w:val="00C3292F"/>
    <w:rsid w:val="00C44B80"/>
    <w:rsid w:val="00C95BB5"/>
    <w:rsid w:val="00CA1886"/>
    <w:rsid w:val="00CB34BC"/>
    <w:rsid w:val="00CD7D00"/>
    <w:rsid w:val="00CF4AE1"/>
    <w:rsid w:val="00D17273"/>
    <w:rsid w:val="00D41215"/>
    <w:rsid w:val="00D44100"/>
    <w:rsid w:val="00D6323B"/>
    <w:rsid w:val="00D82986"/>
    <w:rsid w:val="00D96F03"/>
    <w:rsid w:val="00DB021D"/>
    <w:rsid w:val="00DC3101"/>
    <w:rsid w:val="00DF7F64"/>
    <w:rsid w:val="00E059E3"/>
    <w:rsid w:val="00E078B7"/>
    <w:rsid w:val="00E47C5E"/>
    <w:rsid w:val="00E8331E"/>
    <w:rsid w:val="00E834F6"/>
    <w:rsid w:val="00EC58FB"/>
    <w:rsid w:val="00EF34E1"/>
    <w:rsid w:val="00EF61E7"/>
    <w:rsid w:val="00F113CB"/>
    <w:rsid w:val="00F16294"/>
    <w:rsid w:val="00F60741"/>
    <w:rsid w:val="00F7503F"/>
    <w:rsid w:val="00F76297"/>
    <w:rsid w:val="00F84630"/>
    <w:rsid w:val="00FB659F"/>
    <w:rsid w:val="00FC2F1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910151C"/>
  <w15:chartTrackingRefBased/>
  <w15:docId w15:val="{EAB0BDA3-0DA8-374C-87B1-E5942D777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381512"/>
    <w:rPr>
      <w:color w:val="0563C1" w:themeColor="hyperlink"/>
      <w:u w:val="single"/>
    </w:rPr>
  </w:style>
  <w:style w:type="character" w:styleId="MeniuneNerezolvat">
    <w:name w:val="Unresolved Mention"/>
    <w:basedOn w:val="Fontdeparagrafimplicit"/>
    <w:uiPriority w:val="99"/>
    <w:semiHidden/>
    <w:unhideWhenUsed/>
    <w:rsid w:val="00381512"/>
    <w:rPr>
      <w:color w:val="605E5C"/>
      <w:shd w:val="clear" w:color="auto" w:fill="E1DFDD"/>
    </w:rPr>
  </w:style>
  <w:style w:type="paragraph" w:styleId="Listparagraf">
    <w:name w:val="List Paragraph"/>
    <w:basedOn w:val="Normal"/>
    <w:uiPriority w:val="34"/>
    <w:qFormat/>
    <w:rsid w:val="009864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9362">
      <w:bodyDiv w:val="1"/>
      <w:marLeft w:val="0"/>
      <w:marRight w:val="0"/>
      <w:marTop w:val="0"/>
      <w:marBottom w:val="0"/>
      <w:divBdr>
        <w:top w:val="none" w:sz="0" w:space="0" w:color="auto"/>
        <w:left w:val="none" w:sz="0" w:space="0" w:color="auto"/>
        <w:bottom w:val="none" w:sz="0" w:space="0" w:color="auto"/>
        <w:right w:val="none" w:sz="0" w:space="0" w:color="auto"/>
      </w:divBdr>
    </w:div>
    <w:div w:id="128478219">
      <w:bodyDiv w:val="1"/>
      <w:marLeft w:val="0"/>
      <w:marRight w:val="0"/>
      <w:marTop w:val="0"/>
      <w:marBottom w:val="0"/>
      <w:divBdr>
        <w:top w:val="none" w:sz="0" w:space="0" w:color="auto"/>
        <w:left w:val="none" w:sz="0" w:space="0" w:color="auto"/>
        <w:bottom w:val="none" w:sz="0" w:space="0" w:color="auto"/>
        <w:right w:val="none" w:sz="0" w:space="0" w:color="auto"/>
      </w:divBdr>
    </w:div>
    <w:div w:id="822041878">
      <w:bodyDiv w:val="1"/>
      <w:marLeft w:val="0"/>
      <w:marRight w:val="0"/>
      <w:marTop w:val="0"/>
      <w:marBottom w:val="0"/>
      <w:divBdr>
        <w:top w:val="none" w:sz="0" w:space="0" w:color="auto"/>
        <w:left w:val="none" w:sz="0" w:space="0" w:color="auto"/>
        <w:bottom w:val="none" w:sz="0" w:space="0" w:color="auto"/>
        <w:right w:val="none" w:sz="0" w:space="0" w:color="auto"/>
      </w:divBdr>
    </w:div>
    <w:div w:id="875121175">
      <w:bodyDiv w:val="1"/>
      <w:marLeft w:val="0"/>
      <w:marRight w:val="0"/>
      <w:marTop w:val="0"/>
      <w:marBottom w:val="0"/>
      <w:divBdr>
        <w:top w:val="none" w:sz="0" w:space="0" w:color="auto"/>
        <w:left w:val="none" w:sz="0" w:space="0" w:color="auto"/>
        <w:bottom w:val="none" w:sz="0" w:space="0" w:color="auto"/>
        <w:right w:val="none" w:sz="0" w:space="0" w:color="auto"/>
      </w:divBdr>
    </w:div>
    <w:div w:id="1298797609">
      <w:bodyDiv w:val="1"/>
      <w:marLeft w:val="0"/>
      <w:marRight w:val="0"/>
      <w:marTop w:val="0"/>
      <w:marBottom w:val="0"/>
      <w:divBdr>
        <w:top w:val="none" w:sz="0" w:space="0" w:color="auto"/>
        <w:left w:val="none" w:sz="0" w:space="0" w:color="auto"/>
        <w:bottom w:val="none" w:sz="0" w:space="0" w:color="auto"/>
        <w:right w:val="none" w:sz="0" w:space="0" w:color="auto"/>
      </w:divBdr>
    </w:div>
    <w:div w:id="1378814671">
      <w:bodyDiv w:val="1"/>
      <w:marLeft w:val="0"/>
      <w:marRight w:val="0"/>
      <w:marTop w:val="0"/>
      <w:marBottom w:val="0"/>
      <w:divBdr>
        <w:top w:val="none" w:sz="0" w:space="0" w:color="auto"/>
        <w:left w:val="none" w:sz="0" w:space="0" w:color="auto"/>
        <w:bottom w:val="none" w:sz="0" w:space="0" w:color="auto"/>
        <w:right w:val="none" w:sz="0" w:space="0" w:color="auto"/>
      </w:divBdr>
    </w:div>
    <w:div w:id="1843617395">
      <w:bodyDiv w:val="1"/>
      <w:marLeft w:val="0"/>
      <w:marRight w:val="0"/>
      <w:marTop w:val="0"/>
      <w:marBottom w:val="0"/>
      <w:divBdr>
        <w:top w:val="none" w:sz="0" w:space="0" w:color="auto"/>
        <w:left w:val="none" w:sz="0" w:space="0" w:color="auto"/>
        <w:bottom w:val="none" w:sz="0" w:space="0" w:color="auto"/>
        <w:right w:val="none" w:sz="0" w:space="0" w:color="auto"/>
      </w:divBdr>
    </w:div>
    <w:div w:id="1852836416">
      <w:bodyDiv w:val="1"/>
      <w:marLeft w:val="0"/>
      <w:marRight w:val="0"/>
      <w:marTop w:val="0"/>
      <w:marBottom w:val="0"/>
      <w:divBdr>
        <w:top w:val="none" w:sz="0" w:space="0" w:color="auto"/>
        <w:left w:val="none" w:sz="0" w:space="0" w:color="auto"/>
        <w:bottom w:val="none" w:sz="0" w:space="0" w:color="auto"/>
        <w:right w:val="none" w:sz="0" w:space="0" w:color="auto"/>
      </w:divBdr>
    </w:div>
    <w:div w:id="1854614100">
      <w:bodyDiv w:val="1"/>
      <w:marLeft w:val="0"/>
      <w:marRight w:val="0"/>
      <w:marTop w:val="0"/>
      <w:marBottom w:val="0"/>
      <w:divBdr>
        <w:top w:val="none" w:sz="0" w:space="0" w:color="auto"/>
        <w:left w:val="none" w:sz="0" w:space="0" w:color="auto"/>
        <w:bottom w:val="none" w:sz="0" w:space="0" w:color="auto"/>
        <w:right w:val="none" w:sz="0" w:space="0" w:color="auto"/>
      </w:divBdr>
    </w:div>
    <w:div w:id="193019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4</Pages>
  <Words>936</Words>
  <Characters>5434</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Valentina Huluta</dc:creator>
  <cp:keywords/>
  <dc:description/>
  <cp:lastModifiedBy>Ioana Valentina Huluta</cp:lastModifiedBy>
  <cp:revision>83</cp:revision>
  <dcterms:created xsi:type="dcterms:W3CDTF">2022-11-15T23:14:00Z</dcterms:created>
  <dcterms:modified xsi:type="dcterms:W3CDTF">2022-11-16T01:56:00Z</dcterms:modified>
</cp:coreProperties>
</file>