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546926" w14:textId="77777777" w:rsidR="0041023B" w:rsidRPr="0041023B" w:rsidRDefault="0041023B" w:rsidP="0041023B">
      <w:pPr>
        <w:rPr>
          <w:b/>
          <w:lang w:val="en-GB"/>
        </w:rPr>
      </w:pPr>
      <w:r w:rsidRPr="0041023B">
        <w:rPr>
          <w:noProof/>
          <w:lang w:val="en-GB"/>
        </w:rPr>
        <w:drawing>
          <wp:anchor distT="0" distB="0" distL="114300" distR="114300" simplePos="0" relativeHeight="251660288" behindDoc="0" locked="0" layoutInCell="1" allowOverlap="1" wp14:anchorId="51D9BE42" wp14:editId="2964D8DF">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41023B">
        <w:rPr>
          <w:lang w:val="en-GB"/>
        </w:rPr>
        <w:t xml:space="preserve"> </w:t>
      </w:r>
      <w:r w:rsidRPr="0041023B">
        <w:rPr>
          <w:lang w:val="en-GB"/>
        </w:rPr>
        <w:br/>
      </w:r>
      <w:r w:rsidRPr="0041023B">
        <w:rPr>
          <w:b/>
          <w:lang w:val="en-GB"/>
        </w:rPr>
        <w:t>APPENDIX GA36a</w:t>
      </w:r>
    </w:p>
    <w:p w14:paraId="7A52881B" w14:textId="77777777" w:rsidR="0041023B" w:rsidRPr="0041023B" w:rsidRDefault="0041023B" w:rsidP="0041023B">
      <w:pPr>
        <w:rPr>
          <w:lang w:val="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958"/>
      </w:tblGrid>
      <w:tr w:rsidR="0041023B" w:rsidRPr="0041023B" w14:paraId="667848A6" w14:textId="77777777" w:rsidTr="003A48A9">
        <w:tc>
          <w:tcPr>
            <w:tcW w:w="9922" w:type="dxa"/>
            <w:shd w:val="clear" w:color="auto" w:fill="C0C0C0"/>
          </w:tcPr>
          <w:p w14:paraId="4B3C6194" w14:textId="77777777" w:rsidR="0041023B" w:rsidRPr="0041023B" w:rsidRDefault="0041023B" w:rsidP="0041023B">
            <w:pPr>
              <w:rPr>
                <w:b/>
                <w:lang w:val="en-GB"/>
              </w:rPr>
            </w:pPr>
            <w:r w:rsidRPr="0041023B">
              <w:rPr>
                <w:b/>
                <w:lang w:val="en-GB"/>
              </w:rPr>
              <w:t xml:space="preserve">LEVEL 4 ASSESSMENT SPECIFICATION </w:t>
            </w:r>
          </w:p>
        </w:tc>
      </w:tr>
    </w:tbl>
    <w:p w14:paraId="2F87F900" w14:textId="77777777" w:rsidR="0041023B" w:rsidRPr="0041023B" w:rsidRDefault="0041023B" w:rsidP="0041023B">
      <w:pPr>
        <w:rPr>
          <w:b/>
          <w:i/>
          <w:lang w:val="en-GB"/>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41023B" w:rsidRPr="0041023B" w14:paraId="043733BA" w14:textId="77777777" w:rsidTr="003A48A9">
        <w:tc>
          <w:tcPr>
            <w:tcW w:w="2093" w:type="dxa"/>
            <w:shd w:val="pct15" w:color="auto" w:fill="auto"/>
          </w:tcPr>
          <w:p w14:paraId="0E682FAC" w14:textId="77777777" w:rsidR="0041023B" w:rsidRPr="0041023B" w:rsidRDefault="0041023B" w:rsidP="0041023B">
            <w:pPr>
              <w:rPr>
                <w:b/>
                <w:lang w:val="en-GB"/>
              </w:rPr>
            </w:pPr>
            <w:r w:rsidRPr="0041023B">
              <w:rPr>
                <w:b/>
                <w:lang w:val="en-GB"/>
              </w:rPr>
              <w:t>Student name:</w:t>
            </w:r>
          </w:p>
        </w:tc>
        <w:tc>
          <w:tcPr>
            <w:tcW w:w="3293" w:type="dxa"/>
          </w:tcPr>
          <w:p w14:paraId="4DF99594" w14:textId="5D5BD213" w:rsidR="0041023B" w:rsidRPr="0041023B" w:rsidRDefault="0041023B" w:rsidP="0041023B">
            <w:pPr>
              <w:rPr>
                <w:b/>
                <w:lang w:val="en-GB"/>
              </w:rPr>
            </w:pPr>
            <w:r w:rsidRPr="0041023B">
              <w:rPr>
                <w:b/>
                <w:lang w:val="en-GB"/>
              </w:rPr>
              <w:fldChar w:fldCharType="begin">
                <w:ffData>
                  <w:name w:val="Text2"/>
                  <w:enabled/>
                  <w:calcOnExit w:val="0"/>
                  <w:textInput/>
                </w:ffData>
              </w:fldChar>
            </w:r>
            <w:r w:rsidRPr="0041023B">
              <w:rPr>
                <w:b/>
                <w:lang w:val="en-GB"/>
              </w:rPr>
              <w:instrText xml:space="preserve"> FORMTEXT </w:instrText>
            </w:r>
            <w:r w:rsidRPr="0041023B">
              <w:rPr>
                <w:b/>
                <w:lang w:val="en-GB"/>
              </w:rPr>
            </w:r>
            <w:r w:rsidRPr="0041023B">
              <w:rPr>
                <w:b/>
                <w:lang w:val="en-GB"/>
              </w:rPr>
              <w:fldChar w:fldCharType="separate"/>
            </w:r>
            <w:r w:rsidRPr="0041023B">
              <w:rPr>
                <w:b/>
                <w:lang w:val="en-GB"/>
              </w:rPr>
              <w:t> </w:t>
            </w:r>
            <w:r w:rsidRPr="0041023B">
              <w:rPr>
                <w:b/>
                <w:lang w:val="en-GB"/>
              </w:rPr>
              <w:t> </w:t>
            </w:r>
            <w:r w:rsidRPr="0041023B">
              <w:rPr>
                <w:b/>
                <w:lang w:val="en-GB"/>
              </w:rPr>
              <w:t> </w:t>
            </w:r>
            <w:r w:rsidRPr="0041023B">
              <w:rPr>
                <w:b/>
                <w:lang w:val="en-GB"/>
              </w:rPr>
              <w:t> </w:t>
            </w:r>
            <w:r w:rsidRPr="0041023B">
              <w:rPr>
                <w:b/>
                <w:lang w:val="en-GB"/>
              </w:rPr>
              <w:t> </w:t>
            </w:r>
            <w:r w:rsidRPr="0041023B">
              <w:fldChar w:fldCharType="end"/>
            </w:r>
            <w:r>
              <w:t>Nikki Rusby</w:t>
            </w:r>
          </w:p>
        </w:tc>
        <w:tc>
          <w:tcPr>
            <w:tcW w:w="2268" w:type="dxa"/>
            <w:shd w:val="clear" w:color="auto" w:fill="D9D9D9"/>
          </w:tcPr>
          <w:p w14:paraId="7AEC1C2A" w14:textId="77777777" w:rsidR="0041023B" w:rsidRPr="0041023B" w:rsidRDefault="0041023B" w:rsidP="0041023B">
            <w:pPr>
              <w:rPr>
                <w:b/>
                <w:lang w:val="en-GB"/>
              </w:rPr>
            </w:pPr>
            <w:r w:rsidRPr="0041023B">
              <w:rPr>
                <w:b/>
                <w:lang w:val="en-GB"/>
              </w:rPr>
              <w:t>Student ID number:</w:t>
            </w:r>
          </w:p>
        </w:tc>
        <w:tc>
          <w:tcPr>
            <w:tcW w:w="2268" w:type="dxa"/>
          </w:tcPr>
          <w:p w14:paraId="4F016973" w14:textId="06BEF2E7" w:rsidR="0041023B" w:rsidRPr="0041023B" w:rsidRDefault="00DA04B4" w:rsidP="0041023B">
            <w:pPr>
              <w:rPr>
                <w:b/>
                <w:lang w:val="en-GB"/>
              </w:rPr>
            </w:pPr>
            <w:r>
              <w:rPr>
                <w:b/>
                <w:lang w:val="en-GB"/>
              </w:rPr>
              <w:t>2515581</w:t>
            </w:r>
          </w:p>
        </w:tc>
      </w:tr>
      <w:tr w:rsidR="0041023B" w:rsidRPr="0041023B" w14:paraId="19D9FE09" w14:textId="77777777" w:rsidTr="003A48A9">
        <w:tc>
          <w:tcPr>
            <w:tcW w:w="2093" w:type="dxa"/>
            <w:shd w:val="pct15" w:color="auto" w:fill="auto"/>
          </w:tcPr>
          <w:p w14:paraId="54C81CF8" w14:textId="77777777" w:rsidR="0041023B" w:rsidRPr="0041023B" w:rsidRDefault="0041023B" w:rsidP="0041023B">
            <w:pPr>
              <w:rPr>
                <w:b/>
                <w:lang w:val="en-GB"/>
              </w:rPr>
            </w:pPr>
            <w:r w:rsidRPr="0041023B">
              <w:rPr>
                <w:b/>
                <w:lang w:val="en-GB"/>
              </w:rPr>
              <w:t>Programme:</w:t>
            </w:r>
          </w:p>
        </w:tc>
        <w:tc>
          <w:tcPr>
            <w:tcW w:w="7829" w:type="dxa"/>
            <w:gridSpan w:val="3"/>
          </w:tcPr>
          <w:p w14:paraId="1C0C2AFD" w14:textId="77777777" w:rsidR="0041023B" w:rsidRPr="0041023B" w:rsidRDefault="0041023B" w:rsidP="0041023B">
            <w:pPr>
              <w:rPr>
                <w:b/>
                <w:lang w:val="en-GB"/>
              </w:rPr>
            </w:pPr>
            <w:r w:rsidRPr="0041023B">
              <w:rPr>
                <w:b/>
                <w:lang w:val="en-GB"/>
              </w:rPr>
              <w:t>DA Program in Logistics and Supply Chain Management</w:t>
            </w:r>
          </w:p>
        </w:tc>
      </w:tr>
      <w:tr w:rsidR="0041023B" w:rsidRPr="0041023B" w14:paraId="15791378" w14:textId="77777777" w:rsidTr="003A48A9">
        <w:tc>
          <w:tcPr>
            <w:tcW w:w="2093" w:type="dxa"/>
            <w:shd w:val="pct15" w:color="auto" w:fill="auto"/>
          </w:tcPr>
          <w:p w14:paraId="5AF355BE" w14:textId="77777777" w:rsidR="0041023B" w:rsidRPr="0041023B" w:rsidRDefault="0041023B" w:rsidP="0041023B">
            <w:pPr>
              <w:rPr>
                <w:b/>
                <w:lang w:val="en-GB"/>
              </w:rPr>
            </w:pPr>
            <w:r w:rsidRPr="0041023B">
              <w:rPr>
                <w:b/>
                <w:lang w:val="en-GB"/>
              </w:rPr>
              <w:t>Module:</w:t>
            </w:r>
          </w:p>
        </w:tc>
        <w:tc>
          <w:tcPr>
            <w:tcW w:w="7829" w:type="dxa"/>
            <w:gridSpan w:val="3"/>
          </w:tcPr>
          <w:p w14:paraId="442D35E3" w14:textId="77777777" w:rsidR="0041023B" w:rsidRPr="0041023B" w:rsidRDefault="0041023B" w:rsidP="0041023B">
            <w:pPr>
              <w:rPr>
                <w:b/>
                <w:lang w:val="en-GB"/>
              </w:rPr>
            </w:pPr>
            <w:r w:rsidRPr="0041023B">
              <w:rPr>
                <w:b/>
                <w:lang w:val="en-GB"/>
              </w:rPr>
              <w:t>Study and Research Skills</w:t>
            </w:r>
          </w:p>
        </w:tc>
      </w:tr>
      <w:tr w:rsidR="0041023B" w:rsidRPr="0041023B" w14:paraId="1767ACBE" w14:textId="77777777" w:rsidTr="003A48A9">
        <w:tc>
          <w:tcPr>
            <w:tcW w:w="2093" w:type="dxa"/>
            <w:shd w:val="pct15" w:color="auto" w:fill="auto"/>
          </w:tcPr>
          <w:p w14:paraId="60EC9971" w14:textId="77777777" w:rsidR="0041023B" w:rsidRPr="0041023B" w:rsidRDefault="0041023B" w:rsidP="0041023B">
            <w:pPr>
              <w:rPr>
                <w:b/>
                <w:lang w:val="en-GB"/>
              </w:rPr>
            </w:pPr>
            <w:r w:rsidRPr="0041023B">
              <w:rPr>
                <w:b/>
                <w:lang w:val="en-GB"/>
              </w:rPr>
              <w:t>Module code:</w:t>
            </w:r>
          </w:p>
        </w:tc>
        <w:tc>
          <w:tcPr>
            <w:tcW w:w="3293" w:type="dxa"/>
          </w:tcPr>
          <w:p w14:paraId="6FC75C63" w14:textId="77777777" w:rsidR="0041023B" w:rsidRPr="0041023B" w:rsidRDefault="0041023B" w:rsidP="0041023B">
            <w:pPr>
              <w:rPr>
                <w:b/>
                <w:lang w:val="en-GB"/>
              </w:rPr>
            </w:pPr>
            <w:r w:rsidRPr="0041023B">
              <w:rPr>
                <w:b/>
                <w:lang w:val="en-GB"/>
              </w:rPr>
              <w:t>ACMA 4021</w:t>
            </w:r>
          </w:p>
        </w:tc>
        <w:tc>
          <w:tcPr>
            <w:tcW w:w="2268" w:type="dxa"/>
            <w:shd w:val="clear" w:color="auto" w:fill="D9D9D9"/>
          </w:tcPr>
          <w:p w14:paraId="4E304816" w14:textId="77777777" w:rsidR="0041023B" w:rsidRPr="0041023B" w:rsidRDefault="0041023B" w:rsidP="0041023B">
            <w:pPr>
              <w:rPr>
                <w:b/>
                <w:lang w:val="en-GB"/>
              </w:rPr>
            </w:pPr>
            <w:r w:rsidRPr="0041023B">
              <w:rPr>
                <w:b/>
                <w:lang w:val="en-GB"/>
              </w:rPr>
              <w:t>Contribution to Overall Module Assessment (%):</w:t>
            </w:r>
          </w:p>
        </w:tc>
        <w:tc>
          <w:tcPr>
            <w:tcW w:w="2268" w:type="dxa"/>
          </w:tcPr>
          <w:p w14:paraId="2D4A533A" w14:textId="77777777" w:rsidR="0041023B" w:rsidRPr="0041023B" w:rsidRDefault="0041023B" w:rsidP="0041023B">
            <w:pPr>
              <w:rPr>
                <w:b/>
                <w:lang w:val="en-GB"/>
              </w:rPr>
            </w:pPr>
            <w:r w:rsidRPr="0041023B">
              <w:rPr>
                <w:b/>
                <w:lang w:val="en-GB"/>
              </w:rPr>
              <w:t>100%</w:t>
            </w:r>
          </w:p>
        </w:tc>
      </w:tr>
      <w:tr w:rsidR="0041023B" w:rsidRPr="0041023B" w14:paraId="40D0BD51" w14:textId="77777777" w:rsidTr="003A48A9">
        <w:tc>
          <w:tcPr>
            <w:tcW w:w="2093" w:type="dxa"/>
            <w:shd w:val="pct15" w:color="auto" w:fill="auto"/>
          </w:tcPr>
          <w:p w14:paraId="7F5AB23C" w14:textId="77777777" w:rsidR="0041023B" w:rsidRPr="0041023B" w:rsidRDefault="0041023B" w:rsidP="0041023B">
            <w:pPr>
              <w:rPr>
                <w:b/>
                <w:lang w:val="en-GB"/>
              </w:rPr>
            </w:pPr>
            <w:r w:rsidRPr="0041023B">
              <w:rPr>
                <w:b/>
                <w:lang w:val="en-GB"/>
              </w:rPr>
              <w:t>Lecturer:</w:t>
            </w:r>
          </w:p>
        </w:tc>
        <w:tc>
          <w:tcPr>
            <w:tcW w:w="3293" w:type="dxa"/>
          </w:tcPr>
          <w:p w14:paraId="5574B75C" w14:textId="77777777" w:rsidR="0041023B" w:rsidRPr="0041023B" w:rsidRDefault="0041023B" w:rsidP="0041023B">
            <w:pPr>
              <w:rPr>
                <w:b/>
                <w:lang w:val="en-GB"/>
              </w:rPr>
            </w:pPr>
            <w:r w:rsidRPr="0041023B">
              <w:rPr>
                <w:b/>
                <w:lang w:val="en-GB"/>
              </w:rPr>
              <w:t>Dr Irina Neaga</w:t>
            </w:r>
          </w:p>
        </w:tc>
        <w:tc>
          <w:tcPr>
            <w:tcW w:w="2268" w:type="dxa"/>
            <w:shd w:val="clear" w:color="auto" w:fill="D9D9D9"/>
          </w:tcPr>
          <w:p w14:paraId="79AB1F28" w14:textId="77777777" w:rsidR="0041023B" w:rsidRPr="0041023B" w:rsidRDefault="0041023B" w:rsidP="0041023B">
            <w:pPr>
              <w:rPr>
                <w:b/>
                <w:lang w:val="en-GB"/>
              </w:rPr>
            </w:pPr>
            <w:r w:rsidRPr="0041023B">
              <w:rPr>
                <w:b/>
                <w:lang w:val="en-GB"/>
              </w:rPr>
              <w:t>Internal Verifier:</w:t>
            </w:r>
          </w:p>
        </w:tc>
        <w:tc>
          <w:tcPr>
            <w:tcW w:w="2268" w:type="dxa"/>
          </w:tcPr>
          <w:p w14:paraId="34D74076" w14:textId="77777777" w:rsidR="0041023B" w:rsidRPr="0041023B" w:rsidRDefault="0041023B" w:rsidP="0041023B">
            <w:pPr>
              <w:rPr>
                <w:b/>
                <w:lang w:val="en-GB"/>
              </w:rPr>
            </w:pPr>
            <w:r w:rsidRPr="0041023B">
              <w:rPr>
                <w:b/>
                <w:lang w:val="en-GB"/>
              </w:rPr>
              <w:t>Dr Moutushi Tanha</w:t>
            </w:r>
          </w:p>
        </w:tc>
      </w:tr>
      <w:tr w:rsidR="0041023B" w:rsidRPr="0041023B" w14:paraId="1558F6CC" w14:textId="77777777" w:rsidTr="003A48A9">
        <w:tc>
          <w:tcPr>
            <w:tcW w:w="2093" w:type="dxa"/>
            <w:shd w:val="pct15" w:color="auto" w:fill="auto"/>
          </w:tcPr>
          <w:p w14:paraId="22FBAD16" w14:textId="77777777" w:rsidR="0041023B" w:rsidRPr="0041023B" w:rsidRDefault="0041023B" w:rsidP="0041023B">
            <w:pPr>
              <w:rPr>
                <w:b/>
                <w:lang w:val="en-GB"/>
              </w:rPr>
            </w:pPr>
            <w:r w:rsidRPr="0041023B">
              <w:rPr>
                <w:b/>
                <w:lang w:val="en-GB"/>
              </w:rPr>
              <w:t>Assignment Title:</w:t>
            </w:r>
          </w:p>
        </w:tc>
        <w:tc>
          <w:tcPr>
            <w:tcW w:w="3293" w:type="dxa"/>
          </w:tcPr>
          <w:p w14:paraId="2C2BE49C" w14:textId="77777777" w:rsidR="0041023B" w:rsidRPr="0041023B" w:rsidRDefault="0041023B" w:rsidP="0041023B">
            <w:pPr>
              <w:rPr>
                <w:b/>
                <w:bCs/>
                <w:lang w:val="en-GB"/>
              </w:rPr>
            </w:pPr>
            <w:r w:rsidRPr="0041023B">
              <w:rPr>
                <w:lang w:val="en-GB"/>
              </w:rPr>
              <w:t xml:space="preserve">Contemporary challenges of logistics, supply chains and transport </w:t>
            </w:r>
          </w:p>
        </w:tc>
        <w:tc>
          <w:tcPr>
            <w:tcW w:w="2268" w:type="dxa"/>
            <w:shd w:val="pct15" w:color="auto" w:fill="auto"/>
          </w:tcPr>
          <w:p w14:paraId="2AEDF051" w14:textId="77777777" w:rsidR="0041023B" w:rsidRPr="0041023B" w:rsidRDefault="0041023B" w:rsidP="0041023B">
            <w:pPr>
              <w:rPr>
                <w:b/>
                <w:lang w:val="en-GB"/>
              </w:rPr>
            </w:pPr>
            <w:r w:rsidRPr="0041023B">
              <w:rPr>
                <w:b/>
                <w:lang w:val="en-GB"/>
              </w:rPr>
              <w:t>Word count (or equivalent):</w:t>
            </w:r>
          </w:p>
        </w:tc>
        <w:tc>
          <w:tcPr>
            <w:tcW w:w="2268" w:type="dxa"/>
          </w:tcPr>
          <w:p w14:paraId="05291D62" w14:textId="77777777" w:rsidR="0041023B" w:rsidRPr="0041023B" w:rsidRDefault="0041023B" w:rsidP="0041023B">
            <w:pPr>
              <w:rPr>
                <w:b/>
                <w:lang w:val="en-GB"/>
              </w:rPr>
            </w:pPr>
            <w:r w:rsidRPr="0041023B">
              <w:rPr>
                <w:b/>
                <w:lang w:val="en-GB"/>
              </w:rPr>
              <w:t>1500 words (+/- 10%)</w:t>
            </w:r>
          </w:p>
        </w:tc>
      </w:tr>
      <w:tr w:rsidR="0041023B" w:rsidRPr="0041023B" w14:paraId="68C49324" w14:textId="77777777" w:rsidTr="003A48A9">
        <w:tc>
          <w:tcPr>
            <w:tcW w:w="2093" w:type="dxa"/>
            <w:shd w:val="pct15" w:color="auto" w:fill="auto"/>
          </w:tcPr>
          <w:p w14:paraId="11009A72" w14:textId="77777777" w:rsidR="0041023B" w:rsidRPr="0041023B" w:rsidRDefault="0041023B" w:rsidP="0041023B">
            <w:pPr>
              <w:rPr>
                <w:b/>
                <w:lang w:val="en-GB"/>
              </w:rPr>
            </w:pPr>
            <w:r w:rsidRPr="0041023B">
              <w:rPr>
                <w:b/>
                <w:lang w:val="en-GB"/>
              </w:rPr>
              <w:t>Submission deadline:</w:t>
            </w:r>
          </w:p>
        </w:tc>
        <w:tc>
          <w:tcPr>
            <w:tcW w:w="3293" w:type="dxa"/>
          </w:tcPr>
          <w:p w14:paraId="5F31D2F1" w14:textId="77777777" w:rsidR="0041023B" w:rsidRPr="0041023B" w:rsidRDefault="0041023B" w:rsidP="0041023B">
            <w:pPr>
              <w:rPr>
                <w:b/>
                <w:lang w:val="en-GB"/>
              </w:rPr>
            </w:pPr>
          </w:p>
        </w:tc>
        <w:tc>
          <w:tcPr>
            <w:tcW w:w="2268" w:type="dxa"/>
            <w:shd w:val="pct15" w:color="auto" w:fill="auto"/>
          </w:tcPr>
          <w:p w14:paraId="157644FD" w14:textId="77777777" w:rsidR="0041023B" w:rsidRPr="0041023B" w:rsidRDefault="0041023B" w:rsidP="0041023B">
            <w:pPr>
              <w:rPr>
                <w:b/>
                <w:lang w:val="en-GB"/>
              </w:rPr>
            </w:pPr>
            <w:r w:rsidRPr="0041023B">
              <w:rPr>
                <w:b/>
                <w:lang w:val="en-GB"/>
              </w:rPr>
              <w:t>Return date of provisional marks &amp; written feedback:</w:t>
            </w:r>
          </w:p>
        </w:tc>
        <w:tc>
          <w:tcPr>
            <w:tcW w:w="2268" w:type="dxa"/>
          </w:tcPr>
          <w:p w14:paraId="754164CA" w14:textId="77777777" w:rsidR="0041023B" w:rsidRPr="0041023B" w:rsidRDefault="0041023B" w:rsidP="0041023B">
            <w:pPr>
              <w:rPr>
                <w:b/>
                <w:lang w:val="en-GB"/>
              </w:rPr>
            </w:pPr>
          </w:p>
        </w:tc>
      </w:tr>
      <w:tr w:rsidR="0041023B" w:rsidRPr="0041023B" w14:paraId="6A62AA6F" w14:textId="77777777" w:rsidTr="003A48A9">
        <w:tc>
          <w:tcPr>
            <w:tcW w:w="2093" w:type="dxa"/>
            <w:shd w:val="pct15" w:color="auto" w:fill="auto"/>
          </w:tcPr>
          <w:p w14:paraId="584DAC5C" w14:textId="77777777" w:rsidR="0041023B" w:rsidRPr="0041023B" w:rsidRDefault="0041023B" w:rsidP="0041023B">
            <w:pPr>
              <w:rPr>
                <w:b/>
                <w:lang w:val="en-GB"/>
              </w:rPr>
            </w:pPr>
            <w:r w:rsidRPr="0041023B">
              <w:rPr>
                <w:b/>
                <w:lang w:val="en-GB"/>
              </w:rPr>
              <w:t>Submission method:</w:t>
            </w:r>
          </w:p>
        </w:tc>
        <w:tc>
          <w:tcPr>
            <w:tcW w:w="7829" w:type="dxa"/>
            <w:gridSpan w:val="3"/>
          </w:tcPr>
          <w:p w14:paraId="36DA2EEC" w14:textId="77777777" w:rsidR="0041023B" w:rsidRPr="0041023B" w:rsidRDefault="0041023B" w:rsidP="0041023B">
            <w:pPr>
              <w:rPr>
                <w:lang w:val="en-GB"/>
              </w:rPr>
            </w:pPr>
            <w:r w:rsidRPr="0041023B">
              <w:rPr>
                <w:lang w:val="en-GB"/>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B46E3FB" w14:textId="77777777" w:rsidR="0041023B" w:rsidRPr="0041023B" w:rsidRDefault="0041023B" w:rsidP="0041023B">
            <w:pPr>
              <w:rPr>
                <w:b/>
                <w:lang w:val="en-GB"/>
              </w:rPr>
            </w:pPr>
            <w:r w:rsidRPr="0041023B">
              <w:rPr>
                <w:b/>
                <w:lang w:val="en-GB"/>
              </w:rPr>
              <w:t xml:space="preserve">Alternative submission method (if applicable): </w:t>
            </w:r>
          </w:p>
          <w:p w14:paraId="19A502A1" w14:textId="77777777" w:rsidR="0041023B" w:rsidRPr="0041023B" w:rsidRDefault="0041023B" w:rsidP="0041023B">
            <w:pPr>
              <w:rPr>
                <w:b/>
                <w:lang w:val="en-GB"/>
              </w:rPr>
            </w:pPr>
            <w:r w:rsidRPr="0041023B">
              <w:rPr>
                <w:b/>
                <w:lang w:val="en-GB"/>
              </w:rPr>
              <w:t xml:space="preserve">Late submission of the assessment will result in a late penalty mark.  </w:t>
            </w:r>
            <w:r w:rsidRPr="0041023B">
              <w:rPr>
                <w:lang w:val="en-GB"/>
              </w:rPr>
              <w:t>Penalties for late submission: Up to one week late, maximum mark of 40%.  Over one week late, 0%.  Only the Extenuating Circumstances Panel may approve a change to submission dates.</w:t>
            </w:r>
          </w:p>
        </w:tc>
      </w:tr>
      <w:tr w:rsidR="0041023B" w:rsidRPr="0041023B" w14:paraId="64DF0679" w14:textId="77777777" w:rsidTr="003A48A9">
        <w:tc>
          <w:tcPr>
            <w:tcW w:w="2093" w:type="dxa"/>
            <w:shd w:val="pct15" w:color="auto" w:fill="auto"/>
          </w:tcPr>
          <w:p w14:paraId="66315D42" w14:textId="77777777" w:rsidR="0041023B" w:rsidRPr="0041023B" w:rsidRDefault="0041023B" w:rsidP="0041023B">
            <w:pPr>
              <w:rPr>
                <w:b/>
                <w:lang w:val="en-GB"/>
              </w:rPr>
            </w:pPr>
            <w:r w:rsidRPr="0041023B">
              <w:rPr>
                <w:b/>
                <w:lang w:val="en-GB"/>
              </w:rPr>
              <w:lastRenderedPageBreak/>
              <w:t>Academic honesty / referencing:</w:t>
            </w:r>
          </w:p>
        </w:tc>
        <w:tc>
          <w:tcPr>
            <w:tcW w:w="7829" w:type="dxa"/>
            <w:gridSpan w:val="3"/>
          </w:tcPr>
          <w:p w14:paraId="0ED38D43" w14:textId="77777777" w:rsidR="0041023B" w:rsidRPr="0041023B" w:rsidRDefault="0041023B" w:rsidP="0041023B">
            <w:pPr>
              <w:rPr>
                <w:lang w:val="en-GB"/>
              </w:rPr>
            </w:pPr>
            <w:r w:rsidRPr="0041023B">
              <w:rPr>
                <w:lang w:val="en-GB"/>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w:t>
            </w:r>
            <w:proofErr w:type="gramStart"/>
            <w:r w:rsidRPr="0041023B">
              <w:rPr>
                <w:lang w:val="en-GB"/>
              </w:rPr>
              <w:t>in order to</w:t>
            </w:r>
            <w:proofErr w:type="gramEnd"/>
            <w:r w:rsidRPr="0041023B">
              <w:rPr>
                <w:lang w:val="en-GB"/>
              </w:rPr>
              <w:t xml:space="preserve"> complete this assessment.  </w:t>
            </w:r>
          </w:p>
        </w:tc>
      </w:tr>
    </w:tbl>
    <w:p w14:paraId="5B084691" w14:textId="77777777" w:rsidR="0041023B" w:rsidRPr="0041023B" w:rsidRDefault="0041023B" w:rsidP="0041023B">
      <w:pPr>
        <w:rPr>
          <w:lang w:val="en-GB"/>
        </w:rPr>
      </w:pPr>
    </w:p>
    <w:p w14:paraId="6788171E" w14:textId="77777777" w:rsidR="0041023B" w:rsidRPr="0041023B" w:rsidRDefault="0041023B" w:rsidP="0041023B">
      <w:pPr>
        <w:rPr>
          <w:lang w:val="en-GB"/>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41023B" w:rsidRPr="0041023B" w14:paraId="7399BA72" w14:textId="77777777" w:rsidTr="003A48A9">
        <w:tc>
          <w:tcPr>
            <w:tcW w:w="9747" w:type="dxa"/>
            <w:shd w:val="pct10" w:color="auto" w:fill="auto"/>
          </w:tcPr>
          <w:p w14:paraId="6AEBD00F" w14:textId="77777777" w:rsidR="0041023B" w:rsidRPr="0041023B" w:rsidRDefault="0041023B" w:rsidP="0041023B">
            <w:pPr>
              <w:rPr>
                <w:b/>
                <w:lang w:val="en-GB"/>
              </w:rPr>
            </w:pPr>
            <w:r w:rsidRPr="0041023B">
              <w:rPr>
                <w:b/>
                <w:lang w:val="en-GB"/>
              </w:rPr>
              <w:t>Module Learning Outcomes (from module syllabus)</w:t>
            </w:r>
          </w:p>
        </w:tc>
      </w:tr>
      <w:tr w:rsidR="0041023B" w:rsidRPr="0041023B" w14:paraId="4C962574" w14:textId="77777777" w:rsidTr="003A48A9">
        <w:tc>
          <w:tcPr>
            <w:tcW w:w="9747" w:type="dxa"/>
          </w:tcPr>
          <w:p w14:paraId="6B928FF0" w14:textId="77777777" w:rsidR="0041023B" w:rsidRPr="0041023B" w:rsidRDefault="0041023B" w:rsidP="0041023B">
            <w:pPr>
              <w:rPr>
                <w:lang w:val="en-GB"/>
              </w:rPr>
            </w:pPr>
          </w:p>
          <w:p w14:paraId="70A8D302" w14:textId="77777777" w:rsidR="0041023B" w:rsidRPr="0041023B" w:rsidRDefault="0041023B" w:rsidP="0041023B">
            <w:pPr>
              <w:rPr>
                <w:lang w:val="en-GB"/>
              </w:rPr>
            </w:pPr>
            <w:r w:rsidRPr="0041023B">
              <w:rPr>
                <w:lang w:val="en-GB"/>
              </w:rPr>
              <w:t>Upon the successful completion of this module, the student should be able to: </w:t>
            </w:r>
          </w:p>
          <w:p w14:paraId="17B3F86D" w14:textId="77777777" w:rsidR="0041023B" w:rsidRPr="0041023B" w:rsidRDefault="0041023B" w:rsidP="0041023B">
            <w:pPr>
              <w:numPr>
                <w:ilvl w:val="0"/>
                <w:numId w:val="12"/>
              </w:numPr>
              <w:rPr>
                <w:lang w:val="en-GB"/>
              </w:rPr>
            </w:pPr>
            <w:r w:rsidRPr="0041023B">
              <w:rPr>
                <w:lang w:val="en-GB"/>
              </w:rPr>
              <w:t>identify, adapt and use suitable methods that can support learning through a reflective, active, positive approach to learning, and take responsibility for self-</w:t>
            </w:r>
            <w:proofErr w:type="gramStart"/>
            <w:r w:rsidRPr="0041023B">
              <w:rPr>
                <w:lang w:val="en-GB"/>
              </w:rPr>
              <w:t>learning;</w:t>
            </w:r>
            <w:proofErr w:type="gramEnd"/>
            <w:r w:rsidRPr="0041023B">
              <w:rPr>
                <w:lang w:val="en-GB"/>
              </w:rPr>
              <w:t> </w:t>
            </w:r>
          </w:p>
          <w:p w14:paraId="6E4E3B72" w14:textId="77777777" w:rsidR="0041023B" w:rsidRPr="0041023B" w:rsidRDefault="0041023B" w:rsidP="0041023B">
            <w:pPr>
              <w:numPr>
                <w:ilvl w:val="0"/>
                <w:numId w:val="12"/>
              </w:numPr>
              <w:rPr>
                <w:lang w:val="en-GB"/>
              </w:rPr>
            </w:pPr>
            <w:r w:rsidRPr="0041023B">
              <w:rPr>
                <w:lang w:val="en-GB"/>
              </w:rPr>
              <w:t>evaluate the research and development approaches used in logistics and supply chains. </w:t>
            </w:r>
          </w:p>
          <w:p w14:paraId="4A4B7A0D" w14:textId="77777777" w:rsidR="0041023B" w:rsidRPr="0041023B" w:rsidRDefault="0041023B" w:rsidP="0041023B">
            <w:pPr>
              <w:rPr>
                <w:lang w:val="en-GB"/>
              </w:rPr>
            </w:pPr>
          </w:p>
        </w:tc>
      </w:tr>
    </w:tbl>
    <w:p w14:paraId="3727C016" w14:textId="77777777" w:rsidR="0041023B" w:rsidRPr="0041023B" w:rsidRDefault="0041023B" w:rsidP="0041023B">
      <w:pPr>
        <w:rPr>
          <w:b/>
          <w:lang w:val="en-GB"/>
        </w:rPr>
      </w:pPr>
    </w:p>
    <w:p w14:paraId="0B00E9E2" w14:textId="77777777" w:rsidR="0041023B" w:rsidRPr="0041023B" w:rsidRDefault="0041023B" w:rsidP="0041023B">
      <w:pPr>
        <w:rPr>
          <w:b/>
          <w:lang w:val="en-GB"/>
        </w:rPr>
      </w:pPr>
    </w:p>
    <w:p w14:paraId="3D192711" w14:textId="77777777" w:rsidR="0041023B" w:rsidRPr="0041023B" w:rsidRDefault="0041023B" w:rsidP="0041023B">
      <w:pPr>
        <w:rPr>
          <w:b/>
          <w:lang w:val="en-GB"/>
        </w:rPr>
      </w:pPr>
    </w:p>
    <w:p w14:paraId="689FD36D" w14:textId="30556D5E" w:rsidR="0041023B" w:rsidRPr="0041023B" w:rsidRDefault="0041023B" w:rsidP="0041023B">
      <w:pPr>
        <w:rPr>
          <w:b/>
          <w:lang w:val="en-GB"/>
        </w:rPr>
      </w:pPr>
      <w:r>
        <w:rPr>
          <w:b/>
          <w:lang w:val="en-GB"/>
        </w:rPr>
        <w:br w:type="page"/>
      </w:r>
    </w:p>
    <w:p w14:paraId="5D680BB5" w14:textId="77777777" w:rsidR="0041023B" w:rsidRPr="0041023B" w:rsidRDefault="0041023B" w:rsidP="0041023B">
      <w:pPr>
        <w:rPr>
          <w:b/>
          <w:lang w:val="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958"/>
      </w:tblGrid>
      <w:tr w:rsidR="0041023B" w:rsidRPr="0041023B" w14:paraId="47514425" w14:textId="77777777" w:rsidTr="003A48A9">
        <w:tc>
          <w:tcPr>
            <w:tcW w:w="9781" w:type="dxa"/>
            <w:shd w:val="clear" w:color="auto" w:fill="C0C0C0"/>
          </w:tcPr>
          <w:p w14:paraId="7B961284" w14:textId="77777777" w:rsidR="0041023B" w:rsidRPr="0041023B" w:rsidRDefault="0041023B" w:rsidP="0041023B">
            <w:pPr>
              <w:rPr>
                <w:b/>
                <w:lang w:val="en-GB"/>
              </w:rPr>
            </w:pPr>
            <w:r w:rsidRPr="0041023B">
              <w:rPr>
                <w:lang w:val="en-GB"/>
              </w:rPr>
              <w:br w:type="page"/>
            </w:r>
            <w:r w:rsidRPr="0041023B">
              <w:rPr>
                <w:b/>
                <w:lang w:val="en-GB"/>
              </w:rPr>
              <w:t>TASK DESCRIPTION</w:t>
            </w:r>
          </w:p>
        </w:tc>
      </w:tr>
    </w:tbl>
    <w:p w14:paraId="5349275A" w14:textId="5A7CC947" w:rsidR="0041023B" w:rsidRPr="0041023B" w:rsidRDefault="0041023B" w:rsidP="0041023B">
      <w:pPr>
        <w:rPr>
          <w:b/>
          <w:bCs/>
          <w:lang w:val="en-GB"/>
        </w:rPr>
      </w:pPr>
    </w:p>
    <w:tbl>
      <w:tblPr>
        <w:tblW w:w="0" w:type="dxa"/>
        <w:tblInd w:w="6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22"/>
        <w:gridCol w:w="5178"/>
        <w:gridCol w:w="1344"/>
      </w:tblGrid>
      <w:tr w:rsidR="0041023B" w:rsidRPr="0041023B" w14:paraId="0B37F119" w14:textId="77777777" w:rsidTr="003A48A9">
        <w:trPr>
          <w:trHeight w:val="300"/>
        </w:trPr>
        <w:tc>
          <w:tcPr>
            <w:tcW w:w="2250" w:type="dxa"/>
            <w:tcBorders>
              <w:top w:val="single" w:sz="6" w:space="0" w:color="auto"/>
              <w:left w:val="single" w:sz="6" w:space="0" w:color="auto"/>
              <w:bottom w:val="single" w:sz="6" w:space="0" w:color="000000"/>
              <w:right w:val="single" w:sz="6" w:space="0" w:color="000000"/>
            </w:tcBorders>
            <w:hideMark/>
          </w:tcPr>
          <w:p w14:paraId="38778488" w14:textId="77777777" w:rsidR="0041023B" w:rsidRPr="0041023B" w:rsidRDefault="0041023B" w:rsidP="0041023B">
            <w:pPr>
              <w:rPr>
                <w:lang w:val="en-GB"/>
              </w:rPr>
            </w:pPr>
            <w:r w:rsidRPr="0041023B">
              <w:rPr>
                <w:lang w:val="en-GB"/>
              </w:rPr>
              <w:t>RESEARCH </w:t>
            </w:r>
          </w:p>
        </w:tc>
        <w:tc>
          <w:tcPr>
            <w:tcW w:w="5385" w:type="dxa"/>
            <w:tcBorders>
              <w:top w:val="single" w:sz="6" w:space="0" w:color="auto"/>
              <w:left w:val="single" w:sz="6" w:space="0" w:color="000000"/>
              <w:bottom w:val="single" w:sz="6" w:space="0" w:color="000000"/>
              <w:right w:val="single" w:sz="6" w:space="0" w:color="000000"/>
            </w:tcBorders>
            <w:hideMark/>
          </w:tcPr>
          <w:p w14:paraId="5C243144" w14:textId="77777777" w:rsidR="0041023B" w:rsidRPr="0041023B" w:rsidRDefault="0041023B" w:rsidP="0041023B">
            <w:pPr>
              <w:rPr>
                <w:lang w:val="en-GB"/>
              </w:rPr>
            </w:pPr>
            <w:r w:rsidRPr="0041023B">
              <w:rPr>
                <w:lang w:val="en-GB"/>
              </w:rPr>
              <w:t>For this assessment, you can use Generative AI to support you in research, including searching for bibliography, using tools to summarise, compare and interrogate materials. </w:t>
            </w:r>
          </w:p>
        </w:tc>
        <w:tc>
          <w:tcPr>
            <w:tcW w:w="1410" w:type="dxa"/>
            <w:tcBorders>
              <w:top w:val="single" w:sz="6" w:space="0" w:color="auto"/>
              <w:left w:val="single" w:sz="6" w:space="0" w:color="000000"/>
              <w:bottom w:val="single" w:sz="6" w:space="0" w:color="000000"/>
              <w:right w:val="single" w:sz="6" w:space="0" w:color="auto"/>
            </w:tcBorders>
            <w:hideMark/>
          </w:tcPr>
          <w:p w14:paraId="7382F210" w14:textId="77777777" w:rsidR="0041023B" w:rsidRPr="0041023B" w:rsidRDefault="0041023B" w:rsidP="0041023B">
            <w:pPr>
              <w:rPr>
                <w:lang w:val="en-GB"/>
              </w:rPr>
            </w:pPr>
            <w:r w:rsidRPr="0041023B">
              <w:rPr>
                <w:lang w:val="en-GB"/>
              </w:rPr>
              <w:t xml:space="preserve">Yes </w:t>
            </w:r>
            <w:r w:rsidRPr="0041023B">
              <w:rPr>
                <w:rFonts w:ascii="Arial" w:hAnsi="Arial" w:cs="Arial"/>
                <w:lang w:val="en-GB"/>
              </w:rPr>
              <w:t>​</w:t>
            </w:r>
            <w:r w:rsidRPr="0041023B">
              <w:rPr>
                <w:rFonts w:ascii="Segoe UI Symbol" w:hAnsi="Segoe UI Symbol" w:cs="Segoe UI Symbol"/>
                <w:lang w:val="en-GB"/>
              </w:rPr>
              <w:t>☒</w:t>
            </w:r>
            <w:r w:rsidRPr="0041023B">
              <w:rPr>
                <w:rFonts w:ascii="Arial" w:hAnsi="Arial" w:cs="Arial"/>
                <w:lang w:val="en-GB"/>
              </w:rPr>
              <w:t>​</w:t>
            </w:r>
            <w:r w:rsidRPr="0041023B">
              <w:rPr>
                <w:lang w:val="en-GB"/>
              </w:rPr>
              <w:t> </w:t>
            </w:r>
          </w:p>
          <w:p w14:paraId="018D5364" w14:textId="77777777" w:rsidR="0041023B" w:rsidRPr="0041023B" w:rsidRDefault="0041023B" w:rsidP="0041023B">
            <w:pPr>
              <w:rPr>
                <w:lang w:val="en-GB"/>
              </w:rPr>
            </w:pPr>
            <w:r w:rsidRPr="0041023B">
              <w:rPr>
                <w:lang w:val="en-GB"/>
              </w:rPr>
              <w:t> </w:t>
            </w:r>
          </w:p>
          <w:p w14:paraId="25C4D54F" w14:textId="77777777" w:rsidR="0041023B" w:rsidRPr="0041023B" w:rsidRDefault="0041023B" w:rsidP="0041023B">
            <w:pPr>
              <w:rPr>
                <w:lang w:val="en-GB"/>
              </w:rPr>
            </w:pPr>
            <w:proofErr w:type="gramStart"/>
            <w:r w:rsidRPr="0041023B">
              <w:rPr>
                <w:lang w:val="en-GB"/>
              </w:rPr>
              <w:t xml:space="preserve">No  </w:t>
            </w:r>
            <w:r w:rsidRPr="0041023B">
              <w:rPr>
                <w:rFonts w:ascii="Arial" w:hAnsi="Arial" w:cs="Arial"/>
                <w:lang w:val="en-GB"/>
              </w:rPr>
              <w:t>​</w:t>
            </w:r>
            <w:proofErr w:type="gramEnd"/>
            <w:r w:rsidRPr="0041023B">
              <w:rPr>
                <w:rFonts w:hint="eastAsia"/>
                <w:lang w:val="en-GB"/>
              </w:rPr>
              <w:t>☐</w:t>
            </w:r>
            <w:r w:rsidRPr="0041023B">
              <w:rPr>
                <w:rFonts w:ascii="Arial" w:hAnsi="Arial" w:cs="Arial"/>
                <w:lang w:val="en-GB"/>
              </w:rPr>
              <w:t>​</w:t>
            </w:r>
            <w:r w:rsidRPr="0041023B">
              <w:rPr>
                <w:lang w:val="en-GB"/>
              </w:rPr>
              <w:t> </w:t>
            </w:r>
          </w:p>
        </w:tc>
      </w:tr>
      <w:tr w:rsidR="0041023B" w:rsidRPr="0041023B" w14:paraId="641D2215" w14:textId="77777777" w:rsidTr="003A48A9">
        <w:trPr>
          <w:trHeight w:val="300"/>
        </w:trPr>
        <w:tc>
          <w:tcPr>
            <w:tcW w:w="2250" w:type="dxa"/>
            <w:tcBorders>
              <w:top w:val="single" w:sz="6" w:space="0" w:color="000000"/>
              <w:left w:val="single" w:sz="6" w:space="0" w:color="auto"/>
              <w:bottom w:val="single" w:sz="6" w:space="0" w:color="000000"/>
              <w:right w:val="single" w:sz="6" w:space="0" w:color="000000"/>
            </w:tcBorders>
            <w:hideMark/>
          </w:tcPr>
          <w:p w14:paraId="7C29104D" w14:textId="77777777" w:rsidR="0041023B" w:rsidRPr="0041023B" w:rsidRDefault="0041023B" w:rsidP="0041023B">
            <w:pPr>
              <w:rPr>
                <w:lang w:val="en-GB"/>
              </w:rPr>
            </w:pPr>
            <w:r w:rsidRPr="0041023B">
              <w:rPr>
                <w:lang w:val="en-GB"/>
              </w:rPr>
              <w:t>STRUCTURE </w:t>
            </w:r>
          </w:p>
        </w:tc>
        <w:tc>
          <w:tcPr>
            <w:tcW w:w="5385" w:type="dxa"/>
            <w:tcBorders>
              <w:top w:val="single" w:sz="6" w:space="0" w:color="000000"/>
              <w:left w:val="single" w:sz="6" w:space="0" w:color="000000"/>
              <w:bottom w:val="single" w:sz="6" w:space="0" w:color="000000"/>
              <w:right w:val="single" w:sz="6" w:space="0" w:color="000000"/>
            </w:tcBorders>
            <w:hideMark/>
          </w:tcPr>
          <w:p w14:paraId="4E6355B7" w14:textId="77777777" w:rsidR="0041023B" w:rsidRPr="0041023B" w:rsidRDefault="0041023B" w:rsidP="0041023B">
            <w:pPr>
              <w:rPr>
                <w:lang w:val="en-GB"/>
              </w:rPr>
            </w:pPr>
            <w:r w:rsidRPr="0041023B">
              <w:rPr>
                <w:lang w:val="en-GB"/>
              </w:rPr>
              <w:t>For this assessment, you can use Generative AI to support you in structuring your submission, including creating a draft argument structure, identifying parts and headings, etc. </w:t>
            </w:r>
          </w:p>
        </w:tc>
        <w:tc>
          <w:tcPr>
            <w:tcW w:w="1410" w:type="dxa"/>
            <w:tcBorders>
              <w:top w:val="single" w:sz="6" w:space="0" w:color="000000"/>
              <w:left w:val="single" w:sz="6" w:space="0" w:color="000000"/>
              <w:bottom w:val="single" w:sz="6" w:space="0" w:color="000000"/>
              <w:right w:val="single" w:sz="6" w:space="0" w:color="auto"/>
            </w:tcBorders>
            <w:hideMark/>
          </w:tcPr>
          <w:p w14:paraId="53DC39C0" w14:textId="77777777" w:rsidR="0041023B" w:rsidRPr="0041023B" w:rsidRDefault="0041023B" w:rsidP="0041023B">
            <w:pPr>
              <w:rPr>
                <w:lang w:val="en-GB"/>
              </w:rPr>
            </w:pPr>
            <w:r w:rsidRPr="0041023B">
              <w:rPr>
                <w:lang w:val="en-GB"/>
              </w:rPr>
              <w:t xml:space="preserve">Yes </w:t>
            </w:r>
            <w:r w:rsidRPr="0041023B">
              <w:rPr>
                <w:rFonts w:ascii="Arial" w:hAnsi="Arial" w:cs="Arial"/>
                <w:lang w:val="en-GB"/>
              </w:rPr>
              <w:t>​</w:t>
            </w:r>
            <w:r w:rsidRPr="0041023B">
              <w:rPr>
                <w:rFonts w:ascii="Segoe UI Symbol" w:hAnsi="Segoe UI Symbol" w:cs="Segoe UI Symbol"/>
                <w:lang w:val="en-GB"/>
              </w:rPr>
              <w:t>☒</w:t>
            </w:r>
            <w:r w:rsidRPr="0041023B">
              <w:rPr>
                <w:rFonts w:ascii="Arial" w:hAnsi="Arial" w:cs="Arial"/>
                <w:lang w:val="en-GB"/>
              </w:rPr>
              <w:t>​</w:t>
            </w:r>
            <w:r w:rsidRPr="0041023B">
              <w:rPr>
                <w:lang w:val="en-GB"/>
              </w:rPr>
              <w:t> </w:t>
            </w:r>
          </w:p>
          <w:p w14:paraId="42A066A6" w14:textId="77777777" w:rsidR="0041023B" w:rsidRPr="0041023B" w:rsidRDefault="0041023B" w:rsidP="0041023B">
            <w:pPr>
              <w:rPr>
                <w:lang w:val="en-GB"/>
              </w:rPr>
            </w:pPr>
            <w:r w:rsidRPr="0041023B">
              <w:rPr>
                <w:lang w:val="en-GB"/>
              </w:rPr>
              <w:t> </w:t>
            </w:r>
          </w:p>
          <w:p w14:paraId="1E8EB75D" w14:textId="77777777" w:rsidR="0041023B" w:rsidRPr="0041023B" w:rsidRDefault="0041023B" w:rsidP="0041023B">
            <w:pPr>
              <w:rPr>
                <w:lang w:val="en-GB"/>
              </w:rPr>
            </w:pPr>
            <w:proofErr w:type="gramStart"/>
            <w:r w:rsidRPr="0041023B">
              <w:rPr>
                <w:lang w:val="en-GB"/>
              </w:rPr>
              <w:t xml:space="preserve">No  </w:t>
            </w:r>
            <w:r w:rsidRPr="0041023B">
              <w:rPr>
                <w:rFonts w:ascii="Arial" w:hAnsi="Arial" w:cs="Arial"/>
                <w:lang w:val="en-GB"/>
              </w:rPr>
              <w:t>​</w:t>
            </w:r>
            <w:proofErr w:type="gramEnd"/>
            <w:r w:rsidRPr="0041023B">
              <w:rPr>
                <w:rFonts w:hint="eastAsia"/>
                <w:lang w:val="en-GB"/>
              </w:rPr>
              <w:t>☐</w:t>
            </w:r>
            <w:r w:rsidRPr="0041023B">
              <w:rPr>
                <w:rFonts w:ascii="Arial" w:hAnsi="Arial" w:cs="Arial"/>
                <w:lang w:val="en-GB"/>
              </w:rPr>
              <w:t>​</w:t>
            </w:r>
            <w:r w:rsidRPr="0041023B">
              <w:rPr>
                <w:lang w:val="en-GB"/>
              </w:rPr>
              <w:t> </w:t>
            </w:r>
          </w:p>
        </w:tc>
      </w:tr>
      <w:tr w:rsidR="0041023B" w:rsidRPr="0041023B" w14:paraId="3D32B4AB" w14:textId="77777777" w:rsidTr="003A48A9">
        <w:trPr>
          <w:trHeight w:val="300"/>
        </w:trPr>
        <w:tc>
          <w:tcPr>
            <w:tcW w:w="2250" w:type="dxa"/>
            <w:tcBorders>
              <w:top w:val="single" w:sz="6" w:space="0" w:color="000000"/>
              <w:left w:val="single" w:sz="6" w:space="0" w:color="auto"/>
              <w:bottom w:val="single" w:sz="6" w:space="0" w:color="000000"/>
              <w:right w:val="single" w:sz="6" w:space="0" w:color="000000"/>
            </w:tcBorders>
            <w:hideMark/>
          </w:tcPr>
          <w:p w14:paraId="4CB15B6A" w14:textId="77777777" w:rsidR="0041023B" w:rsidRPr="0041023B" w:rsidRDefault="0041023B" w:rsidP="0041023B">
            <w:pPr>
              <w:rPr>
                <w:lang w:val="en-GB"/>
              </w:rPr>
            </w:pPr>
            <w:r w:rsidRPr="0041023B">
              <w:rPr>
                <w:lang w:val="en-GB"/>
              </w:rPr>
              <w:t>PROOFREADING </w:t>
            </w:r>
          </w:p>
        </w:tc>
        <w:tc>
          <w:tcPr>
            <w:tcW w:w="5385" w:type="dxa"/>
            <w:tcBorders>
              <w:top w:val="single" w:sz="6" w:space="0" w:color="000000"/>
              <w:left w:val="single" w:sz="6" w:space="0" w:color="000000"/>
              <w:bottom w:val="single" w:sz="6" w:space="0" w:color="000000"/>
              <w:right w:val="single" w:sz="6" w:space="0" w:color="000000"/>
            </w:tcBorders>
            <w:hideMark/>
          </w:tcPr>
          <w:p w14:paraId="4B0CDEE7" w14:textId="77777777" w:rsidR="0041023B" w:rsidRPr="0041023B" w:rsidRDefault="0041023B" w:rsidP="0041023B">
            <w:pPr>
              <w:rPr>
                <w:lang w:val="en-GB"/>
              </w:rPr>
            </w:pPr>
            <w:r w:rsidRPr="0041023B">
              <w:rPr>
                <w:lang w:val="en-GB"/>
              </w:rPr>
              <w:t>For this assessment, you can use Generative AI to check your own text/creation for grammatical and syntactical mistakes, including rephrasing of your own work within specific standards. </w:t>
            </w:r>
          </w:p>
        </w:tc>
        <w:tc>
          <w:tcPr>
            <w:tcW w:w="1410" w:type="dxa"/>
            <w:tcBorders>
              <w:top w:val="single" w:sz="6" w:space="0" w:color="000000"/>
              <w:left w:val="single" w:sz="6" w:space="0" w:color="000000"/>
              <w:bottom w:val="single" w:sz="6" w:space="0" w:color="000000"/>
              <w:right w:val="single" w:sz="6" w:space="0" w:color="auto"/>
            </w:tcBorders>
            <w:hideMark/>
          </w:tcPr>
          <w:p w14:paraId="47D02540" w14:textId="77777777" w:rsidR="0041023B" w:rsidRPr="0041023B" w:rsidRDefault="0041023B" w:rsidP="0041023B">
            <w:pPr>
              <w:rPr>
                <w:lang w:val="en-GB"/>
              </w:rPr>
            </w:pPr>
            <w:r w:rsidRPr="0041023B">
              <w:rPr>
                <w:lang w:val="en-GB"/>
              </w:rPr>
              <w:t xml:space="preserve">Yes </w:t>
            </w:r>
            <w:r w:rsidRPr="0041023B">
              <w:rPr>
                <w:rFonts w:ascii="Arial" w:hAnsi="Arial" w:cs="Arial"/>
                <w:lang w:val="en-GB"/>
              </w:rPr>
              <w:t>​</w:t>
            </w:r>
            <w:r w:rsidRPr="0041023B">
              <w:rPr>
                <w:rFonts w:ascii="Segoe UI Symbol" w:hAnsi="Segoe UI Symbol" w:cs="Segoe UI Symbol"/>
                <w:lang w:val="en-GB"/>
              </w:rPr>
              <w:t>☒</w:t>
            </w:r>
            <w:r w:rsidRPr="0041023B">
              <w:rPr>
                <w:rFonts w:ascii="Arial" w:hAnsi="Arial" w:cs="Arial"/>
                <w:lang w:val="en-GB"/>
              </w:rPr>
              <w:t>​</w:t>
            </w:r>
            <w:r w:rsidRPr="0041023B">
              <w:rPr>
                <w:lang w:val="en-GB"/>
              </w:rPr>
              <w:t> </w:t>
            </w:r>
          </w:p>
          <w:p w14:paraId="1731E038" w14:textId="77777777" w:rsidR="0041023B" w:rsidRPr="0041023B" w:rsidRDefault="0041023B" w:rsidP="0041023B">
            <w:pPr>
              <w:rPr>
                <w:lang w:val="en-GB"/>
              </w:rPr>
            </w:pPr>
            <w:r w:rsidRPr="0041023B">
              <w:rPr>
                <w:lang w:val="en-GB"/>
              </w:rPr>
              <w:t> </w:t>
            </w:r>
          </w:p>
          <w:p w14:paraId="6F738142" w14:textId="77777777" w:rsidR="0041023B" w:rsidRPr="0041023B" w:rsidRDefault="0041023B" w:rsidP="0041023B">
            <w:pPr>
              <w:rPr>
                <w:lang w:val="en-GB"/>
              </w:rPr>
            </w:pPr>
            <w:proofErr w:type="gramStart"/>
            <w:r w:rsidRPr="0041023B">
              <w:rPr>
                <w:lang w:val="en-GB"/>
              </w:rPr>
              <w:t xml:space="preserve">No  </w:t>
            </w:r>
            <w:r w:rsidRPr="0041023B">
              <w:rPr>
                <w:rFonts w:ascii="Arial" w:hAnsi="Arial" w:cs="Arial"/>
                <w:lang w:val="en-GB"/>
              </w:rPr>
              <w:t>​</w:t>
            </w:r>
            <w:proofErr w:type="gramEnd"/>
            <w:r w:rsidRPr="0041023B">
              <w:rPr>
                <w:rFonts w:hint="eastAsia"/>
                <w:lang w:val="en-GB"/>
              </w:rPr>
              <w:t>☐</w:t>
            </w:r>
            <w:r w:rsidRPr="0041023B">
              <w:rPr>
                <w:rFonts w:ascii="Arial" w:hAnsi="Arial" w:cs="Arial"/>
                <w:lang w:val="en-GB"/>
              </w:rPr>
              <w:t>​</w:t>
            </w:r>
            <w:r w:rsidRPr="0041023B">
              <w:rPr>
                <w:lang w:val="en-GB"/>
              </w:rPr>
              <w:t> </w:t>
            </w:r>
          </w:p>
        </w:tc>
      </w:tr>
      <w:tr w:rsidR="0041023B" w:rsidRPr="0041023B" w14:paraId="0B6055D6" w14:textId="77777777" w:rsidTr="003A48A9">
        <w:trPr>
          <w:trHeight w:val="300"/>
        </w:trPr>
        <w:tc>
          <w:tcPr>
            <w:tcW w:w="2250" w:type="dxa"/>
            <w:tcBorders>
              <w:top w:val="single" w:sz="6" w:space="0" w:color="000000"/>
              <w:left w:val="single" w:sz="6" w:space="0" w:color="auto"/>
              <w:bottom w:val="single" w:sz="6" w:space="0" w:color="000000"/>
              <w:right w:val="single" w:sz="6" w:space="0" w:color="000000"/>
            </w:tcBorders>
            <w:hideMark/>
          </w:tcPr>
          <w:p w14:paraId="5D49C8FB" w14:textId="77777777" w:rsidR="0041023B" w:rsidRPr="0041023B" w:rsidRDefault="0041023B" w:rsidP="0041023B">
            <w:pPr>
              <w:rPr>
                <w:lang w:val="en-GB"/>
              </w:rPr>
            </w:pPr>
            <w:r w:rsidRPr="0041023B">
              <w:rPr>
                <w:lang w:val="en-GB"/>
              </w:rPr>
              <w:t>WRITING </w:t>
            </w:r>
          </w:p>
        </w:tc>
        <w:tc>
          <w:tcPr>
            <w:tcW w:w="5385" w:type="dxa"/>
            <w:tcBorders>
              <w:top w:val="single" w:sz="6" w:space="0" w:color="000000"/>
              <w:left w:val="single" w:sz="6" w:space="0" w:color="000000"/>
              <w:bottom w:val="single" w:sz="6" w:space="0" w:color="000000"/>
              <w:right w:val="single" w:sz="6" w:space="0" w:color="000000"/>
            </w:tcBorders>
            <w:hideMark/>
          </w:tcPr>
          <w:p w14:paraId="72B01C3F" w14:textId="77777777" w:rsidR="0041023B" w:rsidRPr="0041023B" w:rsidRDefault="0041023B" w:rsidP="0041023B">
            <w:pPr>
              <w:rPr>
                <w:lang w:val="en-GB"/>
              </w:rPr>
            </w:pPr>
            <w:r w:rsidRPr="0041023B">
              <w:rPr>
                <w:lang w:val="en-GB"/>
              </w:rPr>
              <w:t>For this assessment, you can use Generative AI to create text for submission. </w:t>
            </w:r>
          </w:p>
        </w:tc>
        <w:tc>
          <w:tcPr>
            <w:tcW w:w="1410" w:type="dxa"/>
            <w:tcBorders>
              <w:top w:val="single" w:sz="6" w:space="0" w:color="000000"/>
              <w:left w:val="single" w:sz="6" w:space="0" w:color="000000"/>
              <w:bottom w:val="single" w:sz="6" w:space="0" w:color="000000"/>
              <w:right w:val="single" w:sz="6" w:space="0" w:color="auto"/>
            </w:tcBorders>
            <w:hideMark/>
          </w:tcPr>
          <w:p w14:paraId="69389FA2" w14:textId="77777777" w:rsidR="0041023B" w:rsidRPr="0041023B" w:rsidRDefault="0041023B" w:rsidP="0041023B">
            <w:pPr>
              <w:rPr>
                <w:lang w:val="en-GB"/>
              </w:rPr>
            </w:pPr>
            <w:r w:rsidRPr="0041023B">
              <w:rPr>
                <w:lang w:val="en-GB"/>
              </w:rPr>
              <w:t xml:space="preserve">Yes </w:t>
            </w:r>
            <w:r w:rsidRPr="0041023B">
              <w:rPr>
                <w:rFonts w:ascii="Arial" w:hAnsi="Arial" w:cs="Arial"/>
                <w:lang w:val="en-GB"/>
              </w:rPr>
              <w:t>​</w:t>
            </w:r>
            <w:r w:rsidRPr="0041023B">
              <w:rPr>
                <w:rFonts w:hint="eastAsia"/>
                <w:lang w:val="en-GB"/>
              </w:rPr>
              <w:t>☐</w:t>
            </w:r>
            <w:r w:rsidRPr="0041023B">
              <w:rPr>
                <w:rFonts w:ascii="Arial" w:hAnsi="Arial" w:cs="Arial"/>
                <w:lang w:val="en-GB"/>
              </w:rPr>
              <w:t>​</w:t>
            </w:r>
            <w:r w:rsidRPr="0041023B">
              <w:rPr>
                <w:lang w:val="en-GB"/>
              </w:rPr>
              <w:t> </w:t>
            </w:r>
          </w:p>
          <w:p w14:paraId="3C5108B5" w14:textId="77777777" w:rsidR="0041023B" w:rsidRPr="0041023B" w:rsidRDefault="0041023B" w:rsidP="0041023B">
            <w:pPr>
              <w:rPr>
                <w:lang w:val="en-GB"/>
              </w:rPr>
            </w:pPr>
            <w:r w:rsidRPr="0041023B">
              <w:rPr>
                <w:lang w:val="en-GB"/>
              </w:rPr>
              <w:t> </w:t>
            </w:r>
          </w:p>
          <w:p w14:paraId="0BC7CF17" w14:textId="77777777" w:rsidR="0041023B" w:rsidRPr="0041023B" w:rsidRDefault="0041023B" w:rsidP="0041023B">
            <w:pPr>
              <w:rPr>
                <w:lang w:val="en-GB"/>
              </w:rPr>
            </w:pPr>
            <w:proofErr w:type="gramStart"/>
            <w:r w:rsidRPr="0041023B">
              <w:rPr>
                <w:lang w:val="en-GB"/>
              </w:rPr>
              <w:t xml:space="preserve">No  </w:t>
            </w:r>
            <w:r w:rsidRPr="0041023B">
              <w:rPr>
                <w:rFonts w:ascii="Arial" w:hAnsi="Arial" w:cs="Arial"/>
                <w:lang w:val="en-GB"/>
              </w:rPr>
              <w:t>​</w:t>
            </w:r>
            <w:proofErr w:type="gramEnd"/>
            <w:r w:rsidRPr="0041023B">
              <w:rPr>
                <w:rFonts w:ascii="Segoe UI Symbol" w:hAnsi="Segoe UI Symbol" w:cs="Segoe UI Symbol"/>
                <w:lang w:val="en-GB"/>
              </w:rPr>
              <w:t>☒</w:t>
            </w:r>
            <w:r w:rsidRPr="0041023B">
              <w:rPr>
                <w:rFonts w:ascii="Arial" w:hAnsi="Arial" w:cs="Arial"/>
                <w:lang w:val="en-GB"/>
              </w:rPr>
              <w:t>​</w:t>
            </w:r>
            <w:r w:rsidRPr="0041023B">
              <w:rPr>
                <w:lang w:val="en-GB"/>
              </w:rPr>
              <w:t> </w:t>
            </w:r>
          </w:p>
        </w:tc>
      </w:tr>
      <w:tr w:rsidR="0041023B" w:rsidRPr="0041023B" w14:paraId="37D3BEDE" w14:textId="77777777" w:rsidTr="003A48A9">
        <w:trPr>
          <w:trHeight w:val="300"/>
        </w:trPr>
        <w:tc>
          <w:tcPr>
            <w:tcW w:w="2250" w:type="dxa"/>
            <w:tcBorders>
              <w:top w:val="single" w:sz="6" w:space="0" w:color="000000"/>
              <w:left w:val="single" w:sz="6" w:space="0" w:color="auto"/>
              <w:bottom w:val="single" w:sz="6" w:space="0" w:color="000000"/>
              <w:right w:val="single" w:sz="6" w:space="0" w:color="000000"/>
            </w:tcBorders>
            <w:hideMark/>
          </w:tcPr>
          <w:p w14:paraId="09C9BA3A" w14:textId="77777777" w:rsidR="0041023B" w:rsidRPr="0041023B" w:rsidRDefault="0041023B" w:rsidP="0041023B">
            <w:pPr>
              <w:rPr>
                <w:lang w:val="en-GB"/>
              </w:rPr>
            </w:pPr>
            <w:r w:rsidRPr="0041023B">
              <w:rPr>
                <w:lang w:val="en-GB"/>
              </w:rPr>
              <w:t>CREATIVE </w:t>
            </w:r>
          </w:p>
        </w:tc>
        <w:tc>
          <w:tcPr>
            <w:tcW w:w="5385" w:type="dxa"/>
            <w:tcBorders>
              <w:top w:val="single" w:sz="6" w:space="0" w:color="000000"/>
              <w:left w:val="single" w:sz="6" w:space="0" w:color="000000"/>
              <w:bottom w:val="single" w:sz="6" w:space="0" w:color="000000"/>
              <w:right w:val="single" w:sz="6" w:space="0" w:color="000000"/>
            </w:tcBorders>
            <w:hideMark/>
          </w:tcPr>
          <w:p w14:paraId="1AFA017D" w14:textId="77777777" w:rsidR="0041023B" w:rsidRPr="0041023B" w:rsidRDefault="0041023B" w:rsidP="0041023B">
            <w:pPr>
              <w:rPr>
                <w:lang w:val="en-GB"/>
              </w:rPr>
            </w:pPr>
            <w:r w:rsidRPr="0041023B">
              <w:rPr>
                <w:lang w:val="en-GB"/>
              </w:rPr>
              <w:t>For this assessment, you can use Generative AI to create creative materials, such as images. </w:t>
            </w:r>
          </w:p>
        </w:tc>
        <w:tc>
          <w:tcPr>
            <w:tcW w:w="1410" w:type="dxa"/>
            <w:tcBorders>
              <w:top w:val="single" w:sz="6" w:space="0" w:color="000000"/>
              <w:left w:val="single" w:sz="6" w:space="0" w:color="000000"/>
              <w:bottom w:val="single" w:sz="6" w:space="0" w:color="000000"/>
              <w:right w:val="single" w:sz="6" w:space="0" w:color="auto"/>
            </w:tcBorders>
            <w:hideMark/>
          </w:tcPr>
          <w:p w14:paraId="0417D7A7" w14:textId="77777777" w:rsidR="0041023B" w:rsidRPr="0041023B" w:rsidRDefault="0041023B" w:rsidP="0041023B">
            <w:pPr>
              <w:rPr>
                <w:lang w:val="en-GB"/>
              </w:rPr>
            </w:pPr>
            <w:r w:rsidRPr="0041023B">
              <w:rPr>
                <w:lang w:val="en-GB"/>
              </w:rPr>
              <w:t xml:space="preserve">Yes </w:t>
            </w:r>
            <w:r w:rsidRPr="0041023B">
              <w:rPr>
                <w:rFonts w:ascii="Arial" w:hAnsi="Arial" w:cs="Arial"/>
                <w:lang w:val="en-GB"/>
              </w:rPr>
              <w:t>​</w:t>
            </w:r>
            <w:r w:rsidRPr="0041023B">
              <w:rPr>
                <w:rFonts w:hint="eastAsia"/>
                <w:lang w:val="en-GB"/>
              </w:rPr>
              <w:t>☐</w:t>
            </w:r>
            <w:r w:rsidRPr="0041023B">
              <w:rPr>
                <w:rFonts w:ascii="Arial" w:hAnsi="Arial" w:cs="Arial"/>
                <w:lang w:val="en-GB"/>
              </w:rPr>
              <w:t>​</w:t>
            </w:r>
            <w:r w:rsidRPr="0041023B">
              <w:rPr>
                <w:lang w:val="en-GB"/>
              </w:rPr>
              <w:t> </w:t>
            </w:r>
          </w:p>
          <w:p w14:paraId="21B8E0D6" w14:textId="77777777" w:rsidR="0041023B" w:rsidRPr="0041023B" w:rsidRDefault="0041023B" w:rsidP="0041023B">
            <w:pPr>
              <w:rPr>
                <w:lang w:val="en-GB"/>
              </w:rPr>
            </w:pPr>
            <w:r w:rsidRPr="0041023B">
              <w:rPr>
                <w:lang w:val="en-GB"/>
              </w:rPr>
              <w:t> </w:t>
            </w:r>
          </w:p>
          <w:p w14:paraId="4C9629F0" w14:textId="77777777" w:rsidR="0041023B" w:rsidRPr="0041023B" w:rsidRDefault="0041023B" w:rsidP="0041023B">
            <w:pPr>
              <w:rPr>
                <w:lang w:val="en-GB"/>
              </w:rPr>
            </w:pPr>
            <w:proofErr w:type="gramStart"/>
            <w:r w:rsidRPr="0041023B">
              <w:rPr>
                <w:lang w:val="en-GB"/>
              </w:rPr>
              <w:t xml:space="preserve">No  </w:t>
            </w:r>
            <w:r w:rsidRPr="0041023B">
              <w:rPr>
                <w:rFonts w:ascii="Arial" w:hAnsi="Arial" w:cs="Arial"/>
                <w:lang w:val="en-GB"/>
              </w:rPr>
              <w:t>​</w:t>
            </w:r>
            <w:proofErr w:type="gramEnd"/>
            <w:r w:rsidRPr="0041023B">
              <w:rPr>
                <w:rFonts w:ascii="Segoe UI Symbol" w:hAnsi="Segoe UI Symbol" w:cs="Segoe UI Symbol"/>
                <w:lang w:val="en-GB"/>
              </w:rPr>
              <w:t>☒</w:t>
            </w:r>
            <w:r w:rsidRPr="0041023B">
              <w:rPr>
                <w:rFonts w:ascii="Arial" w:hAnsi="Arial" w:cs="Arial"/>
                <w:lang w:val="en-GB"/>
              </w:rPr>
              <w:t>​</w:t>
            </w:r>
            <w:r w:rsidRPr="0041023B">
              <w:rPr>
                <w:lang w:val="en-GB"/>
              </w:rPr>
              <w:t> </w:t>
            </w:r>
          </w:p>
        </w:tc>
      </w:tr>
      <w:tr w:rsidR="0041023B" w:rsidRPr="0041023B" w14:paraId="04991129" w14:textId="77777777" w:rsidTr="003A48A9">
        <w:trPr>
          <w:trHeight w:val="300"/>
        </w:trPr>
        <w:tc>
          <w:tcPr>
            <w:tcW w:w="2250" w:type="dxa"/>
            <w:tcBorders>
              <w:top w:val="single" w:sz="6" w:space="0" w:color="000000"/>
              <w:left w:val="single" w:sz="6" w:space="0" w:color="auto"/>
              <w:bottom w:val="single" w:sz="6" w:space="0" w:color="000000"/>
              <w:right w:val="single" w:sz="6" w:space="0" w:color="000000"/>
            </w:tcBorders>
            <w:hideMark/>
          </w:tcPr>
          <w:p w14:paraId="514E2CF4" w14:textId="77777777" w:rsidR="0041023B" w:rsidRPr="0041023B" w:rsidRDefault="0041023B" w:rsidP="0041023B">
            <w:pPr>
              <w:rPr>
                <w:lang w:val="en-GB"/>
              </w:rPr>
            </w:pPr>
            <w:r w:rsidRPr="0041023B">
              <w:rPr>
                <w:lang w:val="en-GB"/>
              </w:rPr>
              <w:t>PROGRAMING </w:t>
            </w:r>
          </w:p>
        </w:tc>
        <w:tc>
          <w:tcPr>
            <w:tcW w:w="5385" w:type="dxa"/>
            <w:tcBorders>
              <w:top w:val="single" w:sz="6" w:space="0" w:color="000000"/>
              <w:left w:val="single" w:sz="6" w:space="0" w:color="000000"/>
              <w:bottom w:val="single" w:sz="6" w:space="0" w:color="000000"/>
              <w:right w:val="single" w:sz="6" w:space="0" w:color="000000"/>
            </w:tcBorders>
            <w:hideMark/>
          </w:tcPr>
          <w:p w14:paraId="3F1F7278" w14:textId="77777777" w:rsidR="0041023B" w:rsidRPr="0041023B" w:rsidRDefault="0041023B" w:rsidP="0041023B">
            <w:pPr>
              <w:rPr>
                <w:lang w:val="en-GB"/>
              </w:rPr>
            </w:pPr>
            <w:r w:rsidRPr="0041023B">
              <w:rPr>
                <w:lang w:val="en-GB"/>
              </w:rPr>
              <w:t>For this assessment, you can use Generative AI to create and check code. </w:t>
            </w:r>
          </w:p>
        </w:tc>
        <w:tc>
          <w:tcPr>
            <w:tcW w:w="1410" w:type="dxa"/>
            <w:tcBorders>
              <w:top w:val="single" w:sz="6" w:space="0" w:color="000000"/>
              <w:left w:val="single" w:sz="6" w:space="0" w:color="000000"/>
              <w:bottom w:val="single" w:sz="6" w:space="0" w:color="000000"/>
              <w:right w:val="single" w:sz="6" w:space="0" w:color="auto"/>
            </w:tcBorders>
            <w:hideMark/>
          </w:tcPr>
          <w:p w14:paraId="347739AA" w14:textId="77777777" w:rsidR="0041023B" w:rsidRPr="0041023B" w:rsidRDefault="0041023B" w:rsidP="0041023B">
            <w:pPr>
              <w:rPr>
                <w:lang w:val="en-GB"/>
              </w:rPr>
            </w:pPr>
            <w:r w:rsidRPr="0041023B">
              <w:rPr>
                <w:lang w:val="en-GB"/>
              </w:rPr>
              <w:t xml:space="preserve">Yes </w:t>
            </w:r>
            <w:r w:rsidRPr="0041023B">
              <w:rPr>
                <w:rFonts w:ascii="Arial" w:hAnsi="Arial" w:cs="Arial"/>
                <w:lang w:val="en-GB"/>
              </w:rPr>
              <w:t>​</w:t>
            </w:r>
            <w:r w:rsidRPr="0041023B">
              <w:rPr>
                <w:rFonts w:hint="eastAsia"/>
                <w:lang w:val="en-GB"/>
              </w:rPr>
              <w:t>☐</w:t>
            </w:r>
            <w:r w:rsidRPr="0041023B">
              <w:rPr>
                <w:rFonts w:ascii="Arial" w:hAnsi="Arial" w:cs="Arial"/>
                <w:lang w:val="en-GB"/>
              </w:rPr>
              <w:t>​</w:t>
            </w:r>
            <w:r w:rsidRPr="0041023B">
              <w:rPr>
                <w:lang w:val="en-GB"/>
              </w:rPr>
              <w:t> </w:t>
            </w:r>
          </w:p>
          <w:p w14:paraId="5CEC00F4" w14:textId="77777777" w:rsidR="0041023B" w:rsidRPr="0041023B" w:rsidRDefault="0041023B" w:rsidP="0041023B">
            <w:pPr>
              <w:rPr>
                <w:lang w:val="en-GB"/>
              </w:rPr>
            </w:pPr>
            <w:r w:rsidRPr="0041023B">
              <w:rPr>
                <w:lang w:val="en-GB"/>
              </w:rPr>
              <w:t> </w:t>
            </w:r>
          </w:p>
          <w:p w14:paraId="64ED7471" w14:textId="77777777" w:rsidR="0041023B" w:rsidRPr="0041023B" w:rsidRDefault="0041023B" w:rsidP="0041023B">
            <w:pPr>
              <w:rPr>
                <w:lang w:val="en-GB"/>
              </w:rPr>
            </w:pPr>
            <w:proofErr w:type="gramStart"/>
            <w:r w:rsidRPr="0041023B">
              <w:rPr>
                <w:lang w:val="en-GB"/>
              </w:rPr>
              <w:t xml:space="preserve">No  </w:t>
            </w:r>
            <w:r w:rsidRPr="0041023B">
              <w:rPr>
                <w:rFonts w:ascii="Arial" w:hAnsi="Arial" w:cs="Arial"/>
                <w:lang w:val="en-GB"/>
              </w:rPr>
              <w:t>​</w:t>
            </w:r>
            <w:proofErr w:type="gramEnd"/>
            <w:r w:rsidRPr="0041023B">
              <w:rPr>
                <w:rFonts w:ascii="Segoe UI Symbol" w:hAnsi="Segoe UI Symbol" w:cs="Segoe UI Symbol"/>
                <w:lang w:val="en-GB"/>
              </w:rPr>
              <w:t>☒</w:t>
            </w:r>
            <w:r w:rsidRPr="0041023B">
              <w:rPr>
                <w:rFonts w:ascii="Arial" w:hAnsi="Arial" w:cs="Arial"/>
                <w:lang w:val="en-GB"/>
              </w:rPr>
              <w:t>​</w:t>
            </w:r>
            <w:r w:rsidRPr="0041023B">
              <w:rPr>
                <w:lang w:val="en-GB"/>
              </w:rPr>
              <w:t> </w:t>
            </w:r>
          </w:p>
        </w:tc>
      </w:tr>
      <w:tr w:rsidR="0041023B" w:rsidRPr="0041023B" w14:paraId="58370578" w14:textId="77777777" w:rsidTr="003A48A9">
        <w:trPr>
          <w:trHeight w:val="300"/>
        </w:trPr>
        <w:tc>
          <w:tcPr>
            <w:tcW w:w="2250" w:type="dxa"/>
            <w:tcBorders>
              <w:top w:val="single" w:sz="6" w:space="0" w:color="000000"/>
              <w:left w:val="single" w:sz="6" w:space="0" w:color="auto"/>
              <w:bottom w:val="single" w:sz="6" w:space="0" w:color="auto"/>
              <w:right w:val="single" w:sz="6" w:space="0" w:color="000000"/>
            </w:tcBorders>
            <w:hideMark/>
          </w:tcPr>
          <w:p w14:paraId="7F33F9E7" w14:textId="77777777" w:rsidR="0041023B" w:rsidRPr="0041023B" w:rsidRDefault="0041023B" w:rsidP="0041023B">
            <w:pPr>
              <w:rPr>
                <w:lang w:val="en-GB"/>
              </w:rPr>
            </w:pPr>
            <w:r w:rsidRPr="0041023B">
              <w:rPr>
                <w:lang w:val="en-GB"/>
              </w:rPr>
              <w:t>NONE </w:t>
            </w:r>
          </w:p>
        </w:tc>
        <w:tc>
          <w:tcPr>
            <w:tcW w:w="5385" w:type="dxa"/>
            <w:tcBorders>
              <w:top w:val="single" w:sz="6" w:space="0" w:color="000000"/>
              <w:left w:val="single" w:sz="6" w:space="0" w:color="000000"/>
              <w:bottom w:val="single" w:sz="6" w:space="0" w:color="auto"/>
              <w:right w:val="single" w:sz="6" w:space="0" w:color="000000"/>
            </w:tcBorders>
            <w:hideMark/>
          </w:tcPr>
          <w:p w14:paraId="080712F9" w14:textId="77777777" w:rsidR="0041023B" w:rsidRPr="0041023B" w:rsidRDefault="0041023B" w:rsidP="0041023B">
            <w:pPr>
              <w:rPr>
                <w:lang w:val="en-GB"/>
              </w:rPr>
            </w:pPr>
            <w:r w:rsidRPr="0041023B">
              <w:rPr>
                <w:lang w:val="en-GB"/>
              </w:rPr>
              <w:t xml:space="preserve">For this assessment, you are not allowed to use </w:t>
            </w:r>
            <w:r w:rsidRPr="0041023B">
              <w:rPr>
                <w:b/>
                <w:bCs/>
                <w:lang w:val="en-GB"/>
              </w:rPr>
              <w:t>any</w:t>
            </w:r>
            <w:r w:rsidRPr="0041023B">
              <w:rPr>
                <w:lang w:val="en-GB"/>
              </w:rPr>
              <w:t xml:space="preserve"> type of Generative AI support. This includes research support, structure support, writing/proofreading support and creative support. </w:t>
            </w:r>
          </w:p>
        </w:tc>
        <w:tc>
          <w:tcPr>
            <w:tcW w:w="1410" w:type="dxa"/>
            <w:tcBorders>
              <w:top w:val="single" w:sz="6" w:space="0" w:color="000000"/>
              <w:left w:val="single" w:sz="6" w:space="0" w:color="000000"/>
              <w:bottom w:val="single" w:sz="6" w:space="0" w:color="auto"/>
              <w:right w:val="single" w:sz="6" w:space="0" w:color="auto"/>
            </w:tcBorders>
            <w:hideMark/>
          </w:tcPr>
          <w:p w14:paraId="126F9E45" w14:textId="77777777" w:rsidR="0041023B" w:rsidRPr="0041023B" w:rsidRDefault="0041023B" w:rsidP="0041023B">
            <w:pPr>
              <w:rPr>
                <w:lang w:val="en-GB"/>
              </w:rPr>
            </w:pPr>
            <w:r w:rsidRPr="0041023B">
              <w:rPr>
                <w:lang w:val="en-GB"/>
              </w:rPr>
              <w:t xml:space="preserve">Yes </w:t>
            </w:r>
            <w:r w:rsidRPr="0041023B">
              <w:rPr>
                <w:rFonts w:ascii="Arial" w:hAnsi="Arial" w:cs="Arial"/>
                <w:lang w:val="en-GB"/>
              </w:rPr>
              <w:t>​</w:t>
            </w:r>
            <w:r w:rsidRPr="0041023B">
              <w:rPr>
                <w:rFonts w:hint="eastAsia"/>
                <w:lang w:val="en-GB"/>
              </w:rPr>
              <w:t>☐</w:t>
            </w:r>
            <w:r w:rsidRPr="0041023B">
              <w:rPr>
                <w:rFonts w:ascii="Arial" w:hAnsi="Arial" w:cs="Arial"/>
                <w:lang w:val="en-GB"/>
              </w:rPr>
              <w:t>​</w:t>
            </w:r>
            <w:r w:rsidRPr="0041023B">
              <w:rPr>
                <w:lang w:val="en-GB"/>
              </w:rPr>
              <w:t> </w:t>
            </w:r>
          </w:p>
          <w:p w14:paraId="5F177F4D" w14:textId="77777777" w:rsidR="0041023B" w:rsidRPr="0041023B" w:rsidRDefault="0041023B" w:rsidP="0041023B">
            <w:pPr>
              <w:rPr>
                <w:lang w:val="en-GB"/>
              </w:rPr>
            </w:pPr>
            <w:r w:rsidRPr="0041023B">
              <w:rPr>
                <w:lang w:val="en-GB"/>
              </w:rPr>
              <w:t> </w:t>
            </w:r>
          </w:p>
          <w:p w14:paraId="237B9CB1" w14:textId="77777777" w:rsidR="0041023B" w:rsidRPr="0041023B" w:rsidRDefault="0041023B" w:rsidP="0041023B">
            <w:pPr>
              <w:rPr>
                <w:lang w:val="en-GB"/>
              </w:rPr>
            </w:pPr>
            <w:proofErr w:type="gramStart"/>
            <w:r w:rsidRPr="0041023B">
              <w:rPr>
                <w:lang w:val="en-GB"/>
              </w:rPr>
              <w:t xml:space="preserve">No  </w:t>
            </w:r>
            <w:r w:rsidRPr="0041023B">
              <w:rPr>
                <w:rFonts w:ascii="Arial" w:hAnsi="Arial" w:cs="Arial"/>
                <w:lang w:val="en-GB"/>
              </w:rPr>
              <w:t>​</w:t>
            </w:r>
            <w:proofErr w:type="gramEnd"/>
            <w:r w:rsidRPr="0041023B">
              <w:rPr>
                <w:rFonts w:ascii="Segoe UI Symbol" w:hAnsi="Segoe UI Symbol" w:cs="Segoe UI Symbol"/>
                <w:lang w:val="en-GB"/>
              </w:rPr>
              <w:t>☒</w:t>
            </w:r>
            <w:r w:rsidRPr="0041023B">
              <w:rPr>
                <w:rFonts w:ascii="Arial" w:hAnsi="Arial" w:cs="Arial"/>
                <w:lang w:val="en-GB"/>
              </w:rPr>
              <w:t>​</w:t>
            </w:r>
            <w:r w:rsidRPr="0041023B">
              <w:rPr>
                <w:lang w:val="en-GB"/>
              </w:rPr>
              <w:t> </w:t>
            </w:r>
          </w:p>
        </w:tc>
      </w:tr>
    </w:tbl>
    <w:p w14:paraId="22999C32" w14:textId="77777777" w:rsidR="00310E3E" w:rsidRPr="00F125F0" w:rsidRDefault="00310E3E"/>
    <w:p w14:paraId="6E775660" w14:textId="77777777" w:rsidR="00F125F0" w:rsidRDefault="00F125F0">
      <w:r>
        <w:rPr>
          <w:noProof/>
          <w:lang w:val="fr-FR"/>
        </w:rPr>
        <w:drawing>
          <wp:anchor distT="0" distB="0" distL="114300" distR="114300" simplePos="0" relativeHeight="251658240" behindDoc="0" locked="0" layoutInCell="1" allowOverlap="1" wp14:anchorId="4E525D6E" wp14:editId="36488821">
            <wp:simplePos x="0" y="0"/>
            <wp:positionH relativeFrom="margin">
              <wp:posOffset>1072515</wp:posOffset>
            </wp:positionH>
            <wp:positionV relativeFrom="paragraph">
              <wp:posOffset>177800</wp:posOffset>
            </wp:positionV>
            <wp:extent cx="3553460" cy="1390650"/>
            <wp:effectExtent l="0" t="0" r="8890" b="0"/>
            <wp:wrapSquare wrapText="bothSides"/>
            <wp:docPr id="32632423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53460" cy="1390650"/>
                    </a:xfrm>
                    <a:prstGeom prst="rect">
                      <a:avLst/>
                    </a:prstGeom>
                    <a:noFill/>
                  </pic:spPr>
                </pic:pic>
              </a:graphicData>
            </a:graphic>
            <wp14:sizeRelH relativeFrom="margin">
              <wp14:pctWidth>0</wp14:pctWidth>
            </wp14:sizeRelH>
            <wp14:sizeRelV relativeFrom="margin">
              <wp14:pctHeight>0</wp14:pctHeight>
            </wp14:sizeRelV>
          </wp:anchor>
        </w:drawing>
      </w:r>
    </w:p>
    <w:p w14:paraId="0352E01F" w14:textId="77777777" w:rsidR="00F125F0" w:rsidRDefault="00F125F0"/>
    <w:p w14:paraId="702E6E5D" w14:textId="77777777" w:rsidR="00F125F0" w:rsidRDefault="00F125F0"/>
    <w:p w14:paraId="610BCD7C" w14:textId="77777777" w:rsidR="00F125F0" w:rsidRDefault="00F125F0"/>
    <w:p w14:paraId="7FCC301E" w14:textId="77777777" w:rsidR="00F125F0" w:rsidRDefault="00F125F0"/>
    <w:p w14:paraId="719CD7E1" w14:textId="77777777" w:rsidR="00F125F0" w:rsidRDefault="00F125F0"/>
    <w:p w14:paraId="514A63D9" w14:textId="77777777" w:rsidR="00F125F0" w:rsidRDefault="00F125F0"/>
    <w:p w14:paraId="362074B5" w14:textId="77777777" w:rsidR="00F125F0" w:rsidRDefault="00F125F0" w:rsidP="00F125F0">
      <w:pPr>
        <w:jc w:val="center"/>
      </w:pPr>
    </w:p>
    <w:p w14:paraId="695F1AA5" w14:textId="77777777" w:rsidR="00F125F0" w:rsidRDefault="00F125F0" w:rsidP="00F125F0">
      <w:pPr>
        <w:jc w:val="center"/>
      </w:pPr>
    </w:p>
    <w:p w14:paraId="69181AEC" w14:textId="77777777" w:rsidR="00F125F0" w:rsidRDefault="00F125F0" w:rsidP="00F125F0">
      <w:pPr>
        <w:jc w:val="center"/>
      </w:pPr>
    </w:p>
    <w:p w14:paraId="5BC3A8F2" w14:textId="15628A26" w:rsidR="00F125F0" w:rsidRDefault="000B2B13" w:rsidP="00F125F0">
      <w:pPr>
        <w:jc w:val="center"/>
      </w:pPr>
      <w:r>
        <w:rPr>
          <w:lang w:val="en-GB"/>
        </w:rPr>
        <w:t>The benefits and challenges of digital transformation of logistics systems</w:t>
      </w:r>
    </w:p>
    <w:p w14:paraId="526215AA" w14:textId="3B62CA9E" w:rsidR="00F125F0" w:rsidRDefault="00F125F0" w:rsidP="00F125F0">
      <w:pPr>
        <w:jc w:val="center"/>
      </w:pPr>
      <w:r>
        <w:t>Nikki Rusby -2515581</w:t>
      </w:r>
    </w:p>
    <w:p w14:paraId="06D7A3EE" w14:textId="77777777" w:rsidR="00F125F0" w:rsidRDefault="00F125F0"/>
    <w:p w14:paraId="59C36685" w14:textId="77777777" w:rsidR="00F125F0" w:rsidRDefault="00F125F0"/>
    <w:p w14:paraId="2E8EFE39" w14:textId="77777777" w:rsidR="00F125F0" w:rsidRDefault="00F125F0"/>
    <w:p w14:paraId="4150E59C" w14:textId="77777777" w:rsidR="00F125F0" w:rsidRDefault="00F125F0"/>
    <w:p w14:paraId="320A8E54" w14:textId="77777777" w:rsidR="00F125F0" w:rsidRDefault="00F125F0"/>
    <w:p w14:paraId="3D0FB129" w14:textId="77777777" w:rsidR="00F125F0" w:rsidRDefault="00F125F0"/>
    <w:p w14:paraId="562FFA95" w14:textId="77777777" w:rsidR="00F125F0" w:rsidRDefault="00F125F0"/>
    <w:p w14:paraId="5045D7D6" w14:textId="77777777" w:rsidR="00F125F0" w:rsidRDefault="00F125F0"/>
    <w:p w14:paraId="28AA487A" w14:textId="77777777" w:rsidR="00F125F0" w:rsidRDefault="00F125F0"/>
    <w:p w14:paraId="714BB86F" w14:textId="77777777" w:rsidR="00F125F0" w:rsidRDefault="00F125F0"/>
    <w:p w14:paraId="7D8D06C0" w14:textId="77777777" w:rsidR="00F125F0" w:rsidRDefault="00F125F0"/>
    <w:p w14:paraId="6E110892" w14:textId="77777777" w:rsidR="00F125F0" w:rsidRDefault="00F125F0"/>
    <w:p w14:paraId="22099FD8" w14:textId="77777777" w:rsidR="00F125F0" w:rsidRDefault="00F125F0"/>
    <w:p w14:paraId="1EF5369C" w14:textId="77777777" w:rsidR="000B2B13" w:rsidRPr="00EC7D14" w:rsidRDefault="000B2B13"/>
    <w:p w14:paraId="622E240D" w14:textId="3FE4A6B3" w:rsidR="00310E3E" w:rsidRPr="0093684E" w:rsidRDefault="00D658C4" w:rsidP="00D658C4">
      <w:pPr>
        <w:spacing w:line="360" w:lineRule="auto"/>
        <w:rPr>
          <w:rFonts w:ascii="Times New Roman" w:hAnsi="Times New Roman" w:cs="Times New Roman"/>
          <w:u w:val="single"/>
        </w:rPr>
      </w:pPr>
      <w:r w:rsidRPr="0093684E">
        <w:rPr>
          <w:rFonts w:ascii="Times New Roman" w:hAnsi="Times New Roman" w:cs="Times New Roman"/>
          <w:caps/>
          <w:u w:val="single"/>
        </w:rPr>
        <w:t>A</w:t>
      </w:r>
      <w:r w:rsidR="00310E3E" w:rsidRPr="0093684E">
        <w:rPr>
          <w:rFonts w:ascii="Times New Roman" w:hAnsi="Times New Roman" w:cs="Times New Roman"/>
          <w:u w:val="single"/>
        </w:rPr>
        <w:t>bstract</w:t>
      </w:r>
    </w:p>
    <w:p w14:paraId="2BC82C5B" w14:textId="6A6592A7" w:rsidR="005C07E0" w:rsidRPr="00502018" w:rsidRDefault="00103AE4" w:rsidP="005C07E0">
      <w:pPr>
        <w:spacing w:line="360" w:lineRule="auto"/>
        <w:jc w:val="both"/>
        <w:rPr>
          <w:rFonts w:ascii="Times New Roman" w:hAnsi="Times New Roman" w:cs="Times New Roman"/>
        </w:rPr>
      </w:pPr>
      <w:r w:rsidRPr="00502018">
        <w:rPr>
          <w:rFonts w:ascii="Times New Roman" w:hAnsi="Times New Roman" w:cs="Times New Roman"/>
        </w:rPr>
        <w:t xml:space="preserve">As the modern world continues to grow, </w:t>
      </w:r>
      <w:r w:rsidR="00D4220C" w:rsidRPr="00502018">
        <w:rPr>
          <w:rFonts w:ascii="Times New Roman" w:hAnsi="Times New Roman" w:cs="Times New Roman"/>
        </w:rPr>
        <w:t xml:space="preserve">organizations are expected to align with </w:t>
      </w:r>
      <w:r w:rsidR="005C07E0" w:rsidRPr="00502018">
        <w:rPr>
          <w:rFonts w:ascii="Times New Roman" w:hAnsi="Times New Roman" w:cs="Times New Roman"/>
        </w:rPr>
        <w:t>new</w:t>
      </w:r>
      <w:r w:rsidR="00D4220C" w:rsidRPr="00502018">
        <w:rPr>
          <w:rFonts w:ascii="Times New Roman" w:hAnsi="Times New Roman" w:cs="Times New Roman"/>
        </w:rPr>
        <w:t xml:space="preserve"> technology and the digital world. With this there are many benefits and challenges that they will </w:t>
      </w:r>
      <w:r w:rsidR="005C07E0" w:rsidRPr="00502018">
        <w:rPr>
          <w:rFonts w:ascii="Times New Roman" w:hAnsi="Times New Roman" w:cs="Times New Roman"/>
        </w:rPr>
        <w:t>encounter</w:t>
      </w:r>
      <w:r w:rsidR="00D4220C" w:rsidRPr="00502018">
        <w:rPr>
          <w:rFonts w:ascii="Times New Roman" w:hAnsi="Times New Roman" w:cs="Times New Roman"/>
        </w:rPr>
        <w:t xml:space="preserve"> when transitioning into the digital logistics world. </w:t>
      </w:r>
      <w:r w:rsidR="004A7D87" w:rsidRPr="00502018">
        <w:rPr>
          <w:rFonts w:ascii="Times New Roman" w:hAnsi="Times New Roman" w:cs="Times New Roman"/>
        </w:rPr>
        <w:t xml:space="preserve">This report will explain </w:t>
      </w:r>
      <w:r w:rsidR="0075011C" w:rsidRPr="00502018">
        <w:rPr>
          <w:rFonts w:ascii="Times New Roman" w:hAnsi="Times New Roman" w:cs="Times New Roman"/>
        </w:rPr>
        <w:t xml:space="preserve">the meaning of </w:t>
      </w:r>
      <w:r w:rsidR="004A7D87" w:rsidRPr="00502018">
        <w:rPr>
          <w:rFonts w:ascii="Times New Roman" w:hAnsi="Times New Roman" w:cs="Times New Roman"/>
        </w:rPr>
        <w:t>digital transformation</w:t>
      </w:r>
      <w:r w:rsidR="00E854FB" w:rsidRPr="00502018">
        <w:rPr>
          <w:rFonts w:ascii="Times New Roman" w:hAnsi="Times New Roman" w:cs="Times New Roman"/>
        </w:rPr>
        <w:t xml:space="preserve"> </w:t>
      </w:r>
      <w:r w:rsidR="003C399E" w:rsidRPr="00502018">
        <w:rPr>
          <w:rFonts w:ascii="Times New Roman" w:hAnsi="Times New Roman" w:cs="Times New Roman"/>
        </w:rPr>
        <w:t>and l</w:t>
      </w:r>
      <w:r w:rsidR="0075011C" w:rsidRPr="00502018">
        <w:rPr>
          <w:rFonts w:ascii="Times New Roman" w:hAnsi="Times New Roman" w:cs="Times New Roman"/>
        </w:rPr>
        <w:t>ead onto the benefits that include improved efficiency</w:t>
      </w:r>
      <w:r w:rsidR="008D1D96" w:rsidRPr="00502018">
        <w:rPr>
          <w:rFonts w:ascii="Times New Roman" w:hAnsi="Times New Roman" w:cs="Times New Roman"/>
        </w:rPr>
        <w:t>,</w:t>
      </w:r>
      <w:r w:rsidR="0075011C" w:rsidRPr="00502018">
        <w:rPr>
          <w:rFonts w:ascii="Times New Roman" w:hAnsi="Times New Roman" w:cs="Times New Roman"/>
        </w:rPr>
        <w:t xml:space="preserve"> automation</w:t>
      </w:r>
      <w:r w:rsidR="008D1D96" w:rsidRPr="00502018">
        <w:rPr>
          <w:rFonts w:ascii="Times New Roman" w:hAnsi="Times New Roman" w:cs="Times New Roman"/>
        </w:rPr>
        <w:t xml:space="preserve"> </w:t>
      </w:r>
      <w:r w:rsidR="0075011C" w:rsidRPr="00502018">
        <w:rPr>
          <w:rFonts w:ascii="Times New Roman" w:hAnsi="Times New Roman" w:cs="Times New Roman"/>
        </w:rPr>
        <w:t xml:space="preserve">and </w:t>
      </w:r>
      <w:r w:rsidR="007A0D58" w:rsidRPr="00502018">
        <w:rPr>
          <w:rFonts w:ascii="Times New Roman" w:hAnsi="Times New Roman" w:cs="Times New Roman"/>
        </w:rPr>
        <w:t xml:space="preserve">the </w:t>
      </w:r>
      <w:r w:rsidR="0075011C" w:rsidRPr="00502018">
        <w:rPr>
          <w:rFonts w:ascii="Times New Roman" w:hAnsi="Times New Roman" w:cs="Times New Roman"/>
        </w:rPr>
        <w:t>enhance</w:t>
      </w:r>
      <w:r w:rsidR="007A0D58" w:rsidRPr="00502018">
        <w:rPr>
          <w:rFonts w:ascii="Times New Roman" w:hAnsi="Times New Roman" w:cs="Times New Roman"/>
        </w:rPr>
        <w:t>ment of</w:t>
      </w:r>
      <w:r w:rsidR="0075011C" w:rsidRPr="00502018">
        <w:rPr>
          <w:rFonts w:ascii="Times New Roman" w:hAnsi="Times New Roman" w:cs="Times New Roman"/>
        </w:rPr>
        <w:t xml:space="preserve"> </w:t>
      </w:r>
      <w:r w:rsidR="005427DD" w:rsidRPr="00502018">
        <w:rPr>
          <w:rFonts w:ascii="Times New Roman" w:hAnsi="Times New Roman" w:cs="Times New Roman"/>
        </w:rPr>
        <w:t>customer</w:t>
      </w:r>
      <w:r w:rsidR="0075011C" w:rsidRPr="00502018">
        <w:rPr>
          <w:rFonts w:ascii="Times New Roman" w:hAnsi="Times New Roman" w:cs="Times New Roman"/>
        </w:rPr>
        <w:t xml:space="preserve"> experience. Followed by the challenges that include rapid technological evolution and cyber security vulnerabilities. By the end of this </w:t>
      </w:r>
      <w:r w:rsidR="00E40547" w:rsidRPr="00502018">
        <w:rPr>
          <w:rFonts w:ascii="Times New Roman" w:hAnsi="Times New Roman" w:cs="Times New Roman"/>
        </w:rPr>
        <w:t>report,</w:t>
      </w:r>
      <w:r w:rsidR="0075011C" w:rsidRPr="00502018">
        <w:rPr>
          <w:rFonts w:ascii="Times New Roman" w:hAnsi="Times New Roman" w:cs="Times New Roman"/>
        </w:rPr>
        <w:t xml:space="preserve"> we will be able to understand the process and the importance</w:t>
      </w:r>
      <w:r w:rsidR="00E40547" w:rsidRPr="00502018">
        <w:rPr>
          <w:rFonts w:ascii="Times New Roman" w:hAnsi="Times New Roman" w:cs="Times New Roman"/>
        </w:rPr>
        <w:t xml:space="preserve"> of digital </w:t>
      </w:r>
      <w:r w:rsidR="00C40A8B" w:rsidRPr="00502018">
        <w:rPr>
          <w:rFonts w:ascii="Times New Roman" w:hAnsi="Times New Roman" w:cs="Times New Roman"/>
        </w:rPr>
        <w:t>transformation,</w:t>
      </w:r>
      <w:r w:rsidR="0075011C" w:rsidRPr="00502018">
        <w:rPr>
          <w:rFonts w:ascii="Times New Roman" w:hAnsi="Times New Roman" w:cs="Times New Roman"/>
        </w:rPr>
        <w:t xml:space="preserve"> and </w:t>
      </w:r>
      <w:r w:rsidR="005427DD" w:rsidRPr="00502018">
        <w:rPr>
          <w:rFonts w:ascii="Times New Roman" w:hAnsi="Times New Roman" w:cs="Times New Roman"/>
        </w:rPr>
        <w:t>the challenges</w:t>
      </w:r>
      <w:r w:rsidR="0075011C" w:rsidRPr="00502018">
        <w:rPr>
          <w:rFonts w:ascii="Times New Roman" w:hAnsi="Times New Roman" w:cs="Times New Roman"/>
        </w:rPr>
        <w:t xml:space="preserve"> </w:t>
      </w:r>
      <w:r w:rsidR="004A7D87" w:rsidRPr="00502018">
        <w:rPr>
          <w:rFonts w:ascii="Times New Roman" w:hAnsi="Times New Roman" w:cs="Times New Roman"/>
        </w:rPr>
        <w:t xml:space="preserve">organizations face while implementing </w:t>
      </w:r>
      <w:r w:rsidR="00C40A8B" w:rsidRPr="00502018">
        <w:rPr>
          <w:rFonts w:ascii="Times New Roman" w:hAnsi="Times New Roman" w:cs="Times New Roman"/>
        </w:rPr>
        <w:t>it</w:t>
      </w:r>
      <w:r w:rsidR="005427DD" w:rsidRPr="00502018">
        <w:rPr>
          <w:rFonts w:ascii="Times New Roman" w:hAnsi="Times New Roman" w:cs="Times New Roman"/>
        </w:rPr>
        <w:t xml:space="preserve"> </w:t>
      </w:r>
      <w:r w:rsidR="004A7D87" w:rsidRPr="00502018">
        <w:rPr>
          <w:rFonts w:ascii="Times New Roman" w:hAnsi="Times New Roman" w:cs="Times New Roman"/>
        </w:rPr>
        <w:t>into their system.</w:t>
      </w:r>
      <w:r w:rsidR="00FA68D2" w:rsidRPr="00502018">
        <w:rPr>
          <w:rFonts w:ascii="Times New Roman" w:hAnsi="Times New Roman" w:cs="Times New Roman"/>
        </w:rPr>
        <w:t xml:space="preserve"> </w:t>
      </w:r>
    </w:p>
    <w:p w14:paraId="5BF182DA" w14:textId="77777777" w:rsidR="005C07E0" w:rsidRDefault="005C07E0" w:rsidP="005C07E0">
      <w:pPr>
        <w:spacing w:line="360" w:lineRule="auto"/>
        <w:jc w:val="both"/>
        <w:rPr>
          <w:rFonts w:ascii="Times New Roman" w:hAnsi="Times New Roman" w:cs="Times New Roman"/>
          <w:sz w:val="22"/>
          <w:szCs w:val="22"/>
        </w:rPr>
      </w:pPr>
    </w:p>
    <w:p w14:paraId="6D30F8AA" w14:textId="5EC17E68" w:rsidR="001830ED" w:rsidRDefault="001830ED">
      <w:pPr>
        <w:rPr>
          <w:rFonts w:ascii="Times New Roman" w:hAnsi="Times New Roman" w:cs="Times New Roman"/>
          <w:sz w:val="22"/>
          <w:szCs w:val="22"/>
        </w:rPr>
      </w:pPr>
      <w:r>
        <w:rPr>
          <w:rFonts w:ascii="Times New Roman" w:hAnsi="Times New Roman" w:cs="Times New Roman"/>
          <w:sz w:val="22"/>
          <w:szCs w:val="22"/>
        </w:rPr>
        <w:br w:type="page"/>
      </w:r>
    </w:p>
    <w:p w14:paraId="546966B3" w14:textId="77777777" w:rsidR="00D658C4" w:rsidRPr="003D3570" w:rsidRDefault="00D658C4" w:rsidP="00D658C4">
      <w:pPr>
        <w:spacing w:line="360" w:lineRule="auto"/>
        <w:jc w:val="both"/>
        <w:rPr>
          <w:rFonts w:ascii="Times New Roman" w:hAnsi="Times New Roman" w:cs="Times New Roman"/>
          <w:u w:val="single"/>
        </w:rPr>
      </w:pPr>
      <w:r w:rsidRPr="003D3570">
        <w:rPr>
          <w:rFonts w:ascii="Times New Roman" w:hAnsi="Times New Roman" w:cs="Times New Roman"/>
          <w:u w:val="single"/>
        </w:rPr>
        <w:lastRenderedPageBreak/>
        <w:t xml:space="preserve">Content Page </w:t>
      </w:r>
    </w:p>
    <w:p w14:paraId="6A95D5EA" w14:textId="77777777" w:rsidR="00D658C4" w:rsidRPr="003D3570" w:rsidRDefault="00D658C4" w:rsidP="00D658C4">
      <w:pPr>
        <w:spacing w:line="360" w:lineRule="auto"/>
        <w:jc w:val="both"/>
        <w:rPr>
          <w:rFonts w:ascii="Times New Roman" w:hAnsi="Times New Roman" w:cs="Times New Roman"/>
        </w:rPr>
      </w:pPr>
    </w:p>
    <w:p w14:paraId="113C59A3" w14:textId="6B4E19DD" w:rsidR="00D658C4" w:rsidRPr="00D658C4" w:rsidRDefault="00D658C4" w:rsidP="00D658C4">
      <w:pPr>
        <w:pStyle w:val="ListParagraph"/>
        <w:numPr>
          <w:ilvl w:val="0"/>
          <w:numId w:val="4"/>
        </w:numPr>
        <w:spacing w:line="360" w:lineRule="auto"/>
        <w:jc w:val="both"/>
        <w:rPr>
          <w:rFonts w:ascii="Times New Roman" w:hAnsi="Times New Roman" w:cs="Times New Roman"/>
        </w:rPr>
      </w:pPr>
      <w:r w:rsidRPr="00D658C4">
        <w:rPr>
          <w:rFonts w:ascii="Times New Roman" w:hAnsi="Times New Roman" w:cs="Times New Roman"/>
        </w:rPr>
        <w:t xml:space="preserve">Introduction </w:t>
      </w:r>
    </w:p>
    <w:p w14:paraId="53477DB5" w14:textId="77777777" w:rsidR="00D658C4" w:rsidRPr="003D3570" w:rsidRDefault="00D658C4" w:rsidP="00D658C4">
      <w:pPr>
        <w:pStyle w:val="ListParagraph"/>
        <w:numPr>
          <w:ilvl w:val="0"/>
          <w:numId w:val="4"/>
        </w:numPr>
        <w:spacing w:line="360" w:lineRule="auto"/>
        <w:jc w:val="both"/>
        <w:rPr>
          <w:rFonts w:ascii="Times New Roman" w:hAnsi="Times New Roman" w:cs="Times New Roman"/>
        </w:rPr>
      </w:pPr>
      <w:bookmarkStart w:id="0" w:name="_Hlk210383467"/>
      <w:r w:rsidRPr="003D3570">
        <w:rPr>
          <w:rFonts w:ascii="Times New Roman" w:hAnsi="Times New Roman" w:cs="Times New Roman"/>
        </w:rPr>
        <w:t xml:space="preserve">Key Applications </w:t>
      </w:r>
    </w:p>
    <w:p w14:paraId="78AE6B22" w14:textId="77777777" w:rsidR="00D658C4" w:rsidRPr="003D3570" w:rsidRDefault="00D658C4" w:rsidP="00D658C4">
      <w:pPr>
        <w:pStyle w:val="ListParagraph"/>
        <w:numPr>
          <w:ilvl w:val="1"/>
          <w:numId w:val="4"/>
        </w:numPr>
        <w:spacing w:line="360" w:lineRule="auto"/>
        <w:jc w:val="both"/>
        <w:rPr>
          <w:rFonts w:ascii="Times New Roman" w:hAnsi="Times New Roman" w:cs="Times New Roman"/>
        </w:rPr>
      </w:pPr>
      <w:bookmarkStart w:id="1" w:name="_Hlk211427124"/>
      <w:r w:rsidRPr="003D3570">
        <w:rPr>
          <w:rFonts w:ascii="Times New Roman" w:hAnsi="Times New Roman" w:cs="Times New Roman"/>
        </w:rPr>
        <w:t xml:space="preserve">Advantages - </w:t>
      </w:r>
      <w:bookmarkStart w:id="2" w:name="_Hlk210310753"/>
      <w:r w:rsidRPr="003D3570">
        <w:rPr>
          <w:rFonts w:ascii="Times New Roman" w:hAnsi="Times New Roman" w:cs="Times New Roman"/>
        </w:rPr>
        <w:t xml:space="preserve">Improved Efficiency and Automation </w:t>
      </w:r>
      <w:bookmarkEnd w:id="2"/>
    </w:p>
    <w:p w14:paraId="5650E425" w14:textId="77777777" w:rsidR="00D658C4" w:rsidRPr="003D3570" w:rsidRDefault="00D658C4" w:rsidP="00D658C4">
      <w:pPr>
        <w:pStyle w:val="ListParagraph"/>
        <w:numPr>
          <w:ilvl w:val="1"/>
          <w:numId w:val="4"/>
        </w:numPr>
        <w:spacing w:line="360" w:lineRule="auto"/>
        <w:jc w:val="both"/>
        <w:rPr>
          <w:rFonts w:ascii="Times New Roman" w:hAnsi="Times New Roman" w:cs="Times New Roman"/>
        </w:rPr>
      </w:pPr>
      <w:r w:rsidRPr="003D3570">
        <w:rPr>
          <w:rFonts w:ascii="Times New Roman" w:hAnsi="Times New Roman" w:cs="Times New Roman"/>
        </w:rPr>
        <w:t>Advantages - Enhanced Customer Experience</w:t>
      </w:r>
    </w:p>
    <w:p w14:paraId="784D55C0" w14:textId="77777777" w:rsidR="00D658C4" w:rsidRPr="003D3570" w:rsidRDefault="00D658C4" w:rsidP="00D658C4">
      <w:pPr>
        <w:pStyle w:val="ListParagraph"/>
        <w:numPr>
          <w:ilvl w:val="1"/>
          <w:numId w:val="4"/>
        </w:numPr>
        <w:spacing w:line="360" w:lineRule="auto"/>
        <w:jc w:val="both"/>
        <w:rPr>
          <w:rFonts w:ascii="Times New Roman" w:hAnsi="Times New Roman" w:cs="Times New Roman"/>
        </w:rPr>
      </w:pPr>
      <w:r w:rsidRPr="003D3570">
        <w:rPr>
          <w:rFonts w:ascii="Times New Roman" w:hAnsi="Times New Roman" w:cs="Times New Roman"/>
        </w:rPr>
        <w:t xml:space="preserve">Challenges - Rapid Technological Evolution </w:t>
      </w:r>
    </w:p>
    <w:p w14:paraId="49DF9FAF" w14:textId="77777777" w:rsidR="00D658C4" w:rsidRPr="003D3570" w:rsidRDefault="00D658C4" w:rsidP="00D658C4">
      <w:pPr>
        <w:pStyle w:val="ListParagraph"/>
        <w:numPr>
          <w:ilvl w:val="1"/>
          <w:numId w:val="4"/>
        </w:numPr>
        <w:spacing w:line="360" w:lineRule="auto"/>
        <w:jc w:val="both"/>
        <w:rPr>
          <w:rFonts w:ascii="Times New Roman" w:hAnsi="Times New Roman" w:cs="Times New Roman"/>
        </w:rPr>
      </w:pPr>
      <w:r w:rsidRPr="003D3570">
        <w:rPr>
          <w:rFonts w:ascii="Times New Roman" w:hAnsi="Times New Roman" w:cs="Times New Roman"/>
        </w:rPr>
        <w:t xml:space="preserve">Challenges – Cybersecurity Vulnerabilities </w:t>
      </w:r>
    </w:p>
    <w:bookmarkEnd w:id="0"/>
    <w:bookmarkEnd w:id="1"/>
    <w:p w14:paraId="22FDDD02" w14:textId="77777777" w:rsidR="00D658C4" w:rsidRPr="003D3570" w:rsidRDefault="00D658C4" w:rsidP="00D658C4">
      <w:pPr>
        <w:pStyle w:val="ListParagraph"/>
        <w:numPr>
          <w:ilvl w:val="0"/>
          <w:numId w:val="4"/>
        </w:numPr>
        <w:spacing w:line="360" w:lineRule="auto"/>
        <w:jc w:val="both"/>
        <w:rPr>
          <w:rFonts w:ascii="Times New Roman" w:hAnsi="Times New Roman" w:cs="Times New Roman"/>
        </w:rPr>
      </w:pPr>
      <w:r w:rsidRPr="003D3570">
        <w:rPr>
          <w:rFonts w:ascii="Times New Roman" w:hAnsi="Times New Roman" w:cs="Times New Roman"/>
        </w:rPr>
        <w:t xml:space="preserve">Discussion </w:t>
      </w:r>
    </w:p>
    <w:p w14:paraId="001466CE" w14:textId="77777777" w:rsidR="00D658C4" w:rsidRPr="003D3570" w:rsidRDefault="00D658C4" w:rsidP="00D658C4">
      <w:pPr>
        <w:pStyle w:val="ListParagraph"/>
        <w:numPr>
          <w:ilvl w:val="0"/>
          <w:numId w:val="4"/>
        </w:numPr>
        <w:spacing w:line="360" w:lineRule="auto"/>
        <w:jc w:val="both"/>
        <w:rPr>
          <w:rFonts w:ascii="Times New Roman" w:hAnsi="Times New Roman" w:cs="Times New Roman"/>
        </w:rPr>
      </w:pPr>
      <w:r w:rsidRPr="003D3570">
        <w:rPr>
          <w:rFonts w:ascii="Times New Roman" w:hAnsi="Times New Roman" w:cs="Times New Roman"/>
        </w:rPr>
        <w:t>Conclusion</w:t>
      </w:r>
    </w:p>
    <w:p w14:paraId="29B88E7B" w14:textId="77777777" w:rsidR="00D658C4" w:rsidRPr="003D3570" w:rsidRDefault="00D658C4" w:rsidP="00D658C4">
      <w:pPr>
        <w:pStyle w:val="ListParagraph"/>
        <w:numPr>
          <w:ilvl w:val="0"/>
          <w:numId w:val="4"/>
        </w:numPr>
        <w:spacing w:line="360" w:lineRule="auto"/>
        <w:jc w:val="both"/>
        <w:rPr>
          <w:rFonts w:ascii="Times New Roman" w:hAnsi="Times New Roman" w:cs="Times New Roman"/>
        </w:rPr>
      </w:pPr>
      <w:r w:rsidRPr="003D3570">
        <w:rPr>
          <w:rFonts w:ascii="Times New Roman" w:hAnsi="Times New Roman" w:cs="Times New Roman"/>
        </w:rPr>
        <w:t xml:space="preserve">References  </w:t>
      </w:r>
    </w:p>
    <w:p w14:paraId="3D624C26" w14:textId="77777777" w:rsidR="00D658C4" w:rsidRDefault="00D658C4">
      <w:pPr>
        <w:rPr>
          <w:rFonts w:ascii="Times New Roman" w:hAnsi="Times New Roman" w:cs="Times New Roman"/>
          <w:b/>
          <w:bCs/>
          <w:sz w:val="22"/>
          <w:szCs w:val="22"/>
          <w:u w:val="single"/>
        </w:rPr>
      </w:pPr>
      <w:r>
        <w:rPr>
          <w:rFonts w:ascii="Times New Roman" w:hAnsi="Times New Roman" w:cs="Times New Roman"/>
          <w:b/>
          <w:bCs/>
          <w:sz w:val="22"/>
          <w:szCs w:val="22"/>
          <w:u w:val="single"/>
        </w:rPr>
        <w:br w:type="page"/>
      </w:r>
    </w:p>
    <w:p w14:paraId="492F9C8D" w14:textId="6EDEBD02" w:rsidR="00EC7D14" w:rsidRPr="000A0BBE" w:rsidRDefault="001830ED" w:rsidP="000A0BBE">
      <w:pPr>
        <w:pStyle w:val="ListParagraph"/>
        <w:numPr>
          <w:ilvl w:val="0"/>
          <w:numId w:val="11"/>
        </w:numPr>
        <w:spacing w:line="360" w:lineRule="auto"/>
        <w:jc w:val="both"/>
        <w:rPr>
          <w:rFonts w:ascii="Times New Roman" w:hAnsi="Times New Roman" w:cs="Times New Roman"/>
          <w:b/>
          <w:bCs/>
          <w:u w:val="single"/>
        </w:rPr>
      </w:pPr>
      <w:r w:rsidRPr="000A0BBE">
        <w:rPr>
          <w:rFonts w:ascii="Times New Roman" w:hAnsi="Times New Roman" w:cs="Times New Roman"/>
          <w:b/>
          <w:bCs/>
          <w:u w:val="single"/>
        </w:rPr>
        <w:lastRenderedPageBreak/>
        <w:t xml:space="preserve">Introduction </w:t>
      </w:r>
    </w:p>
    <w:p w14:paraId="2335471E" w14:textId="77777777" w:rsidR="001830ED" w:rsidRPr="000A0BBE" w:rsidRDefault="001830ED" w:rsidP="000A0BBE">
      <w:pPr>
        <w:spacing w:line="360" w:lineRule="auto"/>
        <w:jc w:val="both"/>
        <w:rPr>
          <w:rFonts w:ascii="Times New Roman" w:hAnsi="Times New Roman" w:cs="Times New Roman"/>
          <w:b/>
          <w:bCs/>
          <w:u w:val="single"/>
        </w:rPr>
      </w:pPr>
    </w:p>
    <w:p w14:paraId="69F2F084" w14:textId="46ACB1EE" w:rsidR="006E2F44" w:rsidRPr="000A0BBE" w:rsidRDefault="00245EA9" w:rsidP="000A0BBE">
      <w:pPr>
        <w:spacing w:line="360" w:lineRule="auto"/>
        <w:jc w:val="both"/>
        <w:rPr>
          <w:rFonts w:ascii="Times New Roman" w:hAnsi="Times New Roman" w:cs="Times New Roman"/>
          <w:color w:val="00B050"/>
        </w:rPr>
      </w:pPr>
      <w:r w:rsidRPr="000A0BBE">
        <w:rPr>
          <w:rFonts w:ascii="Times New Roman" w:hAnsi="Times New Roman" w:cs="Times New Roman"/>
        </w:rPr>
        <w:t>H</w:t>
      </w:r>
      <w:r w:rsidR="00B6730C" w:rsidRPr="000A0BBE">
        <w:rPr>
          <w:rFonts w:ascii="Times New Roman" w:hAnsi="Times New Roman" w:cs="Times New Roman"/>
        </w:rPr>
        <w:t xml:space="preserve">umanity and technology are growing each day at an extremely fast </w:t>
      </w:r>
      <w:r w:rsidR="000C5A1B" w:rsidRPr="000A0BBE">
        <w:rPr>
          <w:rFonts w:ascii="Times New Roman" w:hAnsi="Times New Roman" w:cs="Times New Roman"/>
        </w:rPr>
        <w:t>pace</w:t>
      </w:r>
      <w:r w:rsidR="00B6730C" w:rsidRPr="000A0BBE">
        <w:rPr>
          <w:rFonts w:ascii="Times New Roman" w:hAnsi="Times New Roman" w:cs="Times New Roman"/>
        </w:rPr>
        <w:t xml:space="preserve">. </w:t>
      </w:r>
      <w:r w:rsidR="00D4672F" w:rsidRPr="000A0BBE">
        <w:rPr>
          <w:rFonts w:ascii="Times New Roman" w:hAnsi="Times New Roman" w:cs="Times New Roman"/>
        </w:rPr>
        <w:t>Therefore,</w:t>
      </w:r>
      <w:r w:rsidR="00B6730C" w:rsidRPr="000A0BBE">
        <w:rPr>
          <w:rFonts w:ascii="Times New Roman" w:hAnsi="Times New Roman" w:cs="Times New Roman"/>
        </w:rPr>
        <w:t xml:space="preserve"> every company needs to </w:t>
      </w:r>
      <w:r w:rsidR="00124B9A" w:rsidRPr="000A0BBE">
        <w:rPr>
          <w:rFonts w:ascii="Times New Roman" w:hAnsi="Times New Roman" w:cs="Times New Roman"/>
        </w:rPr>
        <w:t>ensure</w:t>
      </w:r>
      <w:r w:rsidR="00B6730C" w:rsidRPr="000A0BBE">
        <w:rPr>
          <w:rFonts w:ascii="Times New Roman" w:hAnsi="Times New Roman" w:cs="Times New Roman"/>
        </w:rPr>
        <w:t xml:space="preserve"> that they are</w:t>
      </w:r>
      <w:r w:rsidR="000C5A1B" w:rsidRPr="000A0BBE">
        <w:rPr>
          <w:rFonts w:ascii="Times New Roman" w:hAnsi="Times New Roman" w:cs="Times New Roman"/>
        </w:rPr>
        <w:t xml:space="preserve"> aware of and apply</w:t>
      </w:r>
      <w:r w:rsidR="00124B9A" w:rsidRPr="000A0BBE">
        <w:rPr>
          <w:rFonts w:ascii="Times New Roman" w:hAnsi="Times New Roman" w:cs="Times New Roman"/>
        </w:rPr>
        <w:t xml:space="preserve"> changes</w:t>
      </w:r>
      <w:r w:rsidR="00D86E4D" w:rsidRPr="000A0BBE">
        <w:rPr>
          <w:rFonts w:ascii="Times New Roman" w:hAnsi="Times New Roman" w:cs="Times New Roman"/>
        </w:rPr>
        <w:t xml:space="preserve"> </w:t>
      </w:r>
      <w:r w:rsidR="00D4672F" w:rsidRPr="000A0BBE">
        <w:rPr>
          <w:rFonts w:ascii="Times New Roman" w:hAnsi="Times New Roman" w:cs="Times New Roman"/>
        </w:rPr>
        <w:t>to</w:t>
      </w:r>
      <w:r w:rsidR="00D86E4D" w:rsidRPr="000A0BBE">
        <w:rPr>
          <w:rFonts w:ascii="Times New Roman" w:hAnsi="Times New Roman" w:cs="Times New Roman"/>
        </w:rPr>
        <w:t xml:space="preserve"> keep up with </w:t>
      </w:r>
      <w:r w:rsidR="00CF3185" w:rsidRPr="000A0BBE">
        <w:rPr>
          <w:rFonts w:ascii="Times New Roman" w:hAnsi="Times New Roman" w:cs="Times New Roman"/>
        </w:rPr>
        <w:t xml:space="preserve">technological </w:t>
      </w:r>
      <w:r w:rsidR="00D86E4D" w:rsidRPr="000A0BBE">
        <w:rPr>
          <w:rFonts w:ascii="Times New Roman" w:hAnsi="Times New Roman" w:cs="Times New Roman"/>
        </w:rPr>
        <w:t>advances</w:t>
      </w:r>
      <w:r w:rsidR="000C5A1B" w:rsidRPr="000A0BBE">
        <w:rPr>
          <w:rFonts w:ascii="Times New Roman" w:hAnsi="Times New Roman" w:cs="Times New Roman"/>
        </w:rPr>
        <w:t xml:space="preserve"> to their business</w:t>
      </w:r>
      <w:r w:rsidR="00804A93" w:rsidRPr="000A0BBE">
        <w:rPr>
          <w:rFonts w:ascii="Times New Roman" w:hAnsi="Times New Roman" w:cs="Times New Roman"/>
        </w:rPr>
        <w:t xml:space="preserve"> as a matter of urgency</w:t>
      </w:r>
      <w:r w:rsidR="000C5A1B" w:rsidRPr="000A0BBE">
        <w:rPr>
          <w:rFonts w:ascii="Times New Roman" w:hAnsi="Times New Roman" w:cs="Times New Roman"/>
        </w:rPr>
        <w:t xml:space="preserve">. </w:t>
      </w:r>
      <w:r w:rsidR="00C66947" w:rsidRPr="000A0BBE">
        <w:rPr>
          <w:rFonts w:ascii="Times New Roman" w:hAnsi="Times New Roman" w:cs="Times New Roman"/>
        </w:rPr>
        <w:t>To</w:t>
      </w:r>
      <w:r w:rsidR="002C1F36" w:rsidRPr="000A0BBE">
        <w:rPr>
          <w:rFonts w:ascii="Times New Roman" w:hAnsi="Times New Roman" w:cs="Times New Roman"/>
        </w:rPr>
        <w:t xml:space="preserve"> achieve this </w:t>
      </w:r>
      <w:r w:rsidR="00557DCE" w:rsidRPr="000A0BBE">
        <w:rPr>
          <w:rFonts w:ascii="Times New Roman" w:hAnsi="Times New Roman" w:cs="Times New Roman"/>
        </w:rPr>
        <w:t xml:space="preserve">ongoing transformation </w:t>
      </w:r>
      <w:r w:rsidR="003A42DC" w:rsidRPr="000A0BBE">
        <w:rPr>
          <w:rFonts w:ascii="Times New Roman" w:hAnsi="Times New Roman" w:cs="Times New Roman"/>
        </w:rPr>
        <w:t xml:space="preserve">as </w:t>
      </w:r>
      <w:r w:rsidR="00B6730C" w:rsidRPr="000A0BBE">
        <w:rPr>
          <w:rFonts w:ascii="Times New Roman" w:hAnsi="Times New Roman" w:cs="Times New Roman"/>
        </w:rPr>
        <w:t>explained by Parviainen et al. </w:t>
      </w:r>
      <w:r w:rsidR="0076221D" w:rsidRPr="000A0BBE">
        <w:rPr>
          <w:rFonts w:ascii="Times New Roman" w:hAnsi="Times New Roman" w:cs="Times New Roman"/>
        </w:rPr>
        <w:t>(</w:t>
      </w:r>
      <w:r w:rsidR="00B6730C" w:rsidRPr="000A0BBE">
        <w:rPr>
          <w:rFonts w:ascii="Times New Roman" w:hAnsi="Times New Roman" w:cs="Times New Roman"/>
        </w:rPr>
        <w:t>2017</w:t>
      </w:r>
      <w:r w:rsidR="00113E64" w:rsidRPr="000A0BBE">
        <w:rPr>
          <w:rFonts w:ascii="Times New Roman" w:hAnsi="Times New Roman" w:cs="Times New Roman"/>
        </w:rPr>
        <w:t>,</w:t>
      </w:r>
      <w:r w:rsidR="0076221D" w:rsidRPr="000A0BBE">
        <w:rPr>
          <w:rFonts w:ascii="Times New Roman" w:hAnsi="Times New Roman" w:cs="Times New Roman"/>
        </w:rPr>
        <w:t xml:space="preserve"> p</w:t>
      </w:r>
      <w:r w:rsidR="00113E64" w:rsidRPr="000A0BBE">
        <w:rPr>
          <w:rFonts w:ascii="Times New Roman" w:hAnsi="Times New Roman" w:cs="Times New Roman"/>
        </w:rPr>
        <w:t>.</w:t>
      </w:r>
      <w:r w:rsidR="0076221D" w:rsidRPr="000A0BBE">
        <w:rPr>
          <w:rFonts w:ascii="Times New Roman" w:hAnsi="Times New Roman" w:cs="Times New Roman"/>
        </w:rPr>
        <w:t xml:space="preserve"> 67) </w:t>
      </w:r>
      <w:r w:rsidR="00B6730C" w:rsidRPr="000A0BBE">
        <w:rPr>
          <w:rFonts w:ascii="Times New Roman" w:hAnsi="Times New Roman" w:cs="Times New Roman"/>
        </w:rPr>
        <w:t>“</w:t>
      </w:r>
      <w:r w:rsidR="00B6730C" w:rsidRPr="000A0BBE">
        <w:rPr>
          <w:rFonts w:ascii="Times New Roman" w:hAnsi="Times New Roman" w:cs="Times New Roman"/>
          <w:i/>
          <w:iCs/>
        </w:rPr>
        <w:t>Digital transformation can be explained as the shift in work, jobs, and products through the use of technology in a company or the operational context of that company”</w:t>
      </w:r>
      <w:r w:rsidR="00CF1A83" w:rsidRPr="000A0BBE">
        <w:rPr>
          <w:rFonts w:ascii="Times New Roman" w:hAnsi="Times New Roman" w:cs="Times New Roman"/>
          <w:i/>
          <w:iCs/>
        </w:rPr>
        <w:t>.</w:t>
      </w:r>
      <w:r w:rsidR="00B6730C" w:rsidRPr="000A0BBE">
        <w:rPr>
          <w:rFonts w:ascii="Times New Roman" w:hAnsi="Times New Roman" w:cs="Times New Roman"/>
          <w:i/>
          <w:iCs/>
        </w:rPr>
        <w:t xml:space="preserve"> </w:t>
      </w:r>
      <w:r w:rsidR="00B6730C" w:rsidRPr="000A0BBE">
        <w:rPr>
          <w:rFonts w:ascii="Times New Roman" w:hAnsi="Times New Roman" w:cs="Times New Roman"/>
        </w:rPr>
        <w:t xml:space="preserve">This indicates that </w:t>
      </w:r>
      <w:r w:rsidR="007A2317" w:rsidRPr="000A0BBE">
        <w:rPr>
          <w:rFonts w:ascii="Times New Roman" w:hAnsi="Times New Roman" w:cs="Times New Roman"/>
        </w:rPr>
        <w:t xml:space="preserve">for companies to continue their success they must battle with the forever changing world around them. In the last decade we have seen advancements in computers, programs and </w:t>
      </w:r>
      <w:r w:rsidR="00B744FF" w:rsidRPr="000A0BBE">
        <w:rPr>
          <w:rFonts w:ascii="Times New Roman" w:hAnsi="Times New Roman" w:cs="Times New Roman"/>
        </w:rPr>
        <w:t>the</w:t>
      </w:r>
      <w:r w:rsidR="00B72015" w:rsidRPr="000A0BBE">
        <w:rPr>
          <w:rFonts w:ascii="Times New Roman" w:hAnsi="Times New Roman" w:cs="Times New Roman"/>
        </w:rPr>
        <w:t xml:space="preserve"> adaptation of</w:t>
      </w:r>
      <w:r w:rsidR="007A2317" w:rsidRPr="000A0BBE">
        <w:rPr>
          <w:rFonts w:ascii="Times New Roman" w:hAnsi="Times New Roman" w:cs="Times New Roman"/>
        </w:rPr>
        <w:t xml:space="preserve"> </w:t>
      </w:r>
      <w:r w:rsidR="00822095" w:rsidRPr="000A0BBE">
        <w:rPr>
          <w:rFonts w:ascii="Times New Roman" w:hAnsi="Times New Roman" w:cs="Times New Roman"/>
        </w:rPr>
        <w:t>machinery</w:t>
      </w:r>
      <w:r w:rsidR="007A2317" w:rsidRPr="000A0BBE">
        <w:rPr>
          <w:rFonts w:ascii="Times New Roman" w:hAnsi="Times New Roman" w:cs="Times New Roman"/>
        </w:rPr>
        <w:t xml:space="preserve"> t</w:t>
      </w:r>
      <w:r w:rsidR="00822095" w:rsidRPr="000A0BBE">
        <w:rPr>
          <w:rFonts w:ascii="Times New Roman" w:hAnsi="Times New Roman" w:cs="Times New Roman"/>
        </w:rPr>
        <w:t>o</w:t>
      </w:r>
      <w:r w:rsidR="007A2317" w:rsidRPr="000A0BBE">
        <w:rPr>
          <w:rFonts w:ascii="Times New Roman" w:hAnsi="Times New Roman" w:cs="Times New Roman"/>
        </w:rPr>
        <w:t xml:space="preserve"> perform human tasks. Making tasks that would take a human all week, computers and machines can now achieve in a shorter time.  As </w:t>
      </w:r>
      <w:r w:rsidR="001830ED" w:rsidRPr="000A0BBE">
        <w:rPr>
          <w:rFonts w:ascii="Times New Roman" w:hAnsi="Times New Roman" w:cs="Times New Roman"/>
        </w:rPr>
        <w:t xml:space="preserve">evidenced by </w:t>
      </w:r>
      <w:proofErr w:type="spellStart"/>
      <w:r w:rsidR="001830ED" w:rsidRPr="000A0BBE">
        <w:rPr>
          <w:rFonts w:ascii="Times New Roman" w:hAnsi="Times New Roman" w:cs="Times New Roman"/>
        </w:rPr>
        <w:t>Tjahjono</w:t>
      </w:r>
      <w:proofErr w:type="spellEnd"/>
      <w:r w:rsidR="001830ED" w:rsidRPr="000A0BBE">
        <w:rPr>
          <w:rFonts w:ascii="Times New Roman" w:hAnsi="Times New Roman" w:cs="Times New Roman"/>
        </w:rPr>
        <w:t xml:space="preserve"> et al </w:t>
      </w:r>
      <w:r w:rsidR="0060335C" w:rsidRPr="000A0BBE">
        <w:rPr>
          <w:rFonts w:ascii="Times New Roman" w:hAnsi="Times New Roman" w:cs="Times New Roman"/>
        </w:rPr>
        <w:t>(</w:t>
      </w:r>
      <w:r w:rsidR="001830ED" w:rsidRPr="000A0BBE">
        <w:rPr>
          <w:rFonts w:ascii="Times New Roman" w:hAnsi="Times New Roman" w:cs="Times New Roman"/>
        </w:rPr>
        <w:t>2017</w:t>
      </w:r>
      <w:r w:rsidR="00822095" w:rsidRPr="000A0BBE">
        <w:rPr>
          <w:rFonts w:ascii="Times New Roman" w:hAnsi="Times New Roman" w:cs="Times New Roman"/>
        </w:rPr>
        <w:t>,</w:t>
      </w:r>
      <w:r w:rsidR="0076221D" w:rsidRPr="000A0BBE">
        <w:rPr>
          <w:rFonts w:ascii="Times New Roman" w:hAnsi="Times New Roman" w:cs="Times New Roman"/>
        </w:rPr>
        <w:t xml:space="preserve"> </w:t>
      </w:r>
      <w:r w:rsidR="00D2160A" w:rsidRPr="000A0BBE">
        <w:rPr>
          <w:rFonts w:ascii="Times New Roman" w:hAnsi="Times New Roman" w:cs="Times New Roman"/>
        </w:rPr>
        <w:t>p</w:t>
      </w:r>
      <w:r w:rsidR="00822095" w:rsidRPr="000A0BBE">
        <w:rPr>
          <w:rFonts w:ascii="Times New Roman" w:hAnsi="Times New Roman" w:cs="Times New Roman"/>
        </w:rPr>
        <w:t>.</w:t>
      </w:r>
      <w:r w:rsidR="00D2160A" w:rsidRPr="000A0BBE">
        <w:rPr>
          <w:rFonts w:ascii="Times New Roman" w:hAnsi="Times New Roman" w:cs="Times New Roman"/>
        </w:rPr>
        <w:t xml:space="preserve"> </w:t>
      </w:r>
      <w:r w:rsidR="00594A12" w:rsidRPr="000A0BBE">
        <w:rPr>
          <w:rFonts w:ascii="Times New Roman" w:hAnsi="Times New Roman" w:cs="Times New Roman"/>
        </w:rPr>
        <w:t>1179</w:t>
      </w:r>
      <w:r w:rsidR="00D2160A" w:rsidRPr="000A0BBE">
        <w:rPr>
          <w:rFonts w:ascii="Times New Roman" w:hAnsi="Times New Roman" w:cs="Times New Roman"/>
        </w:rPr>
        <w:t>)</w:t>
      </w:r>
      <w:r w:rsidR="001830ED" w:rsidRPr="000A0BBE">
        <w:rPr>
          <w:rFonts w:ascii="Times New Roman" w:hAnsi="Times New Roman" w:cs="Times New Roman"/>
        </w:rPr>
        <w:t xml:space="preserve"> “</w:t>
      </w:r>
      <w:r w:rsidR="001830ED" w:rsidRPr="000A0BBE">
        <w:rPr>
          <w:rFonts w:ascii="Times New Roman" w:hAnsi="Times New Roman" w:cs="Times New Roman"/>
          <w:i/>
          <w:iCs/>
        </w:rPr>
        <w:t>The shift from computers to smart devices that use infrastructure services based on cloud computing was one of the significant advances in the last decade. The interconnection of humans, machines, and platforms that allow machines to communicate with each other are the advancements that are emerging now as a merit of the Internet”</w:t>
      </w:r>
      <w:r w:rsidR="00CF1A83" w:rsidRPr="000A0BBE">
        <w:rPr>
          <w:rFonts w:ascii="Times New Roman" w:hAnsi="Times New Roman" w:cs="Times New Roman"/>
          <w:i/>
          <w:iCs/>
        </w:rPr>
        <w:t>.</w:t>
      </w:r>
      <w:r w:rsidR="001830ED" w:rsidRPr="000A0BBE">
        <w:rPr>
          <w:rFonts w:ascii="Times New Roman" w:hAnsi="Times New Roman" w:cs="Times New Roman"/>
        </w:rPr>
        <w:t xml:space="preserve">  </w:t>
      </w:r>
      <w:r w:rsidR="007A2317" w:rsidRPr="000A0BBE">
        <w:rPr>
          <w:rFonts w:ascii="Times New Roman" w:hAnsi="Times New Roman" w:cs="Times New Roman"/>
        </w:rPr>
        <w:t xml:space="preserve">As it </w:t>
      </w:r>
      <w:r w:rsidR="00986C49" w:rsidRPr="000A0BBE">
        <w:rPr>
          <w:rFonts w:ascii="Times New Roman" w:hAnsi="Times New Roman" w:cs="Times New Roman"/>
        </w:rPr>
        <w:t>stands,</w:t>
      </w:r>
      <w:r w:rsidR="007A2317" w:rsidRPr="000A0BBE">
        <w:rPr>
          <w:rFonts w:ascii="Times New Roman" w:hAnsi="Times New Roman" w:cs="Times New Roman"/>
        </w:rPr>
        <w:t xml:space="preserve"> </w:t>
      </w:r>
      <w:r w:rsidR="00986C49" w:rsidRPr="000A0BBE">
        <w:rPr>
          <w:rFonts w:ascii="Times New Roman" w:hAnsi="Times New Roman" w:cs="Times New Roman"/>
        </w:rPr>
        <w:t>companies</w:t>
      </w:r>
      <w:r w:rsidR="007A2317" w:rsidRPr="000A0BBE">
        <w:rPr>
          <w:rFonts w:ascii="Times New Roman" w:hAnsi="Times New Roman" w:cs="Times New Roman"/>
        </w:rPr>
        <w:t xml:space="preserve"> are now facing one of the biggest leaps in technology that is going to completely change the way in which we work</w:t>
      </w:r>
      <w:r w:rsidR="00986C49" w:rsidRPr="000A0BBE">
        <w:rPr>
          <w:rFonts w:ascii="Times New Roman" w:hAnsi="Times New Roman" w:cs="Times New Roman"/>
        </w:rPr>
        <w:t>. Through the years, as humans have advanced in their intelligence, they find ways to make their everyday lives easier and more efficient. So far there have been three industrials’ revolutions, but researchers are now stating that we are entering the fourth.</w:t>
      </w:r>
      <w:r w:rsidR="003C73B9" w:rsidRPr="000A0BBE">
        <w:rPr>
          <w:rFonts w:ascii="Times New Roman" w:hAnsi="Times New Roman" w:cs="Times New Roman"/>
        </w:rPr>
        <w:t xml:space="preserve"> </w:t>
      </w:r>
      <w:r w:rsidR="00711B9C" w:rsidRPr="000A0BBE">
        <w:rPr>
          <w:rFonts w:ascii="Times New Roman" w:hAnsi="Times New Roman" w:cs="Times New Roman"/>
          <w:i/>
          <w:iCs/>
        </w:rPr>
        <w:t>“</w:t>
      </w:r>
      <w:r w:rsidR="00A4133F" w:rsidRPr="000A0BBE">
        <w:rPr>
          <w:rFonts w:ascii="Times New Roman" w:hAnsi="Times New Roman" w:cs="Times New Roman"/>
          <w:i/>
          <w:iCs/>
        </w:rPr>
        <w:t>Some signals show that the world is at the brink of a new technological revolution, now referred to as the Fourth Industrial Revolution (4IR), where the convergence of new and old technologies promises to redefine and transform the future of work and more</w:t>
      </w:r>
      <w:r w:rsidR="00711B9C" w:rsidRPr="000A0BBE">
        <w:rPr>
          <w:rFonts w:ascii="Times New Roman" w:hAnsi="Times New Roman" w:cs="Times New Roman"/>
          <w:i/>
          <w:iCs/>
        </w:rPr>
        <w:t>”</w:t>
      </w:r>
      <w:r w:rsidR="00CF1A83" w:rsidRPr="000A0BBE">
        <w:rPr>
          <w:rFonts w:ascii="Times New Roman" w:hAnsi="Times New Roman" w:cs="Times New Roman"/>
          <w:i/>
          <w:iCs/>
        </w:rPr>
        <w:t>.</w:t>
      </w:r>
      <w:r w:rsidR="00A4133F" w:rsidRPr="000A0BBE">
        <w:rPr>
          <w:rFonts w:ascii="Times New Roman" w:hAnsi="Times New Roman" w:cs="Times New Roman"/>
        </w:rPr>
        <w:t xml:space="preserve"> </w:t>
      </w:r>
      <w:bookmarkStart w:id="3" w:name="_Hlk211439892"/>
      <w:bookmarkStart w:id="4" w:name="_Hlk211952025"/>
      <w:bookmarkStart w:id="5" w:name="_Hlk211440924"/>
      <w:r w:rsidR="00711B9C" w:rsidRPr="000A0BBE">
        <w:rPr>
          <w:rFonts w:ascii="Times New Roman" w:hAnsi="Times New Roman" w:cs="Times New Roman"/>
        </w:rPr>
        <w:t>(</w:t>
      </w:r>
      <w:r w:rsidR="00A4133F" w:rsidRPr="000A0BBE">
        <w:rPr>
          <w:rFonts w:ascii="Times New Roman" w:hAnsi="Times New Roman" w:cs="Times New Roman"/>
          <w:shd w:val="clear" w:color="auto" w:fill="FFFFFF"/>
        </w:rPr>
        <w:t xml:space="preserve">Sullivan, &amp; </w:t>
      </w:r>
      <w:r w:rsidR="008F3E33" w:rsidRPr="000A0BBE">
        <w:rPr>
          <w:rFonts w:ascii="Times New Roman" w:hAnsi="Times New Roman" w:cs="Times New Roman"/>
          <w:shd w:val="clear" w:color="auto" w:fill="FFFFFF"/>
        </w:rPr>
        <w:t xml:space="preserve">Kern., </w:t>
      </w:r>
      <w:r w:rsidR="00A4133F" w:rsidRPr="000A0BBE">
        <w:rPr>
          <w:rFonts w:ascii="Times New Roman" w:hAnsi="Times New Roman" w:cs="Times New Roman"/>
          <w:shd w:val="clear" w:color="auto" w:fill="FFFFFF"/>
        </w:rPr>
        <w:t>2021</w:t>
      </w:r>
      <w:bookmarkEnd w:id="3"/>
      <w:r w:rsidR="008F3E33" w:rsidRPr="000A0BBE">
        <w:rPr>
          <w:rFonts w:ascii="Times New Roman" w:hAnsi="Times New Roman" w:cs="Times New Roman"/>
          <w:shd w:val="clear" w:color="auto" w:fill="FFFFFF"/>
        </w:rPr>
        <w:t xml:space="preserve">, </w:t>
      </w:r>
      <w:r w:rsidR="004A2005" w:rsidRPr="000A0BBE">
        <w:rPr>
          <w:rFonts w:ascii="Times New Roman" w:hAnsi="Times New Roman" w:cs="Times New Roman"/>
          <w:shd w:val="clear" w:color="auto" w:fill="FFFFFF"/>
        </w:rPr>
        <w:t xml:space="preserve">p. </w:t>
      </w:r>
      <w:r w:rsidR="003C73B9" w:rsidRPr="000A0BBE">
        <w:rPr>
          <w:rFonts w:ascii="Times New Roman" w:hAnsi="Times New Roman" w:cs="Times New Roman"/>
          <w:shd w:val="clear" w:color="auto" w:fill="FFFFFF"/>
        </w:rPr>
        <w:t>3</w:t>
      </w:r>
      <w:r w:rsidR="00986C49" w:rsidRPr="000A0BBE">
        <w:rPr>
          <w:rFonts w:ascii="Times New Roman" w:hAnsi="Times New Roman" w:cs="Times New Roman"/>
          <w:shd w:val="clear" w:color="auto" w:fill="FFFFFF"/>
        </w:rPr>
        <w:t xml:space="preserve">) </w:t>
      </w:r>
      <w:bookmarkEnd w:id="4"/>
      <w:r w:rsidR="00986C49" w:rsidRPr="000A0BBE">
        <w:rPr>
          <w:rFonts w:ascii="Times New Roman" w:hAnsi="Times New Roman" w:cs="Times New Roman"/>
          <w:color w:val="000000" w:themeColor="text1"/>
          <w:shd w:val="clear" w:color="auto" w:fill="FFFFFF"/>
        </w:rPr>
        <w:t xml:space="preserve">With technological advancements there are always advantages and challenges that companies will face, and how they face these challenges will determine their success. </w:t>
      </w:r>
      <w:r w:rsidR="0072284E" w:rsidRPr="000A0BBE">
        <w:rPr>
          <w:rFonts w:ascii="Times New Roman" w:hAnsi="Times New Roman" w:cs="Times New Roman"/>
          <w:color w:val="000000" w:themeColor="text1"/>
          <w:shd w:val="clear" w:color="auto" w:fill="FFFFFF"/>
        </w:rPr>
        <w:t xml:space="preserve">As </w:t>
      </w:r>
      <w:r w:rsidR="004A2005" w:rsidRPr="000A0BBE">
        <w:rPr>
          <w:rFonts w:ascii="Times New Roman" w:hAnsi="Times New Roman" w:cs="Times New Roman"/>
          <w:color w:val="000000" w:themeColor="text1"/>
          <w:shd w:val="clear" w:color="auto" w:fill="FFFFFF"/>
        </w:rPr>
        <w:t>demonstrated</w:t>
      </w:r>
      <w:r w:rsidR="0072284E" w:rsidRPr="000A0BBE">
        <w:rPr>
          <w:rFonts w:ascii="Times New Roman" w:hAnsi="Times New Roman" w:cs="Times New Roman"/>
          <w:color w:val="000000" w:themeColor="text1"/>
          <w:shd w:val="clear" w:color="auto" w:fill="FFFFFF"/>
        </w:rPr>
        <w:t xml:space="preserve"> by </w:t>
      </w:r>
      <w:r w:rsidR="00422C0F" w:rsidRPr="000A0BBE">
        <w:rPr>
          <w:rFonts w:ascii="Times New Roman" w:hAnsi="Times New Roman" w:cs="Times New Roman"/>
          <w:color w:val="000000" w:themeColor="text1"/>
          <w:shd w:val="clear" w:color="auto" w:fill="FFFFFF"/>
        </w:rPr>
        <w:t>Akdil et al</w:t>
      </w:r>
      <w:r w:rsidR="004A2005" w:rsidRPr="000A0BBE">
        <w:rPr>
          <w:rFonts w:ascii="Times New Roman" w:hAnsi="Times New Roman" w:cs="Times New Roman"/>
          <w:color w:val="000000" w:themeColor="text1"/>
          <w:shd w:val="clear" w:color="auto" w:fill="FFFFFF"/>
        </w:rPr>
        <w:t>.</w:t>
      </w:r>
      <w:r w:rsidR="005119FA" w:rsidRPr="000A0BBE">
        <w:rPr>
          <w:rFonts w:ascii="Times New Roman" w:hAnsi="Times New Roman" w:cs="Times New Roman"/>
          <w:color w:val="000000" w:themeColor="text1"/>
          <w:shd w:val="clear" w:color="auto" w:fill="FFFFFF"/>
        </w:rPr>
        <w:t xml:space="preserve">, </w:t>
      </w:r>
      <w:r w:rsidR="00422C0F" w:rsidRPr="000A0BBE">
        <w:rPr>
          <w:rFonts w:ascii="Times New Roman" w:hAnsi="Times New Roman" w:cs="Times New Roman"/>
          <w:color w:val="000000" w:themeColor="text1"/>
          <w:shd w:val="clear" w:color="auto" w:fill="FFFFFF"/>
        </w:rPr>
        <w:t>(2018</w:t>
      </w:r>
      <w:r w:rsidR="00113E64" w:rsidRPr="000A0BBE">
        <w:rPr>
          <w:rFonts w:ascii="Times New Roman" w:hAnsi="Times New Roman" w:cs="Times New Roman"/>
          <w:color w:val="000000" w:themeColor="text1"/>
          <w:shd w:val="clear" w:color="auto" w:fill="FFFFFF"/>
        </w:rPr>
        <w:t>,</w:t>
      </w:r>
      <w:r w:rsidR="00422C0F" w:rsidRPr="000A0BBE">
        <w:rPr>
          <w:rFonts w:ascii="Times New Roman" w:hAnsi="Times New Roman" w:cs="Times New Roman"/>
          <w:color w:val="000000" w:themeColor="text1"/>
          <w:shd w:val="clear" w:color="auto" w:fill="FFFFFF"/>
        </w:rPr>
        <w:t xml:space="preserve"> p</w:t>
      </w:r>
      <w:r w:rsidR="00113E64" w:rsidRPr="000A0BBE">
        <w:rPr>
          <w:rFonts w:ascii="Times New Roman" w:hAnsi="Times New Roman" w:cs="Times New Roman"/>
          <w:color w:val="000000" w:themeColor="text1"/>
          <w:shd w:val="clear" w:color="auto" w:fill="FFFFFF"/>
        </w:rPr>
        <w:t>.</w:t>
      </w:r>
      <w:r w:rsidR="00422C0F" w:rsidRPr="000A0BBE">
        <w:rPr>
          <w:rFonts w:ascii="Times New Roman" w:hAnsi="Times New Roman" w:cs="Times New Roman"/>
          <w:color w:val="000000" w:themeColor="text1"/>
          <w:shd w:val="clear" w:color="auto" w:fill="FFFFFF"/>
        </w:rPr>
        <w:t xml:space="preserve"> </w:t>
      </w:r>
      <w:r w:rsidR="00113E64" w:rsidRPr="000A0BBE">
        <w:rPr>
          <w:rFonts w:ascii="Times New Roman" w:hAnsi="Times New Roman" w:cs="Times New Roman"/>
          <w:color w:val="000000" w:themeColor="text1"/>
          <w:shd w:val="clear" w:color="auto" w:fill="FFFFFF"/>
        </w:rPr>
        <w:t>63)</w:t>
      </w:r>
      <w:r w:rsidR="00422C0F" w:rsidRPr="000A0BBE">
        <w:rPr>
          <w:rFonts w:ascii="Times New Roman" w:hAnsi="Times New Roman" w:cs="Times New Roman"/>
          <w:color w:val="000000" w:themeColor="text1"/>
          <w:shd w:val="clear" w:color="auto" w:fill="FFFFFF"/>
        </w:rPr>
        <w:t xml:space="preserve"> “</w:t>
      </w:r>
      <w:r w:rsidR="004435E3" w:rsidRPr="000A0BBE">
        <w:rPr>
          <w:rFonts w:ascii="Times New Roman" w:hAnsi="Times New Roman" w:cs="Times New Roman"/>
        </w:rPr>
        <w:t>Transformation</w:t>
      </w:r>
      <w:r w:rsidR="006E2F44" w:rsidRPr="000A0BBE">
        <w:rPr>
          <w:rFonts w:ascii="Times New Roman" w:hAnsi="Times New Roman" w:cs="Times New Roman"/>
        </w:rPr>
        <w:t xml:space="preserve"> changes a company’s core methods of production and requires a broad perspective on a company’s vision, strategy, organization, and products</w:t>
      </w:r>
      <w:r w:rsidR="00422C0F" w:rsidRPr="000A0BBE">
        <w:rPr>
          <w:rFonts w:ascii="Times New Roman" w:hAnsi="Times New Roman" w:cs="Times New Roman"/>
        </w:rPr>
        <w:t>”</w:t>
      </w:r>
      <w:r w:rsidR="006E2F44" w:rsidRPr="000A0BBE">
        <w:rPr>
          <w:rFonts w:ascii="Times New Roman" w:hAnsi="Times New Roman" w:cs="Times New Roman"/>
        </w:rPr>
        <w:t>. This in turn can only be positive for organizations</w:t>
      </w:r>
      <w:r w:rsidR="00096D4C" w:rsidRPr="000A0BBE">
        <w:rPr>
          <w:rFonts w:ascii="Times New Roman" w:hAnsi="Times New Roman" w:cs="Times New Roman"/>
        </w:rPr>
        <w:t xml:space="preserve"> and without it would cause </w:t>
      </w:r>
      <w:r w:rsidR="00846A77" w:rsidRPr="000A0BBE">
        <w:rPr>
          <w:rFonts w:ascii="Times New Roman" w:hAnsi="Times New Roman" w:cs="Times New Roman"/>
        </w:rPr>
        <w:t>stagnation</w:t>
      </w:r>
      <w:r w:rsidR="00096D4C" w:rsidRPr="000A0BBE">
        <w:rPr>
          <w:rFonts w:ascii="Times New Roman" w:hAnsi="Times New Roman" w:cs="Times New Roman"/>
        </w:rPr>
        <w:t xml:space="preserve"> and block</w:t>
      </w:r>
      <w:r w:rsidR="00206E25" w:rsidRPr="000A0BBE">
        <w:rPr>
          <w:rFonts w:ascii="Times New Roman" w:hAnsi="Times New Roman" w:cs="Times New Roman"/>
        </w:rPr>
        <w:t xml:space="preserve"> a company’s</w:t>
      </w:r>
      <w:r w:rsidR="00096D4C" w:rsidRPr="000A0BBE">
        <w:rPr>
          <w:rFonts w:ascii="Times New Roman" w:hAnsi="Times New Roman" w:cs="Times New Roman"/>
        </w:rPr>
        <w:t xml:space="preserve"> progression. </w:t>
      </w:r>
      <w:r w:rsidR="006E2F44" w:rsidRPr="000A0BBE">
        <w:rPr>
          <w:rFonts w:ascii="Times New Roman" w:hAnsi="Times New Roman" w:cs="Times New Roman"/>
        </w:rPr>
        <w:t xml:space="preserve"> </w:t>
      </w:r>
    </w:p>
    <w:p w14:paraId="539AD674" w14:textId="401E216E" w:rsidR="00310E3E" w:rsidRPr="000A0BBE" w:rsidRDefault="00986C49" w:rsidP="000A0BBE">
      <w:pPr>
        <w:spacing w:line="360" w:lineRule="auto"/>
        <w:jc w:val="both"/>
        <w:rPr>
          <w:rFonts w:ascii="Times New Roman" w:hAnsi="Times New Roman" w:cs="Times New Roman"/>
          <w:sz w:val="22"/>
          <w:szCs w:val="22"/>
        </w:rPr>
      </w:pPr>
      <w:r w:rsidRPr="000A0BBE">
        <w:rPr>
          <w:rFonts w:ascii="Times New Roman" w:hAnsi="Times New Roman" w:cs="Times New Roman"/>
          <w:color w:val="000000" w:themeColor="text1"/>
          <w:sz w:val="22"/>
          <w:szCs w:val="22"/>
          <w:shd w:val="clear" w:color="auto" w:fill="FFFFFF"/>
        </w:rPr>
        <w:t xml:space="preserve"> </w:t>
      </w:r>
      <w:bookmarkEnd w:id="5"/>
      <w:r w:rsidR="00310E3E" w:rsidRPr="000A0BBE">
        <w:rPr>
          <w:rFonts w:ascii="Times New Roman" w:hAnsi="Times New Roman" w:cs="Times New Roman"/>
        </w:rPr>
        <w:br w:type="page"/>
      </w:r>
    </w:p>
    <w:p w14:paraId="451447CA" w14:textId="13ECB03D" w:rsidR="00855E31" w:rsidRPr="000A0BBE" w:rsidRDefault="00855E31" w:rsidP="000A0BBE">
      <w:pPr>
        <w:pStyle w:val="ListParagraph"/>
        <w:numPr>
          <w:ilvl w:val="0"/>
          <w:numId w:val="11"/>
        </w:numPr>
        <w:spacing w:line="360" w:lineRule="auto"/>
        <w:jc w:val="both"/>
        <w:rPr>
          <w:rFonts w:ascii="Times New Roman" w:hAnsi="Times New Roman" w:cs="Times New Roman"/>
          <w:u w:val="single"/>
        </w:rPr>
      </w:pPr>
      <w:r w:rsidRPr="000A0BBE">
        <w:rPr>
          <w:rFonts w:ascii="Times New Roman" w:hAnsi="Times New Roman" w:cs="Times New Roman"/>
          <w:u w:val="single"/>
        </w:rPr>
        <w:lastRenderedPageBreak/>
        <w:t xml:space="preserve">Key Applications </w:t>
      </w:r>
    </w:p>
    <w:p w14:paraId="4B912E05" w14:textId="23FB9A1C" w:rsidR="00B23256" w:rsidRPr="000A0BBE" w:rsidRDefault="00135922" w:rsidP="000A0BBE">
      <w:pPr>
        <w:spacing w:line="360" w:lineRule="auto"/>
        <w:jc w:val="both"/>
        <w:rPr>
          <w:rFonts w:ascii="Times New Roman" w:hAnsi="Times New Roman" w:cs="Times New Roman"/>
        </w:rPr>
      </w:pPr>
      <w:r w:rsidRPr="000A0BBE">
        <w:rPr>
          <w:rFonts w:ascii="Times New Roman" w:hAnsi="Times New Roman" w:cs="Times New Roman"/>
        </w:rPr>
        <w:t>T</w:t>
      </w:r>
      <w:r w:rsidR="00100AD9" w:rsidRPr="000A0BBE">
        <w:rPr>
          <w:rFonts w:ascii="Times New Roman" w:hAnsi="Times New Roman" w:cs="Times New Roman"/>
        </w:rPr>
        <w:t xml:space="preserve">his section </w:t>
      </w:r>
      <w:r w:rsidRPr="000A0BBE">
        <w:rPr>
          <w:rFonts w:ascii="Times New Roman" w:hAnsi="Times New Roman" w:cs="Times New Roman"/>
        </w:rPr>
        <w:t>discusses</w:t>
      </w:r>
      <w:r w:rsidR="00100AD9" w:rsidRPr="000A0BBE">
        <w:rPr>
          <w:rFonts w:ascii="Times New Roman" w:hAnsi="Times New Roman" w:cs="Times New Roman"/>
        </w:rPr>
        <w:t xml:space="preserve"> a selection of the advantages and disadvantages of digital transformation. </w:t>
      </w:r>
    </w:p>
    <w:p w14:paraId="6512CA68" w14:textId="77777777" w:rsidR="003D3570" w:rsidRPr="000A0BBE" w:rsidRDefault="003D3570" w:rsidP="000A0BBE">
      <w:pPr>
        <w:spacing w:line="360" w:lineRule="auto"/>
        <w:jc w:val="both"/>
        <w:rPr>
          <w:rFonts w:ascii="Times New Roman" w:hAnsi="Times New Roman" w:cs="Times New Roman"/>
        </w:rPr>
      </w:pPr>
    </w:p>
    <w:p w14:paraId="10E16634" w14:textId="2C547C14" w:rsidR="00464F65" w:rsidRPr="000A0BBE" w:rsidRDefault="00D658C4" w:rsidP="000A0BBE">
      <w:pPr>
        <w:spacing w:line="360" w:lineRule="auto"/>
        <w:ind w:firstLine="720"/>
        <w:jc w:val="both"/>
        <w:rPr>
          <w:rFonts w:ascii="Times New Roman" w:hAnsi="Times New Roman" w:cs="Times New Roman"/>
          <w:u w:val="single"/>
        </w:rPr>
      </w:pPr>
      <w:r w:rsidRPr="000A0BBE">
        <w:rPr>
          <w:rFonts w:ascii="Times New Roman" w:hAnsi="Times New Roman" w:cs="Times New Roman"/>
          <w:u w:val="single"/>
        </w:rPr>
        <w:t>2</w:t>
      </w:r>
      <w:r w:rsidR="00EC1ADB" w:rsidRPr="000A0BBE">
        <w:rPr>
          <w:rFonts w:ascii="Times New Roman" w:hAnsi="Times New Roman" w:cs="Times New Roman"/>
          <w:u w:val="single"/>
        </w:rPr>
        <w:t xml:space="preserve">.1 </w:t>
      </w:r>
      <w:r w:rsidR="00855E31" w:rsidRPr="000A0BBE">
        <w:rPr>
          <w:rFonts w:ascii="Times New Roman" w:hAnsi="Times New Roman" w:cs="Times New Roman"/>
          <w:u w:val="single"/>
        </w:rPr>
        <w:t>Advantages - Improved Efficiency and Automation</w:t>
      </w:r>
    </w:p>
    <w:p w14:paraId="7C16EC1D" w14:textId="2E5FF909" w:rsidR="00E15B63" w:rsidRPr="000A0BBE" w:rsidRDefault="00855E31" w:rsidP="000A0BBE">
      <w:pPr>
        <w:spacing w:line="360" w:lineRule="auto"/>
        <w:jc w:val="both"/>
        <w:rPr>
          <w:rFonts w:ascii="Times New Roman" w:hAnsi="Times New Roman" w:cs="Times New Roman"/>
          <w:i/>
          <w:iCs/>
          <w:shd w:val="clear" w:color="auto" w:fill="FFFFFF"/>
        </w:rPr>
      </w:pPr>
      <w:r w:rsidRPr="000A0BBE">
        <w:rPr>
          <w:rFonts w:ascii="Times New Roman" w:hAnsi="Times New Roman" w:cs="Times New Roman"/>
        </w:rPr>
        <w:t xml:space="preserve"> </w:t>
      </w:r>
      <w:r w:rsidR="00464F65" w:rsidRPr="000A0BBE">
        <w:rPr>
          <w:rFonts w:ascii="Times New Roman" w:hAnsi="Times New Roman" w:cs="Times New Roman"/>
        </w:rPr>
        <w:t xml:space="preserve">When talking about technology and how it </w:t>
      </w:r>
      <w:r w:rsidR="00C226D6" w:rsidRPr="000A0BBE">
        <w:rPr>
          <w:rFonts w:ascii="Times New Roman" w:hAnsi="Times New Roman" w:cs="Times New Roman"/>
        </w:rPr>
        <w:t>affects</w:t>
      </w:r>
      <w:r w:rsidR="00464F65" w:rsidRPr="000A0BBE">
        <w:rPr>
          <w:rFonts w:ascii="Times New Roman" w:hAnsi="Times New Roman" w:cs="Times New Roman"/>
        </w:rPr>
        <w:t xml:space="preserve"> our lives, we can be </w:t>
      </w:r>
      <w:r w:rsidR="00C226D6" w:rsidRPr="000A0BBE">
        <w:rPr>
          <w:rFonts w:ascii="Times New Roman" w:hAnsi="Times New Roman" w:cs="Times New Roman"/>
        </w:rPr>
        <w:t xml:space="preserve">honest that its main purpose is to improve efficiency in every way. Technology allows humans to complete </w:t>
      </w:r>
      <w:r w:rsidR="00F3083F" w:rsidRPr="000A0BBE">
        <w:rPr>
          <w:rFonts w:ascii="Times New Roman" w:hAnsi="Times New Roman" w:cs="Times New Roman"/>
        </w:rPr>
        <w:t>tasks</w:t>
      </w:r>
      <w:r w:rsidR="00C226D6" w:rsidRPr="000A0BBE">
        <w:rPr>
          <w:rFonts w:ascii="Times New Roman" w:hAnsi="Times New Roman" w:cs="Times New Roman"/>
        </w:rPr>
        <w:t xml:space="preserve"> and advance in their lives in ways humans will never be able to physically achieve on their own. </w:t>
      </w:r>
      <w:r w:rsidR="00AB6B29" w:rsidRPr="000A0BBE">
        <w:rPr>
          <w:rFonts w:ascii="Times New Roman" w:hAnsi="Times New Roman" w:cs="Times New Roman"/>
        </w:rPr>
        <w:t>An example of efficiency withing work is stated by</w:t>
      </w:r>
      <w:r w:rsidR="008B7C58" w:rsidRPr="000A0BBE">
        <w:rPr>
          <w:rFonts w:ascii="Times New Roman" w:hAnsi="Times New Roman" w:cs="Times New Roman"/>
        </w:rPr>
        <w:t xml:space="preserve"> Olmstead (2024</w:t>
      </w:r>
      <w:r w:rsidR="00A838C8" w:rsidRPr="000A0BBE">
        <w:rPr>
          <w:rFonts w:ascii="Times New Roman" w:hAnsi="Times New Roman" w:cs="Times New Roman"/>
        </w:rPr>
        <w:t>)</w:t>
      </w:r>
      <w:r w:rsidR="00AB6B29" w:rsidRPr="000A0BBE">
        <w:rPr>
          <w:rFonts w:ascii="Times New Roman" w:hAnsi="Times New Roman" w:cs="Times New Roman"/>
        </w:rPr>
        <w:t xml:space="preserve"> “</w:t>
      </w:r>
      <w:r w:rsidR="007868EA" w:rsidRPr="000A0BBE">
        <w:rPr>
          <w:rFonts w:ascii="Times New Roman" w:hAnsi="Times New Roman" w:cs="Times New Roman"/>
          <w:i/>
          <w:iCs/>
          <w:shd w:val="clear" w:color="auto" w:fill="FFFFFF"/>
        </w:rPr>
        <w:t xml:space="preserve">Many supply chains struggle with inefficiencies and lack of real-time visibility. Digital transformation resolves these pain points. For example, automated warehousing and inventory management minimize manual efforts and human </w:t>
      </w:r>
      <w:proofErr w:type="gramStart"/>
      <w:r w:rsidR="008B7C58" w:rsidRPr="000A0BBE">
        <w:rPr>
          <w:rFonts w:ascii="Times New Roman" w:hAnsi="Times New Roman" w:cs="Times New Roman"/>
          <w:i/>
          <w:iCs/>
          <w:shd w:val="clear" w:color="auto" w:fill="FFFFFF"/>
        </w:rPr>
        <w:t>error</w:t>
      </w:r>
      <w:r w:rsidR="004F56F8" w:rsidRPr="000A0BBE">
        <w:rPr>
          <w:rFonts w:ascii="Times New Roman" w:hAnsi="Times New Roman" w:cs="Times New Roman"/>
          <w:i/>
          <w:iCs/>
          <w:shd w:val="clear" w:color="auto" w:fill="FFFFFF"/>
        </w:rPr>
        <w:t>”</w:t>
      </w:r>
      <w:r w:rsidR="000443AF" w:rsidRPr="000A0BBE">
        <w:rPr>
          <w:rFonts w:ascii="Times New Roman" w:hAnsi="Times New Roman" w:cs="Times New Roman"/>
          <w:i/>
          <w:iCs/>
          <w:shd w:val="clear" w:color="auto" w:fill="FFFFFF"/>
        </w:rPr>
        <w:t>.</w:t>
      </w:r>
      <w:proofErr w:type="gramEnd"/>
      <w:r w:rsidR="00AB6B29" w:rsidRPr="000A0BBE">
        <w:rPr>
          <w:rFonts w:ascii="Times New Roman" w:hAnsi="Times New Roman" w:cs="Times New Roman"/>
          <w:i/>
          <w:iCs/>
          <w:shd w:val="clear" w:color="auto" w:fill="FFFFFF"/>
        </w:rPr>
        <w:t xml:space="preserve"> </w:t>
      </w:r>
      <w:bookmarkStart w:id="6" w:name="_Hlk213862967"/>
      <w:r w:rsidR="008B7C58" w:rsidRPr="000A0BBE">
        <w:rPr>
          <w:rFonts w:ascii="Times New Roman" w:hAnsi="Times New Roman" w:cs="Times New Roman"/>
          <w:shd w:val="clear" w:color="auto" w:fill="FFFFFF"/>
        </w:rPr>
        <w:t>Th</w:t>
      </w:r>
      <w:r w:rsidR="004840CC" w:rsidRPr="000A0BBE">
        <w:rPr>
          <w:rFonts w:ascii="Times New Roman" w:hAnsi="Times New Roman" w:cs="Times New Roman"/>
          <w:shd w:val="clear" w:color="auto" w:fill="FFFFFF"/>
        </w:rPr>
        <w:t>e</w:t>
      </w:r>
      <w:r w:rsidR="00AB6B29" w:rsidRPr="000A0BBE">
        <w:rPr>
          <w:rFonts w:ascii="Times New Roman" w:hAnsi="Times New Roman" w:cs="Times New Roman"/>
          <w:shd w:val="clear" w:color="auto" w:fill="FFFFFF"/>
        </w:rPr>
        <w:t xml:space="preserve"> evidence that digital transformation helps processes and lowers the risk of error and possible losses within the company. </w:t>
      </w:r>
      <w:bookmarkEnd w:id="6"/>
      <w:r w:rsidR="00292C72" w:rsidRPr="000A0BBE">
        <w:rPr>
          <w:rFonts w:ascii="Times New Roman" w:hAnsi="Times New Roman" w:cs="Times New Roman"/>
          <w:shd w:val="clear" w:color="auto" w:fill="FFFFFF"/>
        </w:rPr>
        <w:t xml:space="preserve">One of the most important factors is reducing </w:t>
      </w:r>
      <w:r w:rsidR="001D56BC" w:rsidRPr="000A0BBE">
        <w:rPr>
          <w:rFonts w:ascii="Times New Roman" w:hAnsi="Times New Roman" w:cs="Times New Roman"/>
          <w:shd w:val="clear" w:color="auto" w:fill="FFFFFF"/>
        </w:rPr>
        <w:t>costs</w:t>
      </w:r>
      <w:r w:rsidR="00292C72" w:rsidRPr="000A0BBE">
        <w:rPr>
          <w:rFonts w:ascii="Times New Roman" w:hAnsi="Times New Roman" w:cs="Times New Roman"/>
          <w:shd w:val="clear" w:color="auto" w:fill="FFFFFF"/>
        </w:rPr>
        <w:t xml:space="preserve"> within a company</w:t>
      </w:r>
      <w:r w:rsidR="001D56BC" w:rsidRPr="000A0BBE">
        <w:rPr>
          <w:rFonts w:ascii="Times New Roman" w:hAnsi="Times New Roman" w:cs="Times New Roman"/>
          <w:shd w:val="clear" w:color="auto" w:fill="FFFFFF"/>
        </w:rPr>
        <w:t xml:space="preserve">. </w:t>
      </w:r>
      <w:r w:rsidR="008B7C58" w:rsidRPr="000A0BBE">
        <w:rPr>
          <w:rFonts w:ascii="Times New Roman" w:hAnsi="Times New Roman" w:cs="Times New Roman"/>
          <w:shd w:val="clear" w:color="auto" w:fill="FFFFFF"/>
        </w:rPr>
        <w:t>“</w:t>
      </w:r>
      <w:r w:rsidR="00E15B63" w:rsidRPr="000A0BBE">
        <w:rPr>
          <w:rFonts w:ascii="Times New Roman" w:eastAsia="Times New Roman" w:hAnsi="Times New Roman" w:cs="Times New Roman"/>
          <w:i/>
          <w:iCs/>
          <w:kern w:val="0"/>
          <w14:ligatures w14:val="none"/>
        </w:rPr>
        <w:t>Digital transformation powers significant cost savings across logistics operations. Digitalization allows you to do more with less, from warehousing and inventory management to transportation and </w:t>
      </w:r>
      <w:hyperlink r:id="rId10" w:history="1">
        <w:r w:rsidR="00E15B63" w:rsidRPr="000A0BBE">
          <w:rPr>
            <w:rFonts w:ascii="Times New Roman" w:eastAsia="Times New Roman" w:hAnsi="Times New Roman" w:cs="Times New Roman"/>
            <w:i/>
            <w:iCs/>
            <w:kern w:val="0"/>
            <w14:ligatures w14:val="none"/>
          </w:rPr>
          <w:t>last-mile</w:t>
        </w:r>
        <w:r w:rsidR="008B7C58" w:rsidRPr="000A0BBE">
          <w:rPr>
            <w:rFonts w:ascii="Times New Roman" w:eastAsia="Times New Roman" w:hAnsi="Times New Roman" w:cs="Times New Roman"/>
            <w:i/>
            <w:iCs/>
            <w:kern w:val="0"/>
            <w14:ligatures w14:val="none"/>
          </w:rPr>
          <w:t xml:space="preserve"> </w:t>
        </w:r>
        <w:r w:rsidR="00E15B63" w:rsidRPr="000A0BBE">
          <w:rPr>
            <w:rFonts w:ascii="Times New Roman" w:eastAsia="Times New Roman" w:hAnsi="Times New Roman" w:cs="Times New Roman"/>
            <w:i/>
            <w:iCs/>
            <w:kern w:val="0"/>
            <w14:ligatures w14:val="none"/>
          </w:rPr>
          <w:t>delivery</w:t>
        </w:r>
      </w:hyperlink>
      <w:r w:rsidR="00E15B63" w:rsidRPr="000A0BBE">
        <w:rPr>
          <w:rFonts w:ascii="Times New Roman" w:eastAsia="Times New Roman" w:hAnsi="Times New Roman" w:cs="Times New Roman"/>
          <w:i/>
          <w:iCs/>
          <w:kern w:val="0"/>
          <w14:ligatures w14:val="none"/>
        </w:rPr>
        <w:t>. You boost efficiency while reducing operational costs</w:t>
      </w:r>
      <w:r w:rsidR="008B7C58" w:rsidRPr="000A0BBE">
        <w:rPr>
          <w:rFonts w:ascii="Times New Roman" w:eastAsia="Times New Roman" w:hAnsi="Times New Roman" w:cs="Times New Roman"/>
          <w:i/>
          <w:iCs/>
          <w:kern w:val="0"/>
          <w14:ligatures w14:val="none"/>
        </w:rPr>
        <w:t>”</w:t>
      </w:r>
      <w:r w:rsidR="000443AF" w:rsidRPr="000A0BBE">
        <w:rPr>
          <w:rFonts w:ascii="Times New Roman" w:eastAsia="Times New Roman" w:hAnsi="Times New Roman" w:cs="Times New Roman"/>
          <w:i/>
          <w:iCs/>
          <w:kern w:val="0"/>
          <w14:ligatures w14:val="none"/>
        </w:rPr>
        <w:t>.</w:t>
      </w:r>
      <w:r w:rsidR="008B7C58" w:rsidRPr="000A0BBE">
        <w:rPr>
          <w:rFonts w:ascii="Times New Roman" w:eastAsia="Times New Roman" w:hAnsi="Times New Roman" w:cs="Times New Roman"/>
          <w:i/>
          <w:iCs/>
          <w:kern w:val="0"/>
          <w14:ligatures w14:val="none"/>
        </w:rPr>
        <w:t xml:space="preserve"> (</w:t>
      </w:r>
      <w:r w:rsidR="008B7C58" w:rsidRPr="000A0BBE">
        <w:rPr>
          <w:rFonts w:ascii="Times New Roman" w:eastAsia="Times New Roman" w:hAnsi="Times New Roman" w:cs="Times New Roman"/>
          <w:kern w:val="0"/>
          <w14:ligatures w14:val="none"/>
        </w:rPr>
        <w:t>Olmstead</w:t>
      </w:r>
      <w:r w:rsidR="00745341" w:rsidRPr="000A0BBE">
        <w:rPr>
          <w:rFonts w:ascii="Times New Roman" w:eastAsia="Times New Roman" w:hAnsi="Times New Roman" w:cs="Times New Roman"/>
          <w:kern w:val="0"/>
          <w14:ligatures w14:val="none"/>
        </w:rPr>
        <w:t>,</w:t>
      </w:r>
      <w:r w:rsidR="008B7C58" w:rsidRPr="000A0BBE">
        <w:rPr>
          <w:rFonts w:ascii="Times New Roman" w:eastAsia="Times New Roman" w:hAnsi="Times New Roman" w:cs="Times New Roman"/>
          <w:kern w:val="0"/>
          <w14:ligatures w14:val="none"/>
        </w:rPr>
        <w:t xml:space="preserve"> 2024</w:t>
      </w:r>
      <w:r w:rsidR="00745341" w:rsidRPr="000A0BBE">
        <w:rPr>
          <w:rFonts w:ascii="Times New Roman" w:eastAsia="Times New Roman" w:hAnsi="Times New Roman" w:cs="Times New Roman"/>
          <w:kern w:val="0"/>
          <w14:ligatures w14:val="none"/>
        </w:rPr>
        <w:t>)</w:t>
      </w:r>
      <w:r w:rsidR="00800564" w:rsidRPr="000A0BBE">
        <w:rPr>
          <w:rFonts w:ascii="Times New Roman" w:eastAsia="Times New Roman" w:hAnsi="Times New Roman" w:cs="Times New Roman"/>
          <w:i/>
          <w:iCs/>
          <w:kern w:val="0"/>
          <w14:ligatures w14:val="none"/>
        </w:rPr>
        <w:t xml:space="preserve"> </w:t>
      </w:r>
      <w:r w:rsidR="00800564" w:rsidRPr="000A0BBE">
        <w:rPr>
          <w:rFonts w:ascii="Times New Roman" w:hAnsi="Times New Roman" w:cs="Times New Roman"/>
          <w:shd w:val="clear" w:color="auto" w:fill="FFFFFF"/>
        </w:rPr>
        <w:t>With less errors there is a greater chance of success.</w:t>
      </w:r>
    </w:p>
    <w:p w14:paraId="0DE167B2" w14:textId="248FB034" w:rsidR="00855E31" w:rsidRPr="000A0BBE" w:rsidRDefault="00855E31" w:rsidP="000A0BBE">
      <w:pPr>
        <w:pStyle w:val="ListParagraph"/>
        <w:numPr>
          <w:ilvl w:val="1"/>
          <w:numId w:val="11"/>
        </w:numPr>
        <w:spacing w:line="360" w:lineRule="auto"/>
        <w:jc w:val="both"/>
        <w:rPr>
          <w:rFonts w:ascii="Times New Roman" w:hAnsi="Times New Roman" w:cs="Times New Roman"/>
          <w:u w:val="single"/>
        </w:rPr>
      </w:pPr>
      <w:r w:rsidRPr="000A0BBE">
        <w:rPr>
          <w:rFonts w:ascii="Times New Roman" w:hAnsi="Times New Roman" w:cs="Times New Roman"/>
          <w:u w:val="single"/>
        </w:rPr>
        <w:t>Advantages - Enhanced Customer Experience</w:t>
      </w:r>
      <w:r w:rsidR="003D252D" w:rsidRPr="000A0BBE">
        <w:rPr>
          <w:rFonts w:ascii="Times New Roman" w:hAnsi="Times New Roman" w:cs="Times New Roman"/>
          <w:u w:val="single"/>
        </w:rPr>
        <w:t xml:space="preserve"> / or reduced cost </w:t>
      </w:r>
    </w:p>
    <w:p w14:paraId="2078F8B1" w14:textId="3E2C480D" w:rsidR="00F749B9" w:rsidRPr="000A0BBE" w:rsidRDefault="008D7E9F" w:rsidP="000A0BBE">
      <w:pPr>
        <w:spacing w:line="360" w:lineRule="auto"/>
        <w:jc w:val="both"/>
        <w:rPr>
          <w:rFonts w:ascii="Times New Roman" w:hAnsi="Times New Roman" w:cs="Times New Roman"/>
          <w:color w:val="FF0000"/>
        </w:rPr>
      </w:pPr>
      <w:r w:rsidRPr="000A0BBE">
        <w:rPr>
          <w:rFonts w:ascii="Times New Roman" w:hAnsi="Times New Roman" w:cs="Times New Roman"/>
        </w:rPr>
        <w:t xml:space="preserve">Companies that adapt their digital transformation </w:t>
      </w:r>
      <w:r w:rsidR="008B7C58" w:rsidRPr="000A0BBE">
        <w:rPr>
          <w:rFonts w:ascii="Times New Roman" w:hAnsi="Times New Roman" w:cs="Times New Roman"/>
        </w:rPr>
        <w:t xml:space="preserve">will be looking to use the following </w:t>
      </w:r>
      <w:r w:rsidR="00DA272F" w:rsidRPr="000A0BBE">
        <w:rPr>
          <w:rFonts w:ascii="Times New Roman" w:hAnsi="Times New Roman" w:cs="Times New Roman"/>
        </w:rPr>
        <w:t>to</w:t>
      </w:r>
      <w:r w:rsidR="008B7C58" w:rsidRPr="000A0BBE">
        <w:rPr>
          <w:rFonts w:ascii="Times New Roman" w:hAnsi="Times New Roman" w:cs="Times New Roman"/>
        </w:rPr>
        <w:t xml:space="preserve"> reduce cost and enhance customer experience.</w:t>
      </w:r>
      <w:r w:rsidRPr="000A0BBE">
        <w:rPr>
          <w:rFonts w:ascii="Times New Roman" w:hAnsi="Times New Roman" w:cs="Times New Roman"/>
        </w:rPr>
        <w:t xml:space="preserve"> </w:t>
      </w:r>
      <w:r w:rsidR="00777F05" w:rsidRPr="000A0BBE">
        <w:rPr>
          <w:rFonts w:ascii="Times New Roman" w:hAnsi="Times New Roman" w:cs="Times New Roman"/>
        </w:rPr>
        <w:t xml:space="preserve">As documented by </w:t>
      </w:r>
      <w:r w:rsidR="00721CE5" w:rsidRPr="000A0BBE">
        <w:rPr>
          <w:rFonts w:ascii="Times New Roman" w:hAnsi="Times New Roman" w:cs="Times New Roman"/>
        </w:rPr>
        <w:t xml:space="preserve">Cost </w:t>
      </w:r>
      <w:r w:rsidR="00603176" w:rsidRPr="000A0BBE">
        <w:rPr>
          <w:rFonts w:ascii="Times New Roman" w:hAnsi="Times New Roman" w:cs="Times New Roman"/>
        </w:rPr>
        <w:t>Management</w:t>
      </w:r>
      <w:r w:rsidR="00721CE5" w:rsidRPr="000A0BBE">
        <w:rPr>
          <w:rFonts w:ascii="Times New Roman" w:hAnsi="Times New Roman" w:cs="Times New Roman"/>
        </w:rPr>
        <w:t xml:space="preserve"> (2022</w:t>
      </w:r>
      <w:r w:rsidR="00F365DF" w:rsidRPr="000A0BBE">
        <w:rPr>
          <w:rFonts w:ascii="Times New Roman" w:hAnsi="Times New Roman" w:cs="Times New Roman"/>
        </w:rPr>
        <w:t>)</w:t>
      </w:r>
      <w:r w:rsidR="00603176" w:rsidRPr="000A0BBE">
        <w:rPr>
          <w:rFonts w:ascii="Times New Roman" w:hAnsi="Times New Roman" w:cs="Times New Roman"/>
        </w:rPr>
        <w:t xml:space="preserve">. </w:t>
      </w:r>
    </w:p>
    <w:p w14:paraId="5DBAF197" w14:textId="52027753" w:rsidR="008D7E9F" w:rsidRPr="000A0BBE" w:rsidRDefault="00DA272F" w:rsidP="000A0BBE">
      <w:pPr>
        <w:numPr>
          <w:ilvl w:val="0"/>
          <w:numId w:val="6"/>
        </w:numPr>
        <w:shd w:val="clear" w:color="auto" w:fill="FFFFFF"/>
        <w:spacing w:before="100" w:beforeAutospacing="1" w:after="100" w:afterAutospacing="1" w:line="360" w:lineRule="auto"/>
        <w:jc w:val="both"/>
        <w:rPr>
          <w:rFonts w:ascii="Times New Roman" w:eastAsia="Times New Roman" w:hAnsi="Times New Roman" w:cs="Times New Roman"/>
          <w:color w:val="1C2834"/>
          <w:kern w:val="0"/>
          <w14:ligatures w14:val="none"/>
        </w:rPr>
      </w:pPr>
      <w:r w:rsidRPr="000A0BBE">
        <w:rPr>
          <w:rFonts w:ascii="Times New Roman" w:eastAsia="Times New Roman" w:hAnsi="Times New Roman" w:cs="Times New Roman"/>
          <w:color w:val="1C2834"/>
          <w:kern w:val="0"/>
          <w14:ligatures w14:val="none"/>
        </w:rPr>
        <w:t>“</w:t>
      </w:r>
      <w:r w:rsidR="008D7E9F" w:rsidRPr="000A0BBE">
        <w:rPr>
          <w:rFonts w:ascii="Times New Roman" w:eastAsia="Times New Roman" w:hAnsi="Times New Roman" w:cs="Times New Roman"/>
          <w:color w:val="1C2834"/>
          <w:kern w:val="0"/>
          <w14:ligatures w14:val="none"/>
        </w:rPr>
        <w:t>Advanced data analytics</w:t>
      </w:r>
    </w:p>
    <w:p w14:paraId="67D3181A" w14:textId="77777777" w:rsidR="008D7E9F" w:rsidRPr="000A0BBE" w:rsidRDefault="008D7E9F" w:rsidP="000A0BBE">
      <w:pPr>
        <w:numPr>
          <w:ilvl w:val="0"/>
          <w:numId w:val="6"/>
        </w:numPr>
        <w:shd w:val="clear" w:color="auto" w:fill="FFFFFF"/>
        <w:spacing w:before="100" w:beforeAutospacing="1" w:after="100" w:afterAutospacing="1" w:line="360" w:lineRule="auto"/>
        <w:jc w:val="both"/>
        <w:rPr>
          <w:rFonts w:ascii="Times New Roman" w:eastAsia="Times New Roman" w:hAnsi="Times New Roman" w:cs="Times New Roman"/>
          <w:color w:val="1C2834"/>
          <w:kern w:val="0"/>
          <w14:ligatures w14:val="none"/>
        </w:rPr>
      </w:pPr>
      <w:r w:rsidRPr="000A0BBE">
        <w:rPr>
          <w:rFonts w:ascii="Times New Roman" w:eastAsia="Times New Roman" w:hAnsi="Times New Roman" w:cs="Times New Roman"/>
          <w:color w:val="1C2834"/>
          <w:kern w:val="0"/>
          <w14:ligatures w14:val="none"/>
        </w:rPr>
        <w:t>Automation &amp; robotics</w:t>
      </w:r>
    </w:p>
    <w:p w14:paraId="28508D04" w14:textId="77777777" w:rsidR="008D7E9F" w:rsidRPr="000A0BBE" w:rsidRDefault="008D7E9F" w:rsidP="000A0BBE">
      <w:pPr>
        <w:numPr>
          <w:ilvl w:val="0"/>
          <w:numId w:val="6"/>
        </w:numPr>
        <w:shd w:val="clear" w:color="auto" w:fill="FFFFFF"/>
        <w:spacing w:before="100" w:beforeAutospacing="1" w:after="100" w:afterAutospacing="1" w:line="360" w:lineRule="auto"/>
        <w:jc w:val="both"/>
        <w:rPr>
          <w:rFonts w:ascii="Times New Roman" w:eastAsia="Times New Roman" w:hAnsi="Times New Roman" w:cs="Times New Roman"/>
          <w:color w:val="1C2834"/>
          <w:kern w:val="0"/>
          <w14:ligatures w14:val="none"/>
        </w:rPr>
      </w:pPr>
      <w:r w:rsidRPr="000A0BBE">
        <w:rPr>
          <w:rFonts w:ascii="Times New Roman" w:eastAsia="Times New Roman" w:hAnsi="Times New Roman" w:cs="Times New Roman"/>
          <w:color w:val="1C2834"/>
          <w:kern w:val="0"/>
          <w14:ligatures w14:val="none"/>
        </w:rPr>
        <w:t>Cloud computing  </w:t>
      </w:r>
    </w:p>
    <w:p w14:paraId="353E97B0" w14:textId="77777777" w:rsidR="008D7E9F" w:rsidRPr="000A0BBE" w:rsidRDefault="008D7E9F" w:rsidP="000A0BBE">
      <w:pPr>
        <w:numPr>
          <w:ilvl w:val="0"/>
          <w:numId w:val="6"/>
        </w:numPr>
        <w:shd w:val="clear" w:color="auto" w:fill="FFFFFF"/>
        <w:spacing w:before="100" w:beforeAutospacing="1" w:after="100" w:afterAutospacing="1" w:line="360" w:lineRule="auto"/>
        <w:jc w:val="both"/>
        <w:rPr>
          <w:rFonts w:ascii="Times New Roman" w:eastAsia="Times New Roman" w:hAnsi="Times New Roman" w:cs="Times New Roman"/>
          <w:color w:val="1C2834"/>
          <w:kern w:val="0"/>
          <w14:ligatures w14:val="none"/>
        </w:rPr>
      </w:pPr>
      <w:r w:rsidRPr="000A0BBE">
        <w:rPr>
          <w:rFonts w:ascii="Times New Roman" w:eastAsia="Times New Roman" w:hAnsi="Times New Roman" w:cs="Times New Roman"/>
          <w:color w:val="1C2834"/>
          <w:kern w:val="0"/>
          <w14:ligatures w14:val="none"/>
        </w:rPr>
        <w:t>Visibility platforms</w:t>
      </w:r>
    </w:p>
    <w:p w14:paraId="3D4E0E7C" w14:textId="77777777" w:rsidR="008D7E9F" w:rsidRPr="000A0BBE" w:rsidRDefault="008D7E9F" w:rsidP="000A0BBE">
      <w:pPr>
        <w:numPr>
          <w:ilvl w:val="0"/>
          <w:numId w:val="6"/>
        </w:numPr>
        <w:shd w:val="clear" w:color="auto" w:fill="FFFFFF"/>
        <w:spacing w:before="100" w:beforeAutospacing="1" w:after="100" w:afterAutospacing="1" w:line="360" w:lineRule="auto"/>
        <w:jc w:val="both"/>
        <w:rPr>
          <w:rFonts w:ascii="Times New Roman" w:eastAsia="Times New Roman" w:hAnsi="Times New Roman" w:cs="Times New Roman"/>
          <w:color w:val="1C2834"/>
          <w:kern w:val="0"/>
          <w14:ligatures w14:val="none"/>
        </w:rPr>
      </w:pPr>
      <w:r w:rsidRPr="000A0BBE">
        <w:rPr>
          <w:rFonts w:ascii="Times New Roman" w:eastAsia="Times New Roman" w:hAnsi="Times New Roman" w:cs="Times New Roman"/>
          <w:color w:val="1C2834"/>
          <w:kern w:val="0"/>
          <w14:ligatures w14:val="none"/>
        </w:rPr>
        <w:t>Artificial Intelligence</w:t>
      </w:r>
    </w:p>
    <w:p w14:paraId="768E72D3" w14:textId="569416FA" w:rsidR="008D7E9F" w:rsidRPr="000A0BBE" w:rsidRDefault="008D7E9F" w:rsidP="000A0BBE">
      <w:pPr>
        <w:numPr>
          <w:ilvl w:val="0"/>
          <w:numId w:val="6"/>
        </w:numPr>
        <w:shd w:val="clear" w:color="auto" w:fill="FFFFFF"/>
        <w:spacing w:before="100" w:beforeAutospacing="1" w:after="0" w:line="360" w:lineRule="auto"/>
        <w:jc w:val="both"/>
        <w:rPr>
          <w:rFonts w:ascii="Times New Roman" w:eastAsia="Times New Roman" w:hAnsi="Times New Roman" w:cs="Times New Roman"/>
          <w:color w:val="1C2834"/>
          <w:kern w:val="0"/>
          <w14:ligatures w14:val="none"/>
        </w:rPr>
      </w:pPr>
      <w:r w:rsidRPr="000A0BBE">
        <w:rPr>
          <w:rFonts w:ascii="Times New Roman" w:eastAsia="Times New Roman" w:hAnsi="Times New Roman" w:cs="Times New Roman"/>
          <w:color w:val="1C2834"/>
          <w:kern w:val="0"/>
          <w14:ligatures w14:val="none"/>
        </w:rPr>
        <w:t>Machine Learning</w:t>
      </w:r>
      <w:r w:rsidR="00DA272F" w:rsidRPr="000A0BBE">
        <w:rPr>
          <w:rFonts w:ascii="Times New Roman" w:eastAsia="Times New Roman" w:hAnsi="Times New Roman" w:cs="Times New Roman"/>
          <w:color w:val="1C2834"/>
          <w:kern w:val="0"/>
          <w14:ligatures w14:val="none"/>
        </w:rPr>
        <w:t>”</w:t>
      </w:r>
      <w:r w:rsidR="004F56F8" w:rsidRPr="000A0BBE">
        <w:rPr>
          <w:rFonts w:ascii="Times New Roman" w:eastAsia="Times New Roman" w:hAnsi="Times New Roman" w:cs="Times New Roman"/>
          <w:color w:val="1C2834"/>
          <w:kern w:val="0"/>
          <w14:ligatures w14:val="none"/>
        </w:rPr>
        <w:t>.</w:t>
      </w:r>
    </w:p>
    <w:p w14:paraId="6B3568E4" w14:textId="5E20EB07" w:rsidR="00F749B9" w:rsidRPr="000A0BBE" w:rsidRDefault="008D5CBF" w:rsidP="000A0BBE">
      <w:pPr>
        <w:spacing w:line="360" w:lineRule="auto"/>
        <w:jc w:val="both"/>
        <w:rPr>
          <w:rFonts w:ascii="Times New Roman" w:hAnsi="Times New Roman" w:cs="Times New Roman"/>
        </w:rPr>
      </w:pPr>
      <w:r w:rsidRPr="000A0BBE">
        <w:rPr>
          <w:rFonts w:ascii="Times New Roman" w:hAnsi="Times New Roman" w:cs="Times New Roman"/>
        </w:rPr>
        <w:t xml:space="preserve">These technologies help </w:t>
      </w:r>
      <w:r w:rsidR="008B7C58" w:rsidRPr="000A0BBE">
        <w:rPr>
          <w:rFonts w:ascii="Times New Roman" w:hAnsi="Times New Roman" w:cs="Times New Roman"/>
        </w:rPr>
        <w:t>organizations</w:t>
      </w:r>
      <w:r w:rsidRPr="000A0BBE">
        <w:rPr>
          <w:rFonts w:ascii="Times New Roman" w:hAnsi="Times New Roman" w:cs="Times New Roman"/>
        </w:rPr>
        <w:t xml:space="preserve"> in minimizing, digitizing and automating repetitive manual tasks. By investing in appropriate </w:t>
      </w:r>
      <w:r w:rsidR="008B7C58" w:rsidRPr="000A0BBE">
        <w:rPr>
          <w:rFonts w:ascii="Times New Roman" w:hAnsi="Times New Roman" w:cs="Times New Roman"/>
        </w:rPr>
        <w:t xml:space="preserve">technologies, companies can achieve considerable </w:t>
      </w:r>
      <w:r w:rsidR="008B7C58" w:rsidRPr="000A0BBE">
        <w:rPr>
          <w:rFonts w:ascii="Times New Roman" w:hAnsi="Times New Roman" w:cs="Times New Roman"/>
        </w:rPr>
        <w:lastRenderedPageBreak/>
        <w:t>improvements and gain essential time, allowing them to concentrate more on other activities and areas of the company.</w:t>
      </w:r>
    </w:p>
    <w:p w14:paraId="16619F40" w14:textId="77777777" w:rsidR="008B7C58" w:rsidRPr="000A0BBE" w:rsidRDefault="008B7C58" w:rsidP="000A0BBE">
      <w:pPr>
        <w:spacing w:line="360" w:lineRule="auto"/>
        <w:jc w:val="both"/>
        <w:rPr>
          <w:rFonts w:ascii="Times New Roman" w:hAnsi="Times New Roman" w:cs="Times New Roman"/>
        </w:rPr>
      </w:pPr>
    </w:p>
    <w:p w14:paraId="1B53C081" w14:textId="0ED5EBED" w:rsidR="00855E31" w:rsidRPr="000A0BBE" w:rsidRDefault="00855E31" w:rsidP="000A0BBE">
      <w:pPr>
        <w:pStyle w:val="ListParagraph"/>
        <w:numPr>
          <w:ilvl w:val="1"/>
          <w:numId w:val="11"/>
        </w:numPr>
        <w:spacing w:line="360" w:lineRule="auto"/>
        <w:jc w:val="both"/>
        <w:rPr>
          <w:rFonts w:ascii="Times New Roman" w:hAnsi="Times New Roman" w:cs="Times New Roman"/>
          <w:u w:val="single"/>
        </w:rPr>
      </w:pPr>
      <w:r w:rsidRPr="000A0BBE">
        <w:rPr>
          <w:rFonts w:ascii="Times New Roman" w:hAnsi="Times New Roman" w:cs="Times New Roman"/>
          <w:u w:val="single"/>
        </w:rPr>
        <w:t xml:space="preserve">Challenges - Rapid Technological Evolution </w:t>
      </w:r>
    </w:p>
    <w:p w14:paraId="3F672487" w14:textId="200C202F" w:rsidR="00E15B63" w:rsidRPr="000A0BBE" w:rsidRDefault="00C62931" w:rsidP="000A0BBE">
      <w:pPr>
        <w:spacing w:line="360" w:lineRule="auto"/>
        <w:jc w:val="both"/>
        <w:rPr>
          <w:rFonts w:ascii="Times New Roman" w:hAnsi="Times New Roman" w:cs="Times New Roman"/>
        </w:rPr>
      </w:pPr>
      <w:r w:rsidRPr="000A0BBE">
        <w:rPr>
          <w:rFonts w:ascii="Times New Roman" w:hAnsi="Times New Roman" w:cs="Times New Roman"/>
        </w:rPr>
        <w:t xml:space="preserve">The </w:t>
      </w:r>
      <w:r w:rsidR="00E33653" w:rsidRPr="000A0BBE">
        <w:rPr>
          <w:rFonts w:ascii="Times New Roman" w:hAnsi="Times New Roman" w:cs="Times New Roman"/>
        </w:rPr>
        <w:t>crucial</w:t>
      </w:r>
      <w:r w:rsidRPr="000A0BBE">
        <w:rPr>
          <w:rFonts w:ascii="Times New Roman" w:hAnsi="Times New Roman" w:cs="Times New Roman"/>
        </w:rPr>
        <w:t xml:space="preserve"> </w:t>
      </w:r>
      <w:r w:rsidR="00C63E94" w:rsidRPr="000A0BBE">
        <w:rPr>
          <w:rFonts w:ascii="Times New Roman" w:hAnsi="Times New Roman" w:cs="Times New Roman"/>
        </w:rPr>
        <w:t>factor</w:t>
      </w:r>
      <w:r w:rsidRPr="000A0BBE">
        <w:rPr>
          <w:rFonts w:ascii="Times New Roman" w:hAnsi="Times New Roman" w:cs="Times New Roman"/>
        </w:rPr>
        <w:t xml:space="preserve"> of </w:t>
      </w:r>
      <w:r w:rsidR="00374E7D" w:rsidRPr="000A0BBE">
        <w:rPr>
          <w:rFonts w:ascii="Times New Roman" w:hAnsi="Times New Roman" w:cs="Times New Roman"/>
        </w:rPr>
        <w:t>adapting t</w:t>
      </w:r>
      <w:r w:rsidR="00A5403F" w:rsidRPr="000A0BBE">
        <w:rPr>
          <w:rFonts w:ascii="Times New Roman" w:hAnsi="Times New Roman" w:cs="Times New Roman"/>
        </w:rPr>
        <w:t>o rapid changes</w:t>
      </w:r>
      <w:r w:rsidR="0099798F" w:rsidRPr="000A0BBE">
        <w:rPr>
          <w:rFonts w:ascii="Times New Roman" w:hAnsi="Times New Roman" w:cs="Times New Roman"/>
        </w:rPr>
        <w:t xml:space="preserve"> in</w:t>
      </w:r>
      <w:r w:rsidR="00374E7D" w:rsidRPr="000A0BBE">
        <w:rPr>
          <w:rFonts w:ascii="Times New Roman" w:hAnsi="Times New Roman" w:cs="Times New Roman"/>
        </w:rPr>
        <w:t xml:space="preserve"> technology is </w:t>
      </w:r>
      <w:r w:rsidRPr="000A0BBE">
        <w:rPr>
          <w:rFonts w:ascii="Times New Roman" w:hAnsi="Times New Roman" w:cs="Times New Roman"/>
        </w:rPr>
        <w:t>a massive worry for businesses, as updating systems could mean extra cost and possibly</w:t>
      </w:r>
      <w:r w:rsidR="0099798F" w:rsidRPr="000A0BBE">
        <w:rPr>
          <w:rFonts w:ascii="Times New Roman" w:hAnsi="Times New Roman" w:cs="Times New Roman"/>
        </w:rPr>
        <w:t xml:space="preserve"> increased</w:t>
      </w:r>
      <w:r w:rsidRPr="000A0BBE">
        <w:rPr>
          <w:rFonts w:ascii="Times New Roman" w:hAnsi="Times New Roman" w:cs="Times New Roman"/>
        </w:rPr>
        <w:t xml:space="preserve"> training</w:t>
      </w:r>
      <w:r w:rsidR="0099798F" w:rsidRPr="000A0BBE">
        <w:rPr>
          <w:rFonts w:ascii="Times New Roman" w:hAnsi="Times New Roman" w:cs="Times New Roman"/>
        </w:rPr>
        <w:t xml:space="preserve"> needs</w:t>
      </w:r>
      <w:r w:rsidRPr="000A0BBE">
        <w:rPr>
          <w:rFonts w:ascii="Times New Roman" w:hAnsi="Times New Roman" w:cs="Times New Roman"/>
        </w:rPr>
        <w:t xml:space="preserve"> for their staff. </w:t>
      </w:r>
      <w:r w:rsidR="00B83A54" w:rsidRPr="000A0BBE">
        <w:rPr>
          <w:rFonts w:ascii="Times New Roman" w:hAnsi="Times New Roman" w:cs="Times New Roman"/>
        </w:rPr>
        <w:t>Additionally,</w:t>
      </w:r>
      <w:r w:rsidR="00F21E16" w:rsidRPr="000A0BBE">
        <w:rPr>
          <w:rFonts w:ascii="Times New Roman" w:hAnsi="Times New Roman" w:cs="Times New Roman"/>
        </w:rPr>
        <w:t xml:space="preserve"> a major challenge </w:t>
      </w:r>
      <w:proofErr w:type="gramStart"/>
      <w:r w:rsidR="00F21E16" w:rsidRPr="000A0BBE">
        <w:rPr>
          <w:rFonts w:ascii="Times New Roman" w:hAnsi="Times New Roman" w:cs="Times New Roman"/>
        </w:rPr>
        <w:t>is</w:t>
      </w:r>
      <w:proofErr w:type="gramEnd"/>
      <w:r w:rsidR="00F21E16" w:rsidRPr="000A0BBE">
        <w:rPr>
          <w:rFonts w:ascii="Times New Roman" w:hAnsi="Times New Roman" w:cs="Times New Roman"/>
        </w:rPr>
        <w:t xml:space="preserve"> s</w:t>
      </w:r>
      <w:r w:rsidRPr="000A0BBE">
        <w:rPr>
          <w:rFonts w:ascii="Times New Roman" w:hAnsi="Times New Roman" w:cs="Times New Roman"/>
        </w:rPr>
        <w:t>ome individuals may not like change</w:t>
      </w:r>
      <w:r w:rsidR="00EE3037" w:rsidRPr="000A0BBE">
        <w:rPr>
          <w:rFonts w:ascii="Times New Roman" w:hAnsi="Times New Roman" w:cs="Times New Roman"/>
        </w:rPr>
        <w:t>s in their working practices, which then becomes a barrier to progress</w:t>
      </w:r>
      <w:r w:rsidRPr="000A0BBE">
        <w:rPr>
          <w:rFonts w:ascii="Times New Roman" w:hAnsi="Times New Roman" w:cs="Times New Roman"/>
        </w:rPr>
        <w:t xml:space="preserve">. </w:t>
      </w:r>
      <w:r w:rsidR="003F0012" w:rsidRPr="000A0BBE">
        <w:rPr>
          <w:rFonts w:ascii="Times New Roman" w:hAnsi="Times New Roman" w:cs="Times New Roman"/>
        </w:rPr>
        <w:t>However,</w:t>
      </w:r>
      <w:r w:rsidRPr="000A0BBE">
        <w:rPr>
          <w:rFonts w:ascii="Times New Roman" w:hAnsi="Times New Roman" w:cs="Times New Roman"/>
        </w:rPr>
        <w:t xml:space="preserve"> </w:t>
      </w:r>
      <w:r w:rsidR="003F0012" w:rsidRPr="000A0BBE">
        <w:rPr>
          <w:rFonts w:ascii="Times New Roman" w:hAnsi="Times New Roman" w:cs="Times New Roman"/>
        </w:rPr>
        <w:t xml:space="preserve">if companies do not </w:t>
      </w:r>
      <w:r w:rsidR="006B170F" w:rsidRPr="000A0BBE">
        <w:rPr>
          <w:rFonts w:ascii="Times New Roman" w:hAnsi="Times New Roman" w:cs="Times New Roman"/>
        </w:rPr>
        <w:t>deal</w:t>
      </w:r>
      <w:r w:rsidR="003F0012" w:rsidRPr="000A0BBE">
        <w:rPr>
          <w:rFonts w:ascii="Times New Roman" w:hAnsi="Times New Roman" w:cs="Times New Roman"/>
        </w:rPr>
        <w:t xml:space="preserve"> with the new advancements, they will find themselves at a disadvantage. As evidenced by Olmstead, L (2024</w:t>
      </w:r>
      <w:r w:rsidR="00D60EFD" w:rsidRPr="000A0BBE">
        <w:rPr>
          <w:rFonts w:ascii="Times New Roman" w:hAnsi="Times New Roman" w:cs="Times New Roman"/>
        </w:rPr>
        <w:t>)</w:t>
      </w:r>
      <w:r w:rsidR="003F0012" w:rsidRPr="000A0BBE">
        <w:rPr>
          <w:rFonts w:ascii="Times New Roman" w:hAnsi="Times New Roman" w:cs="Times New Roman"/>
        </w:rPr>
        <w:t xml:space="preserve"> “</w:t>
      </w:r>
      <w:r w:rsidRPr="000A0BBE">
        <w:rPr>
          <w:rFonts w:ascii="Times New Roman" w:hAnsi="Times New Roman" w:cs="Times New Roman"/>
          <w:i/>
          <w:iCs/>
          <w:color w:val="000000" w:themeColor="text1"/>
        </w:rPr>
        <w:t>Outdated systems and technologies are a roadblock. Existing logistics and transportation infrastructure often lack flexibility to adapt to new digital requirements. Integrating modern solutions with legacy platforms is complex</w:t>
      </w:r>
      <w:r w:rsidR="003F0012" w:rsidRPr="000A0BBE">
        <w:rPr>
          <w:rFonts w:ascii="Times New Roman" w:hAnsi="Times New Roman" w:cs="Times New Roman"/>
          <w:i/>
          <w:iCs/>
          <w:color w:val="000000" w:themeColor="text1"/>
        </w:rPr>
        <w:t>”</w:t>
      </w:r>
      <w:r w:rsidR="00E17B93" w:rsidRPr="000A0BBE">
        <w:rPr>
          <w:rFonts w:ascii="Times New Roman" w:hAnsi="Times New Roman" w:cs="Times New Roman"/>
          <w:i/>
          <w:iCs/>
          <w:color w:val="000000" w:themeColor="text1"/>
        </w:rPr>
        <w:t>.</w:t>
      </w:r>
      <w:r w:rsidR="00B62F8A" w:rsidRPr="000A0BBE">
        <w:rPr>
          <w:rFonts w:ascii="Times New Roman" w:hAnsi="Times New Roman" w:cs="Times New Roman"/>
          <w:color w:val="000000" w:themeColor="text1"/>
        </w:rPr>
        <w:t xml:space="preserve"> The quick adoption of new technologies without proper planning can lead to inefficiencies </w:t>
      </w:r>
      <w:r w:rsidR="00E17B93" w:rsidRPr="000A0BBE">
        <w:rPr>
          <w:rFonts w:ascii="Times New Roman" w:hAnsi="Times New Roman" w:cs="Times New Roman"/>
          <w:color w:val="000000" w:themeColor="text1"/>
        </w:rPr>
        <w:t>and</w:t>
      </w:r>
      <w:r w:rsidR="00B62F8A" w:rsidRPr="000A0BBE">
        <w:rPr>
          <w:rFonts w:ascii="Times New Roman" w:hAnsi="Times New Roman" w:cs="Times New Roman"/>
          <w:color w:val="000000" w:themeColor="text1"/>
        </w:rPr>
        <w:t xml:space="preserve"> resistance within organizations. </w:t>
      </w:r>
      <w:r w:rsidR="00E81FEB" w:rsidRPr="000A0BBE">
        <w:rPr>
          <w:rFonts w:ascii="Times New Roman" w:hAnsi="Times New Roman" w:cs="Times New Roman"/>
          <w:color w:val="000000" w:themeColor="text1"/>
        </w:rPr>
        <w:t>We are in the e</w:t>
      </w:r>
      <w:r w:rsidR="006C5835" w:rsidRPr="000A0BBE">
        <w:rPr>
          <w:rFonts w:ascii="Times New Roman" w:hAnsi="Times New Roman" w:cs="Times New Roman"/>
          <w:color w:val="000000" w:themeColor="text1"/>
        </w:rPr>
        <w:t>ra</w:t>
      </w:r>
      <w:r w:rsidR="00E81FEB" w:rsidRPr="000A0BBE">
        <w:rPr>
          <w:rFonts w:ascii="Times New Roman" w:hAnsi="Times New Roman" w:cs="Times New Roman"/>
          <w:color w:val="000000" w:themeColor="text1"/>
        </w:rPr>
        <w:t xml:space="preserve"> where humans and technology work side by side</w:t>
      </w:r>
      <w:r w:rsidR="00E81FEB" w:rsidRPr="000A0BBE">
        <w:rPr>
          <w:rFonts w:ascii="Times New Roman" w:hAnsi="Times New Roman" w:cs="Times New Roman"/>
        </w:rPr>
        <w:t>, to achieve a shared goal. Which has been explained as the most important advancements according to</w:t>
      </w:r>
      <w:r w:rsidR="00E81FEB" w:rsidRPr="000A0BBE">
        <w:rPr>
          <w:rFonts w:ascii="Times New Roman" w:hAnsi="Times New Roman" w:cs="Times New Roman"/>
          <w:color w:val="FF0000"/>
        </w:rPr>
        <w:t xml:space="preserve"> </w:t>
      </w:r>
      <w:proofErr w:type="spellStart"/>
      <w:r w:rsidR="00E81FEB" w:rsidRPr="000A0BBE">
        <w:rPr>
          <w:rFonts w:ascii="Times New Roman" w:hAnsi="Times New Roman" w:cs="Times New Roman"/>
        </w:rPr>
        <w:t>Tjahjono</w:t>
      </w:r>
      <w:proofErr w:type="spellEnd"/>
      <w:r w:rsidR="00E81FEB" w:rsidRPr="000A0BBE">
        <w:rPr>
          <w:rFonts w:ascii="Times New Roman" w:hAnsi="Times New Roman" w:cs="Times New Roman"/>
        </w:rPr>
        <w:t xml:space="preserve"> et al., (2017</w:t>
      </w:r>
      <w:r w:rsidR="00113E64" w:rsidRPr="000A0BBE">
        <w:rPr>
          <w:rFonts w:ascii="Times New Roman" w:hAnsi="Times New Roman" w:cs="Times New Roman"/>
        </w:rPr>
        <w:t>,</w:t>
      </w:r>
      <w:r w:rsidR="004E1EBA" w:rsidRPr="000A0BBE">
        <w:rPr>
          <w:rFonts w:ascii="Times New Roman" w:hAnsi="Times New Roman" w:cs="Times New Roman"/>
        </w:rPr>
        <w:t xml:space="preserve"> </w:t>
      </w:r>
      <w:r w:rsidR="000040EC" w:rsidRPr="000A0BBE">
        <w:rPr>
          <w:rFonts w:ascii="Times New Roman" w:hAnsi="Times New Roman" w:cs="Times New Roman"/>
          <w:color w:val="000000" w:themeColor="text1"/>
        </w:rPr>
        <w:t>p</w:t>
      </w:r>
      <w:r w:rsidR="00113E64" w:rsidRPr="000A0BBE">
        <w:rPr>
          <w:rFonts w:ascii="Times New Roman" w:hAnsi="Times New Roman" w:cs="Times New Roman"/>
          <w:color w:val="000000" w:themeColor="text1"/>
        </w:rPr>
        <w:t>.</w:t>
      </w:r>
      <w:r w:rsidR="00E81FEB" w:rsidRPr="000A0BBE">
        <w:rPr>
          <w:rFonts w:ascii="Times New Roman" w:hAnsi="Times New Roman" w:cs="Times New Roman"/>
          <w:color w:val="000000" w:themeColor="text1"/>
        </w:rPr>
        <w:t xml:space="preserve"> </w:t>
      </w:r>
      <w:r w:rsidR="00F51683" w:rsidRPr="000A0BBE">
        <w:rPr>
          <w:rFonts w:ascii="Times New Roman" w:hAnsi="Times New Roman" w:cs="Times New Roman"/>
          <w:color w:val="000000" w:themeColor="text1"/>
        </w:rPr>
        <w:t>1179</w:t>
      </w:r>
      <w:r w:rsidR="00F51683" w:rsidRPr="000A0BBE">
        <w:rPr>
          <w:rFonts w:ascii="Times New Roman" w:hAnsi="Times New Roman" w:cs="Times New Roman"/>
          <w:i/>
          <w:iCs/>
          <w:color w:val="000000" w:themeColor="text1"/>
        </w:rPr>
        <w:t>)</w:t>
      </w:r>
      <w:r w:rsidR="00E81FEB" w:rsidRPr="000A0BBE">
        <w:rPr>
          <w:rFonts w:ascii="Times New Roman" w:hAnsi="Times New Roman" w:cs="Times New Roman"/>
          <w:i/>
          <w:iCs/>
        </w:rPr>
        <w:t xml:space="preserve"> “</w:t>
      </w:r>
      <w:r w:rsidR="00136937" w:rsidRPr="000A0BBE">
        <w:rPr>
          <w:rFonts w:ascii="Times New Roman" w:hAnsi="Times New Roman" w:cs="Times New Roman"/>
          <w:i/>
          <w:iCs/>
        </w:rPr>
        <w:t>The interconnection of humans, machines, and platforms that allow machines</w:t>
      </w:r>
      <w:r w:rsidR="00B62F8A" w:rsidRPr="000A0BBE">
        <w:rPr>
          <w:rFonts w:ascii="Times New Roman" w:hAnsi="Times New Roman" w:cs="Times New Roman"/>
          <w:i/>
          <w:iCs/>
        </w:rPr>
        <w:t xml:space="preserve"> and humans</w:t>
      </w:r>
      <w:r w:rsidR="00136937" w:rsidRPr="000A0BBE">
        <w:rPr>
          <w:rFonts w:ascii="Times New Roman" w:hAnsi="Times New Roman" w:cs="Times New Roman"/>
          <w:i/>
          <w:iCs/>
        </w:rPr>
        <w:t xml:space="preserve"> to communicate with each other</w:t>
      </w:r>
      <w:r w:rsidR="00E81FEB" w:rsidRPr="000A0BBE">
        <w:rPr>
          <w:rFonts w:ascii="Times New Roman" w:hAnsi="Times New Roman" w:cs="Times New Roman"/>
          <w:i/>
          <w:iCs/>
        </w:rPr>
        <w:t xml:space="preserve"> was one of the significant advances in the last decade”</w:t>
      </w:r>
      <w:r w:rsidR="00596E1F" w:rsidRPr="000A0BBE">
        <w:rPr>
          <w:rFonts w:ascii="Times New Roman" w:hAnsi="Times New Roman" w:cs="Times New Roman"/>
          <w:i/>
          <w:iCs/>
        </w:rPr>
        <w:t>.</w:t>
      </w:r>
      <w:r w:rsidR="00E81FEB" w:rsidRPr="000A0BBE">
        <w:rPr>
          <w:rFonts w:ascii="Times New Roman" w:hAnsi="Times New Roman" w:cs="Times New Roman"/>
        </w:rPr>
        <w:t xml:space="preserve"> To fully reap the benefits of this evolution, companies must invest in digital infrastructure and upskilling employees to ensure secure digital growth. </w:t>
      </w:r>
    </w:p>
    <w:p w14:paraId="15A7DF8C" w14:textId="77777777" w:rsidR="008B6645" w:rsidRPr="000A0BBE" w:rsidRDefault="008B6645" w:rsidP="000A0BBE">
      <w:pPr>
        <w:spacing w:line="360" w:lineRule="auto"/>
        <w:jc w:val="both"/>
        <w:rPr>
          <w:rFonts w:ascii="Times New Roman" w:hAnsi="Times New Roman" w:cs="Times New Roman"/>
        </w:rPr>
      </w:pPr>
    </w:p>
    <w:p w14:paraId="49F6A6C1" w14:textId="77777777" w:rsidR="008B6645" w:rsidRPr="000A0BBE" w:rsidRDefault="008B6645" w:rsidP="000A0BBE">
      <w:pPr>
        <w:spacing w:line="360" w:lineRule="auto"/>
        <w:jc w:val="both"/>
        <w:rPr>
          <w:rFonts w:ascii="Times New Roman" w:hAnsi="Times New Roman" w:cs="Times New Roman"/>
        </w:rPr>
      </w:pPr>
    </w:p>
    <w:p w14:paraId="344AACDD" w14:textId="77777777" w:rsidR="008B6645" w:rsidRPr="000A0BBE" w:rsidRDefault="008B6645" w:rsidP="000A0BBE">
      <w:pPr>
        <w:spacing w:line="360" w:lineRule="auto"/>
        <w:jc w:val="both"/>
        <w:rPr>
          <w:rFonts w:ascii="Times New Roman" w:hAnsi="Times New Roman" w:cs="Times New Roman"/>
        </w:rPr>
      </w:pPr>
    </w:p>
    <w:p w14:paraId="4D7D2BF9" w14:textId="77777777" w:rsidR="008B6645" w:rsidRPr="000A0BBE" w:rsidRDefault="008B6645" w:rsidP="000A0BBE">
      <w:pPr>
        <w:spacing w:line="360" w:lineRule="auto"/>
        <w:jc w:val="both"/>
        <w:rPr>
          <w:rFonts w:ascii="Times New Roman" w:hAnsi="Times New Roman" w:cs="Times New Roman"/>
        </w:rPr>
      </w:pPr>
    </w:p>
    <w:p w14:paraId="46171D50" w14:textId="77777777" w:rsidR="008B6645" w:rsidRPr="000A0BBE" w:rsidRDefault="008B6645" w:rsidP="000A0BBE">
      <w:pPr>
        <w:spacing w:line="360" w:lineRule="auto"/>
        <w:jc w:val="both"/>
        <w:rPr>
          <w:rFonts w:ascii="Times New Roman" w:hAnsi="Times New Roman" w:cs="Times New Roman"/>
        </w:rPr>
      </w:pPr>
    </w:p>
    <w:p w14:paraId="052E5B6D" w14:textId="77777777" w:rsidR="0041023B" w:rsidRPr="000A0BBE" w:rsidRDefault="0041023B" w:rsidP="000A0BBE">
      <w:pPr>
        <w:spacing w:line="360" w:lineRule="auto"/>
        <w:jc w:val="both"/>
        <w:rPr>
          <w:rFonts w:ascii="Times New Roman" w:hAnsi="Times New Roman" w:cs="Times New Roman"/>
        </w:rPr>
      </w:pPr>
    </w:p>
    <w:p w14:paraId="70E00118" w14:textId="77777777" w:rsidR="0041023B" w:rsidRPr="000A0BBE" w:rsidRDefault="0041023B" w:rsidP="000A0BBE">
      <w:pPr>
        <w:spacing w:line="360" w:lineRule="auto"/>
        <w:jc w:val="both"/>
        <w:rPr>
          <w:rFonts w:ascii="Times New Roman" w:hAnsi="Times New Roman" w:cs="Times New Roman"/>
        </w:rPr>
      </w:pPr>
    </w:p>
    <w:p w14:paraId="5E1AB781" w14:textId="77777777" w:rsidR="008B6645" w:rsidRPr="000A0BBE" w:rsidRDefault="008B6645" w:rsidP="000A0BBE">
      <w:pPr>
        <w:spacing w:line="360" w:lineRule="auto"/>
        <w:jc w:val="both"/>
        <w:rPr>
          <w:rFonts w:ascii="Times New Roman" w:hAnsi="Times New Roman" w:cs="Times New Roman"/>
        </w:rPr>
      </w:pPr>
    </w:p>
    <w:p w14:paraId="2B412E93" w14:textId="77777777" w:rsidR="00F749B9" w:rsidRPr="000A0BBE" w:rsidRDefault="00855E31" w:rsidP="000A0BBE">
      <w:pPr>
        <w:pStyle w:val="ListParagraph"/>
        <w:numPr>
          <w:ilvl w:val="1"/>
          <w:numId w:val="11"/>
        </w:numPr>
        <w:spacing w:line="360" w:lineRule="auto"/>
        <w:jc w:val="both"/>
        <w:rPr>
          <w:rFonts w:ascii="Times New Roman" w:hAnsi="Times New Roman" w:cs="Times New Roman"/>
          <w:u w:val="single"/>
        </w:rPr>
      </w:pPr>
      <w:r w:rsidRPr="000A0BBE">
        <w:rPr>
          <w:rFonts w:ascii="Times New Roman" w:hAnsi="Times New Roman" w:cs="Times New Roman"/>
          <w:u w:val="single"/>
        </w:rPr>
        <w:lastRenderedPageBreak/>
        <w:t>Challenges – Cybersecurity Vulnerabilities</w:t>
      </w:r>
    </w:p>
    <w:p w14:paraId="770CC81C" w14:textId="71BEF551" w:rsidR="00855E31" w:rsidRPr="000A0BBE" w:rsidRDefault="00855E31" w:rsidP="000A0BBE">
      <w:pPr>
        <w:spacing w:line="360" w:lineRule="auto"/>
        <w:jc w:val="both"/>
        <w:rPr>
          <w:rFonts w:ascii="Times New Roman" w:hAnsi="Times New Roman" w:cs="Times New Roman"/>
          <w:i/>
          <w:iCs/>
        </w:rPr>
      </w:pPr>
      <w:r w:rsidRPr="000A0BBE">
        <w:rPr>
          <w:rFonts w:ascii="Times New Roman" w:hAnsi="Times New Roman" w:cs="Times New Roman"/>
        </w:rPr>
        <w:t xml:space="preserve"> </w:t>
      </w:r>
      <w:r w:rsidR="00C522D6" w:rsidRPr="000A0BBE">
        <w:rPr>
          <w:rFonts w:ascii="Times New Roman" w:hAnsi="Times New Roman" w:cs="Times New Roman"/>
        </w:rPr>
        <w:t>All companies need to ensure that they have the best cyber security, however in an ever-changing world of technology this can be very challenging. The importance is absolute in ensuring data is not breached, be that personal or operational. According to</w:t>
      </w:r>
      <w:r w:rsidR="0037474C" w:rsidRPr="000A0BBE">
        <w:rPr>
          <w:rFonts w:ascii="Times New Roman" w:hAnsi="Times New Roman" w:cs="Times New Roman"/>
        </w:rPr>
        <w:t xml:space="preserve"> Consolid.ai., </w:t>
      </w:r>
      <w:r w:rsidR="005F35E0" w:rsidRPr="000A0BBE">
        <w:rPr>
          <w:rFonts w:ascii="Times New Roman" w:hAnsi="Times New Roman" w:cs="Times New Roman"/>
        </w:rPr>
        <w:t>(</w:t>
      </w:r>
      <w:r w:rsidR="00C522D6" w:rsidRPr="000A0BBE">
        <w:rPr>
          <w:rFonts w:ascii="Times New Roman" w:hAnsi="Times New Roman" w:cs="Times New Roman"/>
        </w:rPr>
        <w:t>2025</w:t>
      </w:r>
      <w:r w:rsidR="00942A82" w:rsidRPr="000A0BBE">
        <w:rPr>
          <w:rFonts w:ascii="Times New Roman" w:hAnsi="Times New Roman" w:cs="Times New Roman"/>
        </w:rPr>
        <w:t xml:space="preserve">) </w:t>
      </w:r>
      <w:r w:rsidR="00C522D6" w:rsidRPr="000A0BBE">
        <w:rPr>
          <w:rFonts w:ascii="Times New Roman" w:hAnsi="Times New Roman" w:cs="Times New Roman"/>
        </w:rPr>
        <w:t>“</w:t>
      </w:r>
      <w:r w:rsidR="00C522D6" w:rsidRPr="000A0BBE">
        <w:rPr>
          <w:rFonts w:ascii="Times New Roman" w:hAnsi="Times New Roman" w:cs="Times New Roman"/>
          <w:i/>
          <w:iCs/>
        </w:rPr>
        <w:t xml:space="preserve">30% of last </w:t>
      </w:r>
      <w:proofErr w:type="spellStart"/>
      <w:r w:rsidR="00C522D6" w:rsidRPr="000A0BBE">
        <w:rPr>
          <w:rFonts w:ascii="Times New Roman" w:hAnsi="Times New Roman" w:cs="Times New Roman"/>
          <w:i/>
          <w:iCs/>
        </w:rPr>
        <w:t>years</w:t>
      </w:r>
      <w:proofErr w:type="spellEnd"/>
      <w:r w:rsidR="00C522D6" w:rsidRPr="000A0BBE">
        <w:rPr>
          <w:rFonts w:ascii="Times New Roman" w:hAnsi="Times New Roman" w:cs="Times New Roman"/>
          <w:i/>
          <w:iCs/>
        </w:rPr>
        <w:t xml:space="preserve"> </w:t>
      </w:r>
      <w:proofErr w:type="spellStart"/>
      <w:r w:rsidR="00C522D6" w:rsidRPr="000A0BBE">
        <w:rPr>
          <w:rFonts w:ascii="Times New Roman" w:hAnsi="Times New Roman" w:cs="Times New Roman"/>
          <w:i/>
          <w:iCs/>
        </w:rPr>
        <w:t>cyber attacks</w:t>
      </w:r>
      <w:proofErr w:type="spellEnd"/>
      <w:r w:rsidR="00C522D6" w:rsidRPr="000A0BBE">
        <w:rPr>
          <w:rFonts w:ascii="Times New Roman" w:hAnsi="Times New Roman" w:cs="Times New Roman"/>
          <w:i/>
          <w:iCs/>
        </w:rPr>
        <w:t xml:space="preserve"> on transportation were related to credentials. That’s why data protection and compliance with strict security rules are crucial in t</w:t>
      </w:r>
      <w:r w:rsidR="00C7538E" w:rsidRPr="000A0BBE">
        <w:rPr>
          <w:rFonts w:ascii="Times New Roman" w:hAnsi="Times New Roman" w:cs="Times New Roman"/>
          <w:i/>
          <w:iCs/>
        </w:rPr>
        <w:t>he</w:t>
      </w:r>
      <w:r w:rsidR="00C522D6" w:rsidRPr="000A0BBE">
        <w:rPr>
          <w:rFonts w:ascii="Times New Roman" w:hAnsi="Times New Roman" w:cs="Times New Roman"/>
          <w:i/>
          <w:iCs/>
        </w:rPr>
        <w:t xml:space="preserve"> digital environment</w:t>
      </w:r>
      <w:r w:rsidR="005070C8" w:rsidRPr="000A0BBE">
        <w:rPr>
          <w:rFonts w:ascii="Times New Roman" w:hAnsi="Times New Roman" w:cs="Times New Roman"/>
          <w:i/>
          <w:iCs/>
        </w:rPr>
        <w:t>.</w:t>
      </w:r>
    </w:p>
    <w:p w14:paraId="3641A8F0" w14:textId="13C1C099" w:rsidR="00C522D6" w:rsidRPr="000A0BBE" w:rsidRDefault="00C522D6" w:rsidP="000A0BBE">
      <w:pPr>
        <w:spacing w:line="360" w:lineRule="auto"/>
        <w:jc w:val="both"/>
        <w:rPr>
          <w:rFonts w:ascii="Times New Roman" w:hAnsi="Times New Roman" w:cs="Times New Roman"/>
          <w:i/>
          <w:iCs/>
        </w:rPr>
      </w:pPr>
      <w:r w:rsidRPr="000A0BBE">
        <w:rPr>
          <w:rFonts w:ascii="Times New Roman" w:hAnsi="Times New Roman" w:cs="Times New Roman"/>
          <w:i/>
          <w:iCs/>
        </w:rPr>
        <w:t xml:space="preserve">The most vulnerable places in logistics systems: </w:t>
      </w:r>
    </w:p>
    <w:p w14:paraId="1D0AD56E" w14:textId="132B2974" w:rsidR="00C522D6" w:rsidRPr="000A0BBE" w:rsidRDefault="00C522D6" w:rsidP="000A0BBE">
      <w:pPr>
        <w:pStyle w:val="ListParagraph"/>
        <w:numPr>
          <w:ilvl w:val="0"/>
          <w:numId w:val="5"/>
        </w:numPr>
        <w:spacing w:line="360" w:lineRule="auto"/>
        <w:jc w:val="both"/>
        <w:rPr>
          <w:rFonts w:ascii="Times New Roman" w:hAnsi="Times New Roman" w:cs="Times New Roman"/>
          <w:i/>
          <w:iCs/>
        </w:rPr>
      </w:pPr>
      <w:r w:rsidRPr="000A0BBE">
        <w:rPr>
          <w:rFonts w:ascii="Times New Roman" w:hAnsi="Times New Roman" w:cs="Times New Roman"/>
          <w:i/>
          <w:iCs/>
        </w:rPr>
        <w:t>Unprotected APIs for integration with customer systems, vulnerabilities in web portals for cargo tracking, insufficiently secure data transmission channels between transportation participants</w:t>
      </w:r>
    </w:p>
    <w:p w14:paraId="4EDDF9DC" w14:textId="07340CF4" w:rsidR="00C522D6" w:rsidRPr="000A0BBE" w:rsidRDefault="00C522D6" w:rsidP="000A0BBE">
      <w:pPr>
        <w:pStyle w:val="ListParagraph"/>
        <w:numPr>
          <w:ilvl w:val="0"/>
          <w:numId w:val="5"/>
        </w:numPr>
        <w:spacing w:line="360" w:lineRule="auto"/>
        <w:jc w:val="both"/>
        <w:rPr>
          <w:rFonts w:ascii="Times New Roman" w:hAnsi="Times New Roman" w:cs="Times New Roman"/>
          <w:i/>
          <w:iCs/>
        </w:rPr>
      </w:pPr>
      <w:r w:rsidRPr="000A0BBE">
        <w:rPr>
          <w:rFonts w:ascii="Times New Roman" w:hAnsi="Times New Roman" w:cs="Times New Roman"/>
          <w:i/>
          <w:iCs/>
        </w:rPr>
        <w:t>Vulnerable truck navigation systems, the possibility of spoofing GPS signals to change the route, unprotected on-board computers of vehicles</w:t>
      </w:r>
    </w:p>
    <w:p w14:paraId="38DE3130" w14:textId="4FF4F918" w:rsidR="00E15B63" w:rsidRPr="000A0BBE" w:rsidRDefault="00C522D6" w:rsidP="000A0BBE">
      <w:pPr>
        <w:pStyle w:val="ListParagraph"/>
        <w:numPr>
          <w:ilvl w:val="0"/>
          <w:numId w:val="5"/>
        </w:numPr>
        <w:spacing w:line="360" w:lineRule="auto"/>
        <w:jc w:val="both"/>
        <w:rPr>
          <w:rFonts w:ascii="Times New Roman" w:hAnsi="Times New Roman" w:cs="Times New Roman"/>
          <w:i/>
          <w:iCs/>
        </w:rPr>
      </w:pPr>
      <w:r w:rsidRPr="000A0BBE">
        <w:rPr>
          <w:rFonts w:ascii="Times New Roman" w:hAnsi="Times New Roman" w:cs="Times New Roman"/>
          <w:i/>
          <w:iCs/>
        </w:rPr>
        <w:t>Outdated warehouse management software, weak user authentication, lack of encryption when transferring data between warehouse terminals”</w:t>
      </w:r>
      <w:r w:rsidR="00630C19" w:rsidRPr="000A0BBE">
        <w:rPr>
          <w:rFonts w:ascii="Times New Roman" w:hAnsi="Times New Roman" w:cs="Times New Roman"/>
          <w:i/>
          <w:iCs/>
        </w:rPr>
        <w:t>.</w:t>
      </w:r>
      <w:r w:rsidRPr="000A0BBE">
        <w:rPr>
          <w:rFonts w:ascii="Times New Roman" w:hAnsi="Times New Roman" w:cs="Times New Roman"/>
          <w:i/>
          <w:iCs/>
        </w:rPr>
        <w:t xml:space="preserve"> </w:t>
      </w:r>
    </w:p>
    <w:p w14:paraId="1BF61AD2" w14:textId="2AAB32B7" w:rsidR="00F12084" w:rsidRPr="000A0BBE" w:rsidRDefault="00347ED3" w:rsidP="000A0BBE">
      <w:pPr>
        <w:spacing w:line="360" w:lineRule="auto"/>
        <w:jc w:val="both"/>
        <w:rPr>
          <w:rFonts w:ascii="Times New Roman" w:hAnsi="Times New Roman" w:cs="Times New Roman"/>
        </w:rPr>
      </w:pPr>
      <w:r w:rsidRPr="000A0BBE">
        <w:rPr>
          <w:rFonts w:ascii="Times New Roman" w:hAnsi="Times New Roman" w:cs="Times New Roman"/>
        </w:rPr>
        <w:t>Therefore,</w:t>
      </w:r>
      <w:r w:rsidR="006F3ECD" w:rsidRPr="000A0BBE">
        <w:rPr>
          <w:rFonts w:ascii="Times New Roman" w:hAnsi="Times New Roman" w:cs="Times New Roman"/>
        </w:rPr>
        <w:t xml:space="preserve"> this </w:t>
      </w:r>
      <w:r w:rsidR="009B5817" w:rsidRPr="000A0BBE">
        <w:rPr>
          <w:rFonts w:ascii="Times New Roman" w:hAnsi="Times New Roman" w:cs="Times New Roman"/>
        </w:rPr>
        <w:t>depicts</w:t>
      </w:r>
      <w:r w:rsidR="006F3ECD" w:rsidRPr="000A0BBE">
        <w:rPr>
          <w:rFonts w:ascii="Times New Roman" w:hAnsi="Times New Roman" w:cs="Times New Roman"/>
        </w:rPr>
        <w:t xml:space="preserve"> the </w:t>
      </w:r>
      <w:r w:rsidR="009B5817" w:rsidRPr="000A0BBE">
        <w:rPr>
          <w:rFonts w:ascii="Times New Roman" w:hAnsi="Times New Roman" w:cs="Times New Roman"/>
        </w:rPr>
        <w:t>crucial</w:t>
      </w:r>
      <w:r w:rsidR="006F3ECD" w:rsidRPr="000A0BBE">
        <w:rPr>
          <w:rFonts w:ascii="Times New Roman" w:hAnsi="Times New Roman" w:cs="Times New Roman"/>
        </w:rPr>
        <w:t xml:space="preserve"> importance of ongoing </w:t>
      </w:r>
      <w:r w:rsidR="009B5817" w:rsidRPr="000A0BBE">
        <w:rPr>
          <w:rFonts w:ascii="Times New Roman" w:hAnsi="Times New Roman" w:cs="Times New Roman"/>
        </w:rPr>
        <w:t>upgrades</w:t>
      </w:r>
      <w:r w:rsidR="006F3ECD" w:rsidRPr="000A0BBE">
        <w:rPr>
          <w:rFonts w:ascii="Times New Roman" w:hAnsi="Times New Roman" w:cs="Times New Roman"/>
        </w:rPr>
        <w:t xml:space="preserve"> and improvements</w:t>
      </w:r>
      <w:r w:rsidR="00794F9B" w:rsidRPr="000A0BBE">
        <w:rPr>
          <w:rFonts w:ascii="Times New Roman" w:hAnsi="Times New Roman" w:cs="Times New Roman"/>
        </w:rPr>
        <w:t xml:space="preserve"> </w:t>
      </w:r>
      <w:r w:rsidR="009B5817" w:rsidRPr="000A0BBE">
        <w:rPr>
          <w:rFonts w:ascii="Times New Roman" w:hAnsi="Times New Roman" w:cs="Times New Roman"/>
        </w:rPr>
        <w:t>m</w:t>
      </w:r>
      <w:r w:rsidR="006F3ECD" w:rsidRPr="000A0BBE">
        <w:rPr>
          <w:rFonts w:ascii="Times New Roman" w:hAnsi="Times New Roman" w:cs="Times New Roman"/>
        </w:rPr>
        <w:t>ust be ce</w:t>
      </w:r>
      <w:r w:rsidR="00794F9B" w:rsidRPr="000A0BBE">
        <w:rPr>
          <w:rFonts w:ascii="Times New Roman" w:hAnsi="Times New Roman" w:cs="Times New Roman"/>
        </w:rPr>
        <w:t>ntral to</w:t>
      </w:r>
      <w:r w:rsidR="009B5817" w:rsidRPr="000A0BBE">
        <w:rPr>
          <w:rFonts w:ascii="Times New Roman" w:hAnsi="Times New Roman" w:cs="Times New Roman"/>
        </w:rPr>
        <w:t xml:space="preserve"> the</w:t>
      </w:r>
      <w:r w:rsidR="00794F9B" w:rsidRPr="000A0BBE">
        <w:rPr>
          <w:rFonts w:ascii="Times New Roman" w:hAnsi="Times New Roman" w:cs="Times New Roman"/>
        </w:rPr>
        <w:t xml:space="preserve"> </w:t>
      </w:r>
      <w:r w:rsidR="009B5817" w:rsidRPr="000A0BBE">
        <w:rPr>
          <w:rFonts w:ascii="Times New Roman" w:hAnsi="Times New Roman" w:cs="Times New Roman"/>
        </w:rPr>
        <w:t>efficient</w:t>
      </w:r>
      <w:r w:rsidR="00794F9B" w:rsidRPr="000A0BBE">
        <w:rPr>
          <w:rFonts w:ascii="Times New Roman" w:hAnsi="Times New Roman" w:cs="Times New Roman"/>
        </w:rPr>
        <w:t xml:space="preserve"> use </w:t>
      </w:r>
      <w:r w:rsidR="004E1EBA" w:rsidRPr="000A0BBE">
        <w:rPr>
          <w:rFonts w:ascii="Times New Roman" w:hAnsi="Times New Roman" w:cs="Times New Roman"/>
        </w:rPr>
        <w:t>of</w:t>
      </w:r>
      <w:r w:rsidR="00794F9B" w:rsidRPr="000A0BBE">
        <w:rPr>
          <w:rFonts w:ascii="Times New Roman" w:hAnsi="Times New Roman" w:cs="Times New Roman"/>
        </w:rPr>
        <w:t xml:space="preserve"> data and new technology. </w:t>
      </w:r>
      <w:r w:rsidR="009B5817" w:rsidRPr="000A0BBE">
        <w:rPr>
          <w:rFonts w:ascii="Times New Roman" w:hAnsi="Times New Roman" w:cs="Times New Roman"/>
        </w:rPr>
        <w:t xml:space="preserve"> </w:t>
      </w:r>
    </w:p>
    <w:p w14:paraId="498EE572" w14:textId="77777777" w:rsidR="005070C8" w:rsidRPr="000A0BBE" w:rsidRDefault="005070C8" w:rsidP="000A0BBE">
      <w:pPr>
        <w:spacing w:line="360" w:lineRule="auto"/>
        <w:jc w:val="both"/>
        <w:rPr>
          <w:rFonts w:ascii="Times New Roman" w:hAnsi="Times New Roman" w:cs="Times New Roman"/>
        </w:rPr>
      </w:pPr>
    </w:p>
    <w:p w14:paraId="49EBA4DD" w14:textId="47169CEC" w:rsidR="00310E3E" w:rsidRPr="000A0BBE" w:rsidRDefault="00310E3E" w:rsidP="000A0BBE">
      <w:pPr>
        <w:spacing w:line="360" w:lineRule="auto"/>
        <w:jc w:val="both"/>
        <w:rPr>
          <w:rFonts w:ascii="Times New Roman" w:hAnsi="Times New Roman" w:cs="Times New Roman"/>
          <w:lang w:val="en-GB"/>
        </w:rPr>
      </w:pPr>
      <w:r w:rsidRPr="000A0BBE">
        <w:rPr>
          <w:rFonts w:ascii="Times New Roman" w:hAnsi="Times New Roman" w:cs="Times New Roman"/>
          <w:lang w:val="en-GB"/>
        </w:rPr>
        <w:br w:type="page"/>
      </w:r>
    </w:p>
    <w:p w14:paraId="7072F185" w14:textId="0E21BA95" w:rsidR="00310E3E" w:rsidRPr="000A0BBE" w:rsidRDefault="00310E3E" w:rsidP="000A0BBE">
      <w:pPr>
        <w:pStyle w:val="ListParagraph"/>
        <w:numPr>
          <w:ilvl w:val="0"/>
          <w:numId w:val="11"/>
        </w:numPr>
        <w:spacing w:line="360" w:lineRule="auto"/>
        <w:jc w:val="both"/>
        <w:rPr>
          <w:rFonts w:ascii="Times New Roman" w:hAnsi="Times New Roman" w:cs="Times New Roman"/>
          <w:u w:val="single"/>
          <w:lang w:val="en-GB"/>
        </w:rPr>
      </w:pPr>
      <w:r w:rsidRPr="000A0BBE">
        <w:rPr>
          <w:rFonts w:ascii="Times New Roman" w:hAnsi="Times New Roman" w:cs="Times New Roman"/>
          <w:u w:val="single"/>
          <w:lang w:val="en-GB"/>
        </w:rPr>
        <w:lastRenderedPageBreak/>
        <w:t xml:space="preserve">Discussion </w:t>
      </w:r>
    </w:p>
    <w:p w14:paraId="067D87FB" w14:textId="71F6A24F" w:rsidR="004A05BB" w:rsidRPr="000A0BBE" w:rsidRDefault="0049788F" w:rsidP="000A0BBE">
      <w:pPr>
        <w:pStyle w:val="paragraph"/>
        <w:spacing w:after="0" w:line="360" w:lineRule="auto"/>
        <w:jc w:val="both"/>
        <w:textAlignment w:val="baseline"/>
        <w:rPr>
          <w:rFonts w:eastAsiaTheme="majorEastAsia"/>
          <w:shd w:val="clear" w:color="auto" w:fill="FFFFFF"/>
          <w:lang w:val="en-GB"/>
        </w:rPr>
      </w:pPr>
      <w:r w:rsidRPr="000A0BBE">
        <w:t>Digital transformation has become a key driver of change in supply chain, influencing how organizations plan, produce, and deliver goods and services. The integration of advanced digital technologies has significantly enhanced the efficiency and visibility of supply chains. While the benefits are considerable, organizations also face substantial challenges in implementing these technologies effectively.</w:t>
      </w:r>
      <w:r w:rsidR="0086368A" w:rsidRPr="000A0BBE">
        <w:rPr>
          <w:color w:val="002060"/>
          <w:lang w:val="en-GB"/>
        </w:rPr>
        <w:t xml:space="preserve"> </w:t>
      </w:r>
      <w:r w:rsidR="0086368A" w:rsidRPr="000A0BBE">
        <w:rPr>
          <w:color w:val="000000" w:themeColor="text1"/>
          <w:lang w:val="en-GB"/>
        </w:rPr>
        <w:t>Although there are advantages and disadvantages to this process</w:t>
      </w:r>
      <w:r w:rsidRPr="000A0BBE">
        <w:rPr>
          <w:color w:val="000000" w:themeColor="text1"/>
          <w:lang w:val="en-GB"/>
        </w:rPr>
        <w:t>,</w:t>
      </w:r>
      <w:r w:rsidR="0086368A" w:rsidRPr="000A0BBE">
        <w:rPr>
          <w:color w:val="000000" w:themeColor="text1"/>
          <w:lang w:val="en-GB"/>
        </w:rPr>
        <w:t xml:space="preserve"> the advantages </w:t>
      </w:r>
      <w:r w:rsidR="00BD4D17" w:rsidRPr="000A0BBE">
        <w:rPr>
          <w:color w:val="000000" w:themeColor="text1"/>
          <w:lang w:val="en-GB"/>
        </w:rPr>
        <w:t>out way</w:t>
      </w:r>
      <w:r w:rsidR="0086368A" w:rsidRPr="000A0BBE">
        <w:rPr>
          <w:color w:val="000000" w:themeColor="text1"/>
          <w:lang w:val="en-GB"/>
        </w:rPr>
        <w:t xml:space="preserve"> the disadvantages. </w:t>
      </w:r>
      <w:r w:rsidR="00BD4D17" w:rsidRPr="000A0BBE">
        <w:rPr>
          <w:color w:val="000000" w:themeColor="text1"/>
          <w:lang w:val="en-GB"/>
        </w:rPr>
        <w:t>However,</w:t>
      </w:r>
      <w:r w:rsidR="0086368A" w:rsidRPr="000A0BBE">
        <w:rPr>
          <w:color w:val="000000" w:themeColor="text1"/>
          <w:lang w:val="en-GB"/>
        </w:rPr>
        <w:t xml:space="preserve"> the rate at which humans are advancing is making this process very difficult to maintain control over. </w:t>
      </w:r>
      <w:r w:rsidR="003D3570" w:rsidRPr="000A0BBE">
        <w:rPr>
          <w:color w:val="000000" w:themeColor="text1"/>
          <w:lang w:val="en-GB"/>
        </w:rPr>
        <w:t>“</w:t>
      </w:r>
      <w:r w:rsidR="0086368A" w:rsidRPr="000A0BBE">
        <w:rPr>
          <w:rStyle w:val="normaltextrun"/>
          <w:rFonts w:eastAsiaTheme="majorEastAsia"/>
          <w:i/>
          <w:iCs/>
          <w:shd w:val="clear" w:color="auto" w:fill="FFFFFF"/>
          <w:lang w:val="en-GB"/>
        </w:rPr>
        <w:t xml:space="preserve">Adjustment to this new initiative will introduce highly flexible mass production, real-time system coordination and optimization, cost reduction, and new business models. Major new trends in logistics are anticipated </w:t>
      </w:r>
      <w:proofErr w:type="gramStart"/>
      <w:r w:rsidR="0086368A" w:rsidRPr="000A0BBE">
        <w:rPr>
          <w:rStyle w:val="normaltextrun"/>
          <w:rFonts w:eastAsiaTheme="majorEastAsia"/>
          <w:i/>
          <w:iCs/>
          <w:shd w:val="clear" w:color="auto" w:fill="FFFFFF"/>
          <w:lang w:val="en-GB"/>
        </w:rPr>
        <w:t>as a result of</w:t>
      </w:r>
      <w:proofErr w:type="gramEnd"/>
      <w:r w:rsidR="0086368A" w:rsidRPr="000A0BBE">
        <w:rPr>
          <w:rStyle w:val="normaltextrun"/>
          <w:rFonts w:eastAsiaTheme="majorEastAsia"/>
          <w:i/>
          <w:iCs/>
          <w:shd w:val="clear" w:color="auto" w:fill="FFFFFF"/>
          <w:lang w:val="en-GB"/>
        </w:rPr>
        <w:t xml:space="preserve"> this new initiative, as well</w:t>
      </w:r>
      <w:r w:rsidR="008B6645" w:rsidRPr="000A0BBE">
        <w:rPr>
          <w:rStyle w:val="normaltextrun"/>
          <w:rFonts w:eastAsiaTheme="majorEastAsia"/>
          <w:i/>
          <w:iCs/>
          <w:shd w:val="clear" w:color="auto" w:fill="FFFFFF"/>
          <w:lang w:val="en-GB"/>
        </w:rPr>
        <w:t>”</w:t>
      </w:r>
      <w:r w:rsidR="0086368A" w:rsidRPr="000A0BBE">
        <w:rPr>
          <w:rStyle w:val="normaltextrun"/>
          <w:rFonts w:eastAsiaTheme="majorEastAsia"/>
          <w:i/>
          <w:iCs/>
          <w:shd w:val="clear" w:color="auto" w:fill="FFFFFF"/>
          <w:lang w:val="en-GB"/>
        </w:rPr>
        <w:t xml:space="preserve"> (Hofmann and </w:t>
      </w:r>
      <w:proofErr w:type="spellStart"/>
      <w:r w:rsidR="0086368A" w:rsidRPr="000A0BBE">
        <w:rPr>
          <w:rStyle w:val="normaltextrun"/>
          <w:rFonts w:eastAsiaTheme="majorEastAsia"/>
          <w:i/>
          <w:iCs/>
          <w:shd w:val="clear" w:color="auto" w:fill="FFFFFF"/>
          <w:lang w:val="en-GB"/>
        </w:rPr>
        <w:t>Rüsch</w:t>
      </w:r>
      <w:proofErr w:type="spellEnd"/>
      <w:r w:rsidR="0086368A" w:rsidRPr="000A0BBE">
        <w:rPr>
          <w:rStyle w:val="normaltextrun"/>
          <w:rFonts w:eastAsiaTheme="majorEastAsia"/>
          <w:i/>
          <w:iCs/>
          <w:shd w:val="clear" w:color="auto" w:fill="FFFFFF"/>
          <w:lang w:val="en-GB"/>
        </w:rPr>
        <w:t xml:space="preserve"> 2017).</w:t>
      </w:r>
      <w:r w:rsidR="009F2372" w:rsidRPr="000A0BBE">
        <w:rPr>
          <w:rStyle w:val="normaltextrun"/>
          <w:rFonts w:eastAsiaTheme="majorEastAsia"/>
          <w:i/>
          <w:iCs/>
          <w:shd w:val="clear" w:color="auto" w:fill="FFFFFF"/>
          <w:lang w:val="en-GB"/>
        </w:rPr>
        <w:t xml:space="preserve"> </w:t>
      </w:r>
      <w:r w:rsidR="009F2372" w:rsidRPr="000A0BBE">
        <w:rPr>
          <w:rStyle w:val="normaltextrun"/>
          <w:rFonts w:eastAsiaTheme="majorEastAsia"/>
          <w:shd w:val="clear" w:color="auto" w:fill="FFFFFF"/>
          <w:lang w:val="en-GB"/>
        </w:rPr>
        <w:t xml:space="preserve">Statistically </w:t>
      </w:r>
      <w:r w:rsidR="001E2B55" w:rsidRPr="000A0BBE">
        <w:rPr>
          <w:rStyle w:val="normaltextrun"/>
          <w:rFonts w:eastAsiaTheme="majorEastAsia"/>
          <w:shd w:val="clear" w:color="auto" w:fill="FFFFFF"/>
          <w:lang w:val="en-GB"/>
        </w:rPr>
        <w:t>most</w:t>
      </w:r>
      <w:r w:rsidR="009F2372" w:rsidRPr="000A0BBE">
        <w:rPr>
          <w:rStyle w:val="normaltextrun"/>
          <w:rFonts w:eastAsiaTheme="majorEastAsia"/>
          <w:shd w:val="clear" w:color="auto" w:fill="FFFFFF"/>
          <w:lang w:val="en-GB"/>
        </w:rPr>
        <w:t xml:space="preserve"> companies are now looking to adapt to the new world of digital transformation to gain </w:t>
      </w:r>
      <w:r w:rsidR="001E2B55" w:rsidRPr="000A0BBE">
        <w:rPr>
          <w:rStyle w:val="normaltextrun"/>
          <w:rFonts w:eastAsiaTheme="majorEastAsia"/>
          <w:shd w:val="clear" w:color="auto" w:fill="FFFFFF"/>
          <w:lang w:val="en-GB"/>
        </w:rPr>
        <w:t>success</w:t>
      </w:r>
      <w:r w:rsidR="009F2372" w:rsidRPr="000A0BBE">
        <w:rPr>
          <w:rStyle w:val="normaltextrun"/>
          <w:rFonts w:eastAsiaTheme="majorEastAsia"/>
          <w:shd w:val="clear" w:color="auto" w:fill="FFFFFF"/>
          <w:lang w:val="en-GB"/>
        </w:rPr>
        <w:t xml:space="preserve">. </w:t>
      </w:r>
      <w:r w:rsidR="001E2B55" w:rsidRPr="000A0BBE">
        <w:rPr>
          <w:rStyle w:val="normaltextrun"/>
          <w:rFonts w:eastAsiaTheme="majorEastAsia"/>
          <w:shd w:val="clear" w:color="auto" w:fill="FFFFFF"/>
          <w:lang w:val="en-GB"/>
        </w:rPr>
        <w:t>Regardless</w:t>
      </w:r>
      <w:r w:rsidR="009F2372" w:rsidRPr="000A0BBE">
        <w:rPr>
          <w:rStyle w:val="normaltextrun"/>
          <w:rFonts w:eastAsiaTheme="majorEastAsia"/>
          <w:shd w:val="clear" w:color="auto" w:fill="FFFFFF"/>
          <w:lang w:val="en-GB"/>
        </w:rPr>
        <w:t xml:space="preserve"> of the </w:t>
      </w:r>
      <w:r w:rsidR="001E2B55" w:rsidRPr="000A0BBE">
        <w:rPr>
          <w:rStyle w:val="normaltextrun"/>
          <w:rFonts w:eastAsiaTheme="majorEastAsia"/>
          <w:shd w:val="clear" w:color="auto" w:fill="FFFFFF"/>
          <w:lang w:val="en-GB"/>
        </w:rPr>
        <w:t>company’s</w:t>
      </w:r>
      <w:r w:rsidR="009F2372" w:rsidRPr="000A0BBE">
        <w:rPr>
          <w:rStyle w:val="normaltextrun"/>
          <w:rFonts w:eastAsiaTheme="majorEastAsia"/>
          <w:shd w:val="clear" w:color="auto" w:fill="FFFFFF"/>
          <w:lang w:val="en-GB"/>
        </w:rPr>
        <w:t xml:space="preserve"> size or area of interest, supply chain and digital transformation is connected to them all. </w:t>
      </w:r>
      <w:r w:rsidR="00AB76EE" w:rsidRPr="000A0BBE">
        <w:rPr>
          <w:rStyle w:val="normaltextrun"/>
          <w:rFonts w:eastAsiaTheme="majorEastAsia"/>
          <w:shd w:val="clear" w:color="auto" w:fill="FFFFFF"/>
          <w:lang w:val="en-GB"/>
        </w:rPr>
        <w:t>Huser</w:t>
      </w:r>
      <w:r w:rsidR="00942A82" w:rsidRPr="000A0BBE">
        <w:rPr>
          <w:rStyle w:val="normaltextrun"/>
          <w:rFonts w:eastAsiaTheme="majorEastAsia"/>
          <w:shd w:val="clear" w:color="auto" w:fill="FFFFFF"/>
          <w:lang w:val="en-GB"/>
        </w:rPr>
        <w:t>.,</w:t>
      </w:r>
      <w:r w:rsidR="00AB76EE" w:rsidRPr="000A0BBE">
        <w:rPr>
          <w:rStyle w:val="normaltextrun"/>
          <w:rFonts w:eastAsiaTheme="majorEastAsia"/>
          <w:shd w:val="clear" w:color="auto" w:fill="FFFFFF"/>
          <w:lang w:val="en-GB"/>
        </w:rPr>
        <w:t xml:space="preserve"> </w:t>
      </w:r>
      <w:r w:rsidR="001E2B55" w:rsidRPr="000A0BBE">
        <w:rPr>
          <w:rStyle w:val="normaltextrun"/>
          <w:rFonts w:eastAsiaTheme="majorEastAsia"/>
          <w:shd w:val="clear" w:color="auto" w:fill="FFFFFF"/>
          <w:lang w:val="en-GB"/>
        </w:rPr>
        <w:t>(2023</w:t>
      </w:r>
      <w:r w:rsidR="00AB76EE" w:rsidRPr="000A0BBE">
        <w:rPr>
          <w:rStyle w:val="normaltextrun"/>
          <w:rFonts w:eastAsiaTheme="majorEastAsia"/>
          <w:shd w:val="clear" w:color="auto" w:fill="FFFFFF"/>
          <w:lang w:val="en-GB"/>
        </w:rPr>
        <w:t xml:space="preserve">) </w:t>
      </w:r>
      <w:proofErr w:type="gramStart"/>
      <w:r w:rsidR="00AB76EE" w:rsidRPr="000A0BBE">
        <w:rPr>
          <w:rStyle w:val="normaltextrun"/>
          <w:rFonts w:eastAsiaTheme="majorEastAsia"/>
          <w:shd w:val="clear" w:color="auto" w:fill="FFFFFF"/>
          <w:lang w:val="en-GB"/>
        </w:rPr>
        <w:t>evidences</w:t>
      </w:r>
      <w:proofErr w:type="gramEnd"/>
      <w:r w:rsidR="00AB76EE" w:rsidRPr="000A0BBE">
        <w:rPr>
          <w:rStyle w:val="normaltextrun"/>
          <w:rFonts w:eastAsiaTheme="majorEastAsia"/>
          <w:shd w:val="clear" w:color="auto" w:fill="FFFFFF"/>
          <w:lang w:val="en-GB"/>
        </w:rPr>
        <w:t xml:space="preserve"> this and states</w:t>
      </w:r>
      <w:r w:rsidR="00AB76EE" w:rsidRPr="000A0BBE">
        <w:rPr>
          <w:rStyle w:val="normaltextrun"/>
          <w:rFonts w:eastAsiaTheme="majorEastAsia"/>
          <w:i/>
          <w:iCs/>
          <w:shd w:val="clear" w:color="auto" w:fill="FFFFFF"/>
          <w:lang w:val="en-GB"/>
        </w:rPr>
        <w:t xml:space="preserve"> “</w:t>
      </w:r>
      <w:r w:rsidR="009F2372" w:rsidRPr="000A0BBE">
        <w:rPr>
          <w:rStyle w:val="normaltextrun"/>
          <w:rFonts w:eastAsiaTheme="majorEastAsia"/>
          <w:i/>
          <w:iCs/>
          <w:shd w:val="clear" w:color="auto" w:fill="FFFFFF"/>
          <w:lang w:val="en-GB"/>
        </w:rPr>
        <w:t>93% of companies say they are actively engaged in the process of digitalising their supply chain because it offers a significant competitive advantage for their business. Digital transformation is now a priority for supply chain managers, regardless of the industry concerned. This is because they want to increase their flexibility, responsiveness, and therefore competitiveness in the long term. In today’s uncertain and volatile world, this is a step all companies simply must take</w:t>
      </w:r>
      <w:r w:rsidR="00AB76EE" w:rsidRPr="000A0BBE">
        <w:rPr>
          <w:rStyle w:val="normaltextrun"/>
          <w:rFonts w:eastAsiaTheme="majorEastAsia"/>
          <w:i/>
          <w:iCs/>
          <w:shd w:val="clear" w:color="auto" w:fill="FFFFFF"/>
          <w:lang w:val="en-GB"/>
        </w:rPr>
        <w:t>”</w:t>
      </w:r>
      <w:r w:rsidR="00630C19" w:rsidRPr="000A0BBE">
        <w:rPr>
          <w:rStyle w:val="normaltextrun"/>
          <w:rFonts w:eastAsiaTheme="majorEastAsia"/>
          <w:i/>
          <w:iCs/>
          <w:shd w:val="clear" w:color="auto" w:fill="FFFFFF"/>
          <w:lang w:val="en-GB"/>
        </w:rPr>
        <w:t>.</w:t>
      </w:r>
      <w:r w:rsidR="001E2B55" w:rsidRPr="000A0BBE">
        <w:rPr>
          <w:rStyle w:val="normaltextrun"/>
          <w:rFonts w:eastAsiaTheme="majorEastAsia"/>
          <w:i/>
          <w:iCs/>
          <w:shd w:val="clear" w:color="auto" w:fill="FFFFFF"/>
          <w:lang w:val="en-GB"/>
        </w:rPr>
        <w:t xml:space="preserve"> </w:t>
      </w:r>
      <w:r w:rsidRPr="000A0BBE">
        <w:t>Overall, digital transformation offers potential for supply chains by improving efficiency, visibility, and collaboration. However, the success of digital initiatives depends on an organization’s ability to manage associated risks, invest in cybersecurity, and develop the necessary human and technological capabilities.</w:t>
      </w:r>
      <w:r w:rsidR="00C6293E" w:rsidRPr="000A0BBE">
        <w:t xml:space="preserve"> </w:t>
      </w:r>
      <w:proofErr w:type="spellStart"/>
      <w:r w:rsidR="00C6293E" w:rsidRPr="000A0BBE">
        <w:t>Kurniadi</w:t>
      </w:r>
      <w:proofErr w:type="spellEnd"/>
      <w:r w:rsidR="000B54BD" w:rsidRPr="000A0BBE">
        <w:t>., (2025</w:t>
      </w:r>
      <w:r w:rsidR="003D2C8F" w:rsidRPr="000A0BBE">
        <w:t>)</w:t>
      </w:r>
      <w:r w:rsidR="00BE6805" w:rsidRPr="000A0BBE">
        <w:t xml:space="preserve"> </w:t>
      </w:r>
      <w:r w:rsidR="008A6D72" w:rsidRPr="000A0BBE">
        <w:t xml:space="preserve">states </w:t>
      </w:r>
      <w:r w:rsidR="00BE6805" w:rsidRPr="000A0BBE">
        <w:t>“</w:t>
      </w:r>
      <w:r w:rsidR="004A05BB" w:rsidRPr="000A0BBE">
        <w:rPr>
          <w:i/>
          <w:iCs/>
          <w:color w:val="000000" w:themeColor="text1"/>
          <w:lang w:val="en-GB"/>
        </w:rPr>
        <w:t>Digital</w:t>
      </w:r>
      <w:r w:rsidR="004F3773" w:rsidRPr="000A0BBE">
        <w:rPr>
          <w:i/>
          <w:iCs/>
          <w:color w:val="000000" w:themeColor="text1"/>
          <w:lang w:val="en-GB"/>
        </w:rPr>
        <w:t xml:space="preserve"> </w:t>
      </w:r>
      <w:r w:rsidR="004A05BB" w:rsidRPr="000A0BBE">
        <w:rPr>
          <w:i/>
          <w:iCs/>
          <w:color w:val="000000" w:themeColor="text1"/>
          <w:lang w:val="en-GB"/>
        </w:rPr>
        <w:t>transformation has become a major force that is changing the face of the transportation and logistics industry, both globally and nationally.  Amidst the increasing demands for efficiency, transparency, and speed in service, digitalization has proven to be a solution that is able to answer various conventional challenges in the supply chain.</w:t>
      </w:r>
      <w:r w:rsidR="001E2B55" w:rsidRPr="000A0BBE">
        <w:rPr>
          <w:i/>
          <w:iCs/>
          <w:color w:val="000000" w:themeColor="text1"/>
          <w:lang w:val="en-GB"/>
        </w:rPr>
        <w:t>”</w:t>
      </w:r>
      <w:r w:rsidR="00597A4A" w:rsidRPr="000A0BBE">
        <w:rPr>
          <w:color w:val="000000" w:themeColor="text1"/>
          <w:lang w:val="en-GB"/>
        </w:rPr>
        <w:t xml:space="preserve"> </w:t>
      </w:r>
      <w:r w:rsidR="00597A4A" w:rsidRPr="000A0BBE">
        <w:rPr>
          <w:color w:val="000000" w:themeColor="text1"/>
        </w:rPr>
        <w:t>Therefore, a balanced approach that comb</w:t>
      </w:r>
      <w:r w:rsidR="00597A4A" w:rsidRPr="000A0BBE">
        <w:t>ines technological advancement with strategic planning and workforce development is essential for achieving sustainable digital transformation in supply chains.</w:t>
      </w:r>
    </w:p>
    <w:p w14:paraId="64C18A81" w14:textId="46E35693" w:rsidR="00310E3E" w:rsidRPr="000A0BBE" w:rsidRDefault="00310E3E" w:rsidP="000A0BBE">
      <w:pPr>
        <w:spacing w:line="360" w:lineRule="auto"/>
        <w:jc w:val="both"/>
        <w:rPr>
          <w:rFonts w:ascii="Times New Roman" w:hAnsi="Times New Roman" w:cs="Times New Roman"/>
          <w:lang w:val="en-GB"/>
        </w:rPr>
      </w:pPr>
      <w:r w:rsidRPr="000A0BBE">
        <w:rPr>
          <w:rFonts w:ascii="Times New Roman" w:hAnsi="Times New Roman" w:cs="Times New Roman"/>
          <w:lang w:val="en-GB"/>
        </w:rPr>
        <w:br w:type="page"/>
      </w:r>
    </w:p>
    <w:p w14:paraId="55E5FE3A" w14:textId="1A317192" w:rsidR="00310E3E" w:rsidRPr="000A0BBE" w:rsidRDefault="00310E3E" w:rsidP="000A0BBE">
      <w:pPr>
        <w:pStyle w:val="ListParagraph"/>
        <w:numPr>
          <w:ilvl w:val="0"/>
          <w:numId w:val="11"/>
        </w:numPr>
        <w:spacing w:line="360" w:lineRule="auto"/>
        <w:jc w:val="both"/>
        <w:rPr>
          <w:rFonts w:ascii="Times New Roman" w:hAnsi="Times New Roman" w:cs="Times New Roman"/>
          <w:u w:val="single"/>
          <w:lang w:val="en-GB"/>
        </w:rPr>
      </w:pPr>
      <w:r w:rsidRPr="000A0BBE">
        <w:rPr>
          <w:rFonts w:ascii="Times New Roman" w:hAnsi="Times New Roman" w:cs="Times New Roman"/>
          <w:u w:val="single"/>
          <w:lang w:val="en-GB"/>
        </w:rPr>
        <w:lastRenderedPageBreak/>
        <w:t xml:space="preserve">Conclusion </w:t>
      </w:r>
    </w:p>
    <w:p w14:paraId="2A683D0E" w14:textId="10EAB07F" w:rsidR="00310E3E" w:rsidRPr="00BD4D17" w:rsidRDefault="00225C77" w:rsidP="000A0BBE">
      <w:pPr>
        <w:spacing w:line="360" w:lineRule="auto"/>
        <w:jc w:val="both"/>
        <w:rPr>
          <w:rFonts w:ascii="Times New Roman" w:hAnsi="Times New Roman" w:cs="Times New Roman"/>
        </w:rPr>
      </w:pPr>
      <w:r w:rsidRPr="000A0BBE">
        <w:rPr>
          <w:rFonts w:ascii="Times New Roman" w:hAnsi="Times New Roman" w:cs="Times New Roman"/>
        </w:rPr>
        <w:t xml:space="preserve">Although there are advantages and disadvantages regarding digital transformation it seems that the evidence suggests that </w:t>
      </w:r>
      <w:r w:rsidR="00962CE7" w:rsidRPr="000A0BBE">
        <w:rPr>
          <w:rFonts w:ascii="Times New Roman" w:hAnsi="Times New Roman" w:cs="Times New Roman"/>
        </w:rPr>
        <w:t>companies</w:t>
      </w:r>
      <w:r w:rsidRPr="000A0BBE">
        <w:rPr>
          <w:rFonts w:ascii="Times New Roman" w:hAnsi="Times New Roman" w:cs="Times New Roman"/>
        </w:rPr>
        <w:t xml:space="preserve"> do not have a</w:t>
      </w:r>
      <w:r w:rsidR="006D02C5" w:rsidRPr="000A0BBE">
        <w:rPr>
          <w:rFonts w:ascii="Times New Roman" w:hAnsi="Times New Roman" w:cs="Times New Roman"/>
        </w:rPr>
        <w:t>ny</w:t>
      </w:r>
      <w:r w:rsidRPr="000A0BBE">
        <w:rPr>
          <w:rFonts w:ascii="Times New Roman" w:hAnsi="Times New Roman" w:cs="Times New Roman"/>
        </w:rPr>
        <w:t xml:space="preserve"> choice</w:t>
      </w:r>
      <w:r w:rsidR="0019654E" w:rsidRPr="000A0BBE">
        <w:rPr>
          <w:rFonts w:ascii="Times New Roman" w:hAnsi="Times New Roman" w:cs="Times New Roman"/>
        </w:rPr>
        <w:t xml:space="preserve"> but to change </w:t>
      </w:r>
      <w:r w:rsidR="000E4E55" w:rsidRPr="000A0BBE">
        <w:rPr>
          <w:rFonts w:ascii="Times New Roman" w:hAnsi="Times New Roman" w:cs="Times New Roman"/>
        </w:rPr>
        <w:t xml:space="preserve">and </w:t>
      </w:r>
      <w:r w:rsidR="00DF223C" w:rsidRPr="000A0BBE">
        <w:rPr>
          <w:rFonts w:ascii="Times New Roman" w:hAnsi="Times New Roman" w:cs="Times New Roman"/>
        </w:rPr>
        <w:t>adapt</w:t>
      </w:r>
      <w:r w:rsidR="000E4E55" w:rsidRPr="000A0BBE">
        <w:rPr>
          <w:rFonts w:ascii="Times New Roman" w:hAnsi="Times New Roman" w:cs="Times New Roman"/>
        </w:rPr>
        <w:t xml:space="preserve"> </w:t>
      </w:r>
      <w:r w:rsidR="00E930D1" w:rsidRPr="000A0BBE">
        <w:rPr>
          <w:rFonts w:ascii="Times New Roman" w:hAnsi="Times New Roman" w:cs="Times New Roman"/>
        </w:rPr>
        <w:t>or risk being left behind by their competitors.</w:t>
      </w:r>
      <w:r w:rsidRPr="000A0BBE">
        <w:rPr>
          <w:rFonts w:ascii="Times New Roman" w:hAnsi="Times New Roman" w:cs="Times New Roman"/>
        </w:rPr>
        <w:t xml:space="preserve"> They will have to </w:t>
      </w:r>
      <w:r w:rsidR="00962CE7" w:rsidRPr="000A0BBE">
        <w:rPr>
          <w:rFonts w:ascii="Times New Roman" w:hAnsi="Times New Roman" w:cs="Times New Roman"/>
        </w:rPr>
        <w:t>comply</w:t>
      </w:r>
      <w:r w:rsidRPr="000A0BBE">
        <w:rPr>
          <w:rFonts w:ascii="Times New Roman" w:hAnsi="Times New Roman" w:cs="Times New Roman"/>
        </w:rPr>
        <w:t xml:space="preserve"> with the new age </w:t>
      </w:r>
      <w:r w:rsidR="00C62931" w:rsidRPr="000A0BBE">
        <w:rPr>
          <w:rFonts w:ascii="Times New Roman" w:hAnsi="Times New Roman" w:cs="Times New Roman"/>
        </w:rPr>
        <w:t>to</w:t>
      </w:r>
      <w:r w:rsidRPr="000A0BBE">
        <w:rPr>
          <w:rFonts w:ascii="Times New Roman" w:hAnsi="Times New Roman" w:cs="Times New Roman"/>
        </w:rPr>
        <w:t xml:space="preserve"> maintain their success in the business world. </w:t>
      </w:r>
      <w:r w:rsidR="00C62931" w:rsidRPr="000A0BBE">
        <w:rPr>
          <w:rFonts w:ascii="Times New Roman" w:hAnsi="Times New Roman" w:cs="Times New Roman"/>
        </w:rPr>
        <w:t>If they do not adapt to these changes they run the risk of higher costs, unhappy clients</w:t>
      </w:r>
      <w:r w:rsidR="0025032C" w:rsidRPr="000A0BBE">
        <w:rPr>
          <w:rFonts w:ascii="Times New Roman" w:hAnsi="Times New Roman" w:cs="Times New Roman"/>
        </w:rPr>
        <w:t>,</w:t>
      </w:r>
      <w:r w:rsidR="00C62931" w:rsidRPr="000A0BBE">
        <w:rPr>
          <w:rFonts w:ascii="Times New Roman" w:hAnsi="Times New Roman" w:cs="Times New Roman"/>
        </w:rPr>
        <w:t xml:space="preserve"> employees and breaching security rights</w:t>
      </w:r>
      <w:r w:rsidR="00C62931" w:rsidRPr="000A0BBE">
        <w:rPr>
          <w:rFonts w:ascii="Times New Roman" w:hAnsi="Times New Roman" w:cs="Times New Roman"/>
          <w:color w:val="000000" w:themeColor="text1"/>
        </w:rPr>
        <w:t xml:space="preserve">. </w:t>
      </w:r>
      <w:r w:rsidR="00BA11DC" w:rsidRPr="000A0BBE">
        <w:rPr>
          <w:rFonts w:ascii="Times New Roman" w:hAnsi="Times New Roman" w:cs="Times New Roman"/>
          <w:color w:val="000000" w:themeColor="text1"/>
        </w:rPr>
        <w:t>“</w:t>
      </w:r>
      <w:r w:rsidR="00A332B7" w:rsidRPr="000A0BBE">
        <w:rPr>
          <w:rFonts w:ascii="Times New Roman" w:hAnsi="Times New Roman" w:cs="Times New Roman"/>
          <w:color w:val="000000" w:themeColor="text1"/>
        </w:rPr>
        <w:t>Logistics companies will be forced down the digital transformation path, and those who start on it sooner will have a better chance to survive</w:t>
      </w:r>
      <w:r w:rsidR="00BA11DC" w:rsidRPr="000A0BBE">
        <w:rPr>
          <w:rFonts w:ascii="Times New Roman" w:hAnsi="Times New Roman" w:cs="Times New Roman"/>
          <w:color w:val="000000" w:themeColor="text1"/>
        </w:rPr>
        <w:t>”</w:t>
      </w:r>
      <w:r w:rsidR="00A332B7" w:rsidRPr="000A0BBE">
        <w:rPr>
          <w:rFonts w:ascii="Times New Roman" w:hAnsi="Times New Roman" w:cs="Times New Roman"/>
          <w:color w:val="000000" w:themeColor="text1"/>
        </w:rPr>
        <w:t xml:space="preserve">. </w:t>
      </w:r>
      <w:r w:rsidR="00824C6D" w:rsidRPr="000A0BBE">
        <w:rPr>
          <w:rFonts w:ascii="Times New Roman" w:hAnsi="Times New Roman" w:cs="Times New Roman"/>
          <w:color w:val="000000" w:themeColor="text1"/>
        </w:rPr>
        <w:t>(</w:t>
      </w:r>
      <w:r w:rsidR="00A332B7" w:rsidRPr="000A0BBE">
        <w:rPr>
          <w:rFonts w:ascii="Times New Roman" w:hAnsi="Times New Roman" w:cs="Times New Roman"/>
          <w:color w:val="000000" w:themeColor="text1"/>
          <w:shd w:val="clear" w:color="auto" w:fill="FFFFFF"/>
        </w:rPr>
        <w:t>Sullivan, &amp; Kern</w:t>
      </w:r>
      <w:r w:rsidR="00316A99" w:rsidRPr="000A0BBE">
        <w:rPr>
          <w:rFonts w:ascii="Times New Roman" w:hAnsi="Times New Roman" w:cs="Times New Roman"/>
          <w:color w:val="000000" w:themeColor="text1"/>
          <w:shd w:val="clear" w:color="auto" w:fill="FFFFFF"/>
        </w:rPr>
        <w:t>.,</w:t>
      </w:r>
      <w:r w:rsidR="00A332B7" w:rsidRPr="000A0BBE">
        <w:rPr>
          <w:rFonts w:ascii="Times New Roman" w:hAnsi="Times New Roman" w:cs="Times New Roman"/>
          <w:color w:val="000000" w:themeColor="text1"/>
          <w:shd w:val="clear" w:color="auto" w:fill="FFFFFF"/>
        </w:rPr>
        <w:t xml:space="preserve"> 2021</w:t>
      </w:r>
      <w:r w:rsidR="00113E64" w:rsidRPr="000A0BBE">
        <w:rPr>
          <w:rFonts w:ascii="Times New Roman" w:hAnsi="Times New Roman" w:cs="Times New Roman"/>
          <w:color w:val="000000" w:themeColor="text1"/>
          <w:shd w:val="clear" w:color="auto" w:fill="FFFFFF"/>
        </w:rPr>
        <w:t>,</w:t>
      </w:r>
      <w:r w:rsidR="00A332B7" w:rsidRPr="000A0BBE">
        <w:rPr>
          <w:rFonts w:ascii="Times New Roman" w:hAnsi="Times New Roman" w:cs="Times New Roman"/>
          <w:color w:val="000000" w:themeColor="text1"/>
          <w:shd w:val="clear" w:color="auto" w:fill="FFFFFF"/>
        </w:rPr>
        <w:t xml:space="preserve"> p</w:t>
      </w:r>
      <w:r w:rsidR="00113E64" w:rsidRPr="000A0BBE">
        <w:rPr>
          <w:rFonts w:ascii="Times New Roman" w:hAnsi="Times New Roman" w:cs="Times New Roman"/>
          <w:color w:val="000000" w:themeColor="text1"/>
          <w:shd w:val="clear" w:color="auto" w:fill="FFFFFF"/>
        </w:rPr>
        <w:t>.</w:t>
      </w:r>
      <w:r w:rsidR="00A332B7" w:rsidRPr="000A0BBE">
        <w:rPr>
          <w:rFonts w:ascii="Times New Roman" w:hAnsi="Times New Roman" w:cs="Times New Roman"/>
          <w:color w:val="000000" w:themeColor="text1"/>
          <w:shd w:val="clear" w:color="auto" w:fill="FFFFFF"/>
        </w:rPr>
        <w:t xml:space="preserve"> 16</w:t>
      </w:r>
      <w:r w:rsidR="00824C6D" w:rsidRPr="000A0BBE">
        <w:rPr>
          <w:rFonts w:ascii="Times New Roman" w:hAnsi="Times New Roman" w:cs="Times New Roman"/>
          <w:color w:val="000000" w:themeColor="text1"/>
          <w:shd w:val="clear" w:color="auto" w:fill="FFFFFF"/>
        </w:rPr>
        <w:t>)</w:t>
      </w:r>
      <w:r w:rsidR="00A332B7" w:rsidRPr="000A0BBE">
        <w:rPr>
          <w:rFonts w:ascii="Times New Roman" w:hAnsi="Times New Roman" w:cs="Times New Roman"/>
          <w:color w:val="000000" w:themeColor="text1"/>
          <w:shd w:val="clear" w:color="auto" w:fill="FFFFFF"/>
        </w:rPr>
        <w:t xml:space="preserve">. </w:t>
      </w:r>
      <w:r w:rsidRPr="000A0BBE">
        <w:rPr>
          <w:rFonts w:ascii="Times New Roman" w:hAnsi="Times New Roman" w:cs="Times New Roman"/>
          <w:color w:val="000000" w:themeColor="text1"/>
          <w:shd w:val="clear" w:color="auto" w:fill="FFFFFF"/>
        </w:rPr>
        <w:t xml:space="preserve">However, </w:t>
      </w:r>
      <w:r w:rsidR="00BD4D17" w:rsidRPr="000A0BBE">
        <w:rPr>
          <w:rFonts w:ascii="Times New Roman" w:hAnsi="Times New Roman" w:cs="Times New Roman"/>
          <w:color w:val="000000" w:themeColor="text1"/>
          <w:shd w:val="clear" w:color="auto" w:fill="FFFFFF"/>
        </w:rPr>
        <w:t xml:space="preserve">even </w:t>
      </w:r>
      <w:r w:rsidR="00BD4D17" w:rsidRPr="000A0BBE">
        <w:rPr>
          <w:rFonts w:ascii="Times New Roman" w:hAnsi="Times New Roman" w:cs="Times New Roman"/>
          <w:shd w:val="clear" w:color="auto" w:fill="FFFFFF"/>
        </w:rPr>
        <w:t>though</w:t>
      </w:r>
      <w:r w:rsidR="00C86FD1" w:rsidRPr="000A0BBE">
        <w:rPr>
          <w:rFonts w:ascii="Times New Roman" w:hAnsi="Times New Roman" w:cs="Times New Roman"/>
          <w:shd w:val="clear" w:color="auto" w:fill="FFFFFF"/>
        </w:rPr>
        <w:t xml:space="preserve"> we can see</w:t>
      </w:r>
      <w:r w:rsidR="00BD4D17" w:rsidRPr="000A0BBE">
        <w:rPr>
          <w:rFonts w:ascii="Times New Roman" w:hAnsi="Times New Roman" w:cs="Times New Roman"/>
          <w:shd w:val="clear" w:color="auto" w:fill="FFFFFF"/>
        </w:rPr>
        <w:t xml:space="preserve"> there are disadvantages to digital transformation </w:t>
      </w:r>
      <w:r w:rsidR="00316A99" w:rsidRPr="000A0BBE">
        <w:rPr>
          <w:rFonts w:ascii="Times New Roman" w:hAnsi="Times New Roman" w:cs="Times New Roman"/>
          <w:shd w:val="clear" w:color="auto" w:fill="FFFFFF"/>
        </w:rPr>
        <w:t>it is</w:t>
      </w:r>
      <w:r w:rsidRPr="000A0BBE">
        <w:rPr>
          <w:rFonts w:ascii="Times New Roman" w:hAnsi="Times New Roman" w:cs="Times New Roman"/>
          <w:shd w:val="clear" w:color="auto" w:fill="FFFFFF"/>
        </w:rPr>
        <w:t xml:space="preserve"> believe</w:t>
      </w:r>
      <w:r w:rsidR="00316A99" w:rsidRPr="000A0BBE">
        <w:rPr>
          <w:rFonts w:ascii="Times New Roman" w:hAnsi="Times New Roman" w:cs="Times New Roman"/>
          <w:shd w:val="clear" w:color="auto" w:fill="FFFFFF"/>
        </w:rPr>
        <w:t>d</w:t>
      </w:r>
      <w:r w:rsidRPr="000A0BBE">
        <w:rPr>
          <w:rFonts w:ascii="Times New Roman" w:hAnsi="Times New Roman" w:cs="Times New Roman"/>
          <w:shd w:val="clear" w:color="auto" w:fill="FFFFFF"/>
        </w:rPr>
        <w:t xml:space="preserve"> that </w:t>
      </w:r>
      <w:r w:rsidR="0025032C" w:rsidRPr="000A0BBE">
        <w:rPr>
          <w:rFonts w:ascii="Times New Roman" w:hAnsi="Times New Roman" w:cs="Times New Roman"/>
          <w:shd w:val="clear" w:color="auto" w:fill="FFFFFF"/>
        </w:rPr>
        <w:t>this</w:t>
      </w:r>
      <w:r w:rsidRPr="000A0BBE">
        <w:rPr>
          <w:rFonts w:ascii="Times New Roman" w:hAnsi="Times New Roman" w:cs="Times New Roman"/>
          <w:shd w:val="clear" w:color="auto" w:fill="FFFFFF"/>
        </w:rPr>
        <w:t xml:space="preserve"> is the future and that working with</w:t>
      </w:r>
      <w:r w:rsidR="00A00D33" w:rsidRPr="000A0BBE">
        <w:rPr>
          <w:rFonts w:ascii="Times New Roman" w:hAnsi="Times New Roman" w:cs="Times New Roman"/>
          <w:shd w:val="clear" w:color="auto" w:fill="FFFFFF"/>
        </w:rPr>
        <w:t xml:space="preserve"> these </w:t>
      </w:r>
      <w:r w:rsidRPr="000A0BBE">
        <w:rPr>
          <w:rFonts w:ascii="Times New Roman" w:hAnsi="Times New Roman" w:cs="Times New Roman"/>
          <w:shd w:val="clear" w:color="auto" w:fill="FFFFFF"/>
        </w:rPr>
        <w:t>advanced technologies is for the better.</w:t>
      </w:r>
      <w:r>
        <w:rPr>
          <w:rFonts w:ascii="Source Sans Pro" w:hAnsi="Source Sans Pro"/>
          <w:sz w:val="23"/>
          <w:szCs w:val="23"/>
          <w:shd w:val="clear" w:color="auto" w:fill="FFFFFF"/>
        </w:rPr>
        <w:t xml:space="preserve"> </w:t>
      </w:r>
      <w:r w:rsidR="00310E3E" w:rsidRPr="00670475">
        <w:rPr>
          <w:i/>
          <w:iCs/>
        </w:rPr>
        <w:br w:type="page"/>
      </w:r>
    </w:p>
    <w:p w14:paraId="48641E08" w14:textId="4F3038D6" w:rsidR="00310E3E" w:rsidRPr="00D658C4" w:rsidRDefault="00310E3E" w:rsidP="00D658C4">
      <w:pPr>
        <w:pStyle w:val="ListParagraph"/>
        <w:numPr>
          <w:ilvl w:val="0"/>
          <w:numId w:val="11"/>
        </w:numPr>
        <w:rPr>
          <w:u w:val="single"/>
        </w:rPr>
      </w:pPr>
      <w:r w:rsidRPr="00D658C4">
        <w:rPr>
          <w:u w:val="single"/>
        </w:rPr>
        <w:lastRenderedPageBreak/>
        <w:t>Reference</w:t>
      </w:r>
      <w:r w:rsidR="00316A99">
        <w:rPr>
          <w:u w:val="single"/>
        </w:rPr>
        <w:t>s</w:t>
      </w:r>
      <w:r w:rsidRPr="00D658C4">
        <w:rPr>
          <w:u w:val="single"/>
        </w:rPr>
        <w:t xml:space="preserve"> </w:t>
      </w:r>
    </w:p>
    <w:p w14:paraId="52C69628" w14:textId="77777777" w:rsidR="0076221D" w:rsidRDefault="0076221D" w:rsidP="003C73B9"/>
    <w:p w14:paraId="65C13FDB" w14:textId="1A1D314E" w:rsidR="00206E25" w:rsidRDefault="00206E25" w:rsidP="00B64911">
      <w:pPr>
        <w:spacing w:line="360" w:lineRule="auto"/>
        <w:jc w:val="both"/>
        <w:rPr>
          <w:rFonts w:ascii="Times New Roman" w:hAnsi="Times New Roman" w:cs="Times New Roman"/>
        </w:rPr>
      </w:pPr>
      <w:r w:rsidRPr="00E03051">
        <w:rPr>
          <w:rFonts w:ascii="Times New Roman" w:hAnsi="Times New Roman" w:cs="Times New Roman"/>
        </w:rPr>
        <w:t xml:space="preserve">Akdil, K.Y., A. </w:t>
      </w:r>
      <w:proofErr w:type="spellStart"/>
      <w:r w:rsidRPr="00E03051">
        <w:rPr>
          <w:rFonts w:ascii="Times New Roman" w:hAnsi="Times New Roman" w:cs="Times New Roman"/>
        </w:rPr>
        <w:t>Ustıreag</w:t>
      </w:r>
      <w:proofErr w:type="spellEnd"/>
      <w:r w:rsidRPr="00E03051">
        <w:rPr>
          <w:rFonts w:ascii="Times New Roman" w:hAnsi="Times New Roman" w:cs="Times New Roman"/>
        </w:rPr>
        <w:t xml:space="preserve"> and E. </w:t>
      </w:r>
      <w:proofErr w:type="spellStart"/>
      <w:r w:rsidRPr="00E03051">
        <w:rPr>
          <w:rFonts w:ascii="Times New Roman" w:hAnsi="Times New Roman" w:cs="Times New Roman"/>
        </w:rPr>
        <w:t>Cevikcm</w:t>
      </w:r>
      <w:proofErr w:type="spellEnd"/>
      <w:r w:rsidRPr="00E03051">
        <w:rPr>
          <w:rFonts w:ascii="Times New Roman" w:hAnsi="Times New Roman" w:cs="Times New Roman"/>
        </w:rPr>
        <w:t xml:space="preserve">. </w:t>
      </w:r>
      <w:r w:rsidR="00C9582A">
        <w:rPr>
          <w:rFonts w:ascii="Times New Roman" w:hAnsi="Times New Roman" w:cs="Times New Roman"/>
        </w:rPr>
        <w:t>(</w:t>
      </w:r>
      <w:r w:rsidRPr="00E03051">
        <w:rPr>
          <w:rFonts w:ascii="Times New Roman" w:hAnsi="Times New Roman" w:cs="Times New Roman"/>
        </w:rPr>
        <w:t>2018</w:t>
      </w:r>
      <w:r w:rsidR="00C9582A">
        <w:rPr>
          <w:rFonts w:ascii="Times New Roman" w:hAnsi="Times New Roman" w:cs="Times New Roman"/>
        </w:rPr>
        <w:t>)</w:t>
      </w:r>
      <w:r w:rsidRPr="00E03051">
        <w:rPr>
          <w:rFonts w:ascii="Times New Roman" w:hAnsi="Times New Roman" w:cs="Times New Roman"/>
        </w:rPr>
        <w:t xml:space="preserve">. </w:t>
      </w:r>
      <w:r w:rsidRPr="002F1030">
        <w:rPr>
          <w:rFonts w:ascii="Times New Roman" w:hAnsi="Times New Roman" w:cs="Times New Roman"/>
          <w:i/>
          <w:iCs/>
        </w:rPr>
        <w:t xml:space="preserve">Maturity and </w:t>
      </w:r>
      <w:proofErr w:type="spellStart"/>
      <w:r w:rsidRPr="002F1030">
        <w:rPr>
          <w:rFonts w:ascii="Times New Roman" w:hAnsi="Times New Roman" w:cs="Times New Roman"/>
          <w:i/>
          <w:iCs/>
        </w:rPr>
        <w:t>ıtaeirtss</w:t>
      </w:r>
      <w:proofErr w:type="spellEnd"/>
      <w:r w:rsidRPr="002F1030">
        <w:rPr>
          <w:rFonts w:ascii="Times New Roman" w:hAnsi="Times New Roman" w:cs="Times New Roman"/>
          <w:i/>
          <w:iCs/>
        </w:rPr>
        <w:t xml:space="preserve"> model for industry 4.0 strategy. In Industry 4.0: Managing The Digital </w:t>
      </w:r>
      <w:r w:rsidR="002F1030" w:rsidRPr="002F1030">
        <w:rPr>
          <w:rFonts w:ascii="Times New Roman" w:hAnsi="Times New Roman" w:cs="Times New Roman"/>
          <w:i/>
          <w:iCs/>
        </w:rPr>
        <w:t>Transformation</w:t>
      </w:r>
      <w:r w:rsidRPr="00E03051">
        <w:rPr>
          <w:rFonts w:ascii="Times New Roman" w:hAnsi="Times New Roman" w:cs="Times New Roman"/>
        </w:rPr>
        <w:t xml:space="preserve"> (pp. 61–94). Springer, Cham.</w:t>
      </w:r>
    </w:p>
    <w:p w14:paraId="1AB7A05A" w14:textId="3C6C6314" w:rsidR="00E21289" w:rsidRDefault="009432A2" w:rsidP="00B64911">
      <w:pPr>
        <w:spacing w:line="360" w:lineRule="auto"/>
        <w:jc w:val="both"/>
        <w:rPr>
          <w:rFonts w:ascii="Times New Roman" w:hAnsi="Times New Roman" w:cs="Times New Roman"/>
        </w:rPr>
      </w:pPr>
      <w:bookmarkStart w:id="7" w:name="_Hlk213925305"/>
      <w:r>
        <w:rPr>
          <w:rFonts w:ascii="Times New Roman" w:hAnsi="Times New Roman" w:cs="Times New Roman"/>
        </w:rPr>
        <w:t>C</w:t>
      </w:r>
      <w:r w:rsidR="00E21289" w:rsidRPr="00C66DCF">
        <w:rPr>
          <w:rFonts w:ascii="Times New Roman" w:hAnsi="Times New Roman" w:cs="Times New Roman"/>
        </w:rPr>
        <w:t xml:space="preserve">onsolid.ai </w:t>
      </w:r>
      <w:bookmarkEnd w:id="7"/>
      <w:r w:rsidR="00C9582A">
        <w:rPr>
          <w:rFonts w:ascii="Times New Roman" w:hAnsi="Times New Roman" w:cs="Times New Roman"/>
        </w:rPr>
        <w:t>(</w:t>
      </w:r>
      <w:r w:rsidR="00E21289" w:rsidRPr="00C66DCF">
        <w:rPr>
          <w:rFonts w:ascii="Times New Roman" w:hAnsi="Times New Roman" w:cs="Times New Roman"/>
        </w:rPr>
        <w:t>2025</w:t>
      </w:r>
      <w:r w:rsidR="00C9582A">
        <w:rPr>
          <w:rFonts w:ascii="Times New Roman" w:hAnsi="Times New Roman" w:cs="Times New Roman"/>
        </w:rPr>
        <w:t>)</w:t>
      </w:r>
      <w:r w:rsidR="00E21289">
        <w:rPr>
          <w:rFonts w:ascii="Times New Roman" w:hAnsi="Times New Roman" w:cs="Times New Roman"/>
        </w:rPr>
        <w:t xml:space="preserve">., </w:t>
      </w:r>
      <w:hyperlink r:id="rId11" w:history="1">
        <w:r w:rsidR="00E21289" w:rsidRPr="00C66DCF">
          <w:rPr>
            <w:rStyle w:val="Hyperlink"/>
            <w:rFonts w:ascii="Times New Roman" w:hAnsi="Times New Roman" w:cs="Times New Roman"/>
          </w:rPr>
          <w:t>Cybersecurity in logistics: challenges and ways to protect business</w:t>
        </w:r>
      </w:hyperlink>
      <w:r w:rsidR="00E21289" w:rsidRPr="00C66DCF">
        <w:rPr>
          <w:rFonts w:ascii="Times New Roman" w:hAnsi="Times New Roman" w:cs="Times New Roman"/>
        </w:rPr>
        <w:t xml:space="preserve"> – </w:t>
      </w:r>
      <w:r>
        <w:rPr>
          <w:rFonts w:ascii="Times New Roman" w:hAnsi="Times New Roman" w:cs="Times New Roman"/>
        </w:rPr>
        <w:t>(Viewed on 12</w:t>
      </w:r>
      <w:r w:rsidRPr="009432A2">
        <w:rPr>
          <w:rFonts w:ascii="Times New Roman" w:hAnsi="Times New Roman" w:cs="Times New Roman"/>
          <w:vertAlign w:val="superscript"/>
        </w:rPr>
        <w:t>th</w:t>
      </w:r>
      <w:r>
        <w:rPr>
          <w:rFonts w:ascii="Times New Roman" w:hAnsi="Times New Roman" w:cs="Times New Roman"/>
        </w:rPr>
        <w:t xml:space="preserve"> October 2025) </w:t>
      </w:r>
    </w:p>
    <w:p w14:paraId="6CAA791E" w14:textId="5B169F3E" w:rsidR="002F1030" w:rsidRPr="00E03051" w:rsidRDefault="002F1030" w:rsidP="002F1030">
      <w:pPr>
        <w:spacing w:line="360" w:lineRule="auto"/>
        <w:rPr>
          <w:rFonts w:ascii="Times New Roman" w:hAnsi="Times New Roman" w:cs="Times New Roman"/>
        </w:rPr>
      </w:pPr>
      <w:r>
        <w:t xml:space="preserve">Cost Management., (2022) </w:t>
      </w:r>
      <w:hyperlink r:id="rId12" w:history="1">
        <w:r w:rsidRPr="003D3570">
          <w:rPr>
            <w:rFonts w:ascii="Times New Roman" w:hAnsi="Times New Roman" w:cs="Times New Roman"/>
            <w:color w:val="0000FF"/>
            <w:u w:val="single"/>
          </w:rPr>
          <w:t>Cost savings in logistics &amp; supply chain by leveraging visibility platforms</w:t>
        </w:r>
      </w:hyperlink>
      <w:r>
        <w:t xml:space="preserve"> – Orkestra. (Viewed on 10</w:t>
      </w:r>
      <w:r w:rsidRPr="0021694C">
        <w:rPr>
          <w:vertAlign w:val="superscript"/>
        </w:rPr>
        <w:t>th</w:t>
      </w:r>
      <w:r>
        <w:t xml:space="preserve"> October 2025)</w:t>
      </w:r>
    </w:p>
    <w:p w14:paraId="125B7EC5" w14:textId="0512C43C" w:rsidR="003D3570" w:rsidRPr="00E03051" w:rsidRDefault="003D3570" w:rsidP="00B64911">
      <w:pPr>
        <w:pStyle w:val="paragraph"/>
        <w:spacing w:before="0" w:beforeAutospacing="0" w:after="0" w:afterAutospacing="0" w:line="360" w:lineRule="auto"/>
        <w:jc w:val="both"/>
        <w:textAlignment w:val="baseline"/>
        <w:rPr>
          <w:rFonts w:eastAsiaTheme="majorEastAsia"/>
          <w:i/>
          <w:iCs/>
          <w:shd w:val="clear" w:color="auto" w:fill="FFFFFF"/>
          <w:lang w:val="en-GB"/>
        </w:rPr>
      </w:pPr>
      <w:r w:rsidRPr="00B744FF">
        <w:rPr>
          <w:rStyle w:val="normaltextrun"/>
          <w:rFonts w:eastAsiaTheme="majorEastAsia"/>
          <w:shd w:val="clear" w:color="auto" w:fill="FFFFFF"/>
        </w:rPr>
        <w:t xml:space="preserve">Hofmann, E. and M. </w:t>
      </w:r>
      <w:proofErr w:type="spellStart"/>
      <w:r w:rsidRPr="00B744FF">
        <w:rPr>
          <w:rStyle w:val="normaltextrun"/>
          <w:rFonts w:eastAsiaTheme="majorEastAsia"/>
          <w:shd w:val="clear" w:color="auto" w:fill="FFFFFF"/>
        </w:rPr>
        <w:t>Rüsch</w:t>
      </w:r>
      <w:proofErr w:type="spellEnd"/>
      <w:r w:rsidRPr="00B744FF">
        <w:rPr>
          <w:rStyle w:val="normaltextrun"/>
          <w:rFonts w:eastAsiaTheme="majorEastAsia"/>
          <w:shd w:val="clear" w:color="auto" w:fill="FFFFFF"/>
        </w:rPr>
        <w:t xml:space="preserve">. </w:t>
      </w:r>
      <w:r w:rsidR="00C9582A" w:rsidRPr="00B744FF">
        <w:rPr>
          <w:rStyle w:val="normaltextrun"/>
          <w:rFonts w:eastAsiaTheme="majorEastAsia"/>
          <w:shd w:val="clear" w:color="auto" w:fill="FFFFFF"/>
        </w:rPr>
        <w:t>(</w:t>
      </w:r>
      <w:r w:rsidRPr="00E03051">
        <w:rPr>
          <w:rStyle w:val="normaltextrun"/>
          <w:rFonts w:eastAsiaTheme="majorEastAsia"/>
          <w:shd w:val="clear" w:color="auto" w:fill="FFFFFF"/>
          <w:lang w:val="en-GB"/>
        </w:rPr>
        <w:t>2017</w:t>
      </w:r>
      <w:r w:rsidR="00C9582A">
        <w:rPr>
          <w:rStyle w:val="normaltextrun"/>
          <w:rFonts w:eastAsiaTheme="majorEastAsia"/>
          <w:shd w:val="clear" w:color="auto" w:fill="FFFFFF"/>
          <w:lang w:val="en-GB"/>
        </w:rPr>
        <w:t>)</w:t>
      </w:r>
      <w:r w:rsidRPr="00E03051">
        <w:rPr>
          <w:rStyle w:val="normaltextrun"/>
          <w:rFonts w:eastAsiaTheme="majorEastAsia"/>
          <w:shd w:val="clear" w:color="auto" w:fill="FFFFFF"/>
          <w:lang w:val="en-GB"/>
        </w:rPr>
        <w:t>.</w:t>
      </w:r>
      <w:r w:rsidRPr="00E03051">
        <w:rPr>
          <w:rStyle w:val="normaltextrun"/>
          <w:rFonts w:eastAsiaTheme="majorEastAsia"/>
          <w:i/>
          <w:iCs/>
          <w:shd w:val="clear" w:color="auto" w:fill="FFFFFF"/>
          <w:lang w:val="en-GB"/>
        </w:rPr>
        <w:t xml:space="preserve"> Industry 4.0 and the </w:t>
      </w:r>
      <w:proofErr w:type="gramStart"/>
      <w:r w:rsidRPr="00E03051">
        <w:rPr>
          <w:rStyle w:val="normaltextrun"/>
          <w:rFonts w:eastAsiaTheme="majorEastAsia"/>
          <w:i/>
          <w:iCs/>
          <w:shd w:val="clear" w:color="auto" w:fill="FFFFFF"/>
          <w:lang w:val="en-GB"/>
        </w:rPr>
        <w:t>current status</w:t>
      </w:r>
      <w:proofErr w:type="gramEnd"/>
      <w:r w:rsidRPr="00E03051">
        <w:rPr>
          <w:rStyle w:val="normaltextrun"/>
          <w:rFonts w:eastAsiaTheme="majorEastAsia"/>
          <w:i/>
          <w:iCs/>
          <w:shd w:val="clear" w:color="auto" w:fill="FFFFFF"/>
          <w:lang w:val="en-GB"/>
        </w:rPr>
        <w:t xml:space="preserve"> as well as </w:t>
      </w:r>
      <w:proofErr w:type="gramStart"/>
      <w:r w:rsidRPr="00E03051">
        <w:rPr>
          <w:rStyle w:val="normaltextrun"/>
          <w:rFonts w:eastAsiaTheme="majorEastAsia"/>
          <w:i/>
          <w:iCs/>
          <w:shd w:val="clear" w:color="auto" w:fill="FFFFFF"/>
          <w:lang w:val="en-GB"/>
        </w:rPr>
        <w:t>future prospects</w:t>
      </w:r>
      <w:proofErr w:type="gramEnd"/>
      <w:r w:rsidRPr="00E03051">
        <w:rPr>
          <w:rStyle w:val="normaltextrun"/>
          <w:rFonts w:eastAsiaTheme="majorEastAsia"/>
          <w:i/>
          <w:iCs/>
          <w:shd w:val="clear" w:color="auto" w:fill="FFFFFF"/>
          <w:lang w:val="en-GB"/>
        </w:rPr>
        <w:t xml:space="preserve"> on logistics. Computers in Industry, 89: 23–34.</w:t>
      </w:r>
    </w:p>
    <w:p w14:paraId="357D9D41" w14:textId="7AD08C22" w:rsidR="003D3570" w:rsidRPr="00B64911" w:rsidRDefault="00AB76EE" w:rsidP="00B64911">
      <w:pPr>
        <w:spacing w:line="360" w:lineRule="auto"/>
        <w:jc w:val="both"/>
        <w:rPr>
          <w:rFonts w:ascii="Times New Roman" w:hAnsi="Times New Roman" w:cs="Times New Roman"/>
          <w:color w:val="002060"/>
          <w:lang w:val="en-GB"/>
        </w:rPr>
      </w:pPr>
      <w:r w:rsidRPr="00B64911">
        <w:rPr>
          <w:rFonts w:ascii="Times New Roman" w:hAnsi="Times New Roman" w:cs="Times New Roman"/>
        </w:rPr>
        <w:t xml:space="preserve">Huser, P. (2023) </w:t>
      </w:r>
      <w:hyperlink r:id="rId13" w:history="1">
        <w:proofErr w:type="spellStart"/>
        <w:r w:rsidRPr="00B64911">
          <w:rPr>
            <w:rFonts w:ascii="Times New Roman" w:hAnsi="Times New Roman" w:cs="Times New Roman"/>
            <w:color w:val="0000FF"/>
            <w:u w:val="single"/>
          </w:rPr>
          <w:t>Digitalisation</w:t>
        </w:r>
        <w:proofErr w:type="spellEnd"/>
        <w:r w:rsidRPr="00B64911">
          <w:rPr>
            <w:rFonts w:ascii="Times New Roman" w:hAnsi="Times New Roman" w:cs="Times New Roman"/>
            <w:color w:val="0000FF"/>
            <w:u w:val="single"/>
          </w:rPr>
          <w:t xml:space="preserve"> in supply chain: Benefits and challenges</w:t>
        </w:r>
      </w:hyperlink>
      <w:r w:rsidRPr="00B64911">
        <w:rPr>
          <w:rFonts w:ascii="Times New Roman" w:hAnsi="Times New Roman" w:cs="Times New Roman"/>
        </w:rPr>
        <w:t xml:space="preserve"> - What are the advantages and challenges of </w:t>
      </w:r>
      <w:proofErr w:type="spellStart"/>
      <w:r w:rsidRPr="00B64911">
        <w:rPr>
          <w:rFonts w:ascii="Times New Roman" w:hAnsi="Times New Roman" w:cs="Times New Roman"/>
        </w:rPr>
        <w:t>digitalisation</w:t>
      </w:r>
      <w:proofErr w:type="spellEnd"/>
      <w:r w:rsidRPr="00B64911">
        <w:rPr>
          <w:rFonts w:ascii="Times New Roman" w:hAnsi="Times New Roman" w:cs="Times New Roman"/>
        </w:rPr>
        <w:t xml:space="preserve"> in the supply chain?. </w:t>
      </w:r>
      <w:proofErr w:type="spellStart"/>
      <w:r w:rsidRPr="00B64911">
        <w:rPr>
          <w:rFonts w:ascii="Times New Roman" w:hAnsi="Times New Roman" w:cs="Times New Roman"/>
        </w:rPr>
        <w:t>Manutan</w:t>
      </w:r>
      <w:proofErr w:type="spellEnd"/>
      <w:r w:rsidRPr="00B64911">
        <w:rPr>
          <w:rFonts w:ascii="Times New Roman" w:hAnsi="Times New Roman" w:cs="Times New Roman"/>
        </w:rPr>
        <w:t xml:space="preserve"> Group. (</w:t>
      </w:r>
      <w:r w:rsidR="00387002">
        <w:rPr>
          <w:rFonts w:ascii="Times New Roman" w:hAnsi="Times New Roman" w:cs="Times New Roman"/>
        </w:rPr>
        <w:t>V</w:t>
      </w:r>
      <w:r w:rsidRPr="00B64911">
        <w:rPr>
          <w:rFonts w:ascii="Times New Roman" w:hAnsi="Times New Roman" w:cs="Times New Roman"/>
        </w:rPr>
        <w:t>iewed on 2</w:t>
      </w:r>
      <w:r w:rsidRPr="00B64911">
        <w:rPr>
          <w:rFonts w:ascii="Times New Roman" w:hAnsi="Times New Roman" w:cs="Times New Roman"/>
          <w:vertAlign w:val="superscript"/>
        </w:rPr>
        <w:t>nd</w:t>
      </w:r>
      <w:r w:rsidRPr="00B64911">
        <w:rPr>
          <w:rFonts w:ascii="Times New Roman" w:hAnsi="Times New Roman" w:cs="Times New Roman"/>
        </w:rPr>
        <w:t xml:space="preserve"> </w:t>
      </w:r>
      <w:proofErr w:type="spellStart"/>
      <w:r w:rsidRPr="00B64911">
        <w:rPr>
          <w:rFonts w:ascii="Times New Roman" w:hAnsi="Times New Roman" w:cs="Times New Roman"/>
        </w:rPr>
        <w:t>Novevember</w:t>
      </w:r>
      <w:proofErr w:type="spellEnd"/>
      <w:r w:rsidRPr="00B64911">
        <w:rPr>
          <w:rFonts w:ascii="Times New Roman" w:hAnsi="Times New Roman" w:cs="Times New Roman"/>
        </w:rPr>
        <w:t xml:space="preserve"> 2025) </w:t>
      </w:r>
    </w:p>
    <w:p w14:paraId="6402E2F7" w14:textId="2FFBD493" w:rsidR="000B54BD" w:rsidRPr="00B64911" w:rsidRDefault="005F2F49" w:rsidP="00B64911">
      <w:pPr>
        <w:spacing w:line="360" w:lineRule="auto"/>
        <w:jc w:val="both"/>
        <w:rPr>
          <w:rFonts w:ascii="Times New Roman" w:hAnsi="Times New Roman" w:cs="Times New Roman"/>
        </w:rPr>
      </w:pPr>
      <w:r w:rsidRPr="00B64911">
        <w:rPr>
          <w:rFonts w:ascii="Times New Roman" w:hAnsi="Times New Roman" w:cs="Times New Roman"/>
        </w:rPr>
        <w:t xml:space="preserve">Kern, J. and Wolff, P. (2019). </w:t>
      </w:r>
      <w:r w:rsidRPr="002F1030">
        <w:rPr>
          <w:rFonts w:ascii="Times New Roman" w:hAnsi="Times New Roman" w:cs="Times New Roman"/>
          <w:i/>
          <w:iCs/>
        </w:rPr>
        <w:t>The digital transformation of the automotive supply chain – an empirical analysis with evidence from Germany and China</w:t>
      </w:r>
      <w:r w:rsidRPr="00B64911">
        <w:rPr>
          <w:rFonts w:ascii="Times New Roman" w:hAnsi="Times New Roman" w:cs="Times New Roman"/>
        </w:rPr>
        <w:t>. https://www. innovationpolicyplatform.org/www.innovationpolicyplatform.org/system/files/imce/ AutomotiveSupplyChain_GermanyChina_TIPDigitalCaseStudy2019_1/index.pdf (</w:t>
      </w:r>
      <w:r w:rsidR="00387002">
        <w:rPr>
          <w:rFonts w:ascii="Times New Roman" w:hAnsi="Times New Roman" w:cs="Times New Roman"/>
        </w:rPr>
        <w:t>Viewed on</w:t>
      </w:r>
      <w:r w:rsidRPr="00B64911">
        <w:rPr>
          <w:rFonts w:ascii="Times New Roman" w:hAnsi="Times New Roman" w:cs="Times New Roman"/>
        </w:rPr>
        <w:t> 15</w:t>
      </w:r>
      <w:r w:rsidRPr="00B64911">
        <w:rPr>
          <w:rFonts w:ascii="Times New Roman" w:hAnsi="Times New Roman" w:cs="Times New Roman"/>
          <w:vertAlign w:val="superscript"/>
        </w:rPr>
        <w:t>th</w:t>
      </w:r>
      <w:r w:rsidRPr="00B64911">
        <w:rPr>
          <w:rFonts w:ascii="Times New Roman" w:hAnsi="Times New Roman" w:cs="Times New Roman"/>
        </w:rPr>
        <w:t xml:space="preserve"> October 2025).</w:t>
      </w:r>
    </w:p>
    <w:p w14:paraId="5B47BA6E" w14:textId="7BD90E0A" w:rsidR="005F2F49" w:rsidRPr="00B36D1E" w:rsidRDefault="000B54BD" w:rsidP="00B64911">
      <w:pPr>
        <w:spacing w:line="360" w:lineRule="auto"/>
        <w:jc w:val="both"/>
        <w:rPr>
          <w:rFonts w:ascii="Times New Roman" w:hAnsi="Times New Roman" w:cs="Times New Roman"/>
          <w:i/>
          <w:iCs/>
        </w:rPr>
      </w:pPr>
      <w:proofErr w:type="spellStart"/>
      <w:r w:rsidRPr="00E03051">
        <w:rPr>
          <w:rFonts w:ascii="Times New Roman" w:hAnsi="Times New Roman" w:cs="Times New Roman"/>
        </w:rPr>
        <w:t>Kurniadi</w:t>
      </w:r>
      <w:proofErr w:type="spellEnd"/>
      <w:r w:rsidRPr="00E03051">
        <w:rPr>
          <w:rFonts w:ascii="Times New Roman" w:hAnsi="Times New Roman" w:cs="Times New Roman"/>
        </w:rPr>
        <w:t xml:space="preserve">. W </w:t>
      </w:r>
      <w:r w:rsidR="00C9582A">
        <w:rPr>
          <w:rFonts w:ascii="Times New Roman" w:hAnsi="Times New Roman" w:cs="Times New Roman"/>
        </w:rPr>
        <w:t>(</w:t>
      </w:r>
      <w:r w:rsidRPr="00E03051">
        <w:rPr>
          <w:rFonts w:ascii="Times New Roman" w:hAnsi="Times New Roman" w:cs="Times New Roman"/>
        </w:rPr>
        <w:t>2025</w:t>
      </w:r>
      <w:r w:rsidR="00C9582A">
        <w:rPr>
          <w:rFonts w:ascii="Times New Roman" w:hAnsi="Times New Roman" w:cs="Times New Roman"/>
        </w:rPr>
        <w:t>).</w:t>
      </w:r>
      <w:r w:rsidRPr="00B64911">
        <w:rPr>
          <w:rFonts w:ascii="Times New Roman" w:hAnsi="Times New Roman" w:cs="Times New Roman"/>
          <w:i/>
          <w:iCs/>
        </w:rPr>
        <w:t xml:space="preserve"> Digital Transformation in the Transport and Logistics </w:t>
      </w:r>
      <w:proofErr w:type="spellStart"/>
      <w:r w:rsidRPr="00B64911">
        <w:rPr>
          <w:rFonts w:ascii="Times New Roman" w:hAnsi="Times New Roman" w:cs="Times New Roman"/>
          <w:i/>
          <w:iCs/>
        </w:rPr>
        <w:t>Industy</w:t>
      </w:r>
      <w:proofErr w:type="spellEnd"/>
      <w:r w:rsidRPr="00B64911">
        <w:rPr>
          <w:rFonts w:ascii="Times New Roman" w:hAnsi="Times New Roman" w:cs="Times New Roman"/>
          <w:i/>
          <w:iCs/>
        </w:rPr>
        <w:t xml:space="preserve">. Vol 3, no. 1 – </w:t>
      </w:r>
      <w:r w:rsidRPr="00B36D1E">
        <w:rPr>
          <w:rFonts w:ascii="Times New Roman" w:hAnsi="Times New Roman" w:cs="Times New Roman"/>
          <w:i/>
          <w:iCs/>
        </w:rPr>
        <w:t>University Jambi Indonesia</w:t>
      </w:r>
      <w:r w:rsidR="00735CB5">
        <w:rPr>
          <w:rFonts w:ascii="Times New Roman" w:hAnsi="Times New Roman" w:cs="Times New Roman"/>
          <w:i/>
          <w:iCs/>
        </w:rPr>
        <w:t xml:space="preserve">. </w:t>
      </w:r>
      <w:r w:rsidR="00735CB5" w:rsidRPr="00657483">
        <w:rPr>
          <w:rFonts w:ascii="Times New Roman" w:hAnsi="Times New Roman" w:cs="Times New Roman"/>
        </w:rPr>
        <w:t xml:space="preserve">(Viewed on </w:t>
      </w:r>
      <w:r w:rsidR="00657483" w:rsidRPr="00657483">
        <w:rPr>
          <w:rFonts w:ascii="Times New Roman" w:hAnsi="Times New Roman" w:cs="Times New Roman"/>
        </w:rPr>
        <w:t>10</w:t>
      </w:r>
      <w:r w:rsidR="00657483" w:rsidRPr="00657483">
        <w:rPr>
          <w:rFonts w:ascii="Times New Roman" w:hAnsi="Times New Roman" w:cs="Times New Roman"/>
          <w:vertAlign w:val="superscript"/>
        </w:rPr>
        <w:t>th</w:t>
      </w:r>
      <w:r w:rsidR="00657483" w:rsidRPr="00657483">
        <w:rPr>
          <w:rFonts w:ascii="Times New Roman" w:hAnsi="Times New Roman" w:cs="Times New Roman"/>
        </w:rPr>
        <w:t xml:space="preserve"> October 2025)</w:t>
      </w:r>
    </w:p>
    <w:p w14:paraId="31010046" w14:textId="2C131313" w:rsidR="00644CE3" w:rsidRPr="00B64911" w:rsidRDefault="00644CE3" w:rsidP="00B64911">
      <w:pPr>
        <w:spacing w:line="360" w:lineRule="auto"/>
        <w:jc w:val="both"/>
        <w:rPr>
          <w:rFonts w:ascii="Times New Roman" w:hAnsi="Times New Roman" w:cs="Times New Roman"/>
          <w:color w:val="0070C0"/>
          <w:shd w:val="clear" w:color="auto" w:fill="FFFFFF"/>
        </w:rPr>
      </w:pPr>
      <w:r w:rsidRPr="00B36D1E">
        <w:rPr>
          <w:rFonts w:ascii="Times New Roman" w:hAnsi="Times New Roman" w:cs="Times New Roman"/>
          <w:shd w:val="clear" w:color="auto" w:fill="FFFFFF"/>
        </w:rPr>
        <w:t xml:space="preserve">Olmstead, L </w:t>
      </w:r>
      <w:r w:rsidR="00C9582A">
        <w:rPr>
          <w:rFonts w:ascii="Times New Roman" w:hAnsi="Times New Roman" w:cs="Times New Roman"/>
          <w:shd w:val="clear" w:color="auto" w:fill="FFFFFF"/>
        </w:rPr>
        <w:t>(</w:t>
      </w:r>
      <w:r w:rsidRPr="00B36D1E">
        <w:rPr>
          <w:rFonts w:ascii="Times New Roman" w:hAnsi="Times New Roman" w:cs="Times New Roman"/>
          <w:shd w:val="clear" w:color="auto" w:fill="FFFFFF"/>
        </w:rPr>
        <w:t>2024</w:t>
      </w:r>
      <w:r w:rsidR="00C9582A">
        <w:rPr>
          <w:rFonts w:ascii="Times New Roman" w:hAnsi="Times New Roman" w:cs="Times New Roman"/>
          <w:shd w:val="clear" w:color="auto" w:fill="FFFFFF"/>
        </w:rPr>
        <w:t>)</w:t>
      </w:r>
      <w:r w:rsidRPr="00B36D1E">
        <w:rPr>
          <w:rFonts w:ascii="Times New Roman" w:hAnsi="Times New Roman" w:cs="Times New Roman"/>
          <w:shd w:val="clear" w:color="auto" w:fill="FFFFFF"/>
        </w:rPr>
        <w:t xml:space="preserve">. </w:t>
      </w:r>
      <w:r w:rsidRPr="00F34410">
        <w:rPr>
          <w:rFonts w:ascii="Times New Roman" w:hAnsi="Times New Roman" w:cs="Times New Roman"/>
          <w:i/>
          <w:iCs/>
          <w:shd w:val="clear" w:color="auto" w:fill="FFFFFF"/>
        </w:rPr>
        <w:t>Digital Transformation in Logistics &amp; Transportation</w:t>
      </w:r>
      <w:r w:rsidRPr="00B36D1E">
        <w:rPr>
          <w:rFonts w:ascii="Times New Roman" w:hAnsi="Times New Roman" w:cs="Times New Roman"/>
          <w:shd w:val="clear" w:color="auto" w:fill="FFFFFF"/>
        </w:rPr>
        <w:t xml:space="preserve">. </w:t>
      </w:r>
      <w:proofErr w:type="spellStart"/>
      <w:r w:rsidRPr="00B36D1E">
        <w:rPr>
          <w:rFonts w:ascii="Times New Roman" w:hAnsi="Times New Roman" w:cs="Times New Roman"/>
          <w:shd w:val="clear" w:color="auto" w:fill="FFFFFF"/>
        </w:rPr>
        <w:t>Whatfix</w:t>
      </w:r>
      <w:proofErr w:type="spellEnd"/>
      <w:r w:rsidRPr="00B36D1E">
        <w:rPr>
          <w:rFonts w:ascii="Times New Roman" w:hAnsi="Times New Roman" w:cs="Times New Roman"/>
          <w:shd w:val="clear" w:color="auto" w:fill="FFFFFF"/>
        </w:rPr>
        <w:t xml:space="preserve">  </w:t>
      </w:r>
      <w:hyperlink r:id="rId14" w:history="1">
        <w:r w:rsidRPr="00B64911">
          <w:rPr>
            <w:rStyle w:val="Hyperlink"/>
            <w:rFonts w:ascii="Times New Roman" w:hAnsi="Times New Roman" w:cs="Times New Roman"/>
          </w:rPr>
          <w:t xml:space="preserve">Digital Transformation in Logistics &amp; Transportation (+Examples) - </w:t>
        </w:r>
        <w:proofErr w:type="spellStart"/>
        <w:r w:rsidRPr="00B64911">
          <w:rPr>
            <w:rStyle w:val="Hyperlink"/>
            <w:rFonts w:ascii="Times New Roman" w:hAnsi="Times New Roman" w:cs="Times New Roman"/>
          </w:rPr>
          <w:t>Whatfix</w:t>
        </w:r>
        <w:proofErr w:type="spellEnd"/>
      </w:hyperlink>
      <w:r w:rsidR="00C84FEC" w:rsidRPr="00B64911">
        <w:rPr>
          <w:rFonts w:ascii="Times New Roman" w:hAnsi="Times New Roman" w:cs="Times New Roman"/>
        </w:rPr>
        <w:t xml:space="preserve"> (</w:t>
      </w:r>
      <w:r w:rsidR="009304BA" w:rsidRPr="00B64911">
        <w:rPr>
          <w:rFonts w:ascii="Times New Roman" w:hAnsi="Times New Roman" w:cs="Times New Roman"/>
        </w:rPr>
        <w:t>Viewed</w:t>
      </w:r>
      <w:r w:rsidR="00C84FEC" w:rsidRPr="00B64911">
        <w:rPr>
          <w:rFonts w:ascii="Times New Roman" w:hAnsi="Times New Roman" w:cs="Times New Roman"/>
        </w:rPr>
        <w:t xml:space="preserve"> on </w:t>
      </w:r>
      <w:r w:rsidR="008B7C58" w:rsidRPr="00B64911">
        <w:rPr>
          <w:rFonts w:ascii="Times New Roman" w:hAnsi="Times New Roman" w:cs="Times New Roman"/>
        </w:rPr>
        <w:t>20</w:t>
      </w:r>
      <w:r w:rsidR="008B7C58" w:rsidRPr="00B64911">
        <w:rPr>
          <w:rFonts w:ascii="Times New Roman" w:hAnsi="Times New Roman" w:cs="Times New Roman"/>
          <w:vertAlign w:val="superscript"/>
        </w:rPr>
        <w:t>th</w:t>
      </w:r>
      <w:r w:rsidR="00C84FEC" w:rsidRPr="00B64911">
        <w:rPr>
          <w:rFonts w:ascii="Times New Roman" w:hAnsi="Times New Roman" w:cs="Times New Roman"/>
        </w:rPr>
        <w:t xml:space="preserve"> October 2025) </w:t>
      </w:r>
    </w:p>
    <w:p w14:paraId="3C0DABEA" w14:textId="126127E9" w:rsidR="003C73B9" w:rsidRPr="00B64911" w:rsidRDefault="0076221D" w:rsidP="00B64911">
      <w:pPr>
        <w:spacing w:line="360" w:lineRule="auto"/>
        <w:jc w:val="both"/>
        <w:rPr>
          <w:rFonts w:ascii="Times New Roman" w:hAnsi="Times New Roman" w:cs="Times New Roman"/>
        </w:rPr>
      </w:pPr>
      <w:proofErr w:type="spellStart"/>
      <w:r w:rsidRPr="00B64911">
        <w:rPr>
          <w:rFonts w:ascii="Times New Roman" w:hAnsi="Times New Roman" w:cs="Times New Roman"/>
          <w:lang w:val="de-DE"/>
        </w:rPr>
        <w:t>Parviainen</w:t>
      </w:r>
      <w:proofErr w:type="spellEnd"/>
      <w:r w:rsidRPr="00B64911">
        <w:rPr>
          <w:rFonts w:ascii="Times New Roman" w:hAnsi="Times New Roman" w:cs="Times New Roman"/>
          <w:lang w:val="de-DE"/>
        </w:rPr>
        <w:t xml:space="preserve">, P., </w:t>
      </w:r>
      <w:proofErr w:type="spellStart"/>
      <w:r w:rsidRPr="00B64911">
        <w:rPr>
          <w:rFonts w:ascii="Times New Roman" w:hAnsi="Times New Roman" w:cs="Times New Roman"/>
          <w:lang w:val="de-DE"/>
        </w:rPr>
        <w:t>Tihinen</w:t>
      </w:r>
      <w:proofErr w:type="spellEnd"/>
      <w:r w:rsidRPr="00B64911">
        <w:rPr>
          <w:rFonts w:ascii="Times New Roman" w:hAnsi="Times New Roman" w:cs="Times New Roman"/>
          <w:lang w:val="de-DE"/>
        </w:rPr>
        <w:t xml:space="preserve">, M., </w:t>
      </w:r>
      <w:proofErr w:type="spellStart"/>
      <w:r w:rsidRPr="00B64911">
        <w:rPr>
          <w:rFonts w:ascii="Times New Roman" w:hAnsi="Times New Roman" w:cs="Times New Roman"/>
          <w:lang w:val="de-DE"/>
        </w:rPr>
        <w:t>Kääriäinen</w:t>
      </w:r>
      <w:proofErr w:type="spellEnd"/>
      <w:r w:rsidRPr="00B64911">
        <w:rPr>
          <w:rFonts w:ascii="Times New Roman" w:hAnsi="Times New Roman" w:cs="Times New Roman"/>
          <w:lang w:val="de-DE"/>
        </w:rPr>
        <w:t xml:space="preserve">, J., </w:t>
      </w:r>
      <w:proofErr w:type="spellStart"/>
      <w:r w:rsidRPr="00B64911">
        <w:rPr>
          <w:rFonts w:ascii="Times New Roman" w:hAnsi="Times New Roman" w:cs="Times New Roman"/>
          <w:lang w:val="de-DE"/>
        </w:rPr>
        <w:t>Teppola</w:t>
      </w:r>
      <w:proofErr w:type="spellEnd"/>
      <w:r w:rsidRPr="00B64911">
        <w:rPr>
          <w:rFonts w:ascii="Times New Roman" w:hAnsi="Times New Roman" w:cs="Times New Roman"/>
          <w:lang w:val="de-DE"/>
        </w:rPr>
        <w:t xml:space="preserve">, S. (2017). </w:t>
      </w:r>
      <w:r w:rsidRPr="0013384D">
        <w:rPr>
          <w:rFonts w:ascii="Times New Roman" w:hAnsi="Times New Roman" w:cs="Times New Roman"/>
          <w:i/>
          <w:iCs/>
        </w:rPr>
        <w:t>Tackling the digitalization challenge: how to benefit from digitalization in practice. International Journal of Information Systems and Project Management</w:t>
      </w:r>
      <w:r w:rsidRPr="00B64911">
        <w:rPr>
          <w:rFonts w:ascii="Times New Roman" w:hAnsi="Times New Roman" w:cs="Times New Roman"/>
        </w:rPr>
        <w:t xml:space="preserve"> 5 (1): 63–77. </w:t>
      </w:r>
      <w:hyperlink r:id="rId15" w:history="1">
        <w:r w:rsidR="0026186D" w:rsidRPr="00642376">
          <w:rPr>
            <w:rStyle w:val="Hyperlink"/>
            <w:rFonts w:ascii="Times New Roman" w:hAnsi="Times New Roman" w:cs="Times New Roman"/>
          </w:rPr>
          <w:t>http://www.sciencesphere.org</w:t>
        </w:r>
      </w:hyperlink>
      <w:r w:rsidR="0026186D">
        <w:rPr>
          <w:rFonts w:ascii="Times New Roman" w:hAnsi="Times New Roman" w:cs="Times New Roman"/>
        </w:rPr>
        <w:t xml:space="preserve"> </w:t>
      </w:r>
      <w:r w:rsidRPr="00B64911">
        <w:rPr>
          <w:rFonts w:ascii="Times New Roman" w:hAnsi="Times New Roman" w:cs="Times New Roman"/>
        </w:rPr>
        <w:t xml:space="preserve">page=67 </w:t>
      </w:r>
      <w:r w:rsidR="003B0B9B" w:rsidRPr="00B64911">
        <w:rPr>
          <w:rFonts w:ascii="Times New Roman" w:hAnsi="Times New Roman" w:cs="Times New Roman"/>
        </w:rPr>
        <w:t>(</w:t>
      </w:r>
      <w:r w:rsidR="00657483">
        <w:rPr>
          <w:rFonts w:ascii="Times New Roman" w:hAnsi="Times New Roman" w:cs="Times New Roman"/>
        </w:rPr>
        <w:t>V</w:t>
      </w:r>
      <w:r w:rsidR="003B0B9B" w:rsidRPr="00B64911">
        <w:rPr>
          <w:rFonts w:ascii="Times New Roman" w:hAnsi="Times New Roman" w:cs="Times New Roman"/>
        </w:rPr>
        <w:t>iewed</w:t>
      </w:r>
      <w:r w:rsidRPr="00B64911">
        <w:rPr>
          <w:rFonts w:ascii="Times New Roman" w:hAnsi="Times New Roman" w:cs="Times New Roman"/>
        </w:rPr>
        <w:t xml:space="preserve"> on 15 Oct 2025)</w:t>
      </w:r>
    </w:p>
    <w:p w14:paraId="04F7A881" w14:textId="536DA25A" w:rsidR="003D3570" w:rsidRPr="00B64911" w:rsidRDefault="003D3570" w:rsidP="00B64911">
      <w:pPr>
        <w:spacing w:line="360" w:lineRule="auto"/>
        <w:jc w:val="both"/>
        <w:rPr>
          <w:rFonts w:ascii="Times New Roman" w:hAnsi="Times New Roman" w:cs="Times New Roman"/>
        </w:rPr>
      </w:pPr>
      <w:r w:rsidRPr="00B64911">
        <w:rPr>
          <w:rFonts w:ascii="Times New Roman" w:hAnsi="Times New Roman" w:cs="Times New Roman"/>
        </w:rPr>
        <w:lastRenderedPageBreak/>
        <w:t xml:space="preserve">Sullivan, M. and Kern, J., </w:t>
      </w:r>
      <w:r w:rsidR="009338D8">
        <w:rPr>
          <w:rFonts w:ascii="Times New Roman" w:hAnsi="Times New Roman" w:cs="Times New Roman"/>
        </w:rPr>
        <w:t>(</w:t>
      </w:r>
      <w:r w:rsidRPr="00B64911">
        <w:rPr>
          <w:rFonts w:ascii="Times New Roman" w:hAnsi="Times New Roman" w:cs="Times New Roman"/>
        </w:rPr>
        <w:t>2021</w:t>
      </w:r>
      <w:r w:rsidR="00B51C74">
        <w:rPr>
          <w:rFonts w:ascii="Times New Roman" w:hAnsi="Times New Roman" w:cs="Times New Roman"/>
        </w:rPr>
        <w:t>)</w:t>
      </w:r>
      <w:r w:rsidRPr="00B64911">
        <w:rPr>
          <w:rFonts w:ascii="Times New Roman" w:hAnsi="Times New Roman" w:cs="Times New Roman"/>
        </w:rPr>
        <w:t xml:space="preserve">. </w:t>
      </w:r>
      <w:r w:rsidRPr="0013384D">
        <w:rPr>
          <w:rFonts w:ascii="Times New Roman" w:hAnsi="Times New Roman" w:cs="Times New Roman"/>
          <w:i/>
          <w:iCs/>
        </w:rPr>
        <w:t>'The Fourth Industrial Revolution: Opportunities and Challenges'</w:t>
      </w:r>
      <w:r w:rsidRPr="00B64911">
        <w:rPr>
          <w:rFonts w:ascii="Times New Roman" w:hAnsi="Times New Roman" w:cs="Times New Roman"/>
        </w:rPr>
        <w:t>. Journal of Business and Technology, 9(1), pp.1-10.</w:t>
      </w:r>
    </w:p>
    <w:p w14:paraId="04E6321F" w14:textId="2BDA0CCE" w:rsidR="003D3570" w:rsidRPr="00B64911" w:rsidRDefault="003D3570" w:rsidP="00B64911">
      <w:pPr>
        <w:spacing w:line="360" w:lineRule="auto"/>
        <w:jc w:val="both"/>
        <w:rPr>
          <w:rFonts w:ascii="Times New Roman" w:hAnsi="Times New Roman" w:cs="Times New Roman"/>
        </w:rPr>
      </w:pPr>
      <w:r w:rsidRPr="00B744FF">
        <w:rPr>
          <w:rFonts w:ascii="Times New Roman" w:hAnsi="Times New Roman" w:cs="Times New Roman"/>
        </w:rPr>
        <w:t xml:space="preserve">Tjahjono, B., </w:t>
      </w:r>
      <w:proofErr w:type="spellStart"/>
      <w:r w:rsidRPr="00B744FF">
        <w:rPr>
          <w:rFonts w:ascii="Times New Roman" w:hAnsi="Times New Roman" w:cs="Times New Roman"/>
        </w:rPr>
        <w:t>Esplugues</w:t>
      </w:r>
      <w:proofErr w:type="spellEnd"/>
      <w:r w:rsidRPr="00B744FF">
        <w:rPr>
          <w:rFonts w:ascii="Times New Roman" w:hAnsi="Times New Roman" w:cs="Times New Roman"/>
        </w:rPr>
        <w:t xml:space="preserve">, C., Ares, E. and Pelaez, G., </w:t>
      </w:r>
      <w:r w:rsidR="00B51C74" w:rsidRPr="00B744FF">
        <w:rPr>
          <w:rFonts w:ascii="Times New Roman" w:hAnsi="Times New Roman" w:cs="Times New Roman"/>
        </w:rPr>
        <w:t>(</w:t>
      </w:r>
      <w:r w:rsidRPr="00B744FF">
        <w:rPr>
          <w:rFonts w:ascii="Times New Roman" w:hAnsi="Times New Roman" w:cs="Times New Roman"/>
        </w:rPr>
        <w:t>2017</w:t>
      </w:r>
      <w:r w:rsidR="00B51C74" w:rsidRPr="00B744FF">
        <w:rPr>
          <w:rFonts w:ascii="Times New Roman" w:hAnsi="Times New Roman" w:cs="Times New Roman"/>
        </w:rPr>
        <w:t>)</w:t>
      </w:r>
      <w:r w:rsidRPr="00B744FF">
        <w:rPr>
          <w:rFonts w:ascii="Times New Roman" w:hAnsi="Times New Roman" w:cs="Times New Roman"/>
        </w:rPr>
        <w:t xml:space="preserve">. </w:t>
      </w:r>
      <w:r w:rsidRPr="0013384D">
        <w:rPr>
          <w:rFonts w:ascii="Times New Roman" w:hAnsi="Times New Roman" w:cs="Times New Roman"/>
          <w:i/>
          <w:iCs/>
        </w:rPr>
        <w:t>'What does Industry 4.0 mean to supply chain?'</w:t>
      </w:r>
      <w:r w:rsidRPr="00B64911">
        <w:rPr>
          <w:rFonts w:ascii="Times New Roman" w:hAnsi="Times New Roman" w:cs="Times New Roman"/>
        </w:rPr>
        <w:t>. Procedia Manufacturing, 13, pp.1175-1182.</w:t>
      </w:r>
    </w:p>
    <w:p w14:paraId="6AB3425B" w14:textId="3CB53968" w:rsidR="003C73B9" w:rsidRPr="005547F8" w:rsidRDefault="003C73B9" w:rsidP="003C73B9">
      <w:pPr>
        <w:rPr>
          <w:color w:val="FF0000"/>
        </w:rPr>
      </w:pPr>
    </w:p>
    <w:sectPr w:rsidR="003C73B9" w:rsidRPr="005547F8">
      <w:headerReference w:type="even" r:id="rId16"/>
      <w:headerReference w:type="default" r:id="rId17"/>
      <w:headerReference w:type="first" r:id="rId1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76CE27" w14:textId="77777777" w:rsidR="00133943" w:rsidRDefault="00133943" w:rsidP="00C608B1">
      <w:pPr>
        <w:spacing w:after="0" w:line="240" w:lineRule="auto"/>
      </w:pPr>
      <w:r>
        <w:separator/>
      </w:r>
    </w:p>
  </w:endnote>
  <w:endnote w:type="continuationSeparator" w:id="0">
    <w:p w14:paraId="2E06E6EB" w14:textId="77777777" w:rsidR="00133943" w:rsidRDefault="00133943" w:rsidP="00C608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ource Sans Pro">
    <w:charset w:val="00"/>
    <w:family w:val="swiss"/>
    <w:pitch w:val="variable"/>
    <w:sig w:usb0="600002F7" w:usb1="02000001"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DB46B3" w14:textId="77777777" w:rsidR="00133943" w:rsidRDefault="00133943" w:rsidP="00C608B1">
      <w:pPr>
        <w:spacing w:after="0" w:line="240" w:lineRule="auto"/>
      </w:pPr>
      <w:r>
        <w:separator/>
      </w:r>
    </w:p>
  </w:footnote>
  <w:footnote w:type="continuationSeparator" w:id="0">
    <w:p w14:paraId="618693E3" w14:textId="77777777" w:rsidR="00133943" w:rsidRDefault="00133943" w:rsidP="00C608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0D47A7" w14:textId="42579850" w:rsidR="00C608B1" w:rsidRDefault="00C608B1">
    <w:pPr>
      <w:pStyle w:val="Header"/>
    </w:pPr>
    <w:r>
      <w:rPr>
        <w:noProof/>
      </w:rPr>
      <mc:AlternateContent>
        <mc:Choice Requires="wps">
          <w:drawing>
            <wp:anchor distT="0" distB="0" distL="0" distR="0" simplePos="0" relativeHeight="251659264" behindDoc="0" locked="0" layoutInCell="1" allowOverlap="1" wp14:anchorId="357B1F63" wp14:editId="711E1823">
              <wp:simplePos x="635" y="635"/>
              <wp:positionH relativeFrom="page">
                <wp:align>center</wp:align>
              </wp:positionH>
              <wp:positionV relativeFrom="page">
                <wp:align>top</wp:align>
              </wp:positionV>
              <wp:extent cx="852805" cy="370205"/>
              <wp:effectExtent l="0" t="0" r="4445" b="10795"/>
              <wp:wrapNone/>
              <wp:docPr id="22418117" name="Text Box 2" descr="C2 - Confident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852805" cy="370205"/>
                      </a:xfrm>
                      <a:prstGeom prst="rect">
                        <a:avLst/>
                      </a:prstGeom>
                      <a:noFill/>
                      <a:ln>
                        <a:noFill/>
                      </a:ln>
                    </wps:spPr>
                    <wps:txbx>
                      <w:txbxContent>
                        <w:p w14:paraId="7732EAB8" w14:textId="77637F77" w:rsidR="00C608B1" w:rsidRPr="00C608B1" w:rsidRDefault="00C608B1" w:rsidP="00C608B1">
                          <w:pPr>
                            <w:spacing w:after="0"/>
                            <w:rPr>
                              <w:rFonts w:ascii="Calibri" w:eastAsia="Calibri" w:hAnsi="Calibri" w:cs="Calibri"/>
                              <w:noProof/>
                              <w:color w:val="FF8C00"/>
                              <w:sz w:val="20"/>
                              <w:szCs w:val="20"/>
                            </w:rPr>
                          </w:pPr>
                          <w:r w:rsidRPr="00C608B1">
                            <w:rPr>
                              <w:rFonts w:ascii="Calibri" w:eastAsia="Calibri" w:hAnsi="Calibri" w:cs="Calibri"/>
                              <w:noProof/>
                              <w:color w:val="FF8C00"/>
                              <w:sz w:val="20"/>
                              <w:szCs w:val="20"/>
                            </w:rPr>
                            <w:t>C2 - Confidential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357B1F63" id="_x0000_t202" coordsize="21600,21600" o:spt="202" path="m,l,21600r21600,l21600,xe">
              <v:stroke joinstyle="miter"/>
              <v:path gradientshapeok="t" o:connecttype="rect"/>
            </v:shapetype>
            <v:shape id="Text Box 2" o:spid="_x0000_s1026" type="#_x0000_t202" alt="C2 - Confidential" style="position:absolute;margin-left:0;margin-top:0;width:67.15pt;height:29.15pt;z-index:25165926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" filled="f" stroked="f">
              <v:textbox style="mso-fit-shape-to-text:t" inset="0,15pt,0,0">
                <w:txbxContent>
                  <w:p w14:paraId="7732EAB8" w14:textId="77637F77" w:rsidR="00C608B1" w:rsidRPr="00C608B1" w:rsidRDefault="00C608B1" w:rsidP="00C608B1">
                    <w:pPr>
                      <w:spacing w:after="0"/>
                      <w:rPr>
                        <w:rFonts w:ascii="Calibri" w:eastAsia="Calibri" w:hAnsi="Calibri" w:cs="Calibri"/>
                        <w:noProof/>
                        <w:color w:val="FF8C00"/>
                        <w:sz w:val="20"/>
                        <w:szCs w:val="20"/>
                      </w:rPr>
                    </w:pPr>
                    <w:r w:rsidRPr="00C608B1">
                      <w:rPr>
                        <w:rFonts w:ascii="Calibri" w:eastAsia="Calibri" w:hAnsi="Calibri" w:cs="Calibri"/>
                        <w:noProof/>
                        <w:color w:val="FF8C00"/>
                        <w:sz w:val="20"/>
                        <w:szCs w:val="20"/>
                      </w:rPr>
                      <w:t>C2 - Confidential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8E35DF" w14:textId="160CEABE" w:rsidR="00C608B1" w:rsidRDefault="00C608B1">
    <w:pPr>
      <w:pStyle w:val="Header"/>
    </w:pPr>
    <w:r>
      <w:rPr>
        <w:noProof/>
      </w:rPr>
      <mc:AlternateContent>
        <mc:Choice Requires="wps">
          <w:drawing>
            <wp:anchor distT="0" distB="0" distL="0" distR="0" simplePos="0" relativeHeight="251660288" behindDoc="0" locked="0" layoutInCell="1" allowOverlap="1" wp14:anchorId="08963552" wp14:editId="73D4125B">
              <wp:simplePos x="914400" y="457200"/>
              <wp:positionH relativeFrom="page">
                <wp:align>center</wp:align>
              </wp:positionH>
              <wp:positionV relativeFrom="page">
                <wp:align>top</wp:align>
              </wp:positionV>
              <wp:extent cx="852805" cy="370205"/>
              <wp:effectExtent l="0" t="0" r="4445" b="10795"/>
              <wp:wrapNone/>
              <wp:docPr id="227687233" name="Text Box 3" descr="C2 - Confident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852805" cy="370205"/>
                      </a:xfrm>
                      <a:prstGeom prst="rect">
                        <a:avLst/>
                      </a:prstGeom>
                      <a:noFill/>
                      <a:ln>
                        <a:noFill/>
                      </a:ln>
                    </wps:spPr>
                    <wps:txbx>
                      <w:txbxContent>
                        <w:p w14:paraId="5510A68D" w14:textId="7AD253C6" w:rsidR="00C608B1" w:rsidRPr="00C608B1" w:rsidRDefault="00C608B1" w:rsidP="00C608B1">
                          <w:pPr>
                            <w:spacing w:after="0"/>
                            <w:rPr>
                              <w:rFonts w:ascii="Calibri" w:eastAsia="Calibri" w:hAnsi="Calibri" w:cs="Calibri"/>
                              <w:noProof/>
                              <w:color w:val="FF8C00"/>
                              <w:sz w:val="20"/>
                              <w:szCs w:val="20"/>
                            </w:rPr>
                          </w:pPr>
                          <w:r w:rsidRPr="00C608B1">
                            <w:rPr>
                              <w:rFonts w:ascii="Calibri" w:eastAsia="Calibri" w:hAnsi="Calibri" w:cs="Calibri"/>
                              <w:noProof/>
                              <w:color w:val="FF8C00"/>
                              <w:sz w:val="20"/>
                              <w:szCs w:val="20"/>
                            </w:rPr>
                            <w:t>C2 - Confidential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08963552" id="_x0000_t202" coordsize="21600,21600" o:spt="202" path="m,l,21600r21600,l21600,xe">
              <v:stroke joinstyle="miter"/>
              <v:path gradientshapeok="t" o:connecttype="rect"/>
            </v:shapetype>
            <v:shape id="Text Box 3" o:spid="_x0000_s1027" type="#_x0000_t202" alt="C2 - Confidential" style="position:absolute;margin-left:0;margin-top:0;width:67.15pt;height:29.15pt;z-index:251660288;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" filled="f" stroked="f">
              <v:textbox style="mso-fit-shape-to-text:t" inset="0,15pt,0,0">
                <w:txbxContent>
                  <w:p w14:paraId="5510A68D" w14:textId="7AD253C6" w:rsidR="00C608B1" w:rsidRPr="00C608B1" w:rsidRDefault="00C608B1" w:rsidP="00C608B1">
                    <w:pPr>
                      <w:spacing w:after="0"/>
                      <w:rPr>
                        <w:rFonts w:ascii="Calibri" w:eastAsia="Calibri" w:hAnsi="Calibri" w:cs="Calibri"/>
                        <w:noProof/>
                        <w:color w:val="FF8C00"/>
                        <w:sz w:val="20"/>
                        <w:szCs w:val="20"/>
                      </w:rPr>
                    </w:pPr>
                    <w:r w:rsidRPr="00C608B1">
                      <w:rPr>
                        <w:rFonts w:ascii="Calibri" w:eastAsia="Calibri" w:hAnsi="Calibri" w:cs="Calibri"/>
                        <w:noProof/>
                        <w:color w:val="FF8C00"/>
                        <w:sz w:val="20"/>
                        <w:szCs w:val="20"/>
                      </w:rPr>
                      <w:t>C2 - Confidential</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45338B" w14:textId="17E54AB7" w:rsidR="00C608B1" w:rsidRDefault="00C608B1">
    <w:pPr>
      <w:pStyle w:val="Header"/>
    </w:pPr>
    <w:r>
      <w:rPr>
        <w:noProof/>
      </w:rPr>
      <mc:AlternateContent>
        <mc:Choice Requires="wps">
          <w:drawing>
            <wp:anchor distT="0" distB="0" distL="0" distR="0" simplePos="0" relativeHeight="251658240" behindDoc="0" locked="0" layoutInCell="1" allowOverlap="1" wp14:anchorId="526FFFA2" wp14:editId="0BAFE023">
              <wp:simplePos x="635" y="635"/>
              <wp:positionH relativeFrom="page">
                <wp:align>center</wp:align>
              </wp:positionH>
              <wp:positionV relativeFrom="page">
                <wp:align>top</wp:align>
              </wp:positionV>
              <wp:extent cx="852805" cy="370205"/>
              <wp:effectExtent l="0" t="0" r="4445" b="10795"/>
              <wp:wrapNone/>
              <wp:docPr id="815286558" name="Text Box 1" descr="C2 - Confident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852805" cy="370205"/>
                      </a:xfrm>
                      <a:prstGeom prst="rect">
                        <a:avLst/>
                      </a:prstGeom>
                      <a:noFill/>
                      <a:ln>
                        <a:noFill/>
                      </a:ln>
                    </wps:spPr>
                    <wps:txbx>
                      <w:txbxContent>
                        <w:p w14:paraId="2695F71A" w14:textId="62356647" w:rsidR="00C608B1" w:rsidRPr="00C608B1" w:rsidRDefault="00C608B1" w:rsidP="00C608B1">
                          <w:pPr>
                            <w:spacing w:after="0"/>
                            <w:rPr>
                              <w:rFonts w:ascii="Calibri" w:eastAsia="Calibri" w:hAnsi="Calibri" w:cs="Calibri"/>
                              <w:noProof/>
                              <w:color w:val="FF8C00"/>
                              <w:sz w:val="20"/>
                              <w:szCs w:val="20"/>
                            </w:rPr>
                          </w:pPr>
                          <w:r w:rsidRPr="00C608B1">
                            <w:rPr>
                              <w:rFonts w:ascii="Calibri" w:eastAsia="Calibri" w:hAnsi="Calibri" w:cs="Calibri"/>
                              <w:noProof/>
                              <w:color w:val="FF8C00"/>
                              <w:sz w:val="20"/>
                              <w:szCs w:val="20"/>
                            </w:rPr>
                            <w:t>C2 - Confidential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526FFFA2" id="_x0000_t202" coordsize="21600,21600" o:spt="202" path="m,l,21600r21600,l21600,xe">
              <v:stroke joinstyle="miter"/>
              <v:path gradientshapeok="t" o:connecttype="rect"/>
            </v:shapetype>
            <v:shape id="Text Box 1" o:spid="_x0000_s1028" type="#_x0000_t202" alt="C2 - Confidential" style="position:absolute;margin-left:0;margin-top:0;width:67.15pt;height:29.15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" filled="f" stroked="f">
              <v:textbox style="mso-fit-shape-to-text:t" inset="0,15pt,0,0">
                <w:txbxContent>
                  <w:p w14:paraId="2695F71A" w14:textId="62356647" w:rsidR="00C608B1" w:rsidRPr="00C608B1" w:rsidRDefault="00C608B1" w:rsidP="00C608B1">
                    <w:pPr>
                      <w:spacing w:after="0"/>
                      <w:rPr>
                        <w:rFonts w:ascii="Calibri" w:eastAsia="Calibri" w:hAnsi="Calibri" w:cs="Calibri"/>
                        <w:noProof/>
                        <w:color w:val="FF8C00"/>
                        <w:sz w:val="20"/>
                        <w:szCs w:val="20"/>
                      </w:rPr>
                    </w:pPr>
                    <w:r w:rsidRPr="00C608B1">
                      <w:rPr>
                        <w:rFonts w:ascii="Calibri" w:eastAsia="Calibri" w:hAnsi="Calibri" w:cs="Calibri"/>
                        <w:noProof/>
                        <w:color w:val="FF8C00"/>
                        <w:sz w:val="20"/>
                        <w:szCs w:val="20"/>
                      </w:rPr>
                      <w:t>C2 - Confidential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D6631E"/>
    <w:multiLevelType w:val="multilevel"/>
    <w:tmpl w:val="78A272CE"/>
    <w:lvl w:ilvl="0">
      <w:start w:val="6"/>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24D23D43"/>
    <w:multiLevelType w:val="hybridMultilevel"/>
    <w:tmpl w:val="D49C09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9879D2"/>
    <w:multiLevelType w:val="hybridMultilevel"/>
    <w:tmpl w:val="A38E2E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CEE6E20"/>
    <w:multiLevelType w:val="multilevel"/>
    <w:tmpl w:val="1116FE14"/>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3F9F7108"/>
    <w:multiLevelType w:val="multilevel"/>
    <w:tmpl w:val="0F42C2A8"/>
    <w:lvl w:ilvl="0">
      <w:start w:val="1"/>
      <w:numFmt w:val="decimal"/>
      <w:lvlText w:val="%1."/>
      <w:lvlJc w:val="left"/>
      <w:pPr>
        <w:tabs>
          <w:tab w:val="num" w:pos="540"/>
        </w:tabs>
        <w:ind w:left="54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0FF1C09"/>
    <w:multiLevelType w:val="multilevel"/>
    <w:tmpl w:val="5F2EF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13B0F2D"/>
    <w:multiLevelType w:val="multilevel"/>
    <w:tmpl w:val="DAF21182"/>
    <w:lvl w:ilvl="0">
      <w:start w:val="6"/>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5DE32A0B"/>
    <w:multiLevelType w:val="multilevel"/>
    <w:tmpl w:val="410A77C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5FD23503"/>
    <w:multiLevelType w:val="multilevel"/>
    <w:tmpl w:val="410A77C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6CE671F9"/>
    <w:multiLevelType w:val="multilevel"/>
    <w:tmpl w:val="6C1A78BC"/>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6E53261C"/>
    <w:multiLevelType w:val="multilevel"/>
    <w:tmpl w:val="EE885AD8"/>
    <w:lvl w:ilvl="0">
      <w:start w:val="1"/>
      <w:numFmt w:val="decimal"/>
      <w:lvlText w:val="%1."/>
      <w:lvlJc w:val="left"/>
      <w:pPr>
        <w:ind w:left="720" w:hanging="360"/>
      </w:pPr>
      <w:rPr>
        <w:rFonts w:hint="default"/>
      </w:rPr>
    </w:lvl>
    <w:lvl w:ilvl="1">
      <w:start w:val="1"/>
      <w:numFmt w:val="decimal"/>
      <w:isLgl/>
      <w:lvlText w:val="%1.%2"/>
      <w:lvlJc w:val="left"/>
      <w:pPr>
        <w:ind w:left="1092" w:hanging="372"/>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77B40FE6"/>
    <w:multiLevelType w:val="multilevel"/>
    <w:tmpl w:val="EE885AD8"/>
    <w:lvl w:ilvl="0">
      <w:start w:val="1"/>
      <w:numFmt w:val="decimal"/>
      <w:lvlText w:val="%1."/>
      <w:lvlJc w:val="left"/>
      <w:pPr>
        <w:ind w:left="720" w:hanging="360"/>
      </w:pPr>
      <w:rPr>
        <w:rFonts w:hint="default"/>
      </w:rPr>
    </w:lvl>
    <w:lvl w:ilvl="1">
      <w:start w:val="1"/>
      <w:numFmt w:val="decimal"/>
      <w:isLgl/>
      <w:lvlText w:val="%1.%2"/>
      <w:lvlJc w:val="left"/>
      <w:pPr>
        <w:ind w:left="1092" w:hanging="372"/>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num w:numId="1" w16cid:durableId="801075237">
    <w:abstractNumId w:val="10"/>
  </w:num>
  <w:num w:numId="2" w16cid:durableId="661087042">
    <w:abstractNumId w:val="11"/>
  </w:num>
  <w:num w:numId="3" w16cid:durableId="222447023">
    <w:abstractNumId w:val="4"/>
  </w:num>
  <w:num w:numId="4" w16cid:durableId="1955478041">
    <w:abstractNumId w:val="8"/>
  </w:num>
  <w:num w:numId="5" w16cid:durableId="2091003657">
    <w:abstractNumId w:val="2"/>
  </w:num>
  <w:num w:numId="6" w16cid:durableId="1671255782">
    <w:abstractNumId w:val="5"/>
  </w:num>
  <w:num w:numId="7" w16cid:durableId="1870219132">
    <w:abstractNumId w:val="0"/>
  </w:num>
  <w:num w:numId="8" w16cid:durableId="635374189">
    <w:abstractNumId w:val="9"/>
  </w:num>
  <w:num w:numId="9" w16cid:durableId="2075659660">
    <w:abstractNumId w:val="6"/>
  </w:num>
  <w:num w:numId="10" w16cid:durableId="406729759">
    <w:abstractNumId w:val="7"/>
  </w:num>
  <w:num w:numId="11" w16cid:durableId="1874615396">
    <w:abstractNumId w:val="3"/>
  </w:num>
  <w:num w:numId="12" w16cid:durableId="141689735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25F7"/>
    <w:rsid w:val="000040EC"/>
    <w:rsid w:val="00035623"/>
    <w:rsid w:val="000443AF"/>
    <w:rsid w:val="00081A5A"/>
    <w:rsid w:val="00096D4C"/>
    <w:rsid w:val="000A02F8"/>
    <w:rsid w:val="000A0BBE"/>
    <w:rsid w:val="000B2B13"/>
    <w:rsid w:val="000B4F74"/>
    <w:rsid w:val="000B54BD"/>
    <w:rsid w:val="000C5A1B"/>
    <w:rsid w:val="000E4E55"/>
    <w:rsid w:val="00100AD9"/>
    <w:rsid w:val="00103AE4"/>
    <w:rsid w:val="00113E64"/>
    <w:rsid w:val="00124B9A"/>
    <w:rsid w:val="0013384D"/>
    <w:rsid w:val="00133943"/>
    <w:rsid w:val="00135922"/>
    <w:rsid w:val="00136937"/>
    <w:rsid w:val="00170462"/>
    <w:rsid w:val="001830ED"/>
    <w:rsid w:val="0019654E"/>
    <w:rsid w:val="001D56BC"/>
    <w:rsid w:val="001E2B55"/>
    <w:rsid w:val="00206E25"/>
    <w:rsid w:val="0021694C"/>
    <w:rsid w:val="0022456E"/>
    <w:rsid w:val="00225C77"/>
    <w:rsid w:val="00245EA9"/>
    <w:rsid w:val="0025032C"/>
    <w:rsid w:val="0026186D"/>
    <w:rsid w:val="00282C52"/>
    <w:rsid w:val="00292C72"/>
    <w:rsid w:val="002A2E45"/>
    <w:rsid w:val="002C1F36"/>
    <w:rsid w:val="002F1030"/>
    <w:rsid w:val="00310E3E"/>
    <w:rsid w:val="00316A99"/>
    <w:rsid w:val="00347ED3"/>
    <w:rsid w:val="00352EB2"/>
    <w:rsid w:val="0037474C"/>
    <w:rsid w:val="00374E7D"/>
    <w:rsid w:val="00387002"/>
    <w:rsid w:val="00390736"/>
    <w:rsid w:val="0039779B"/>
    <w:rsid w:val="003A42DC"/>
    <w:rsid w:val="003A433F"/>
    <w:rsid w:val="003A6C32"/>
    <w:rsid w:val="003B0B9B"/>
    <w:rsid w:val="003C399E"/>
    <w:rsid w:val="003C73B9"/>
    <w:rsid w:val="003D252D"/>
    <w:rsid w:val="003D2C8F"/>
    <w:rsid w:val="003D3570"/>
    <w:rsid w:val="003F0012"/>
    <w:rsid w:val="0040707E"/>
    <w:rsid w:val="0041023B"/>
    <w:rsid w:val="00422C0F"/>
    <w:rsid w:val="004371D0"/>
    <w:rsid w:val="004435E3"/>
    <w:rsid w:val="004525F7"/>
    <w:rsid w:val="00464087"/>
    <w:rsid w:val="00464F65"/>
    <w:rsid w:val="00467A11"/>
    <w:rsid w:val="004840CC"/>
    <w:rsid w:val="0049788F"/>
    <w:rsid w:val="004A05BB"/>
    <w:rsid w:val="004A2005"/>
    <w:rsid w:val="004A7D87"/>
    <w:rsid w:val="004E1EBA"/>
    <w:rsid w:val="004F3773"/>
    <w:rsid w:val="004F56F8"/>
    <w:rsid w:val="004F6F24"/>
    <w:rsid w:val="00502018"/>
    <w:rsid w:val="00502559"/>
    <w:rsid w:val="005070C8"/>
    <w:rsid w:val="005119FA"/>
    <w:rsid w:val="00512070"/>
    <w:rsid w:val="00534F9C"/>
    <w:rsid w:val="005427DD"/>
    <w:rsid w:val="00546C21"/>
    <w:rsid w:val="005547F8"/>
    <w:rsid w:val="00557DCE"/>
    <w:rsid w:val="00572556"/>
    <w:rsid w:val="00575D51"/>
    <w:rsid w:val="00594A12"/>
    <w:rsid w:val="00596E1F"/>
    <w:rsid w:val="00597A4A"/>
    <w:rsid w:val="005B4F10"/>
    <w:rsid w:val="005C07E0"/>
    <w:rsid w:val="005F2F49"/>
    <w:rsid w:val="005F35E0"/>
    <w:rsid w:val="00603176"/>
    <w:rsid w:val="0060335C"/>
    <w:rsid w:val="006220E3"/>
    <w:rsid w:val="00630C19"/>
    <w:rsid w:val="00644CE3"/>
    <w:rsid w:val="00657483"/>
    <w:rsid w:val="00670475"/>
    <w:rsid w:val="00680872"/>
    <w:rsid w:val="0068202C"/>
    <w:rsid w:val="006B00A0"/>
    <w:rsid w:val="006B170F"/>
    <w:rsid w:val="006C44CC"/>
    <w:rsid w:val="006C5835"/>
    <w:rsid w:val="006D02C5"/>
    <w:rsid w:val="006D06C2"/>
    <w:rsid w:val="006E0E96"/>
    <w:rsid w:val="006E2F44"/>
    <w:rsid w:val="006F3ECD"/>
    <w:rsid w:val="00711B9C"/>
    <w:rsid w:val="00721CE5"/>
    <w:rsid w:val="0072284E"/>
    <w:rsid w:val="007344FA"/>
    <w:rsid w:val="00735CB5"/>
    <w:rsid w:val="00745341"/>
    <w:rsid w:val="0075011C"/>
    <w:rsid w:val="0076221D"/>
    <w:rsid w:val="00777F05"/>
    <w:rsid w:val="007868EA"/>
    <w:rsid w:val="00794F9B"/>
    <w:rsid w:val="007A0D58"/>
    <w:rsid w:val="007A2317"/>
    <w:rsid w:val="007D5D98"/>
    <w:rsid w:val="007E0863"/>
    <w:rsid w:val="00800564"/>
    <w:rsid w:val="00804A93"/>
    <w:rsid w:val="00822095"/>
    <w:rsid w:val="00824C6D"/>
    <w:rsid w:val="008311AE"/>
    <w:rsid w:val="00846A77"/>
    <w:rsid w:val="00850120"/>
    <w:rsid w:val="00855E31"/>
    <w:rsid w:val="0086368A"/>
    <w:rsid w:val="008A6D72"/>
    <w:rsid w:val="008B6645"/>
    <w:rsid w:val="008B7C58"/>
    <w:rsid w:val="008D1D96"/>
    <w:rsid w:val="008D5CBF"/>
    <w:rsid w:val="008D7E9F"/>
    <w:rsid w:val="008F3E33"/>
    <w:rsid w:val="009304BA"/>
    <w:rsid w:val="009335B0"/>
    <w:rsid w:val="009338D8"/>
    <w:rsid w:val="0093684E"/>
    <w:rsid w:val="009370C2"/>
    <w:rsid w:val="00942A82"/>
    <w:rsid w:val="009432A2"/>
    <w:rsid w:val="00962A94"/>
    <w:rsid w:val="00962CE7"/>
    <w:rsid w:val="00977A9B"/>
    <w:rsid w:val="00983530"/>
    <w:rsid w:val="00986C49"/>
    <w:rsid w:val="0099798F"/>
    <w:rsid w:val="009B3B9E"/>
    <w:rsid w:val="009B5817"/>
    <w:rsid w:val="009D0D79"/>
    <w:rsid w:val="009F2372"/>
    <w:rsid w:val="00A00D33"/>
    <w:rsid w:val="00A332B7"/>
    <w:rsid w:val="00A4133F"/>
    <w:rsid w:val="00A51DB0"/>
    <w:rsid w:val="00A5403F"/>
    <w:rsid w:val="00A71CC7"/>
    <w:rsid w:val="00A838C8"/>
    <w:rsid w:val="00AB57FB"/>
    <w:rsid w:val="00AB6B29"/>
    <w:rsid w:val="00AB76EE"/>
    <w:rsid w:val="00AD048A"/>
    <w:rsid w:val="00B16721"/>
    <w:rsid w:val="00B23256"/>
    <w:rsid w:val="00B35927"/>
    <w:rsid w:val="00B36D1E"/>
    <w:rsid w:val="00B51C74"/>
    <w:rsid w:val="00B62F8A"/>
    <w:rsid w:val="00B64911"/>
    <w:rsid w:val="00B6730C"/>
    <w:rsid w:val="00B72015"/>
    <w:rsid w:val="00B744FF"/>
    <w:rsid w:val="00B83A54"/>
    <w:rsid w:val="00B97D72"/>
    <w:rsid w:val="00BA0CA6"/>
    <w:rsid w:val="00BA11DC"/>
    <w:rsid w:val="00BA6E2B"/>
    <w:rsid w:val="00BC0064"/>
    <w:rsid w:val="00BD4D17"/>
    <w:rsid w:val="00BE0623"/>
    <w:rsid w:val="00BE6805"/>
    <w:rsid w:val="00C226D6"/>
    <w:rsid w:val="00C40A8B"/>
    <w:rsid w:val="00C51D1C"/>
    <w:rsid w:val="00C522D6"/>
    <w:rsid w:val="00C608B1"/>
    <w:rsid w:val="00C62931"/>
    <w:rsid w:val="00C6293E"/>
    <w:rsid w:val="00C63E94"/>
    <w:rsid w:val="00C66947"/>
    <w:rsid w:val="00C66DCF"/>
    <w:rsid w:val="00C7538E"/>
    <w:rsid w:val="00C84FEC"/>
    <w:rsid w:val="00C86FD1"/>
    <w:rsid w:val="00C92C37"/>
    <w:rsid w:val="00C9582A"/>
    <w:rsid w:val="00CF1A83"/>
    <w:rsid w:val="00CF3185"/>
    <w:rsid w:val="00D2160A"/>
    <w:rsid w:val="00D31F38"/>
    <w:rsid w:val="00D4220C"/>
    <w:rsid w:val="00D4672F"/>
    <w:rsid w:val="00D5246B"/>
    <w:rsid w:val="00D60EFD"/>
    <w:rsid w:val="00D61814"/>
    <w:rsid w:val="00D658C4"/>
    <w:rsid w:val="00D80D11"/>
    <w:rsid w:val="00D86E4D"/>
    <w:rsid w:val="00DA04B4"/>
    <w:rsid w:val="00DA272F"/>
    <w:rsid w:val="00DF223C"/>
    <w:rsid w:val="00E03051"/>
    <w:rsid w:val="00E15B63"/>
    <w:rsid w:val="00E17088"/>
    <w:rsid w:val="00E17B93"/>
    <w:rsid w:val="00E21289"/>
    <w:rsid w:val="00E30D24"/>
    <w:rsid w:val="00E33653"/>
    <w:rsid w:val="00E34927"/>
    <w:rsid w:val="00E40547"/>
    <w:rsid w:val="00E42BC3"/>
    <w:rsid w:val="00E63E72"/>
    <w:rsid w:val="00E768C3"/>
    <w:rsid w:val="00E81FEB"/>
    <w:rsid w:val="00E854FB"/>
    <w:rsid w:val="00E930D1"/>
    <w:rsid w:val="00EC1ADB"/>
    <w:rsid w:val="00EC7D14"/>
    <w:rsid w:val="00EE3037"/>
    <w:rsid w:val="00EF5F2C"/>
    <w:rsid w:val="00EF64A9"/>
    <w:rsid w:val="00F12084"/>
    <w:rsid w:val="00F125F0"/>
    <w:rsid w:val="00F1416F"/>
    <w:rsid w:val="00F21E16"/>
    <w:rsid w:val="00F3083F"/>
    <w:rsid w:val="00F34410"/>
    <w:rsid w:val="00F365DF"/>
    <w:rsid w:val="00F51683"/>
    <w:rsid w:val="00F7049C"/>
    <w:rsid w:val="00F73E48"/>
    <w:rsid w:val="00F749B9"/>
    <w:rsid w:val="00F90F61"/>
    <w:rsid w:val="00F951DC"/>
    <w:rsid w:val="00FA68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5D025E"/>
  <w15:chartTrackingRefBased/>
  <w15:docId w15:val="{5F05D716-55DF-4675-8F6C-3D5936D13F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4CE3"/>
  </w:style>
  <w:style w:type="paragraph" w:styleId="Heading1">
    <w:name w:val="heading 1"/>
    <w:basedOn w:val="Normal"/>
    <w:next w:val="Normal"/>
    <w:link w:val="Heading1Char"/>
    <w:uiPriority w:val="9"/>
    <w:qFormat/>
    <w:rsid w:val="004525F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525F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525F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525F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525F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525F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525F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525F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525F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525F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525F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525F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525F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525F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525F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525F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525F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525F7"/>
    <w:rPr>
      <w:rFonts w:eastAsiaTheme="majorEastAsia" w:cstheme="majorBidi"/>
      <w:color w:val="272727" w:themeColor="text1" w:themeTint="D8"/>
    </w:rPr>
  </w:style>
  <w:style w:type="paragraph" w:styleId="Title">
    <w:name w:val="Title"/>
    <w:basedOn w:val="Normal"/>
    <w:next w:val="Normal"/>
    <w:link w:val="TitleChar"/>
    <w:uiPriority w:val="10"/>
    <w:qFormat/>
    <w:rsid w:val="004525F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525F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525F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525F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525F7"/>
    <w:pPr>
      <w:spacing w:before="160"/>
      <w:jc w:val="center"/>
    </w:pPr>
    <w:rPr>
      <w:i/>
      <w:iCs/>
      <w:color w:val="404040" w:themeColor="text1" w:themeTint="BF"/>
    </w:rPr>
  </w:style>
  <w:style w:type="character" w:customStyle="1" w:styleId="QuoteChar">
    <w:name w:val="Quote Char"/>
    <w:basedOn w:val="DefaultParagraphFont"/>
    <w:link w:val="Quote"/>
    <w:uiPriority w:val="29"/>
    <w:rsid w:val="004525F7"/>
    <w:rPr>
      <w:i/>
      <w:iCs/>
      <w:color w:val="404040" w:themeColor="text1" w:themeTint="BF"/>
    </w:rPr>
  </w:style>
  <w:style w:type="paragraph" w:styleId="ListParagraph">
    <w:name w:val="List Paragraph"/>
    <w:basedOn w:val="Normal"/>
    <w:uiPriority w:val="34"/>
    <w:qFormat/>
    <w:rsid w:val="004525F7"/>
    <w:pPr>
      <w:ind w:left="720"/>
      <w:contextualSpacing/>
    </w:pPr>
  </w:style>
  <w:style w:type="character" w:styleId="IntenseEmphasis">
    <w:name w:val="Intense Emphasis"/>
    <w:basedOn w:val="DefaultParagraphFont"/>
    <w:uiPriority w:val="21"/>
    <w:qFormat/>
    <w:rsid w:val="004525F7"/>
    <w:rPr>
      <w:i/>
      <w:iCs/>
      <w:color w:val="0F4761" w:themeColor="accent1" w:themeShade="BF"/>
    </w:rPr>
  </w:style>
  <w:style w:type="paragraph" w:styleId="IntenseQuote">
    <w:name w:val="Intense Quote"/>
    <w:basedOn w:val="Normal"/>
    <w:next w:val="Normal"/>
    <w:link w:val="IntenseQuoteChar"/>
    <w:uiPriority w:val="30"/>
    <w:qFormat/>
    <w:rsid w:val="004525F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525F7"/>
    <w:rPr>
      <w:i/>
      <w:iCs/>
      <w:color w:val="0F4761" w:themeColor="accent1" w:themeShade="BF"/>
    </w:rPr>
  </w:style>
  <w:style w:type="character" w:styleId="IntenseReference">
    <w:name w:val="Intense Reference"/>
    <w:basedOn w:val="DefaultParagraphFont"/>
    <w:uiPriority w:val="32"/>
    <w:qFormat/>
    <w:rsid w:val="004525F7"/>
    <w:rPr>
      <w:b/>
      <w:bCs/>
      <w:smallCaps/>
      <w:color w:val="0F4761" w:themeColor="accent1" w:themeShade="BF"/>
      <w:spacing w:val="5"/>
    </w:rPr>
  </w:style>
  <w:style w:type="paragraph" w:styleId="Header">
    <w:name w:val="header"/>
    <w:basedOn w:val="Normal"/>
    <w:link w:val="HeaderChar"/>
    <w:uiPriority w:val="99"/>
    <w:unhideWhenUsed/>
    <w:rsid w:val="00C608B1"/>
    <w:pPr>
      <w:tabs>
        <w:tab w:val="center" w:pos="4680"/>
        <w:tab w:val="right" w:pos="9360"/>
      </w:tabs>
      <w:spacing w:after="0" w:line="240" w:lineRule="auto"/>
    </w:pPr>
  </w:style>
  <w:style w:type="character" w:customStyle="1" w:styleId="HeaderChar">
    <w:name w:val="Header Char"/>
    <w:basedOn w:val="DefaultParagraphFont"/>
    <w:link w:val="Header"/>
    <w:uiPriority w:val="99"/>
    <w:rsid w:val="00C608B1"/>
  </w:style>
  <w:style w:type="paragraph" w:customStyle="1" w:styleId="paragraph">
    <w:name w:val="paragraph"/>
    <w:basedOn w:val="Normal"/>
    <w:rsid w:val="00103AE4"/>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normaltextrun">
    <w:name w:val="normaltextrun"/>
    <w:basedOn w:val="DefaultParagraphFont"/>
    <w:rsid w:val="00103AE4"/>
  </w:style>
  <w:style w:type="character" w:customStyle="1" w:styleId="eop">
    <w:name w:val="eop"/>
    <w:basedOn w:val="DefaultParagraphFont"/>
    <w:rsid w:val="00103AE4"/>
  </w:style>
  <w:style w:type="character" w:customStyle="1" w:styleId="tabchar">
    <w:name w:val="tabchar"/>
    <w:basedOn w:val="DefaultParagraphFont"/>
    <w:rsid w:val="00103AE4"/>
  </w:style>
  <w:style w:type="character" w:styleId="Strong">
    <w:name w:val="Strong"/>
    <w:basedOn w:val="DefaultParagraphFont"/>
    <w:uiPriority w:val="22"/>
    <w:qFormat/>
    <w:rsid w:val="00670475"/>
    <w:rPr>
      <w:b/>
      <w:bCs/>
    </w:rPr>
  </w:style>
  <w:style w:type="character" w:styleId="Hyperlink">
    <w:name w:val="Hyperlink"/>
    <w:basedOn w:val="DefaultParagraphFont"/>
    <w:uiPriority w:val="99"/>
    <w:unhideWhenUsed/>
    <w:rsid w:val="007868EA"/>
    <w:rPr>
      <w:color w:val="0000FF"/>
      <w:u w:val="single"/>
    </w:rPr>
  </w:style>
  <w:style w:type="paragraph" w:customStyle="1" w:styleId="framer-text">
    <w:name w:val="framer-text"/>
    <w:basedOn w:val="Normal"/>
    <w:rsid w:val="00E15B63"/>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UnresolvedMention">
    <w:name w:val="Unresolved Mention"/>
    <w:basedOn w:val="DefaultParagraphFont"/>
    <w:uiPriority w:val="99"/>
    <w:semiHidden/>
    <w:unhideWhenUsed/>
    <w:rsid w:val="0026186D"/>
    <w:rPr>
      <w:color w:val="605E5C"/>
      <w:shd w:val="clear" w:color="auto" w:fill="E1DFDD"/>
    </w:rPr>
  </w:style>
  <w:style w:type="character" w:styleId="FollowedHyperlink">
    <w:name w:val="FollowedHyperlink"/>
    <w:basedOn w:val="DefaultParagraphFont"/>
    <w:uiPriority w:val="99"/>
    <w:semiHidden/>
    <w:unhideWhenUsed/>
    <w:rsid w:val="0037474C"/>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8759371">
      <w:bodyDiv w:val="1"/>
      <w:marLeft w:val="0"/>
      <w:marRight w:val="0"/>
      <w:marTop w:val="0"/>
      <w:marBottom w:val="0"/>
      <w:divBdr>
        <w:top w:val="none" w:sz="0" w:space="0" w:color="auto"/>
        <w:left w:val="none" w:sz="0" w:space="0" w:color="auto"/>
        <w:bottom w:val="none" w:sz="0" w:space="0" w:color="auto"/>
        <w:right w:val="none" w:sz="0" w:space="0" w:color="auto"/>
      </w:divBdr>
    </w:div>
    <w:div w:id="983781210">
      <w:bodyDiv w:val="1"/>
      <w:marLeft w:val="0"/>
      <w:marRight w:val="0"/>
      <w:marTop w:val="0"/>
      <w:marBottom w:val="0"/>
      <w:divBdr>
        <w:top w:val="none" w:sz="0" w:space="0" w:color="auto"/>
        <w:left w:val="none" w:sz="0" w:space="0" w:color="auto"/>
        <w:bottom w:val="none" w:sz="0" w:space="0" w:color="auto"/>
        <w:right w:val="none" w:sz="0" w:space="0" w:color="auto"/>
      </w:divBdr>
      <w:divsChild>
        <w:div w:id="1815483492">
          <w:marLeft w:val="0"/>
          <w:marRight w:val="0"/>
          <w:marTop w:val="0"/>
          <w:marBottom w:val="0"/>
          <w:divBdr>
            <w:top w:val="none" w:sz="0" w:space="0" w:color="auto"/>
            <w:left w:val="none" w:sz="0" w:space="0" w:color="auto"/>
            <w:bottom w:val="none" w:sz="0" w:space="0" w:color="auto"/>
            <w:right w:val="none" w:sz="0" w:space="0" w:color="auto"/>
          </w:divBdr>
        </w:div>
        <w:div w:id="1557160465">
          <w:marLeft w:val="0"/>
          <w:marRight w:val="0"/>
          <w:marTop w:val="0"/>
          <w:marBottom w:val="0"/>
          <w:divBdr>
            <w:top w:val="none" w:sz="0" w:space="0" w:color="auto"/>
            <w:left w:val="none" w:sz="0" w:space="0" w:color="auto"/>
            <w:bottom w:val="none" w:sz="0" w:space="0" w:color="auto"/>
            <w:right w:val="none" w:sz="0" w:space="0" w:color="auto"/>
          </w:divBdr>
        </w:div>
        <w:div w:id="1440223477">
          <w:marLeft w:val="0"/>
          <w:marRight w:val="0"/>
          <w:marTop w:val="0"/>
          <w:marBottom w:val="0"/>
          <w:divBdr>
            <w:top w:val="none" w:sz="0" w:space="0" w:color="auto"/>
            <w:left w:val="none" w:sz="0" w:space="0" w:color="auto"/>
            <w:bottom w:val="none" w:sz="0" w:space="0" w:color="auto"/>
            <w:right w:val="none" w:sz="0" w:space="0" w:color="auto"/>
          </w:divBdr>
        </w:div>
        <w:div w:id="320622252">
          <w:marLeft w:val="0"/>
          <w:marRight w:val="0"/>
          <w:marTop w:val="0"/>
          <w:marBottom w:val="0"/>
          <w:divBdr>
            <w:top w:val="none" w:sz="0" w:space="0" w:color="auto"/>
            <w:left w:val="none" w:sz="0" w:space="0" w:color="auto"/>
            <w:bottom w:val="none" w:sz="0" w:space="0" w:color="auto"/>
            <w:right w:val="none" w:sz="0" w:space="0" w:color="auto"/>
          </w:divBdr>
        </w:div>
      </w:divsChild>
    </w:div>
    <w:div w:id="1180580076">
      <w:bodyDiv w:val="1"/>
      <w:marLeft w:val="0"/>
      <w:marRight w:val="0"/>
      <w:marTop w:val="0"/>
      <w:marBottom w:val="0"/>
      <w:divBdr>
        <w:top w:val="none" w:sz="0" w:space="0" w:color="auto"/>
        <w:left w:val="none" w:sz="0" w:space="0" w:color="auto"/>
        <w:bottom w:val="none" w:sz="0" w:space="0" w:color="auto"/>
        <w:right w:val="none" w:sz="0" w:space="0" w:color="auto"/>
      </w:divBdr>
    </w:div>
    <w:div w:id="1575436849">
      <w:bodyDiv w:val="1"/>
      <w:marLeft w:val="0"/>
      <w:marRight w:val="0"/>
      <w:marTop w:val="0"/>
      <w:marBottom w:val="0"/>
      <w:divBdr>
        <w:top w:val="none" w:sz="0" w:space="0" w:color="auto"/>
        <w:left w:val="none" w:sz="0" w:space="0" w:color="auto"/>
        <w:bottom w:val="none" w:sz="0" w:space="0" w:color="auto"/>
        <w:right w:val="none" w:sz="0" w:space="0" w:color="auto"/>
      </w:divBdr>
      <w:divsChild>
        <w:div w:id="1803039662">
          <w:marLeft w:val="0"/>
          <w:marRight w:val="0"/>
          <w:marTop w:val="0"/>
          <w:marBottom w:val="0"/>
          <w:divBdr>
            <w:top w:val="none" w:sz="0" w:space="0" w:color="auto"/>
            <w:left w:val="none" w:sz="0" w:space="0" w:color="auto"/>
            <w:bottom w:val="none" w:sz="0" w:space="0" w:color="auto"/>
            <w:right w:val="none" w:sz="0" w:space="0" w:color="auto"/>
          </w:divBdr>
        </w:div>
        <w:div w:id="790786272">
          <w:marLeft w:val="0"/>
          <w:marRight w:val="0"/>
          <w:marTop w:val="0"/>
          <w:marBottom w:val="0"/>
          <w:divBdr>
            <w:top w:val="none" w:sz="0" w:space="0" w:color="auto"/>
            <w:left w:val="none" w:sz="0" w:space="0" w:color="auto"/>
            <w:bottom w:val="none" w:sz="0" w:space="0" w:color="auto"/>
            <w:right w:val="none" w:sz="0" w:space="0" w:color="auto"/>
          </w:divBdr>
        </w:div>
      </w:divsChild>
    </w:div>
    <w:div w:id="1938637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www.manutan.com/blog/en/digital/what-are-the-advantages-and-challenges-of-digitalisation-in-the-supply-chain" TargetMode="External"/><Relationship Id="rId18"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orkestrascs.com/blogs/how-to-achieve-sustainable-cost-savings-in-logistics-through-technology"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onsolid.ai/blog/consolid-ai-blog-cybersecurity-in-logistics-challenges-and-ways-to-protect-business" TargetMode="External"/><Relationship Id="rId5" Type="http://schemas.openxmlformats.org/officeDocument/2006/relationships/footnotes" Target="footnotes.xml"/><Relationship Id="rId15" Type="http://schemas.openxmlformats.org/officeDocument/2006/relationships/hyperlink" Target="http://www.sciencesphere.org" TargetMode="External"/><Relationship Id="rId10" Type="http://schemas.openxmlformats.org/officeDocument/2006/relationships/hyperlink" Target="http://curri.com/article/real-time-tracking-last-mile-delivery-win-win"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whatfix.com/blog/digital-transformation-logistics-transport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2589</Words>
  <Characters>14761</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SAFRAN</Company>
  <LinksUpToDate>false</LinksUpToDate>
  <CharactersWithSpaces>17316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RUSBY Nikki (SAFRAN SEATS)</dc:creator>
  <cp:keywords/>
  <dc:description/>
  <cp:lastModifiedBy>RUSBY Nikki (SAFRAN SEATS)</cp:lastModifiedBy>
  <cp:revision>145</cp:revision>
  <dcterms:created xsi:type="dcterms:W3CDTF">2025-11-02T15:20:00Z</dcterms:created>
  <dcterms:modified xsi:type="dcterms:W3CDTF">2025-11-26T13:26:00Z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3098491e,15612c5,d923b41</vt:lpwstr>
  </property>
  <property fmtid="{D5CDD505-2E9C-101B-9397-08002B2CF9AE}" pid="3" name="ClassificationContentMarkingHeaderFontProps">
    <vt:lpwstr>#ff8c00,10,Calibri</vt:lpwstr>
  </property>
  <property fmtid="{D5CDD505-2E9C-101B-9397-08002B2CF9AE}" pid="4" name="ClassificationContentMarkingHeaderText">
    <vt:lpwstr>C2 - Confidential</vt:lpwstr>
  </property>
  <property fmtid="{D5CDD505-2E9C-101B-9397-08002B2CF9AE}" pid="5" name="MSIP_Label_024ffcea-f25b-491e-9dc9-834516f3550e_Enabled">
    <vt:lpwstr>true</vt:lpwstr>
  </property>
  <property fmtid="{D5CDD505-2E9C-101B-9397-08002B2CF9AE}" pid="6" name="MSIP_Label_024ffcea-f25b-491e-9dc9-834516f3550e_SetDate">
    <vt:lpwstr>2025-10-01T14:23:59Z</vt:lpwstr>
  </property>
  <property fmtid="{D5CDD505-2E9C-101B-9397-08002B2CF9AE}" pid="7" name="MSIP_Label_024ffcea-f25b-491e-9dc9-834516f3550e_Method">
    <vt:lpwstr>Standard</vt:lpwstr>
  </property>
  <property fmtid="{D5CDD505-2E9C-101B-9397-08002B2CF9AE}" pid="8" name="MSIP_Label_024ffcea-f25b-491e-9dc9-834516f3550e_Name">
    <vt:lpwstr>C2 - restricted</vt:lpwstr>
  </property>
  <property fmtid="{D5CDD505-2E9C-101B-9397-08002B2CF9AE}" pid="9" name="MSIP_Label_024ffcea-f25b-491e-9dc9-834516f3550e_SiteId">
    <vt:lpwstr>d52b49b7-0c8f-4d89-8c4f-f20517306e08</vt:lpwstr>
  </property>
  <property fmtid="{D5CDD505-2E9C-101B-9397-08002B2CF9AE}" pid="10" name="MSIP_Label_024ffcea-f25b-491e-9dc9-834516f3550e_ActionId">
    <vt:lpwstr>15be3153-c96b-47c1-8d8d-8b1a891408c2</vt:lpwstr>
  </property>
  <property fmtid="{D5CDD505-2E9C-101B-9397-08002B2CF9AE}" pid="11" name="MSIP_Label_024ffcea-f25b-491e-9dc9-834516f3550e_ContentBits">
    <vt:lpwstr>1</vt:lpwstr>
  </property>
  <property fmtid="{D5CDD505-2E9C-101B-9397-08002B2CF9AE}" pid="12" name="MSIP_Label_024ffcea-f25b-491e-9dc9-834516f3550e_Tag">
    <vt:lpwstr>10, 3, 0, 1</vt:lpwstr>
  </property>
</Properties>
</file>