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993900" w14:textId="77777777" w:rsidR="00674789" w:rsidRPr="00B03F34" w:rsidRDefault="00000000" w:rsidP="00B03F34">
      <w:pPr>
        <w:spacing w:line="360" w:lineRule="auto"/>
        <w:jc w:val="both"/>
        <w:rPr>
          <w:rFonts w:ascii="Times New Roman" w:eastAsia="Times New Roman" w:hAnsi="Times New Roman" w:cs="Times New Roman"/>
          <w:b/>
          <w:sz w:val="24"/>
          <w:szCs w:val="24"/>
        </w:rPr>
      </w:pPr>
      <w:r w:rsidRPr="00B03F34">
        <w:rPr>
          <w:rFonts w:ascii="Times New Roman" w:eastAsia="Times New Roman" w:hAnsi="Times New Roman" w:cs="Times New Roman"/>
          <w:b/>
          <w:noProof/>
          <w:sz w:val="24"/>
          <w:szCs w:val="24"/>
        </w:rPr>
        <w:drawing>
          <wp:inline distT="114300" distB="114300" distL="114300" distR="114300" wp14:anchorId="1EB32429" wp14:editId="597EFD14">
            <wp:extent cx="2266950" cy="8953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266950" cy="895350"/>
                    </a:xfrm>
                    <a:prstGeom prst="rect">
                      <a:avLst/>
                    </a:prstGeom>
                    <a:ln/>
                  </pic:spPr>
                </pic:pic>
              </a:graphicData>
            </a:graphic>
          </wp:inline>
        </w:drawing>
      </w:r>
    </w:p>
    <w:p w14:paraId="6D2C767C" w14:textId="77777777" w:rsidR="00674789" w:rsidRPr="00B03F34" w:rsidRDefault="00674789" w:rsidP="00B03F34">
      <w:pPr>
        <w:spacing w:line="360" w:lineRule="auto"/>
        <w:jc w:val="both"/>
        <w:rPr>
          <w:rFonts w:ascii="Times New Roman" w:eastAsia="Times New Roman" w:hAnsi="Times New Roman" w:cs="Times New Roman"/>
          <w:b/>
          <w:sz w:val="24"/>
          <w:szCs w:val="24"/>
        </w:rPr>
      </w:pPr>
    </w:p>
    <w:p w14:paraId="5DCA69CF" w14:textId="77777777" w:rsidR="00674789" w:rsidRPr="00B03F34" w:rsidRDefault="00000000" w:rsidP="00B03F34">
      <w:pPr>
        <w:spacing w:line="360" w:lineRule="auto"/>
        <w:jc w:val="center"/>
        <w:rPr>
          <w:rFonts w:ascii="Times New Roman" w:eastAsia="Times New Roman" w:hAnsi="Times New Roman" w:cs="Times New Roman"/>
          <w:b/>
          <w:sz w:val="24"/>
          <w:szCs w:val="24"/>
        </w:rPr>
      </w:pPr>
      <w:r w:rsidRPr="00B03F34">
        <w:rPr>
          <w:rFonts w:ascii="Times New Roman" w:eastAsia="Times New Roman" w:hAnsi="Times New Roman" w:cs="Times New Roman"/>
          <w:b/>
          <w:sz w:val="24"/>
          <w:szCs w:val="24"/>
        </w:rPr>
        <w:t>Programme: BA International Hotel Management</w:t>
      </w:r>
    </w:p>
    <w:p w14:paraId="394A004B" w14:textId="77777777" w:rsidR="00674789" w:rsidRPr="00B03F34" w:rsidRDefault="00000000" w:rsidP="00B03F34">
      <w:pPr>
        <w:spacing w:line="360" w:lineRule="auto"/>
        <w:jc w:val="center"/>
        <w:rPr>
          <w:rFonts w:ascii="Times New Roman" w:eastAsia="Times New Roman" w:hAnsi="Times New Roman" w:cs="Times New Roman"/>
          <w:b/>
          <w:sz w:val="24"/>
          <w:szCs w:val="24"/>
        </w:rPr>
      </w:pPr>
      <w:r w:rsidRPr="00B03F34">
        <w:rPr>
          <w:rFonts w:ascii="Times New Roman" w:eastAsia="Times New Roman" w:hAnsi="Times New Roman" w:cs="Times New Roman"/>
          <w:b/>
          <w:sz w:val="24"/>
          <w:szCs w:val="24"/>
        </w:rPr>
        <w:t>Module: Managing Hotel Administration</w:t>
      </w:r>
    </w:p>
    <w:p w14:paraId="66FA0BC5" w14:textId="77777777" w:rsidR="00674789" w:rsidRPr="00B03F34" w:rsidRDefault="00000000" w:rsidP="00B03F34">
      <w:pPr>
        <w:spacing w:line="360" w:lineRule="auto"/>
        <w:jc w:val="center"/>
        <w:rPr>
          <w:rFonts w:ascii="Times New Roman" w:eastAsia="Times New Roman" w:hAnsi="Times New Roman" w:cs="Times New Roman"/>
          <w:b/>
          <w:sz w:val="24"/>
          <w:szCs w:val="24"/>
        </w:rPr>
      </w:pPr>
      <w:r w:rsidRPr="00B03F34">
        <w:rPr>
          <w:rFonts w:ascii="Times New Roman" w:eastAsia="Times New Roman" w:hAnsi="Times New Roman" w:cs="Times New Roman"/>
          <w:b/>
          <w:sz w:val="24"/>
          <w:szCs w:val="24"/>
        </w:rPr>
        <w:t>Module code: BMIH6004</w:t>
      </w:r>
    </w:p>
    <w:p w14:paraId="21A26C32" w14:textId="77777777" w:rsidR="00674789" w:rsidRPr="00B03F34" w:rsidRDefault="00000000" w:rsidP="00B03F34">
      <w:pPr>
        <w:spacing w:line="360" w:lineRule="auto"/>
        <w:jc w:val="center"/>
        <w:rPr>
          <w:rFonts w:ascii="Times New Roman" w:eastAsia="Times New Roman" w:hAnsi="Times New Roman" w:cs="Times New Roman"/>
          <w:b/>
          <w:sz w:val="24"/>
          <w:szCs w:val="24"/>
        </w:rPr>
      </w:pPr>
      <w:r w:rsidRPr="00B03F34">
        <w:rPr>
          <w:rFonts w:ascii="Times New Roman" w:eastAsia="Times New Roman" w:hAnsi="Times New Roman" w:cs="Times New Roman"/>
          <w:b/>
          <w:sz w:val="24"/>
          <w:szCs w:val="24"/>
        </w:rPr>
        <w:t>Assignment Title: Student Learning Log</w:t>
      </w:r>
    </w:p>
    <w:p w14:paraId="6F1D75A8" w14:textId="59525C0B" w:rsidR="00674789" w:rsidRPr="00B03F34" w:rsidRDefault="00000000" w:rsidP="00B03F34">
      <w:pPr>
        <w:spacing w:line="360" w:lineRule="auto"/>
        <w:jc w:val="center"/>
        <w:rPr>
          <w:rFonts w:ascii="Times New Roman" w:eastAsia="Times New Roman" w:hAnsi="Times New Roman" w:cs="Times New Roman"/>
          <w:b/>
          <w:sz w:val="24"/>
          <w:szCs w:val="24"/>
        </w:rPr>
      </w:pPr>
      <w:r w:rsidRPr="00B03F34">
        <w:rPr>
          <w:rFonts w:ascii="Times New Roman" w:eastAsia="Times New Roman" w:hAnsi="Times New Roman" w:cs="Times New Roman"/>
          <w:b/>
          <w:sz w:val="24"/>
          <w:szCs w:val="24"/>
        </w:rPr>
        <w:t>Module Lead: Jessica Newport BA (Hons)</w:t>
      </w:r>
      <w:r w:rsidR="008865D4">
        <w:rPr>
          <w:rFonts w:ascii="Times New Roman" w:eastAsia="Times New Roman" w:hAnsi="Times New Roman" w:cs="Times New Roman"/>
          <w:b/>
          <w:sz w:val="24"/>
          <w:szCs w:val="24"/>
        </w:rPr>
        <w:br/>
        <w:t>STUDENT NR:2127529</w:t>
      </w:r>
      <w:r w:rsidR="008865D4">
        <w:rPr>
          <w:rFonts w:ascii="Times New Roman" w:eastAsia="Times New Roman" w:hAnsi="Times New Roman" w:cs="Times New Roman"/>
          <w:b/>
          <w:sz w:val="24"/>
          <w:szCs w:val="24"/>
        </w:rPr>
        <w:br/>
        <w:t>Student Name:Iulia Dascal</w:t>
      </w:r>
      <w:r w:rsidR="008865D4">
        <w:rPr>
          <w:rFonts w:ascii="Times New Roman" w:eastAsia="Times New Roman" w:hAnsi="Times New Roman" w:cs="Times New Roman"/>
          <w:b/>
          <w:sz w:val="24"/>
          <w:szCs w:val="24"/>
        </w:rPr>
        <w:br/>
        <w:t>Lecturer:Giulia Chifari</w:t>
      </w:r>
    </w:p>
    <w:p w14:paraId="58379069" w14:textId="77777777" w:rsidR="00674789" w:rsidRPr="00B03F34" w:rsidRDefault="00000000" w:rsidP="00B03F34">
      <w:pPr>
        <w:spacing w:line="360" w:lineRule="auto"/>
        <w:jc w:val="both"/>
        <w:rPr>
          <w:rFonts w:ascii="Times New Roman" w:eastAsia="Times New Roman" w:hAnsi="Times New Roman" w:cs="Times New Roman"/>
          <w:b/>
          <w:sz w:val="24"/>
          <w:szCs w:val="24"/>
        </w:rPr>
      </w:pPr>
      <w:r w:rsidRPr="00B03F34">
        <w:rPr>
          <w:rFonts w:ascii="Times New Roman" w:hAnsi="Times New Roman" w:cs="Times New Roman"/>
          <w:sz w:val="24"/>
          <w:szCs w:val="24"/>
        </w:rPr>
        <w:br w:type="page"/>
      </w:r>
    </w:p>
    <w:p w14:paraId="46E0A2D2" w14:textId="77777777" w:rsidR="00B03F34" w:rsidRPr="00B03F34" w:rsidRDefault="00B03F34" w:rsidP="00B03F34">
      <w:pPr>
        <w:spacing w:line="360" w:lineRule="auto"/>
        <w:jc w:val="center"/>
        <w:rPr>
          <w:rFonts w:ascii="Times New Roman" w:eastAsia="Times New Roman" w:hAnsi="Times New Roman" w:cs="Times New Roman"/>
          <w:b/>
          <w:sz w:val="24"/>
          <w:szCs w:val="24"/>
        </w:rPr>
      </w:pPr>
      <w:r w:rsidRPr="00B03F34">
        <w:rPr>
          <w:rFonts w:ascii="Times New Roman" w:eastAsia="Times New Roman" w:hAnsi="Times New Roman" w:cs="Times New Roman"/>
          <w:b/>
          <w:sz w:val="24"/>
          <w:szCs w:val="24"/>
        </w:rPr>
        <w:lastRenderedPageBreak/>
        <w:t>Table of Contents</w:t>
      </w:r>
    </w:p>
    <w:sdt>
      <w:sdtPr>
        <w:rPr>
          <w:rFonts w:ascii="Times New Roman" w:eastAsia="Arial" w:hAnsi="Times New Roman" w:cs="Times New Roman"/>
          <w:color w:val="auto"/>
          <w:sz w:val="24"/>
          <w:szCs w:val="24"/>
          <w:lang w:val="en-GB" w:eastAsia="zh-CN"/>
        </w:rPr>
        <w:id w:val="-1869290932"/>
        <w:docPartObj>
          <w:docPartGallery w:val="Table of Contents"/>
          <w:docPartUnique/>
        </w:docPartObj>
      </w:sdtPr>
      <w:sdtEndPr>
        <w:rPr>
          <w:b/>
          <w:bCs/>
          <w:noProof/>
        </w:rPr>
      </w:sdtEndPr>
      <w:sdtContent>
        <w:p w14:paraId="215BE013" w14:textId="6FEAC7B9" w:rsidR="00B03F34" w:rsidRPr="00B03F34" w:rsidRDefault="00B03F34" w:rsidP="00B03F34">
          <w:pPr>
            <w:pStyle w:val="TOCHeading"/>
            <w:spacing w:line="360" w:lineRule="auto"/>
            <w:jc w:val="both"/>
            <w:rPr>
              <w:rFonts w:ascii="Times New Roman" w:hAnsi="Times New Roman" w:cs="Times New Roman"/>
              <w:sz w:val="24"/>
              <w:szCs w:val="24"/>
            </w:rPr>
          </w:pPr>
        </w:p>
        <w:p w14:paraId="667B8FFD" w14:textId="0179EAB4" w:rsidR="00B03F34" w:rsidRPr="00B03F34" w:rsidRDefault="00B03F34" w:rsidP="00B03F34">
          <w:pPr>
            <w:pStyle w:val="TOC1"/>
            <w:tabs>
              <w:tab w:val="right" w:leader="dot" w:pos="9350"/>
            </w:tabs>
            <w:spacing w:line="360" w:lineRule="auto"/>
            <w:jc w:val="both"/>
            <w:rPr>
              <w:rFonts w:ascii="Times New Roman" w:hAnsi="Times New Roman" w:cs="Times New Roman"/>
              <w:noProof/>
              <w:sz w:val="24"/>
              <w:szCs w:val="24"/>
            </w:rPr>
          </w:pPr>
          <w:r w:rsidRPr="00B03F34">
            <w:rPr>
              <w:rFonts w:ascii="Times New Roman" w:hAnsi="Times New Roman" w:cs="Times New Roman"/>
              <w:sz w:val="24"/>
              <w:szCs w:val="24"/>
            </w:rPr>
            <w:fldChar w:fldCharType="begin"/>
          </w:r>
          <w:r w:rsidRPr="00B03F34">
            <w:rPr>
              <w:rFonts w:ascii="Times New Roman" w:hAnsi="Times New Roman" w:cs="Times New Roman"/>
              <w:sz w:val="24"/>
              <w:szCs w:val="24"/>
            </w:rPr>
            <w:instrText xml:space="preserve"> TOC \o "1-3" \h \z \u </w:instrText>
          </w:r>
          <w:r w:rsidRPr="00B03F34">
            <w:rPr>
              <w:rFonts w:ascii="Times New Roman" w:hAnsi="Times New Roman" w:cs="Times New Roman"/>
              <w:sz w:val="24"/>
              <w:szCs w:val="24"/>
            </w:rPr>
            <w:fldChar w:fldCharType="separate"/>
          </w:r>
          <w:hyperlink w:anchor="_Toc179934140" w:history="1">
            <w:r w:rsidRPr="00B03F34">
              <w:rPr>
                <w:rStyle w:val="Hyperlink"/>
                <w:rFonts w:ascii="Times New Roman" w:hAnsi="Times New Roman" w:cs="Times New Roman"/>
                <w:noProof/>
                <w:sz w:val="24"/>
                <w:szCs w:val="24"/>
              </w:rPr>
              <w:t>Introduction</w:t>
            </w:r>
            <w:r w:rsidRPr="00B03F34">
              <w:rPr>
                <w:rFonts w:ascii="Times New Roman" w:hAnsi="Times New Roman" w:cs="Times New Roman"/>
                <w:noProof/>
                <w:webHidden/>
                <w:sz w:val="24"/>
                <w:szCs w:val="24"/>
              </w:rPr>
              <w:tab/>
            </w:r>
            <w:r w:rsidRPr="00B03F34">
              <w:rPr>
                <w:rFonts w:ascii="Times New Roman" w:hAnsi="Times New Roman" w:cs="Times New Roman"/>
                <w:noProof/>
                <w:webHidden/>
                <w:sz w:val="24"/>
                <w:szCs w:val="24"/>
              </w:rPr>
              <w:fldChar w:fldCharType="begin"/>
            </w:r>
            <w:r w:rsidRPr="00B03F34">
              <w:rPr>
                <w:rFonts w:ascii="Times New Roman" w:hAnsi="Times New Roman" w:cs="Times New Roman"/>
                <w:noProof/>
                <w:webHidden/>
                <w:sz w:val="24"/>
                <w:szCs w:val="24"/>
              </w:rPr>
              <w:instrText xml:space="preserve"> PAGEREF _Toc179934140 \h </w:instrText>
            </w:r>
            <w:r w:rsidRPr="00B03F34">
              <w:rPr>
                <w:rFonts w:ascii="Times New Roman" w:hAnsi="Times New Roman" w:cs="Times New Roman"/>
                <w:noProof/>
                <w:webHidden/>
                <w:sz w:val="24"/>
                <w:szCs w:val="24"/>
              </w:rPr>
            </w:r>
            <w:r w:rsidRPr="00B03F34">
              <w:rPr>
                <w:rFonts w:ascii="Times New Roman" w:hAnsi="Times New Roman" w:cs="Times New Roman"/>
                <w:noProof/>
                <w:webHidden/>
                <w:sz w:val="24"/>
                <w:szCs w:val="24"/>
              </w:rPr>
              <w:fldChar w:fldCharType="separate"/>
            </w:r>
            <w:r w:rsidRPr="00B03F34">
              <w:rPr>
                <w:rFonts w:ascii="Times New Roman" w:hAnsi="Times New Roman" w:cs="Times New Roman"/>
                <w:noProof/>
                <w:webHidden/>
                <w:sz w:val="24"/>
                <w:szCs w:val="24"/>
              </w:rPr>
              <w:t>3</w:t>
            </w:r>
            <w:r w:rsidRPr="00B03F34">
              <w:rPr>
                <w:rFonts w:ascii="Times New Roman" w:hAnsi="Times New Roman" w:cs="Times New Roman"/>
                <w:noProof/>
                <w:webHidden/>
                <w:sz w:val="24"/>
                <w:szCs w:val="24"/>
              </w:rPr>
              <w:fldChar w:fldCharType="end"/>
            </w:r>
          </w:hyperlink>
        </w:p>
        <w:p w14:paraId="2D4FD71F" w14:textId="46AA4972" w:rsidR="00B03F34" w:rsidRPr="00B03F34" w:rsidRDefault="00B03F34" w:rsidP="00B03F34">
          <w:pPr>
            <w:pStyle w:val="TOC1"/>
            <w:tabs>
              <w:tab w:val="right" w:leader="dot" w:pos="9350"/>
            </w:tabs>
            <w:spacing w:line="360" w:lineRule="auto"/>
            <w:jc w:val="both"/>
            <w:rPr>
              <w:rFonts w:ascii="Times New Roman" w:hAnsi="Times New Roman" w:cs="Times New Roman"/>
              <w:noProof/>
              <w:sz w:val="24"/>
              <w:szCs w:val="24"/>
            </w:rPr>
          </w:pPr>
          <w:hyperlink w:anchor="_Toc179934141" w:history="1">
            <w:r w:rsidRPr="00B03F34">
              <w:rPr>
                <w:rStyle w:val="Hyperlink"/>
                <w:rFonts w:ascii="Times New Roman" w:hAnsi="Times New Roman" w:cs="Times New Roman"/>
                <w:noProof/>
                <w:sz w:val="24"/>
                <w:szCs w:val="24"/>
              </w:rPr>
              <w:t>Sections 1: Gibbs Reflective Cycle</w:t>
            </w:r>
            <w:r w:rsidRPr="00B03F34">
              <w:rPr>
                <w:rFonts w:ascii="Times New Roman" w:hAnsi="Times New Roman" w:cs="Times New Roman"/>
                <w:noProof/>
                <w:webHidden/>
                <w:sz w:val="24"/>
                <w:szCs w:val="24"/>
              </w:rPr>
              <w:tab/>
            </w:r>
            <w:r w:rsidRPr="00B03F34">
              <w:rPr>
                <w:rFonts w:ascii="Times New Roman" w:hAnsi="Times New Roman" w:cs="Times New Roman"/>
                <w:noProof/>
                <w:webHidden/>
                <w:sz w:val="24"/>
                <w:szCs w:val="24"/>
              </w:rPr>
              <w:fldChar w:fldCharType="begin"/>
            </w:r>
            <w:r w:rsidRPr="00B03F34">
              <w:rPr>
                <w:rFonts w:ascii="Times New Roman" w:hAnsi="Times New Roman" w:cs="Times New Roman"/>
                <w:noProof/>
                <w:webHidden/>
                <w:sz w:val="24"/>
                <w:szCs w:val="24"/>
              </w:rPr>
              <w:instrText xml:space="preserve"> PAGEREF _Toc179934141 \h </w:instrText>
            </w:r>
            <w:r w:rsidRPr="00B03F34">
              <w:rPr>
                <w:rFonts w:ascii="Times New Roman" w:hAnsi="Times New Roman" w:cs="Times New Roman"/>
                <w:noProof/>
                <w:webHidden/>
                <w:sz w:val="24"/>
                <w:szCs w:val="24"/>
              </w:rPr>
            </w:r>
            <w:r w:rsidRPr="00B03F34">
              <w:rPr>
                <w:rFonts w:ascii="Times New Roman" w:hAnsi="Times New Roman" w:cs="Times New Roman"/>
                <w:noProof/>
                <w:webHidden/>
                <w:sz w:val="24"/>
                <w:szCs w:val="24"/>
              </w:rPr>
              <w:fldChar w:fldCharType="separate"/>
            </w:r>
            <w:r w:rsidRPr="00B03F34">
              <w:rPr>
                <w:rFonts w:ascii="Times New Roman" w:hAnsi="Times New Roman" w:cs="Times New Roman"/>
                <w:noProof/>
                <w:webHidden/>
                <w:sz w:val="24"/>
                <w:szCs w:val="24"/>
              </w:rPr>
              <w:t>3</w:t>
            </w:r>
            <w:r w:rsidRPr="00B03F34">
              <w:rPr>
                <w:rFonts w:ascii="Times New Roman" w:hAnsi="Times New Roman" w:cs="Times New Roman"/>
                <w:noProof/>
                <w:webHidden/>
                <w:sz w:val="24"/>
                <w:szCs w:val="24"/>
              </w:rPr>
              <w:fldChar w:fldCharType="end"/>
            </w:r>
          </w:hyperlink>
        </w:p>
        <w:p w14:paraId="6AFC7D8D" w14:textId="0E18238D" w:rsidR="00B03F34" w:rsidRPr="00B03F34" w:rsidRDefault="00B03F34" w:rsidP="00B03F34">
          <w:pPr>
            <w:pStyle w:val="TOC1"/>
            <w:tabs>
              <w:tab w:val="right" w:leader="dot" w:pos="9350"/>
            </w:tabs>
            <w:spacing w:line="360" w:lineRule="auto"/>
            <w:jc w:val="both"/>
            <w:rPr>
              <w:rFonts w:ascii="Times New Roman" w:hAnsi="Times New Roman" w:cs="Times New Roman"/>
              <w:noProof/>
              <w:sz w:val="24"/>
              <w:szCs w:val="24"/>
            </w:rPr>
          </w:pPr>
          <w:hyperlink w:anchor="_Toc179934142" w:history="1">
            <w:r w:rsidRPr="00B03F34">
              <w:rPr>
                <w:rStyle w:val="Hyperlink"/>
                <w:rFonts w:ascii="Times New Roman" w:hAnsi="Times New Roman" w:cs="Times New Roman"/>
                <w:noProof/>
                <w:sz w:val="24"/>
                <w:szCs w:val="24"/>
              </w:rPr>
              <w:t>Section 2: Critical analysis of work-based skills and technical knowledge</w:t>
            </w:r>
            <w:r w:rsidRPr="00B03F34">
              <w:rPr>
                <w:rFonts w:ascii="Times New Roman" w:hAnsi="Times New Roman" w:cs="Times New Roman"/>
                <w:noProof/>
                <w:webHidden/>
                <w:sz w:val="24"/>
                <w:szCs w:val="24"/>
              </w:rPr>
              <w:tab/>
            </w:r>
            <w:r w:rsidRPr="00B03F34">
              <w:rPr>
                <w:rFonts w:ascii="Times New Roman" w:hAnsi="Times New Roman" w:cs="Times New Roman"/>
                <w:noProof/>
                <w:webHidden/>
                <w:sz w:val="24"/>
                <w:szCs w:val="24"/>
              </w:rPr>
              <w:fldChar w:fldCharType="begin"/>
            </w:r>
            <w:r w:rsidRPr="00B03F34">
              <w:rPr>
                <w:rFonts w:ascii="Times New Roman" w:hAnsi="Times New Roman" w:cs="Times New Roman"/>
                <w:noProof/>
                <w:webHidden/>
                <w:sz w:val="24"/>
                <w:szCs w:val="24"/>
              </w:rPr>
              <w:instrText xml:space="preserve"> PAGEREF _Toc179934142 \h </w:instrText>
            </w:r>
            <w:r w:rsidRPr="00B03F34">
              <w:rPr>
                <w:rFonts w:ascii="Times New Roman" w:hAnsi="Times New Roman" w:cs="Times New Roman"/>
                <w:noProof/>
                <w:webHidden/>
                <w:sz w:val="24"/>
                <w:szCs w:val="24"/>
              </w:rPr>
            </w:r>
            <w:r w:rsidRPr="00B03F34">
              <w:rPr>
                <w:rFonts w:ascii="Times New Roman" w:hAnsi="Times New Roman" w:cs="Times New Roman"/>
                <w:noProof/>
                <w:webHidden/>
                <w:sz w:val="24"/>
                <w:szCs w:val="24"/>
              </w:rPr>
              <w:fldChar w:fldCharType="separate"/>
            </w:r>
            <w:r w:rsidRPr="00B03F34">
              <w:rPr>
                <w:rFonts w:ascii="Times New Roman" w:hAnsi="Times New Roman" w:cs="Times New Roman"/>
                <w:noProof/>
                <w:webHidden/>
                <w:sz w:val="24"/>
                <w:szCs w:val="24"/>
              </w:rPr>
              <w:t>4</w:t>
            </w:r>
            <w:r w:rsidRPr="00B03F34">
              <w:rPr>
                <w:rFonts w:ascii="Times New Roman" w:hAnsi="Times New Roman" w:cs="Times New Roman"/>
                <w:noProof/>
                <w:webHidden/>
                <w:sz w:val="24"/>
                <w:szCs w:val="24"/>
              </w:rPr>
              <w:fldChar w:fldCharType="end"/>
            </w:r>
          </w:hyperlink>
        </w:p>
        <w:p w14:paraId="73697A63" w14:textId="6A56AB92" w:rsidR="00B03F34" w:rsidRPr="00B03F34" w:rsidRDefault="00B03F34" w:rsidP="00B03F34">
          <w:pPr>
            <w:pStyle w:val="TOC1"/>
            <w:tabs>
              <w:tab w:val="right" w:leader="dot" w:pos="9350"/>
            </w:tabs>
            <w:spacing w:line="360" w:lineRule="auto"/>
            <w:jc w:val="both"/>
            <w:rPr>
              <w:rFonts w:ascii="Times New Roman" w:hAnsi="Times New Roman" w:cs="Times New Roman"/>
              <w:noProof/>
              <w:sz w:val="24"/>
              <w:szCs w:val="24"/>
            </w:rPr>
          </w:pPr>
          <w:hyperlink w:anchor="_Toc179934143" w:history="1">
            <w:r w:rsidRPr="00B03F34">
              <w:rPr>
                <w:rStyle w:val="Hyperlink"/>
                <w:rFonts w:ascii="Times New Roman" w:hAnsi="Times New Roman" w:cs="Times New Roman"/>
                <w:noProof/>
                <w:sz w:val="24"/>
                <w:szCs w:val="24"/>
              </w:rPr>
              <w:t>Section 3: Reflection on organisational issues</w:t>
            </w:r>
            <w:r w:rsidRPr="00B03F34">
              <w:rPr>
                <w:rFonts w:ascii="Times New Roman" w:hAnsi="Times New Roman" w:cs="Times New Roman"/>
                <w:noProof/>
                <w:webHidden/>
                <w:sz w:val="24"/>
                <w:szCs w:val="24"/>
              </w:rPr>
              <w:tab/>
            </w:r>
            <w:r w:rsidRPr="00B03F34">
              <w:rPr>
                <w:rFonts w:ascii="Times New Roman" w:hAnsi="Times New Roman" w:cs="Times New Roman"/>
                <w:noProof/>
                <w:webHidden/>
                <w:sz w:val="24"/>
                <w:szCs w:val="24"/>
              </w:rPr>
              <w:fldChar w:fldCharType="begin"/>
            </w:r>
            <w:r w:rsidRPr="00B03F34">
              <w:rPr>
                <w:rFonts w:ascii="Times New Roman" w:hAnsi="Times New Roman" w:cs="Times New Roman"/>
                <w:noProof/>
                <w:webHidden/>
                <w:sz w:val="24"/>
                <w:szCs w:val="24"/>
              </w:rPr>
              <w:instrText xml:space="preserve"> PAGEREF _Toc179934143 \h </w:instrText>
            </w:r>
            <w:r w:rsidRPr="00B03F34">
              <w:rPr>
                <w:rFonts w:ascii="Times New Roman" w:hAnsi="Times New Roman" w:cs="Times New Roman"/>
                <w:noProof/>
                <w:webHidden/>
                <w:sz w:val="24"/>
                <w:szCs w:val="24"/>
              </w:rPr>
            </w:r>
            <w:r w:rsidRPr="00B03F34">
              <w:rPr>
                <w:rFonts w:ascii="Times New Roman" w:hAnsi="Times New Roman" w:cs="Times New Roman"/>
                <w:noProof/>
                <w:webHidden/>
                <w:sz w:val="24"/>
                <w:szCs w:val="24"/>
              </w:rPr>
              <w:fldChar w:fldCharType="separate"/>
            </w:r>
            <w:r w:rsidRPr="00B03F34">
              <w:rPr>
                <w:rFonts w:ascii="Times New Roman" w:hAnsi="Times New Roman" w:cs="Times New Roman"/>
                <w:noProof/>
                <w:webHidden/>
                <w:sz w:val="24"/>
                <w:szCs w:val="24"/>
              </w:rPr>
              <w:t>5</w:t>
            </w:r>
            <w:r w:rsidRPr="00B03F34">
              <w:rPr>
                <w:rFonts w:ascii="Times New Roman" w:hAnsi="Times New Roman" w:cs="Times New Roman"/>
                <w:noProof/>
                <w:webHidden/>
                <w:sz w:val="24"/>
                <w:szCs w:val="24"/>
              </w:rPr>
              <w:fldChar w:fldCharType="end"/>
            </w:r>
          </w:hyperlink>
        </w:p>
        <w:p w14:paraId="30892505" w14:textId="336F392B" w:rsidR="00B03F34" w:rsidRPr="00B03F34" w:rsidRDefault="00B03F34" w:rsidP="00B03F34">
          <w:pPr>
            <w:pStyle w:val="TOC1"/>
            <w:tabs>
              <w:tab w:val="right" w:leader="dot" w:pos="9350"/>
            </w:tabs>
            <w:spacing w:line="360" w:lineRule="auto"/>
            <w:jc w:val="both"/>
            <w:rPr>
              <w:rFonts w:ascii="Times New Roman" w:hAnsi="Times New Roman" w:cs="Times New Roman"/>
              <w:noProof/>
              <w:sz w:val="24"/>
              <w:szCs w:val="24"/>
            </w:rPr>
          </w:pPr>
          <w:hyperlink w:anchor="_Toc179934144" w:history="1">
            <w:r w:rsidRPr="00B03F34">
              <w:rPr>
                <w:rStyle w:val="Hyperlink"/>
                <w:rFonts w:ascii="Times New Roman" w:hAnsi="Times New Roman" w:cs="Times New Roman"/>
                <w:noProof/>
                <w:sz w:val="24"/>
                <w:szCs w:val="24"/>
              </w:rPr>
              <w:t>Conclusion</w:t>
            </w:r>
            <w:r w:rsidRPr="00B03F34">
              <w:rPr>
                <w:rFonts w:ascii="Times New Roman" w:hAnsi="Times New Roman" w:cs="Times New Roman"/>
                <w:noProof/>
                <w:webHidden/>
                <w:sz w:val="24"/>
                <w:szCs w:val="24"/>
              </w:rPr>
              <w:tab/>
            </w:r>
            <w:r w:rsidRPr="00B03F34">
              <w:rPr>
                <w:rFonts w:ascii="Times New Roman" w:hAnsi="Times New Roman" w:cs="Times New Roman"/>
                <w:noProof/>
                <w:webHidden/>
                <w:sz w:val="24"/>
                <w:szCs w:val="24"/>
              </w:rPr>
              <w:fldChar w:fldCharType="begin"/>
            </w:r>
            <w:r w:rsidRPr="00B03F34">
              <w:rPr>
                <w:rFonts w:ascii="Times New Roman" w:hAnsi="Times New Roman" w:cs="Times New Roman"/>
                <w:noProof/>
                <w:webHidden/>
                <w:sz w:val="24"/>
                <w:szCs w:val="24"/>
              </w:rPr>
              <w:instrText xml:space="preserve"> PAGEREF _Toc179934144 \h </w:instrText>
            </w:r>
            <w:r w:rsidRPr="00B03F34">
              <w:rPr>
                <w:rFonts w:ascii="Times New Roman" w:hAnsi="Times New Roman" w:cs="Times New Roman"/>
                <w:noProof/>
                <w:webHidden/>
                <w:sz w:val="24"/>
                <w:szCs w:val="24"/>
              </w:rPr>
            </w:r>
            <w:r w:rsidRPr="00B03F34">
              <w:rPr>
                <w:rFonts w:ascii="Times New Roman" w:hAnsi="Times New Roman" w:cs="Times New Roman"/>
                <w:noProof/>
                <w:webHidden/>
                <w:sz w:val="24"/>
                <w:szCs w:val="24"/>
              </w:rPr>
              <w:fldChar w:fldCharType="separate"/>
            </w:r>
            <w:r w:rsidRPr="00B03F34">
              <w:rPr>
                <w:rFonts w:ascii="Times New Roman" w:hAnsi="Times New Roman" w:cs="Times New Roman"/>
                <w:noProof/>
                <w:webHidden/>
                <w:sz w:val="24"/>
                <w:szCs w:val="24"/>
              </w:rPr>
              <w:t>6</w:t>
            </w:r>
            <w:r w:rsidRPr="00B03F34">
              <w:rPr>
                <w:rFonts w:ascii="Times New Roman" w:hAnsi="Times New Roman" w:cs="Times New Roman"/>
                <w:noProof/>
                <w:webHidden/>
                <w:sz w:val="24"/>
                <w:szCs w:val="24"/>
              </w:rPr>
              <w:fldChar w:fldCharType="end"/>
            </w:r>
          </w:hyperlink>
        </w:p>
        <w:p w14:paraId="185E10CD" w14:textId="4B30CE96" w:rsidR="00B03F34" w:rsidRPr="00B03F34" w:rsidRDefault="00B03F34" w:rsidP="00B03F34">
          <w:pPr>
            <w:pStyle w:val="TOC1"/>
            <w:tabs>
              <w:tab w:val="right" w:leader="dot" w:pos="9350"/>
            </w:tabs>
            <w:spacing w:line="360" w:lineRule="auto"/>
            <w:jc w:val="both"/>
            <w:rPr>
              <w:rFonts w:ascii="Times New Roman" w:hAnsi="Times New Roman" w:cs="Times New Roman"/>
              <w:noProof/>
              <w:sz w:val="24"/>
              <w:szCs w:val="24"/>
            </w:rPr>
          </w:pPr>
          <w:hyperlink w:anchor="_Toc179934145" w:history="1">
            <w:r w:rsidRPr="00B03F34">
              <w:rPr>
                <w:rStyle w:val="Hyperlink"/>
                <w:rFonts w:ascii="Times New Roman" w:hAnsi="Times New Roman" w:cs="Times New Roman"/>
                <w:noProof/>
                <w:sz w:val="24"/>
                <w:szCs w:val="24"/>
              </w:rPr>
              <w:t>Action plan</w:t>
            </w:r>
            <w:r w:rsidRPr="00B03F34">
              <w:rPr>
                <w:rFonts w:ascii="Times New Roman" w:hAnsi="Times New Roman" w:cs="Times New Roman"/>
                <w:noProof/>
                <w:webHidden/>
                <w:sz w:val="24"/>
                <w:szCs w:val="24"/>
              </w:rPr>
              <w:tab/>
            </w:r>
            <w:r w:rsidRPr="00B03F34">
              <w:rPr>
                <w:rFonts w:ascii="Times New Roman" w:hAnsi="Times New Roman" w:cs="Times New Roman"/>
                <w:noProof/>
                <w:webHidden/>
                <w:sz w:val="24"/>
                <w:szCs w:val="24"/>
              </w:rPr>
              <w:fldChar w:fldCharType="begin"/>
            </w:r>
            <w:r w:rsidRPr="00B03F34">
              <w:rPr>
                <w:rFonts w:ascii="Times New Roman" w:hAnsi="Times New Roman" w:cs="Times New Roman"/>
                <w:noProof/>
                <w:webHidden/>
                <w:sz w:val="24"/>
                <w:szCs w:val="24"/>
              </w:rPr>
              <w:instrText xml:space="preserve"> PAGEREF _Toc179934145 \h </w:instrText>
            </w:r>
            <w:r w:rsidRPr="00B03F34">
              <w:rPr>
                <w:rFonts w:ascii="Times New Roman" w:hAnsi="Times New Roman" w:cs="Times New Roman"/>
                <w:noProof/>
                <w:webHidden/>
                <w:sz w:val="24"/>
                <w:szCs w:val="24"/>
              </w:rPr>
            </w:r>
            <w:r w:rsidRPr="00B03F34">
              <w:rPr>
                <w:rFonts w:ascii="Times New Roman" w:hAnsi="Times New Roman" w:cs="Times New Roman"/>
                <w:noProof/>
                <w:webHidden/>
                <w:sz w:val="24"/>
                <w:szCs w:val="24"/>
              </w:rPr>
              <w:fldChar w:fldCharType="separate"/>
            </w:r>
            <w:r w:rsidRPr="00B03F34">
              <w:rPr>
                <w:rFonts w:ascii="Times New Roman" w:hAnsi="Times New Roman" w:cs="Times New Roman"/>
                <w:noProof/>
                <w:webHidden/>
                <w:sz w:val="24"/>
                <w:szCs w:val="24"/>
              </w:rPr>
              <w:t>6</w:t>
            </w:r>
            <w:r w:rsidRPr="00B03F34">
              <w:rPr>
                <w:rFonts w:ascii="Times New Roman" w:hAnsi="Times New Roman" w:cs="Times New Roman"/>
                <w:noProof/>
                <w:webHidden/>
                <w:sz w:val="24"/>
                <w:szCs w:val="24"/>
              </w:rPr>
              <w:fldChar w:fldCharType="end"/>
            </w:r>
          </w:hyperlink>
        </w:p>
        <w:p w14:paraId="6BB75619" w14:textId="7B9970F6" w:rsidR="00B03F34" w:rsidRPr="00B03F34" w:rsidRDefault="00B03F34" w:rsidP="00B03F34">
          <w:pPr>
            <w:pStyle w:val="TOC1"/>
            <w:tabs>
              <w:tab w:val="right" w:leader="dot" w:pos="9350"/>
            </w:tabs>
            <w:spacing w:line="360" w:lineRule="auto"/>
            <w:jc w:val="both"/>
            <w:rPr>
              <w:rFonts w:ascii="Times New Roman" w:hAnsi="Times New Roman" w:cs="Times New Roman"/>
              <w:noProof/>
              <w:sz w:val="24"/>
              <w:szCs w:val="24"/>
            </w:rPr>
          </w:pPr>
          <w:hyperlink w:anchor="_Toc179934146" w:history="1">
            <w:r w:rsidRPr="00B03F34">
              <w:rPr>
                <w:rStyle w:val="Hyperlink"/>
                <w:rFonts w:ascii="Times New Roman" w:hAnsi="Times New Roman" w:cs="Times New Roman"/>
                <w:noProof/>
                <w:sz w:val="24"/>
                <w:szCs w:val="24"/>
              </w:rPr>
              <w:t>References</w:t>
            </w:r>
            <w:r w:rsidRPr="00B03F34">
              <w:rPr>
                <w:rFonts w:ascii="Times New Roman" w:hAnsi="Times New Roman" w:cs="Times New Roman"/>
                <w:noProof/>
                <w:webHidden/>
                <w:sz w:val="24"/>
                <w:szCs w:val="24"/>
              </w:rPr>
              <w:tab/>
            </w:r>
            <w:r w:rsidRPr="00B03F34">
              <w:rPr>
                <w:rFonts w:ascii="Times New Roman" w:hAnsi="Times New Roman" w:cs="Times New Roman"/>
                <w:noProof/>
                <w:webHidden/>
                <w:sz w:val="24"/>
                <w:szCs w:val="24"/>
              </w:rPr>
              <w:fldChar w:fldCharType="begin"/>
            </w:r>
            <w:r w:rsidRPr="00B03F34">
              <w:rPr>
                <w:rFonts w:ascii="Times New Roman" w:hAnsi="Times New Roman" w:cs="Times New Roman"/>
                <w:noProof/>
                <w:webHidden/>
                <w:sz w:val="24"/>
                <w:szCs w:val="24"/>
              </w:rPr>
              <w:instrText xml:space="preserve"> PAGEREF _Toc179934146 \h </w:instrText>
            </w:r>
            <w:r w:rsidRPr="00B03F34">
              <w:rPr>
                <w:rFonts w:ascii="Times New Roman" w:hAnsi="Times New Roman" w:cs="Times New Roman"/>
                <w:noProof/>
                <w:webHidden/>
                <w:sz w:val="24"/>
                <w:szCs w:val="24"/>
              </w:rPr>
            </w:r>
            <w:r w:rsidRPr="00B03F34">
              <w:rPr>
                <w:rFonts w:ascii="Times New Roman" w:hAnsi="Times New Roman" w:cs="Times New Roman"/>
                <w:noProof/>
                <w:webHidden/>
                <w:sz w:val="24"/>
                <w:szCs w:val="24"/>
              </w:rPr>
              <w:fldChar w:fldCharType="separate"/>
            </w:r>
            <w:r w:rsidRPr="00B03F34">
              <w:rPr>
                <w:rFonts w:ascii="Times New Roman" w:hAnsi="Times New Roman" w:cs="Times New Roman"/>
                <w:noProof/>
                <w:webHidden/>
                <w:sz w:val="24"/>
                <w:szCs w:val="24"/>
              </w:rPr>
              <w:t>7</w:t>
            </w:r>
            <w:r w:rsidRPr="00B03F34">
              <w:rPr>
                <w:rFonts w:ascii="Times New Roman" w:hAnsi="Times New Roman" w:cs="Times New Roman"/>
                <w:noProof/>
                <w:webHidden/>
                <w:sz w:val="24"/>
                <w:szCs w:val="24"/>
              </w:rPr>
              <w:fldChar w:fldCharType="end"/>
            </w:r>
          </w:hyperlink>
        </w:p>
        <w:p w14:paraId="5CB0087A" w14:textId="488F7F7C" w:rsidR="00B03F34" w:rsidRPr="00B03F34" w:rsidRDefault="00B03F34" w:rsidP="00B03F34">
          <w:pPr>
            <w:spacing w:line="360" w:lineRule="auto"/>
            <w:jc w:val="both"/>
            <w:rPr>
              <w:rFonts w:ascii="Times New Roman" w:hAnsi="Times New Roman" w:cs="Times New Roman"/>
              <w:sz w:val="24"/>
              <w:szCs w:val="24"/>
            </w:rPr>
          </w:pPr>
          <w:r w:rsidRPr="00B03F34">
            <w:rPr>
              <w:rFonts w:ascii="Times New Roman" w:hAnsi="Times New Roman" w:cs="Times New Roman"/>
              <w:b/>
              <w:bCs/>
              <w:noProof/>
              <w:sz w:val="24"/>
              <w:szCs w:val="24"/>
            </w:rPr>
            <w:fldChar w:fldCharType="end"/>
          </w:r>
        </w:p>
      </w:sdtContent>
    </w:sdt>
    <w:p w14:paraId="6268569B" w14:textId="4FF658B6" w:rsidR="008865D4" w:rsidRPr="008970D3" w:rsidRDefault="008865D4" w:rsidP="008865D4">
      <w:pPr>
        <w:shd w:val="clear" w:color="auto" w:fill="FFFFFF"/>
        <w:jc w:val="center"/>
        <w:rPr>
          <w:rFonts w:ascii="Times New Roman" w:eastAsia="Times New Roman" w:hAnsi="Times New Roman" w:cs="Times New Roman"/>
          <w:b/>
          <w:bCs/>
          <w:color w:val="222222"/>
          <w:sz w:val="24"/>
          <w:szCs w:val="24"/>
          <w:lang w:eastAsia="en-GB"/>
        </w:rPr>
      </w:pPr>
      <w:r>
        <w:rPr>
          <w:rFonts w:eastAsia="Times New Roman"/>
          <w:color w:val="222222"/>
          <w:sz w:val="24"/>
          <w:szCs w:val="24"/>
          <w:lang w:eastAsia="en-GB"/>
        </w:rPr>
        <w:br/>
      </w:r>
      <w:r w:rsidRPr="008970D3">
        <w:rPr>
          <w:rFonts w:ascii="Times New Roman" w:eastAsia="Times New Roman" w:hAnsi="Times New Roman" w:cs="Times New Roman"/>
          <w:b/>
          <w:bCs/>
          <w:color w:val="222222"/>
          <w:sz w:val="24"/>
          <w:szCs w:val="24"/>
          <w:lang w:eastAsia="en-GB"/>
        </w:rPr>
        <w:t>I confirm that I have not used any AI tools in the research and creation of this</w:t>
      </w:r>
    </w:p>
    <w:p w14:paraId="57CF6A33" w14:textId="77777777" w:rsidR="008865D4" w:rsidRPr="006600A2" w:rsidRDefault="008865D4" w:rsidP="008865D4">
      <w:pPr>
        <w:shd w:val="clear" w:color="auto" w:fill="FFFFFF"/>
        <w:spacing w:line="240" w:lineRule="auto"/>
        <w:jc w:val="center"/>
        <w:rPr>
          <w:rFonts w:ascii="Times New Roman" w:eastAsia="Times New Roman" w:hAnsi="Times New Roman" w:cs="Times New Roman"/>
          <w:b/>
          <w:bCs/>
          <w:color w:val="222222"/>
          <w:sz w:val="24"/>
          <w:szCs w:val="24"/>
          <w:lang w:eastAsia="en-GB"/>
        </w:rPr>
      </w:pPr>
      <w:r w:rsidRPr="006600A2">
        <w:rPr>
          <w:rFonts w:ascii="Times New Roman" w:eastAsia="Times New Roman" w:hAnsi="Times New Roman" w:cs="Times New Roman"/>
          <w:b/>
          <w:bCs/>
          <w:color w:val="222222"/>
          <w:sz w:val="24"/>
          <w:szCs w:val="24"/>
          <w:lang w:eastAsia="en-GB"/>
        </w:rPr>
        <w:t>assignment. I confirm that I have not presented any AI generated materials as my</w:t>
      </w:r>
    </w:p>
    <w:p w14:paraId="4B2A03F6" w14:textId="77777777" w:rsidR="008865D4" w:rsidRPr="006600A2" w:rsidRDefault="008865D4" w:rsidP="008865D4">
      <w:pPr>
        <w:shd w:val="clear" w:color="auto" w:fill="FFFFFF"/>
        <w:spacing w:line="240" w:lineRule="auto"/>
        <w:jc w:val="center"/>
        <w:rPr>
          <w:rFonts w:ascii="Times New Roman" w:eastAsia="Times New Roman" w:hAnsi="Times New Roman" w:cs="Times New Roman"/>
          <w:b/>
          <w:bCs/>
          <w:color w:val="222222"/>
          <w:sz w:val="24"/>
          <w:szCs w:val="24"/>
          <w:lang w:eastAsia="en-GB"/>
        </w:rPr>
      </w:pPr>
      <w:r w:rsidRPr="006600A2">
        <w:rPr>
          <w:rFonts w:ascii="Times New Roman" w:eastAsia="Times New Roman" w:hAnsi="Times New Roman" w:cs="Times New Roman"/>
          <w:b/>
          <w:bCs/>
          <w:color w:val="222222"/>
          <w:sz w:val="24"/>
          <w:szCs w:val="24"/>
          <w:lang w:eastAsia="en-GB"/>
        </w:rPr>
        <w:t>own work. I confirm I have copies of my drafts, notes, and other resources I used,</w:t>
      </w:r>
    </w:p>
    <w:p w14:paraId="25E6E19D" w14:textId="77777777" w:rsidR="008865D4" w:rsidRPr="006600A2" w:rsidRDefault="008865D4" w:rsidP="008865D4">
      <w:pPr>
        <w:shd w:val="clear" w:color="auto" w:fill="FFFFFF"/>
        <w:spacing w:line="240" w:lineRule="auto"/>
        <w:jc w:val="center"/>
        <w:rPr>
          <w:rFonts w:ascii="Times New Roman" w:eastAsia="Times New Roman" w:hAnsi="Times New Roman" w:cs="Times New Roman"/>
          <w:b/>
          <w:bCs/>
          <w:color w:val="222222"/>
          <w:sz w:val="24"/>
          <w:szCs w:val="24"/>
          <w:lang w:eastAsia="en-GB"/>
        </w:rPr>
      </w:pPr>
      <w:r w:rsidRPr="006600A2">
        <w:rPr>
          <w:rFonts w:ascii="Times New Roman" w:eastAsia="Times New Roman" w:hAnsi="Times New Roman" w:cs="Times New Roman"/>
          <w:b/>
          <w:bCs/>
          <w:color w:val="222222"/>
          <w:sz w:val="24"/>
          <w:szCs w:val="24"/>
          <w:lang w:eastAsia="en-GB"/>
        </w:rPr>
        <w:t>which I may be asked to provide in evidence.</w:t>
      </w:r>
    </w:p>
    <w:p w14:paraId="256A176F" w14:textId="77777777" w:rsidR="008865D4" w:rsidRPr="008970D3" w:rsidRDefault="008865D4" w:rsidP="008865D4">
      <w:pPr>
        <w:spacing w:before="240" w:after="240" w:line="360" w:lineRule="auto"/>
        <w:jc w:val="center"/>
        <w:rPr>
          <w:rFonts w:ascii="Times New Roman" w:eastAsia="Times New Roman" w:hAnsi="Times New Roman" w:cs="Times New Roman"/>
          <w:b/>
          <w:bCs/>
          <w:color w:val="222222"/>
          <w:sz w:val="28"/>
          <w:szCs w:val="28"/>
          <w:highlight w:val="white"/>
        </w:rPr>
      </w:pPr>
      <w:r w:rsidRPr="008970D3">
        <w:rPr>
          <w:rFonts w:ascii="Times New Roman" w:hAnsi="Times New Roman" w:cs="Times New Roman"/>
          <w:b/>
          <w:bCs/>
          <w:sz w:val="24"/>
          <w:szCs w:val="24"/>
        </w:rPr>
        <w:br w:type="page"/>
      </w:r>
    </w:p>
    <w:p w14:paraId="0ECA6B91" w14:textId="7211B72B" w:rsidR="00B03F34" w:rsidRPr="00B03F34" w:rsidRDefault="00B03F34" w:rsidP="00B03F34">
      <w:pPr>
        <w:spacing w:line="360" w:lineRule="auto"/>
        <w:jc w:val="both"/>
        <w:rPr>
          <w:rFonts w:ascii="Times New Roman" w:eastAsia="Times New Roman" w:hAnsi="Times New Roman" w:cs="Times New Roman"/>
          <w:b/>
          <w:sz w:val="24"/>
          <w:szCs w:val="24"/>
        </w:rPr>
      </w:pPr>
    </w:p>
    <w:p w14:paraId="66ABF903" w14:textId="6082A395" w:rsidR="00674789" w:rsidRPr="00B03F34" w:rsidRDefault="00000000" w:rsidP="00B03F34">
      <w:pPr>
        <w:pStyle w:val="Heading1"/>
        <w:rPr>
          <w:rFonts w:cs="Times New Roman"/>
          <w:b w:val="0"/>
          <w:szCs w:val="24"/>
        </w:rPr>
      </w:pPr>
      <w:bookmarkStart w:id="0" w:name="_Toc179934140"/>
      <w:r w:rsidRPr="00B03F34">
        <w:rPr>
          <w:rFonts w:cs="Times New Roman"/>
          <w:szCs w:val="24"/>
        </w:rPr>
        <w:t>Introduction</w:t>
      </w:r>
      <w:bookmarkEnd w:id="0"/>
      <w:r w:rsidRPr="00B03F34">
        <w:rPr>
          <w:rFonts w:cs="Times New Roman"/>
          <w:szCs w:val="24"/>
        </w:rPr>
        <w:t xml:space="preserve"> </w:t>
      </w:r>
    </w:p>
    <w:p w14:paraId="6E7CE55E" w14:textId="77777777" w:rsidR="00674789" w:rsidRPr="00B03F34" w:rsidRDefault="00000000" w:rsidP="00B03F34">
      <w:pPr>
        <w:spacing w:line="360" w:lineRule="auto"/>
        <w:jc w:val="both"/>
        <w:rPr>
          <w:rFonts w:ascii="Times New Roman" w:eastAsia="Times New Roman" w:hAnsi="Times New Roman" w:cs="Times New Roman"/>
          <w:color w:val="0E101A"/>
          <w:sz w:val="24"/>
          <w:szCs w:val="24"/>
        </w:rPr>
      </w:pPr>
      <w:r w:rsidRPr="00B03F34">
        <w:rPr>
          <w:rFonts w:ascii="Times New Roman" w:eastAsia="Times New Roman" w:hAnsi="Times New Roman" w:cs="Times New Roman"/>
          <w:color w:val="0E101A"/>
          <w:sz w:val="24"/>
          <w:szCs w:val="24"/>
        </w:rPr>
        <w:t xml:space="preserve">During my placement in the Hotel Management industry, I became a part of the Human Resource Department. The basic tasks of this department were to maintain employee relations, recruit freshers, coordinating with every employee as well as providing them training. The task is very essential for any administrative job as this provides a huge variety of opportunities to understand and also allows one to learn and broaden the spectrum to foster personal development. Throughout this placement, I developed my leadership skills, team working skills along with my communication skills. However, I also realised that my critical thinking ability, problem-solving skills and time management skills are the areas where I lacked majorly. Henceforth, I recognised the areas I need to work hard to achieve success in life thereafter.  </w:t>
      </w:r>
    </w:p>
    <w:p w14:paraId="48783BF6" w14:textId="77777777" w:rsidR="00674789" w:rsidRPr="00B03F34" w:rsidRDefault="00000000" w:rsidP="00B03F34">
      <w:pPr>
        <w:pStyle w:val="Heading1"/>
        <w:rPr>
          <w:rFonts w:cs="Times New Roman"/>
          <w:szCs w:val="24"/>
        </w:rPr>
      </w:pPr>
      <w:bookmarkStart w:id="1" w:name="_Toc179934141"/>
      <w:r w:rsidRPr="00B03F34">
        <w:rPr>
          <w:rFonts w:cs="Times New Roman"/>
          <w:szCs w:val="24"/>
        </w:rPr>
        <w:t>Sections 1: Gibbs Reflective Cycle</w:t>
      </w:r>
      <w:bookmarkEnd w:id="1"/>
      <w:r w:rsidRPr="00B03F34">
        <w:rPr>
          <w:rFonts w:cs="Times New Roman"/>
          <w:szCs w:val="24"/>
        </w:rPr>
        <w:t xml:space="preserve"> </w:t>
      </w:r>
    </w:p>
    <w:p w14:paraId="47A12D19" w14:textId="77777777" w:rsidR="00674789" w:rsidRPr="00B03F34" w:rsidRDefault="00000000" w:rsidP="00B03F34">
      <w:pPr>
        <w:spacing w:line="360" w:lineRule="auto"/>
        <w:jc w:val="both"/>
        <w:rPr>
          <w:rFonts w:ascii="Times New Roman" w:eastAsia="Times New Roman" w:hAnsi="Times New Roman" w:cs="Times New Roman"/>
          <w:color w:val="0E101A"/>
          <w:sz w:val="24"/>
          <w:szCs w:val="24"/>
        </w:rPr>
      </w:pPr>
      <w:r w:rsidRPr="00B03F34">
        <w:rPr>
          <w:rFonts w:ascii="Times New Roman" w:eastAsia="Times New Roman" w:hAnsi="Times New Roman" w:cs="Times New Roman"/>
          <w:color w:val="0E101A"/>
          <w:sz w:val="24"/>
          <w:szCs w:val="24"/>
        </w:rPr>
        <w:t xml:space="preserve">Gibbs's reflective cycle is an effective model of reflection that comes with six various stages such as description, feelings, evaluation, analysis, conclusion, and action plan (Adeani </w:t>
      </w:r>
      <w:r w:rsidRPr="00B03F34">
        <w:rPr>
          <w:rFonts w:ascii="Times New Roman" w:eastAsia="Times New Roman" w:hAnsi="Times New Roman" w:cs="Times New Roman"/>
          <w:i/>
          <w:color w:val="0E101A"/>
          <w:sz w:val="24"/>
          <w:szCs w:val="24"/>
        </w:rPr>
        <w:t xml:space="preserve">et al., </w:t>
      </w:r>
      <w:r w:rsidRPr="00B03F34">
        <w:rPr>
          <w:rFonts w:ascii="Times New Roman" w:eastAsia="Times New Roman" w:hAnsi="Times New Roman" w:cs="Times New Roman"/>
          <w:color w:val="0E101A"/>
          <w:sz w:val="24"/>
          <w:szCs w:val="24"/>
        </w:rPr>
        <w:t xml:space="preserve">2020). The following reflection will be placed using this model of reflection. </w:t>
      </w:r>
    </w:p>
    <w:p w14:paraId="0D4C0508" w14:textId="77777777" w:rsidR="00674789" w:rsidRPr="00B03F34" w:rsidRDefault="00000000" w:rsidP="00B03F34">
      <w:pPr>
        <w:spacing w:line="360" w:lineRule="auto"/>
        <w:jc w:val="both"/>
        <w:rPr>
          <w:rFonts w:ascii="Times New Roman" w:eastAsia="Times New Roman" w:hAnsi="Times New Roman" w:cs="Times New Roman"/>
          <w:b/>
          <w:color w:val="0E101A"/>
          <w:sz w:val="24"/>
          <w:szCs w:val="24"/>
        </w:rPr>
      </w:pPr>
      <w:r w:rsidRPr="00B03F34">
        <w:rPr>
          <w:rFonts w:ascii="Times New Roman" w:eastAsia="Times New Roman" w:hAnsi="Times New Roman" w:cs="Times New Roman"/>
          <w:b/>
          <w:color w:val="0E101A"/>
          <w:sz w:val="24"/>
          <w:szCs w:val="24"/>
        </w:rPr>
        <w:t>Description</w:t>
      </w:r>
    </w:p>
    <w:p w14:paraId="3869BB6E" w14:textId="77777777" w:rsidR="00674789" w:rsidRPr="00B03F34" w:rsidRDefault="00000000" w:rsidP="00B03F34">
      <w:pPr>
        <w:spacing w:line="360" w:lineRule="auto"/>
        <w:jc w:val="both"/>
        <w:rPr>
          <w:rFonts w:ascii="Times New Roman" w:eastAsia="Times New Roman" w:hAnsi="Times New Roman" w:cs="Times New Roman"/>
          <w:color w:val="0E101A"/>
          <w:sz w:val="24"/>
          <w:szCs w:val="24"/>
        </w:rPr>
      </w:pPr>
      <w:r w:rsidRPr="00B03F34">
        <w:rPr>
          <w:rFonts w:ascii="Times New Roman" w:eastAsia="Times New Roman" w:hAnsi="Times New Roman" w:cs="Times New Roman"/>
          <w:color w:val="0E101A"/>
          <w:sz w:val="24"/>
          <w:szCs w:val="24"/>
        </w:rPr>
        <w:t xml:space="preserve">During the time of my placement, I was a part of the HR department in the Hotel Administration industry. There are several parts where good quality employees are required to run the activities smoothly. While working in this industry, I understood the activities and responsibilities which are bound to be taken care of by the HR department like recruitment, training, developing relationships with the employees, creating a safe working environment, maintaining ethics and discipline alongside many other activities that assist in creating a balance within the organisation. </w:t>
      </w:r>
    </w:p>
    <w:p w14:paraId="4B48354A" w14:textId="77777777" w:rsidR="00674789" w:rsidRPr="00B03F34" w:rsidRDefault="00000000" w:rsidP="00B03F34">
      <w:pPr>
        <w:spacing w:line="360" w:lineRule="auto"/>
        <w:jc w:val="both"/>
        <w:rPr>
          <w:rFonts w:ascii="Times New Roman" w:eastAsia="Times New Roman" w:hAnsi="Times New Roman" w:cs="Times New Roman"/>
          <w:b/>
          <w:color w:val="0E101A"/>
          <w:sz w:val="24"/>
          <w:szCs w:val="24"/>
        </w:rPr>
      </w:pPr>
      <w:r w:rsidRPr="00B03F34">
        <w:rPr>
          <w:rFonts w:ascii="Times New Roman" w:eastAsia="Times New Roman" w:hAnsi="Times New Roman" w:cs="Times New Roman"/>
          <w:b/>
          <w:color w:val="0E101A"/>
          <w:sz w:val="24"/>
          <w:szCs w:val="24"/>
        </w:rPr>
        <w:t>Feelings</w:t>
      </w:r>
    </w:p>
    <w:p w14:paraId="2C3138EB" w14:textId="77777777" w:rsidR="00674789" w:rsidRPr="00B03F34" w:rsidRDefault="00000000" w:rsidP="00B03F34">
      <w:pPr>
        <w:spacing w:line="360" w:lineRule="auto"/>
        <w:jc w:val="both"/>
        <w:rPr>
          <w:rFonts w:ascii="Times New Roman" w:eastAsia="Times New Roman" w:hAnsi="Times New Roman" w:cs="Times New Roman"/>
          <w:color w:val="0E101A"/>
          <w:sz w:val="24"/>
          <w:szCs w:val="24"/>
        </w:rPr>
      </w:pPr>
      <w:r w:rsidRPr="00B03F34">
        <w:rPr>
          <w:rFonts w:ascii="Times New Roman" w:eastAsia="Times New Roman" w:hAnsi="Times New Roman" w:cs="Times New Roman"/>
          <w:color w:val="0E101A"/>
          <w:sz w:val="24"/>
          <w:szCs w:val="24"/>
        </w:rPr>
        <w:t xml:space="preserve">I was feeling confident regarding certain aspects of the placement based on my skills such as my leadership abilities, good communication skills as well as my team working skills are very strong. This is one of the primary reasons behind the success I achieved throughout my placement days. On the contrary, I recognised my weaknesses and the areas I need to work hard in order to succeed even more where worth mentioning are my lack of time management, problem-solving and critical thinking abilities. </w:t>
      </w:r>
    </w:p>
    <w:p w14:paraId="77614B76" w14:textId="77777777" w:rsidR="00674789" w:rsidRPr="00B03F34" w:rsidRDefault="00000000" w:rsidP="00B03F34">
      <w:pPr>
        <w:spacing w:line="360" w:lineRule="auto"/>
        <w:jc w:val="both"/>
        <w:rPr>
          <w:rFonts w:ascii="Times New Roman" w:eastAsia="Times New Roman" w:hAnsi="Times New Roman" w:cs="Times New Roman"/>
          <w:b/>
          <w:color w:val="0E101A"/>
          <w:sz w:val="24"/>
          <w:szCs w:val="24"/>
        </w:rPr>
      </w:pPr>
      <w:r w:rsidRPr="00B03F34">
        <w:rPr>
          <w:rFonts w:ascii="Times New Roman" w:eastAsia="Times New Roman" w:hAnsi="Times New Roman" w:cs="Times New Roman"/>
          <w:b/>
          <w:color w:val="0E101A"/>
          <w:sz w:val="24"/>
          <w:szCs w:val="24"/>
        </w:rPr>
        <w:lastRenderedPageBreak/>
        <w:t>Evaluation</w:t>
      </w:r>
    </w:p>
    <w:p w14:paraId="6A98E1A1" w14:textId="77777777" w:rsidR="00674789" w:rsidRPr="00B03F34" w:rsidRDefault="00000000" w:rsidP="00B03F34">
      <w:pPr>
        <w:spacing w:line="360" w:lineRule="auto"/>
        <w:jc w:val="both"/>
        <w:rPr>
          <w:rFonts w:ascii="Times New Roman" w:eastAsia="Times New Roman" w:hAnsi="Times New Roman" w:cs="Times New Roman"/>
          <w:color w:val="0E101A"/>
          <w:sz w:val="24"/>
          <w:szCs w:val="24"/>
        </w:rPr>
      </w:pPr>
      <w:r w:rsidRPr="00B03F34">
        <w:rPr>
          <w:rFonts w:ascii="Times New Roman" w:eastAsia="Times New Roman" w:hAnsi="Times New Roman" w:cs="Times New Roman"/>
          <w:color w:val="0E101A"/>
          <w:sz w:val="24"/>
          <w:szCs w:val="24"/>
        </w:rPr>
        <w:t xml:space="preserve">While evaluating the circumstances I would say that My experience combines both positive and negative aspects. I understood the areas where I need to focus and try to improve for further development in my professional career. I also acknowledged my quality of being a good leader as my team throughout the placement performed well. </w:t>
      </w:r>
    </w:p>
    <w:p w14:paraId="0614CFC2" w14:textId="77777777" w:rsidR="00674789" w:rsidRPr="00B03F34" w:rsidRDefault="00000000" w:rsidP="00B03F34">
      <w:pPr>
        <w:spacing w:line="360" w:lineRule="auto"/>
        <w:jc w:val="both"/>
        <w:rPr>
          <w:rFonts w:ascii="Times New Roman" w:eastAsia="Times New Roman" w:hAnsi="Times New Roman" w:cs="Times New Roman"/>
          <w:b/>
          <w:color w:val="0E101A"/>
          <w:sz w:val="24"/>
          <w:szCs w:val="24"/>
        </w:rPr>
      </w:pPr>
      <w:r w:rsidRPr="00B03F34">
        <w:rPr>
          <w:rFonts w:ascii="Times New Roman" w:eastAsia="Times New Roman" w:hAnsi="Times New Roman" w:cs="Times New Roman"/>
          <w:b/>
          <w:color w:val="0E101A"/>
          <w:sz w:val="24"/>
          <w:szCs w:val="24"/>
        </w:rPr>
        <w:t>Analysis</w:t>
      </w:r>
    </w:p>
    <w:p w14:paraId="6772F906" w14:textId="77777777" w:rsidR="00674789" w:rsidRPr="00B03F34" w:rsidRDefault="00000000" w:rsidP="00B03F34">
      <w:pPr>
        <w:spacing w:line="360" w:lineRule="auto"/>
        <w:jc w:val="both"/>
        <w:rPr>
          <w:rFonts w:ascii="Times New Roman" w:eastAsia="Times New Roman" w:hAnsi="Times New Roman" w:cs="Times New Roman"/>
          <w:color w:val="0E101A"/>
          <w:sz w:val="24"/>
          <w:szCs w:val="24"/>
        </w:rPr>
      </w:pPr>
      <w:r w:rsidRPr="00B03F34">
        <w:rPr>
          <w:rFonts w:ascii="Times New Roman" w:eastAsia="Times New Roman" w:hAnsi="Times New Roman" w:cs="Times New Roman"/>
          <w:color w:val="0E101A"/>
          <w:sz w:val="24"/>
          <w:szCs w:val="24"/>
        </w:rPr>
        <w:t>In the course of this placement, leadership includes directing and encouraging people to perform tasks, especially in relation to handling employees and tasks. Another cognitive skill is critical thinking, which involves analysing a situation, assessing information and coming up with the right decision (Bardi, 2010). This is an area where I lack expertise in handling employee grievances. This definition of problem-solving as an efficient way of finding solutions to challenges explains why I could have lacked in solving HR conflicts in an efficient manner. The last and the least learned from the case is time management. According to Aeon and Aguinis (2017), it is the ability to coordinate and plan work in order to achieve goals by being able to control time. This is one of the areas that I lacked most of the time especially when I had to do recruitment as some of my activities took time before completion because I lacked proper time management skills.</w:t>
      </w:r>
    </w:p>
    <w:p w14:paraId="40C85A2F" w14:textId="77777777" w:rsidR="00674789" w:rsidRPr="00B03F34" w:rsidRDefault="00000000" w:rsidP="00B03F34">
      <w:pPr>
        <w:spacing w:line="360" w:lineRule="auto"/>
        <w:jc w:val="both"/>
        <w:rPr>
          <w:rFonts w:ascii="Times New Roman" w:eastAsia="Times New Roman" w:hAnsi="Times New Roman" w:cs="Times New Roman"/>
          <w:b/>
          <w:color w:val="0E101A"/>
          <w:sz w:val="24"/>
          <w:szCs w:val="24"/>
        </w:rPr>
      </w:pPr>
      <w:r w:rsidRPr="00B03F34">
        <w:rPr>
          <w:rFonts w:ascii="Times New Roman" w:eastAsia="Times New Roman" w:hAnsi="Times New Roman" w:cs="Times New Roman"/>
          <w:b/>
          <w:color w:val="0E101A"/>
          <w:sz w:val="24"/>
          <w:szCs w:val="24"/>
        </w:rPr>
        <w:t>Conclusion</w:t>
      </w:r>
    </w:p>
    <w:p w14:paraId="61389257" w14:textId="77777777" w:rsidR="00674789" w:rsidRPr="00B03F34" w:rsidRDefault="00000000" w:rsidP="00B03F34">
      <w:pPr>
        <w:spacing w:line="360" w:lineRule="auto"/>
        <w:jc w:val="both"/>
        <w:rPr>
          <w:rFonts w:ascii="Times New Roman" w:eastAsia="Times New Roman" w:hAnsi="Times New Roman" w:cs="Times New Roman"/>
          <w:color w:val="0E101A"/>
          <w:sz w:val="24"/>
          <w:szCs w:val="24"/>
        </w:rPr>
      </w:pPr>
      <w:r w:rsidRPr="00B03F34">
        <w:rPr>
          <w:rFonts w:ascii="Times New Roman" w:eastAsia="Times New Roman" w:hAnsi="Times New Roman" w:cs="Times New Roman"/>
          <w:color w:val="0E101A"/>
          <w:sz w:val="24"/>
          <w:szCs w:val="24"/>
        </w:rPr>
        <w:t>The placement exposed me more to leadership, teamwork and communication skills, but the areas which I still need to develop are critical thinking, problem-solving, and time management skills. Mandatory skills that are helpful in HR in regard to dealing with employee concerns and overall job execution. Acknowledging this deficiency is the first move towards progress.</w:t>
      </w:r>
    </w:p>
    <w:p w14:paraId="52530891" w14:textId="77777777" w:rsidR="00674789" w:rsidRPr="00B03F34" w:rsidRDefault="00000000" w:rsidP="00B03F34">
      <w:pPr>
        <w:spacing w:line="360" w:lineRule="auto"/>
        <w:jc w:val="both"/>
        <w:rPr>
          <w:rFonts w:ascii="Times New Roman" w:eastAsia="Times New Roman" w:hAnsi="Times New Roman" w:cs="Times New Roman"/>
          <w:b/>
          <w:color w:val="0E101A"/>
          <w:sz w:val="24"/>
          <w:szCs w:val="24"/>
        </w:rPr>
      </w:pPr>
      <w:r w:rsidRPr="00B03F34">
        <w:rPr>
          <w:rFonts w:ascii="Times New Roman" w:eastAsia="Times New Roman" w:hAnsi="Times New Roman" w:cs="Times New Roman"/>
          <w:b/>
          <w:color w:val="0E101A"/>
          <w:sz w:val="24"/>
          <w:szCs w:val="24"/>
        </w:rPr>
        <w:t>Action plan</w:t>
      </w:r>
    </w:p>
    <w:p w14:paraId="567C9145" w14:textId="77777777" w:rsidR="00674789" w:rsidRPr="00B03F34" w:rsidRDefault="00000000" w:rsidP="00B03F34">
      <w:pPr>
        <w:spacing w:line="360" w:lineRule="auto"/>
        <w:jc w:val="both"/>
        <w:rPr>
          <w:rFonts w:ascii="Times New Roman" w:eastAsia="Times New Roman" w:hAnsi="Times New Roman" w:cs="Times New Roman"/>
          <w:color w:val="0E101A"/>
          <w:sz w:val="24"/>
          <w:szCs w:val="24"/>
        </w:rPr>
      </w:pPr>
      <w:r w:rsidRPr="00B03F34">
        <w:rPr>
          <w:rFonts w:ascii="Times New Roman" w:eastAsia="Times New Roman" w:hAnsi="Times New Roman" w:cs="Times New Roman"/>
          <w:color w:val="0E101A"/>
          <w:sz w:val="24"/>
          <w:szCs w:val="24"/>
        </w:rPr>
        <w:t>I will participate in some scenarios that would help me improve my critical thinking skills and solve problems through critical analysis of scenarios in my workplace Secondly, I will manage my time effectively through time management tools so as to counter my poor time management skills Thirdly, I will attend more HR related workshops that would help me make better decisions in future.</w:t>
      </w:r>
    </w:p>
    <w:p w14:paraId="03DDE1CE" w14:textId="77777777" w:rsidR="00674789" w:rsidRPr="00B03F34" w:rsidRDefault="00000000" w:rsidP="00B03F34">
      <w:pPr>
        <w:pStyle w:val="Heading1"/>
        <w:rPr>
          <w:rFonts w:cs="Times New Roman"/>
          <w:szCs w:val="24"/>
        </w:rPr>
      </w:pPr>
      <w:bookmarkStart w:id="2" w:name="_Toc179934142"/>
      <w:r w:rsidRPr="00B03F34">
        <w:rPr>
          <w:rFonts w:cs="Times New Roman"/>
          <w:szCs w:val="24"/>
        </w:rPr>
        <w:t>Section 2: Critical analysis of work-based skills and technical knowledge</w:t>
      </w:r>
      <w:bookmarkEnd w:id="2"/>
      <w:r w:rsidRPr="00B03F34">
        <w:rPr>
          <w:rFonts w:cs="Times New Roman"/>
          <w:szCs w:val="24"/>
        </w:rPr>
        <w:t xml:space="preserve"> </w:t>
      </w:r>
    </w:p>
    <w:p w14:paraId="722C583A" w14:textId="77777777" w:rsidR="00674789" w:rsidRPr="00B03F34" w:rsidRDefault="00000000" w:rsidP="00B03F34">
      <w:pPr>
        <w:spacing w:line="360" w:lineRule="auto"/>
        <w:jc w:val="both"/>
        <w:rPr>
          <w:rFonts w:ascii="Times New Roman" w:eastAsia="Times New Roman" w:hAnsi="Times New Roman" w:cs="Times New Roman"/>
          <w:color w:val="0E101A"/>
          <w:sz w:val="24"/>
          <w:szCs w:val="24"/>
        </w:rPr>
      </w:pPr>
      <w:r w:rsidRPr="00B03F34">
        <w:rPr>
          <w:rFonts w:ascii="Times New Roman" w:eastAsia="Times New Roman" w:hAnsi="Times New Roman" w:cs="Times New Roman"/>
          <w:color w:val="0E101A"/>
          <w:sz w:val="24"/>
          <w:szCs w:val="24"/>
        </w:rPr>
        <w:t xml:space="preserve">I understood that during my placement, HR tasks require both work experience skills and knowledge of the theory of hotel administration. There was a need to apply leadership, teamwork </w:t>
      </w:r>
      <w:r w:rsidRPr="00B03F34">
        <w:rPr>
          <w:rFonts w:ascii="Times New Roman" w:eastAsia="Times New Roman" w:hAnsi="Times New Roman" w:cs="Times New Roman"/>
          <w:color w:val="0E101A"/>
          <w:sz w:val="24"/>
          <w:szCs w:val="24"/>
        </w:rPr>
        <w:lastRenderedPageBreak/>
        <w:t xml:space="preserve">and communication in order to perform different activities in the organisation in this hotel administration activities (Fallon and Rutherford, 2010). According to Han </w:t>
      </w:r>
      <w:r w:rsidRPr="00B03F34">
        <w:rPr>
          <w:rFonts w:ascii="Times New Roman" w:eastAsia="Times New Roman" w:hAnsi="Times New Roman" w:cs="Times New Roman"/>
          <w:i/>
          <w:color w:val="0E101A"/>
          <w:sz w:val="24"/>
          <w:szCs w:val="24"/>
        </w:rPr>
        <w:t xml:space="preserve">et al., </w:t>
      </w:r>
      <w:r w:rsidRPr="00B03F34">
        <w:rPr>
          <w:rFonts w:ascii="Times New Roman" w:eastAsia="Times New Roman" w:hAnsi="Times New Roman" w:cs="Times New Roman"/>
          <w:color w:val="0E101A"/>
          <w:sz w:val="24"/>
          <w:szCs w:val="24"/>
        </w:rPr>
        <w:t>(2018), individuals had to showcase their leadership skills when performing team efforts such as conducting orientations for fellow employees to enable the group to deliver its tasks on time. This helped me strengthen my ability to handle people well.</w:t>
      </w:r>
    </w:p>
    <w:p w14:paraId="2A419259" w14:textId="77777777" w:rsidR="00674789" w:rsidRPr="00B03F34" w:rsidRDefault="00000000" w:rsidP="00B03F34">
      <w:pPr>
        <w:spacing w:line="360" w:lineRule="auto"/>
        <w:jc w:val="both"/>
        <w:rPr>
          <w:rFonts w:ascii="Times New Roman" w:eastAsia="Times New Roman" w:hAnsi="Times New Roman" w:cs="Times New Roman"/>
          <w:color w:val="0E101A"/>
          <w:sz w:val="24"/>
          <w:szCs w:val="24"/>
        </w:rPr>
      </w:pPr>
      <w:r w:rsidRPr="00B03F34">
        <w:rPr>
          <w:rFonts w:ascii="Times New Roman" w:eastAsia="Times New Roman" w:hAnsi="Times New Roman" w:cs="Times New Roman"/>
          <w:color w:val="0E101A"/>
          <w:sz w:val="24"/>
          <w:szCs w:val="24"/>
        </w:rPr>
        <w:t>Efficient decision-making and decision implementation are important during the time of solving intricate problems like disputes between employees or performance appraisal (Opentextbc, 2024). In the two cases, my decision-making process was slow and this was a major area that required enhancement in terms of analysis. Developing technical competencies such as how to use the HR software in the process of recruiting and managing employees was so essential in automating activities. However, I also understood that efficient use of these tools also implies better time management.</w:t>
      </w:r>
    </w:p>
    <w:p w14:paraId="30981BC0" w14:textId="77777777" w:rsidR="00674789" w:rsidRPr="00B03F34" w:rsidRDefault="00000000" w:rsidP="00B03F34">
      <w:pPr>
        <w:spacing w:line="360" w:lineRule="auto"/>
        <w:jc w:val="both"/>
        <w:rPr>
          <w:rFonts w:ascii="Times New Roman" w:eastAsia="Times New Roman" w:hAnsi="Times New Roman" w:cs="Times New Roman"/>
          <w:color w:val="0E101A"/>
          <w:sz w:val="24"/>
          <w:szCs w:val="24"/>
        </w:rPr>
      </w:pPr>
      <w:r w:rsidRPr="00B03F34">
        <w:rPr>
          <w:rFonts w:ascii="Times New Roman" w:eastAsia="Times New Roman" w:hAnsi="Times New Roman" w:cs="Times New Roman"/>
          <w:color w:val="0E101A"/>
          <w:sz w:val="24"/>
          <w:szCs w:val="24"/>
        </w:rPr>
        <w:t>Furthermore, I understood that while working in the field of HR includes working in a team it is not enough to cooperate but sometimes it is necessary to assign tasks correctly and keep the communication going. This time I realised that people not only need to perform together, but they have to dedicate themselves to the objectives set forward; therefore, I am eager to enhance these peculiarities in my activity further.</w:t>
      </w:r>
    </w:p>
    <w:p w14:paraId="566D7029" w14:textId="77777777" w:rsidR="00674789" w:rsidRPr="00B03F34" w:rsidRDefault="00000000" w:rsidP="00B03F34">
      <w:pPr>
        <w:pStyle w:val="Heading1"/>
        <w:rPr>
          <w:rFonts w:cs="Times New Roman"/>
          <w:szCs w:val="24"/>
        </w:rPr>
      </w:pPr>
      <w:bookmarkStart w:id="3" w:name="_Toc179934143"/>
      <w:r w:rsidRPr="00B03F34">
        <w:rPr>
          <w:rFonts w:cs="Times New Roman"/>
          <w:szCs w:val="24"/>
        </w:rPr>
        <w:t>Section 3: Reflection on organisational issues</w:t>
      </w:r>
      <w:bookmarkEnd w:id="3"/>
      <w:r w:rsidRPr="00B03F34">
        <w:rPr>
          <w:rFonts w:cs="Times New Roman"/>
          <w:szCs w:val="24"/>
        </w:rPr>
        <w:t xml:space="preserve"> </w:t>
      </w:r>
    </w:p>
    <w:p w14:paraId="3F74C5D0" w14:textId="77777777" w:rsidR="00674789" w:rsidRPr="00B03F34" w:rsidRDefault="00000000" w:rsidP="00B03F34">
      <w:pPr>
        <w:spacing w:line="360" w:lineRule="auto"/>
        <w:jc w:val="both"/>
        <w:rPr>
          <w:rFonts w:ascii="Times New Roman" w:eastAsia="Times New Roman" w:hAnsi="Times New Roman" w:cs="Times New Roman"/>
          <w:color w:val="0E101A"/>
          <w:sz w:val="24"/>
          <w:szCs w:val="24"/>
        </w:rPr>
      </w:pPr>
      <w:r w:rsidRPr="00B03F34">
        <w:rPr>
          <w:rFonts w:ascii="Times New Roman" w:eastAsia="Times New Roman" w:hAnsi="Times New Roman" w:cs="Times New Roman"/>
          <w:color w:val="0E101A"/>
          <w:sz w:val="24"/>
          <w:szCs w:val="24"/>
        </w:rPr>
        <w:t>In my placement, I came across an organisational problem of high turnover of employees. As highlighted by Cayrat and Boxall (2023), most of the organisations’ employees were not motivated hence the key role of the HR department was to ensure that they retained their employees as many left due to lack of motivation. This was detrimental to hotel operations and raised recruitment expenses, as the department dedicated more time to hiring than to retaining employees as narrated by Wood (2024). After some time of analysis, I realised that the main issue was the absence of proper approaches to employee engagement. Employees have no structured way of giving feedback or receiving any professional development, which makes them dissatisfied and unmotivated (Hbr, 2024).</w:t>
      </w:r>
    </w:p>
    <w:p w14:paraId="7DD58C22" w14:textId="77777777" w:rsidR="00674789" w:rsidRPr="00B03F34" w:rsidRDefault="00000000" w:rsidP="00B03F34">
      <w:pPr>
        <w:spacing w:line="360" w:lineRule="auto"/>
        <w:jc w:val="both"/>
        <w:rPr>
          <w:rFonts w:ascii="Times New Roman" w:eastAsia="Times New Roman" w:hAnsi="Times New Roman" w:cs="Times New Roman"/>
          <w:color w:val="0E101A"/>
          <w:sz w:val="24"/>
          <w:szCs w:val="24"/>
        </w:rPr>
      </w:pPr>
      <w:r w:rsidRPr="00B03F34">
        <w:rPr>
          <w:rFonts w:ascii="Times New Roman" w:eastAsia="Times New Roman" w:hAnsi="Times New Roman" w:cs="Times New Roman"/>
          <w:color w:val="0E101A"/>
          <w:sz w:val="24"/>
          <w:szCs w:val="24"/>
        </w:rPr>
        <w:t xml:space="preserve">To this, I recommend that the HR department organise feedback meetings and career enhancement activities to ensure that the employees are busy. First, new employee recognition procedures might also be useful to increase satisfaction and reduce the turnover rates we face when recruiting new </w:t>
      </w:r>
      <w:r w:rsidRPr="00B03F34">
        <w:rPr>
          <w:rFonts w:ascii="Times New Roman" w:eastAsia="Times New Roman" w:hAnsi="Times New Roman" w:cs="Times New Roman"/>
          <w:color w:val="0E101A"/>
          <w:sz w:val="24"/>
          <w:szCs w:val="24"/>
        </w:rPr>
        <w:lastRenderedPageBreak/>
        <w:t>employees (Ghani</w:t>
      </w:r>
      <w:r w:rsidRPr="00B03F34">
        <w:rPr>
          <w:rFonts w:ascii="Times New Roman" w:eastAsia="Times New Roman" w:hAnsi="Times New Roman" w:cs="Times New Roman"/>
          <w:i/>
          <w:color w:val="0E101A"/>
          <w:sz w:val="24"/>
          <w:szCs w:val="24"/>
        </w:rPr>
        <w:t xml:space="preserve"> et al.,</w:t>
      </w:r>
      <w:r w:rsidRPr="00B03F34">
        <w:rPr>
          <w:rFonts w:ascii="Times New Roman" w:eastAsia="Times New Roman" w:hAnsi="Times New Roman" w:cs="Times New Roman"/>
          <w:color w:val="0E101A"/>
          <w:sz w:val="24"/>
          <w:szCs w:val="24"/>
        </w:rPr>
        <w:t xml:space="preserve"> 2022). These changes could actually enhance retention and enable the HR team to address other strategic goals.</w:t>
      </w:r>
    </w:p>
    <w:p w14:paraId="046DF0D0" w14:textId="77777777" w:rsidR="00674789" w:rsidRPr="00B03F34" w:rsidRDefault="00000000" w:rsidP="00B03F34">
      <w:pPr>
        <w:pStyle w:val="Heading1"/>
        <w:rPr>
          <w:rFonts w:cs="Times New Roman"/>
          <w:szCs w:val="24"/>
        </w:rPr>
      </w:pPr>
      <w:bookmarkStart w:id="4" w:name="_Toc179934144"/>
      <w:r w:rsidRPr="00B03F34">
        <w:rPr>
          <w:rFonts w:cs="Times New Roman"/>
          <w:szCs w:val="24"/>
        </w:rPr>
        <w:t>Conclusion</w:t>
      </w:r>
      <w:bookmarkEnd w:id="4"/>
      <w:r w:rsidRPr="00B03F34">
        <w:rPr>
          <w:rFonts w:cs="Times New Roman"/>
          <w:szCs w:val="24"/>
        </w:rPr>
        <w:t xml:space="preserve"> </w:t>
      </w:r>
    </w:p>
    <w:p w14:paraId="08BC03CD" w14:textId="77777777" w:rsidR="00674789" w:rsidRPr="00B03F34" w:rsidRDefault="00000000" w:rsidP="00B03F34">
      <w:pPr>
        <w:spacing w:line="360" w:lineRule="auto"/>
        <w:jc w:val="both"/>
        <w:rPr>
          <w:rFonts w:ascii="Times New Roman" w:eastAsia="Times New Roman" w:hAnsi="Times New Roman" w:cs="Times New Roman"/>
          <w:color w:val="0E101A"/>
          <w:sz w:val="24"/>
          <w:szCs w:val="24"/>
        </w:rPr>
      </w:pPr>
      <w:r w:rsidRPr="00B03F34">
        <w:rPr>
          <w:rFonts w:ascii="Times New Roman" w:eastAsia="Times New Roman" w:hAnsi="Times New Roman" w:cs="Times New Roman"/>
          <w:color w:val="0E101A"/>
          <w:sz w:val="24"/>
          <w:szCs w:val="24"/>
        </w:rPr>
        <w:t>Leadership, teamwork and communication were demonstrated strengths in my HR placement though areas such as critical thinking, time management and solving problems were areas of deficiency. These ideas helped define the core competencies that are relevant to HR business success. My weaknesses include but are not limited to. I will work on these weaknesses by ensuring that anytime I am faced with a challenge in the management of the hotel hence the need for extra practice through training.</w:t>
      </w:r>
    </w:p>
    <w:p w14:paraId="2FEA97B4" w14:textId="77777777" w:rsidR="00674789" w:rsidRPr="00B03F34" w:rsidRDefault="00000000" w:rsidP="00B03F34">
      <w:pPr>
        <w:pStyle w:val="Heading1"/>
        <w:rPr>
          <w:rFonts w:cs="Times New Roman"/>
          <w:szCs w:val="24"/>
        </w:rPr>
      </w:pPr>
      <w:bookmarkStart w:id="5" w:name="_Toc179934145"/>
      <w:r w:rsidRPr="00B03F34">
        <w:rPr>
          <w:rFonts w:cs="Times New Roman"/>
          <w:szCs w:val="24"/>
        </w:rPr>
        <w:t>Action plan</w:t>
      </w:r>
      <w:bookmarkEnd w:id="5"/>
      <w:r w:rsidRPr="00B03F34">
        <w:rPr>
          <w:rFonts w:cs="Times New Roman"/>
          <w:szCs w:val="24"/>
        </w:rPr>
        <w:t xml:space="preserve"> </w:t>
      </w:r>
    </w:p>
    <w:p w14:paraId="55CAB220" w14:textId="77777777" w:rsidR="00674789" w:rsidRPr="00B03F34" w:rsidRDefault="00000000" w:rsidP="00B03F34">
      <w:pPr>
        <w:spacing w:line="360" w:lineRule="auto"/>
        <w:jc w:val="both"/>
        <w:rPr>
          <w:rFonts w:ascii="Times New Roman" w:eastAsia="Times New Roman" w:hAnsi="Times New Roman" w:cs="Times New Roman"/>
          <w:sz w:val="24"/>
          <w:szCs w:val="24"/>
        </w:rPr>
      </w:pPr>
      <w:r w:rsidRPr="00B03F34">
        <w:rPr>
          <w:rFonts w:ascii="Times New Roman" w:eastAsia="Times New Roman" w:hAnsi="Times New Roman" w:cs="Times New Roman"/>
          <w:color w:val="0E101A"/>
          <w:sz w:val="24"/>
          <w:szCs w:val="24"/>
        </w:rPr>
        <w:t>In this regard, in order to improve my critical thinking skills I will attend decision-making seminars and identify the cases that would be of interest in the field of HR. It is also going to enhance time management by implementing time-blocking measures as well as using task management software. I also want to know from supervisors how they would recommend I increase my productivity. Last of all, I will learn the continued development of leadership and communication skills by sending my application for leadership positions in the future project which makes me a good Human Resource professional.</w:t>
      </w:r>
    </w:p>
    <w:p w14:paraId="0775692B" w14:textId="77777777" w:rsidR="00B03F34" w:rsidRPr="00B03F34" w:rsidRDefault="00B03F34" w:rsidP="00B03F34">
      <w:pPr>
        <w:spacing w:line="360" w:lineRule="auto"/>
        <w:jc w:val="both"/>
        <w:rPr>
          <w:rFonts w:ascii="Times New Roman" w:eastAsia="Times New Roman" w:hAnsi="Times New Roman" w:cs="Times New Roman"/>
          <w:b/>
          <w:sz w:val="24"/>
          <w:szCs w:val="24"/>
        </w:rPr>
      </w:pPr>
      <w:r w:rsidRPr="00B03F34">
        <w:rPr>
          <w:rFonts w:ascii="Times New Roman" w:eastAsia="Times New Roman" w:hAnsi="Times New Roman" w:cs="Times New Roman"/>
          <w:b/>
          <w:sz w:val="24"/>
          <w:szCs w:val="24"/>
        </w:rPr>
        <w:br w:type="page"/>
      </w:r>
    </w:p>
    <w:p w14:paraId="5C205861" w14:textId="4E0DEE22" w:rsidR="00674789" w:rsidRPr="00B03F34" w:rsidRDefault="00000000" w:rsidP="00B03F34">
      <w:pPr>
        <w:pStyle w:val="Heading1"/>
        <w:rPr>
          <w:rFonts w:cs="Times New Roman"/>
          <w:szCs w:val="24"/>
        </w:rPr>
      </w:pPr>
      <w:bookmarkStart w:id="6" w:name="_Toc179934146"/>
      <w:r w:rsidRPr="00B03F34">
        <w:rPr>
          <w:rFonts w:cs="Times New Roman"/>
          <w:szCs w:val="24"/>
        </w:rPr>
        <w:lastRenderedPageBreak/>
        <w:t>References</w:t>
      </w:r>
      <w:bookmarkEnd w:id="6"/>
      <w:r w:rsidRPr="00B03F34">
        <w:rPr>
          <w:rFonts w:cs="Times New Roman"/>
          <w:szCs w:val="24"/>
        </w:rPr>
        <w:t xml:space="preserve"> </w:t>
      </w:r>
    </w:p>
    <w:p w14:paraId="72061299" w14:textId="77777777" w:rsidR="00B03F34" w:rsidRPr="00B03F34" w:rsidRDefault="00B03F34" w:rsidP="00B03F34">
      <w:pPr>
        <w:spacing w:before="240" w:after="240" w:line="360" w:lineRule="auto"/>
        <w:jc w:val="both"/>
        <w:rPr>
          <w:rFonts w:ascii="Times New Roman" w:hAnsi="Times New Roman" w:cs="Times New Roman"/>
          <w:color w:val="222222"/>
          <w:sz w:val="24"/>
          <w:szCs w:val="24"/>
          <w:highlight w:val="white"/>
        </w:rPr>
      </w:pPr>
      <w:r w:rsidRPr="00B03F34">
        <w:rPr>
          <w:rFonts w:ascii="Times New Roman" w:hAnsi="Times New Roman" w:cs="Times New Roman"/>
          <w:color w:val="222222"/>
          <w:sz w:val="24"/>
          <w:szCs w:val="24"/>
          <w:highlight w:val="white"/>
        </w:rPr>
        <w:t xml:space="preserve">Adeani, I.S., Febriani, R.B. and Syafryadin, S., (2020). Using GIBBS’reflective cycle in making reflections of literary analysis. </w:t>
      </w:r>
      <w:r w:rsidRPr="00B03F34">
        <w:rPr>
          <w:rFonts w:ascii="Times New Roman" w:hAnsi="Times New Roman" w:cs="Times New Roman"/>
          <w:i/>
          <w:color w:val="222222"/>
          <w:sz w:val="24"/>
          <w:szCs w:val="24"/>
          <w:highlight w:val="white"/>
        </w:rPr>
        <w:t>Indonesian EFL Journal</w:t>
      </w:r>
      <w:r w:rsidRPr="00B03F34">
        <w:rPr>
          <w:rFonts w:ascii="Times New Roman" w:hAnsi="Times New Roman" w:cs="Times New Roman"/>
          <w:color w:val="222222"/>
          <w:sz w:val="24"/>
          <w:szCs w:val="24"/>
          <w:highlight w:val="white"/>
        </w:rPr>
        <w:t xml:space="preserve">, </w:t>
      </w:r>
      <w:r w:rsidRPr="00B03F34">
        <w:rPr>
          <w:rFonts w:ascii="Times New Roman" w:hAnsi="Times New Roman" w:cs="Times New Roman"/>
          <w:i/>
          <w:color w:val="222222"/>
          <w:sz w:val="24"/>
          <w:szCs w:val="24"/>
          <w:highlight w:val="white"/>
        </w:rPr>
        <w:t>6</w:t>
      </w:r>
      <w:r w:rsidRPr="00B03F34">
        <w:rPr>
          <w:rFonts w:ascii="Times New Roman" w:hAnsi="Times New Roman" w:cs="Times New Roman"/>
          <w:color w:val="222222"/>
          <w:sz w:val="24"/>
          <w:szCs w:val="24"/>
          <w:highlight w:val="white"/>
        </w:rPr>
        <w:t>(2), pp.139-148.</w:t>
      </w:r>
      <w:hyperlink r:id="rId8">
        <w:r w:rsidRPr="00B03F34">
          <w:rPr>
            <w:rFonts w:ascii="Times New Roman" w:hAnsi="Times New Roman" w:cs="Times New Roman"/>
            <w:color w:val="1155CC"/>
            <w:sz w:val="24"/>
            <w:szCs w:val="24"/>
            <w:highlight w:val="white"/>
            <w:u w:val="single"/>
          </w:rPr>
          <w:t>https://journal.uniku.ac.id/index.php/IEFLJ/article/view/3382</w:t>
        </w:r>
      </w:hyperlink>
    </w:p>
    <w:p w14:paraId="6E046AE5" w14:textId="77777777" w:rsidR="00B03F34" w:rsidRPr="00B03F34" w:rsidRDefault="00B03F34" w:rsidP="00B03F34">
      <w:pPr>
        <w:spacing w:before="240" w:after="240" w:line="360" w:lineRule="auto"/>
        <w:jc w:val="both"/>
        <w:rPr>
          <w:rFonts w:ascii="Times New Roman" w:hAnsi="Times New Roman" w:cs="Times New Roman"/>
          <w:color w:val="222222"/>
          <w:sz w:val="24"/>
          <w:szCs w:val="24"/>
          <w:highlight w:val="white"/>
        </w:rPr>
      </w:pPr>
      <w:r w:rsidRPr="00B03F34">
        <w:rPr>
          <w:rFonts w:ascii="Times New Roman" w:hAnsi="Times New Roman" w:cs="Times New Roman"/>
          <w:color w:val="222222"/>
          <w:sz w:val="24"/>
          <w:szCs w:val="24"/>
          <w:highlight w:val="white"/>
        </w:rPr>
        <w:t xml:space="preserve">Aeon, B. and Aguinis, H., (2017). It’s about time: New perspectives and insights on time management. </w:t>
      </w:r>
      <w:r w:rsidRPr="00B03F34">
        <w:rPr>
          <w:rFonts w:ascii="Times New Roman" w:hAnsi="Times New Roman" w:cs="Times New Roman"/>
          <w:i/>
          <w:color w:val="222222"/>
          <w:sz w:val="24"/>
          <w:szCs w:val="24"/>
          <w:highlight w:val="white"/>
        </w:rPr>
        <w:t>Academy of management perspectives</w:t>
      </w:r>
      <w:r w:rsidRPr="00B03F34">
        <w:rPr>
          <w:rFonts w:ascii="Times New Roman" w:hAnsi="Times New Roman" w:cs="Times New Roman"/>
          <w:color w:val="222222"/>
          <w:sz w:val="24"/>
          <w:szCs w:val="24"/>
          <w:highlight w:val="white"/>
        </w:rPr>
        <w:t xml:space="preserve">, </w:t>
      </w:r>
      <w:r w:rsidRPr="00B03F34">
        <w:rPr>
          <w:rFonts w:ascii="Times New Roman" w:hAnsi="Times New Roman" w:cs="Times New Roman"/>
          <w:i/>
          <w:color w:val="222222"/>
          <w:sz w:val="24"/>
          <w:szCs w:val="24"/>
          <w:highlight w:val="white"/>
        </w:rPr>
        <w:t>31</w:t>
      </w:r>
      <w:r w:rsidRPr="00B03F34">
        <w:rPr>
          <w:rFonts w:ascii="Times New Roman" w:hAnsi="Times New Roman" w:cs="Times New Roman"/>
          <w:color w:val="222222"/>
          <w:sz w:val="24"/>
          <w:szCs w:val="24"/>
          <w:highlight w:val="white"/>
        </w:rPr>
        <w:t>(4), pp.309-330.</w:t>
      </w:r>
      <w:hyperlink r:id="rId9">
        <w:r w:rsidRPr="00B03F34">
          <w:rPr>
            <w:rFonts w:ascii="Times New Roman" w:hAnsi="Times New Roman" w:cs="Times New Roman"/>
            <w:color w:val="1155CC"/>
            <w:sz w:val="24"/>
            <w:szCs w:val="24"/>
            <w:highlight w:val="white"/>
            <w:u w:val="single"/>
          </w:rPr>
          <w:t>https://journals.aom.org/doi/abs/10.5465/amp.2016.0166</w:t>
        </w:r>
      </w:hyperlink>
    </w:p>
    <w:p w14:paraId="3A85C203" w14:textId="77777777" w:rsidR="00B03F34" w:rsidRPr="00B03F34" w:rsidRDefault="00B03F34" w:rsidP="00B03F34">
      <w:pPr>
        <w:spacing w:line="360" w:lineRule="auto"/>
        <w:jc w:val="both"/>
        <w:rPr>
          <w:rFonts w:ascii="Times New Roman" w:eastAsia="Times New Roman" w:hAnsi="Times New Roman" w:cs="Times New Roman"/>
          <w:sz w:val="24"/>
          <w:szCs w:val="24"/>
        </w:rPr>
      </w:pPr>
      <w:r w:rsidRPr="00B03F34">
        <w:rPr>
          <w:rFonts w:ascii="Times New Roman" w:eastAsia="Times New Roman" w:hAnsi="Times New Roman" w:cs="Times New Roman"/>
          <w:sz w:val="24"/>
          <w:szCs w:val="24"/>
        </w:rPr>
        <w:t>Bardi, J. (2010) Hotel Front Office Management. London: Wiley.</w:t>
      </w:r>
    </w:p>
    <w:p w14:paraId="3870B971" w14:textId="77777777" w:rsidR="00B03F34" w:rsidRPr="00B03F34" w:rsidRDefault="00B03F34" w:rsidP="00B03F34">
      <w:pPr>
        <w:spacing w:line="360" w:lineRule="auto"/>
        <w:jc w:val="both"/>
        <w:rPr>
          <w:rFonts w:ascii="Times New Roman" w:eastAsia="Times New Roman" w:hAnsi="Times New Roman" w:cs="Times New Roman"/>
          <w:sz w:val="24"/>
          <w:szCs w:val="24"/>
        </w:rPr>
      </w:pPr>
      <w:r w:rsidRPr="00B03F34">
        <w:rPr>
          <w:rFonts w:ascii="Times New Roman" w:hAnsi="Times New Roman" w:cs="Times New Roman"/>
          <w:color w:val="222222"/>
          <w:sz w:val="24"/>
          <w:szCs w:val="24"/>
          <w:highlight w:val="white"/>
        </w:rPr>
        <w:t xml:space="preserve">Cayrat, C. and Boxall, P., (2023). The roles of the HR function: A systematic review of tensions, continuity and change. </w:t>
      </w:r>
      <w:r w:rsidRPr="00B03F34">
        <w:rPr>
          <w:rFonts w:ascii="Times New Roman" w:hAnsi="Times New Roman" w:cs="Times New Roman"/>
          <w:i/>
          <w:color w:val="222222"/>
          <w:sz w:val="24"/>
          <w:szCs w:val="24"/>
          <w:highlight w:val="white"/>
        </w:rPr>
        <w:t>Human Resource Management Review</w:t>
      </w:r>
      <w:r w:rsidRPr="00B03F34">
        <w:rPr>
          <w:rFonts w:ascii="Times New Roman" w:hAnsi="Times New Roman" w:cs="Times New Roman"/>
          <w:color w:val="222222"/>
          <w:sz w:val="24"/>
          <w:szCs w:val="24"/>
          <w:highlight w:val="white"/>
        </w:rPr>
        <w:t>, p.100984.</w:t>
      </w:r>
      <w:hyperlink r:id="rId10">
        <w:r w:rsidRPr="00B03F34">
          <w:rPr>
            <w:rFonts w:ascii="Times New Roman" w:eastAsia="Times New Roman" w:hAnsi="Times New Roman" w:cs="Times New Roman"/>
            <w:color w:val="1155CC"/>
            <w:sz w:val="24"/>
            <w:szCs w:val="24"/>
            <w:u w:val="single"/>
          </w:rPr>
          <w:t>https://www.sciencedirect.com/science/article/pii/S1053482223000372</w:t>
        </w:r>
      </w:hyperlink>
    </w:p>
    <w:p w14:paraId="57870169" w14:textId="77777777" w:rsidR="00B03F34" w:rsidRPr="00B03F34" w:rsidRDefault="00B03F34" w:rsidP="00B03F34">
      <w:pPr>
        <w:spacing w:line="360" w:lineRule="auto"/>
        <w:jc w:val="both"/>
        <w:rPr>
          <w:rFonts w:ascii="Times New Roman" w:eastAsia="Times New Roman" w:hAnsi="Times New Roman" w:cs="Times New Roman"/>
          <w:sz w:val="24"/>
          <w:szCs w:val="24"/>
        </w:rPr>
      </w:pPr>
      <w:r w:rsidRPr="00B03F34">
        <w:rPr>
          <w:rFonts w:ascii="Times New Roman" w:eastAsia="Times New Roman" w:hAnsi="Times New Roman" w:cs="Times New Roman"/>
          <w:sz w:val="24"/>
          <w:szCs w:val="24"/>
        </w:rPr>
        <w:t>Fallon, M. and Rutherford, D. (2010) Hotel Management and Operations. London: Wiley.</w:t>
      </w:r>
    </w:p>
    <w:p w14:paraId="714DFF6B" w14:textId="77777777" w:rsidR="00B03F34" w:rsidRPr="00B03F34" w:rsidRDefault="00B03F34" w:rsidP="00B03F34">
      <w:pPr>
        <w:spacing w:before="240" w:after="240" w:line="360" w:lineRule="auto"/>
        <w:jc w:val="both"/>
        <w:rPr>
          <w:rFonts w:ascii="Times New Roman" w:eastAsia="Times New Roman" w:hAnsi="Times New Roman" w:cs="Times New Roman"/>
          <w:sz w:val="24"/>
          <w:szCs w:val="24"/>
        </w:rPr>
      </w:pPr>
      <w:r w:rsidRPr="00B03F34">
        <w:rPr>
          <w:rFonts w:ascii="Times New Roman" w:hAnsi="Times New Roman" w:cs="Times New Roman"/>
          <w:color w:val="222222"/>
          <w:sz w:val="24"/>
          <w:szCs w:val="24"/>
          <w:highlight w:val="white"/>
        </w:rPr>
        <w:t xml:space="preserve">Ghani, B., Zada, M., Memon, K.R., Ullah, R., Khattak, A., Han, H., Ariza-Montes, A. and Araya-Castillo, L., (2022). Challenges and strategies for employee retention in the hospitality industry: A review. </w:t>
      </w:r>
      <w:r w:rsidRPr="00B03F34">
        <w:rPr>
          <w:rFonts w:ascii="Times New Roman" w:hAnsi="Times New Roman" w:cs="Times New Roman"/>
          <w:i/>
          <w:color w:val="222222"/>
          <w:sz w:val="24"/>
          <w:szCs w:val="24"/>
          <w:highlight w:val="white"/>
        </w:rPr>
        <w:t>Sustainability</w:t>
      </w:r>
      <w:r w:rsidRPr="00B03F34">
        <w:rPr>
          <w:rFonts w:ascii="Times New Roman" w:hAnsi="Times New Roman" w:cs="Times New Roman"/>
          <w:color w:val="222222"/>
          <w:sz w:val="24"/>
          <w:szCs w:val="24"/>
          <w:highlight w:val="white"/>
        </w:rPr>
        <w:t xml:space="preserve">, </w:t>
      </w:r>
      <w:r w:rsidRPr="00B03F34">
        <w:rPr>
          <w:rFonts w:ascii="Times New Roman" w:hAnsi="Times New Roman" w:cs="Times New Roman"/>
          <w:i/>
          <w:color w:val="222222"/>
          <w:sz w:val="24"/>
          <w:szCs w:val="24"/>
          <w:highlight w:val="white"/>
        </w:rPr>
        <w:t>14</w:t>
      </w:r>
      <w:r w:rsidRPr="00B03F34">
        <w:rPr>
          <w:rFonts w:ascii="Times New Roman" w:hAnsi="Times New Roman" w:cs="Times New Roman"/>
          <w:color w:val="222222"/>
          <w:sz w:val="24"/>
          <w:szCs w:val="24"/>
          <w:highlight w:val="white"/>
        </w:rPr>
        <w:t>(5), p.2885.</w:t>
      </w:r>
      <w:hyperlink r:id="rId11">
        <w:r w:rsidRPr="00B03F34">
          <w:rPr>
            <w:rFonts w:ascii="Times New Roman" w:eastAsia="Times New Roman" w:hAnsi="Times New Roman" w:cs="Times New Roman"/>
            <w:color w:val="1155CC"/>
            <w:sz w:val="24"/>
            <w:szCs w:val="24"/>
            <w:u w:val="single"/>
          </w:rPr>
          <w:t>https://www.mdpi.com/2071-1050/14/5/2885</w:t>
        </w:r>
      </w:hyperlink>
    </w:p>
    <w:p w14:paraId="584CA9C0" w14:textId="77777777" w:rsidR="00B03F34" w:rsidRPr="00B03F34" w:rsidRDefault="00B03F34" w:rsidP="00B03F34">
      <w:pPr>
        <w:spacing w:line="360" w:lineRule="auto"/>
        <w:jc w:val="both"/>
        <w:rPr>
          <w:rFonts w:ascii="Times New Roman" w:eastAsia="Times New Roman" w:hAnsi="Times New Roman" w:cs="Times New Roman"/>
          <w:sz w:val="24"/>
          <w:szCs w:val="24"/>
        </w:rPr>
      </w:pPr>
      <w:r w:rsidRPr="00B03F34">
        <w:rPr>
          <w:rFonts w:ascii="Times New Roman" w:hAnsi="Times New Roman" w:cs="Times New Roman"/>
          <w:color w:val="222222"/>
          <w:sz w:val="24"/>
          <w:szCs w:val="24"/>
          <w:highlight w:val="white"/>
        </w:rPr>
        <w:t xml:space="preserve">Han, J.H., Liao, H., Taylor, M.S. and Kim, S., (2018). Effects of high‐performance work systems on transformational leadership and team performance: Investigating the moderating roles of organizational orientations. </w:t>
      </w:r>
      <w:r w:rsidRPr="00B03F34">
        <w:rPr>
          <w:rFonts w:ascii="Times New Roman" w:hAnsi="Times New Roman" w:cs="Times New Roman"/>
          <w:i/>
          <w:color w:val="222222"/>
          <w:sz w:val="24"/>
          <w:szCs w:val="24"/>
          <w:highlight w:val="white"/>
        </w:rPr>
        <w:t>Human Resource Management</w:t>
      </w:r>
      <w:r w:rsidRPr="00B03F34">
        <w:rPr>
          <w:rFonts w:ascii="Times New Roman" w:hAnsi="Times New Roman" w:cs="Times New Roman"/>
          <w:color w:val="222222"/>
          <w:sz w:val="24"/>
          <w:szCs w:val="24"/>
          <w:highlight w:val="white"/>
        </w:rPr>
        <w:t xml:space="preserve">, </w:t>
      </w:r>
      <w:r w:rsidRPr="00B03F34">
        <w:rPr>
          <w:rFonts w:ascii="Times New Roman" w:hAnsi="Times New Roman" w:cs="Times New Roman"/>
          <w:i/>
          <w:color w:val="222222"/>
          <w:sz w:val="24"/>
          <w:szCs w:val="24"/>
          <w:highlight w:val="white"/>
        </w:rPr>
        <w:t>57</w:t>
      </w:r>
      <w:r w:rsidRPr="00B03F34">
        <w:rPr>
          <w:rFonts w:ascii="Times New Roman" w:hAnsi="Times New Roman" w:cs="Times New Roman"/>
          <w:color w:val="222222"/>
          <w:sz w:val="24"/>
          <w:szCs w:val="24"/>
          <w:highlight w:val="white"/>
        </w:rPr>
        <w:t>(5), pp.1065-1082.</w:t>
      </w:r>
      <w:hyperlink r:id="rId12">
        <w:r w:rsidRPr="00B03F34">
          <w:rPr>
            <w:rFonts w:ascii="Times New Roman" w:eastAsia="Times New Roman" w:hAnsi="Times New Roman" w:cs="Times New Roman"/>
            <w:color w:val="1155CC"/>
            <w:sz w:val="24"/>
            <w:szCs w:val="24"/>
            <w:u w:val="single"/>
          </w:rPr>
          <w:t>https://onlinelibrary.wiley.com/doi/abs/10.1002/hrm.21886</w:t>
        </w:r>
      </w:hyperlink>
    </w:p>
    <w:p w14:paraId="10190A96" w14:textId="77777777" w:rsidR="00B03F34" w:rsidRPr="00B03F34" w:rsidRDefault="00B03F34" w:rsidP="00B03F34">
      <w:pPr>
        <w:spacing w:before="240" w:after="240" w:line="360" w:lineRule="auto"/>
        <w:jc w:val="both"/>
        <w:rPr>
          <w:rFonts w:ascii="Times New Roman" w:eastAsia="Times New Roman" w:hAnsi="Times New Roman" w:cs="Times New Roman"/>
          <w:sz w:val="24"/>
          <w:szCs w:val="24"/>
        </w:rPr>
      </w:pPr>
      <w:r w:rsidRPr="00B03F34">
        <w:rPr>
          <w:rFonts w:ascii="Times New Roman" w:eastAsia="Times New Roman" w:hAnsi="Times New Roman" w:cs="Times New Roman"/>
          <w:sz w:val="24"/>
          <w:szCs w:val="24"/>
        </w:rPr>
        <w:t xml:space="preserve">Hbr, (2024) </w:t>
      </w:r>
      <w:r w:rsidRPr="00B03F34">
        <w:rPr>
          <w:rFonts w:ascii="Times New Roman" w:eastAsia="Times New Roman" w:hAnsi="Times New Roman" w:cs="Times New Roman"/>
          <w:i/>
          <w:sz w:val="24"/>
          <w:szCs w:val="24"/>
        </w:rPr>
        <w:t>When your employee doesn’t take feedback</w:t>
      </w:r>
      <w:r w:rsidRPr="00B03F34">
        <w:rPr>
          <w:rFonts w:ascii="Times New Roman" w:eastAsia="Times New Roman" w:hAnsi="Times New Roman" w:cs="Times New Roman"/>
          <w:sz w:val="24"/>
          <w:szCs w:val="24"/>
        </w:rPr>
        <w:t xml:space="preserve">, </w:t>
      </w:r>
      <w:r w:rsidRPr="00B03F34">
        <w:rPr>
          <w:rFonts w:ascii="Times New Roman" w:eastAsia="Times New Roman" w:hAnsi="Times New Roman" w:cs="Times New Roman"/>
          <w:i/>
          <w:sz w:val="24"/>
          <w:szCs w:val="24"/>
        </w:rPr>
        <w:t>Harvard Business Review</w:t>
      </w:r>
      <w:r w:rsidRPr="00B03F34">
        <w:rPr>
          <w:rFonts w:ascii="Times New Roman" w:eastAsia="Times New Roman" w:hAnsi="Times New Roman" w:cs="Times New Roman"/>
          <w:sz w:val="24"/>
          <w:szCs w:val="24"/>
        </w:rPr>
        <w:t xml:space="preserve">. Available at: https://hbr.org/2015/11/when-your-employee-doesnt-take-feedback (Accessed: 16 October 2024). </w:t>
      </w:r>
    </w:p>
    <w:p w14:paraId="2BB7DC2F" w14:textId="77777777" w:rsidR="00B03F34" w:rsidRPr="00B03F34" w:rsidRDefault="00B03F34" w:rsidP="00B03F34">
      <w:pPr>
        <w:spacing w:before="240" w:after="240" w:line="360" w:lineRule="auto"/>
        <w:jc w:val="both"/>
        <w:rPr>
          <w:rFonts w:ascii="Times New Roman" w:eastAsia="Times New Roman" w:hAnsi="Times New Roman" w:cs="Times New Roman"/>
          <w:color w:val="222222"/>
          <w:sz w:val="24"/>
          <w:szCs w:val="24"/>
          <w:highlight w:val="white"/>
        </w:rPr>
      </w:pPr>
      <w:r w:rsidRPr="00B03F34">
        <w:rPr>
          <w:rFonts w:ascii="Times New Roman" w:eastAsia="Times New Roman" w:hAnsi="Times New Roman" w:cs="Times New Roman"/>
          <w:color w:val="222222"/>
          <w:sz w:val="24"/>
          <w:szCs w:val="24"/>
          <w:highlight w:val="white"/>
        </w:rPr>
        <w:t xml:space="preserve">Opentextbc, (2024). </w:t>
      </w:r>
      <w:r w:rsidRPr="00B03F34">
        <w:rPr>
          <w:rFonts w:ascii="Times New Roman" w:eastAsia="Times New Roman" w:hAnsi="Times New Roman" w:cs="Times New Roman"/>
          <w:i/>
          <w:color w:val="222222"/>
          <w:sz w:val="24"/>
          <w:szCs w:val="24"/>
          <w:highlight w:val="white"/>
        </w:rPr>
        <w:t>Effective problem solving and decision making</w:t>
      </w:r>
      <w:r w:rsidRPr="00B03F34">
        <w:rPr>
          <w:rFonts w:ascii="Times New Roman" w:eastAsia="Times New Roman" w:hAnsi="Times New Roman" w:cs="Times New Roman"/>
          <w:color w:val="222222"/>
          <w:sz w:val="24"/>
          <w:szCs w:val="24"/>
          <w:highlight w:val="white"/>
        </w:rPr>
        <w:t xml:space="preserve">, </w:t>
      </w:r>
      <w:r w:rsidRPr="00B03F34">
        <w:rPr>
          <w:rFonts w:ascii="Times New Roman" w:eastAsia="Times New Roman" w:hAnsi="Times New Roman" w:cs="Times New Roman"/>
          <w:i/>
          <w:color w:val="222222"/>
          <w:sz w:val="24"/>
          <w:szCs w:val="24"/>
          <w:highlight w:val="white"/>
        </w:rPr>
        <w:t>Working in the Food Service Industry</w:t>
      </w:r>
      <w:r w:rsidRPr="00B03F34">
        <w:rPr>
          <w:rFonts w:ascii="Times New Roman" w:eastAsia="Times New Roman" w:hAnsi="Times New Roman" w:cs="Times New Roman"/>
          <w:color w:val="222222"/>
          <w:sz w:val="24"/>
          <w:szCs w:val="24"/>
          <w:highlight w:val="white"/>
        </w:rPr>
        <w:t xml:space="preserve">. Available at: https://opentextbc.ca/workinginfoodserviceindustry/chapter/effective-problem-solving-and-decision-making/ (Accessed: 16 October 2024). </w:t>
      </w:r>
    </w:p>
    <w:p w14:paraId="4786B9AF" w14:textId="77777777" w:rsidR="00B03F34" w:rsidRPr="00B03F34" w:rsidRDefault="00B03F34" w:rsidP="00B03F34">
      <w:pPr>
        <w:spacing w:line="360" w:lineRule="auto"/>
        <w:jc w:val="both"/>
        <w:rPr>
          <w:rFonts w:ascii="Times New Roman" w:eastAsia="Times New Roman" w:hAnsi="Times New Roman" w:cs="Times New Roman"/>
          <w:sz w:val="24"/>
          <w:szCs w:val="24"/>
        </w:rPr>
      </w:pPr>
      <w:r w:rsidRPr="00B03F34">
        <w:rPr>
          <w:rFonts w:ascii="Times New Roman" w:hAnsi="Times New Roman" w:cs="Times New Roman"/>
          <w:color w:val="222222"/>
          <w:sz w:val="24"/>
          <w:szCs w:val="24"/>
          <w:highlight w:val="white"/>
        </w:rPr>
        <w:t xml:space="preserve">Wood, R.C., (2024). </w:t>
      </w:r>
      <w:r w:rsidRPr="00B03F34">
        <w:rPr>
          <w:rFonts w:ascii="Times New Roman" w:hAnsi="Times New Roman" w:cs="Times New Roman"/>
          <w:i/>
          <w:color w:val="222222"/>
          <w:sz w:val="24"/>
          <w:szCs w:val="24"/>
          <w:highlight w:val="white"/>
        </w:rPr>
        <w:t>Working in hotels and catering</w:t>
      </w:r>
      <w:r w:rsidRPr="00B03F34">
        <w:rPr>
          <w:rFonts w:ascii="Times New Roman" w:hAnsi="Times New Roman" w:cs="Times New Roman"/>
          <w:color w:val="222222"/>
          <w:sz w:val="24"/>
          <w:szCs w:val="24"/>
          <w:highlight w:val="white"/>
        </w:rPr>
        <w:t>. Taylor &amp; Francis.</w:t>
      </w:r>
    </w:p>
    <w:p w14:paraId="7CFAC19C" w14:textId="77777777" w:rsidR="00674789" w:rsidRPr="00B03F34" w:rsidRDefault="00674789" w:rsidP="00B03F34">
      <w:pPr>
        <w:spacing w:before="240" w:after="240" w:line="360" w:lineRule="auto"/>
        <w:jc w:val="both"/>
        <w:rPr>
          <w:rFonts w:ascii="Times New Roman" w:eastAsia="Times New Roman" w:hAnsi="Times New Roman" w:cs="Times New Roman"/>
          <w:sz w:val="24"/>
          <w:szCs w:val="24"/>
        </w:rPr>
      </w:pPr>
    </w:p>
    <w:p w14:paraId="3AE28272" w14:textId="77777777" w:rsidR="00674789" w:rsidRPr="00B03F34" w:rsidRDefault="00674789" w:rsidP="00B03F34">
      <w:pPr>
        <w:spacing w:line="360" w:lineRule="auto"/>
        <w:jc w:val="both"/>
        <w:rPr>
          <w:rFonts w:ascii="Times New Roman" w:eastAsia="Times New Roman" w:hAnsi="Times New Roman" w:cs="Times New Roman"/>
          <w:sz w:val="24"/>
          <w:szCs w:val="24"/>
        </w:rPr>
      </w:pPr>
    </w:p>
    <w:sectPr w:rsidR="00674789" w:rsidRPr="00B03F34" w:rsidSect="00B03F34">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DB98B9" w14:textId="77777777" w:rsidR="006C5D2B" w:rsidRDefault="006C5D2B" w:rsidP="00B03F34">
      <w:pPr>
        <w:spacing w:line="240" w:lineRule="auto"/>
      </w:pPr>
      <w:r>
        <w:separator/>
      </w:r>
    </w:p>
  </w:endnote>
  <w:endnote w:type="continuationSeparator" w:id="0">
    <w:p w14:paraId="5DD52857" w14:textId="77777777" w:rsidR="006C5D2B" w:rsidRDefault="006C5D2B" w:rsidP="00B03F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18688368"/>
      <w:docPartObj>
        <w:docPartGallery w:val="Page Numbers (Bottom of Page)"/>
        <w:docPartUnique/>
      </w:docPartObj>
    </w:sdtPr>
    <w:sdtEndPr>
      <w:rPr>
        <w:noProof/>
      </w:rPr>
    </w:sdtEndPr>
    <w:sdtContent>
      <w:p w14:paraId="02874D21" w14:textId="628D07BB" w:rsidR="00B03F34" w:rsidRDefault="00B03F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28F918" w14:textId="77777777" w:rsidR="00B03F34" w:rsidRDefault="00B03F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ACC3E6" w14:textId="77777777" w:rsidR="006C5D2B" w:rsidRDefault="006C5D2B" w:rsidP="00B03F34">
      <w:pPr>
        <w:spacing w:line="240" w:lineRule="auto"/>
      </w:pPr>
      <w:r>
        <w:separator/>
      </w:r>
    </w:p>
  </w:footnote>
  <w:footnote w:type="continuationSeparator" w:id="0">
    <w:p w14:paraId="523AC098" w14:textId="77777777" w:rsidR="006C5D2B" w:rsidRDefault="006C5D2B" w:rsidP="00B03F3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4789"/>
    <w:rsid w:val="006563EA"/>
    <w:rsid w:val="00674789"/>
    <w:rsid w:val="006B5E9E"/>
    <w:rsid w:val="006C5D2B"/>
    <w:rsid w:val="0070592E"/>
    <w:rsid w:val="008865D4"/>
    <w:rsid w:val="00B03F3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8EEAC"/>
  <w15:docId w15:val="{66F5E528-C5D6-41F0-B842-E09A6A82F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B03F34"/>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B03F34"/>
    <w:pPr>
      <w:tabs>
        <w:tab w:val="center" w:pos="4513"/>
        <w:tab w:val="right" w:pos="9026"/>
      </w:tabs>
      <w:spacing w:line="240" w:lineRule="auto"/>
    </w:pPr>
  </w:style>
  <w:style w:type="character" w:customStyle="1" w:styleId="HeaderChar">
    <w:name w:val="Header Char"/>
    <w:basedOn w:val="DefaultParagraphFont"/>
    <w:link w:val="Header"/>
    <w:uiPriority w:val="99"/>
    <w:rsid w:val="00B03F34"/>
  </w:style>
  <w:style w:type="paragraph" w:styleId="Footer">
    <w:name w:val="footer"/>
    <w:basedOn w:val="Normal"/>
    <w:link w:val="FooterChar"/>
    <w:uiPriority w:val="99"/>
    <w:unhideWhenUsed/>
    <w:rsid w:val="00B03F34"/>
    <w:pPr>
      <w:tabs>
        <w:tab w:val="center" w:pos="4513"/>
        <w:tab w:val="right" w:pos="9026"/>
      </w:tabs>
      <w:spacing w:line="240" w:lineRule="auto"/>
    </w:pPr>
  </w:style>
  <w:style w:type="character" w:customStyle="1" w:styleId="FooterChar">
    <w:name w:val="Footer Char"/>
    <w:basedOn w:val="DefaultParagraphFont"/>
    <w:link w:val="Footer"/>
    <w:uiPriority w:val="99"/>
    <w:rsid w:val="00B03F34"/>
  </w:style>
  <w:style w:type="paragraph" w:styleId="TOCHeading">
    <w:name w:val="TOC Heading"/>
    <w:basedOn w:val="Heading1"/>
    <w:next w:val="Normal"/>
    <w:uiPriority w:val="39"/>
    <w:unhideWhenUsed/>
    <w:qFormat/>
    <w:rsid w:val="00B03F3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03F34"/>
    <w:pPr>
      <w:spacing w:after="100"/>
    </w:pPr>
  </w:style>
  <w:style w:type="character" w:styleId="Hyperlink">
    <w:name w:val="Hyperlink"/>
    <w:basedOn w:val="DefaultParagraphFont"/>
    <w:uiPriority w:val="99"/>
    <w:unhideWhenUsed/>
    <w:rsid w:val="00B03F3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journal.uniku.ac.id/index.php/IEFLJ/article/view/3382"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onlinelibrary.wiley.com/doi/abs/10.1002/hrm.21886"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dpi.com/2071-1050/14/5/2885"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ciencedirect.com/science/article/pii/S1053482223000372" TargetMode="External"/><Relationship Id="rId4" Type="http://schemas.openxmlformats.org/officeDocument/2006/relationships/webSettings" Target="webSettings.xml"/><Relationship Id="rId9" Type="http://schemas.openxmlformats.org/officeDocument/2006/relationships/hyperlink" Target="https://journals.aom.org/doi/abs/10.5465/amp.2016.0166"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D82921-0C9A-4CC4-B945-C7728F67B7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1787</Words>
  <Characters>10192</Characters>
  <Application>Microsoft Office Word</Application>
  <DocSecurity>0</DocSecurity>
  <Lines>84</Lines>
  <Paragraphs>23</Paragraphs>
  <ScaleCrop>false</ScaleCrop>
  <Company/>
  <LinksUpToDate>false</LinksUpToDate>
  <CharactersWithSpaces>11956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 dascal</cp:lastModifiedBy>
  <cp:revision>3</cp:revision>
  <dcterms:created xsi:type="dcterms:W3CDTF">2024-10-15T19:49:00Z</dcterms:created>
  <dcterms:modified xsi:type="dcterms:W3CDTF">2024-11-11T17:01:00Z</dcterms:modified>
</cp:coreProperties>
</file>