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135" w:rsidRPr="00F948E3" w:rsidRDefault="00267135" w:rsidP="00267135">
      <w:pPr>
        <w:pStyle w:val="Title"/>
        <w:jc w:val="center"/>
        <w:rPr>
          <w:color w:val="000000" w:themeColor="text1"/>
          <w:lang w:val="en-GB"/>
        </w:rPr>
      </w:pPr>
    </w:p>
    <w:p w:rsidR="00267135" w:rsidRPr="00F948E3" w:rsidRDefault="00267135" w:rsidP="00267135">
      <w:pPr>
        <w:pStyle w:val="Title"/>
        <w:jc w:val="center"/>
        <w:rPr>
          <w:color w:val="000000" w:themeColor="text1"/>
          <w:lang w:val="en-GB"/>
        </w:rPr>
      </w:pPr>
    </w:p>
    <w:p w:rsidR="00267135" w:rsidRPr="00F948E3" w:rsidRDefault="00267135" w:rsidP="00267135">
      <w:pPr>
        <w:pStyle w:val="Title"/>
        <w:jc w:val="center"/>
        <w:rPr>
          <w:color w:val="000000" w:themeColor="text1"/>
          <w:lang w:val="en-GB"/>
        </w:rPr>
      </w:pPr>
    </w:p>
    <w:p w:rsidR="00267135" w:rsidRPr="00F948E3" w:rsidRDefault="00267135" w:rsidP="00EF5F41">
      <w:pPr>
        <w:pStyle w:val="Title"/>
        <w:rPr>
          <w:color w:val="000000" w:themeColor="text1"/>
          <w:lang w:val="en-GB"/>
        </w:rPr>
      </w:pPr>
    </w:p>
    <w:p w:rsidR="00267135" w:rsidRPr="00F948E3" w:rsidRDefault="00267135" w:rsidP="00267135">
      <w:pPr>
        <w:pStyle w:val="Title"/>
        <w:jc w:val="center"/>
        <w:rPr>
          <w:color w:val="000000" w:themeColor="text1"/>
          <w:lang w:val="en-GB"/>
        </w:rPr>
      </w:pPr>
    </w:p>
    <w:p w:rsidR="00267135" w:rsidRPr="00F948E3" w:rsidRDefault="00267135" w:rsidP="00267135">
      <w:pPr>
        <w:pStyle w:val="Title"/>
        <w:jc w:val="center"/>
        <w:rPr>
          <w:color w:val="000000" w:themeColor="text1"/>
          <w:lang w:val="en-GB"/>
        </w:rPr>
      </w:pPr>
    </w:p>
    <w:p w:rsidR="00267135" w:rsidRPr="00F948E3" w:rsidRDefault="00267135" w:rsidP="00267135">
      <w:pPr>
        <w:pStyle w:val="Title"/>
        <w:jc w:val="center"/>
        <w:rPr>
          <w:color w:val="000000" w:themeColor="text1"/>
          <w:lang w:val="en-GB"/>
        </w:rPr>
      </w:pPr>
    </w:p>
    <w:p w:rsidR="00267135" w:rsidRPr="00F948E3" w:rsidRDefault="00267135" w:rsidP="00267135">
      <w:pPr>
        <w:pStyle w:val="Title"/>
        <w:jc w:val="center"/>
        <w:rPr>
          <w:color w:val="000000" w:themeColor="text1"/>
          <w:lang w:val="en-GB"/>
        </w:rPr>
      </w:pPr>
    </w:p>
    <w:p w:rsidR="00267135" w:rsidRPr="00F948E3" w:rsidRDefault="00267135" w:rsidP="00267135">
      <w:pPr>
        <w:pStyle w:val="Title"/>
        <w:jc w:val="center"/>
        <w:rPr>
          <w:color w:val="000000" w:themeColor="text1"/>
          <w:lang w:val="en-GB"/>
        </w:rPr>
      </w:pPr>
    </w:p>
    <w:p w:rsidR="00267135" w:rsidRPr="00F948E3" w:rsidRDefault="00267135" w:rsidP="00267135">
      <w:pPr>
        <w:pStyle w:val="Title"/>
        <w:jc w:val="center"/>
        <w:rPr>
          <w:color w:val="000000" w:themeColor="text1"/>
          <w:lang w:val="en-GB"/>
        </w:rPr>
      </w:pPr>
    </w:p>
    <w:p w:rsidR="00273AA7" w:rsidRPr="00F948E3" w:rsidRDefault="00273AA7" w:rsidP="00267135">
      <w:pPr>
        <w:pStyle w:val="Title"/>
        <w:jc w:val="center"/>
        <w:rPr>
          <w:b w:val="0"/>
          <w:color w:val="000000" w:themeColor="text1"/>
          <w:lang w:val="en-GB"/>
        </w:rPr>
      </w:pPr>
      <w:r w:rsidRPr="00F948E3">
        <w:rPr>
          <w:color w:val="000000" w:themeColor="text1"/>
          <w:lang w:val="en-GB"/>
        </w:rPr>
        <w:t>Developing relationships and workplace achievement </w:t>
      </w:r>
    </w:p>
    <w:p w:rsidR="00267135" w:rsidRPr="00F948E3" w:rsidRDefault="00267135">
      <w:pPr>
        <w:spacing w:after="200" w:line="276" w:lineRule="auto"/>
        <w:jc w:val="left"/>
        <w:rPr>
          <w:b/>
          <w:color w:val="000000" w:themeColor="text1"/>
          <w:lang w:val="en-GB"/>
        </w:rPr>
      </w:pPr>
      <w:r w:rsidRPr="00F948E3">
        <w:rPr>
          <w:b/>
          <w:color w:val="000000" w:themeColor="text1"/>
          <w:lang w:val="en-GB"/>
        </w:rPr>
        <w:br w:type="page"/>
      </w:r>
    </w:p>
    <w:sdt>
      <w:sdtPr>
        <w:rPr>
          <w:rFonts w:ascii="Times New Roman" w:eastAsia="Arial" w:hAnsi="Times New Roman" w:cs="Arial"/>
          <w:b w:val="0"/>
          <w:bCs w:val="0"/>
          <w:color w:val="000000" w:themeColor="text1"/>
          <w:sz w:val="24"/>
          <w:szCs w:val="22"/>
          <w:lang w:val="en-GB"/>
        </w:rPr>
        <w:id w:val="91958001"/>
        <w:docPartObj>
          <w:docPartGallery w:val="Table of Contents"/>
          <w:docPartUnique/>
        </w:docPartObj>
      </w:sdtPr>
      <w:sdtEndPr/>
      <w:sdtContent>
        <w:p w:rsidR="00832740" w:rsidRPr="00F948E3" w:rsidRDefault="00832740" w:rsidP="00832740">
          <w:pPr>
            <w:pStyle w:val="TOCHeading"/>
            <w:jc w:val="center"/>
            <w:rPr>
              <w:color w:val="000000" w:themeColor="text1"/>
              <w:lang w:val="en-GB"/>
            </w:rPr>
          </w:pPr>
          <w:r w:rsidRPr="00F948E3">
            <w:rPr>
              <w:rFonts w:ascii="Times New Roman" w:hAnsi="Times New Roman" w:cs="Times New Roman"/>
              <w:color w:val="000000" w:themeColor="text1"/>
              <w:sz w:val="24"/>
              <w:szCs w:val="24"/>
              <w:lang w:val="en-GB"/>
            </w:rPr>
            <w:t>Table of Contents</w:t>
          </w:r>
        </w:p>
        <w:p w:rsidR="00C2325D" w:rsidRPr="00F948E3" w:rsidRDefault="00120F4E">
          <w:pPr>
            <w:pStyle w:val="TOC1"/>
            <w:tabs>
              <w:tab w:val="right" w:leader="dot" w:pos="9350"/>
            </w:tabs>
            <w:rPr>
              <w:rFonts w:asciiTheme="minorHAnsi" w:eastAsiaTheme="minorEastAsia" w:hAnsiTheme="minorHAnsi" w:cstheme="minorBidi"/>
              <w:noProof/>
              <w:color w:val="000000" w:themeColor="text1"/>
              <w:sz w:val="22"/>
            </w:rPr>
          </w:pPr>
          <w:hyperlink w:anchor="_Toc24728296" w:history="1">
            <w:r w:rsidR="00C2325D" w:rsidRPr="00F948E3">
              <w:rPr>
                <w:rStyle w:val="Hyperlink"/>
                <w:noProof/>
                <w:color w:val="000000" w:themeColor="text1"/>
                <w:lang w:val="en-GB"/>
              </w:rPr>
              <w:t>Introduction</w:t>
            </w:r>
            <w:r w:rsidR="00C2325D" w:rsidRPr="00F948E3">
              <w:rPr>
                <w:noProof/>
                <w:webHidden/>
                <w:color w:val="000000" w:themeColor="text1"/>
              </w:rPr>
              <w:tab/>
            </w:r>
            <w:r w:rsidR="00FB7722" w:rsidRPr="00F948E3">
              <w:rPr>
                <w:noProof/>
                <w:webHidden/>
                <w:color w:val="000000" w:themeColor="text1"/>
              </w:rPr>
              <w:fldChar w:fldCharType="begin"/>
            </w:r>
            <w:r w:rsidR="00C2325D" w:rsidRPr="00F948E3">
              <w:rPr>
                <w:noProof/>
                <w:webHidden/>
                <w:color w:val="000000" w:themeColor="text1"/>
              </w:rPr>
              <w:instrText xml:space="preserve"> PAGEREF _Toc24728296 \h </w:instrText>
            </w:r>
            <w:r w:rsidR="00FB7722" w:rsidRPr="00F948E3">
              <w:rPr>
                <w:noProof/>
                <w:webHidden/>
                <w:color w:val="000000" w:themeColor="text1"/>
              </w:rPr>
            </w:r>
            <w:r w:rsidR="00FB7722" w:rsidRPr="00F948E3">
              <w:rPr>
                <w:noProof/>
                <w:webHidden/>
                <w:color w:val="000000" w:themeColor="text1"/>
              </w:rPr>
              <w:fldChar w:fldCharType="separate"/>
            </w:r>
            <w:r w:rsidR="00C2325D" w:rsidRPr="00F948E3">
              <w:rPr>
                <w:noProof/>
                <w:webHidden/>
                <w:color w:val="000000" w:themeColor="text1"/>
              </w:rPr>
              <w:t>3</w:t>
            </w:r>
            <w:r w:rsidR="00FB7722" w:rsidRPr="00F948E3">
              <w:rPr>
                <w:noProof/>
                <w:webHidden/>
                <w:color w:val="000000" w:themeColor="text1"/>
              </w:rPr>
              <w:fldChar w:fldCharType="end"/>
            </w:r>
          </w:hyperlink>
        </w:p>
        <w:p w:rsidR="00C2325D" w:rsidRPr="00F948E3" w:rsidRDefault="00120F4E">
          <w:pPr>
            <w:pStyle w:val="TOC1"/>
            <w:tabs>
              <w:tab w:val="right" w:leader="dot" w:pos="9350"/>
            </w:tabs>
            <w:rPr>
              <w:rFonts w:asciiTheme="minorHAnsi" w:eastAsiaTheme="minorEastAsia" w:hAnsiTheme="minorHAnsi" w:cstheme="minorBidi"/>
              <w:noProof/>
              <w:color w:val="000000" w:themeColor="text1"/>
              <w:sz w:val="22"/>
            </w:rPr>
          </w:pPr>
          <w:hyperlink w:anchor="_Toc24728297" w:history="1">
            <w:r w:rsidR="00C2325D" w:rsidRPr="00F948E3">
              <w:rPr>
                <w:rStyle w:val="Hyperlink"/>
                <w:noProof/>
                <w:color w:val="000000" w:themeColor="text1"/>
                <w:lang w:val="en-GB"/>
              </w:rPr>
              <w:t>Part 1</w:t>
            </w:r>
            <w:r w:rsidR="00C2325D" w:rsidRPr="00F948E3">
              <w:rPr>
                <w:noProof/>
                <w:webHidden/>
                <w:color w:val="000000" w:themeColor="text1"/>
              </w:rPr>
              <w:tab/>
              <w:t>4</w:t>
            </w:r>
          </w:hyperlink>
        </w:p>
        <w:p w:rsidR="00C2325D" w:rsidRPr="00F948E3" w:rsidRDefault="00120F4E">
          <w:pPr>
            <w:pStyle w:val="TOC1"/>
            <w:tabs>
              <w:tab w:val="right" w:leader="dot" w:pos="9350"/>
            </w:tabs>
            <w:rPr>
              <w:rFonts w:asciiTheme="minorHAnsi" w:eastAsiaTheme="minorEastAsia" w:hAnsiTheme="minorHAnsi" w:cstheme="minorBidi"/>
              <w:noProof/>
              <w:color w:val="000000" w:themeColor="text1"/>
              <w:sz w:val="22"/>
            </w:rPr>
          </w:pPr>
          <w:hyperlink w:anchor="_Toc24728298" w:history="1">
            <w:r w:rsidR="00C2325D" w:rsidRPr="00F948E3">
              <w:rPr>
                <w:rStyle w:val="Hyperlink"/>
                <w:noProof/>
                <w:color w:val="000000" w:themeColor="text1"/>
                <w:lang w:val="en-GB"/>
              </w:rPr>
              <w:t>Part 2</w:t>
            </w:r>
            <w:r w:rsidR="00C2325D" w:rsidRPr="00F948E3">
              <w:rPr>
                <w:noProof/>
                <w:webHidden/>
                <w:color w:val="000000" w:themeColor="text1"/>
              </w:rPr>
              <w:tab/>
              <w:t>9</w:t>
            </w:r>
          </w:hyperlink>
        </w:p>
        <w:p w:rsidR="00C2325D" w:rsidRPr="00F948E3" w:rsidRDefault="00120F4E">
          <w:pPr>
            <w:pStyle w:val="TOC1"/>
            <w:tabs>
              <w:tab w:val="right" w:leader="dot" w:pos="9350"/>
            </w:tabs>
            <w:rPr>
              <w:rFonts w:asciiTheme="minorHAnsi" w:eastAsiaTheme="minorEastAsia" w:hAnsiTheme="minorHAnsi" w:cstheme="minorBidi"/>
              <w:noProof/>
              <w:color w:val="000000" w:themeColor="text1"/>
              <w:sz w:val="22"/>
            </w:rPr>
          </w:pPr>
          <w:hyperlink w:anchor="_Toc24728299" w:history="1">
            <w:r w:rsidR="00C2325D" w:rsidRPr="00F948E3">
              <w:rPr>
                <w:rStyle w:val="Hyperlink"/>
                <w:noProof/>
                <w:color w:val="000000" w:themeColor="text1"/>
                <w:lang w:val="en-GB"/>
              </w:rPr>
              <w:t>Conclusion</w:t>
            </w:r>
            <w:r w:rsidR="00C2325D" w:rsidRPr="00F948E3">
              <w:rPr>
                <w:noProof/>
                <w:webHidden/>
                <w:color w:val="000000" w:themeColor="text1"/>
              </w:rPr>
              <w:tab/>
              <w:t>17</w:t>
            </w:r>
          </w:hyperlink>
        </w:p>
        <w:p w:rsidR="00C2325D" w:rsidRPr="00F948E3" w:rsidRDefault="00120F4E">
          <w:pPr>
            <w:pStyle w:val="TOC1"/>
            <w:tabs>
              <w:tab w:val="right" w:leader="dot" w:pos="9350"/>
            </w:tabs>
            <w:rPr>
              <w:rFonts w:asciiTheme="minorHAnsi" w:eastAsiaTheme="minorEastAsia" w:hAnsiTheme="minorHAnsi" w:cstheme="minorBidi"/>
              <w:noProof/>
              <w:color w:val="000000" w:themeColor="text1"/>
              <w:sz w:val="22"/>
            </w:rPr>
          </w:pPr>
          <w:hyperlink w:anchor="_Toc24728300" w:history="1">
            <w:r w:rsidR="00C2325D" w:rsidRPr="00F948E3">
              <w:rPr>
                <w:rStyle w:val="Hyperlink"/>
                <w:noProof/>
                <w:color w:val="000000" w:themeColor="text1"/>
                <w:lang w:val="en-GB"/>
              </w:rPr>
              <w:t>Reference List</w:t>
            </w:r>
            <w:r w:rsidR="00C2325D" w:rsidRPr="00F948E3">
              <w:rPr>
                <w:noProof/>
                <w:webHidden/>
                <w:color w:val="000000" w:themeColor="text1"/>
              </w:rPr>
              <w:tab/>
              <w:t>18</w:t>
            </w:r>
          </w:hyperlink>
        </w:p>
        <w:p w:rsidR="00C2325D" w:rsidRPr="00F948E3" w:rsidRDefault="00120F4E">
          <w:pPr>
            <w:pStyle w:val="TOC1"/>
            <w:tabs>
              <w:tab w:val="right" w:leader="dot" w:pos="9350"/>
            </w:tabs>
            <w:rPr>
              <w:rFonts w:asciiTheme="minorHAnsi" w:eastAsiaTheme="minorEastAsia" w:hAnsiTheme="minorHAnsi" w:cstheme="minorBidi"/>
              <w:noProof/>
              <w:color w:val="000000" w:themeColor="text1"/>
              <w:sz w:val="22"/>
            </w:rPr>
          </w:pPr>
          <w:hyperlink w:anchor="_Toc24728301" w:history="1">
            <w:r w:rsidR="00C2325D" w:rsidRPr="00F948E3">
              <w:rPr>
                <w:rStyle w:val="Hyperlink"/>
                <w:noProof/>
                <w:color w:val="000000" w:themeColor="text1"/>
                <w:lang w:val="en-GB"/>
              </w:rPr>
              <w:t>Appendix</w:t>
            </w:r>
            <w:r w:rsidR="00C2325D" w:rsidRPr="00F948E3">
              <w:rPr>
                <w:noProof/>
                <w:webHidden/>
                <w:color w:val="000000" w:themeColor="text1"/>
              </w:rPr>
              <w:tab/>
              <w:t>20</w:t>
            </w:r>
          </w:hyperlink>
        </w:p>
        <w:p w:rsidR="00832740" w:rsidRPr="00F948E3" w:rsidRDefault="00120F4E">
          <w:pPr>
            <w:rPr>
              <w:color w:val="000000" w:themeColor="text1"/>
              <w:lang w:val="en-GB"/>
            </w:rPr>
          </w:pPr>
        </w:p>
      </w:sdtContent>
    </w:sdt>
    <w:p w:rsidR="00267135" w:rsidRPr="00F948E3" w:rsidRDefault="00267135">
      <w:pPr>
        <w:spacing w:after="200" w:line="276" w:lineRule="auto"/>
        <w:jc w:val="left"/>
        <w:rPr>
          <w:b/>
          <w:color w:val="000000" w:themeColor="text1"/>
          <w:lang w:val="en-GB"/>
        </w:rPr>
      </w:pPr>
      <w:r w:rsidRPr="00F948E3">
        <w:rPr>
          <w:b/>
          <w:color w:val="000000" w:themeColor="text1"/>
          <w:lang w:val="en-GB"/>
        </w:rPr>
        <w:br w:type="page"/>
      </w:r>
    </w:p>
    <w:p w:rsidR="006B4FAD" w:rsidRPr="00BF2C42" w:rsidRDefault="006B4FAD" w:rsidP="00950218">
      <w:pPr>
        <w:pStyle w:val="Heading1"/>
        <w:rPr>
          <w:lang w:val="en-GB"/>
        </w:rPr>
      </w:pPr>
      <w:bookmarkStart w:id="0" w:name="_Toc24728296"/>
      <w:r w:rsidRPr="00BF2C42">
        <w:rPr>
          <w:lang w:val="en-GB"/>
        </w:rPr>
        <w:lastRenderedPageBreak/>
        <w:t>Introduction</w:t>
      </w:r>
      <w:bookmarkEnd w:id="0"/>
      <w:r w:rsidRPr="00BF2C42">
        <w:rPr>
          <w:lang w:val="en-GB"/>
        </w:rPr>
        <w:t xml:space="preserve"> </w:t>
      </w:r>
    </w:p>
    <w:p w:rsidR="006B4FAD" w:rsidRPr="00CB7DE0" w:rsidRDefault="00027F72" w:rsidP="006B4FAD">
      <w:pPr>
        <w:rPr>
          <w:lang w:val="en-GB"/>
        </w:rPr>
      </w:pPr>
      <w:r w:rsidRPr="00BF2C42">
        <w:rPr>
          <w:color w:val="000000" w:themeColor="text1"/>
          <w:lang w:val="en-GB"/>
        </w:rPr>
        <w:t xml:space="preserve">Developing relationships within an organisation is an important </w:t>
      </w:r>
      <w:r w:rsidR="00D72ED7" w:rsidRPr="00BF2C42">
        <w:rPr>
          <w:color w:val="000000" w:themeColor="text1"/>
          <w:lang w:val="en-GB"/>
        </w:rPr>
        <w:t>aspect, which</w:t>
      </w:r>
      <w:r w:rsidR="0035221A" w:rsidRPr="00BF2C42">
        <w:rPr>
          <w:color w:val="000000" w:themeColor="text1"/>
          <w:lang w:val="en-GB"/>
        </w:rPr>
        <w:t xml:space="preserve"> enable</w:t>
      </w:r>
      <w:r w:rsidR="00F72162" w:rsidRPr="00BF2C42">
        <w:rPr>
          <w:color w:val="000000" w:themeColor="text1"/>
          <w:lang w:val="en-GB"/>
        </w:rPr>
        <w:t>s</w:t>
      </w:r>
      <w:r w:rsidR="0035221A" w:rsidRPr="00BF2C42">
        <w:rPr>
          <w:color w:val="000000" w:themeColor="text1"/>
          <w:lang w:val="en-GB"/>
        </w:rPr>
        <w:t xml:space="preserve"> better employer and employee </w:t>
      </w:r>
      <w:r w:rsidR="00044CFC" w:rsidRPr="00BF2C42">
        <w:rPr>
          <w:color w:val="000000" w:themeColor="text1"/>
          <w:lang w:val="en-GB"/>
        </w:rPr>
        <w:t>bond</w:t>
      </w:r>
      <w:r w:rsidR="0035221A" w:rsidRPr="00BF2C42">
        <w:rPr>
          <w:color w:val="000000" w:themeColor="text1"/>
          <w:lang w:val="en-GB"/>
        </w:rPr>
        <w:t>. It is important for a good workplace to exist as it enhances the productivity rate and help motivating a positive environment.</w:t>
      </w:r>
      <w:r w:rsidR="00DF28DE" w:rsidRPr="00BF2C42">
        <w:rPr>
          <w:color w:val="000000" w:themeColor="text1"/>
          <w:lang w:val="en-GB"/>
        </w:rPr>
        <w:t xml:space="preserve"> The department</w:t>
      </w:r>
      <w:r w:rsidR="000E40F3" w:rsidRPr="00BF2C42">
        <w:rPr>
          <w:color w:val="000000" w:themeColor="text1"/>
          <w:lang w:val="en-GB"/>
        </w:rPr>
        <w:t xml:space="preserve">, which has been selected for this particular assessment is Forestry Commission. </w:t>
      </w:r>
      <w:r w:rsidR="00044CFC" w:rsidRPr="00BF2C42">
        <w:rPr>
          <w:color w:val="000000" w:themeColor="text1"/>
          <w:lang w:val="en-GB"/>
        </w:rPr>
        <w:t>This</w:t>
      </w:r>
      <w:r w:rsidR="00DF28DE" w:rsidRPr="00BF2C42">
        <w:rPr>
          <w:color w:val="000000" w:themeColor="text1"/>
          <w:lang w:val="en-GB"/>
        </w:rPr>
        <w:t xml:space="preserve"> is a non-governmental department</w:t>
      </w:r>
      <w:r w:rsidR="00DC3D6E" w:rsidRPr="00BF2C42">
        <w:rPr>
          <w:color w:val="000000" w:themeColor="text1"/>
          <w:lang w:val="en-GB"/>
        </w:rPr>
        <w:t xml:space="preserve">, </w:t>
      </w:r>
      <w:r w:rsidR="00DF28DE" w:rsidRPr="00BF2C42">
        <w:rPr>
          <w:color w:val="000000" w:themeColor="text1"/>
          <w:lang w:val="en-GB"/>
        </w:rPr>
        <w:t>which focuses on forest conservation and development.</w:t>
      </w:r>
      <w:r w:rsidR="000F11CB" w:rsidRPr="00BF2C42">
        <w:rPr>
          <w:color w:val="000000" w:themeColor="text1"/>
          <w:lang w:val="en-GB"/>
        </w:rPr>
        <w:t xml:space="preserve"> </w:t>
      </w:r>
      <w:r w:rsidR="00DF28DE" w:rsidRPr="00BF2C42">
        <w:rPr>
          <w:color w:val="000000" w:themeColor="text1"/>
          <w:lang w:val="en-GB"/>
        </w:rPr>
        <w:t>The organisation has an annual budget of £50 million as per the data of 20</w:t>
      </w:r>
      <w:r w:rsidR="00DC3D6E" w:rsidRPr="00BF2C42">
        <w:rPr>
          <w:color w:val="000000" w:themeColor="text1"/>
          <w:lang w:val="en-GB"/>
        </w:rPr>
        <w:t>1</w:t>
      </w:r>
      <w:r w:rsidR="00044CFC" w:rsidRPr="00BF2C42">
        <w:rPr>
          <w:color w:val="000000" w:themeColor="text1"/>
          <w:lang w:val="en-GB"/>
        </w:rPr>
        <w:t>8</w:t>
      </w:r>
      <w:r w:rsidR="00DC3D6E" w:rsidRPr="00BF2C42">
        <w:rPr>
          <w:color w:val="000000" w:themeColor="text1"/>
          <w:lang w:val="en-GB"/>
        </w:rPr>
        <w:t xml:space="preserve"> and the number of employees within the organisation is over </w:t>
      </w:r>
      <w:r w:rsidR="00044CFC" w:rsidRPr="00BF2C42">
        <w:rPr>
          <w:color w:val="000000" w:themeColor="text1"/>
          <w:lang w:val="en-GB"/>
        </w:rPr>
        <w:t>2000</w:t>
      </w:r>
      <w:r w:rsidR="00DF28DE" w:rsidRPr="00BF2C42">
        <w:rPr>
          <w:color w:val="000000" w:themeColor="text1"/>
          <w:lang w:val="en-GB"/>
        </w:rPr>
        <w:t>.</w:t>
      </w:r>
      <w:r w:rsidR="00F332AD" w:rsidRPr="00BF2C42">
        <w:rPr>
          <w:color w:val="000000" w:themeColor="text1"/>
          <w:lang w:val="en-GB"/>
        </w:rPr>
        <w:t xml:space="preserve"> </w:t>
      </w:r>
      <w:r w:rsidR="000E0776" w:rsidRPr="00BF2C42">
        <w:rPr>
          <w:color w:val="000000" w:themeColor="text1"/>
          <w:lang w:val="en-GB"/>
        </w:rPr>
        <w:t>The executive</w:t>
      </w:r>
      <w:r w:rsidR="00044CFC" w:rsidRPr="00BF2C42">
        <w:rPr>
          <w:color w:val="000000" w:themeColor="text1"/>
          <w:lang w:val="en-GB"/>
        </w:rPr>
        <w:t xml:space="preserve"> head</w:t>
      </w:r>
      <w:r w:rsidR="000E0776" w:rsidRPr="00BF2C42">
        <w:rPr>
          <w:color w:val="000000" w:themeColor="text1"/>
          <w:lang w:val="en-GB"/>
        </w:rPr>
        <w:t xml:space="preserve"> of the organisation include</w:t>
      </w:r>
      <w:r w:rsidR="00F16961" w:rsidRPr="00BF2C42">
        <w:rPr>
          <w:color w:val="000000" w:themeColor="text1"/>
          <w:lang w:val="en-GB"/>
        </w:rPr>
        <w:t>s</w:t>
      </w:r>
      <w:r w:rsidR="000E0776" w:rsidRPr="00BF2C42">
        <w:rPr>
          <w:color w:val="000000" w:themeColor="text1"/>
          <w:lang w:val="en-GB"/>
        </w:rPr>
        <w:t xml:space="preserve"> Harry Studholme who is the chairperson of the enterprise</w:t>
      </w:r>
      <w:r w:rsidR="006B60EB" w:rsidRPr="00BF2C42">
        <w:rPr>
          <w:color w:val="000000" w:themeColor="text1"/>
          <w:lang w:val="en-GB"/>
        </w:rPr>
        <w:t xml:space="preserve"> (forestryengland.uk, 2019)</w:t>
      </w:r>
      <w:r w:rsidR="000E0776" w:rsidRPr="00BF2C42">
        <w:rPr>
          <w:color w:val="000000" w:themeColor="text1"/>
          <w:lang w:val="en-GB"/>
        </w:rPr>
        <w:t xml:space="preserve">. </w:t>
      </w:r>
      <w:r w:rsidR="00B526ED" w:rsidRPr="00CB7DE0">
        <w:rPr>
          <w:lang w:val="en-GB"/>
        </w:rPr>
        <w:t>The organisation will be taken into consideration for comparison with Forestry Commission will be PEFC or the Programme for the Endorsement of Forest Certification.</w:t>
      </w:r>
    </w:p>
    <w:p w:rsidR="00F16961" w:rsidRPr="00BF2C42" w:rsidRDefault="00F16961">
      <w:pPr>
        <w:spacing w:after="200" w:line="276" w:lineRule="auto"/>
        <w:jc w:val="left"/>
        <w:rPr>
          <w:b/>
          <w:color w:val="000000" w:themeColor="text1"/>
          <w:lang w:val="en-GB"/>
        </w:rPr>
      </w:pPr>
      <w:r w:rsidRPr="00BF2C42">
        <w:rPr>
          <w:b/>
          <w:color w:val="000000" w:themeColor="text1"/>
          <w:lang w:val="en-GB"/>
        </w:rPr>
        <w:br w:type="page"/>
      </w:r>
      <w:bookmarkStart w:id="1" w:name="_GoBack"/>
      <w:bookmarkEnd w:id="1"/>
    </w:p>
    <w:p w:rsidR="006B4FAD" w:rsidRPr="00BF2C42" w:rsidRDefault="006B4FAD" w:rsidP="00950218">
      <w:pPr>
        <w:pStyle w:val="Heading1"/>
        <w:rPr>
          <w:lang w:val="en-GB"/>
        </w:rPr>
      </w:pPr>
      <w:bookmarkStart w:id="2" w:name="_Toc24728297"/>
      <w:r w:rsidRPr="00BF2C42">
        <w:rPr>
          <w:lang w:val="en-GB"/>
        </w:rPr>
        <w:lastRenderedPageBreak/>
        <w:t>Part 1</w:t>
      </w:r>
      <w:bookmarkEnd w:id="2"/>
      <w:r w:rsidRPr="00BF2C42">
        <w:rPr>
          <w:lang w:val="en-GB"/>
        </w:rPr>
        <w:t xml:space="preserve"> </w:t>
      </w:r>
    </w:p>
    <w:p w:rsidR="00C14C80" w:rsidRDefault="00C14C80" w:rsidP="006B4FAD">
      <w:pPr>
        <w:rPr>
          <w:b/>
          <w:color w:val="000000" w:themeColor="text1"/>
          <w:lang w:val="en-GB"/>
        </w:rPr>
      </w:pPr>
    </w:p>
    <w:p w:rsidR="006B4FAD" w:rsidRPr="00BF2C42" w:rsidRDefault="006B4FAD" w:rsidP="006B4FAD">
      <w:pPr>
        <w:rPr>
          <w:b/>
          <w:color w:val="000000" w:themeColor="text1"/>
          <w:lang w:val="en-GB"/>
        </w:rPr>
      </w:pPr>
      <w:r w:rsidRPr="00BF2C42">
        <w:rPr>
          <w:b/>
          <w:color w:val="000000" w:themeColor="text1"/>
          <w:lang w:val="en-GB"/>
        </w:rPr>
        <w:t>What Forestry Commission is doing (they are doing well as a company?)</w:t>
      </w:r>
    </w:p>
    <w:p w:rsidR="00C40117" w:rsidRPr="00BF2C42" w:rsidRDefault="00715489" w:rsidP="006B4FAD">
      <w:pPr>
        <w:rPr>
          <w:color w:val="000000" w:themeColor="text1"/>
          <w:lang w:val="en-GB"/>
        </w:rPr>
      </w:pPr>
      <w:r w:rsidRPr="00BF2C42">
        <w:rPr>
          <w:b/>
          <w:color w:val="000000" w:themeColor="text1"/>
          <w:lang w:val="en-GB"/>
        </w:rPr>
        <w:t xml:space="preserve">Forestry Commission </w:t>
      </w:r>
      <w:r w:rsidRPr="00BF2C42">
        <w:rPr>
          <w:color w:val="000000" w:themeColor="text1"/>
          <w:lang w:val="en-GB"/>
        </w:rPr>
        <w:t>is one of the biggest land manager in the country that looks over 70,000 hectares of land within England and Scotland</w:t>
      </w:r>
      <w:r w:rsidR="006B60EB" w:rsidRPr="00BF2C42">
        <w:rPr>
          <w:color w:val="000000" w:themeColor="text1"/>
          <w:lang w:val="en-GB"/>
        </w:rPr>
        <w:t xml:space="preserve"> (gov.uk, 2019)</w:t>
      </w:r>
      <w:r w:rsidRPr="00BF2C42">
        <w:rPr>
          <w:color w:val="000000" w:themeColor="text1"/>
          <w:lang w:val="en-GB"/>
        </w:rPr>
        <w:t xml:space="preserve">. </w:t>
      </w:r>
      <w:r w:rsidR="00B0062A" w:rsidRPr="00BF2C42">
        <w:rPr>
          <w:color w:val="000000" w:themeColor="text1"/>
          <w:lang w:val="en-GB"/>
        </w:rPr>
        <w:t xml:space="preserve">The organisation primarily functions as the means through which deforestation </w:t>
      </w:r>
      <w:r w:rsidR="00044CFC" w:rsidRPr="00BF2C42">
        <w:rPr>
          <w:color w:val="000000" w:themeColor="text1"/>
          <w:lang w:val="en-GB"/>
        </w:rPr>
        <w:t>is encouraged</w:t>
      </w:r>
      <w:r w:rsidR="00B0062A" w:rsidRPr="00BF2C42">
        <w:rPr>
          <w:color w:val="000000" w:themeColor="text1"/>
          <w:lang w:val="en-GB"/>
        </w:rPr>
        <w:t xml:space="preserve"> within</w:t>
      </w:r>
      <w:r w:rsidR="00044CFC" w:rsidRPr="00BF2C42">
        <w:rPr>
          <w:color w:val="000000" w:themeColor="text1"/>
          <w:lang w:val="en-GB"/>
        </w:rPr>
        <w:t xml:space="preserve"> the country and more plant life is </w:t>
      </w:r>
      <w:r w:rsidR="00B0062A" w:rsidRPr="00BF2C42">
        <w:rPr>
          <w:color w:val="000000" w:themeColor="text1"/>
          <w:lang w:val="en-GB"/>
        </w:rPr>
        <w:t xml:space="preserve">encouraged to be developed </w:t>
      </w:r>
      <w:r w:rsidR="00044CFC" w:rsidRPr="00BF2C42">
        <w:rPr>
          <w:color w:val="000000" w:themeColor="text1"/>
          <w:lang w:val="en-GB"/>
        </w:rPr>
        <w:t>in the United Kingdom</w:t>
      </w:r>
      <w:r w:rsidR="00B0062A" w:rsidRPr="00BF2C42">
        <w:rPr>
          <w:color w:val="000000" w:themeColor="text1"/>
          <w:lang w:val="en-GB"/>
        </w:rPr>
        <w:t xml:space="preserve">. The government </w:t>
      </w:r>
      <w:r w:rsidR="00F97135" w:rsidRPr="00BF2C42">
        <w:rPr>
          <w:color w:val="000000" w:themeColor="text1"/>
          <w:lang w:val="en-GB"/>
        </w:rPr>
        <w:t>puts</w:t>
      </w:r>
      <w:r w:rsidR="00B0062A" w:rsidRPr="00BF2C42">
        <w:rPr>
          <w:color w:val="000000" w:themeColor="text1"/>
          <w:lang w:val="en-GB"/>
        </w:rPr>
        <w:t xml:space="preserve"> a high level of financial fund</w:t>
      </w:r>
      <w:r w:rsidR="00F97135" w:rsidRPr="00BF2C42">
        <w:rPr>
          <w:color w:val="000000" w:themeColor="text1"/>
          <w:lang w:val="en-GB"/>
        </w:rPr>
        <w:t>ing within this</w:t>
      </w:r>
      <w:r w:rsidR="0012745C" w:rsidRPr="00BF2C42">
        <w:rPr>
          <w:color w:val="000000" w:themeColor="text1"/>
          <w:lang w:val="en-GB"/>
        </w:rPr>
        <w:t xml:space="preserve"> </w:t>
      </w:r>
      <w:r w:rsidR="002F6E55" w:rsidRPr="00BF2C42">
        <w:rPr>
          <w:color w:val="000000" w:themeColor="text1"/>
          <w:lang w:val="en-GB"/>
        </w:rPr>
        <w:t>organisation,</w:t>
      </w:r>
      <w:r w:rsidR="0012745C" w:rsidRPr="00BF2C42">
        <w:rPr>
          <w:color w:val="000000" w:themeColor="text1"/>
          <w:lang w:val="en-GB"/>
        </w:rPr>
        <w:t xml:space="preserve"> as they believe</w:t>
      </w:r>
      <w:r w:rsidR="00B0062A" w:rsidRPr="00BF2C42">
        <w:rPr>
          <w:color w:val="000000" w:themeColor="text1"/>
          <w:lang w:val="en-GB"/>
        </w:rPr>
        <w:t xml:space="preserve"> in there being high environmental growth.</w:t>
      </w:r>
      <w:r w:rsidR="00024EE8" w:rsidRPr="00BF2C42">
        <w:rPr>
          <w:color w:val="000000" w:themeColor="text1"/>
          <w:lang w:val="en-GB"/>
        </w:rPr>
        <w:t xml:space="preserve"> The organisation has three main divisions within </w:t>
      </w:r>
      <w:r w:rsidR="009D3CD8" w:rsidRPr="00BF2C42">
        <w:rPr>
          <w:color w:val="000000" w:themeColor="text1"/>
          <w:lang w:val="en-GB"/>
        </w:rPr>
        <w:t>it, which</w:t>
      </w:r>
      <w:r w:rsidR="00024EE8" w:rsidRPr="00BF2C42">
        <w:rPr>
          <w:color w:val="000000" w:themeColor="text1"/>
          <w:lang w:val="en-GB"/>
        </w:rPr>
        <w:t xml:space="preserve"> include Forestry England, Forestry Res</w:t>
      </w:r>
      <w:r w:rsidR="00C33583" w:rsidRPr="00BF2C42">
        <w:rPr>
          <w:color w:val="000000" w:themeColor="text1"/>
          <w:lang w:val="en-GB"/>
        </w:rPr>
        <w:t xml:space="preserve">earch, </w:t>
      </w:r>
      <w:r w:rsidR="008A0B4B" w:rsidRPr="00BF2C42">
        <w:rPr>
          <w:color w:val="000000" w:themeColor="text1"/>
          <w:lang w:val="en-GB"/>
        </w:rPr>
        <w:t>a</w:t>
      </w:r>
      <w:r w:rsidR="00C33583" w:rsidRPr="00BF2C42">
        <w:rPr>
          <w:color w:val="000000" w:themeColor="text1"/>
          <w:lang w:val="en-GB"/>
        </w:rPr>
        <w:t xml:space="preserve">nd Forestry Commission. </w:t>
      </w:r>
      <w:r w:rsidR="00F948E3" w:rsidRPr="00BF2C42">
        <w:rPr>
          <w:color w:val="000000" w:themeColor="text1"/>
          <w:lang w:val="en-GB"/>
        </w:rPr>
        <w:t>This organisation provides</w:t>
      </w:r>
      <w:r w:rsidR="00C40D9D" w:rsidRPr="00BF2C42">
        <w:rPr>
          <w:color w:val="000000" w:themeColor="text1"/>
          <w:lang w:val="en-GB"/>
        </w:rPr>
        <w:t xml:space="preserve"> several types of services in the market that includes </w:t>
      </w:r>
      <w:r w:rsidR="00556C2C" w:rsidRPr="00BF2C42">
        <w:rPr>
          <w:color w:val="000000" w:themeColor="text1"/>
          <w:lang w:val="en-GB"/>
        </w:rPr>
        <w:t>woodland management plan, test and disease control services,</w:t>
      </w:r>
      <w:r w:rsidR="00F97135" w:rsidRPr="00BF2C42">
        <w:rPr>
          <w:color w:val="000000" w:themeColor="text1"/>
          <w:lang w:val="en-GB"/>
        </w:rPr>
        <w:t xml:space="preserve"> and</w:t>
      </w:r>
      <w:r w:rsidR="00556C2C" w:rsidRPr="00BF2C42">
        <w:rPr>
          <w:color w:val="000000" w:themeColor="text1"/>
          <w:lang w:val="en-GB"/>
        </w:rPr>
        <w:t xml:space="preserve"> importing wood and timber products to various places.</w:t>
      </w:r>
      <w:r w:rsidR="005D2899" w:rsidRPr="00BF2C42">
        <w:rPr>
          <w:color w:val="000000" w:themeColor="text1"/>
          <w:lang w:val="en-GB"/>
        </w:rPr>
        <w:t xml:space="preserve"> </w:t>
      </w:r>
      <w:r w:rsidR="007E76A2" w:rsidRPr="00BF2C42">
        <w:rPr>
          <w:color w:val="000000" w:themeColor="text1"/>
          <w:lang w:val="en-GB"/>
        </w:rPr>
        <w:t>The organisation puts higher emphasis on conserving animal life as well which enables the prospect of there being higher ecosystem development. The more different types of organisms are concerned within the United Kingdom the more likely it that different types of environmental threat such as global warming, greenhouse effect, and others will take place</w:t>
      </w:r>
      <w:r w:rsidR="006B60EB" w:rsidRPr="00BF2C42">
        <w:rPr>
          <w:color w:val="000000" w:themeColor="text1"/>
          <w:lang w:val="en-GB"/>
        </w:rPr>
        <w:t xml:space="preserve"> (SA and Rica, 2016)</w:t>
      </w:r>
      <w:r w:rsidR="007E76A2" w:rsidRPr="00BF2C42">
        <w:rPr>
          <w:color w:val="000000" w:themeColor="text1"/>
          <w:lang w:val="en-GB"/>
        </w:rPr>
        <w:t>.</w:t>
      </w:r>
    </w:p>
    <w:p w:rsidR="009035E0" w:rsidRPr="00BF2C42" w:rsidRDefault="009035E0" w:rsidP="006B4FAD">
      <w:pPr>
        <w:rPr>
          <w:color w:val="000000" w:themeColor="text1"/>
          <w:lang w:val="en-GB"/>
        </w:rPr>
      </w:pPr>
      <w:r w:rsidRPr="00BF2C42">
        <w:rPr>
          <w:color w:val="000000" w:themeColor="text1"/>
          <w:lang w:val="en-GB"/>
        </w:rPr>
        <w:t xml:space="preserve">For the purposes of this assessment, the organisation, which has been selected for </w:t>
      </w:r>
      <w:r w:rsidRPr="00BF2C42">
        <w:rPr>
          <w:b/>
          <w:color w:val="000000" w:themeColor="text1"/>
          <w:lang w:val="en-GB"/>
        </w:rPr>
        <w:t>comparison</w:t>
      </w:r>
      <w:r w:rsidRPr="00BF2C42">
        <w:rPr>
          <w:color w:val="000000" w:themeColor="text1"/>
          <w:lang w:val="en-GB"/>
        </w:rPr>
        <w:t xml:space="preserve">, is </w:t>
      </w:r>
      <w:r w:rsidRPr="00BF2C42">
        <w:rPr>
          <w:b/>
          <w:color w:val="000000" w:themeColor="text1"/>
          <w:lang w:val="en-GB"/>
        </w:rPr>
        <w:t>PEFC</w:t>
      </w:r>
      <w:r w:rsidRPr="00BF2C42">
        <w:rPr>
          <w:color w:val="000000" w:themeColor="text1"/>
          <w:lang w:val="en-GB"/>
        </w:rPr>
        <w:t xml:space="preserve"> (Programme for the Endorsement of Forest Certification). This is all non-governmental </w:t>
      </w:r>
      <w:r w:rsidR="003016A2" w:rsidRPr="00BF2C42">
        <w:rPr>
          <w:color w:val="000000" w:themeColor="text1"/>
          <w:lang w:val="en-GB"/>
        </w:rPr>
        <w:t>enterprise, which</w:t>
      </w:r>
      <w:r w:rsidRPr="00BF2C42">
        <w:rPr>
          <w:color w:val="000000" w:themeColor="text1"/>
          <w:lang w:val="en-GB"/>
        </w:rPr>
        <w:t xml:space="preserve"> focuses on sustainability of forest and ecosystem development within the United Kingdom. When put in comparison with </w:t>
      </w:r>
      <w:r w:rsidRPr="00BF2C42">
        <w:rPr>
          <w:b/>
          <w:color w:val="000000" w:themeColor="text1"/>
          <w:lang w:val="en-GB"/>
        </w:rPr>
        <w:t>Forestry Commission</w:t>
      </w:r>
      <w:r w:rsidRPr="00BF2C42">
        <w:rPr>
          <w:color w:val="000000" w:themeColor="text1"/>
          <w:lang w:val="en-GB"/>
        </w:rPr>
        <w:t>, it can clearly be observed that, FC has much</w:t>
      </w:r>
      <w:r w:rsidR="003343B6" w:rsidRPr="00BF2C42">
        <w:rPr>
          <w:color w:val="000000" w:themeColor="text1"/>
          <w:lang w:val="en-GB"/>
        </w:rPr>
        <w:t xml:space="preserve"> </w:t>
      </w:r>
      <w:r w:rsidR="003016A2" w:rsidRPr="00BF2C42">
        <w:rPr>
          <w:color w:val="000000" w:themeColor="text1"/>
          <w:lang w:val="en-GB"/>
        </w:rPr>
        <w:t>more</w:t>
      </w:r>
      <w:r w:rsidR="00CD1E72" w:rsidRPr="00BF2C42">
        <w:rPr>
          <w:color w:val="000000" w:themeColor="text1"/>
          <w:lang w:val="en-GB"/>
        </w:rPr>
        <w:t xml:space="preserve"> market reach</w:t>
      </w:r>
      <w:r w:rsidR="003016A2" w:rsidRPr="00BF2C42">
        <w:rPr>
          <w:color w:val="000000" w:themeColor="text1"/>
          <w:lang w:val="en-GB"/>
        </w:rPr>
        <w:t>,</w:t>
      </w:r>
      <w:r w:rsidRPr="00BF2C42">
        <w:rPr>
          <w:color w:val="000000" w:themeColor="text1"/>
          <w:lang w:val="en-GB"/>
        </w:rPr>
        <w:t xml:space="preserve"> these when compared to PEFC. This is because the governmental funding, which is provided to </w:t>
      </w:r>
      <w:r w:rsidR="000C065C" w:rsidRPr="00BF2C42">
        <w:rPr>
          <w:color w:val="000000" w:themeColor="text1"/>
          <w:lang w:val="en-GB"/>
        </w:rPr>
        <w:t>Forestry Commission</w:t>
      </w:r>
      <w:r w:rsidRPr="00BF2C42">
        <w:rPr>
          <w:color w:val="000000" w:themeColor="text1"/>
          <w:lang w:val="en-GB"/>
        </w:rPr>
        <w:t>, provides the business,</w:t>
      </w:r>
      <w:r w:rsidR="000C065C" w:rsidRPr="00BF2C42">
        <w:rPr>
          <w:color w:val="000000" w:themeColor="text1"/>
          <w:lang w:val="en-GB"/>
        </w:rPr>
        <w:t xml:space="preserve"> a</w:t>
      </w:r>
      <w:r w:rsidRPr="00BF2C42">
        <w:rPr>
          <w:color w:val="000000" w:themeColor="text1"/>
          <w:lang w:val="en-GB"/>
        </w:rPr>
        <w:t xml:space="preserve"> higher scope of wanting to initiate environmental campaigns. </w:t>
      </w:r>
      <w:r w:rsidR="000C065C" w:rsidRPr="00BF2C42">
        <w:rPr>
          <w:color w:val="000000" w:themeColor="text1"/>
          <w:lang w:val="en-GB"/>
        </w:rPr>
        <w:t>PEFC has to rely upon getting funds to different types of donations from the market</w:t>
      </w:r>
      <w:r w:rsidR="00BC2103" w:rsidRPr="00BF2C42">
        <w:rPr>
          <w:color w:val="000000" w:themeColor="text1"/>
          <w:lang w:val="en-GB"/>
        </w:rPr>
        <w:t xml:space="preserve"> (Pefc.co.uk, 2019)</w:t>
      </w:r>
      <w:r w:rsidR="000C065C" w:rsidRPr="00BF2C42">
        <w:rPr>
          <w:color w:val="000000" w:themeColor="text1"/>
          <w:lang w:val="en-GB"/>
        </w:rPr>
        <w:t xml:space="preserve">. </w:t>
      </w:r>
    </w:p>
    <w:p w:rsidR="006B3EE4" w:rsidRPr="00BF2C42" w:rsidRDefault="00740408" w:rsidP="006B4FAD">
      <w:pPr>
        <w:rPr>
          <w:color w:val="000000" w:themeColor="text1"/>
          <w:lang w:val="en-GB"/>
        </w:rPr>
      </w:pPr>
      <w:r w:rsidRPr="00BF2C42">
        <w:rPr>
          <w:color w:val="000000" w:themeColor="text1"/>
          <w:lang w:val="en-GB"/>
        </w:rPr>
        <w:t>The total number of staff members that are active within Forestry Commission is over 3000 individuals these people are actively engaged in creating different types of forest conservation product</w:t>
      </w:r>
      <w:r w:rsidR="00F97135" w:rsidRPr="00BF2C42">
        <w:rPr>
          <w:color w:val="000000" w:themeColor="text1"/>
          <w:lang w:val="en-GB"/>
        </w:rPr>
        <w:t>s</w:t>
      </w:r>
      <w:r w:rsidRPr="00BF2C42">
        <w:rPr>
          <w:color w:val="000000" w:themeColor="text1"/>
          <w:lang w:val="en-GB"/>
        </w:rPr>
        <w:t>.</w:t>
      </w:r>
      <w:r w:rsidR="00C31415" w:rsidRPr="00BF2C42">
        <w:rPr>
          <w:color w:val="000000" w:themeColor="text1"/>
          <w:lang w:val="en-GB"/>
        </w:rPr>
        <w:t xml:space="preserve"> Forestry Commission has been successful in raising £1000 of timber through successful forest management and has generated over £3000 for the United Kingdom economy in the last year. Forestry Commission members operate as a negotiation enterprise who are constantly in talks with different types of international businesses with enables the prospect of there being environmental global development as well. The more the organisation is able to </w:t>
      </w:r>
      <w:r w:rsidR="00C31415" w:rsidRPr="00BF2C42">
        <w:rPr>
          <w:color w:val="000000" w:themeColor="text1"/>
          <w:lang w:val="en-GB"/>
        </w:rPr>
        <w:lastRenderedPageBreak/>
        <w:t xml:space="preserve">occupy land and increase the number of trees that is being produced the degree to which carbon sources are negatively affecting the land will be lowered. Several different types of rules are present within Forestry Commission, which includes modern apprenticeship, work placement, and others. All of these avenues operate, as the means through with people who are interested within empowering plant life can become a part of taking active part within forest consideration. They can learn forest artistry under the tutelage of experts within the Forestry Commission and help assisted </w:t>
      </w:r>
      <w:r w:rsidR="00F948E3" w:rsidRPr="00BF2C42">
        <w:rPr>
          <w:color w:val="000000" w:themeColor="text1"/>
          <w:lang w:val="en-GB"/>
        </w:rPr>
        <w:t>is</w:t>
      </w:r>
      <w:r w:rsidR="00C31415" w:rsidRPr="00BF2C42">
        <w:rPr>
          <w:color w:val="000000" w:themeColor="text1"/>
          <w:lang w:val="en-GB"/>
        </w:rPr>
        <w:t xml:space="preserve"> more output</w:t>
      </w:r>
      <w:r w:rsidR="006B60EB" w:rsidRPr="00BF2C42">
        <w:rPr>
          <w:color w:val="000000" w:themeColor="text1"/>
          <w:lang w:val="en-GB"/>
        </w:rPr>
        <w:t xml:space="preserve"> (</w:t>
      </w:r>
      <w:proofErr w:type="spellStart"/>
      <w:r w:rsidR="006B60EB" w:rsidRPr="00BF2C42">
        <w:rPr>
          <w:color w:val="000000" w:themeColor="text1"/>
          <w:lang w:val="en-GB"/>
        </w:rPr>
        <w:t>Bettinger</w:t>
      </w:r>
      <w:proofErr w:type="spellEnd"/>
      <w:r w:rsidR="006B60EB" w:rsidRPr="00BF2C42">
        <w:rPr>
          <w:color w:val="000000" w:themeColor="text1"/>
          <w:lang w:val="en-GB"/>
        </w:rPr>
        <w:t xml:space="preserve"> </w:t>
      </w:r>
      <w:r w:rsidR="006B60EB" w:rsidRPr="00BF2C42">
        <w:rPr>
          <w:i/>
          <w:color w:val="000000" w:themeColor="text1"/>
          <w:lang w:val="en-GB"/>
        </w:rPr>
        <w:t>et al.,</w:t>
      </w:r>
      <w:r w:rsidR="006B60EB" w:rsidRPr="00BF2C42">
        <w:rPr>
          <w:color w:val="000000" w:themeColor="text1"/>
          <w:lang w:val="en-GB"/>
        </w:rPr>
        <w:t xml:space="preserve"> 2016)</w:t>
      </w:r>
      <w:r w:rsidR="00C31415" w:rsidRPr="00BF2C42">
        <w:rPr>
          <w:color w:val="000000" w:themeColor="text1"/>
          <w:lang w:val="en-GB"/>
        </w:rPr>
        <w:t>.</w:t>
      </w:r>
    </w:p>
    <w:p w:rsidR="00C31415" w:rsidRPr="00BF2C42" w:rsidRDefault="00C31415" w:rsidP="006B4FAD">
      <w:pPr>
        <w:rPr>
          <w:color w:val="000000" w:themeColor="text1"/>
          <w:lang w:val="en-GB"/>
        </w:rPr>
      </w:pPr>
      <w:r w:rsidRPr="00BF2C42">
        <w:rPr>
          <w:color w:val="000000" w:themeColor="text1"/>
          <w:lang w:val="en-GB"/>
        </w:rPr>
        <w:t xml:space="preserve">Training within Forestry Commission holes a very high degree of importance. This is </w:t>
      </w:r>
      <w:r w:rsidR="00E73B78" w:rsidRPr="00BF2C42">
        <w:rPr>
          <w:color w:val="000000" w:themeColor="text1"/>
          <w:lang w:val="en-GB"/>
        </w:rPr>
        <w:t>because higher</w:t>
      </w:r>
      <w:r w:rsidR="000B37F2" w:rsidRPr="00BF2C42">
        <w:rPr>
          <w:color w:val="000000" w:themeColor="text1"/>
          <w:lang w:val="en-GB"/>
        </w:rPr>
        <w:t xml:space="preserve"> skilled employees enable the prospect of </w:t>
      </w:r>
      <w:r w:rsidR="00A63475" w:rsidRPr="00BF2C42">
        <w:rPr>
          <w:color w:val="000000" w:themeColor="text1"/>
          <w:lang w:val="en-GB"/>
        </w:rPr>
        <w:t xml:space="preserve">forest and plant life to be treated with respect so that better conservation is promoted. Improved training also enables and helps in establishing </w:t>
      </w:r>
      <w:r w:rsidR="00491043" w:rsidRPr="00BF2C42">
        <w:rPr>
          <w:color w:val="000000" w:themeColor="text1"/>
          <w:lang w:val="en-GB"/>
        </w:rPr>
        <w:t xml:space="preserve">raising the quality of the </w:t>
      </w:r>
      <w:r w:rsidR="002948EB" w:rsidRPr="00BF2C42">
        <w:rPr>
          <w:color w:val="000000" w:themeColor="text1"/>
          <w:lang w:val="en-GB"/>
        </w:rPr>
        <w:t>work being produced</w:t>
      </w:r>
      <w:r w:rsidR="00776111" w:rsidRPr="00BF2C42">
        <w:rPr>
          <w:color w:val="000000" w:themeColor="text1"/>
          <w:lang w:val="en-GB"/>
        </w:rPr>
        <w:t xml:space="preserve">. It also </w:t>
      </w:r>
      <w:r w:rsidR="002948EB" w:rsidRPr="00BF2C42">
        <w:rPr>
          <w:color w:val="000000" w:themeColor="text1"/>
          <w:lang w:val="en-GB"/>
        </w:rPr>
        <w:t xml:space="preserve">helps in implementing </w:t>
      </w:r>
      <w:r w:rsidR="00F948E3" w:rsidRPr="00BF2C42">
        <w:rPr>
          <w:color w:val="000000" w:themeColor="text1"/>
          <w:lang w:val="en-GB"/>
        </w:rPr>
        <w:t>relationship that is more interpersonal</w:t>
      </w:r>
      <w:r w:rsidR="002948EB" w:rsidRPr="00BF2C42">
        <w:rPr>
          <w:color w:val="000000" w:themeColor="text1"/>
          <w:lang w:val="en-GB"/>
        </w:rPr>
        <w:t xml:space="preserve"> in the long </w:t>
      </w:r>
      <w:r w:rsidR="004958C8" w:rsidRPr="00BF2C42">
        <w:rPr>
          <w:color w:val="000000" w:themeColor="text1"/>
          <w:lang w:val="en-GB"/>
        </w:rPr>
        <w:t>term</w:t>
      </w:r>
      <w:r w:rsidR="008D3461" w:rsidRPr="00BF2C42">
        <w:rPr>
          <w:color w:val="000000" w:themeColor="text1"/>
          <w:lang w:val="en-GB"/>
        </w:rPr>
        <w:t xml:space="preserve"> that</w:t>
      </w:r>
      <w:r w:rsidR="002948EB" w:rsidRPr="00BF2C42">
        <w:rPr>
          <w:color w:val="000000" w:themeColor="text1"/>
          <w:lang w:val="en-GB"/>
        </w:rPr>
        <w:t xml:space="preserve"> helps in </w:t>
      </w:r>
      <w:r w:rsidR="00674113" w:rsidRPr="00BF2C42">
        <w:rPr>
          <w:color w:val="000000" w:themeColor="text1"/>
          <w:lang w:val="en-GB"/>
        </w:rPr>
        <w:t>lower employee turnover.</w:t>
      </w:r>
      <w:r w:rsidR="000830B4" w:rsidRPr="00BF2C42">
        <w:rPr>
          <w:color w:val="000000" w:themeColor="text1"/>
          <w:lang w:val="en-GB"/>
        </w:rPr>
        <w:t xml:space="preserve"> </w:t>
      </w:r>
    </w:p>
    <w:p w:rsidR="003279D0" w:rsidRPr="00BF2C42" w:rsidRDefault="003279D0" w:rsidP="006B4FAD">
      <w:pPr>
        <w:rPr>
          <w:color w:val="000000" w:themeColor="text1"/>
          <w:lang w:val="en-GB"/>
        </w:rPr>
      </w:pPr>
      <w:r w:rsidRPr="00BF2C42">
        <w:rPr>
          <w:color w:val="000000" w:themeColor="text1"/>
          <w:lang w:val="en-GB"/>
        </w:rPr>
        <w:t>There are reasons why Forestry Commission invest heavily within it training programme within the organisation for it growth and development. Some of the areas with the title published through the training sessions</w:t>
      </w:r>
      <w:r w:rsidR="00F370B0" w:rsidRPr="00BF2C42">
        <w:rPr>
          <w:color w:val="000000" w:themeColor="text1"/>
          <w:lang w:val="en-GB"/>
        </w:rPr>
        <w:t>,</w:t>
      </w:r>
      <w:r w:rsidRPr="00BF2C42">
        <w:rPr>
          <w:color w:val="000000" w:themeColor="text1"/>
          <w:lang w:val="en-GB"/>
        </w:rPr>
        <w:t xml:space="preserve"> organisation shall be illustrated here.</w:t>
      </w:r>
    </w:p>
    <w:p w:rsidR="003279D0" w:rsidRPr="00BF2C42" w:rsidRDefault="003279D0" w:rsidP="003279D0">
      <w:pPr>
        <w:pStyle w:val="ListParagraph"/>
        <w:numPr>
          <w:ilvl w:val="0"/>
          <w:numId w:val="1"/>
        </w:numPr>
        <w:rPr>
          <w:color w:val="000000" w:themeColor="text1"/>
          <w:lang w:val="en-GB"/>
        </w:rPr>
      </w:pPr>
      <w:r w:rsidRPr="00BF2C42">
        <w:rPr>
          <w:color w:val="000000" w:themeColor="text1"/>
          <w:lang w:val="en-GB"/>
        </w:rPr>
        <w:t xml:space="preserve">In the training programmes, the expert of Forestry Commission put a high emphasis on safety and health aspects. This implies that utilisation of pesticides and equipment are one of the topmost priority of the organisation which enables </w:t>
      </w:r>
      <w:proofErr w:type="spellStart"/>
      <w:r w:rsidRPr="00BF2C42">
        <w:rPr>
          <w:color w:val="000000" w:themeColor="text1"/>
          <w:lang w:val="en-GB"/>
        </w:rPr>
        <w:t>the</w:t>
      </w:r>
      <w:proofErr w:type="spellEnd"/>
      <w:r w:rsidRPr="00BF2C42">
        <w:rPr>
          <w:color w:val="000000" w:themeColor="text1"/>
          <w:lang w:val="en-GB"/>
        </w:rPr>
        <w:t xml:space="preserve"> </w:t>
      </w:r>
      <w:r w:rsidR="00F97135" w:rsidRPr="00BF2C42">
        <w:rPr>
          <w:color w:val="000000" w:themeColor="text1"/>
          <w:lang w:val="en-GB"/>
        </w:rPr>
        <w:t>to</w:t>
      </w:r>
      <w:r w:rsidRPr="00BF2C42">
        <w:rPr>
          <w:color w:val="000000" w:themeColor="text1"/>
          <w:lang w:val="en-GB"/>
        </w:rPr>
        <w:t xml:space="preserve"> be higher vegetation. In addition to that refresher training courses are implemented as well that help better safety and health law establishment.</w:t>
      </w:r>
    </w:p>
    <w:p w:rsidR="008C0776" w:rsidRPr="00BF2C42" w:rsidRDefault="00C15031" w:rsidP="003279D0">
      <w:pPr>
        <w:pStyle w:val="ListParagraph"/>
        <w:numPr>
          <w:ilvl w:val="0"/>
          <w:numId w:val="1"/>
        </w:numPr>
        <w:rPr>
          <w:color w:val="000000" w:themeColor="text1"/>
          <w:lang w:val="en-GB"/>
        </w:rPr>
      </w:pPr>
      <w:r w:rsidRPr="00BF2C42">
        <w:rPr>
          <w:color w:val="000000" w:themeColor="text1"/>
          <w:lang w:val="en-GB"/>
        </w:rPr>
        <w:t xml:space="preserve">The coaches of Forestry Commission, </w:t>
      </w:r>
      <w:r w:rsidR="00401109" w:rsidRPr="00BF2C42">
        <w:rPr>
          <w:color w:val="000000" w:themeColor="text1"/>
          <w:lang w:val="en-GB"/>
        </w:rPr>
        <w:t>have a wide array of technical skill knowledge as well</w:t>
      </w:r>
      <w:r w:rsidR="00F97135" w:rsidRPr="00BF2C42">
        <w:rPr>
          <w:color w:val="000000" w:themeColor="text1"/>
          <w:lang w:val="en-GB"/>
        </w:rPr>
        <w:t>,</w:t>
      </w:r>
      <w:r w:rsidR="00401109" w:rsidRPr="00BF2C42">
        <w:rPr>
          <w:color w:val="000000" w:themeColor="text1"/>
          <w:lang w:val="en-GB"/>
        </w:rPr>
        <w:t xml:space="preserve"> </w:t>
      </w:r>
      <w:r w:rsidR="00F97135" w:rsidRPr="00BF2C42">
        <w:rPr>
          <w:color w:val="000000" w:themeColor="text1"/>
          <w:lang w:val="en-GB"/>
        </w:rPr>
        <w:t>that</w:t>
      </w:r>
      <w:r w:rsidR="00401109" w:rsidRPr="00BF2C42">
        <w:rPr>
          <w:color w:val="000000" w:themeColor="text1"/>
          <w:lang w:val="en-GB"/>
        </w:rPr>
        <w:t xml:space="preserve"> can help in imparting to different types of </w:t>
      </w:r>
      <w:r w:rsidR="00F97135" w:rsidRPr="00BF2C42">
        <w:rPr>
          <w:color w:val="000000" w:themeColor="text1"/>
          <w:lang w:val="en-GB"/>
        </w:rPr>
        <w:t xml:space="preserve">skills to </w:t>
      </w:r>
      <w:r w:rsidR="00401109" w:rsidRPr="00BF2C42">
        <w:rPr>
          <w:color w:val="000000" w:themeColor="text1"/>
          <w:lang w:val="en-GB"/>
        </w:rPr>
        <w:t>subordinates with</w:t>
      </w:r>
      <w:r w:rsidR="00F97135" w:rsidRPr="00BF2C42">
        <w:rPr>
          <w:color w:val="000000" w:themeColor="text1"/>
          <w:lang w:val="en-GB"/>
        </w:rPr>
        <w:t>in</w:t>
      </w:r>
      <w:r w:rsidR="00401109" w:rsidRPr="00BF2C42">
        <w:rPr>
          <w:color w:val="000000" w:themeColor="text1"/>
          <w:lang w:val="en-GB"/>
        </w:rPr>
        <w:t xml:space="preserve"> an organisation.</w:t>
      </w:r>
      <w:r w:rsidR="00DC4CFA" w:rsidRPr="00BF2C42">
        <w:rPr>
          <w:color w:val="000000" w:themeColor="text1"/>
          <w:lang w:val="en-GB"/>
        </w:rPr>
        <w:t xml:space="preserve"> </w:t>
      </w:r>
      <w:r w:rsidR="00514EBB" w:rsidRPr="00BF2C42">
        <w:rPr>
          <w:color w:val="000000" w:themeColor="text1"/>
          <w:lang w:val="en-GB"/>
        </w:rPr>
        <w:t>These technical skills enable</w:t>
      </w:r>
      <w:r w:rsidR="00A643EC" w:rsidRPr="00BF2C42">
        <w:rPr>
          <w:color w:val="000000" w:themeColor="text1"/>
          <w:lang w:val="en-GB"/>
        </w:rPr>
        <w:t xml:space="preserve"> subordinates to work safely with different types of powerful machineries within the enterprise. </w:t>
      </w:r>
      <w:r w:rsidR="00FD57E2" w:rsidRPr="00BF2C42">
        <w:rPr>
          <w:color w:val="000000" w:themeColor="text1"/>
          <w:lang w:val="en-GB"/>
        </w:rPr>
        <w:t>Some of the most popular but dangerous tree cutting and forest management tools include chainsaws, large scissors and others.</w:t>
      </w:r>
    </w:p>
    <w:p w:rsidR="00FD57E2" w:rsidRPr="00BF2C42" w:rsidRDefault="0002334D" w:rsidP="003279D0">
      <w:pPr>
        <w:pStyle w:val="ListParagraph"/>
        <w:numPr>
          <w:ilvl w:val="0"/>
          <w:numId w:val="1"/>
        </w:numPr>
        <w:rPr>
          <w:color w:val="000000" w:themeColor="text1"/>
          <w:lang w:val="en-GB"/>
        </w:rPr>
      </w:pPr>
      <w:r w:rsidRPr="00BF2C42">
        <w:rPr>
          <w:color w:val="000000" w:themeColor="text1"/>
          <w:lang w:val="en-GB"/>
        </w:rPr>
        <w:t xml:space="preserve">Within the training </w:t>
      </w:r>
      <w:r w:rsidR="00CA63BB" w:rsidRPr="00BF2C42">
        <w:rPr>
          <w:color w:val="000000" w:themeColor="text1"/>
          <w:lang w:val="en-GB"/>
        </w:rPr>
        <w:t>sessions,</w:t>
      </w:r>
      <w:r w:rsidRPr="00BF2C42">
        <w:rPr>
          <w:color w:val="000000" w:themeColor="text1"/>
          <w:lang w:val="en-GB"/>
        </w:rPr>
        <w:t xml:space="preserve"> a good level of emphasis is put on leadership and communication skills as well. In order to provide abilities in both of these aspects different types of leadership skills such as autocratic, democratic, transformative, transactional, and others have been highlighted by the organisation. In addition to that, but there to be around development of communication skills t</w:t>
      </w:r>
      <w:r w:rsidR="00793C5B" w:rsidRPr="00BF2C42">
        <w:rPr>
          <w:color w:val="000000" w:themeColor="text1"/>
          <w:lang w:val="en-GB"/>
        </w:rPr>
        <w:t>w</w:t>
      </w:r>
      <w:r w:rsidRPr="00BF2C42">
        <w:rPr>
          <w:color w:val="000000" w:themeColor="text1"/>
          <w:lang w:val="en-GB"/>
        </w:rPr>
        <w:t xml:space="preserve">o types of </w:t>
      </w:r>
      <w:r w:rsidR="005E5173" w:rsidRPr="00BF2C42">
        <w:rPr>
          <w:color w:val="000000" w:themeColor="text1"/>
          <w:lang w:val="en-GB"/>
        </w:rPr>
        <w:t xml:space="preserve">abilities are </w:t>
      </w:r>
      <w:r w:rsidR="005E5173" w:rsidRPr="00BF2C42">
        <w:rPr>
          <w:color w:val="000000" w:themeColor="text1"/>
          <w:lang w:val="en-GB"/>
        </w:rPr>
        <w:lastRenderedPageBreak/>
        <w:t xml:space="preserve">provided to </w:t>
      </w:r>
      <w:r w:rsidR="00BA30A6" w:rsidRPr="00BF2C42">
        <w:rPr>
          <w:color w:val="000000" w:themeColor="text1"/>
          <w:lang w:val="en-GB"/>
        </w:rPr>
        <w:t xml:space="preserve">candidates. One is verbal and another is non-verbal, in verbal communication different types of skills such as speaking softly, tonality, and other aspects have been </w:t>
      </w:r>
      <w:r w:rsidR="009D655B" w:rsidRPr="00BF2C42">
        <w:rPr>
          <w:color w:val="000000" w:themeColor="text1"/>
          <w:lang w:val="en-GB"/>
        </w:rPr>
        <w:t>highlighted</w:t>
      </w:r>
      <w:r w:rsidR="00BA30A6" w:rsidRPr="00BF2C42">
        <w:rPr>
          <w:color w:val="000000" w:themeColor="text1"/>
          <w:lang w:val="en-GB"/>
        </w:rPr>
        <w:t xml:space="preserve">. On the contrary, in the non-verbal aspect </w:t>
      </w:r>
      <w:r w:rsidR="003F36C8" w:rsidRPr="00BF2C42">
        <w:rPr>
          <w:color w:val="000000" w:themeColor="text1"/>
          <w:lang w:val="en-GB"/>
        </w:rPr>
        <w:t xml:space="preserve">body language skilled such as facial and other expression detection are taught. </w:t>
      </w:r>
    </w:p>
    <w:p w:rsidR="0093305A" w:rsidRPr="00BF2C42" w:rsidRDefault="0093305A" w:rsidP="003279D0">
      <w:pPr>
        <w:pStyle w:val="ListParagraph"/>
        <w:numPr>
          <w:ilvl w:val="0"/>
          <w:numId w:val="1"/>
        </w:numPr>
        <w:rPr>
          <w:color w:val="000000" w:themeColor="text1"/>
          <w:lang w:val="en-GB"/>
        </w:rPr>
      </w:pPr>
      <w:r w:rsidRPr="00BF2C42">
        <w:rPr>
          <w:color w:val="000000" w:themeColor="text1"/>
          <w:lang w:val="en-GB"/>
        </w:rPr>
        <w:t>A good deal of emphasis is put on customers care skill as well. This is so that the employees of the organisation are able to not only interact with the public at large but with internal supplies and other organisational personnel as well. This enables the prospect of there being higher growth within the industry. In order for there to be optimal growth of customer care skills continuous interaction with different types of consumers is motivated.</w:t>
      </w:r>
    </w:p>
    <w:p w:rsidR="006B4FAD" w:rsidRPr="00BF2C42" w:rsidRDefault="006B4FAD" w:rsidP="00C14C80">
      <w:pPr>
        <w:pStyle w:val="Heading1"/>
        <w:rPr>
          <w:b w:val="0"/>
          <w:lang w:val="en-GB"/>
        </w:rPr>
      </w:pPr>
    </w:p>
    <w:p w:rsidR="00C31415" w:rsidRPr="00BF2C42" w:rsidRDefault="00E43DED" w:rsidP="005E1CD4">
      <w:pPr>
        <w:rPr>
          <w:color w:val="000000" w:themeColor="text1"/>
          <w:lang w:val="en-GB"/>
        </w:rPr>
      </w:pPr>
      <w:r w:rsidRPr="00BF2C42">
        <w:rPr>
          <w:color w:val="000000" w:themeColor="text1"/>
          <w:lang w:val="en-GB"/>
        </w:rPr>
        <w:t xml:space="preserve">On-the-job training is the method through which a person is able to receive expertise from another individual in the organisation with helped him long-term growth of his career. </w:t>
      </w:r>
      <w:r w:rsidR="00EE4E70" w:rsidRPr="00BF2C42">
        <w:rPr>
          <w:color w:val="000000" w:themeColor="text1"/>
          <w:lang w:val="en-GB"/>
        </w:rPr>
        <w:t xml:space="preserve">This type of process is also called training within the workplace. This </w:t>
      </w:r>
      <w:r w:rsidR="00732762" w:rsidRPr="00BF2C42">
        <w:rPr>
          <w:color w:val="000000" w:themeColor="text1"/>
          <w:lang w:val="en-GB"/>
        </w:rPr>
        <w:t>very practical approach</w:t>
      </w:r>
      <w:r w:rsidR="00EE4E70" w:rsidRPr="00BF2C42">
        <w:rPr>
          <w:color w:val="000000" w:themeColor="text1"/>
          <w:lang w:val="en-GB"/>
        </w:rPr>
        <w:t xml:space="preserve"> helps employees to attend and receive overall growth in a short period. </w:t>
      </w:r>
      <w:r w:rsidR="001573E7" w:rsidRPr="00BF2C42">
        <w:rPr>
          <w:color w:val="000000" w:themeColor="text1"/>
          <w:lang w:val="en-GB"/>
        </w:rPr>
        <w:t xml:space="preserve">In the case of Forestry Commission, </w:t>
      </w:r>
      <w:r w:rsidR="006D1511" w:rsidRPr="00BF2C42">
        <w:rPr>
          <w:color w:val="000000" w:themeColor="text1"/>
          <w:lang w:val="en-GB"/>
        </w:rPr>
        <w:t>on-the-job training involves aspects such as plant new seedlings, helping different types of animals and trees to be protected from heat as well as cold</w:t>
      </w:r>
      <w:r w:rsidR="006B60EB" w:rsidRPr="00BF2C42">
        <w:rPr>
          <w:color w:val="000000" w:themeColor="text1"/>
          <w:lang w:val="en-GB"/>
        </w:rPr>
        <w:t xml:space="preserve"> (Europe and </w:t>
      </w:r>
      <w:proofErr w:type="spellStart"/>
      <w:r w:rsidR="006B60EB" w:rsidRPr="00BF2C42">
        <w:rPr>
          <w:color w:val="000000" w:themeColor="text1"/>
          <w:lang w:val="en-GB"/>
        </w:rPr>
        <w:t>Unece</w:t>
      </w:r>
      <w:proofErr w:type="spellEnd"/>
      <w:r w:rsidR="006B60EB" w:rsidRPr="00BF2C42">
        <w:rPr>
          <w:color w:val="000000" w:themeColor="text1"/>
          <w:lang w:val="en-GB"/>
        </w:rPr>
        <w:t>, 2015)</w:t>
      </w:r>
      <w:r w:rsidR="006D1511" w:rsidRPr="00BF2C42">
        <w:rPr>
          <w:color w:val="000000" w:themeColor="text1"/>
          <w:lang w:val="en-GB"/>
        </w:rPr>
        <w:t>.</w:t>
      </w:r>
      <w:r w:rsidR="00B55D54" w:rsidRPr="00BF2C42">
        <w:rPr>
          <w:color w:val="000000" w:themeColor="text1"/>
          <w:lang w:val="en-GB"/>
        </w:rPr>
        <w:t xml:space="preserve"> </w:t>
      </w:r>
      <w:r w:rsidR="00C7210C" w:rsidRPr="00BF2C42">
        <w:rPr>
          <w:color w:val="000000" w:themeColor="text1"/>
          <w:lang w:val="en-GB"/>
        </w:rPr>
        <w:t>Some of the methods</w:t>
      </w:r>
      <w:r w:rsidR="000E237C" w:rsidRPr="00BF2C42">
        <w:rPr>
          <w:color w:val="000000" w:themeColor="text1"/>
          <w:lang w:val="en-GB"/>
        </w:rPr>
        <w:t>,</w:t>
      </w:r>
      <w:r w:rsidR="00C7210C" w:rsidRPr="00BF2C42">
        <w:rPr>
          <w:color w:val="000000" w:themeColor="text1"/>
          <w:lang w:val="en-GB"/>
        </w:rPr>
        <w:t xml:space="preserve"> which are implemented in the case of Forestry Commission candidate development includes: </w:t>
      </w:r>
    </w:p>
    <w:p w:rsidR="00C7210C" w:rsidRPr="00BF2C42" w:rsidRDefault="00C14C80" w:rsidP="00C14C80">
      <w:pPr>
        <w:pStyle w:val="ListParagraph"/>
        <w:numPr>
          <w:ilvl w:val="0"/>
          <w:numId w:val="3"/>
        </w:numPr>
        <w:rPr>
          <w:color w:val="000000" w:themeColor="text1"/>
          <w:lang w:val="en-GB"/>
        </w:rPr>
      </w:pPr>
      <w:r>
        <w:rPr>
          <w:b/>
          <w:color w:val="000000" w:themeColor="text1"/>
          <w:lang w:val="en-GB"/>
        </w:rPr>
        <w:t xml:space="preserve"> </w:t>
      </w:r>
      <w:r w:rsidR="00F97135" w:rsidRPr="00BF2C42">
        <w:rPr>
          <w:b/>
          <w:color w:val="000000" w:themeColor="text1"/>
          <w:lang w:val="en-GB"/>
        </w:rPr>
        <w:t>Coaching</w:t>
      </w:r>
      <w:r w:rsidR="00F97135" w:rsidRPr="00BF2C42">
        <w:rPr>
          <w:color w:val="000000" w:themeColor="text1"/>
          <w:lang w:val="en-GB"/>
        </w:rPr>
        <w:t xml:space="preserve"> the</w:t>
      </w:r>
      <w:r w:rsidR="008318AD" w:rsidRPr="00BF2C42">
        <w:rPr>
          <w:color w:val="000000" w:themeColor="text1"/>
          <w:lang w:val="en-GB"/>
        </w:rPr>
        <w:t xml:space="preserve"> method through which experts are able to provide different types of instructions to the employees within the organisation so that they are able to follow it in a detailed manner. Examples of this being conducted might include </w:t>
      </w:r>
      <w:r w:rsidR="004714EE" w:rsidRPr="00BF2C42">
        <w:rPr>
          <w:color w:val="000000" w:themeColor="text1"/>
          <w:lang w:val="en-GB"/>
        </w:rPr>
        <w:t>a coach directing training to use different types of chemicals on trees and plants so that they have higher lifespan in the</w:t>
      </w:r>
      <w:r w:rsidR="00010A3D" w:rsidRPr="00BF2C42">
        <w:rPr>
          <w:color w:val="000000" w:themeColor="text1"/>
          <w:lang w:val="en-GB"/>
        </w:rPr>
        <w:t xml:space="preserve"> eco-</w:t>
      </w:r>
      <w:r w:rsidR="004714EE" w:rsidRPr="00BF2C42">
        <w:rPr>
          <w:color w:val="000000" w:themeColor="text1"/>
          <w:lang w:val="en-GB"/>
        </w:rPr>
        <w:t>system</w:t>
      </w:r>
      <w:r w:rsidR="006C78E2" w:rsidRPr="00BF2C42">
        <w:rPr>
          <w:color w:val="000000" w:themeColor="text1"/>
          <w:lang w:val="en-GB"/>
        </w:rPr>
        <w:t xml:space="preserve">. </w:t>
      </w:r>
      <w:r w:rsidR="00C078E3" w:rsidRPr="00BF2C42">
        <w:rPr>
          <w:color w:val="000000" w:themeColor="text1"/>
          <w:lang w:val="en-GB"/>
        </w:rPr>
        <w:t>In this method</w:t>
      </w:r>
      <w:r w:rsidR="00883243" w:rsidRPr="00BF2C42">
        <w:rPr>
          <w:color w:val="000000" w:themeColor="text1"/>
          <w:lang w:val="en-GB"/>
        </w:rPr>
        <w:t>,</w:t>
      </w:r>
      <w:r w:rsidR="00C078E3" w:rsidRPr="00BF2C42">
        <w:rPr>
          <w:color w:val="000000" w:themeColor="text1"/>
          <w:lang w:val="en-GB"/>
        </w:rPr>
        <w:t xml:space="preserve"> hands-on training is not provided however </w:t>
      </w:r>
      <w:r w:rsidR="004065AC" w:rsidRPr="00BF2C42">
        <w:rPr>
          <w:color w:val="000000" w:themeColor="text1"/>
          <w:lang w:val="en-GB"/>
        </w:rPr>
        <w:t>detailed overview of the task is given instead.</w:t>
      </w:r>
    </w:p>
    <w:p w:rsidR="00C7210C" w:rsidRPr="00BF2C42" w:rsidRDefault="00C7210C" w:rsidP="005E1CD4">
      <w:pPr>
        <w:pStyle w:val="ListParagraph"/>
        <w:numPr>
          <w:ilvl w:val="0"/>
          <w:numId w:val="3"/>
        </w:numPr>
        <w:rPr>
          <w:color w:val="000000" w:themeColor="text1"/>
          <w:lang w:val="en-GB"/>
        </w:rPr>
      </w:pPr>
      <w:r w:rsidRPr="00BF2C42">
        <w:rPr>
          <w:b/>
          <w:color w:val="000000" w:themeColor="text1"/>
          <w:lang w:val="en-GB"/>
        </w:rPr>
        <w:t>Mentoring</w:t>
      </w:r>
      <w:r w:rsidRPr="00BF2C42">
        <w:rPr>
          <w:color w:val="000000" w:themeColor="text1"/>
          <w:lang w:val="en-GB"/>
        </w:rPr>
        <w:t>:</w:t>
      </w:r>
      <w:r w:rsidR="00CA71A3" w:rsidRPr="00BF2C42">
        <w:rPr>
          <w:color w:val="000000" w:themeColor="text1"/>
          <w:lang w:val="en-GB"/>
        </w:rPr>
        <w:t xml:space="preserve"> </w:t>
      </w:r>
      <w:r w:rsidR="00225010" w:rsidRPr="00BF2C42">
        <w:rPr>
          <w:color w:val="000000" w:themeColor="text1"/>
          <w:lang w:val="en-GB"/>
        </w:rPr>
        <w:t>M</w:t>
      </w:r>
      <w:r w:rsidR="009673E1" w:rsidRPr="00BF2C42">
        <w:rPr>
          <w:color w:val="000000" w:themeColor="text1"/>
          <w:lang w:val="en-GB"/>
        </w:rPr>
        <w:t>entoring is a method through which skilled person</w:t>
      </w:r>
      <w:r w:rsidR="00F32EE3" w:rsidRPr="00BF2C42">
        <w:rPr>
          <w:color w:val="000000" w:themeColor="text1"/>
          <w:lang w:val="en-GB"/>
        </w:rPr>
        <w:t xml:space="preserve"> provides guidance</w:t>
      </w:r>
      <w:r w:rsidR="00560B83" w:rsidRPr="00BF2C42">
        <w:rPr>
          <w:color w:val="000000" w:themeColor="text1"/>
          <w:lang w:val="en-GB"/>
        </w:rPr>
        <w:t>. This process has</w:t>
      </w:r>
      <w:r w:rsidR="009673E1" w:rsidRPr="00BF2C42">
        <w:rPr>
          <w:color w:val="000000" w:themeColor="text1"/>
          <w:lang w:val="en-GB"/>
        </w:rPr>
        <w:t xml:space="preserve"> a lot of experience in the forest industry</w:t>
      </w:r>
      <w:r w:rsidR="008B6189" w:rsidRPr="00BF2C42">
        <w:rPr>
          <w:color w:val="000000" w:themeColor="text1"/>
          <w:lang w:val="en-GB"/>
        </w:rPr>
        <w:t xml:space="preserve"> who</w:t>
      </w:r>
      <w:r w:rsidR="009673E1" w:rsidRPr="00BF2C42">
        <w:rPr>
          <w:color w:val="000000" w:themeColor="text1"/>
          <w:lang w:val="en-GB"/>
        </w:rPr>
        <w:t xml:space="preserve"> helps guide </w:t>
      </w:r>
      <w:r w:rsidR="00225010" w:rsidRPr="00BF2C42">
        <w:rPr>
          <w:color w:val="000000" w:themeColor="text1"/>
          <w:lang w:val="en-GB"/>
        </w:rPr>
        <w:t xml:space="preserve">employees so that they are able to perform better. </w:t>
      </w:r>
      <w:r w:rsidR="001812DD" w:rsidRPr="00BF2C42">
        <w:rPr>
          <w:color w:val="000000" w:themeColor="text1"/>
          <w:lang w:val="en-GB"/>
        </w:rPr>
        <w:t xml:space="preserve">In this method </w:t>
      </w:r>
      <w:r w:rsidR="003E5AD0" w:rsidRPr="00BF2C42">
        <w:rPr>
          <w:color w:val="000000" w:themeColor="text1"/>
          <w:lang w:val="en-GB"/>
        </w:rPr>
        <w:t>two</w:t>
      </w:r>
      <w:r w:rsidR="001812DD" w:rsidRPr="00BF2C42">
        <w:rPr>
          <w:color w:val="000000" w:themeColor="text1"/>
          <w:lang w:val="en-GB"/>
        </w:rPr>
        <w:t xml:space="preserve"> types of assistance </w:t>
      </w:r>
      <w:r w:rsidR="00895C7A" w:rsidRPr="00BF2C42">
        <w:rPr>
          <w:color w:val="000000" w:themeColor="text1"/>
          <w:lang w:val="en-GB"/>
        </w:rPr>
        <w:t xml:space="preserve">is </w:t>
      </w:r>
      <w:r w:rsidR="001812DD" w:rsidRPr="00BF2C42">
        <w:rPr>
          <w:color w:val="000000" w:themeColor="text1"/>
          <w:lang w:val="en-GB"/>
        </w:rPr>
        <w:t>given</w:t>
      </w:r>
      <w:r w:rsidR="008E1CB5" w:rsidRPr="00BF2C42">
        <w:rPr>
          <w:color w:val="000000" w:themeColor="text1"/>
          <w:lang w:val="en-GB"/>
        </w:rPr>
        <w:t>,</w:t>
      </w:r>
      <w:r w:rsidR="001812DD" w:rsidRPr="00BF2C42">
        <w:rPr>
          <w:color w:val="000000" w:themeColor="text1"/>
          <w:lang w:val="en-GB"/>
        </w:rPr>
        <w:t xml:space="preserve"> one is verbal and another is</w:t>
      </w:r>
      <w:r w:rsidR="004934A6" w:rsidRPr="00BF2C42">
        <w:rPr>
          <w:color w:val="000000" w:themeColor="text1"/>
          <w:lang w:val="en-GB"/>
        </w:rPr>
        <w:t xml:space="preserve"> direct</w:t>
      </w:r>
      <w:r w:rsidR="00024F1A" w:rsidRPr="00BF2C42">
        <w:rPr>
          <w:color w:val="000000" w:themeColor="text1"/>
          <w:lang w:val="en-GB"/>
        </w:rPr>
        <w:t xml:space="preserve"> support</w:t>
      </w:r>
      <w:r w:rsidR="001812DD" w:rsidRPr="00BF2C42">
        <w:rPr>
          <w:color w:val="000000" w:themeColor="text1"/>
          <w:lang w:val="en-GB"/>
        </w:rPr>
        <w:t xml:space="preserve">. </w:t>
      </w:r>
      <w:r w:rsidR="006E403D" w:rsidRPr="00BF2C42">
        <w:rPr>
          <w:color w:val="000000" w:themeColor="text1"/>
          <w:lang w:val="en-GB"/>
        </w:rPr>
        <w:t>Both of these methods are extremely useful as they are able to enhance the learning experience of the employees</w:t>
      </w:r>
      <w:r w:rsidR="006B60EB" w:rsidRPr="00BF2C42">
        <w:rPr>
          <w:color w:val="000000" w:themeColor="text1"/>
          <w:lang w:val="en-GB"/>
        </w:rPr>
        <w:t xml:space="preserve"> (Council, 2017)</w:t>
      </w:r>
      <w:r w:rsidR="006E403D" w:rsidRPr="00BF2C42">
        <w:rPr>
          <w:color w:val="000000" w:themeColor="text1"/>
          <w:lang w:val="en-GB"/>
        </w:rPr>
        <w:t>.</w:t>
      </w:r>
    </w:p>
    <w:p w:rsidR="00325765" w:rsidRPr="00BF2C42" w:rsidRDefault="00325765" w:rsidP="00325765">
      <w:pPr>
        <w:rPr>
          <w:color w:val="000000" w:themeColor="text1"/>
          <w:lang w:val="en-GB"/>
        </w:rPr>
      </w:pPr>
      <w:r w:rsidRPr="00BF2C42">
        <w:rPr>
          <w:color w:val="000000" w:themeColor="text1"/>
          <w:lang w:val="en-GB"/>
        </w:rPr>
        <w:lastRenderedPageBreak/>
        <w:t xml:space="preserve">In the specific context of </w:t>
      </w:r>
      <w:r w:rsidRPr="00BF2C42">
        <w:rPr>
          <w:b/>
          <w:color w:val="000000" w:themeColor="text1"/>
          <w:lang w:val="en-GB"/>
        </w:rPr>
        <w:t>Forestry Commission</w:t>
      </w:r>
      <w:r w:rsidRPr="00BF2C42">
        <w:rPr>
          <w:color w:val="000000" w:themeColor="text1"/>
          <w:lang w:val="en-GB"/>
        </w:rPr>
        <w:t xml:space="preserve">, candidate </w:t>
      </w:r>
      <w:r w:rsidR="00B86E7D" w:rsidRPr="00BF2C42">
        <w:rPr>
          <w:color w:val="000000" w:themeColor="text1"/>
          <w:lang w:val="en-GB"/>
        </w:rPr>
        <w:t>have a</w:t>
      </w:r>
      <w:r w:rsidR="00D82881" w:rsidRPr="00BF2C42">
        <w:rPr>
          <w:color w:val="000000" w:themeColor="text1"/>
          <w:lang w:val="en-GB"/>
        </w:rPr>
        <w:t xml:space="preserve"> choice to follow </w:t>
      </w:r>
      <w:r w:rsidR="00403EEB" w:rsidRPr="00BF2C42">
        <w:rPr>
          <w:color w:val="000000" w:themeColor="text1"/>
          <w:lang w:val="en-GB"/>
        </w:rPr>
        <w:t>a combination</w:t>
      </w:r>
      <w:r w:rsidR="00A33DEE" w:rsidRPr="00BF2C42">
        <w:rPr>
          <w:color w:val="000000" w:themeColor="text1"/>
          <w:lang w:val="en-GB"/>
        </w:rPr>
        <w:t xml:space="preserve"> from</w:t>
      </w:r>
      <w:r w:rsidR="00B532E7" w:rsidRPr="00BF2C42">
        <w:rPr>
          <w:color w:val="000000" w:themeColor="text1"/>
          <w:lang w:val="en-GB"/>
        </w:rPr>
        <w:t xml:space="preserve"> </w:t>
      </w:r>
      <w:r w:rsidRPr="00BF2C42">
        <w:rPr>
          <w:color w:val="000000" w:themeColor="text1"/>
          <w:lang w:val="en-GB"/>
        </w:rPr>
        <w:t>all of these on-the-job training methods</w:t>
      </w:r>
      <w:r w:rsidR="00D82881" w:rsidRPr="00BF2C42">
        <w:rPr>
          <w:color w:val="000000" w:themeColor="text1"/>
          <w:lang w:val="en-GB"/>
        </w:rPr>
        <w:t xml:space="preserve"> that have been provided above</w:t>
      </w:r>
      <w:r w:rsidRPr="00BF2C42">
        <w:rPr>
          <w:color w:val="000000" w:themeColor="text1"/>
          <w:lang w:val="en-GB"/>
        </w:rPr>
        <w:t xml:space="preserve">. </w:t>
      </w:r>
      <w:r w:rsidR="00D42140" w:rsidRPr="00BF2C42">
        <w:rPr>
          <w:color w:val="000000" w:themeColor="text1"/>
          <w:lang w:val="en-GB"/>
        </w:rPr>
        <w:t>While implementing all of these different types of training methods is costly in the long</w:t>
      </w:r>
      <w:r w:rsidR="00842504" w:rsidRPr="00BF2C42">
        <w:rPr>
          <w:color w:val="000000" w:themeColor="text1"/>
          <w:lang w:val="en-GB"/>
        </w:rPr>
        <w:t xml:space="preserve"> term. It enhances the career portfolio of subordinates as well helping them to retrieve a good position within the organisation</w:t>
      </w:r>
      <w:r w:rsidR="006B60EB" w:rsidRPr="00BF2C42">
        <w:rPr>
          <w:color w:val="000000" w:themeColor="text1"/>
          <w:lang w:val="en-GB"/>
        </w:rPr>
        <w:t xml:space="preserve"> (</w:t>
      </w:r>
      <w:proofErr w:type="spellStart"/>
      <w:r w:rsidR="006B60EB" w:rsidRPr="00BF2C42">
        <w:rPr>
          <w:color w:val="000000" w:themeColor="text1"/>
          <w:lang w:val="en-GB"/>
        </w:rPr>
        <w:t>Pukkala</w:t>
      </w:r>
      <w:proofErr w:type="spellEnd"/>
      <w:r w:rsidR="006B60EB" w:rsidRPr="00BF2C42">
        <w:rPr>
          <w:color w:val="000000" w:themeColor="text1"/>
          <w:lang w:val="en-GB"/>
        </w:rPr>
        <w:t>, 2016)</w:t>
      </w:r>
      <w:r w:rsidR="00F81816" w:rsidRPr="00BF2C42">
        <w:rPr>
          <w:color w:val="000000" w:themeColor="text1"/>
          <w:lang w:val="en-GB"/>
        </w:rPr>
        <w:t xml:space="preserve">. </w:t>
      </w:r>
    </w:p>
    <w:p w:rsidR="00C7210C" w:rsidRPr="00BF2C42" w:rsidRDefault="00C7210C" w:rsidP="006B4FAD">
      <w:pPr>
        <w:rPr>
          <w:color w:val="000000" w:themeColor="text1"/>
          <w:lang w:val="en-GB"/>
        </w:rPr>
      </w:pPr>
    </w:p>
    <w:p w:rsidR="006B4FAD" w:rsidRPr="00BF2C42" w:rsidRDefault="00C14C80" w:rsidP="00C14C80">
      <w:pPr>
        <w:pStyle w:val="Heading1"/>
        <w:rPr>
          <w:b w:val="0"/>
          <w:lang w:val="en-GB"/>
        </w:rPr>
      </w:pPr>
      <w:r>
        <w:rPr>
          <w:b w:val="0"/>
          <w:lang w:val="en-GB"/>
        </w:rPr>
        <w:t xml:space="preserve">    </w:t>
      </w:r>
      <w:r w:rsidR="006B4FAD" w:rsidRPr="00BF2C42">
        <w:rPr>
          <w:lang w:val="en-GB"/>
        </w:rPr>
        <w:t xml:space="preserve">External: </w:t>
      </w:r>
      <w:r w:rsidR="00042FC4" w:rsidRPr="00BF2C42">
        <w:rPr>
          <w:lang w:val="en-GB"/>
        </w:rPr>
        <w:t>Off</w:t>
      </w:r>
      <w:r w:rsidR="006B4FAD" w:rsidRPr="00BF2C42">
        <w:rPr>
          <w:lang w:val="en-GB"/>
        </w:rPr>
        <w:t xml:space="preserve"> the job (theory of the training)</w:t>
      </w:r>
    </w:p>
    <w:p w:rsidR="006B4FAD" w:rsidRPr="00BF2C42" w:rsidRDefault="00AC4FFB" w:rsidP="006B4FAD">
      <w:pPr>
        <w:rPr>
          <w:color w:val="000000" w:themeColor="text1"/>
          <w:lang w:val="en-GB"/>
        </w:rPr>
      </w:pPr>
      <w:r w:rsidRPr="00BF2C42">
        <w:rPr>
          <w:color w:val="000000" w:themeColor="text1"/>
          <w:lang w:val="en-GB"/>
        </w:rPr>
        <w:t>Off-the-</w:t>
      </w:r>
      <w:r w:rsidR="00042FC4" w:rsidRPr="00BF2C42">
        <w:rPr>
          <w:color w:val="000000" w:themeColor="text1"/>
          <w:lang w:val="en-GB"/>
        </w:rPr>
        <w:t>Job training entails that a candidate is sent off to an official educational institute</w:t>
      </w:r>
      <w:r w:rsidR="00EA02BC" w:rsidRPr="00BF2C42">
        <w:rPr>
          <w:color w:val="000000" w:themeColor="text1"/>
          <w:lang w:val="en-GB"/>
        </w:rPr>
        <w:t xml:space="preserve"> where he is able to procure different types of organisational abilities. Forestry Commission heavily encourages candidates to go through Personal Development Plan or PDP. Through this process candidate is able to determine what their strengths and weaknesses are and in accordance with these factors subordinates are able to become better at the job. One of Forestry Commission’s Off the Job program includes </w:t>
      </w:r>
      <w:r w:rsidR="007F4B7C" w:rsidRPr="00BF2C42">
        <w:rPr>
          <w:color w:val="000000" w:themeColor="text1"/>
          <w:lang w:val="en-GB"/>
        </w:rPr>
        <w:t>its leadership programme. This program entails a candidate being able to acquire the necessary skills to become a manager within Forestry Commission</w:t>
      </w:r>
      <w:r w:rsidR="006B60EB" w:rsidRPr="00BF2C42">
        <w:rPr>
          <w:color w:val="000000" w:themeColor="text1"/>
          <w:lang w:val="en-GB"/>
        </w:rPr>
        <w:t xml:space="preserve"> (</w:t>
      </w:r>
      <w:proofErr w:type="spellStart"/>
      <w:r w:rsidR="006B60EB" w:rsidRPr="00BF2C42">
        <w:rPr>
          <w:color w:val="000000" w:themeColor="text1"/>
          <w:lang w:val="en-GB"/>
        </w:rPr>
        <w:t>MacDicken</w:t>
      </w:r>
      <w:proofErr w:type="spellEnd"/>
      <w:r w:rsidR="006B60EB" w:rsidRPr="00BF2C42">
        <w:rPr>
          <w:color w:val="000000" w:themeColor="text1"/>
          <w:lang w:val="en-GB"/>
        </w:rPr>
        <w:t>, 2015)</w:t>
      </w:r>
      <w:r w:rsidR="007F4B7C" w:rsidRPr="00BF2C42">
        <w:rPr>
          <w:color w:val="000000" w:themeColor="text1"/>
          <w:lang w:val="en-GB"/>
        </w:rPr>
        <w:t xml:space="preserve">. </w:t>
      </w:r>
      <w:r w:rsidR="00120587" w:rsidRPr="00BF2C42">
        <w:rPr>
          <w:color w:val="000000" w:themeColor="text1"/>
          <w:lang w:val="en-GB"/>
        </w:rPr>
        <w:t xml:space="preserve">The different </w:t>
      </w:r>
      <w:r w:rsidR="0032126C" w:rsidRPr="00BF2C42">
        <w:rPr>
          <w:color w:val="000000" w:themeColor="text1"/>
          <w:lang w:val="en-GB"/>
        </w:rPr>
        <w:t>aspects of skill development within this course include</w:t>
      </w:r>
      <w:r w:rsidR="00120587" w:rsidRPr="00BF2C42">
        <w:rPr>
          <w:color w:val="000000" w:themeColor="text1"/>
          <w:lang w:val="en-GB"/>
        </w:rPr>
        <w:t xml:space="preserve"> the following:</w:t>
      </w:r>
    </w:p>
    <w:p w:rsidR="00120587" w:rsidRPr="00BF2C42" w:rsidRDefault="00C14C80" w:rsidP="00C14C80">
      <w:pPr>
        <w:pStyle w:val="ListParagraph"/>
        <w:numPr>
          <w:ilvl w:val="0"/>
          <w:numId w:val="2"/>
        </w:numPr>
        <w:rPr>
          <w:color w:val="000000" w:themeColor="text1"/>
          <w:lang w:val="en-GB"/>
        </w:rPr>
      </w:pPr>
      <w:r>
        <w:rPr>
          <w:b/>
          <w:color w:val="000000" w:themeColor="text1"/>
          <w:lang w:val="en-GB"/>
        </w:rPr>
        <w:t>Co</w:t>
      </w:r>
      <w:r w:rsidR="00120587" w:rsidRPr="00BF2C42">
        <w:rPr>
          <w:b/>
          <w:color w:val="000000" w:themeColor="text1"/>
          <w:lang w:val="en-GB"/>
        </w:rPr>
        <w:t>mprehensive</w:t>
      </w:r>
      <w:r w:rsidR="00120587" w:rsidRPr="00BF2C42">
        <w:rPr>
          <w:color w:val="000000" w:themeColor="text1"/>
          <w:lang w:val="en-GB"/>
        </w:rPr>
        <w:t xml:space="preserve"> </w:t>
      </w:r>
      <w:r w:rsidR="00120587" w:rsidRPr="00BF2C42">
        <w:rPr>
          <w:b/>
          <w:color w:val="000000" w:themeColor="text1"/>
          <w:lang w:val="en-GB"/>
        </w:rPr>
        <w:t>Feedback</w:t>
      </w:r>
      <w:r w:rsidR="00120587" w:rsidRPr="00BF2C42">
        <w:rPr>
          <w:color w:val="000000" w:themeColor="text1"/>
          <w:lang w:val="en-GB"/>
        </w:rPr>
        <w:t xml:space="preserve">: </w:t>
      </w:r>
      <w:r w:rsidR="00517A74" w:rsidRPr="00BF2C42">
        <w:rPr>
          <w:color w:val="000000" w:themeColor="text1"/>
          <w:lang w:val="en-GB"/>
        </w:rPr>
        <w:t>A candidate within the organisation exposed to perform different types of tasks so that employees of the organisation are able to assess his skills. In accordance with the errors that are present when a particular task is performed then feedback is provided to them</w:t>
      </w:r>
      <w:r w:rsidR="00310AE7" w:rsidRPr="00BF2C42">
        <w:rPr>
          <w:color w:val="000000" w:themeColor="text1"/>
          <w:lang w:val="en-GB"/>
        </w:rPr>
        <w:t>. The more detail</w:t>
      </w:r>
      <w:r w:rsidR="00265E42" w:rsidRPr="00BF2C42">
        <w:rPr>
          <w:color w:val="000000" w:themeColor="text1"/>
          <w:lang w:val="en-GB"/>
        </w:rPr>
        <w:t>ed</w:t>
      </w:r>
      <w:r w:rsidR="00310AE7" w:rsidRPr="00BF2C42">
        <w:rPr>
          <w:color w:val="000000" w:themeColor="text1"/>
          <w:lang w:val="en-GB"/>
        </w:rPr>
        <w:t xml:space="preserve"> </w:t>
      </w:r>
      <w:r w:rsidR="00265E42" w:rsidRPr="00BF2C42">
        <w:rPr>
          <w:color w:val="000000" w:themeColor="text1"/>
          <w:lang w:val="en-GB"/>
        </w:rPr>
        <w:t>the</w:t>
      </w:r>
      <w:r w:rsidR="00310AE7" w:rsidRPr="00BF2C42">
        <w:rPr>
          <w:color w:val="000000" w:themeColor="text1"/>
          <w:lang w:val="en-GB"/>
        </w:rPr>
        <w:t xml:space="preserve"> feedbacks</w:t>
      </w:r>
      <w:r w:rsidR="00265E42" w:rsidRPr="00BF2C42">
        <w:rPr>
          <w:color w:val="000000" w:themeColor="text1"/>
          <w:lang w:val="en-GB"/>
        </w:rPr>
        <w:t xml:space="preserve"> are</w:t>
      </w:r>
      <w:r w:rsidR="00760AB0" w:rsidRPr="00BF2C42">
        <w:rPr>
          <w:color w:val="000000" w:themeColor="text1"/>
          <w:lang w:val="en-GB"/>
        </w:rPr>
        <w:t>,</w:t>
      </w:r>
      <w:r w:rsidR="00310AE7" w:rsidRPr="00BF2C42">
        <w:rPr>
          <w:color w:val="000000" w:themeColor="text1"/>
          <w:lang w:val="en-GB"/>
        </w:rPr>
        <w:t xml:space="preserve"> whi</w:t>
      </w:r>
      <w:r w:rsidR="002C5F03" w:rsidRPr="00BF2C42">
        <w:rPr>
          <w:color w:val="000000" w:themeColor="text1"/>
          <w:lang w:val="en-GB"/>
        </w:rPr>
        <w:t xml:space="preserve">ch are being provided to them, </w:t>
      </w:r>
      <w:r w:rsidR="00310AE7" w:rsidRPr="00BF2C42">
        <w:rPr>
          <w:color w:val="000000" w:themeColor="text1"/>
          <w:lang w:val="en-GB"/>
        </w:rPr>
        <w:t>the more ch</w:t>
      </w:r>
      <w:r w:rsidR="00DB5905" w:rsidRPr="00BF2C42">
        <w:rPr>
          <w:color w:val="000000" w:themeColor="text1"/>
          <w:lang w:val="en-GB"/>
        </w:rPr>
        <w:t>ances there are that higher goal</w:t>
      </w:r>
      <w:r w:rsidR="00310AE7" w:rsidRPr="00BF2C42">
        <w:rPr>
          <w:color w:val="000000" w:themeColor="text1"/>
          <w:lang w:val="en-GB"/>
        </w:rPr>
        <w:t xml:space="preserve"> attainment will be possible</w:t>
      </w:r>
      <w:r w:rsidR="006B60EB" w:rsidRPr="00BF2C42">
        <w:rPr>
          <w:color w:val="000000" w:themeColor="text1"/>
          <w:lang w:val="en-GB"/>
        </w:rPr>
        <w:t xml:space="preserve"> (Ansoff </w:t>
      </w:r>
      <w:r w:rsidR="006B60EB" w:rsidRPr="00BF2C42">
        <w:rPr>
          <w:i/>
          <w:color w:val="000000" w:themeColor="text1"/>
          <w:lang w:val="en-GB"/>
        </w:rPr>
        <w:t>et al.,</w:t>
      </w:r>
      <w:r w:rsidR="006B60EB" w:rsidRPr="00BF2C42">
        <w:rPr>
          <w:color w:val="000000" w:themeColor="text1"/>
          <w:lang w:val="en-GB"/>
        </w:rPr>
        <w:t xml:space="preserve"> 2018)</w:t>
      </w:r>
      <w:r w:rsidR="00310AE7" w:rsidRPr="00BF2C42">
        <w:rPr>
          <w:color w:val="000000" w:themeColor="text1"/>
          <w:lang w:val="en-GB"/>
        </w:rPr>
        <w:t>.</w:t>
      </w:r>
    </w:p>
    <w:p w:rsidR="00120587" w:rsidRPr="00BF2C42" w:rsidRDefault="00120587" w:rsidP="00120587">
      <w:pPr>
        <w:pStyle w:val="ListParagraph"/>
        <w:numPr>
          <w:ilvl w:val="0"/>
          <w:numId w:val="2"/>
        </w:numPr>
        <w:rPr>
          <w:color w:val="000000" w:themeColor="text1"/>
          <w:lang w:val="en-GB"/>
        </w:rPr>
      </w:pPr>
      <w:r w:rsidRPr="00BF2C42">
        <w:rPr>
          <w:b/>
          <w:color w:val="000000" w:themeColor="text1"/>
          <w:lang w:val="en-GB"/>
        </w:rPr>
        <w:t>Formal</w:t>
      </w:r>
      <w:r w:rsidRPr="00BF2C42">
        <w:rPr>
          <w:color w:val="000000" w:themeColor="text1"/>
          <w:lang w:val="en-GB"/>
        </w:rPr>
        <w:t xml:space="preserve"> </w:t>
      </w:r>
      <w:r w:rsidRPr="00BF2C42">
        <w:rPr>
          <w:b/>
          <w:color w:val="000000" w:themeColor="text1"/>
          <w:lang w:val="en-GB"/>
        </w:rPr>
        <w:t>Education</w:t>
      </w:r>
      <w:r w:rsidRPr="00BF2C42">
        <w:rPr>
          <w:color w:val="000000" w:themeColor="text1"/>
          <w:lang w:val="en-GB"/>
        </w:rPr>
        <w:t>:</w:t>
      </w:r>
      <w:r w:rsidR="002C6707" w:rsidRPr="00BF2C42">
        <w:rPr>
          <w:color w:val="000000" w:themeColor="text1"/>
          <w:lang w:val="en-GB"/>
        </w:rPr>
        <w:t xml:space="preserve"> The candidate of the organisation knows to perform long distant learning. Many experts and educators are present in abroad, utilising the technologies such as web conferencing, and others there is a higher chance of meeting organisational goals. </w:t>
      </w:r>
      <w:r w:rsidR="00015DFD" w:rsidRPr="00BF2C42">
        <w:rPr>
          <w:color w:val="000000" w:themeColor="text1"/>
          <w:lang w:val="en-GB"/>
        </w:rPr>
        <w:t xml:space="preserve">With many platforms online being available such as </w:t>
      </w:r>
      <w:proofErr w:type="spellStart"/>
      <w:r w:rsidR="00015DFD" w:rsidRPr="00BF2C42">
        <w:rPr>
          <w:color w:val="000000" w:themeColor="text1"/>
          <w:lang w:val="en-GB"/>
        </w:rPr>
        <w:t>Coursea</w:t>
      </w:r>
      <w:proofErr w:type="spellEnd"/>
      <w:r w:rsidR="00015DFD" w:rsidRPr="00BF2C42">
        <w:rPr>
          <w:color w:val="000000" w:themeColor="text1"/>
          <w:lang w:val="en-GB"/>
        </w:rPr>
        <w:t>, Lynda and others dictated educators are coming on these places in order to help candidates become more diversified in their skill set.</w:t>
      </w:r>
    </w:p>
    <w:p w:rsidR="00042FC4" w:rsidRPr="00BF2C42" w:rsidRDefault="00112F05" w:rsidP="00112F05">
      <w:pPr>
        <w:rPr>
          <w:b/>
          <w:color w:val="000000" w:themeColor="text1"/>
          <w:lang w:val="en-GB"/>
        </w:rPr>
      </w:pPr>
      <w:r w:rsidRPr="00BF2C42">
        <w:rPr>
          <w:color w:val="000000" w:themeColor="text1"/>
          <w:lang w:val="en-GB"/>
        </w:rPr>
        <w:t xml:space="preserve">All of these different types of training and interaction within the organisation enables higher development prospects. Forestry Commission overviews the develop expertise that the </w:t>
      </w:r>
      <w:r w:rsidRPr="00BF2C42">
        <w:rPr>
          <w:color w:val="000000" w:themeColor="text1"/>
          <w:lang w:val="en-GB"/>
        </w:rPr>
        <w:lastRenderedPageBreak/>
        <w:t>employees possess in accordance with that the</w:t>
      </w:r>
      <w:r w:rsidR="00620A12" w:rsidRPr="00BF2C42">
        <w:rPr>
          <w:color w:val="000000" w:themeColor="text1"/>
          <w:lang w:val="en-GB"/>
        </w:rPr>
        <w:t>ir</w:t>
      </w:r>
      <w:r w:rsidRPr="00BF2C42">
        <w:rPr>
          <w:color w:val="000000" w:themeColor="text1"/>
          <w:lang w:val="en-GB"/>
        </w:rPr>
        <w:t xml:space="preserve"> level they are provided different types of client</w:t>
      </w:r>
      <w:r w:rsidR="00FB32C2" w:rsidRPr="00FB32C2">
        <w:rPr>
          <w:color w:val="000000" w:themeColor="text1"/>
          <w:lang w:val="en-GB"/>
        </w:rPr>
        <w:t xml:space="preserve"> </w:t>
      </w:r>
      <w:r w:rsidR="00FB32C2" w:rsidRPr="00BF2C42">
        <w:rPr>
          <w:color w:val="000000" w:themeColor="text1"/>
          <w:lang w:val="en-GB"/>
        </w:rPr>
        <w:t>(</w:t>
      </w:r>
      <w:r w:rsidR="006B60EB" w:rsidRPr="00BF2C42">
        <w:rPr>
          <w:color w:val="000000" w:themeColor="text1"/>
          <w:lang w:val="en-GB"/>
        </w:rPr>
        <w:t xml:space="preserve">Hill </w:t>
      </w:r>
      <w:r w:rsidR="006B60EB" w:rsidRPr="00BF2C42">
        <w:rPr>
          <w:i/>
          <w:color w:val="000000" w:themeColor="text1"/>
          <w:lang w:val="en-GB"/>
        </w:rPr>
        <w:t>et al.,</w:t>
      </w:r>
      <w:r w:rsidR="006B60EB" w:rsidRPr="00BF2C42">
        <w:rPr>
          <w:color w:val="000000" w:themeColor="text1"/>
          <w:lang w:val="en-GB"/>
        </w:rPr>
        <w:t xml:space="preserve"> 2014)</w:t>
      </w:r>
      <w:r w:rsidR="00534CFB" w:rsidRPr="00BF2C42">
        <w:rPr>
          <w:color w:val="000000" w:themeColor="text1"/>
          <w:lang w:val="en-GB"/>
        </w:rPr>
        <w:t xml:space="preserve">. </w:t>
      </w:r>
      <w:r w:rsidR="00042FC4" w:rsidRPr="00BF2C42">
        <w:rPr>
          <w:b/>
          <w:color w:val="000000" w:themeColor="text1"/>
          <w:lang w:val="en-GB"/>
        </w:rPr>
        <w:br w:type="page"/>
      </w:r>
    </w:p>
    <w:p w:rsidR="00723402" w:rsidRPr="00BF2C42" w:rsidRDefault="00DE40B8" w:rsidP="005159D2">
      <w:pPr>
        <w:pStyle w:val="Heading1"/>
        <w:rPr>
          <w:lang w:val="en-GB"/>
        </w:rPr>
      </w:pPr>
      <w:bookmarkStart w:id="3" w:name="_Toc24728298"/>
      <w:r w:rsidRPr="00BF2C42">
        <w:rPr>
          <w:lang w:val="en-GB"/>
        </w:rPr>
        <w:lastRenderedPageBreak/>
        <w:t>Part 2</w:t>
      </w:r>
      <w:bookmarkEnd w:id="3"/>
    </w:p>
    <w:p w:rsidR="00723402" w:rsidRPr="00BF2C42" w:rsidRDefault="00723402" w:rsidP="00C14C80">
      <w:pPr>
        <w:pStyle w:val="NormalWeb"/>
        <w:numPr>
          <w:ilvl w:val="0"/>
          <w:numId w:val="7"/>
        </w:numPr>
        <w:spacing w:before="240" w:beforeAutospacing="0" w:after="240" w:afterAutospacing="0" w:line="360" w:lineRule="auto"/>
        <w:jc w:val="both"/>
        <w:rPr>
          <w:color w:val="000000" w:themeColor="text1"/>
          <w:lang w:val="en-GB"/>
        </w:rPr>
      </w:pPr>
      <w:r w:rsidRPr="00BF2C42">
        <w:rPr>
          <w:b/>
          <w:bCs/>
          <w:color w:val="000000" w:themeColor="text1"/>
          <w:lang w:val="en-GB"/>
        </w:rPr>
        <w:t>Task 1</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Critically evaluate development vehicles available on organization appropriate to the development needs of the individual.</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As commented by </w:t>
      </w:r>
      <w:r w:rsidRPr="00BF2C42">
        <w:rPr>
          <w:color w:val="000000" w:themeColor="text1"/>
          <w:shd w:val="clear" w:color="auto" w:fill="FFFFFF"/>
          <w:lang w:val="en-GB"/>
        </w:rPr>
        <w:t xml:space="preserve">Goldsmith </w:t>
      </w:r>
      <w:r w:rsidRPr="00BF2C42">
        <w:rPr>
          <w:color w:val="000000" w:themeColor="text1"/>
          <w:lang w:val="en-GB"/>
        </w:rPr>
        <w:t xml:space="preserve">(2015), in order to achieve development in organisational context there is a huge need of </w:t>
      </w:r>
      <w:r w:rsidRPr="00BF2C42">
        <w:rPr>
          <w:b/>
          <w:bCs/>
          <w:i/>
          <w:iCs/>
          <w:color w:val="000000" w:themeColor="text1"/>
          <w:lang w:val="en-GB"/>
        </w:rPr>
        <w:t>individual development</w:t>
      </w:r>
      <w:r w:rsidRPr="00BF2C42">
        <w:rPr>
          <w:color w:val="000000" w:themeColor="text1"/>
          <w:lang w:val="en-GB"/>
        </w:rPr>
        <w:t xml:space="preserve">. The same ensures effective and smooth operation in the work environment. </w:t>
      </w:r>
      <w:r w:rsidRPr="00BF2C42">
        <w:rPr>
          <w:b/>
          <w:bCs/>
          <w:i/>
          <w:iCs/>
          <w:color w:val="000000" w:themeColor="text1"/>
          <w:lang w:val="en-GB"/>
        </w:rPr>
        <w:t>Forestry commission</w:t>
      </w:r>
      <w:r w:rsidRPr="00BF2C42">
        <w:rPr>
          <w:color w:val="000000" w:themeColor="text1"/>
          <w:lang w:val="en-GB"/>
        </w:rPr>
        <w:t xml:space="preserve"> of UK works for the development of the environment ensuring less carbon emission in the surroundings. In order to ensure the same individual development is highly required in terms of </w:t>
      </w:r>
      <w:r w:rsidRPr="00C14C80">
        <w:rPr>
          <w:b/>
          <w:bCs/>
          <w:i/>
          <w:iCs/>
          <w:color w:val="000000" w:themeColor="text1"/>
          <w:lang w:val="en-GB"/>
        </w:rPr>
        <w:t xml:space="preserve">motivation </w:t>
      </w:r>
      <w:r w:rsidRPr="00C14C80">
        <w:rPr>
          <w:color w:val="000000" w:themeColor="text1"/>
          <w:lang w:val="en-GB"/>
        </w:rPr>
        <w:t xml:space="preserve">and </w:t>
      </w:r>
      <w:r w:rsidRPr="00C14C80">
        <w:rPr>
          <w:b/>
          <w:bCs/>
          <w:i/>
          <w:iCs/>
          <w:color w:val="000000" w:themeColor="text1"/>
          <w:lang w:val="en-GB"/>
        </w:rPr>
        <w:t>training</w:t>
      </w:r>
      <w:r w:rsidRPr="00BF2C42">
        <w:rPr>
          <w:b/>
          <w:bCs/>
          <w:i/>
          <w:iCs/>
          <w:color w:val="000000" w:themeColor="text1"/>
          <w:lang w:val="en-GB"/>
        </w:rPr>
        <w:t xml:space="preserve"> programs.</w:t>
      </w:r>
    </w:p>
    <w:p w:rsidR="00723402" w:rsidRDefault="00723402" w:rsidP="005159D2">
      <w:pPr>
        <w:pStyle w:val="NormalWeb"/>
        <w:spacing w:before="240" w:beforeAutospacing="0" w:after="240" w:afterAutospacing="0" w:line="360" w:lineRule="auto"/>
        <w:jc w:val="both"/>
        <w:rPr>
          <w:color w:val="000000" w:themeColor="text1"/>
          <w:lang w:val="en-GB"/>
        </w:rPr>
      </w:pPr>
      <w:r w:rsidRPr="00C14C80">
        <w:rPr>
          <w:color w:val="000000" w:themeColor="text1"/>
          <w:lang w:val="en-GB"/>
        </w:rPr>
        <w:t xml:space="preserve">As discussed by </w:t>
      </w:r>
      <w:proofErr w:type="spellStart"/>
      <w:r w:rsidRPr="00C14C80">
        <w:rPr>
          <w:color w:val="000000" w:themeColor="text1"/>
          <w:shd w:val="clear" w:color="auto" w:fill="FFFFFF"/>
          <w:lang w:val="en-GB"/>
        </w:rPr>
        <w:t>Avbar</w:t>
      </w:r>
      <w:proofErr w:type="spellEnd"/>
      <w:r w:rsidRPr="00C14C80">
        <w:rPr>
          <w:color w:val="000000" w:themeColor="text1"/>
          <w:shd w:val="clear" w:color="auto" w:fill="FFFFFF"/>
          <w:lang w:val="en-GB"/>
        </w:rPr>
        <w:t xml:space="preserve"> </w:t>
      </w:r>
      <w:r w:rsidRPr="00C14C80">
        <w:rPr>
          <w:color w:val="000000" w:themeColor="text1"/>
          <w:lang w:val="en-GB"/>
        </w:rPr>
        <w:t xml:space="preserve">(2016), </w:t>
      </w:r>
      <w:r w:rsidRPr="00C14C80">
        <w:rPr>
          <w:b/>
          <w:bCs/>
          <w:i/>
          <w:iCs/>
          <w:color w:val="000000" w:themeColor="text1"/>
          <w:lang w:val="en-GB"/>
        </w:rPr>
        <w:t xml:space="preserve">motivation </w:t>
      </w:r>
      <w:r w:rsidRPr="00C14C80">
        <w:rPr>
          <w:color w:val="000000" w:themeColor="text1"/>
          <w:lang w:val="en-GB"/>
        </w:rPr>
        <w:t xml:space="preserve">in organisational context plays a huge role in their performance and work output. Motivation helps in obtaining maximum work efficiency. As commented by Hele </w:t>
      </w:r>
      <w:r w:rsidRPr="00C14C80">
        <w:rPr>
          <w:i/>
          <w:iCs/>
          <w:color w:val="000000" w:themeColor="text1"/>
          <w:lang w:val="en-GB"/>
        </w:rPr>
        <w:t xml:space="preserve">et al. </w:t>
      </w:r>
      <w:r w:rsidRPr="00C14C80">
        <w:rPr>
          <w:color w:val="000000" w:themeColor="text1"/>
          <w:lang w:val="en-GB"/>
        </w:rPr>
        <w:t xml:space="preserve">(2019), motivation plays a very important role. According to </w:t>
      </w:r>
      <w:r w:rsidRPr="00C14C80">
        <w:rPr>
          <w:b/>
          <w:bCs/>
          <w:i/>
          <w:iCs/>
          <w:color w:val="000000" w:themeColor="text1"/>
          <w:lang w:val="en-GB"/>
        </w:rPr>
        <w:t>Maslow's</w:t>
      </w:r>
      <w:r w:rsidRPr="00C14C80">
        <w:rPr>
          <w:b/>
          <w:bCs/>
          <w:i/>
          <w:iCs/>
          <w:color w:val="000000" w:themeColor="text1"/>
          <w:shd w:val="clear" w:color="auto" w:fill="FFFFFF"/>
          <w:lang w:val="en-GB"/>
        </w:rPr>
        <w:t xml:space="preserve"> hierarchy of needs</w:t>
      </w:r>
      <w:r w:rsidRPr="00C14C80">
        <w:rPr>
          <w:color w:val="000000" w:themeColor="text1"/>
          <w:shd w:val="clear" w:color="auto" w:fill="FFFFFF"/>
          <w:lang w:val="en-GB"/>
        </w:rPr>
        <w:t xml:space="preserve">, </w:t>
      </w:r>
      <w:r w:rsidRPr="00C14C80">
        <w:rPr>
          <w:color w:val="000000" w:themeColor="text1"/>
          <w:lang w:val="en-GB"/>
        </w:rPr>
        <w:t xml:space="preserve">if the basic needs of the employees are fulfilled properly they seem to be more </w:t>
      </w:r>
      <w:r w:rsidRPr="00C14C80">
        <w:rPr>
          <w:b/>
          <w:bCs/>
          <w:i/>
          <w:iCs/>
          <w:color w:val="000000" w:themeColor="text1"/>
          <w:lang w:val="en-GB"/>
        </w:rPr>
        <w:t xml:space="preserve">committed towards the work </w:t>
      </w:r>
      <w:r w:rsidRPr="00C14C80">
        <w:rPr>
          <w:color w:val="000000" w:themeColor="text1"/>
          <w:lang w:val="en-GB"/>
        </w:rPr>
        <w:t xml:space="preserve">they have been assigned for. </w:t>
      </w:r>
      <w:r w:rsidRPr="00C14C80">
        <w:rPr>
          <w:b/>
          <w:bCs/>
          <w:i/>
          <w:iCs/>
          <w:color w:val="000000" w:themeColor="text1"/>
          <w:lang w:val="en-GB"/>
        </w:rPr>
        <w:t xml:space="preserve">Safety need </w:t>
      </w:r>
      <w:r w:rsidRPr="00C14C80">
        <w:rPr>
          <w:color w:val="000000" w:themeColor="text1"/>
          <w:lang w:val="en-GB"/>
        </w:rPr>
        <w:t xml:space="preserve">is one of the most important parts of motivation that includes personal security, employment and resources. Under forestry commission the major overhaul has been done, is the </w:t>
      </w:r>
      <w:r w:rsidRPr="00C14C80">
        <w:rPr>
          <w:b/>
          <w:bCs/>
          <w:i/>
          <w:iCs/>
          <w:color w:val="000000" w:themeColor="text1"/>
          <w:lang w:val="en-GB"/>
        </w:rPr>
        <w:t xml:space="preserve">employment </w:t>
      </w:r>
      <w:r w:rsidRPr="00C14C80">
        <w:rPr>
          <w:color w:val="000000" w:themeColor="text1"/>
          <w:lang w:val="en-GB"/>
        </w:rPr>
        <w:t>of the people (</w:t>
      </w:r>
      <w:r w:rsidRPr="00C14C80">
        <w:rPr>
          <w:color w:val="000000" w:themeColor="text1"/>
          <w:shd w:val="clear" w:color="auto" w:fill="FFFFFF"/>
          <w:lang w:val="en-GB"/>
        </w:rPr>
        <w:t>Businesscasestudies.co.uk, 2019</w:t>
      </w:r>
      <w:r w:rsidRPr="00C14C80">
        <w:rPr>
          <w:color w:val="000000" w:themeColor="text1"/>
          <w:lang w:val="en-GB"/>
        </w:rPr>
        <w:t xml:space="preserve">). As extracted from the case study, presently Forestry commission has provided jobs for nearly </w:t>
      </w:r>
      <w:r w:rsidRPr="00C14C80">
        <w:rPr>
          <w:b/>
          <w:bCs/>
          <w:i/>
          <w:iCs/>
          <w:color w:val="000000" w:themeColor="text1"/>
          <w:lang w:val="en-GB"/>
        </w:rPr>
        <w:t>3,000 people</w:t>
      </w:r>
      <w:r w:rsidRPr="00C14C80">
        <w:rPr>
          <w:color w:val="000000" w:themeColor="text1"/>
          <w:lang w:val="en-GB"/>
        </w:rPr>
        <w:t xml:space="preserve"> which </w:t>
      </w:r>
      <w:r w:rsidR="00BA4955" w:rsidRPr="00C14C80">
        <w:rPr>
          <w:color w:val="000000" w:themeColor="text1"/>
          <w:lang w:val="en-GB"/>
        </w:rPr>
        <w:t>have</w:t>
      </w:r>
      <w:r w:rsidRPr="00C14C80">
        <w:rPr>
          <w:color w:val="000000" w:themeColor="text1"/>
          <w:lang w:val="en-GB"/>
        </w:rPr>
        <w:t xml:space="preserve"> been a great motivational factor for two reasons. The said commission has been working for the sake of mankind and environment. Additionally they have also helping to overcome the unemployment situation across UK.</w:t>
      </w:r>
    </w:p>
    <w:p w:rsidR="009066EF" w:rsidRPr="00C14C80" w:rsidRDefault="00754D81" w:rsidP="005159D2">
      <w:pPr>
        <w:pStyle w:val="NormalWeb"/>
        <w:spacing w:before="240" w:beforeAutospacing="0" w:after="240" w:afterAutospacing="0" w:line="360" w:lineRule="auto"/>
        <w:jc w:val="both"/>
        <w:rPr>
          <w:lang w:val="en-GB"/>
        </w:rPr>
      </w:pPr>
      <w:r w:rsidRPr="00C14C80">
        <w:rPr>
          <w:b/>
          <w:lang w:val="en-GB"/>
        </w:rPr>
        <w:t>Different</w:t>
      </w:r>
      <w:r w:rsidRPr="00C14C80">
        <w:rPr>
          <w:lang w:val="en-GB"/>
        </w:rPr>
        <w:t xml:space="preserve"> types of </w:t>
      </w:r>
      <w:r w:rsidRPr="00C14C80">
        <w:rPr>
          <w:b/>
          <w:lang w:val="en-GB"/>
        </w:rPr>
        <w:t>motivational</w:t>
      </w:r>
      <w:r w:rsidRPr="00C14C80">
        <w:rPr>
          <w:lang w:val="en-GB"/>
        </w:rPr>
        <w:t xml:space="preserve"> rewards it can be provided to </w:t>
      </w:r>
      <w:r w:rsidRPr="00C14C80">
        <w:rPr>
          <w:b/>
          <w:lang w:val="en-GB"/>
        </w:rPr>
        <w:t>employees</w:t>
      </w:r>
      <w:r w:rsidRPr="00C14C80">
        <w:rPr>
          <w:lang w:val="en-GB"/>
        </w:rPr>
        <w:t xml:space="preserve"> in the case of </w:t>
      </w:r>
      <w:r w:rsidRPr="00C14C80">
        <w:rPr>
          <w:b/>
          <w:lang w:val="en-GB"/>
        </w:rPr>
        <w:t>Forestry commission</w:t>
      </w:r>
      <w:r w:rsidRPr="00C14C80">
        <w:rPr>
          <w:lang w:val="en-GB"/>
        </w:rPr>
        <w:t xml:space="preserve"> has been illustrated here:</w:t>
      </w:r>
    </w:p>
    <w:p w:rsidR="009173F8" w:rsidRPr="00C14C80" w:rsidRDefault="00372FB0" w:rsidP="00C14C80">
      <w:pPr>
        <w:pStyle w:val="NormalWeb"/>
        <w:numPr>
          <w:ilvl w:val="0"/>
          <w:numId w:val="8"/>
        </w:numPr>
        <w:spacing w:before="240" w:beforeAutospacing="0" w:after="240" w:afterAutospacing="0" w:line="360" w:lineRule="auto"/>
        <w:jc w:val="both"/>
        <w:rPr>
          <w:b/>
          <w:lang w:val="en-GB"/>
        </w:rPr>
      </w:pPr>
      <w:r w:rsidRPr="00C14C80">
        <w:rPr>
          <w:b/>
          <w:lang w:val="en-GB"/>
        </w:rPr>
        <w:t>Monetary Incentive</w:t>
      </w:r>
    </w:p>
    <w:p w:rsidR="00372FB0" w:rsidRPr="00C14C80" w:rsidRDefault="00673A63" w:rsidP="005159D2">
      <w:pPr>
        <w:pStyle w:val="NormalWeb"/>
        <w:spacing w:before="240" w:beforeAutospacing="0" w:after="240" w:afterAutospacing="0" w:line="360" w:lineRule="auto"/>
        <w:jc w:val="both"/>
        <w:rPr>
          <w:lang w:val="en-GB"/>
        </w:rPr>
      </w:pPr>
      <w:r w:rsidRPr="00C14C80">
        <w:rPr>
          <w:lang w:val="en-GB"/>
        </w:rPr>
        <w:t>Monetary or extrinsic</w:t>
      </w:r>
      <w:r w:rsidR="004247AE" w:rsidRPr="00C14C80">
        <w:rPr>
          <w:lang w:val="en-GB"/>
        </w:rPr>
        <w:t xml:space="preserve"> </w:t>
      </w:r>
      <w:r w:rsidR="00F31F26" w:rsidRPr="00C14C80">
        <w:rPr>
          <w:lang w:val="en-GB"/>
        </w:rPr>
        <w:t>motivational rewards</w:t>
      </w:r>
      <w:r w:rsidRPr="00C14C80">
        <w:rPr>
          <w:lang w:val="en-GB"/>
        </w:rPr>
        <w:t>,</w:t>
      </w:r>
      <w:r w:rsidR="00F31F26" w:rsidRPr="00C14C80">
        <w:rPr>
          <w:lang w:val="en-GB"/>
        </w:rPr>
        <w:t xml:space="preserve"> helps an individual work towards a specific target that has been provided to them so that they are able to be more proactive.</w:t>
      </w:r>
      <w:r w:rsidR="00372FB0" w:rsidRPr="00C14C80">
        <w:rPr>
          <w:lang w:val="en-GB"/>
        </w:rPr>
        <w:t xml:space="preserve"> This type of incentives works over multiple types of employees and helps improve the work output</w:t>
      </w:r>
      <w:r w:rsidR="00BE6E55" w:rsidRPr="00C14C80">
        <w:rPr>
          <w:lang w:val="en-GB"/>
        </w:rPr>
        <w:t xml:space="preserve"> (</w:t>
      </w:r>
      <w:proofErr w:type="spellStart"/>
      <w:r w:rsidR="00BE6E55" w:rsidRPr="00C14C80">
        <w:t>Deckers</w:t>
      </w:r>
      <w:proofErr w:type="spellEnd"/>
      <w:r w:rsidR="00BE6E55" w:rsidRPr="00C14C80">
        <w:t>, 2018</w:t>
      </w:r>
      <w:r w:rsidR="00BE6E55" w:rsidRPr="00C14C80">
        <w:rPr>
          <w:lang w:val="en-GB"/>
        </w:rPr>
        <w:t>)</w:t>
      </w:r>
      <w:r w:rsidR="00372FB0" w:rsidRPr="00C14C80">
        <w:rPr>
          <w:lang w:val="en-GB"/>
        </w:rPr>
        <w:t>.</w:t>
      </w:r>
    </w:p>
    <w:p w:rsidR="005A39F8" w:rsidRPr="00C14C80" w:rsidRDefault="005A39F8" w:rsidP="00C14C80">
      <w:pPr>
        <w:pStyle w:val="NormalWeb"/>
        <w:numPr>
          <w:ilvl w:val="0"/>
          <w:numId w:val="8"/>
        </w:numPr>
        <w:spacing w:before="240" w:beforeAutospacing="0" w:after="240" w:afterAutospacing="0" w:line="360" w:lineRule="auto"/>
        <w:jc w:val="both"/>
        <w:rPr>
          <w:b/>
          <w:lang w:val="en-GB"/>
        </w:rPr>
      </w:pPr>
      <w:r w:rsidRPr="00C14C80">
        <w:rPr>
          <w:b/>
          <w:lang w:val="en-GB"/>
        </w:rPr>
        <w:lastRenderedPageBreak/>
        <w:t xml:space="preserve">Paid Leaves </w:t>
      </w:r>
    </w:p>
    <w:p w:rsidR="005A39F8" w:rsidRPr="00C14C80" w:rsidRDefault="005A39F8" w:rsidP="005159D2">
      <w:pPr>
        <w:pStyle w:val="NormalWeb"/>
        <w:spacing w:before="240" w:beforeAutospacing="0" w:after="240" w:afterAutospacing="0" w:line="360" w:lineRule="auto"/>
        <w:jc w:val="both"/>
        <w:rPr>
          <w:lang w:val="en-GB"/>
        </w:rPr>
      </w:pPr>
      <w:r w:rsidRPr="00C14C80">
        <w:rPr>
          <w:lang w:val="en-GB"/>
        </w:rPr>
        <w:t>These potential rewards are provided to employees when they have been constantly</w:t>
      </w:r>
      <w:r w:rsidR="00E44AC3" w:rsidRPr="00C14C80">
        <w:rPr>
          <w:lang w:val="en-GB"/>
        </w:rPr>
        <w:t xml:space="preserve"> successful in reaching and helping many trees and forests over a long </w:t>
      </w:r>
      <w:r w:rsidR="00EA3A82" w:rsidRPr="00C14C80">
        <w:rPr>
          <w:lang w:val="en-GB"/>
        </w:rPr>
        <w:t>period</w:t>
      </w:r>
      <w:r w:rsidR="00E44AC3" w:rsidRPr="00C14C80">
        <w:rPr>
          <w:lang w:val="en-GB"/>
        </w:rPr>
        <w:t xml:space="preserve">. </w:t>
      </w:r>
      <w:r w:rsidR="00174F6C" w:rsidRPr="00C14C80">
        <w:rPr>
          <w:lang w:val="en-GB"/>
        </w:rPr>
        <w:t>Thus, these</w:t>
      </w:r>
      <w:r w:rsidR="00E44AC3" w:rsidRPr="00C14C80">
        <w:rPr>
          <w:lang w:val="en-GB"/>
        </w:rPr>
        <w:t xml:space="preserve"> reward acts as the means through which employees can be provided rest</w:t>
      </w:r>
      <w:r w:rsidR="00BE6E55" w:rsidRPr="00C14C80">
        <w:rPr>
          <w:lang w:val="en-GB"/>
        </w:rPr>
        <w:t xml:space="preserve"> (</w:t>
      </w:r>
      <w:r w:rsidR="00BE6E55" w:rsidRPr="00C14C80">
        <w:t xml:space="preserve">Steers </w:t>
      </w:r>
      <w:r w:rsidR="00BE6E55" w:rsidRPr="00C14C80">
        <w:rPr>
          <w:i/>
        </w:rPr>
        <w:t xml:space="preserve">et al., </w:t>
      </w:r>
      <w:r w:rsidR="00BE6E55" w:rsidRPr="00C14C80">
        <w:t>2017</w:t>
      </w:r>
      <w:r w:rsidR="00BE6E55" w:rsidRPr="00C14C80">
        <w:rPr>
          <w:lang w:val="en-GB"/>
        </w:rPr>
        <w:t>)</w:t>
      </w:r>
      <w:r w:rsidR="00E44AC3" w:rsidRPr="00C14C80">
        <w:rPr>
          <w:lang w:val="en-GB"/>
        </w:rPr>
        <w:t>.</w:t>
      </w:r>
      <w:r w:rsidR="009A6B15" w:rsidRPr="00C14C80">
        <w:rPr>
          <w:lang w:val="en-GB"/>
        </w:rPr>
        <w:t xml:space="preserve"> </w:t>
      </w:r>
    </w:p>
    <w:p w:rsidR="00772D42" w:rsidRPr="00C14C80" w:rsidRDefault="00772D42" w:rsidP="00C14C80">
      <w:pPr>
        <w:pStyle w:val="NormalWeb"/>
        <w:numPr>
          <w:ilvl w:val="0"/>
          <w:numId w:val="8"/>
        </w:numPr>
        <w:spacing w:before="240" w:beforeAutospacing="0" w:after="240" w:afterAutospacing="0" w:line="360" w:lineRule="auto"/>
        <w:jc w:val="both"/>
        <w:rPr>
          <w:b/>
          <w:lang w:val="en-GB"/>
        </w:rPr>
      </w:pPr>
      <w:r w:rsidRPr="00C14C80">
        <w:rPr>
          <w:b/>
          <w:lang w:val="en-GB"/>
        </w:rPr>
        <w:t>Bonus</w:t>
      </w:r>
    </w:p>
    <w:p w:rsidR="00772D42" w:rsidRPr="00C14C80" w:rsidRDefault="00E32175" w:rsidP="005159D2">
      <w:pPr>
        <w:pStyle w:val="NormalWeb"/>
        <w:spacing w:before="240" w:beforeAutospacing="0" w:after="240" w:afterAutospacing="0" w:line="360" w:lineRule="auto"/>
        <w:jc w:val="both"/>
        <w:rPr>
          <w:lang w:val="en-GB"/>
        </w:rPr>
      </w:pPr>
      <w:r w:rsidRPr="00C14C80">
        <w:rPr>
          <w:lang w:val="en-GB"/>
        </w:rPr>
        <w:t xml:space="preserve">Bonuses </w:t>
      </w:r>
      <w:r w:rsidR="004A67A8" w:rsidRPr="00C14C80">
        <w:rPr>
          <w:lang w:val="en-GB"/>
        </w:rPr>
        <w:t xml:space="preserve">are provided to employees irrespective of the level of effort they put in within Forestry commission. This </w:t>
      </w:r>
      <w:r w:rsidRPr="00C14C80">
        <w:rPr>
          <w:lang w:val="en-GB"/>
        </w:rPr>
        <w:t>monetary award is given to employees so that they are able to obtain temporary motivation.</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Regardless of educational qualification everyone is provided job under this public service commission. In addition to that they also provide </w:t>
      </w:r>
      <w:r w:rsidRPr="00BF2C42">
        <w:rPr>
          <w:b/>
          <w:bCs/>
          <w:i/>
          <w:iCs/>
          <w:color w:val="000000" w:themeColor="text1"/>
          <w:lang w:val="en-GB"/>
        </w:rPr>
        <w:t>decent wages</w:t>
      </w:r>
      <w:r w:rsidRPr="00BF2C42">
        <w:rPr>
          <w:color w:val="000000" w:themeColor="text1"/>
          <w:lang w:val="en-GB"/>
        </w:rPr>
        <w:t xml:space="preserve"> for the employees and </w:t>
      </w:r>
      <w:r w:rsidRPr="00BF2C42">
        <w:rPr>
          <w:b/>
          <w:bCs/>
          <w:i/>
          <w:iCs/>
          <w:color w:val="000000" w:themeColor="text1"/>
          <w:lang w:val="en-GB"/>
        </w:rPr>
        <w:t>job security</w:t>
      </w:r>
      <w:r w:rsidRPr="00BF2C42">
        <w:rPr>
          <w:color w:val="000000" w:themeColor="text1"/>
          <w:lang w:val="en-GB"/>
        </w:rPr>
        <w:t xml:space="preserve">. For instance, according to the case study, a senior project engineer earns a salary of 41,000 pounds per year working for the said organisation. Both of the offerings are very crucial for the employees in terms of their motivation and workplace engagement. Besides these facilities the employees are also allowed to study additionally </w:t>
      </w:r>
      <w:r w:rsidR="00BA4955" w:rsidRPr="00BF2C42">
        <w:rPr>
          <w:color w:val="000000" w:themeColor="text1"/>
          <w:lang w:val="en-GB"/>
        </w:rPr>
        <w:t>at</w:t>
      </w:r>
      <w:r w:rsidRPr="00BF2C42">
        <w:rPr>
          <w:color w:val="000000" w:themeColor="text1"/>
          <w:lang w:val="en-GB"/>
        </w:rPr>
        <w:t xml:space="preserve"> further allows them to increase their qualification while they are working for the Forestry commission. In addition to that, the public service </w:t>
      </w:r>
      <w:r w:rsidR="005159D2" w:rsidRPr="00BF2C42">
        <w:rPr>
          <w:color w:val="000000" w:themeColor="text1"/>
          <w:lang w:val="en-GB"/>
        </w:rPr>
        <w:t>organisation also believes</w:t>
      </w:r>
      <w:r w:rsidRPr="00BF2C42">
        <w:rPr>
          <w:color w:val="000000" w:themeColor="text1"/>
          <w:lang w:val="en-GB"/>
        </w:rPr>
        <w:t xml:space="preserve"> in </w:t>
      </w:r>
      <w:r w:rsidRPr="00BF2C42">
        <w:rPr>
          <w:b/>
          <w:bCs/>
          <w:i/>
          <w:iCs/>
          <w:color w:val="000000" w:themeColor="text1"/>
          <w:lang w:val="en-GB"/>
        </w:rPr>
        <w:t xml:space="preserve">promoting </w:t>
      </w:r>
      <w:r w:rsidRPr="00BF2C42">
        <w:rPr>
          <w:color w:val="000000" w:themeColor="text1"/>
          <w:lang w:val="en-GB"/>
        </w:rPr>
        <w:t xml:space="preserve">their </w:t>
      </w:r>
      <w:r w:rsidRPr="00BF2C42">
        <w:rPr>
          <w:b/>
          <w:bCs/>
          <w:i/>
          <w:iCs/>
          <w:color w:val="000000" w:themeColor="text1"/>
          <w:lang w:val="en-GB"/>
        </w:rPr>
        <w:t xml:space="preserve">employees </w:t>
      </w:r>
      <w:r w:rsidRPr="00BF2C42">
        <w:rPr>
          <w:color w:val="000000" w:themeColor="text1"/>
          <w:lang w:val="en-GB"/>
        </w:rPr>
        <w:t>from time to time. This further influences their existing employees to work more and make some effective contribution for the sake of the organisation as well as the environment.</w:t>
      </w:r>
    </w:p>
    <w:p w:rsidR="00723402" w:rsidRDefault="00723402" w:rsidP="005159D2">
      <w:pPr>
        <w:pStyle w:val="NormalWeb"/>
        <w:spacing w:before="240" w:beforeAutospacing="0" w:after="240" w:afterAutospacing="0" w:line="360" w:lineRule="auto"/>
        <w:jc w:val="both"/>
        <w:rPr>
          <w:color w:val="000000" w:themeColor="text1"/>
          <w:shd w:val="clear" w:color="auto" w:fill="FFFFFF"/>
          <w:lang w:val="en-GB"/>
        </w:rPr>
      </w:pPr>
      <w:r w:rsidRPr="00C14C80">
        <w:rPr>
          <w:color w:val="000000" w:themeColor="text1"/>
          <w:lang w:val="en-GB"/>
        </w:rPr>
        <w:t xml:space="preserve">Forestry commission also invest a lot for various </w:t>
      </w:r>
      <w:r w:rsidRPr="00C14C80">
        <w:rPr>
          <w:b/>
          <w:bCs/>
          <w:i/>
          <w:iCs/>
          <w:color w:val="000000" w:themeColor="text1"/>
          <w:lang w:val="en-GB"/>
        </w:rPr>
        <w:t xml:space="preserve">training programs. </w:t>
      </w:r>
      <w:r w:rsidRPr="00C14C80">
        <w:rPr>
          <w:color w:val="000000" w:themeColor="text1"/>
          <w:lang w:val="en-GB"/>
        </w:rPr>
        <w:t xml:space="preserve">As discussed by </w:t>
      </w:r>
      <w:r w:rsidRPr="00C14C80">
        <w:rPr>
          <w:color w:val="000000" w:themeColor="text1"/>
          <w:shd w:val="clear" w:color="auto" w:fill="FFFFFF"/>
          <w:lang w:val="en-GB"/>
        </w:rPr>
        <w:t xml:space="preserve">Younas </w:t>
      </w:r>
      <w:r w:rsidRPr="00C14C80">
        <w:rPr>
          <w:i/>
          <w:iCs/>
          <w:color w:val="000000" w:themeColor="text1"/>
          <w:shd w:val="clear" w:color="auto" w:fill="FFFFFF"/>
          <w:lang w:val="en-GB"/>
        </w:rPr>
        <w:t>et al.</w:t>
      </w:r>
      <w:r w:rsidRPr="00C14C80">
        <w:rPr>
          <w:color w:val="000000" w:themeColor="text1"/>
          <w:lang w:val="en-GB"/>
        </w:rPr>
        <w:t xml:space="preserve"> (2018), different training programs help in increasing the quality and skills of the employees. Improvement in efficiency helps in maximising work output from the employees. Forestry holds various training and skill development programmes from time to time. This works effectively for the employees when they observe that their organisation is also investing for their development. They see themselves as an </w:t>
      </w:r>
      <w:r w:rsidRPr="00C14C80">
        <w:rPr>
          <w:b/>
          <w:bCs/>
          <w:i/>
          <w:iCs/>
          <w:color w:val="000000" w:themeColor="text1"/>
          <w:lang w:val="en-GB"/>
        </w:rPr>
        <w:t xml:space="preserve">integral part </w:t>
      </w:r>
      <w:r w:rsidRPr="00C14C80">
        <w:rPr>
          <w:color w:val="000000" w:themeColor="text1"/>
          <w:lang w:val="en-GB"/>
        </w:rPr>
        <w:t xml:space="preserve">of the organisation. </w:t>
      </w:r>
      <w:r w:rsidR="00BA4955" w:rsidRPr="00C14C80">
        <w:rPr>
          <w:color w:val="000000" w:themeColor="text1"/>
          <w:lang w:val="en-GB"/>
        </w:rPr>
        <w:t xml:space="preserve">Such motivation works effectively in favour of the said organisation. </w:t>
      </w:r>
      <w:r w:rsidRPr="00C14C80">
        <w:rPr>
          <w:color w:val="000000" w:themeColor="text1"/>
          <w:lang w:val="en-GB"/>
        </w:rPr>
        <w:t xml:space="preserve">As evaluated by </w:t>
      </w:r>
      <w:r w:rsidRPr="00C14C80">
        <w:rPr>
          <w:color w:val="000000" w:themeColor="text1"/>
          <w:shd w:val="clear" w:color="auto" w:fill="FFFFFF"/>
          <w:lang w:val="en-GB"/>
        </w:rPr>
        <w:t xml:space="preserve">Robertson </w:t>
      </w:r>
      <w:r w:rsidRPr="00C14C80">
        <w:rPr>
          <w:i/>
          <w:iCs/>
          <w:color w:val="000000" w:themeColor="text1"/>
          <w:shd w:val="clear" w:color="auto" w:fill="FFFFFF"/>
          <w:lang w:val="en-GB"/>
        </w:rPr>
        <w:t>et al.</w:t>
      </w:r>
      <w:r w:rsidRPr="00C14C80">
        <w:rPr>
          <w:color w:val="000000" w:themeColor="text1"/>
          <w:shd w:val="clear" w:color="auto" w:fill="FFFFFF"/>
          <w:lang w:val="en-GB"/>
        </w:rPr>
        <w:t xml:space="preserve"> (2015), providing proper </w:t>
      </w:r>
      <w:r w:rsidRPr="00C14C80">
        <w:rPr>
          <w:b/>
          <w:bCs/>
          <w:i/>
          <w:iCs/>
          <w:color w:val="000000" w:themeColor="text1"/>
          <w:shd w:val="clear" w:color="auto" w:fill="FFFFFF"/>
          <w:lang w:val="en-GB"/>
        </w:rPr>
        <w:t xml:space="preserve">training </w:t>
      </w:r>
      <w:r w:rsidRPr="00C14C80">
        <w:rPr>
          <w:color w:val="000000" w:themeColor="text1"/>
          <w:shd w:val="clear" w:color="auto" w:fill="FFFFFF"/>
          <w:lang w:val="en-GB"/>
        </w:rPr>
        <w:t xml:space="preserve">to the employees is a key agenda for any organisation. Training helps employees to learn and be acquainted with the </w:t>
      </w:r>
      <w:r w:rsidRPr="00C14C80">
        <w:rPr>
          <w:b/>
          <w:bCs/>
          <w:i/>
          <w:iCs/>
          <w:color w:val="000000" w:themeColor="text1"/>
          <w:shd w:val="clear" w:color="auto" w:fill="FFFFFF"/>
          <w:lang w:val="en-GB"/>
        </w:rPr>
        <w:t>new ideologies</w:t>
      </w:r>
      <w:r w:rsidRPr="00C14C80">
        <w:rPr>
          <w:color w:val="000000" w:themeColor="text1"/>
          <w:shd w:val="clear" w:color="auto" w:fill="FFFFFF"/>
          <w:lang w:val="en-GB"/>
        </w:rPr>
        <w:t xml:space="preserve"> and apply them into their work. As received data from the case study, it is witnessed Forestry commission is always one step ahead when it </w:t>
      </w:r>
      <w:r w:rsidRPr="00C14C80">
        <w:rPr>
          <w:color w:val="000000" w:themeColor="text1"/>
          <w:shd w:val="clear" w:color="auto" w:fill="FFFFFF"/>
          <w:lang w:val="en-GB"/>
        </w:rPr>
        <w:lastRenderedPageBreak/>
        <w:t xml:space="preserve">comes to providing training to the employees. In the said commission they have two different training programs available. The first one is </w:t>
      </w:r>
      <w:r w:rsidRPr="00C14C80">
        <w:rPr>
          <w:b/>
          <w:bCs/>
          <w:i/>
          <w:iCs/>
          <w:color w:val="000000" w:themeColor="text1"/>
          <w:shd w:val="clear" w:color="auto" w:fill="FFFFFF"/>
          <w:lang w:val="en-GB"/>
        </w:rPr>
        <w:t xml:space="preserve">on the job </w:t>
      </w:r>
      <w:r w:rsidRPr="00C14C80">
        <w:rPr>
          <w:color w:val="000000" w:themeColor="text1"/>
          <w:shd w:val="clear" w:color="auto" w:fill="FFFFFF"/>
          <w:lang w:val="en-GB"/>
        </w:rPr>
        <w:t>training where employees get the opportunity to learn and be trained at work. The various training agendas include work based training, skill training.</w:t>
      </w:r>
    </w:p>
    <w:p w:rsidR="00950843" w:rsidRPr="00C14C80" w:rsidRDefault="00950843" w:rsidP="005159D2">
      <w:pPr>
        <w:pStyle w:val="NormalWeb"/>
        <w:spacing w:before="240" w:beforeAutospacing="0" w:after="240" w:afterAutospacing="0" w:line="360" w:lineRule="auto"/>
        <w:jc w:val="both"/>
        <w:rPr>
          <w:lang w:val="en-GB"/>
        </w:rPr>
      </w:pPr>
      <w:r w:rsidRPr="00C14C80">
        <w:rPr>
          <w:b/>
          <w:lang w:val="en-GB"/>
        </w:rPr>
        <w:t>Multiple</w:t>
      </w:r>
      <w:r w:rsidRPr="00C14C80">
        <w:rPr>
          <w:lang w:val="en-GB"/>
        </w:rPr>
        <w:t xml:space="preserve"> types</w:t>
      </w:r>
      <w:r w:rsidR="004A7B2E" w:rsidRPr="00C14C80">
        <w:rPr>
          <w:lang w:val="en-GB"/>
        </w:rPr>
        <w:t xml:space="preserve"> of</w:t>
      </w:r>
      <w:r w:rsidR="00DD6783" w:rsidRPr="00C14C80">
        <w:rPr>
          <w:lang w:val="en-GB"/>
        </w:rPr>
        <w:t xml:space="preserve"> </w:t>
      </w:r>
      <w:r w:rsidR="00DD6783" w:rsidRPr="00C14C80">
        <w:rPr>
          <w:b/>
          <w:lang w:val="en-GB"/>
        </w:rPr>
        <w:t>examples</w:t>
      </w:r>
      <w:r w:rsidR="00DD6783" w:rsidRPr="00C14C80">
        <w:rPr>
          <w:lang w:val="en-GB"/>
        </w:rPr>
        <w:t xml:space="preserve"> </w:t>
      </w:r>
      <w:r w:rsidRPr="00C14C80">
        <w:rPr>
          <w:lang w:val="en-GB"/>
        </w:rPr>
        <w:t xml:space="preserve">can be provided here in order to illustrate how </w:t>
      </w:r>
      <w:r w:rsidR="002B078B" w:rsidRPr="00C14C80">
        <w:rPr>
          <w:lang w:val="en-GB"/>
        </w:rPr>
        <w:t xml:space="preserve">different types of </w:t>
      </w:r>
      <w:r w:rsidR="002B078B" w:rsidRPr="00C14C80">
        <w:rPr>
          <w:b/>
          <w:lang w:val="en-GB"/>
        </w:rPr>
        <w:t>training</w:t>
      </w:r>
      <w:r w:rsidR="002B078B" w:rsidRPr="00C14C80">
        <w:rPr>
          <w:lang w:val="en-GB"/>
        </w:rPr>
        <w:t xml:space="preserve"> assist</w:t>
      </w:r>
      <w:r w:rsidRPr="00C14C80">
        <w:rPr>
          <w:lang w:val="en-GB"/>
        </w:rPr>
        <w:t xml:space="preserve"> a candidate in various situations:</w:t>
      </w:r>
    </w:p>
    <w:p w:rsidR="00DD6783" w:rsidRPr="00C14C80" w:rsidRDefault="00791F9A" w:rsidP="00C14C80">
      <w:pPr>
        <w:pStyle w:val="NormalWeb"/>
        <w:numPr>
          <w:ilvl w:val="0"/>
          <w:numId w:val="8"/>
        </w:numPr>
        <w:spacing w:before="240" w:beforeAutospacing="0" w:after="240" w:afterAutospacing="0" w:line="360" w:lineRule="auto"/>
        <w:jc w:val="both"/>
        <w:rPr>
          <w:b/>
          <w:lang w:val="en-GB"/>
        </w:rPr>
      </w:pPr>
      <w:r w:rsidRPr="00C14C80">
        <w:rPr>
          <w:b/>
          <w:lang w:val="en-GB"/>
        </w:rPr>
        <w:t>Quality Training</w:t>
      </w:r>
    </w:p>
    <w:p w:rsidR="00791F9A" w:rsidRPr="00C14C80" w:rsidRDefault="005E75DC" w:rsidP="005159D2">
      <w:pPr>
        <w:pStyle w:val="NormalWeb"/>
        <w:spacing w:before="240" w:beforeAutospacing="0" w:after="240" w:afterAutospacing="0" w:line="360" w:lineRule="auto"/>
        <w:jc w:val="both"/>
        <w:rPr>
          <w:lang w:val="en-GB"/>
        </w:rPr>
      </w:pPr>
      <w:r w:rsidRPr="00C14C80">
        <w:rPr>
          <w:lang w:val="en-GB"/>
        </w:rPr>
        <w:t xml:space="preserve">Through training such as this emphasis is put on the way in which Forestry commission can improve the capabilities of its employees so that better </w:t>
      </w:r>
      <w:r w:rsidR="002D2DE0" w:rsidRPr="00C14C80">
        <w:rPr>
          <w:lang w:val="en-GB"/>
        </w:rPr>
        <w:t>tree</w:t>
      </w:r>
      <w:r w:rsidRPr="00C14C80">
        <w:rPr>
          <w:lang w:val="en-GB"/>
        </w:rPr>
        <w:t xml:space="preserve"> conservation techniques can be utilised. This will enable them to help more of the environment at the large-scale accessed in more trees being preserved.</w:t>
      </w:r>
      <w:r w:rsidR="00025F34" w:rsidRPr="00C14C80">
        <w:rPr>
          <w:lang w:val="en-GB"/>
        </w:rPr>
        <w:t xml:space="preserve"> This type of </w:t>
      </w:r>
      <w:r w:rsidRPr="00C14C80">
        <w:rPr>
          <w:lang w:val="en-GB"/>
        </w:rPr>
        <w:t>training puts emphasis on environmental development through quality of employees</w:t>
      </w:r>
      <w:r w:rsidR="00BE6E55" w:rsidRPr="00C14C80">
        <w:rPr>
          <w:lang w:val="en-GB"/>
        </w:rPr>
        <w:t xml:space="preserve"> (</w:t>
      </w:r>
      <w:r w:rsidR="00BE6E55" w:rsidRPr="00C14C80">
        <w:t>Raheja, 2015</w:t>
      </w:r>
      <w:r w:rsidR="00BE6E55" w:rsidRPr="00C14C80">
        <w:rPr>
          <w:lang w:val="en-GB"/>
        </w:rPr>
        <w:t>)</w:t>
      </w:r>
      <w:r w:rsidRPr="00C14C80">
        <w:rPr>
          <w:lang w:val="en-GB"/>
        </w:rPr>
        <w:t>.</w:t>
      </w:r>
    </w:p>
    <w:p w:rsidR="00791F9A" w:rsidRPr="00C14C80" w:rsidRDefault="00791F9A" w:rsidP="00C14C80">
      <w:pPr>
        <w:pStyle w:val="NormalWeb"/>
        <w:numPr>
          <w:ilvl w:val="0"/>
          <w:numId w:val="8"/>
        </w:numPr>
        <w:spacing w:before="240" w:beforeAutospacing="0" w:after="240" w:afterAutospacing="0" w:line="360" w:lineRule="auto"/>
        <w:jc w:val="both"/>
        <w:rPr>
          <w:b/>
          <w:lang w:val="en-GB"/>
        </w:rPr>
      </w:pPr>
      <w:r w:rsidRPr="00C14C80">
        <w:rPr>
          <w:b/>
          <w:lang w:val="en-GB"/>
        </w:rPr>
        <w:t xml:space="preserve">Soft </w:t>
      </w:r>
      <w:r w:rsidR="005E75DC" w:rsidRPr="00C14C80">
        <w:rPr>
          <w:b/>
          <w:lang w:val="en-GB"/>
        </w:rPr>
        <w:t>skill</w:t>
      </w:r>
      <w:r w:rsidRPr="00C14C80">
        <w:rPr>
          <w:b/>
          <w:lang w:val="en-GB"/>
        </w:rPr>
        <w:t xml:space="preserve"> Training</w:t>
      </w:r>
    </w:p>
    <w:p w:rsidR="00791F9A" w:rsidRPr="00C14C80" w:rsidRDefault="00F5539A" w:rsidP="005159D2">
      <w:pPr>
        <w:pStyle w:val="NormalWeb"/>
        <w:spacing w:before="240" w:beforeAutospacing="0" w:after="240" w:afterAutospacing="0" w:line="360" w:lineRule="auto"/>
        <w:jc w:val="both"/>
        <w:rPr>
          <w:lang w:val="en-GB"/>
        </w:rPr>
      </w:pPr>
      <w:r w:rsidRPr="00C14C80">
        <w:rPr>
          <w:lang w:val="en-GB"/>
        </w:rPr>
        <w:t xml:space="preserve">This </w:t>
      </w:r>
      <w:r w:rsidR="003C2E6A" w:rsidRPr="00C14C80">
        <w:rPr>
          <w:lang w:val="en-GB"/>
        </w:rPr>
        <w:t>form of</w:t>
      </w:r>
      <w:r w:rsidRPr="00C14C80">
        <w:rPr>
          <w:lang w:val="en-GB"/>
        </w:rPr>
        <w:t xml:space="preserve"> training helps employees improve their communication skills so that they are better able to talk with customers and clients who will help the endeavour of forest conservation.</w:t>
      </w:r>
      <w:r w:rsidR="00D1635E" w:rsidRPr="00C14C80">
        <w:rPr>
          <w:lang w:val="en-GB"/>
        </w:rPr>
        <w:t xml:space="preserve"> </w:t>
      </w:r>
      <w:r w:rsidR="00CA462A" w:rsidRPr="00C14C80">
        <w:rPr>
          <w:lang w:val="en-GB"/>
        </w:rPr>
        <w:t>Soft skill particularly puts emphasis on improvement of verbal abilities so that employees are able to better articulate and deliver ideas that are complex in nature. Many people are unaware of what first conservationists and it is important for these employees to spread the idea of the way it is conducted.</w:t>
      </w:r>
      <w:r w:rsidRPr="00C14C80">
        <w:rPr>
          <w:lang w:val="en-GB"/>
        </w:rPr>
        <w:t xml:space="preserve"> </w:t>
      </w:r>
      <w:r w:rsidR="00BA6591" w:rsidRPr="00C14C80">
        <w:rPr>
          <w:lang w:val="en-GB"/>
        </w:rPr>
        <w:t xml:space="preserve"> </w:t>
      </w:r>
      <w:r w:rsidRPr="00C14C80">
        <w:rPr>
          <w:lang w:val="en-GB"/>
        </w:rPr>
        <w:t xml:space="preserve"> </w:t>
      </w:r>
    </w:p>
    <w:p w:rsidR="00791F9A" w:rsidRPr="00C14C80" w:rsidRDefault="00791F9A" w:rsidP="00C14C80">
      <w:pPr>
        <w:pStyle w:val="NormalWeb"/>
        <w:numPr>
          <w:ilvl w:val="0"/>
          <w:numId w:val="8"/>
        </w:numPr>
        <w:spacing w:before="240" w:beforeAutospacing="0" w:after="240" w:afterAutospacing="0" w:line="360" w:lineRule="auto"/>
        <w:jc w:val="both"/>
        <w:rPr>
          <w:b/>
          <w:lang w:val="en-GB"/>
        </w:rPr>
      </w:pPr>
      <w:r w:rsidRPr="00C14C80">
        <w:rPr>
          <w:b/>
          <w:lang w:val="en-GB"/>
        </w:rPr>
        <w:t>Team Training</w:t>
      </w:r>
    </w:p>
    <w:p w:rsidR="00791F9A" w:rsidRPr="00C14C80" w:rsidRDefault="000F1CE8" w:rsidP="005159D2">
      <w:pPr>
        <w:pStyle w:val="NormalWeb"/>
        <w:spacing w:before="240" w:beforeAutospacing="0" w:after="240" w:afterAutospacing="0" w:line="360" w:lineRule="auto"/>
        <w:jc w:val="both"/>
        <w:rPr>
          <w:lang w:val="en-GB"/>
        </w:rPr>
      </w:pPr>
      <w:r w:rsidRPr="00C14C80">
        <w:rPr>
          <w:lang w:val="en-GB"/>
        </w:rPr>
        <w:t>In this type of training individual employees are provided the pathways through which they are able to work with other individuals that are present within Forestry commission. Utilising this form of training it is more likely that</w:t>
      </w:r>
      <w:r w:rsidR="00AC2345" w:rsidRPr="00C14C80">
        <w:rPr>
          <w:lang w:val="en-GB"/>
        </w:rPr>
        <w:t xml:space="preserve"> </w:t>
      </w:r>
      <w:r w:rsidR="008F2A55" w:rsidRPr="00C14C80">
        <w:rPr>
          <w:lang w:val="en-GB"/>
        </w:rPr>
        <w:t>higher margin of inter-</w:t>
      </w:r>
      <w:r w:rsidR="004C5DDD" w:rsidRPr="00C14C80">
        <w:rPr>
          <w:lang w:val="en-GB"/>
        </w:rPr>
        <w:t>dependency can be created which will help in much more output. In order to provide this type of training within Forestry commission, team meetings, team-based tasks, and other activities can be provided</w:t>
      </w:r>
      <w:r w:rsidR="00BE6E55" w:rsidRPr="00C14C80">
        <w:rPr>
          <w:lang w:val="en-GB"/>
        </w:rPr>
        <w:t xml:space="preserve"> (</w:t>
      </w:r>
      <w:r w:rsidR="00BE6E55" w:rsidRPr="00C14C80">
        <w:t>Keep, 2014</w:t>
      </w:r>
      <w:r w:rsidR="00BE6E55" w:rsidRPr="00C14C80">
        <w:rPr>
          <w:lang w:val="en-GB"/>
        </w:rPr>
        <w:t>)</w:t>
      </w:r>
      <w:r w:rsidR="004C5DDD" w:rsidRPr="00C14C80">
        <w:rPr>
          <w:lang w:val="en-GB"/>
        </w:rPr>
        <w:t>.</w:t>
      </w:r>
    </w:p>
    <w:p w:rsidR="00723402" w:rsidRDefault="00723402" w:rsidP="005159D2">
      <w:pPr>
        <w:pStyle w:val="NormalWeb"/>
        <w:spacing w:before="240" w:beforeAutospacing="0" w:after="240" w:afterAutospacing="0" w:line="360" w:lineRule="auto"/>
        <w:jc w:val="both"/>
        <w:rPr>
          <w:color w:val="000000" w:themeColor="text1"/>
          <w:shd w:val="clear" w:color="auto" w:fill="FFFFFF"/>
          <w:lang w:val="en-GB"/>
        </w:rPr>
      </w:pPr>
      <w:r w:rsidRPr="00BF2C42">
        <w:rPr>
          <w:color w:val="000000" w:themeColor="text1"/>
          <w:shd w:val="clear" w:color="auto" w:fill="FFFFFF"/>
          <w:lang w:val="en-GB"/>
        </w:rPr>
        <w:t xml:space="preserve">There are three major types of training methods that are applied in the context of the Forestry Commission, </w:t>
      </w:r>
      <w:r w:rsidRPr="00BF2C42">
        <w:rPr>
          <w:b/>
          <w:bCs/>
          <w:i/>
          <w:iCs/>
          <w:color w:val="000000" w:themeColor="text1"/>
          <w:shd w:val="clear" w:color="auto" w:fill="FFFFFF"/>
          <w:lang w:val="en-GB"/>
        </w:rPr>
        <w:t>coaching</w:t>
      </w:r>
      <w:r w:rsidRPr="00BF2C42">
        <w:rPr>
          <w:color w:val="000000" w:themeColor="text1"/>
          <w:shd w:val="clear" w:color="auto" w:fill="FFFFFF"/>
          <w:lang w:val="en-GB"/>
        </w:rPr>
        <w:t xml:space="preserve">, </w:t>
      </w:r>
      <w:r w:rsidRPr="00BF2C42">
        <w:rPr>
          <w:b/>
          <w:bCs/>
          <w:i/>
          <w:iCs/>
          <w:color w:val="000000" w:themeColor="text1"/>
          <w:shd w:val="clear" w:color="auto" w:fill="FFFFFF"/>
          <w:lang w:val="en-GB"/>
        </w:rPr>
        <w:t xml:space="preserve">mentoring </w:t>
      </w:r>
      <w:r w:rsidRPr="00BF2C42">
        <w:rPr>
          <w:color w:val="000000" w:themeColor="text1"/>
          <w:shd w:val="clear" w:color="auto" w:fill="FFFFFF"/>
          <w:lang w:val="en-GB"/>
        </w:rPr>
        <w:t xml:space="preserve">and </w:t>
      </w:r>
      <w:r w:rsidRPr="00BF2C42">
        <w:rPr>
          <w:b/>
          <w:bCs/>
          <w:i/>
          <w:iCs/>
          <w:color w:val="000000" w:themeColor="text1"/>
          <w:shd w:val="clear" w:color="auto" w:fill="FFFFFF"/>
          <w:lang w:val="en-GB"/>
        </w:rPr>
        <w:t xml:space="preserve">secondment </w:t>
      </w:r>
      <w:r w:rsidRPr="00BF2C42">
        <w:rPr>
          <w:color w:val="000000" w:themeColor="text1"/>
          <w:shd w:val="clear" w:color="auto" w:fill="FFFFFF"/>
          <w:lang w:val="en-GB"/>
        </w:rPr>
        <w:t xml:space="preserve">(Businesscasestudies.co.uk, 2019). Under </w:t>
      </w:r>
      <w:r w:rsidRPr="00BF2C42">
        <w:rPr>
          <w:color w:val="000000" w:themeColor="text1"/>
          <w:shd w:val="clear" w:color="auto" w:fill="FFFFFF"/>
          <w:lang w:val="en-GB"/>
        </w:rPr>
        <w:lastRenderedPageBreak/>
        <w:t xml:space="preserve">coaching Forestry commission offers training for the apprentice of the organisation where they get instructions from the guides and instructors. Mentoring refers to getting training </w:t>
      </w:r>
      <w:r w:rsidR="00BA4955" w:rsidRPr="00BF2C42">
        <w:rPr>
          <w:color w:val="000000" w:themeColor="text1"/>
          <w:shd w:val="clear" w:color="auto" w:fill="FFFFFF"/>
          <w:lang w:val="en-GB"/>
        </w:rPr>
        <w:t>from more experienced individuals</w:t>
      </w:r>
      <w:r w:rsidRPr="00BF2C42">
        <w:rPr>
          <w:color w:val="000000" w:themeColor="text1"/>
          <w:shd w:val="clear" w:color="auto" w:fill="FFFFFF"/>
          <w:lang w:val="en-GB"/>
        </w:rPr>
        <w:t xml:space="preserve"> of the organisation who is assigned to provide support and advice for the employees. Secondment refers to such kind of training program where the employees are sent to somewhere for a limited span of time. Under these programs the employees get to learn train while they are working for the organisation simultaneously. Another type of training program is </w:t>
      </w:r>
      <w:r w:rsidRPr="00BF2C42">
        <w:rPr>
          <w:b/>
          <w:bCs/>
          <w:i/>
          <w:iCs/>
          <w:color w:val="000000" w:themeColor="text1"/>
          <w:shd w:val="clear" w:color="auto" w:fill="FFFFFF"/>
          <w:lang w:val="en-GB"/>
        </w:rPr>
        <w:t xml:space="preserve">off the job </w:t>
      </w:r>
      <w:r w:rsidRPr="00BF2C42">
        <w:rPr>
          <w:color w:val="000000" w:themeColor="text1"/>
          <w:shd w:val="clear" w:color="auto" w:fill="FFFFFF"/>
          <w:lang w:val="en-GB"/>
        </w:rPr>
        <w:t xml:space="preserve">training (as extracted from the case study). This type of training process includes attending different courses or training event outside of the workplace. As data collected from the case study, such training program refers to completion of a university degree. The forestry commission also holds different personal development training. As commented by Tasker (2015), a PDP or </w:t>
      </w:r>
      <w:r w:rsidRPr="00BF2C42">
        <w:rPr>
          <w:b/>
          <w:bCs/>
          <w:i/>
          <w:iCs/>
          <w:color w:val="000000" w:themeColor="text1"/>
          <w:shd w:val="clear" w:color="auto" w:fill="FFFFFF"/>
          <w:lang w:val="en-GB"/>
        </w:rPr>
        <w:t>Personal Development Plan</w:t>
      </w:r>
      <w:r w:rsidRPr="00BF2C42">
        <w:rPr>
          <w:color w:val="000000" w:themeColor="text1"/>
          <w:shd w:val="clear" w:color="auto" w:fill="FFFFFF"/>
          <w:lang w:val="en-GB"/>
        </w:rPr>
        <w:t xml:space="preserve"> helps the employee to be aware of their strengths and weaknesses that further allows them to work more for improving the same.</w:t>
      </w:r>
    </w:p>
    <w:p w:rsidR="008C2C02" w:rsidRPr="00C14C80" w:rsidRDefault="008C2C02" w:rsidP="005159D2">
      <w:pPr>
        <w:pStyle w:val="NormalWeb"/>
        <w:spacing w:before="240" w:beforeAutospacing="0" w:after="240" w:afterAutospacing="0" w:line="360" w:lineRule="auto"/>
        <w:jc w:val="both"/>
        <w:rPr>
          <w:lang w:val="en-GB"/>
        </w:rPr>
      </w:pPr>
      <w:r w:rsidRPr="00C14C80">
        <w:rPr>
          <w:b/>
          <w:i/>
          <w:lang w:val="en-GB"/>
        </w:rPr>
        <w:t>Training and Motivation I.O</w:t>
      </w:r>
      <w:r w:rsidRPr="00C14C80">
        <w:rPr>
          <w:i/>
          <w:lang w:val="en-GB"/>
        </w:rPr>
        <w:t>.</w:t>
      </w:r>
      <w:r w:rsidRPr="00C14C80">
        <w:rPr>
          <w:lang w:val="en-GB"/>
        </w:rPr>
        <w:t xml:space="preserve">: </w:t>
      </w:r>
      <w:r w:rsidR="006D2CFA" w:rsidRPr="00C14C80">
        <w:rPr>
          <w:lang w:val="en-GB"/>
        </w:rPr>
        <w:t xml:space="preserve">In </w:t>
      </w:r>
      <w:r w:rsidR="000307BA" w:rsidRPr="00C14C80">
        <w:rPr>
          <w:lang w:val="en-GB"/>
        </w:rPr>
        <w:t xml:space="preserve">the case of the employees that are present within Forestry commission, it is important to focus on the </w:t>
      </w:r>
      <w:r w:rsidR="000307BA" w:rsidRPr="00C14C80">
        <w:rPr>
          <w:b/>
          <w:lang w:val="en-GB"/>
        </w:rPr>
        <w:t>individual</w:t>
      </w:r>
      <w:r w:rsidR="000307BA" w:rsidRPr="00C14C80">
        <w:rPr>
          <w:lang w:val="en-GB"/>
        </w:rPr>
        <w:t xml:space="preserve"> highly rather than the group dynamic with his present within the organisation. This will assist in their being </w:t>
      </w:r>
      <w:r w:rsidR="000307BA" w:rsidRPr="00C14C80">
        <w:rPr>
          <w:b/>
          <w:lang w:val="en-GB"/>
        </w:rPr>
        <w:t>more</w:t>
      </w:r>
      <w:r w:rsidR="000307BA" w:rsidRPr="00C14C80">
        <w:rPr>
          <w:lang w:val="en-GB"/>
        </w:rPr>
        <w:t xml:space="preserve"> </w:t>
      </w:r>
      <w:r w:rsidR="000307BA" w:rsidRPr="00C14C80">
        <w:rPr>
          <w:b/>
          <w:lang w:val="en-GB"/>
        </w:rPr>
        <w:t>productivity</w:t>
      </w:r>
      <w:r w:rsidR="000307BA" w:rsidRPr="00C14C80">
        <w:rPr>
          <w:lang w:val="en-GB"/>
        </w:rPr>
        <w:t xml:space="preserve"> at a micro level </w:t>
      </w:r>
      <w:r w:rsidR="006D2CFA" w:rsidRPr="00C14C80">
        <w:rPr>
          <w:lang w:val="en-GB"/>
        </w:rPr>
        <w:t xml:space="preserve">and assists in </w:t>
      </w:r>
      <w:r w:rsidR="006D2CFA" w:rsidRPr="00C14C80">
        <w:rPr>
          <w:b/>
          <w:lang w:val="en-GB"/>
        </w:rPr>
        <w:t>more</w:t>
      </w:r>
      <w:r w:rsidR="006D2CFA" w:rsidRPr="00C14C80">
        <w:rPr>
          <w:lang w:val="en-GB"/>
        </w:rPr>
        <w:t xml:space="preserve"> </w:t>
      </w:r>
      <w:r w:rsidR="006D2CFA" w:rsidRPr="00C14C80">
        <w:rPr>
          <w:b/>
          <w:lang w:val="en-GB"/>
        </w:rPr>
        <w:t>motivation</w:t>
      </w:r>
      <w:r w:rsidR="006D2CFA" w:rsidRPr="00C14C80">
        <w:rPr>
          <w:lang w:val="en-GB"/>
        </w:rPr>
        <w:t xml:space="preserve"> overall</w:t>
      </w:r>
      <w:r w:rsidR="000307BA" w:rsidRPr="00C14C80">
        <w:rPr>
          <w:lang w:val="en-GB"/>
        </w:rPr>
        <w:t xml:space="preserve">. </w:t>
      </w:r>
      <w:r w:rsidR="00502016" w:rsidRPr="00C14C80">
        <w:rPr>
          <w:lang w:val="en-GB"/>
        </w:rPr>
        <w:t xml:space="preserve">In order to facilitate both of these means, employees can be provided </w:t>
      </w:r>
      <w:r w:rsidR="00502016" w:rsidRPr="00C14C80">
        <w:rPr>
          <w:b/>
          <w:lang w:val="en-GB"/>
        </w:rPr>
        <w:t>promotion</w:t>
      </w:r>
      <w:r w:rsidR="00502016" w:rsidRPr="00C14C80">
        <w:rPr>
          <w:lang w:val="en-GB"/>
        </w:rPr>
        <w:t xml:space="preserve"> within the organisation and can be provided with a </w:t>
      </w:r>
      <w:r w:rsidR="00502016" w:rsidRPr="00C14C80">
        <w:rPr>
          <w:b/>
          <w:lang w:val="en-GB"/>
        </w:rPr>
        <w:t>pay</w:t>
      </w:r>
      <w:r w:rsidR="00502016" w:rsidRPr="00C14C80">
        <w:rPr>
          <w:lang w:val="en-GB"/>
        </w:rPr>
        <w:t xml:space="preserve"> </w:t>
      </w:r>
      <w:r w:rsidR="00502016" w:rsidRPr="00C14C80">
        <w:rPr>
          <w:b/>
          <w:lang w:val="en-GB"/>
        </w:rPr>
        <w:t>rise</w:t>
      </w:r>
      <w:r w:rsidR="00502016" w:rsidRPr="00C14C80">
        <w:rPr>
          <w:lang w:val="en-GB"/>
        </w:rPr>
        <w:t xml:space="preserve"> as well which will increase their </w:t>
      </w:r>
      <w:r w:rsidR="00502016" w:rsidRPr="00C14C80">
        <w:rPr>
          <w:b/>
          <w:lang w:val="en-GB"/>
        </w:rPr>
        <w:t>self-esteem</w:t>
      </w:r>
      <w:r w:rsidR="00502016" w:rsidRPr="00C14C80">
        <w:rPr>
          <w:lang w:val="en-GB"/>
        </w:rPr>
        <w:t xml:space="preserve"> and would make them want to be with</w:t>
      </w:r>
      <w:r w:rsidR="00407AB6" w:rsidRPr="00C14C80">
        <w:rPr>
          <w:lang w:val="en-GB"/>
        </w:rPr>
        <w:t>in</w:t>
      </w:r>
      <w:r w:rsidR="00502016" w:rsidRPr="00C14C80">
        <w:rPr>
          <w:lang w:val="en-GB"/>
        </w:rPr>
        <w:t xml:space="preserve"> the job</w:t>
      </w:r>
      <w:r w:rsidR="00407AB6" w:rsidRPr="00C14C80">
        <w:rPr>
          <w:lang w:val="en-GB"/>
        </w:rPr>
        <w:t xml:space="preserve"> </w:t>
      </w:r>
      <w:r w:rsidR="00502016" w:rsidRPr="00C14C80">
        <w:rPr>
          <w:lang w:val="en-GB"/>
        </w:rPr>
        <w:t>of much more</w:t>
      </w:r>
      <w:r w:rsidR="00407AB6" w:rsidRPr="00C14C80">
        <w:rPr>
          <w:lang w:val="en-GB"/>
        </w:rPr>
        <w:t xml:space="preserve"> since </w:t>
      </w:r>
      <w:r w:rsidR="00502016" w:rsidRPr="00C14C80">
        <w:rPr>
          <w:lang w:val="en-GB"/>
        </w:rPr>
        <w:t xml:space="preserve">it provides </w:t>
      </w:r>
      <w:r w:rsidR="00502016" w:rsidRPr="00C14C80">
        <w:rPr>
          <w:b/>
          <w:lang w:val="en-GB"/>
        </w:rPr>
        <w:t>happiness</w:t>
      </w:r>
      <w:r w:rsidR="00502016" w:rsidRPr="00C14C80">
        <w:rPr>
          <w:lang w:val="en-GB"/>
        </w:rPr>
        <w:t>.</w:t>
      </w:r>
      <w:r w:rsidR="00970978" w:rsidRPr="00C14C80">
        <w:rPr>
          <w:lang w:val="en-GB"/>
        </w:rPr>
        <w:t xml:space="preserve"> The overall impact of this is that the organisation becomes </w:t>
      </w:r>
      <w:r w:rsidR="00970978" w:rsidRPr="00C14C80">
        <w:rPr>
          <w:b/>
          <w:lang w:val="en-GB"/>
        </w:rPr>
        <w:t>more</w:t>
      </w:r>
      <w:r w:rsidR="00970978" w:rsidRPr="00C14C80">
        <w:rPr>
          <w:lang w:val="en-GB"/>
        </w:rPr>
        <w:t xml:space="preserve"> </w:t>
      </w:r>
      <w:r w:rsidR="00970978" w:rsidRPr="00C14C80">
        <w:rPr>
          <w:b/>
          <w:lang w:val="en-GB"/>
        </w:rPr>
        <w:t>competitive</w:t>
      </w:r>
      <w:r w:rsidR="00970978" w:rsidRPr="00C14C80">
        <w:rPr>
          <w:lang w:val="en-GB"/>
        </w:rPr>
        <w:t xml:space="preserve"> in the forest industry since it employees are more satisfied. This helps in </w:t>
      </w:r>
      <w:r w:rsidR="00970978" w:rsidRPr="00C14C80">
        <w:rPr>
          <w:b/>
          <w:lang w:val="en-GB"/>
        </w:rPr>
        <w:t>more</w:t>
      </w:r>
      <w:r w:rsidR="00970978" w:rsidRPr="00C14C80">
        <w:rPr>
          <w:lang w:val="en-GB"/>
        </w:rPr>
        <w:t xml:space="preserve"> </w:t>
      </w:r>
      <w:r w:rsidR="00970978" w:rsidRPr="00C14C80">
        <w:rPr>
          <w:b/>
          <w:lang w:val="en-GB"/>
        </w:rPr>
        <w:t>effectiveness</w:t>
      </w:r>
      <w:r w:rsidR="00970978" w:rsidRPr="00C14C80">
        <w:rPr>
          <w:lang w:val="en-GB"/>
        </w:rPr>
        <w:t xml:space="preserve"> and </w:t>
      </w:r>
      <w:r w:rsidR="00970978" w:rsidRPr="00C14C80">
        <w:rPr>
          <w:b/>
          <w:lang w:val="en-GB"/>
        </w:rPr>
        <w:t>better</w:t>
      </w:r>
      <w:r w:rsidR="00970978" w:rsidRPr="00C14C80">
        <w:rPr>
          <w:lang w:val="en-GB"/>
        </w:rPr>
        <w:t xml:space="preserve"> </w:t>
      </w:r>
      <w:r w:rsidR="00970978" w:rsidRPr="00C14C80">
        <w:rPr>
          <w:b/>
          <w:lang w:val="en-GB"/>
        </w:rPr>
        <w:t>reputation</w:t>
      </w:r>
      <w:r w:rsidR="00970978" w:rsidRPr="00C14C80">
        <w:rPr>
          <w:lang w:val="en-GB"/>
        </w:rPr>
        <w:t xml:space="preserve"> that assists in </w:t>
      </w:r>
      <w:r w:rsidR="00970978" w:rsidRPr="00C14C80">
        <w:rPr>
          <w:b/>
          <w:lang w:val="en-GB"/>
        </w:rPr>
        <w:t>profit</w:t>
      </w:r>
      <w:r w:rsidR="00970978" w:rsidRPr="00C14C80">
        <w:rPr>
          <w:lang w:val="en-GB"/>
        </w:rPr>
        <w:t xml:space="preserve"> growth</w:t>
      </w:r>
      <w:r w:rsidR="00BE6E55" w:rsidRPr="00C14C80">
        <w:rPr>
          <w:lang w:val="en-GB"/>
        </w:rPr>
        <w:t xml:space="preserve"> (</w:t>
      </w:r>
      <w:proofErr w:type="spellStart"/>
      <w:r w:rsidR="00BE6E55" w:rsidRPr="00C14C80">
        <w:t>Lăzăroiu</w:t>
      </w:r>
      <w:proofErr w:type="spellEnd"/>
      <w:r w:rsidR="00BE6E55" w:rsidRPr="00C14C80">
        <w:t>,  2015</w:t>
      </w:r>
      <w:r w:rsidR="00BE6E55" w:rsidRPr="00C14C80">
        <w:rPr>
          <w:lang w:val="en-GB"/>
        </w:rPr>
        <w:t>)</w:t>
      </w:r>
      <w:r w:rsidR="00970978" w:rsidRPr="00C14C80">
        <w:rPr>
          <w:lang w:val="en-GB"/>
        </w:rPr>
        <w:t>.</w:t>
      </w:r>
    </w:p>
    <w:p w:rsidR="0095664D" w:rsidRPr="00C14C80" w:rsidRDefault="00CE5F2F" w:rsidP="005159D2">
      <w:pPr>
        <w:pStyle w:val="NormalWeb"/>
        <w:spacing w:before="240" w:beforeAutospacing="0" w:after="240" w:afterAutospacing="0" w:line="360" w:lineRule="auto"/>
        <w:jc w:val="both"/>
        <w:rPr>
          <w:lang w:val="en-GB"/>
        </w:rPr>
      </w:pPr>
      <w:r w:rsidRPr="00C14C80">
        <w:rPr>
          <w:lang w:val="en-GB"/>
        </w:rPr>
        <w:t xml:space="preserve">The </w:t>
      </w:r>
      <w:r w:rsidRPr="00C14C80">
        <w:rPr>
          <w:b/>
          <w:lang w:val="en-GB"/>
        </w:rPr>
        <w:t>pros</w:t>
      </w:r>
      <w:r w:rsidRPr="00C14C80">
        <w:rPr>
          <w:lang w:val="en-GB"/>
        </w:rPr>
        <w:t xml:space="preserve"> and </w:t>
      </w:r>
      <w:r w:rsidRPr="00C14C80">
        <w:rPr>
          <w:b/>
          <w:lang w:val="en-GB"/>
        </w:rPr>
        <w:t>cons</w:t>
      </w:r>
      <w:r w:rsidRPr="00C14C80">
        <w:rPr>
          <w:lang w:val="en-GB"/>
        </w:rPr>
        <w:t xml:space="preserve"> of </w:t>
      </w:r>
      <w:r w:rsidRPr="00C14C80">
        <w:rPr>
          <w:b/>
          <w:lang w:val="en-GB"/>
        </w:rPr>
        <w:t>training</w:t>
      </w:r>
      <w:r w:rsidRPr="00C14C80">
        <w:rPr>
          <w:lang w:val="en-GB"/>
        </w:rPr>
        <w:t xml:space="preserve"> and </w:t>
      </w:r>
      <w:r w:rsidRPr="00C14C80">
        <w:rPr>
          <w:b/>
          <w:lang w:val="en-GB"/>
        </w:rPr>
        <w:t>motivation</w:t>
      </w:r>
      <w:r w:rsidRPr="00C14C80">
        <w:rPr>
          <w:lang w:val="en-GB"/>
        </w:rPr>
        <w:t xml:space="preserve"> within </w:t>
      </w:r>
      <w:r w:rsidRPr="00C14C80">
        <w:rPr>
          <w:b/>
          <w:lang w:val="en-GB"/>
        </w:rPr>
        <w:t>Forestry commission</w:t>
      </w:r>
      <w:r w:rsidRPr="00C14C80">
        <w:rPr>
          <w:lang w:val="en-GB"/>
        </w:rPr>
        <w:t xml:space="preserve"> has been illustrated here:</w:t>
      </w:r>
    </w:p>
    <w:p w:rsidR="00CE5F2F" w:rsidRPr="00C14C80" w:rsidRDefault="00CE5F2F" w:rsidP="005159D2">
      <w:pPr>
        <w:pStyle w:val="NormalWeb"/>
        <w:spacing w:before="240" w:beforeAutospacing="0" w:after="240" w:afterAutospacing="0" w:line="360" w:lineRule="auto"/>
        <w:jc w:val="both"/>
        <w:rPr>
          <w:lang w:val="en-GB"/>
        </w:rPr>
      </w:pPr>
      <w:r w:rsidRPr="00C14C80">
        <w:rPr>
          <w:b/>
          <w:lang w:val="en-GB"/>
        </w:rPr>
        <w:t>Training</w:t>
      </w:r>
      <w:r w:rsidRPr="00C14C80">
        <w:rPr>
          <w:lang w:val="en-GB"/>
        </w:rPr>
        <w:t xml:space="preserve"> </w:t>
      </w:r>
    </w:p>
    <w:p w:rsidR="0095664D" w:rsidRPr="00C14C80" w:rsidRDefault="00CE5F2F" w:rsidP="005159D2">
      <w:pPr>
        <w:pStyle w:val="NormalWeb"/>
        <w:spacing w:before="240" w:beforeAutospacing="0" w:after="240" w:afterAutospacing="0" w:line="360" w:lineRule="auto"/>
        <w:jc w:val="both"/>
        <w:rPr>
          <w:lang w:val="en-GB"/>
        </w:rPr>
      </w:pPr>
      <w:r w:rsidRPr="00C14C80">
        <w:rPr>
          <w:b/>
          <w:i/>
          <w:lang w:val="en-GB"/>
        </w:rPr>
        <w:t>Pros</w:t>
      </w:r>
      <w:r w:rsidRPr="00C14C80">
        <w:rPr>
          <w:lang w:val="en-GB"/>
        </w:rPr>
        <w:t xml:space="preserve"> </w:t>
      </w:r>
    </w:p>
    <w:p w:rsidR="00295928" w:rsidRPr="00C14C80" w:rsidRDefault="00BE6E55" w:rsidP="009F0EE7">
      <w:pPr>
        <w:pStyle w:val="NormalWeb"/>
        <w:numPr>
          <w:ilvl w:val="0"/>
          <w:numId w:val="4"/>
        </w:numPr>
        <w:spacing w:before="240" w:beforeAutospacing="0" w:after="240" w:afterAutospacing="0" w:line="360" w:lineRule="auto"/>
        <w:jc w:val="both"/>
        <w:rPr>
          <w:lang w:val="en-GB"/>
        </w:rPr>
      </w:pPr>
      <w:r w:rsidRPr="00C14C80">
        <w:rPr>
          <w:lang w:val="en-GB"/>
        </w:rPr>
        <w:t xml:space="preserve">Training </w:t>
      </w:r>
      <w:r w:rsidR="00295928" w:rsidRPr="00C14C80">
        <w:rPr>
          <w:lang w:val="en-GB"/>
        </w:rPr>
        <w:t>provides employees with the opportunity of working on the job and acquiring new skills.</w:t>
      </w:r>
    </w:p>
    <w:p w:rsidR="00295928" w:rsidRPr="00C14C80" w:rsidRDefault="00295928" w:rsidP="009F0EE7">
      <w:pPr>
        <w:pStyle w:val="NormalWeb"/>
        <w:numPr>
          <w:ilvl w:val="0"/>
          <w:numId w:val="4"/>
        </w:numPr>
        <w:spacing w:before="240" w:beforeAutospacing="0" w:after="240" w:afterAutospacing="0" w:line="360" w:lineRule="auto"/>
        <w:jc w:val="both"/>
        <w:rPr>
          <w:lang w:val="en-GB"/>
        </w:rPr>
      </w:pPr>
      <w:r w:rsidRPr="00C14C80">
        <w:rPr>
          <w:lang w:val="en-GB"/>
        </w:rPr>
        <w:lastRenderedPageBreak/>
        <w:t>It enables them to become highly motivated since they are able to be more productive.</w:t>
      </w:r>
    </w:p>
    <w:p w:rsidR="009F0EE7" w:rsidRPr="00C14C80" w:rsidRDefault="00295928" w:rsidP="009F0EE7">
      <w:pPr>
        <w:pStyle w:val="NormalWeb"/>
        <w:numPr>
          <w:ilvl w:val="0"/>
          <w:numId w:val="4"/>
        </w:numPr>
        <w:spacing w:before="240" w:beforeAutospacing="0" w:after="240" w:afterAutospacing="0" w:line="360" w:lineRule="auto"/>
        <w:jc w:val="both"/>
        <w:rPr>
          <w:lang w:val="en-GB"/>
        </w:rPr>
      </w:pPr>
      <w:r w:rsidRPr="00C14C80">
        <w:rPr>
          <w:lang w:val="en-GB"/>
        </w:rPr>
        <w:t>It allows them to practice the new skills they have learned efficiently.</w:t>
      </w:r>
    </w:p>
    <w:p w:rsidR="00CE5F2F" w:rsidRPr="00C14C80" w:rsidRDefault="00CE5F2F" w:rsidP="005159D2">
      <w:pPr>
        <w:pStyle w:val="NormalWeb"/>
        <w:spacing w:before="240" w:beforeAutospacing="0" w:after="240" w:afterAutospacing="0" w:line="360" w:lineRule="auto"/>
        <w:jc w:val="both"/>
        <w:rPr>
          <w:lang w:val="en-GB"/>
        </w:rPr>
      </w:pPr>
      <w:r w:rsidRPr="00C14C80">
        <w:rPr>
          <w:b/>
          <w:i/>
          <w:lang w:val="en-GB"/>
        </w:rPr>
        <w:t>Cons</w:t>
      </w:r>
      <w:r w:rsidRPr="00C14C80">
        <w:rPr>
          <w:lang w:val="en-GB"/>
        </w:rPr>
        <w:t xml:space="preserve"> </w:t>
      </w:r>
    </w:p>
    <w:p w:rsidR="009D1037" w:rsidRPr="00C14C80" w:rsidRDefault="00BE6E55" w:rsidP="00295928">
      <w:pPr>
        <w:pStyle w:val="NormalWeb"/>
        <w:numPr>
          <w:ilvl w:val="0"/>
          <w:numId w:val="5"/>
        </w:numPr>
        <w:spacing w:before="240" w:beforeAutospacing="0" w:after="240" w:afterAutospacing="0" w:line="360" w:lineRule="auto"/>
        <w:jc w:val="both"/>
        <w:rPr>
          <w:lang w:val="en-GB"/>
        </w:rPr>
      </w:pPr>
      <w:r w:rsidRPr="00C14C80">
        <w:rPr>
          <w:lang w:val="en-GB"/>
        </w:rPr>
        <w:t xml:space="preserve">It </w:t>
      </w:r>
      <w:r w:rsidR="009D1037" w:rsidRPr="00C14C80">
        <w:rPr>
          <w:lang w:val="en-GB"/>
        </w:rPr>
        <w:t>helps in the disruption of operations and enhances output</w:t>
      </w:r>
    </w:p>
    <w:p w:rsidR="009F0EE7" w:rsidRPr="00C14C80" w:rsidRDefault="00BE6E55" w:rsidP="00295928">
      <w:pPr>
        <w:pStyle w:val="NormalWeb"/>
        <w:numPr>
          <w:ilvl w:val="0"/>
          <w:numId w:val="5"/>
        </w:numPr>
        <w:spacing w:before="240" w:beforeAutospacing="0" w:after="240" w:afterAutospacing="0" w:line="360" w:lineRule="auto"/>
        <w:jc w:val="both"/>
        <w:rPr>
          <w:lang w:val="en-GB"/>
        </w:rPr>
      </w:pPr>
      <w:r w:rsidRPr="00C14C80">
        <w:rPr>
          <w:lang w:val="en-GB"/>
        </w:rPr>
        <w:t xml:space="preserve">In </w:t>
      </w:r>
      <w:r w:rsidR="009D1037" w:rsidRPr="00C14C80">
        <w:rPr>
          <w:lang w:val="en-GB"/>
        </w:rPr>
        <w:t>many types of training there is a lack of systematic feedback through which improvement can be implemented</w:t>
      </w:r>
      <w:r w:rsidRPr="00C14C80">
        <w:rPr>
          <w:lang w:val="en-GB"/>
        </w:rPr>
        <w:t xml:space="preserve"> (</w:t>
      </w:r>
      <w:r w:rsidRPr="00C14C80">
        <w:t>Ford, 2014</w:t>
      </w:r>
      <w:r w:rsidRPr="00C14C80">
        <w:rPr>
          <w:lang w:val="en-GB"/>
        </w:rPr>
        <w:t>)</w:t>
      </w:r>
    </w:p>
    <w:p w:rsidR="00CE5F2F" w:rsidRPr="00C14C80" w:rsidRDefault="00CE5F2F" w:rsidP="005159D2">
      <w:pPr>
        <w:pStyle w:val="NormalWeb"/>
        <w:spacing w:before="240" w:beforeAutospacing="0" w:after="240" w:afterAutospacing="0" w:line="360" w:lineRule="auto"/>
        <w:jc w:val="both"/>
        <w:rPr>
          <w:lang w:val="en-GB"/>
        </w:rPr>
      </w:pPr>
      <w:r w:rsidRPr="00C14C80">
        <w:rPr>
          <w:b/>
          <w:lang w:val="en-GB"/>
        </w:rPr>
        <w:t>Motivation</w:t>
      </w:r>
    </w:p>
    <w:p w:rsidR="00CE5F2F" w:rsidRPr="00C14C80" w:rsidRDefault="00CE5F2F" w:rsidP="005159D2">
      <w:pPr>
        <w:pStyle w:val="NormalWeb"/>
        <w:spacing w:before="240" w:beforeAutospacing="0" w:after="240" w:afterAutospacing="0" w:line="360" w:lineRule="auto"/>
        <w:jc w:val="both"/>
        <w:rPr>
          <w:lang w:val="en-GB"/>
        </w:rPr>
      </w:pPr>
      <w:r w:rsidRPr="00C14C80">
        <w:rPr>
          <w:b/>
          <w:i/>
          <w:lang w:val="en-GB"/>
        </w:rPr>
        <w:t>Pros</w:t>
      </w:r>
      <w:r w:rsidRPr="00C14C80">
        <w:rPr>
          <w:lang w:val="en-GB"/>
        </w:rPr>
        <w:t xml:space="preserve"> </w:t>
      </w:r>
    </w:p>
    <w:p w:rsidR="00A21161" w:rsidRPr="00C14C80" w:rsidRDefault="00BE6E55" w:rsidP="009D1037">
      <w:pPr>
        <w:pStyle w:val="NormalWeb"/>
        <w:numPr>
          <w:ilvl w:val="0"/>
          <w:numId w:val="6"/>
        </w:numPr>
        <w:spacing w:before="240" w:beforeAutospacing="0" w:after="240" w:afterAutospacing="0" w:line="360" w:lineRule="auto"/>
        <w:jc w:val="both"/>
        <w:rPr>
          <w:lang w:val="en-GB"/>
        </w:rPr>
      </w:pPr>
      <w:r w:rsidRPr="00C14C80">
        <w:rPr>
          <w:lang w:val="en-GB"/>
        </w:rPr>
        <w:t xml:space="preserve">It </w:t>
      </w:r>
      <w:r w:rsidR="00A21161" w:rsidRPr="00C14C80">
        <w:rPr>
          <w:lang w:val="en-GB"/>
        </w:rPr>
        <w:t>helps in the employees being more focus towards the work</w:t>
      </w:r>
    </w:p>
    <w:p w:rsidR="009F0EE7" w:rsidRPr="00C14C80" w:rsidRDefault="00BE6E55" w:rsidP="00A21161">
      <w:pPr>
        <w:pStyle w:val="NormalWeb"/>
        <w:numPr>
          <w:ilvl w:val="0"/>
          <w:numId w:val="6"/>
        </w:numPr>
        <w:spacing w:before="240" w:beforeAutospacing="0" w:after="240" w:afterAutospacing="0" w:line="360" w:lineRule="auto"/>
        <w:jc w:val="both"/>
        <w:rPr>
          <w:lang w:val="en-GB"/>
        </w:rPr>
      </w:pPr>
      <w:r w:rsidRPr="00C14C80">
        <w:rPr>
          <w:lang w:val="en-GB"/>
        </w:rPr>
        <w:t xml:space="preserve">It </w:t>
      </w:r>
      <w:r w:rsidR="00A21161" w:rsidRPr="00C14C80">
        <w:rPr>
          <w:lang w:val="en-GB"/>
        </w:rPr>
        <w:t xml:space="preserve">is </w:t>
      </w:r>
      <w:r w:rsidR="00FC4B37" w:rsidRPr="00C14C80">
        <w:rPr>
          <w:lang w:val="en-GB"/>
        </w:rPr>
        <w:t>helps</w:t>
      </w:r>
      <w:r w:rsidR="00A21161" w:rsidRPr="00C14C80">
        <w:rPr>
          <w:lang w:val="en-GB"/>
        </w:rPr>
        <w:t xml:space="preserve"> in creating a much more positive environment within the enterprise.</w:t>
      </w:r>
    </w:p>
    <w:p w:rsidR="00CE5F2F" w:rsidRPr="00C14C80" w:rsidRDefault="00CE5F2F" w:rsidP="005159D2">
      <w:pPr>
        <w:pStyle w:val="NormalWeb"/>
        <w:spacing w:before="240" w:beforeAutospacing="0" w:after="240" w:afterAutospacing="0" w:line="360" w:lineRule="auto"/>
        <w:jc w:val="both"/>
        <w:rPr>
          <w:lang w:val="en-GB"/>
        </w:rPr>
      </w:pPr>
      <w:r w:rsidRPr="00C14C80">
        <w:rPr>
          <w:b/>
          <w:i/>
          <w:lang w:val="en-GB"/>
        </w:rPr>
        <w:t>Cons</w:t>
      </w:r>
      <w:r w:rsidRPr="00C14C80">
        <w:rPr>
          <w:lang w:val="en-GB"/>
        </w:rPr>
        <w:t xml:space="preserve"> </w:t>
      </w:r>
    </w:p>
    <w:p w:rsidR="009F0EE7" w:rsidRPr="00C14C80" w:rsidRDefault="00BE6E55" w:rsidP="009D1037">
      <w:pPr>
        <w:pStyle w:val="NormalWeb"/>
        <w:numPr>
          <w:ilvl w:val="0"/>
          <w:numId w:val="6"/>
        </w:numPr>
        <w:spacing w:before="240" w:beforeAutospacing="0" w:after="240" w:afterAutospacing="0" w:line="360" w:lineRule="auto"/>
        <w:jc w:val="both"/>
        <w:rPr>
          <w:lang w:val="en-GB"/>
        </w:rPr>
      </w:pPr>
      <w:r w:rsidRPr="00C14C80">
        <w:rPr>
          <w:lang w:val="en-GB"/>
        </w:rPr>
        <w:t xml:space="preserve">It </w:t>
      </w:r>
      <w:r w:rsidR="003272B2" w:rsidRPr="00C14C80">
        <w:rPr>
          <w:lang w:val="en-GB"/>
        </w:rPr>
        <w:t>equals the managerial heads to be highly focused on what type of needs the employees have</w:t>
      </w:r>
    </w:p>
    <w:p w:rsidR="003272B2" w:rsidRPr="00C14C80" w:rsidRDefault="00BE6E55" w:rsidP="009D1037">
      <w:pPr>
        <w:pStyle w:val="NormalWeb"/>
        <w:numPr>
          <w:ilvl w:val="0"/>
          <w:numId w:val="6"/>
        </w:numPr>
        <w:spacing w:before="240" w:beforeAutospacing="0" w:after="240" w:afterAutospacing="0" w:line="360" w:lineRule="auto"/>
        <w:jc w:val="both"/>
        <w:rPr>
          <w:lang w:val="en-GB"/>
        </w:rPr>
      </w:pPr>
      <w:r w:rsidRPr="00C14C80">
        <w:rPr>
          <w:lang w:val="en-GB"/>
        </w:rPr>
        <w:t xml:space="preserve">Motivation </w:t>
      </w:r>
      <w:r w:rsidR="001D1F7B" w:rsidRPr="00C14C80">
        <w:rPr>
          <w:lang w:val="en-GB"/>
        </w:rPr>
        <w:t>in the long run makes employees dependent on them providing more rewards from the organisation.</w:t>
      </w:r>
    </w:p>
    <w:p w:rsidR="00723402" w:rsidRPr="00C14C80" w:rsidRDefault="00723402" w:rsidP="005159D2">
      <w:pPr>
        <w:pStyle w:val="NormalWeb"/>
        <w:spacing w:before="240" w:beforeAutospacing="0" w:after="240" w:afterAutospacing="0" w:line="360" w:lineRule="auto"/>
        <w:jc w:val="both"/>
        <w:rPr>
          <w:lang w:val="en-GB"/>
        </w:rPr>
      </w:pPr>
      <w:r w:rsidRPr="00C14C80">
        <w:rPr>
          <w:shd w:val="clear" w:color="auto" w:fill="FFFFFF"/>
          <w:lang w:val="en-GB"/>
        </w:rPr>
        <w:t xml:space="preserve">Individual development as well as the overall development of the organisation is always important to make sure more growth and work efficiency. In this context Forestry commission work for the </w:t>
      </w:r>
      <w:proofErr w:type="spellStart"/>
      <w:r w:rsidRPr="00C14C80">
        <w:rPr>
          <w:shd w:val="clear" w:color="auto" w:fill="FFFFFF"/>
          <w:lang w:val="en-GB"/>
        </w:rPr>
        <w:t>well being</w:t>
      </w:r>
      <w:proofErr w:type="spellEnd"/>
      <w:r w:rsidRPr="00C14C80">
        <w:rPr>
          <w:shd w:val="clear" w:color="auto" w:fill="FFFFFF"/>
          <w:lang w:val="en-GB"/>
        </w:rPr>
        <w:t xml:space="preserve"> of the environment as well for the society. It is witnessed from the above discussion that the said </w:t>
      </w:r>
      <w:r w:rsidR="00BA4955" w:rsidRPr="00C14C80">
        <w:rPr>
          <w:shd w:val="clear" w:color="auto" w:fill="FFFFFF"/>
          <w:lang w:val="en-GB"/>
        </w:rPr>
        <w:t>organisation provides multiple training facilities and monitors</w:t>
      </w:r>
      <w:r w:rsidRPr="00C14C80">
        <w:rPr>
          <w:shd w:val="clear" w:color="auto" w:fill="FFFFFF"/>
          <w:lang w:val="en-GB"/>
        </w:rPr>
        <w:t xml:space="preserve"> every factor of the employees. These in turn helps in improving motivation among the employees which can further be evaluated as the development of the employees of the concerned organisation.</w:t>
      </w:r>
    </w:p>
    <w:p w:rsidR="00723402" w:rsidRPr="00C14C80" w:rsidRDefault="00723402" w:rsidP="00CB7DE0">
      <w:pPr>
        <w:pStyle w:val="NormalWeb"/>
        <w:numPr>
          <w:ilvl w:val="0"/>
          <w:numId w:val="7"/>
        </w:numPr>
        <w:spacing w:before="240" w:beforeAutospacing="0" w:after="240" w:afterAutospacing="0" w:line="360" w:lineRule="auto"/>
        <w:jc w:val="both"/>
        <w:rPr>
          <w:lang w:val="en-GB"/>
        </w:rPr>
      </w:pPr>
      <w:r w:rsidRPr="00C14C80">
        <w:rPr>
          <w:b/>
          <w:bCs/>
          <w:lang w:val="en-GB"/>
        </w:rPr>
        <w:t>Task 2</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C14C80">
        <w:rPr>
          <w:b/>
          <w:bCs/>
          <w:lang w:val="en-GB"/>
        </w:rPr>
        <w:lastRenderedPageBreak/>
        <w:t>Critically assess the potential benefits to the organization</w:t>
      </w:r>
      <w:r w:rsidRPr="00BF2C42">
        <w:rPr>
          <w:b/>
          <w:bCs/>
          <w:color w:val="000000" w:themeColor="text1"/>
          <w:lang w:val="en-GB"/>
        </w:rPr>
        <w:t xml:space="preserve"> and the individual of personally developing individuals in the workplace.</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As explained by Bakker </w:t>
      </w:r>
      <w:r w:rsidRPr="00BF2C42">
        <w:rPr>
          <w:i/>
          <w:iCs/>
          <w:color w:val="000000" w:themeColor="text1"/>
          <w:lang w:val="en-GB"/>
        </w:rPr>
        <w:t>et al.</w:t>
      </w:r>
      <w:r w:rsidRPr="00BF2C42">
        <w:rPr>
          <w:color w:val="000000" w:themeColor="text1"/>
          <w:lang w:val="en-GB"/>
        </w:rPr>
        <w:t xml:space="preserve"> (2016), </w:t>
      </w:r>
      <w:r w:rsidR="00BA4955" w:rsidRPr="00BF2C42">
        <w:rPr>
          <w:color w:val="000000" w:themeColor="text1"/>
          <w:lang w:val="en-GB"/>
        </w:rPr>
        <w:t>individuals in the workplace refer</w:t>
      </w:r>
      <w:r w:rsidRPr="00BF2C42">
        <w:rPr>
          <w:color w:val="000000" w:themeColor="text1"/>
          <w:lang w:val="en-GB"/>
        </w:rPr>
        <w:t xml:space="preserve"> to the employees of an organisation irrespective of any department. In the context of Forestry Commission they have different departments for their operational purpose. The multiple departments include commissioners and ministers, national committee, executive board, service board, advisory committee, focus group for applicants and the committee of experts.</w:t>
      </w:r>
      <w:r w:rsidRPr="00BF2C42">
        <w:rPr>
          <w:b/>
          <w:bCs/>
          <w:i/>
          <w:iCs/>
          <w:color w:val="000000" w:themeColor="text1"/>
          <w:lang w:val="en-GB"/>
        </w:rPr>
        <w:t xml:space="preserve"> Commissioners and ministers</w:t>
      </w:r>
      <w:r w:rsidRPr="00BF2C42">
        <w:rPr>
          <w:color w:val="000000" w:themeColor="text1"/>
          <w:lang w:val="en-GB"/>
        </w:rPr>
        <w:t xml:space="preserve"> are the statutory body of the said organisation (</w:t>
      </w:r>
      <w:r w:rsidRPr="00BF2C42">
        <w:rPr>
          <w:color w:val="000000" w:themeColor="text1"/>
          <w:shd w:val="clear" w:color="auto" w:fill="FFFFFF"/>
          <w:lang w:val="en-GB"/>
        </w:rPr>
        <w:t>Gov.uk, 2019</w:t>
      </w:r>
      <w:r w:rsidRPr="00BF2C42">
        <w:rPr>
          <w:color w:val="000000" w:themeColor="text1"/>
          <w:lang w:val="en-GB"/>
        </w:rPr>
        <w:t xml:space="preserve">). </w:t>
      </w:r>
      <w:r w:rsidRPr="00BF2C42">
        <w:rPr>
          <w:b/>
          <w:bCs/>
          <w:i/>
          <w:iCs/>
          <w:color w:val="000000" w:themeColor="text1"/>
          <w:lang w:val="en-GB"/>
        </w:rPr>
        <w:t>National committee</w:t>
      </w:r>
      <w:r w:rsidRPr="00BF2C42">
        <w:rPr>
          <w:color w:val="000000" w:themeColor="text1"/>
          <w:lang w:val="en-GB"/>
        </w:rPr>
        <w:t xml:space="preserve"> monitors the audit and any associated risk factors of the Forestry commission. </w:t>
      </w:r>
      <w:r w:rsidRPr="00BF2C42">
        <w:rPr>
          <w:b/>
          <w:bCs/>
          <w:i/>
          <w:iCs/>
          <w:color w:val="000000" w:themeColor="text1"/>
          <w:lang w:val="en-GB"/>
        </w:rPr>
        <w:t>Executive board</w:t>
      </w:r>
      <w:r w:rsidRPr="00BF2C42">
        <w:rPr>
          <w:color w:val="000000" w:themeColor="text1"/>
          <w:lang w:val="en-GB"/>
        </w:rPr>
        <w:t xml:space="preserve"> of the commission monitors over the strategic </w:t>
      </w:r>
      <w:r w:rsidR="00BA4955" w:rsidRPr="00BF2C42">
        <w:rPr>
          <w:color w:val="000000" w:themeColor="text1"/>
          <w:lang w:val="en-GB"/>
        </w:rPr>
        <w:t>customs</w:t>
      </w:r>
      <w:r w:rsidRPr="00BF2C42">
        <w:rPr>
          <w:color w:val="000000" w:themeColor="text1"/>
          <w:lang w:val="en-GB"/>
        </w:rPr>
        <w:t xml:space="preserve"> across the nation. On the other side, the </w:t>
      </w:r>
      <w:r w:rsidRPr="00BF2C42">
        <w:rPr>
          <w:b/>
          <w:bCs/>
          <w:i/>
          <w:iCs/>
          <w:color w:val="000000" w:themeColor="text1"/>
          <w:lang w:val="en-GB"/>
        </w:rPr>
        <w:t xml:space="preserve">service board </w:t>
      </w:r>
      <w:r w:rsidRPr="00BF2C42">
        <w:rPr>
          <w:color w:val="000000" w:themeColor="text1"/>
          <w:lang w:val="en-GB"/>
        </w:rPr>
        <w:t xml:space="preserve">works under the guidelines of </w:t>
      </w:r>
      <w:r w:rsidRPr="00BF2C42">
        <w:rPr>
          <w:color w:val="000000" w:themeColor="text1"/>
          <w:shd w:val="clear" w:color="auto" w:fill="FFFFFF"/>
          <w:lang w:val="en-GB"/>
        </w:rPr>
        <w:t xml:space="preserve">Health Act 1967 and Forestry Act 1967. </w:t>
      </w:r>
      <w:r w:rsidRPr="00BF2C42">
        <w:rPr>
          <w:b/>
          <w:bCs/>
          <w:i/>
          <w:iCs/>
          <w:color w:val="000000" w:themeColor="text1"/>
          <w:shd w:val="clear" w:color="auto" w:fill="FFFFFF"/>
          <w:lang w:val="en-GB"/>
        </w:rPr>
        <w:t xml:space="preserve">Advisory </w:t>
      </w:r>
      <w:r w:rsidRPr="00BF2C42">
        <w:rPr>
          <w:color w:val="000000" w:themeColor="text1"/>
          <w:shd w:val="clear" w:color="auto" w:fill="FFFFFF"/>
          <w:lang w:val="en-GB"/>
        </w:rPr>
        <w:t xml:space="preserve">committee monitors the multiple policies for the effective operation of the </w:t>
      </w:r>
      <w:r w:rsidR="00BA4955" w:rsidRPr="00BF2C42">
        <w:rPr>
          <w:color w:val="000000" w:themeColor="text1"/>
          <w:shd w:val="clear" w:color="auto" w:fill="FFFFFF"/>
          <w:lang w:val="en-GB"/>
        </w:rPr>
        <w:t xml:space="preserve">department </w:t>
      </w:r>
      <w:r w:rsidR="00BA4955" w:rsidRPr="00BF2C42">
        <w:rPr>
          <w:color w:val="000000" w:themeColor="text1"/>
          <w:lang w:val="en-GB"/>
        </w:rPr>
        <w:t>(</w:t>
      </w:r>
      <w:r w:rsidRPr="00BF2C42">
        <w:rPr>
          <w:color w:val="000000" w:themeColor="text1"/>
          <w:shd w:val="clear" w:color="auto" w:fill="FFFFFF"/>
          <w:lang w:val="en-GB"/>
        </w:rPr>
        <w:t>Gov.uk, 2019</w:t>
      </w:r>
      <w:r w:rsidRPr="00BF2C42">
        <w:rPr>
          <w:color w:val="000000" w:themeColor="text1"/>
          <w:lang w:val="en-GB"/>
        </w:rPr>
        <w:t>)</w:t>
      </w:r>
      <w:r w:rsidRPr="00BF2C42">
        <w:rPr>
          <w:color w:val="000000" w:themeColor="text1"/>
          <w:shd w:val="clear" w:color="auto" w:fill="FFFFFF"/>
          <w:lang w:val="en-GB"/>
        </w:rPr>
        <w:t>.</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shd w:val="clear" w:color="auto" w:fill="FFFFFF"/>
          <w:lang w:val="en-GB"/>
        </w:rPr>
        <w:t xml:space="preserve">Apart from those governing bodies of Forestry commission, there are several in house departments of the concerned organisation that includes Murray Livingstone as apprenticeship, Julie McMorran </w:t>
      </w:r>
      <w:r w:rsidR="00BA4955" w:rsidRPr="00BF2C42">
        <w:rPr>
          <w:color w:val="000000" w:themeColor="text1"/>
          <w:shd w:val="clear" w:color="auto" w:fill="FFFFFF"/>
          <w:lang w:val="en-GB"/>
        </w:rPr>
        <w:t>as</w:t>
      </w:r>
      <w:r w:rsidRPr="00BF2C42">
        <w:rPr>
          <w:color w:val="000000" w:themeColor="text1"/>
          <w:shd w:val="clear" w:color="auto" w:fill="FFFFFF"/>
          <w:lang w:val="en-GB"/>
        </w:rPr>
        <w:t xml:space="preserve"> civil engineers. </w:t>
      </w:r>
      <w:r w:rsidR="00BA4955" w:rsidRPr="00BF2C42">
        <w:rPr>
          <w:color w:val="000000" w:themeColor="text1"/>
          <w:shd w:val="clear" w:color="auto" w:fill="FFFFFF"/>
          <w:lang w:val="en-GB"/>
        </w:rPr>
        <w:t>In addition to that, Gordon Donaldson as a forest district manager and senior project engineers.</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shd w:val="clear" w:color="auto" w:fill="FFFFFF"/>
          <w:lang w:val="en-GB"/>
        </w:rPr>
        <w:t xml:space="preserve">As stated by </w:t>
      </w:r>
      <w:proofErr w:type="spellStart"/>
      <w:r w:rsidRPr="00BF2C42">
        <w:rPr>
          <w:color w:val="000000" w:themeColor="text1"/>
          <w:shd w:val="clear" w:color="auto" w:fill="FFFFFF"/>
          <w:lang w:val="en-GB"/>
        </w:rPr>
        <w:t>Tattum</w:t>
      </w:r>
      <w:proofErr w:type="spellEnd"/>
      <w:r w:rsidRPr="00BF2C42">
        <w:rPr>
          <w:color w:val="000000" w:themeColor="text1"/>
          <w:shd w:val="clear" w:color="auto" w:fill="FFFFFF"/>
          <w:lang w:val="en-GB"/>
        </w:rPr>
        <w:t xml:space="preserve"> and </w:t>
      </w:r>
      <w:proofErr w:type="spellStart"/>
      <w:r w:rsidRPr="00BF2C42">
        <w:rPr>
          <w:color w:val="000000" w:themeColor="text1"/>
          <w:shd w:val="clear" w:color="auto" w:fill="FFFFFF"/>
          <w:lang w:val="en-GB"/>
        </w:rPr>
        <w:t>Tattum</w:t>
      </w:r>
      <w:proofErr w:type="spellEnd"/>
      <w:r w:rsidRPr="00BF2C42">
        <w:rPr>
          <w:color w:val="000000" w:themeColor="text1"/>
          <w:shd w:val="clear" w:color="auto" w:fill="FFFFFF"/>
          <w:lang w:val="en-GB"/>
        </w:rPr>
        <w:t xml:space="preserve"> (2017), personal development is a process where an individual undergoes a series of process and development programs that helps to improve skills. The said plan evaluates different strengths and weaknesses of the individual. </w:t>
      </w:r>
      <w:r w:rsidR="00A96B43" w:rsidRPr="00BF2C42">
        <w:rPr>
          <w:color w:val="000000" w:themeColor="text1"/>
          <w:shd w:val="clear" w:color="auto" w:fill="FFFFFF"/>
          <w:lang w:val="en-GB"/>
        </w:rPr>
        <w:t>Therefore,</w:t>
      </w:r>
      <w:r w:rsidRPr="00BF2C42">
        <w:rPr>
          <w:color w:val="000000" w:themeColor="text1"/>
          <w:shd w:val="clear" w:color="auto" w:fill="FFFFFF"/>
          <w:lang w:val="en-GB"/>
        </w:rPr>
        <w:t xml:space="preserve"> developing and improving the weaker areas helps in becoming better version of the existing. Personal development helps in improving different skills, </w:t>
      </w:r>
      <w:r w:rsidR="00BA4955" w:rsidRPr="00BF2C42">
        <w:rPr>
          <w:color w:val="000000" w:themeColor="text1"/>
          <w:shd w:val="clear" w:color="auto" w:fill="FFFFFF"/>
          <w:lang w:val="en-GB"/>
        </w:rPr>
        <w:t>qualities that</w:t>
      </w:r>
      <w:r w:rsidRPr="00BF2C42">
        <w:rPr>
          <w:color w:val="000000" w:themeColor="text1"/>
          <w:shd w:val="clear" w:color="auto" w:fill="FFFFFF"/>
          <w:lang w:val="en-GB"/>
        </w:rPr>
        <w:t xml:space="preserve"> is targeted towards the overall development of the individuals. </w:t>
      </w:r>
      <w:r w:rsidR="00BA4955" w:rsidRPr="00BF2C42">
        <w:rPr>
          <w:color w:val="000000" w:themeColor="text1"/>
          <w:shd w:val="clear" w:color="auto" w:fill="FFFFFF"/>
          <w:lang w:val="en-GB"/>
        </w:rPr>
        <w:t>Those</w:t>
      </w:r>
      <w:r w:rsidRPr="00BF2C42">
        <w:rPr>
          <w:color w:val="000000" w:themeColor="text1"/>
          <w:shd w:val="clear" w:color="auto" w:fill="FFFFFF"/>
          <w:lang w:val="en-GB"/>
        </w:rPr>
        <w:t xml:space="preserve"> skills and qualities are such as communication skills, teamwork, </w:t>
      </w:r>
      <w:r w:rsidR="00BA4955" w:rsidRPr="00BF2C42">
        <w:rPr>
          <w:color w:val="000000" w:themeColor="text1"/>
          <w:shd w:val="clear" w:color="auto" w:fill="FFFFFF"/>
          <w:lang w:val="en-GB"/>
        </w:rPr>
        <w:t>and leadership</w:t>
      </w:r>
      <w:r w:rsidRPr="00BF2C42">
        <w:rPr>
          <w:color w:val="000000" w:themeColor="text1"/>
          <w:shd w:val="clear" w:color="auto" w:fill="FFFFFF"/>
          <w:lang w:val="en-GB"/>
        </w:rPr>
        <w:t>. In the context of the forestry commission, they apart from providing different training sessions, also help their employees to develop their personal development plan.</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As commented by </w:t>
      </w:r>
      <w:r w:rsidRPr="00BF2C42">
        <w:rPr>
          <w:color w:val="000000" w:themeColor="text1"/>
          <w:shd w:val="clear" w:color="auto" w:fill="FFFFFF"/>
          <w:lang w:val="en-GB"/>
        </w:rPr>
        <w:t>Turpin and Shier</w:t>
      </w:r>
      <w:r w:rsidRPr="00BF2C42">
        <w:rPr>
          <w:color w:val="000000" w:themeColor="text1"/>
          <w:lang w:val="en-GB"/>
        </w:rPr>
        <w:t xml:space="preserve"> (2017), there are numerous benefits of personal development. Development of the personality helps in becoming </w:t>
      </w:r>
      <w:r w:rsidRPr="00BF2C42">
        <w:rPr>
          <w:b/>
          <w:bCs/>
          <w:i/>
          <w:iCs/>
          <w:color w:val="000000" w:themeColor="text1"/>
          <w:lang w:val="en-GB"/>
        </w:rPr>
        <w:t>more confident</w:t>
      </w:r>
      <w:r w:rsidRPr="00BF2C42">
        <w:rPr>
          <w:color w:val="000000" w:themeColor="text1"/>
          <w:lang w:val="en-GB"/>
        </w:rPr>
        <w:t xml:space="preserve"> as an individual. Improving different skills develops </w:t>
      </w:r>
      <w:r w:rsidRPr="00BF2C42">
        <w:rPr>
          <w:b/>
          <w:bCs/>
          <w:i/>
          <w:iCs/>
          <w:color w:val="000000" w:themeColor="text1"/>
          <w:lang w:val="en-GB"/>
        </w:rPr>
        <w:t xml:space="preserve">positive attitude </w:t>
      </w:r>
      <w:r w:rsidRPr="00BF2C42">
        <w:rPr>
          <w:color w:val="000000" w:themeColor="text1"/>
          <w:lang w:val="en-GB"/>
        </w:rPr>
        <w:t xml:space="preserve">towards any given agenda or task the individual is operating. In the context of Forestry, confidence boost helps in executing tasks </w:t>
      </w:r>
      <w:r w:rsidRPr="00BF2C42">
        <w:rPr>
          <w:color w:val="000000" w:themeColor="text1"/>
          <w:lang w:val="en-GB"/>
        </w:rPr>
        <w:lastRenderedPageBreak/>
        <w:t xml:space="preserve">effectively. Positive attitude among the employees also influence them to work with confidence without being afraid of anything. Personal development further helps establishing </w:t>
      </w:r>
      <w:r w:rsidRPr="00BF2C42">
        <w:rPr>
          <w:b/>
          <w:bCs/>
          <w:i/>
          <w:iCs/>
          <w:color w:val="000000" w:themeColor="text1"/>
          <w:lang w:val="en-GB"/>
        </w:rPr>
        <w:t xml:space="preserve">better relations </w:t>
      </w:r>
      <w:r w:rsidRPr="00BF2C42">
        <w:rPr>
          <w:color w:val="000000" w:themeColor="text1"/>
          <w:lang w:val="en-GB"/>
        </w:rPr>
        <w:t xml:space="preserve">and </w:t>
      </w:r>
      <w:r w:rsidRPr="00BF2C42">
        <w:rPr>
          <w:b/>
          <w:bCs/>
          <w:i/>
          <w:iCs/>
          <w:color w:val="000000" w:themeColor="text1"/>
          <w:lang w:val="en-GB"/>
        </w:rPr>
        <w:t xml:space="preserve">coordination </w:t>
      </w:r>
      <w:r w:rsidRPr="00BF2C42">
        <w:rPr>
          <w:color w:val="000000" w:themeColor="text1"/>
          <w:lang w:val="en-GB"/>
        </w:rPr>
        <w:t>among the employees and other people (</w:t>
      </w:r>
      <w:r w:rsidRPr="00BF2C42">
        <w:rPr>
          <w:color w:val="000000" w:themeColor="text1"/>
          <w:shd w:val="clear" w:color="auto" w:fill="FFFFFF"/>
          <w:lang w:val="en-GB"/>
        </w:rPr>
        <w:t>Reachingself.com, 2019</w:t>
      </w:r>
      <w:r w:rsidRPr="00BF2C42">
        <w:rPr>
          <w:color w:val="000000" w:themeColor="text1"/>
          <w:lang w:val="en-GB"/>
        </w:rPr>
        <w:t>). For forestry commission this can help the employees to work with better coordination as the same helps in improving efficiency in the workplace. In the context of the employees of the said organisation having decent coordination can helps them to focus more into the work and enjoy the same.</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Personal development further helps in becoming more </w:t>
      </w:r>
      <w:r w:rsidRPr="00BF2C42">
        <w:rPr>
          <w:b/>
          <w:bCs/>
          <w:i/>
          <w:iCs/>
          <w:color w:val="000000" w:themeColor="text1"/>
          <w:lang w:val="en-GB"/>
        </w:rPr>
        <w:t xml:space="preserve">adaptive </w:t>
      </w:r>
      <w:r w:rsidRPr="00BF2C42">
        <w:rPr>
          <w:color w:val="000000" w:themeColor="text1"/>
          <w:lang w:val="en-GB"/>
        </w:rPr>
        <w:t xml:space="preserve">in nature. </w:t>
      </w:r>
      <w:r w:rsidR="00BA4955" w:rsidRPr="00BF2C42">
        <w:rPr>
          <w:color w:val="000000" w:themeColor="text1"/>
          <w:lang w:val="en-GB"/>
        </w:rPr>
        <w:t>This is because undergoing several changes makes the individual more flexible towards multiple circumstances (</w:t>
      </w:r>
      <w:r w:rsidR="00BA4955" w:rsidRPr="00BF2C42">
        <w:rPr>
          <w:color w:val="000000" w:themeColor="text1"/>
          <w:shd w:val="clear" w:color="auto" w:fill="FFFFFF"/>
          <w:lang w:val="en-GB"/>
        </w:rPr>
        <w:t>Reachingself.com, 2019)</w:t>
      </w:r>
      <w:r w:rsidR="00BA4955" w:rsidRPr="00BF2C42">
        <w:rPr>
          <w:color w:val="000000" w:themeColor="text1"/>
          <w:lang w:val="en-GB"/>
        </w:rPr>
        <w:t xml:space="preserve">. </w:t>
      </w:r>
      <w:r w:rsidRPr="00BF2C42">
        <w:rPr>
          <w:color w:val="000000" w:themeColor="text1"/>
          <w:lang w:val="en-GB"/>
        </w:rPr>
        <w:t>In the context of Forestry commission, development of the personality can make their employees more adaptive in their work culture. For the employees they do not feel worried under any situation. This helps in maintaining great work environment. The primary reason refers that the working area of the concerned organisation needs more flexible employees in their workplace. Hence, this can be helpful to maximise their work efficiency.</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Personal development also helps in learning new </w:t>
      </w:r>
      <w:r w:rsidR="0010657C" w:rsidRPr="00BF2C42">
        <w:rPr>
          <w:color w:val="000000" w:themeColor="text1"/>
          <w:lang w:val="en-GB"/>
        </w:rPr>
        <w:t>things, which</w:t>
      </w:r>
      <w:r w:rsidRPr="00BF2C42">
        <w:rPr>
          <w:color w:val="000000" w:themeColor="text1"/>
          <w:lang w:val="en-GB"/>
        </w:rPr>
        <w:t xml:space="preserve"> can be evaluated by the </w:t>
      </w:r>
      <w:r w:rsidRPr="00BF2C42">
        <w:rPr>
          <w:b/>
          <w:bCs/>
          <w:i/>
          <w:iCs/>
          <w:color w:val="000000" w:themeColor="text1"/>
          <w:lang w:val="en-GB"/>
        </w:rPr>
        <w:t xml:space="preserve">performance </w:t>
      </w:r>
      <w:r w:rsidRPr="00BF2C42">
        <w:rPr>
          <w:color w:val="000000" w:themeColor="text1"/>
          <w:lang w:val="en-GB"/>
        </w:rPr>
        <w:t xml:space="preserve">in the workplace. Learning makes things interesting, as every day the individual is going to experience something new. This can be helpful for the individual to improve their workplace engagement as it ensures </w:t>
      </w:r>
      <w:r w:rsidRPr="00BF2C42">
        <w:rPr>
          <w:b/>
          <w:bCs/>
          <w:i/>
          <w:iCs/>
          <w:color w:val="000000" w:themeColor="text1"/>
          <w:lang w:val="en-GB"/>
        </w:rPr>
        <w:t>more productivity</w:t>
      </w:r>
      <w:r w:rsidRPr="00BF2C42">
        <w:rPr>
          <w:color w:val="000000" w:themeColor="text1"/>
          <w:lang w:val="en-GB"/>
        </w:rPr>
        <w:t xml:space="preserve">. In the context of the forestry they are operating on behalf of the environment. </w:t>
      </w:r>
      <w:r w:rsidR="00A96B43" w:rsidRPr="00BF2C42">
        <w:rPr>
          <w:color w:val="000000" w:themeColor="text1"/>
          <w:lang w:val="en-GB"/>
        </w:rPr>
        <w:t>Therefore,</w:t>
      </w:r>
      <w:r w:rsidRPr="00BF2C42">
        <w:rPr>
          <w:color w:val="000000" w:themeColor="text1"/>
          <w:lang w:val="en-GB"/>
        </w:rPr>
        <w:t xml:space="preserve"> the various job roles of the employees are not that usual type of. </w:t>
      </w:r>
      <w:r w:rsidR="00A96B43" w:rsidRPr="00BF2C42">
        <w:rPr>
          <w:color w:val="000000" w:themeColor="text1"/>
          <w:lang w:val="en-GB"/>
        </w:rPr>
        <w:t>Therefore,</w:t>
      </w:r>
      <w:r w:rsidRPr="00BF2C42">
        <w:rPr>
          <w:color w:val="000000" w:themeColor="text1"/>
          <w:lang w:val="en-GB"/>
        </w:rPr>
        <w:t xml:space="preserve">, it is highly recommended for both the organisations and employees so that they get to learn new things through their development. Performance improvement helps in improving motivation among the </w:t>
      </w:r>
      <w:r w:rsidR="00BA4955" w:rsidRPr="00BF2C42">
        <w:rPr>
          <w:color w:val="000000" w:themeColor="text1"/>
          <w:lang w:val="en-GB"/>
        </w:rPr>
        <w:t>employees;</w:t>
      </w:r>
      <w:r w:rsidRPr="00BF2C42">
        <w:rPr>
          <w:color w:val="000000" w:themeColor="text1"/>
          <w:lang w:val="en-GB"/>
        </w:rPr>
        <w:t xml:space="preserve"> they can spread positivity in the work environment.</w:t>
      </w:r>
    </w:p>
    <w:p w:rsidR="0072340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As discussed by </w:t>
      </w:r>
      <w:r w:rsidRPr="00BF2C42">
        <w:rPr>
          <w:color w:val="000000" w:themeColor="text1"/>
          <w:shd w:val="clear" w:color="auto" w:fill="FFFFFF"/>
          <w:lang w:val="en-GB"/>
        </w:rPr>
        <w:t xml:space="preserve">Kroll and </w:t>
      </w:r>
      <w:proofErr w:type="spellStart"/>
      <w:r w:rsidRPr="00BF2C42">
        <w:rPr>
          <w:color w:val="000000" w:themeColor="text1"/>
          <w:shd w:val="clear" w:color="auto" w:fill="FFFFFF"/>
          <w:lang w:val="en-GB"/>
        </w:rPr>
        <w:t>Dussias</w:t>
      </w:r>
      <w:proofErr w:type="spellEnd"/>
      <w:r w:rsidRPr="00BF2C42">
        <w:rPr>
          <w:color w:val="000000" w:themeColor="text1"/>
          <w:lang w:val="en-GB"/>
        </w:rPr>
        <w:t xml:space="preserve"> (2017), personal development helps in developing </w:t>
      </w:r>
      <w:r w:rsidRPr="00BF2C42">
        <w:rPr>
          <w:b/>
          <w:bCs/>
          <w:i/>
          <w:iCs/>
          <w:color w:val="000000" w:themeColor="text1"/>
          <w:lang w:val="en-GB"/>
        </w:rPr>
        <w:t xml:space="preserve">anticipation skills </w:t>
      </w:r>
      <w:r w:rsidRPr="00BF2C42">
        <w:rPr>
          <w:color w:val="000000" w:themeColor="text1"/>
          <w:lang w:val="en-GB"/>
        </w:rPr>
        <w:t xml:space="preserve">among different individuals. Gaining different experiences over time helps in developing the aforesaid skills. That makes the individual versatile. In the context of the Forestry the particular skill can be helpful the employees to become more dynamic. This can be further </w:t>
      </w:r>
      <w:r w:rsidRPr="00BF2C42">
        <w:rPr>
          <w:color w:val="000000" w:themeColor="text1"/>
          <w:lang w:val="en-GB"/>
        </w:rPr>
        <w:lastRenderedPageBreak/>
        <w:t>helpful for them to manage any given situation with ease. Ability to anticipate can help the organisation to work under any circumstances drawing more work output.</w:t>
      </w:r>
    </w:p>
    <w:p w:rsidR="001D1F7B" w:rsidRPr="00CB7DE0" w:rsidRDefault="00FA65FF" w:rsidP="005159D2">
      <w:pPr>
        <w:pStyle w:val="NormalWeb"/>
        <w:spacing w:before="240" w:beforeAutospacing="0" w:after="240" w:afterAutospacing="0" w:line="360" w:lineRule="auto"/>
        <w:jc w:val="both"/>
        <w:rPr>
          <w:lang w:val="en-GB"/>
        </w:rPr>
      </w:pPr>
      <w:r w:rsidRPr="00CB7DE0">
        <w:rPr>
          <w:lang w:val="en-GB"/>
        </w:rPr>
        <w:t xml:space="preserve">As per the literary underpinnings of </w:t>
      </w:r>
      <w:r w:rsidR="00BE6E55" w:rsidRPr="00CB7DE0">
        <w:t xml:space="preserve">Campbell </w:t>
      </w:r>
      <w:r w:rsidRPr="00CB7DE0">
        <w:rPr>
          <w:lang w:val="en-GB"/>
        </w:rPr>
        <w:t>(</w:t>
      </w:r>
      <w:r w:rsidR="00BE6E55" w:rsidRPr="00CB7DE0">
        <w:t>2018</w:t>
      </w:r>
      <w:r w:rsidRPr="00CB7DE0">
        <w:rPr>
          <w:lang w:val="en-GB"/>
        </w:rPr>
        <w:t xml:space="preserve">), it has been understood that there are multiple </w:t>
      </w:r>
      <w:r w:rsidRPr="00CB7DE0">
        <w:rPr>
          <w:b/>
          <w:lang w:val="en-GB"/>
        </w:rPr>
        <w:t>benefits</w:t>
      </w:r>
      <w:r w:rsidRPr="00CB7DE0">
        <w:rPr>
          <w:lang w:val="en-GB"/>
        </w:rPr>
        <w:t xml:space="preserve"> which are present if</w:t>
      </w:r>
      <w:r w:rsidR="000A0287" w:rsidRPr="00CB7DE0">
        <w:rPr>
          <w:lang w:val="en-GB"/>
        </w:rPr>
        <w:t xml:space="preserve"> </w:t>
      </w:r>
      <w:r w:rsidR="000A0287" w:rsidRPr="00CB7DE0">
        <w:rPr>
          <w:b/>
          <w:lang w:val="en-GB"/>
        </w:rPr>
        <w:t>employees</w:t>
      </w:r>
      <w:r w:rsidR="000A0287" w:rsidRPr="00CB7DE0">
        <w:rPr>
          <w:lang w:val="en-GB"/>
        </w:rPr>
        <w:t xml:space="preserve"> </w:t>
      </w:r>
      <w:r w:rsidRPr="00CB7DE0">
        <w:rPr>
          <w:lang w:val="en-GB"/>
        </w:rPr>
        <w:t>develop within an organisation. These benefits might encompass</w:t>
      </w:r>
      <w:r w:rsidR="0079155E" w:rsidRPr="00CB7DE0">
        <w:rPr>
          <w:lang w:val="en-GB"/>
        </w:rPr>
        <w:t xml:space="preserve"> career portfolio growth, </w:t>
      </w:r>
      <w:r w:rsidR="000A0287" w:rsidRPr="00CB7DE0">
        <w:rPr>
          <w:lang w:val="en-GB"/>
        </w:rPr>
        <w:t xml:space="preserve">improve productivity, different types of bonuses, and others. Similarly, there are multiple </w:t>
      </w:r>
      <w:r w:rsidR="000A0287" w:rsidRPr="00CB7DE0">
        <w:rPr>
          <w:b/>
          <w:lang w:val="en-GB"/>
        </w:rPr>
        <w:t>benefits</w:t>
      </w:r>
      <w:r w:rsidR="000A0287" w:rsidRPr="00CB7DE0">
        <w:rPr>
          <w:lang w:val="en-GB"/>
        </w:rPr>
        <w:t xml:space="preserve"> for </w:t>
      </w:r>
      <w:r w:rsidR="000A0287" w:rsidRPr="00CB7DE0">
        <w:rPr>
          <w:b/>
          <w:lang w:val="en-GB"/>
        </w:rPr>
        <w:t>employers</w:t>
      </w:r>
      <w:r w:rsidR="000A0287" w:rsidRPr="00CB7DE0">
        <w:rPr>
          <w:lang w:val="en-GB"/>
        </w:rPr>
        <w:t xml:space="preserve"> as well in the case if employees grow within an organisation.</w:t>
      </w:r>
      <w:r w:rsidR="00FA11F9" w:rsidRPr="00CB7DE0">
        <w:rPr>
          <w:lang w:val="en-GB"/>
        </w:rPr>
        <w:t xml:space="preserve"> These benefits might include the opportunity of growth within the </w:t>
      </w:r>
      <w:r w:rsidR="00B1100B" w:rsidRPr="00CB7DE0">
        <w:rPr>
          <w:lang w:val="en-GB"/>
        </w:rPr>
        <w:t>organisation, which</w:t>
      </w:r>
      <w:r w:rsidR="00FA11F9" w:rsidRPr="00CB7DE0">
        <w:rPr>
          <w:lang w:val="en-GB"/>
        </w:rPr>
        <w:t xml:space="preserve"> will lead towards expansion and revenue input and others</w:t>
      </w:r>
      <w:r w:rsidR="00B1100B" w:rsidRPr="00CB7DE0">
        <w:rPr>
          <w:lang w:val="en-GB"/>
        </w:rPr>
        <w:t xml:space="preserve">. In the words of </w:t>
      </w:r>
      <w:r w:rsidR="00BE6E55" w:rsidRPr="00CB7DE0">
        <w:t>Steers and Sánchez‐</w:t>
      </w:r>
      <w:proofErr w:type="spellStart"/>
      <w:r w:rsidR="00BE6E55" w:rsidRPr="00CB7DE0">
        <w:t>Runde</w:t>
      </w:r>
      <w:proofErr w:type="spellEnd"/>
      <w:r w:rsidR="00BE6E55" w:rsidRPr="00CB7DE0">
        <w:t xml:space="preserve"> </w:t>
      </w:r>
      <w:r w:rsidR="00B1100B" w:rsidRPr="00CB7DE0">
        <w:rPr>
          <w:lang w:val="en-GB"/>
        </w:rPr>
        <w:t>(</w:t>
      </w:r>
      <w:r w:rsidR="00BE6E55" w:rsidRPr="00CB7DE0">
        <w:t>2017</w:t>
      </w:r>
      <w:r w:rsidR="00B1100B" w:rsidRPr="00CB7DE0">
        <w:rPr>
          <w:lang w:val="en-GB"/>
        </w:rPr>
        <w:t xml:space="preserve">), </w:t>
      </w:r>
      <w:r w:rsidR="00B70569" w:rsidRPr="00CB7DE0">
        <w:rPr>
          <w:lang w:val="en-GB"/>
        </w:rPr>
        <w:t>the benefits of providing motivation to employees is that they feel a higher level of positivity within the organisation and wish to stay within the organisation for a longer period. In contrast to this,</w:t>
      </w:r>
      <w:r w:rsidR="00384D13" w:rsidRPr="00CB7DE0">
        <w:rPr>
          <w:lang w:val="en-GB"/>
        </w:rPr>
        <w:t xml:space="preserve"> for the </w:t>
      </w:r>
      <w:r w:rsidR="00384D13" w:rsidRPr="00CB7DE0">
        <w:rPr>
          <w:b/>
          <w:lang w:val="en-GB"/>
        </w:rPr>
        <w:t>employers</w:t>
      </w:r>
      <w:r w:rsidR="00384D13" w:rsidRPr="00CB7DE0">
        <w:rPr>
          <w:lang w:val="en-GB"/>
        </w:rPr>
        <w:t xml:space="preserve"> they have the opportunity to create a much deeper level of bond that helps in upper middle level </w:t>
      </w:r>
      <w:r w:rsidR="00384D13" w:rsidRPr="00CB7DE0">
        <w:rPr>
          <w:b/>
          <w:lang w:val="en-GB"/>
        </w:rPr>
        <w:t>motivation</w:t>
      </w:r>
      <w:r w:rsidR="00384D13" w:rsidRPr="00CB7DE0">
        <w:rPr>
          <w:lang w:val="en-GB"/>
        </w:rPr>
        <w:t xml:space="preserve"> as well.</w:t>
      </w:r>
    </w:p>
    <w:p w:rsidR="00723402" w:rsidRPr="00BF2C42" w:rsidRDefault="00723402" w:rsidP="00CB7DE0">
      <w:pPr>
        <w:pStyle w:val="NormalWeb"/>
        <w:numPr>
          <w:ilvl w:val="0"/>
          <w:numId w:val="7"/>
        </w:numPr>
        <w:spacing w:before="240" w:beforeAutospacing="0" w:after="240" w:afterAutospacing="0" w:line="360" w:lineRule="auto"/>
        <w:jc w:val="both"/>
        <w:rPr>
          <w:color w:val="000000" w:themeColor="text1"/>
          <w:lang w:val="en-GB"/>
        </w:rPr>
      </w:pPr>
      <w:r w:rsidRPr="00BF2C42">
        <w:rPr>
          <w:b/>
          <w:bCs/>
          <w:color w:val="000000" w:themeColor="text1"/>
          <w:lang w:val="en-GB"/>
        </w:rPr>
        <w:t>Task 3</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Develop a plan to meet the identified development needs and expectations of the individual.</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1000"/>
        <w:gridCol w:w="1530"/>
        <w:gridCol w:w="1473"/>
        <w:gridCol w:w="1120"/>
        <w:gridCol w:w="1097"/>
        <w:gridCol w:w="630"/>
        <w:gridCol w:w="1614"/>
        <w:gridCol w:w="1096"/>
      </w:tblGrid>
      <w:tr w:rsidR="00723402" w:rsidRPr="00BF2C42" w:rsidTr="006A22E9">
        <w:trPr>
          <w:trHeight w:val="695"/>
        </w:trPr>
        <w:tc>
          <w:tcPr>
            <w:tcW w:w="1000"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Action</w:t>
            </w:r>
          </w:p>
        </w:tc>
        <w:tc>
          <w:tcPr>
            <w:tcW w:w="1530"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Specific</w:t>
            </w:r>
          </w:p>
        </w:tc>
        <w:tc>
          <w:tcPr>
            <w:tcW w:w="1473"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Measurable</w:t>
            </w:r>
          </w:p>
        </w:tc>
        <w:tc>
          <w:tcPr>
            <w:tcW w:w="1120"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Achievable</w:t>
            </w:r>
          </w:p>
        </w:tc>
        <w:tc>
          <w:tcPr>
            <w:tcW w:w="1097"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Realistic</w:t>
            </w:r>
          </w:p>
        </w:tc>
        <w:tc>
          <w:tcPr>
            <w:tcW w:w="630"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Time</w:t>
            </w:r>
          </w:p>
        </w:tc>
        <w:tc>
          <w:tcPr>
            <w:tcW w:w="1614"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Staff Responsible</w:t>
            </w:r>
          </w:p>
        </w:tc>
        <w:tc>
          <w:tcPr>
            <w:tcW w:w="1096" w:type="dxa"/>
            <w:tcBorders>
              <w:top w:val="single" w:sz="8" w:space="0" w:color="000000"/>
              <w:left w:val="single" w:sz="8" w:space="0" w:color="000000"/>
              <w:bottom w:val="single" w:sz="8" w:space="0" w:color="000000"/>
              <w:right w:val="single" w:sz="8" w:space="0" w:color="000000"/>
            </w:tcBorders>
            <w:shd w:val="clear" w:color="auto" w:fill="92CDDC" w:themeFill="accent5" w:themeFillTint="99"/>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b/>
                <w:bCs/>
                <w:color w:val="000000" w:themeColor="text1"/>
                <w:lang w:val="en-GB"/>
              </w:rPr>
              <w:t>Status</w:t>
            </w:r>
          </w:p>
        </w:tc>
      </w:tr>
      <w:tr w:rsidR="00723402" w:rsidRPr="00BF2C42" w:rsidTr="006A22E9">
        <w:trPr>
          <w:trHeight w:val="1415"/>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1. To improve the technical skill</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 Forestry commission work for the improvement of the environment. The various operations include work with heavy </w:t>
            </w:r>
            <w:r w:rsidRPr="00BF2C42">
              <w:rPr>
                <w:color w:val="000000" w:themeColor="text1"/>
                <w:lang w:val="en-GB"/>
              </w:rPr>
              <w:lastRenderedPageBreak/>
              <w:t xml:space="preserve">machineries also. </w:t>
            </w:r>
            <w:r w:rsidR="00A96B43" w:rsidRPr="00BF2C42">
              <w:rPr>
                <w:color w:val="000000" w:themeColor="text1"/>
                <w:lang w:val="en-GB"/>
              </w:rPr>
              <w:t>Therefore,</w:t>
            </w:r>
            <w:r w:rsidRPr="00BF2C42">
              <w:rPr>
                <w:color w:val="000000" w:themeColor="text1"/>
                <w:lang w:val="en-GB"/>
              </w:rPr>
              <w:t xml:space="preserve"> there is a high need of improving technical skills.</w:t>
            </w:r>
          </w:p>
        </w:tc>
        <w:tc>
          <w:tcPr>
            <w:tcW w:w="14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 The progress of the improvement of technical skill can be monitored by evaluating how </w:t>
            </w:r>
            <w:r w:rsidRPr="00BF2C42">
              <w:rPr>
                <w:color w:val="000000" w:themeColor="text1"/>
                <w:lang w:val="en-GB"/>
              </w:rPr>
              <w:lastRenderedPageBreak/>
              <w:t>effectively the individual is working. The work output and efficiency is the measurable in this context.</w:t>
            </w:r>
          </w:p>
        </w:tc>
        <w:tc>
          <w:tcPr>
            <w:tcW w:w="1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 This particular skill is easily achievable as it requires some time span and </w:t>
            </w:r>
            <w:r w:rsidRPr="00BF2C42">
              <w:rPr>
                <w:color w:val="000000" w:themeColor="text1"/>
                <w:lang w:val="en-GB"/>
              </w:rPr>
              <w:lastRenderedPageBreak/>
              <w:t>rigorous training session. The same can be achieved comfortably.</w:t>
            </w:r>
          </w:p>
        </w:tc>
        <w:tc>
          <w:tcPr>
            <w:tcW w:w="10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The goal is </w:t>
            </w:r>
            <w:r w:rsidR="00BA4955" w:rsidRPr="00BF2C42">
              <w:rPr>
                <w:color w:val="000000" w:themeColor="text1"/>
                <w:lang w:val="en-GB"/>
              </w:rPr>
              <w:t>realistic;</w:t>
            </w:r>
            <w:r w:rsidRPr="00BF2C42">
              <w:rPr>
                <w:color w:val="000000" w:themeColor="text1"/>
                <w:lang w:val="en-GB"/>
              </w:rPr>
              <w:t xml:space="preserve"> the primary reason is that</w:t>
            </w:r>
            <w:r w:rsidR="00BA4955" w:rsidRPr="00BF2C42">
              <w:rPr>
                <w:color w:val="000000" w:themeColor="text1"/>
                <w:lang w:val="en-GB"/>
              </w:rPr>
              <w:t> to</w:t>
            </w:r>
            <w:r w:rsidRPr="00BF2C42">
              <w:rPr>
                <w:color w:val="000000" w:themeColor="text1"/>
                <w:lang w:val="en-GB"/>
              </w:rPr>
              <w:t xml:space="preserve"> develop technical skill no </w:t>
            </w:r>
            <w:r w:rsidRPr="00BF2C42">
              <w:rPr>
                <w:color w:val="000000" w:themeColor="text1"/>
                <w:lang w:val="en-GB"/>
              </w:rPr>
              <w:lastRenderedPageBreak/>
              <w:t>other investment is required. The only requirement is to observe and attend regular training session.</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 10 weeks</w:t>
            </w:r>
          </w:p>
        </w:tc>
        <w:tc>
          <w:tcPr>
            <w:tcW w:w="16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In this training scenario, the involvement of the organisation is highly necessary. Forestry can conduct a training </w:t>
            </w:r>
            <w:r w:rsidRPr="00BF2C42">
              <w:rPr>
                <w:color w:val="000000" w:themeColor="text1"/>
                <w:lang w:val="en-GB"/>
              </w:rPr>
              <w:lastRenderedPageBreak/>
              <w:t>program that includes multiple training agenda to educate the employees to learn the use of various machineries.</w:t>
            </w:r>
          </w:p>
        </w:tc>
        <w:tc>
          <w:tcPr>
            <w:tcW w:w="10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Undergoing </w:t>
            </w:r>
          </w:p>
        </w:tc>
      </w:tr>
      <w:tr w:rsidR="00723402" w:rsidRPr="00BF2C42" w:rsidTr="006A22E9">
        <w:trPr>
          <w:trHeight w:val="1415"/>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2. Communication skill improvement</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Communication skill is very much important to maintain a decent workflow inside the organisation. It further helps in effective information sharing. This is required to get maximum </w:t>
            </w:r>
            <w:r w:rsidRPr="00BF2C42">
              <w:rPr>
                <w:color w:val="000000" w:themeColor="text1"/>
                <w:lang w:val="en-GB"/>
              </w:rPr>
              <w:lastRenderedPageBreak/>
              <w:t>work output. In case of Forestry</w:t>
            </w:r>
            <w:r w:rsidR="00BA4955" w:rsidRPr="00BF2C42">
              <w:rPr>
                <w:color w:val="000000" w:themeColor="text1"/>
                <w:lang w:val="en-GB"/>
              </w:rPr>
              <w:t> this</w:t>
            </w:r>
            <w:r w:rsidRPr="00BF2C42">
              <w:rPr>
                <w:color w:val="000000" w:themeColor="text1"/>
                <w:lang w:val="en-GB"/>
              </w:rPr>
              <w:t xml:space="preserve"> further helps in spreading awareness among the common people of the society.</w:t>
            </w:r>
          </w:p>
        </w:tc>
        <w:tc>
          <w:tcPr>
            <w:tcW w:w="14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 The improvement can be identified by observing how effectively the individual is communicating with the co-workers. Further less amount of confusion, communicati</w:t>
            </w:r>
            <w:r w:rsidRPr="00BF2C42">
              <w:rPr>
                <w:color w:val="000000" w:themeColor="text1"/>
                <w:lang w:val="en-GB"/>
              </w:rPr>
              <w:lastRenderedPageBreak/>
              <w:t>on gap can be effective to assess the progress of the improvement of the skill.</w:t>
            </w:r>
          </w:p>
        </w:tc>
        <w:tc>
          <w:tcPr>
            <w:tcW w:w="1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 This particular skill development is moderately achievable. The primary reason being it is not just skill training program </w:t>
            </w:r>
            <w:r w:rsidRPr="00BF2C42">
              <w:rPr>
                <w:color w:val="000000" w:themeColor="text1"/>
                <w:lang w:val="en-GB"/>
              </w:rPr>
              <w:lastRenderedPageBreak/>
              <w:t>where they individual needs to learn and train. This requires more urge from the individual himself or herself that crave for much more engagement.</w:t>
            </w:r>
          </w:p>
        </w:tc>
        <w:tc>
          <w:tcPr>
            <w:tcW w:w="10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Communication development skill training is a quiet realistic. All that requires is </w:t>
            </w:r>
            <w:r w:rsidR="00BA4955" w:rsidRPr="00BF2C42">
              <w:rPr>
                <w:color w:val="000000" w:themeColor="text1"/>
                <w:lang w:val="en-GB"/>
              </w:rPr>
              <w:t>urging</w:t>
            </w:r>
            <w:r w:rsidRPr="00BF2C42">
              <w:rPr>
                <w:color w:val="000000" w:themeColor="text1"/>
                <w:lang w:val="en-GB"/>
              </w:rPr>
              <w:t xml:space="preserve"> from the individual herself or himself. </w:t>
            </w:r>
            <w:r w:rsidRPr="00BF2C42">
              <w:rPr>
                <w:color w:val="000000" w:themeColor="text1"/>
                <w:lang w:val="en-GB"/>
              </w:rPr>
              <w:lastRenderedPageBreak/>
              <w:t>This can be further characterised by improvement. Small transformation in terms of communication skill can help and motivate the individual to indulge more into the development of the same.</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 20 weeks</w:t>
            </w:r>
          </w:p>
        </w:tc>
        <w:tc>
          <w:tcPr>
            <w:tcW w:w="16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Communication </w:t>
            </w:r>
            <w:r w:rsidR="00BA4955" w:rsidRPr="00BF2C42">
              <w:rPr>
                <w:color w:val="000000" w:themeColor="text1"/>
                <w:lang w:val="en-GB"/>
              </w:rPr>
              <w:t>cannot</w:t>
            </w:r>
            <w:r w:rsidRPr="00BF2C42">
              <w:rPr>
                <w:color w:val="000000" w:themeColor="text1"/>
                <w:lang w:val="en-GB"/>
              </w:rPr>
              <w:t xml:space="preserve"> be done alone by an individual. </w:t>
            </w:r>
            <w:r w:rsidR="00A96B43" w:rsidRPr="00BF2C42">
              <w:rPr>
                <w:color w:val="000000" w:themeColor="text1"/>
                <w:lang w:val="en-GB"/>
              </w:rPr>
              <w:t>Therefore,</w:t>
            </w:r>
            <w:r w:rsidRPr="00BF2C42">
              <w:rPr>
                <w:color w:val="000000" w:themeColor="text1"/>
                <w:lang w:val="en-GB"/>
              </w:rPr>
              <w:t xml:space="preserve"> there is need of support </w:t>
            </w:r>
            <w:r w:rsidR="00BA4955" w:rsidRPr="00BF2C42">
              <w:rPr>
                <w:color w:val="000000" w:themeColor="text1"/>
                <w:lang w:val="en-GB"/>
              </w:rPr>
              <w:t>from</w:t>
            </w:r>
            <w:r w:rsidRPr="00BF2C42">
              <w:rPr>
                <w:color w:val="000000" w:themeColor="text1"/>
                <w:lang w:val="en-GB"/>
              </w:rPr>
              <w:t xml:space="preserve"> the subordinates and other co-workers. They can help in improving communication skill of the individual to </w:t>
            </w:r>
            <w:r w:rsidRPr="00BF2C42">
              <w:rPr>
                <w:color w:val="000000" w:themeColor="text1"/>
                <w:lang w:val="en-GB"/>
              </w:rPr>
              <w:lastRenderedPageBreak/>
              <w:t>assist and cooperate with the person to share information and ideas in the workplace.</w:t>
            </w:r>
          </w:p>
        </w:tc>
        <w:tc>
          <w:tcPr>
            <w:tcW w:w="10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 xml:space="preserve"> Work in progress</w:t>
            </w:r>
          </w:p>
        </w:tc>
      </w:tr>
      <w:tr w:rsidR="00723402" w:rsidRPr="00BF2C42" w:rsidTr="006A22E9">
        <w:trPr>
          <w:trHeight w:val="1415"/>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lastRenderedPageBreak/>
              <w:t>3. Knowledge development</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w:t>
            </w:r>
          </w:p>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 Having knowledge of the matter or subject is significantly important</w:t>
            </w:r>
          </w:p>
        </w:tc>
        <w:tc>
          <w:tcPr>
            <w:tcW w:w="14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 This progress can be measured by observing how easily the individual is coping up with new information and understanding the same efficiently.</w:t>
            </w:r>
          </w:p>
        </w:tc>
        <w:tc>
          <w:tcPr>
            <w:tcW w:w="1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 Such development is easy to achieve and does not require much effort.</w:t>
            </w:r>
          </w:p>
        </w:tc>
        <w:tc>
          <w:tcPr>
            <w:tcW w:w="10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 Having decent knowledge is important carry out any task understanding the perspectives.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 xml:space="preserve"> 12 weeks</w:t>
            </w:r>
          </w:p>
        </w:tc>
        <w:tc>
          <w:tcPr>
            <w:tcW w:w="16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The organisation can hold several training session to help in development.</w:t>
            </w:r>
          </w:p>
        </w:tc>
        <w:tc>
          <w:tcPr>
            <w:tcW w:w="10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23402" w:rsidRPr="00BF2C42" w:rsidRDefault="00723402" w:rsidP="005159D2">
            <w:pPr>
              <w:pStyle w:val="NormalWeb"/>
              <w:spacing w:before="240" w:beforeAutospacing="0" w:after="240" w:afterAutospacing="0" w:line="360" w:lineRule="auto"/>
              <w:jc w:val="both"/>
              <w:rPr>
                <w:color w:val="000000" w:themeColor="text1"/>
                <w:lang w:val="en-GB"/>
              </w:rPr>
            </w:pPr>
            <w:r w:rsidRPr="00BF2C42">
              <w:rPr>
                <w:color w:val="000000" w:themeColor="text1"/>
                <w:lang w:val="en-GB"/>
              </w:rPr>
              <w:t>In progress</w:t>
            </w:r>
          </w:p>
        </w:tc>
      </w:tr>
      <w:tr w:rsidR="00CB7DE0" w:rsidRPr="00CB7DE0" w:rsidTr="006A22E9">
        <w:trPr>
          <w:trHeight w:val="1415"/>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303B08" w:rsidP="005159D2">
            <w:pPr>
              <w:pStyle w:val="NormalWeb"/>
              <w:spacing w:before="240" w:beforeAutospacing="0" w:after="240" w:afterAutospacing="0" w:line="360" w:lineRule="auto"/>
              <w:jc w:val="both"/>
              <w:rPr>
                <w:lang w:val="en-GB"/>
              </w:rPr>
            </w:pPr>
            <w:r w:rsidRPr="00CB7DE0">
              <w:rPr>
                <w:lang w:val="en-GB"/>
              </w:rPr>
              <w:t>Support and development</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303B08" w:rsidP="00303B08">
            <w:pPr>
              <w:pStyle w:val="NormalWeb"/>
              <w:spacing w:before="240" w:beforeAutospacing="0" w:after="240" w:afterAutospacing="0" w:line="360" w:lineRule="auto"/>
              <w:jc w:val="both"/>
              <w:rPr>
                <w:lang w:val="en-GB"/>
              </w:rPr>
            </w:pPr>
            <w:r w:rsidRPr="00CB7DE0">
              <w:rPr>
                <w:lang w:val="en-GB"/>
              </w:rPr>
              <w:t>in order to achieve this training programmes will be initiated</w:t>
            </w:r>
          </w:p>
        </w:tc>
        <w:tc>
          <w:tcPr>
            <w:tcW w:w="14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3F799C" w:rsidP="005159D2">
            <w:pPr>
              <w:pStyle w:val="NormalWeb"/>
              <w:spacing w:before="240" w:beforeAutospacing="0" w:after="240" w:afterAutospacing="0" w:line="360" w:lineRule="auto"/>
              <w:jc w:val="both"/>
              <w:rPr>
                <w:lang w:val="en-GB"/>
              </w:rPr>
            </w:pPr>
            <w:r w:rsidRPr="00CB7DE0">
              <w:rPr>
                <w:lang w:val="en-GB"/>
              </w:rPr>
              <w:t>in order to measure the amount of development the amount of productivity will be measured</w:t>
            </w:r>
          </w:p>
        </w:tc>
        <w:tc>
          <w:tcPr>
            <w:tcW w:w="1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15729B" w:rsidP="0015729B">
            <w:pPr>
              <w:pStyle w:val="NormalWeb"/>
              <w:spacing w:before="240" w:beforeAutospacing="0" w:after="240" w:afterAutospacing="0" w:line="360" w:lineRule="auto"/>
              <w:jc w:val="both"/>
              <w:rPr>
                <w:lang w:val="en-GB"/>
              </w:rPr>
            </w:pPr>
            <w:r w:rsidRPr="00CB7DE0">
              <w:rPr>
                <w:lang w:val="en-GB"/>
              </w:rPr>
              <w:t>in order to achieve higher margin of training more experts are brought in</w:t>
            </w:r>
          </w:p>
        </w:tc>
        <w:tc>
          <w:tcPr>
            <w:tcW w:w="10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EB6B0F" w:rsidP="005159D2">
            <w:pPr>
              <w:pStyle w:val="NormalWeb"/>
              <w:spacing w:before="240" w:beforeAutospacing="0" w:after="240" w:afterAutospacing="0" w:line="360" w:lineRule="auto"/>
              <w:jc w:val="both"/>
              <w:rPr>
                <w:lang w:val="en-GB"/>
              </w:rPr>
            </w:pPr>
            <w:r w:rsidRPr="00CB7DE0">
              <w:rPr>
                <w:lang w:val="en-GB"/>
              </w:rPr>
              <w:t>through setting small goals for the employees they will be able to improve their training sessions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EB6B0F" w:rsidP="005159D2">
            <w:pPr>
              <w:pStyle w:val="NormalWeb"/>
              <w:spacing w:before="240" w:beforeAutospacing="0" w:after="240" w:afterAutospacing="0" w:line="360" w:lineRule="auto"/>
              <w:jc w:val="both"/>
              <w:rPr>
                <w:lang w:val="en-GB"/>
              </w:rPr>
            </w:pPr>
            <w:r w:rsidRPr="00CB7DE0">
              <w:rPr>
                <w:lang w:val="en-GB"/>
              </w:rPr>
              <w:t>Six months</w:t>
            </w:r>
          </w:p>
        </w:tc>
        <w:tc>
          <w:tcPr>
            <w:tcW w:w="16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B07150" w:rsidP="005159D2">
            <w:pPr>
              <w:pStyle w:val="NormalWeb"/>
              <w:spacing w:before="240" w:beforeAutospacing="0" w:after="240" w:afterAutospacing="0" w:line="360" w:lineRule="auto"/>
              <w:jc w:val="both"/>
              <w:rPr>
                <w:lang w:val="en-GB"/>
              </w:rPr>
            </w:pPr>
            <w:r w:rsidRPr="00CB7DE0">
              <w:rPr>
                <w:lang w:val="en-GB"/>
              </w:rPr>
              <w:t>The training experts of Forestry commission</w:t>
            </w:r>
          </w:p>
        </w:tc>
        <w:tc>
          <w:tcPr>
            <w:tcW w:w="10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9571A0" w:rsidP="005159D2">
            <w:pPr>
              <w:pStyle w:val="NormalWeb"/>
              <w:spacing w:before="240" w:beforeAutospacing="0" w:after="240" w:afterAutospacing="0" w:line="360" w:lineRule="auto"/>
              <w:jc w:val="both"/>
              <w:rPr>
                <w:lang w:val="en-GB"/>
              </w:rPr>
            </w:pPr>
            <w:r w:rsidRPr="00CB7DE0">
              <w:rPr>
                <w:lang w:val="en-GB"/>
              </w:rPr>
              <w:t>Ongoing</w:t>
            </w:r>
          </w:p>
        </w:tc>
      </w:tr>
      <w:tr w:rsidR="00CB7DE0" w:rsidRPr="00CB7DE0" w:rsidTr="006A22E9">
        <w:trPr>
          <w:trHeight w:val="1415"/>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9571A0" w:rsidP="005159D2">
            <w:pPr>
              <w:pStyle w:val="NormalWeb"/>
              <w:spacing w:before="240" w:beforeAutospacing="0" w:after="240" w:afterAutospacing="0" w:line="360" w:lineRule="auto"/>
              <w:jc w:val="both"/>
              <w:rPr>
                <w:lang w:val="en-GB"/>
              </w:rPr>
            </w:pPr>
            <w:r w:rsidRPr="00CB7DE0">
              <w:rPr>
                <w:lang w:val="en-GB"/>
              </w:rPr>
              <w:lastRenderedPageBreak/>
              <w:t>Priority</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9571A0" w:rsidP="005159D2">
            <w:pPr>
              <w:pStyle w:val="NormalWeb"/>
              <w:spacing w:before="240" w:beforeAutospacing="0" w:after="240" w:afterAutospacing="0" w:line="360" w:lineRule="auto"/>
              <w:jc w:val="both"/>
              <w:rPr>
                <w:lang w:val="en-GB"/>
              </w:rPr>
            </w:pPr>
            <w:r w:rsidRPr="00CB7DE0">
              <w:rPr>
                <w:lang w:val="en-GB"/>
              </w:rPr>
              <w:t>In accordance with different types of goals are currently present within the organisation the objectives will be changed in order to achieve higher productivity</w:t>
            </w:r>
          </w:p>
        </w:tc>
        <w:tc>
          <w:tcPr>
            <w:tcW w:w="14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7C1144" w:rsidP="007C1144">
            <w:pPr>
              <w:pStyle w:val="NormalWeb"/>
              <w:spacing w:before="240" w:beforeAutospacing="0" w:after="240" w:afterAutospacing="0" w:line="360" w:lineRule="auto"/>
              <w:jc w:val="both"/>
              <w:rPr>
                <w:lang w:val="en-GB"/>
              </w:rPr>
            </w:pPr>
            <w:r w:rsidRPr="00CB7DE0">
              <w:rPr>
                <w:lang w:val="en-GB"/>
              </w:rPr>
              <w:t>This will be measured by observing which employees are putting higher emphasis on</w:t>
            </w:r>
            <w:bookmarkStart w:id="4" w:name="KVWin_undostart"/>
            <w:bookmarkEnd w:id="4"/>
            <w:r w:rsidRPr="00CB7DE0">
              <w:rPr>
                <w:lang w:val="en-GB"/>
              </w:rPr>
              <w:t xml:space="preserve"> higher emphasis on important goals</w:t>
            </w:r>
          </w:p>
        </w:tc>
        <w:tc>
          <w:tcPr>
            <w:tcW w:w="1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453A4A" w:rsidP="005159D2">
            <w:pPr>
              <w:pStyle w:val="NormalWeb"/>
              <w:spacing w:before="240" w:beforeAutospacing="0" w:after="240" w:afterAutospacing="0" w:line="360" w:lineRule="auto"/>
              <w:jc w:val="both"/>
              <w:rPr>
                <w:lang w:val="en-GB"/>
              </w:rPr>
            </w:pPr>
            <w:r w:rsidRPr="00CB7DE0">
              <w:rPr>
                <w:lang w:val="en-GB"/>
              </w:rPr>
              <w:t>In order to achieve success output, employers must provide guidance in order to make employees understand which tasks are important</w:t>
            </w:r>
          </w:p>
        </w:tc>
        <w:tc>
          <w:tcPr>
            <w:tcW w:w="10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453A4A" w:rsidP="005159D2">
            <w:pPr>
              <w:pStyle w:val="NormalWeb"/>
              <w:spacing w:before="240" w:beforeAutospacing="0" w:after="240" w:afterAutospacing="0" w:line="360" w:lineRule="auto"/>
              <w:jc w:val="both"/>
              <w:rPr>
                <w:lang w:val="en-GB"/>
              </w:rPr>
            </w:pPr>
            <w:r w:rsidRPr="00CB7DE0">
              <w:rPr>
                <w:lang w:val="en-GB"/>
              </w:rPr>
              <w:t>Through transparency such objective is attainable</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453A4A" w:rsidP="005159D2">
            <w:pPr>
              <w:pStyle w:val="NormalWeb"/>
              <w:spacing w:before="240" w:beforeAutospacing="0" w:after="240" w:afterAutospacing="0" w:line="360" w:lineRule="auto"/>
              <w:jc w:val="both"/>
              <w:rPr>
                <w:lang w:val="en-GB"/>
              </w:rPr>
            </w:pPr>
            <w:r w:rsidRPr="00CB7DE0">
              <w:rPr>
                <w:lang w:val="en-GB"/>
              </w:rPr>
              <w:t>Three months</w:t>
            </w:r>
          </w:p>
        </w:tc>
        <w:tc>
          <w:tcPr>
            <w:tcW w:w="16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453A4A" w:rsidP="005159D2">
            <w:pPr>
              <w:pStyle w:val="NormalWeb"/>
              <w:spacing w:before="240" w:beforeAutospacing="0" w:after="240" w:afterAutospacing="0" w:line="360" w:lineRule="auto"/>
              <w:jc w:val="both"/>
              <w:rPr>
                <w:lang w:val="en-GB"/>
              </w:rPr>
            </w:pPr>
            <w:r w:rsidRPr="00CB7DE0">
              <w:rPr>
                <w:lang w:val="en-GB"/>
              </w:rPr>
              <w:t>Executive managerial heads</w:t>
            </w:r>
          </w:p>
        </w:tc>
        <w:tc>
          <w:tcPr>
            <w:tcW w:w="10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51302D" w:rsidP="005159D2">
            <w:pPr>
              <w:pStyle w:val="NormalWeb"/>
              <w:spacing w:before="240" w:beforeAutospacing="0" w:after="240" w:afterAutospacing="0" w:line="360" w:lineRule="auto"/>
              <w:jc w:val="both"/>
              <w:rPr>
                <w:lang w:val="en-GB"/>
              </w:rPr>
            </w:pPr>
            <w:r w:rsidRPr="00CB7DE0">
              <w:rPr>
                <w:lang w:val="en-GB"/>
              </w:rPr>
              <w:t>Undergoing</w:t>
            </w:r>
          </w:p>
        </w:tc>
      </w:tr>
      <w:tr w:rsidR="00CB7DE0" w:rsidRPr="00CB7DE0" w:rsidTr="006A22E9">
        <w:trPr>
          <w:trHeight w:val="1415"/>
        </w:trPr>
        <w:tc>
          <w:tcPr>
            <w:tcW w:w="1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51302D" w:rsidP="005159D2">
            <w:pPr>
              <w:pStyle w:val="NormalWeb"/>
              <w:spacing w:before="240" w:beforeAutospacing="0" w:after="240" w:afterAutospacing="0" w:line="360" w:lineRule="auto"/>
              <w:jc w:val="both"/>
              <w:rPr>
                <w:lang w:val="en-GB"/>
              </w:rPr>
            </w:pPr>
            <w:r w:rsidRPr="00CB7DE0">
              <w:rPr>
                <w:lang w:val="en-GB"/>
              </w:rPr>
              <w:t>Review dates</w:t>
            </w:r>
          </w:p>
        </w:tc>
        <w:tc>
          <w:tcPr>
            <w:tcW w:w="15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51302D" w:rsidP="005159D2">
            <w:pPr>
              <w:pStyle w:val="NormalWeb"/>
              <w:spacing w:before="240" w:beforeAutospacing="0" w:after="240" w:afterAutospacing="0" w:line="360" w:lineRule="auto"/>
              <w:jc w:val="both"/>
              <w:rPr>
                <w:lang w:val="en-GB"/>
              </w:rPr>
            </w:pPr>
            <w:r w:rsidRPr="00CB7DE0">
              <w:rPr>
                <w:lang w:val="en-GB"/>
              </w:rPr>
              <w:t>Employee reviews will be conducted every three months within Forestry commission</w:t>
            </w:r>
          </w:p>
        </w:tc>
        <w:tc>
          <w:tcPr>
            <w:tcW w:w="14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FD3131" w:rsidP="005159D2">
            <w:pPr>
              <w:pStyle w:val="NormalWeb"/>
              <w:spacing w:before="240" w:beforeAutospacing="0" w:after="240" w:afterAutospacing="0" w:line="360" w:lineRule="auto"/>
              <w:jc w:val="both"/>
              <w:rPr>
                <w:lang w:val="en-GB"/>
              </w:rPr>
            </w:pPr>
            <w:r w:rsidRPr="00CB7DE0">
              <w:rPr>
                <w:lang w:val="en-GB"/>
              </w:rPr>
              <w:t>Review dates help in measuring the progress of employees within an organisation</w:t>
            </w:r>
          </w:p>
        </w:tc>
        <w:tc>
          <w:tcPr>
            <w:tcW w:w="11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CF45A6" w:rsidP="005159D2">
            <w:pPr>
              <w:pStyle w:val="NormalWeb"/>
              <w:spacing w:before="240" w:beforeAutospacing="0" w:after="240" w:afterAutospacing="0" w:line="360" w:lineRule="auto"/>
              <w:jc w:val="both"/>
              <w:rPr>
                <w:lang w:val="en-GB"/>
              </w:rPr>
            </w:pPr>
            <w:r w:rsidRPr="00CB7DE0">
              <w:rPr>
                <w:lang w:val="en-GB"/>
              </w:rPr>
              <w:t xml:space="preserve">In order to achieve this the managerial heads of the company will create </w:t>
            </w:r>
            <w:r w:rsidRPr="00CB7DE0">
              <w:rPr>
                <w:lang w:val="en-GB"/>
              </w:rPr>
              <w:lastRenderedPageBreak/>
              <w:t>performance evaluation sheets</w:t>
            </w:r>
          </w:p>
        </w:tc>
        <w:tc>
          <w:tcPr>
            <w:tcW w:w="10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CF45A6" w:rsidP="005159D2">
            <w:pPr>
              <w:pStyle w:val="NormalWeb"/>
              <w:spacing w:before="240" w:beforeAutospacing="0" w:after="240" w:afterAutospacing="0" w:line="360" w:lineRule="auto"/>
              <w:jc w:val="both"/>
              <w:rPr>
                <w:lang w:val="en-GB"/>
              </w:rPr>
            </w:pPr>
            <w:r w:rsidRPr="00CB7DE0">
              <w:rPr>
                <w:lang w:val="en-GB"/>
              </w:rPr>
              <w:lastRenderedPageBreak/>
              <w:t>This is a realistic goal which will help in obtaining</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25382F" w:rsidP="005159D2">
            <w:pPr>
              <w:pStyle w:val="NormalWeb"/>
              <w:spacing w:before="240" w:beforeAutospacing="0" w:after="240" w:afterAutospacing="0" w:line="360" w:lineRule="auto"/>
              <w:jc w:val="both"/>
              <w:rPr>
                <w:lang w:val="en-GB"/>
              </w:rPr>
            </w:pPr>
            <w:r w:rsidRPr="00CB7DE0">
              <w:rPr>
                <w:lang w:val="en-GB"/>
              </w:rPr>
              <w:t>Every three months</w:t>
            </w:r>
          </w:p>
        </w:tc>
        <w:tc>
          <w:tcPr>
            <w:tcW w:w="16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25382F" w:rsidP="005159D2">
            <w:pPr>
              <w:pStyle w:val="NormalWeb"/>
              <w:spacing w:before="240" w:beforeAutospacing="0" w:after="240" w:afterAutospacing="0" w:line="360" w:lineRule="auto"/>
              <w:jc w:val="both"/>
              <w:rPr>
                <w:lang w:val="en-GB"/>
              </w:rPr>
            </w:pPr>
            <w:r w:rsidRPr="00CB7DE0">
              <w:rPr>
                <w:lang w:val="en-GB"/>
              </w:rPr>
              <w:t>Human resource management</w:t>
            </w:r>
          </w:p>
        </w:tc>
        <w:tc>
          <w:tcPr>
            <w:tcW w:w="10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E738D9" w:rsidRPr="00CB7DE0" w:rsidRDefault="0025382F" w:rsidP="005159D2">
            <w:pPr>
              <w:pStyle w:val="NormalWeb"/>
              <w:spacing w:before="240" w:beforeAutospacing="0" w:after="240" w:afterAutospacing="0" w:line="360" w:lineRule="auto"/>
              <w:jc w:val="both"/>
              <w:rPr>
                <w:lang w:val="en-GB"/>
              </w:rPr>
            </w:pPr>
            <w:r w:rsidRPr="00CB7DE0">
              <w:rPr>
                <w:lang w:val="en-GB"/>
              </w:rPr>
              <w:t>Ongoing</w:t>
            </w:r>
          </w:p>
        </w:tc>
      </w:tr>
    </w:tbl>
    <w:p w:rsidR="00DE40B8" w:rsidRPr="00BF2C42" w:rsidRDefault="00723402" w:rsidP="005159D2">
      <w:pPr>
        <w:pStyle w:val="NormalWeb"/>
        <w:spacing w:before="240" w:beforeAutospacing="0" w:after="240" w:afterAutospacing="0" w:line="360" w:lineRule="auto"/>
        <w:jc w:val="center"/>
        <w:rPr>
          <w:color w:val="000000" w:themeColor="text1"/>
          <w:lang w:val="en-GB"/>
        </w:rPr>
      </w:pPr>
      <w:r w:rsidRPr="00BF2C42">
        <w:rPr>
          <w:b/>
          <w:bCs/>
          <w:color w:val="000000" w:themeColor="text1"/>
          <w:lang w:val="en-GB"/>
        </w:rPr>
        <w:t>Table 1: Personal Development Plan</w:t>
      </w:r>
      <w:r w:rsidR="00DE40B8" w:rsidRPr="00BF2C42">
        <w:rPr>
          <w:color w:val="000000" w:themeColor="text1"/>
          <w:lang w:val="en-GB"/>
        </w:rPr>
        <w:br w:type="page"/>
      </w:r>
    </w:p>
    <w:p w:rsidR="006B4FAD" w:rsidRPr="00BF2C42" w:rsidRDefault="006B4FAD" w:rsidP="005159D2">
      <w:pPr>
        <w:pStyle w:val="Heading1"/>
        <w:rPr>
          <w:lang w:val="en-GB"/>
        </w:rPr>
      </w:pPr>
      <w:bookmarkStart w:id="5" w:name="_Toc24728299"/>
      <w:r w:rsidRPr="00BF2C42">
        <w:rPr>
          <w:lang w:val="en-GB"/>
        </w:rPr>
        <w:lastRenderedPageBreak/>
        <w:t>Conclusion</w:t>
      </w:r>
      <w:bookmarkEnd w:id="5"/>
      <w:r w:rsidRPr="00BF2C42">
        <w:rPr>
          <w:lang w:val="en-GB"/>
        </w:rPr>
        <w:t xml:space="preserve"> </w:t>
      </w:r>
    </w:p>
    <w:p w:rsidR="00950218" w:rsidRPr="00F948E3" w:rsidRDefault="00B367F1" w:rsidP="005159D2">
      <w:pPr>
        <w:rPr>
          <w:color w:val="000000" w:themeColor="text1"/>
          <w:lang w:val="en-GB"/>
        </w:rPr>
      </w:pPr>
      <w:r w:rsidRPr="00BF2C42">
        <w:rPr>
          <w:color w:val="000000" w:themeColor="text1"/>
          <w:lang w:val="en-GB"/>
        </w:rPr>
        <w:t>In the above conducted report</w:t>
      </w:r>
      <w:r w:rsidR="00A601D5" w:rsidRPr="00BF2C42">
        <w:rPr>
          <w:color w:val="000000" w:themeColor="text1"/>
          <w:lang w:val="en-GB"/>
        </w:rPr>
        <w:t>,</w:t>
      </w:r>
      <w:r w:rsidRPr="00BF2C42">
        <w:rPr>
          <w:color w:val="000000" w:themeColor="text1"/>
          <w:lang w:val="en-GB"/>
        </w:rPr>
        <w:t xml:space="preserve"> various aspects have been fulfilled in the case of Forestry Commission. Within the primary stages of this analysis and overview of the company has been provided and what they do in the enterprise.</w:t>
      </w:r>
      <w:r w:rsidR="001928BE" w:rsidRPr="00BF2C42">
        <w:rPr>
          <w:color w:val="000000" w:themeColor="text1"/>
          <w:lang w:val="en-GB"/>
        </w:rPr>
        <w:t xml:space="preserve"> There are two subsections in the first </w:t>
      </w:r>
      <w:r w:rsidR="009D4A5F" w:rsidRPr="00BF2C42">
        <w:rPr>
          <w:color w:val="000000" w:themeColor="text1"/>
          <w:lang w:val="en-GB"/>
        </w:rPr>
        <w:t xml:space="preserve">part of this report, </w:t>
      </w:r>
      <w:r w:rsidR="001928BE" w:rsidRPr="00BF2C42">
        <w:rPr>
          <w:color w:val="000000" w:themeColor="text1"/>
          <w:lang w:val="en-GB"/>
        </w:rPr>
        <w:t>which includes internal on-the-job training and external of</w:t>
      </w:r>
      <w:r w:rsidR="00922244" w:rsidRPr="00BF2C42">
        <w:rPr>
          <w:color w:val="000000" w:themeColor="text1"/>
          <w:lang w:val="en-GB"/>
        </w:rPr>
        <w:t>f</w:t>
      </w:r>
      <w:r w:rsidR="001928BE" w:rsidRPr="00BF2C42">
        <w:rPr>
          <w:color w:val="000000" w:themeColor="text1"/>
          <w:lang w:val="en-GB"/>
        </w:rPr>
        <w:t xml:space="preserve">-the-job training. In this part of analysis the different types of training methods that help candidates to become more empowered has been highlighted. In the second part of this assessment, an evaluation of the different vehicles through which development is enabled for an individual has been explored. Apart from this, the potential </w:t>
      </w:r>
      <w:r w:rsidR="00BA4955" w:rsidRPr="00BF2C42">
        <w:rPr>
          <w:color w:val="000000" w:themeColor="text1"/>
          <w:lang w:val="en-GB"/>
        </w:rPr>
        <w:t>benefits which individuals have in the long run within the workplace are</w:t>
      </w:r>
      <w:r w:rsidR="001928BE" w:rsidRPr="00BF2C42">
        <w:rPr>
          <w:color w:val="000000" w:themeColor="text1"/>
          <w:lang w:val="en-GB"/>
        </w:rPr>
        <w:t xml:space="preserve"> detailed. Finally, a development plan has been created in order to meet the expectations of employers and other managerial heads.</w:t>
      </w:r>
      <w:r w:rsidR="0025382F">
        <w:rPr>
          <w:color w:val="000000" w:themeColor="text1"/>
          <w:lang w:val="en-GB"/>
        </w:rPr>
        <w:t xml:space="preserve"> </w:t>
      </w:r>
      <w:r w:rsidR="005C5151" w:rsidRPr="00CB7DE0">
        <w:rPr>
          <w:lang w:val="en-GB"/>
        </w:rPr>
        <w:t>In addition to this, the benefits and disadvantages that are present if training and motivation is provided to employees have been highlighted as well. Besides this, the way in which this might help the progress of the organisation in obtaining competitive advantage in the markets has been illustrated as well</w:t>
      </w:r>
      <w:r w:rsidR="005C5151">
        <w:rPr>
          <w:color w:val="000000" w:themeColor="text1"/>
          <w:lang w:val="en-GB"/>
        </w:rPr>
        <w:t xml:space="preserve"> </w:t>
      </w:r>
      <w:r w:rsidR="00950218" w:rsidRPr="00F948E3">
        <w:rPr>
          <w:color w:val="000000" w:themeColor="text1"/>
          <w:lang w:val="en-GB"/>
        </w:rPr>
        <w:br w:type="page"/>
      </w:r>
    </w:p>
    <w:p w:rsidR="00950218" w:rsidRPr="00F948E3" w:rsidRDefault="00950218" w:rsidP="00950218">
      <w:pPr>
        <w:pStyle w:val="Heading1"/>
        <w:rPr>
          <w:lang w:val="en-GB"/>
        </w:rPr>
      </w:pPr>
      <w:bookmarkStart w:id="6" w:name="_Toc24728300"/>
      <w:r w:rsidRPr="00F948E3">
        <w:rPr>
          <w:lang w:val="en-GB"/>
        </w:rPr>
        <w:lastRenderedPageBreak/>
        <w:t>Reference List</w:t>
      </w:r>
      <w:bookmarkEnd w:id="6"/>
    </w:p>
    <w:p w:rsidR="00BE6E55" w:rsidRPr="00F948E3" w:rsidRDefault="00BE6E55" w:rsidP="005159D2">
      <w:pPr>
        <w:rPr>
          <w:color w:val="000000" w:themeColor="text1"/>
          <w:lang w:val="en-GB"/>
        </w:rPr>
      </w:pPr>
      <w:r w:rsidRPr="00F948E3">
        <w:rPr>
          <w:color w:val="000000" w:themeColor="text1"/>
          <w:lang w:val="en-GB"/>
        </w:rPr>
        <w:t xml:space="preserve">Ansoff, H.I., </w:t>
      </w:r>
      <w:proofErr w:type="spellStart"/>
      <w:r w:rsidRPr="00F948E3">
        <w:rPr>
          <w:color w:val="000000" w:themeColor="text1"/>
          <w:lang w:val="en-GB"/>
        </w:rPr>
        <w:t>Kipley</w:t>
      </w:r>
      <w:proofErr w:type="spellEnd"/>
      <w:r w:rsidRPr="00F948E3">
        <w:rPr>
          <w:color w:val="000000" w:themeColor="text1"/>
          <w:lang w:val="en-GB"/>
        </w:rPr>
        <w:t>, D., Lewis, A.O., Helm-Stevens, R. and Ansoff, R., 2018. Implanting strategic management. Springer.</w:t>
      </w:r>
    </w:p>
    <w:p w:rsidR="00BE6E55" w:rsidRPr="00F948E3" w:rsidRDefault="00BE6E55" w:rsidP="005159D2">
      <w:pPr>
        <w:rPr>
          <w:color w:val="000000" w:themeColor="text1"/>
          <w:lang w:val="en-GB"/>
        </w:rPr>
      </w:pPr>
      <w:proofErr w:type="spellStart"/>
      <w:r w:rsidRPr="00F948E3">
        <w:rPr>
          <w:color w:val="000000" w:themeColor="text1"/>
          <w:shd w:val="clear" w:color="auto" w:fill="FFFFFF"/>
          <w:lang w:val="en-GB"/>
        </w:rPr>
        <w:t>Avbar</w:t>
      </w:r>
      <w:proofErr w:type="spellEnd"/>
      <w:r w:rsidRPr="00F948E3">
        <w:rPr>
          <w:color w:val="000000" w:themeColor="text1"/>
          <w:shd w:val="clear" w:color="auto" w:fill="FFFFFF"/>
          <w:lang w:val="en-GB"/>
        </w:rPr>
        <w:t xml:space="preserve">, D., 2016. Motivation in the workplace and its influence on the effectiveness of work. </w:t>
      </w:r>
      <w:proofErr w:type="spellStart"/>
      <w:r w:rsidRPr="00F948E3">
        <w:rPr>
          <w:i/>
          <w:iCs/>
          <w:color w:val="000000" w:themeColor="text1"/>
          <w:shd w:val="clear" w:color="auto" w:fill="FFFFFF"/>
          <w:lang w:val="en-GB"/>
        </w:rPr>
        <w:t>Revija</w:t>
      </w:r>
      <w:proofErr w:type="spellEnd"/>
      <w:r w:rsidRPr="00F948E3">
        <w:rPr>
          <w:i/>
          <w:iCs/>
          <w:color w:val="000000" w:themeColor="text1"/>
          <w:shd w:val="clear" w:color="auto" w:fill="FFFFFF"/>
          <w:lang w:val="en-GB"/>
        </w:rPr>
        <w:t xml:space="preserve"> za </w:t>
      </w:r>
      <w:proofErr w:type="spellStart"/>
      <w:r w:rsidRPr="00F948E3">
        <w:rPr>
          <w:i/>
          <w:iCs/>
          <w:color w:val="000000" w:themeColor="text1"/>
          <w:shd w:val="clear" w:color="auto" w:fill="FFFFFF"/>
          <w:lang w:val="en-GB"/>
        </w:rPr>
        <w:t>Univerzalno</w:t>
      </w:r>
      <w:proofErr w:type="spellEnd"/>
      <w:r w:rsidRPr="00F948E3">
        <w:rPr>
          <w:i/>
          <w:iCs/>
          <w:color w:val="000000" w:themeColor="text1"/>
          <w:shd w:val="clear" w:color="auto" w:fill="FFFFFF"/>
          <w:lang w:val="en-GB"/>
        </w:rPr>
        <w:t xml:space="preserve"> </w:t>
      </w:r>
      <w:proofErr w:type="spellStart"/>
      <w:r w:rsidRPr="00F948E3">
        <w:rPr>
          <w:i/>
          <w:iCs/>
          <w:color w:val="000000" w:themeColor="text1"/>
          <w:shd w:val="clear" w:color="auto" w:fill="FFFFFF"/>
          <w:lang w:val="en-GB"/>
        </w:rPr>
        <w:t>Odličnost</w:t>
      </w:r>
      <w:proofErr w:type="spellEnd"/>
      <w:r w:rsidRPr="00F948E3">
        <w:rPr>
          <w:color w:val="000000" w:themeColor="text1"/>
          <w:shd w:val="clear" w:color="auto" w:fill="FFFFFF"/>
          <w:lang w:val="en-GB"/>
        </w:rPr>
        <w:t xml:space="preserve">, </w:t>
      </w:r>
      <w:r w:rsidRPr="00F948E3">
        <w:rPr>
          <w:i/>
          <w:iCs/>
          <w:color w:val="000000" w:themeColor="text1"/>
          <w:shd w:val="clear" w:color="auto" w:fill="FFFFFF"/>
          <w:lang w:val="en-GB"/>
        </w:rPr>
        <w:t>3</w:t>
      </w:r>
      <w:r w:rsidRPr="00F948E3">
        <w:rPr>
          <w:color w:val="000000" w:themeColor="text1"/>
          <w:shd w:val="clear" w:color="auto" w:fill="FFFFFF"/>
          <w:lang w:val="en-GB"/>
        </w:rPr>
        <w:t>, p.222.</w:t>
      </w:r>
    </w:p>
    <w:p w:rsidR="00BE6E55" w:rsidRPr="00F948E3" w:rsidRDefault="00BE6E55" w:rsidP="005159D2">
      <w:pPr>
        <w:rPr>
          <w:color w:val="000000" w:themeColor="text1"/>
          <w:lang w:val="en-GB"/>
        </w:rPr>
      </w:pPr>
      <w:r w:rsidRPr="00F948E3">
        <w:rPr>
          <w:color w:val="000000" w:themeColor="text1"/>
          <w:shd w:val="clear" w:color="auto" w:fill="FFFFFF"/>
          <w:lang w:val="en-GB"/>
        </w:rPr>
        <w:t xml:space="preserve">Bakker, A.B., Oerlemans, W.G. and Ten </w:t>
      </w:r>
      <w:proofErr w:type="spellStart"/>
      <w:r w:rsidRPr="00F948E3">
        <w:rPr>
          <w:color w:val="000000" w:themeColor="text1"/>
          <w:shd w:val="clear" w:color="auto" w:fill="FFFFFF"/>
          <w:lang w:val="en-GB"/>
        </w:rPr>
        <w:t>Brummelhuis</w:t>
      </w:r>
      <w:proofErr w:type="spellEnd"/>
      <w:r w:rsidRPr="00F948E3">
        <w:rPr>
          <w:color w:val="000000" w:themeColor="text1"/>
          <w:shd w:val="clear" w:color="auto" w:fill="FFFFFF"/>
          <w:lang w:val="en-GB"/>
        </w:rPr>
        <w:t xml:space="preserve">, L.L., 2016. Becoming fully engaged in the workplace: What individuals and organizations can do to foster work engagement. In </w:t>
      </w:r>
      <w:r w:rsidRPr="00F948E3">
        <w:rPr>
          <w:i/>
          <w:iCs/>
          <w:color w:val="000000" w:themeColor="text1"/>
          <w:shd w:val="clear" w:color="auto" w:fill="FFFFFF"/>
          <w:lang w:val="en-GB"/>
        </w:rPr>
        <w:t>The Fulfilling Workplace</w:t>
      </w:r>
      <w:r w:rsidRPr="00F948E3">
        <w:rPr>
          <w:color w:val="000000" w:themeColor="text1"/>
          <w:shd w:val="clear" w:color="auto" w:fill="FFFFFF"/>
          <w:lang w:val="en-GB"/>
        </w:rPr>
        <w:t xml:space="preserve"> (pp. 75-90). Routledge.</w:t>
      </w:r>
    </w:p>
    <w:p w:rsidR="00BE6E55" w:rsidRPr="00F948E3" w:rsidRDefault="00BE6E55" w:rsidP="005159D2">
      <w:pPr>
        <w:rPr>
          <w:color w:val="000000" w:themeColor="text1"/>
          <w:lang w:val="en-GB"/>
        </w:rPr>
      </w:pPr>
      <w:proofErr w:type="spellStart"/>
      <w:r w:rsidRPr="00F948E3">
        <w:rPr>
          <w:color w:val="000000" w:themeColor="text1"/>
          <w:lang w:val="en-GB"/>
        </w:rPr>
        <w:t>Bettinger</w:t>
      </w:r>
      <w:proofErr w:type="spellEnd"/>
      <w:r w:rsidRPr="00F948E3">
        <w:rPr>
          <w:color w:val="000000" w:themeColor="text1"/>
          <w:lang w:val="en-GB"/>
        </w:rPr>
        <w:t xml:space="preserve">, P., Boston, K., </w:t>
      </w:r>
      <w:proofErr w:type="spellStart"/>
      <w:r w:rsidRPr="00F948E3">
        <w:rPr>
          <w:color w:val="000000" w:themeColor="text1"/>
          <w:lang w:val="en-GB"/>
        </w:rPr>
        <w:t>Siry</w:t>
      </w:r>
      <w:proofErr w:type="spellEnd"/>
      <w:r w:rsidRPr="00F948E3">
        <w:rPr>
          <w:color w:val="000000" w:themeColor="text1"/>
          <w:lang w:val="en-GB"/>
        </w:rPr>
        <w:t xml:space="preserve">, J.P. and </w:t>
      </w:r>
      <w:proofErr w:type="spellStart"/>
      <w:r w:rsidRPr="00F948E3">
        <w:rPr>
          <w:color w:val="000000" w:themeColor="text1"/>
          <w:lang w:val="en-GB"/>
        </w:rPr>
        <w:t>Grebner</w:t>
      </w:r>
      <w:proofErr w:type="spellEnd"/>
      <w:r w:rsidRPr="00F948E3">
        <w:rPr>
          <w:color w:val="000000" w:themeColor="text1"/>
          <w:lang w:val="en-GB"/>
        </w:rPr>
        <w:t>, D.L., 2016. Forest management and planning. Academic press.</w:t>
      </w:r>
    </w:p>
    <w:p w:rsidR="00BE6E55" w:rsidRPr="00F948E3" w:rsidRDefault="00BE6E55" w:rsidP="005159D2">
      <w:pPr>
        <w:rPr>
          <w:color w:val="000000" w:themeColor="text1"/>
          <w:lang w:val="en-GB"/>
        </w:rPr>
      </w:pPr>
      <w:r w:rsidRPr="00F948E3">
        <w:rPr>
          <w:bCs/>
          <w:color w:val="000000" w:themeColor="text1"/>
          <w:shd w:val="clear" w:color="auto" w:fill="FFFFFF"/>
          <w:lang w:val="en-GB"/>
        </w:rPr>
        <w:t>Businesscasestudies.co.uk 2019. Available at: https://businesscasestudies.co.uk/developing-people-through-training/ (Accessed: 15 November 2019).</w:t>
      </w:r>
    </w:p>
    <w:p w:rsidR="00BE6E55" w:rsidRPr="00CB7DE0" w:rsidRDefault="00BE6E55" w:rsidP="00BE6E55">
      <w:r w:rsidRPr="00CB7DE0">
        <w:t>Campbell, D.E., 2018. Incentives: motivation and the economics of information. Cambridge University Press.</w:t>
      </w:r>
    </w:p>
    <w:p w:rsidR="00BE6E55" w:rsidRPr="00CB7DE0" w:rsidRDefault="00BE6E55" w:rsidP="005159D2">
      <w:pPr>
        <w:rPr>
          <w:lang w:val="en-GB"/>
        </w:rPr>
      </w:pPr>
      <w:r w:rsidRPr="00CB7DE0">
        <w:rPr>
          <w:lang w:val="en-GB"/>
        </w:rPr>
        <w:t>Council, F.S., 2017. Forest management certification. Forest Stewardship Council. Bonn, Germany.</w:t>
      </w:r>
    </w:p>
    <w:p w:rsidR="00BE6E55" w:rsidRPr="00CB7DE0" w:rsidRDefault="00BE6E55" w:rsidP="00BE6E55">
      <w:proofErr w:type="spellStart"/>
      <w:r w:rsidRPr="00CB7DE0">
        <w:t>Deckers</w:t>
      </w:r>
      <w:proofErr w:type="spellEnd"/>
      <w:r w:rsidRPr="00CB7DE0">
        <w:t>, L., 2018. Motivation: Biological, psychological, and environmental. Routledge.</w:t>
      </w:r>
    </w:p>
    <w:p w:rsidR="00BE6E55" w:rsidRPr="00CB7DE0" w:rsidRDefault="00BE6E55" w:rsidP="005159D2">
      <w:pPr>
        <w:rPr>
          <w:lang w:val="en-GB"/>
        </w:rPr>
      </w:pPr>
      <w:r w:rsidRPr="00CB7DE0">
        <w:rPr>
          <w:lang w:val="en-GB"/>
        </w:rPr>
        <w:t xml:space="preserve">Europe, F. and </w:t>
      </w:r>
      <w:proofErr w:type="spellStart"/>
      <w:r w:rsidRPr="00CB7DE0">
        <w:rPr>
          <w:lang w:val="en-GB"/>
        </w:rPr>
        <w:t>Unece</w:t>
      </w:r>
      <w:proofErr w:type="spellEnd"/>
      <w:r w:rsidRPr="00CB7DE0">
        <w:rPr>
          <w:lang w:val="en-GB"/>
        </w:rPr>
        <w:t>, F.A.O., 2015. State of Europe’s forests 2015.</w:t>
      </w:r>
    </w:p>
    <w:p w:rsidR="00BE6E55" w:rsidRPr="00CB7DE0" w:rsidRDefault="00BE6E55" w:rsidP="00BE6E55">
      <w:r w:rsidRPr="00CB7DE0">
        <w:t>Ford, J.K. ed., 2014. Improving training effectiveness in work organizations. Psychology Press.</w:t>
      </w:r>
    </w:p>
    <w:p w:rsidR="00BE6E55" w:rsidRPr="00CB7DE0" w:rsidRDefault="00BE6E55" w:rsidP="005159D2">
      <w:pPr>
        <w:rPr>
          <w:lang w:val="en-GB"/>
        </w:rPr>
      </w:pPr>
      <w:r w:rsidRPr="00CB7DE0">
        <w:rPr>
          <w:lang w:val="en-GB"/>
        </w:rPr>
        <w:t>forestryengland.uk, 2019. Home. [online] Available at: https://www.forestryengland.uk/ [Accessed 15 Nov. 2019].</w:t>
      </w:r>
    </w:p>
    <w:p w:rsidR="00BE6E55" w:rsidRPr="00CB7DE0" w:rsidRDefault="00BE6E55" w:rsidP="005159D2">
      <w:pPr>
        <w:rPr>
          <w:lang w:val="en-GB"/>
        </w:rPr>
      </w:pPr>
      <w:r w:rsidRPr="00CB7DE0">
        <w:rPr>
          <w:shd w:val="clear" w:color="auto" w:fill="FFFFFF"/>
          <w:lang w:val="en-GB"/>
        </w:rPr>
        <w:t xml:space="preserve">Goldsmith, M., 2015. Individual Development in Organization Development: Making Change Stick. </w:t>
      </w:r>
      <w:r w:rsidRPr="00CB7DE0">
        <w:rPr>
          <w:i/>
          <w:iCs/>
          <w:shd w:val="clear" w:color="auto" w:fill="FFFFFF"/>
          <w:lang w:val="en-GB"/>
        </w:rPr>
        <w:t>Practicing Organization Development: Leading Transformation and Change</w:t>
      </w:r>
      <w:r w:rsidRPr="00CB7DE0">
        <w:rPr>
          <w:shd w:val="clear" w:color="auto" w:fill="FFFFFF"/>
          <w:lang w:val="en-GB"/>
        </w:rPr>
        <w:t>, pp.245-256.</w:t>
      </w:r>
    </w:p>
    <w:p w:rsidR="00BE6E55" w:rsidRPr="00CB7DE0" w:rsidRDefault="00BE6E55" w:rsidP="005159D2">
      <w:pPr>
        <w:rPr>
          <w:lang w:val="en-GB"/>
        </w:rPr>
      </w:pPr>
      <w:r w:rsidRPr="00CB7DE0">
        <w:rPr>
          <w:bCs/>
          <w:shd w:val="clear" w:color="auto" w:fill="FFFFFF"/>
          <w:lang w:val="en-GB"/>
        </w:rPr>
        <w:t>Gov.uk 2019. Available at: https://www.gov.uk/government/organisations/forestry-commission/about/our-governance (Accessed: 15 November 2019).</w:t>
      </w:r>
    </w:p>
    <w:p w:rsidR="00BE6E55" w:rsidRPr="00CB7DE0" w:rsidRDefault="00BE6E55" w:rsidP="005159D2">
      <w:pPr>
        <w:rPr>
          <w:lang w:val="en-GB"/>
        </w:rPr>
      </w:pPr>
      <w:r w:rsidRPr="00CB7DE0">
        <w:rPr>
          <w:lang w:val="en-GB"/>
        </w:rPr>
        <w:t>gov.uk, 2019. Forestry Commission. [online] Available at: https://www.gov.uk/government/organisations/forestry-commission [Accessed 15 Nov. 2019].</w:t>
      </w:r>
    </w:p>
    <w:p w:rsidR="00BE6E55" w:rsidRPr="00CB7DE0" w:rsidRDefault="00BE6E55" w:rsidP="005159D2">
      <w:pPr>
        <w:rPr>
          <w:lang w:val="en-GB"/>
        </w:rPr>
      </w:pPr>
      <w:r w:rsidRPr="00CB7DE0">
        <w:rPr>
          <w:shd w:val="clear" w:color="auto" w:fill="FFFFFF"/>
          <w:lang w:val="en-GB"/>
        </w:rPr>
        <w:t xml:space="preserve">Hale, A.J., Ricotta, D.N., Freed, J., Smith, C.C. and Huang, G.C., 2019. Adapting Maslow's hierarchy of needs as a framework for resident wellness. </w:t>
      </w:r>
      <w:r w:rsidRPr="00CB7DE0">
        <w:rPr>
          <w:i/>
          <w:iCs/>
          <w:shd w:val="clear" w:color="auto" w:fill="FFFFFF"/>
          <w:lang w:val="en-GB"/>
        </w:rPr>
        <w:t>Teaching and learning in medicine</w:t>
      </w:r>
      <w:r w:rsidRPr="00CB7DE0">
        <w:rPr>
          <w:shd w:val="clear" w:color="auto" w:fill="FFFFFF"/>
          <w:lang w:val="en-GB"/>
        </w:rPr>
        <w:t xml:space="preserve">, </w:t>
      </w:r>
      <w:r w:rsidRPr="00CB7DE0">
        <w:rPr>
          <w:i/>
          <w:iCs/>
          <w:shd w:val="clear" w:color="auto" w:fill="FFFFFF"/>
          <w:lang w:val="en-GB"/>
        </w:rPr>
        <w:t>31</w:t>
      </w:r>
      <w:r w:rsidRPr="00CB7DE0">
        <w:rPr>
          <w:shd w:val="clear" w:color="auto" w:fill="FFFFFF"/>
          <w:lang w:val="en-GB"/>
        </w:rPr>
        <w:t>(1), pp.109-118.</w:t>
      </w:r>
    </w:p>
    <w:p w:rsidR="00BE6E55" w:rsidRPr="00CB7DE0" w:rsidRDefault="00BE6E55" w:rsidP="005159D2">
      <w:pPr>
        <w:rPr>
          <w:lang w:val="en-GB"/>
        </w:rPr>
      </w:pPr>
      <w:r w:rsidRPr="00CB7DE0">
        <w:rPr>
          <w:lang w:val="en-GB"/>
        </w:rPr>
        <w:lastRenderedPageBreak/>
        <w:t>Hill, C.W., Jones, G.R. and Schilling, M.A., 2014. Strategic management: theory: an integrated approach. Cengage Learning.</w:t>
      </w:r>
    </w:p>
    <w:p w:rsidR="00BE6E55" w:rsidRPr="00CB7DE0" w:rsidRDefault="00BE6E55" w:rsidP="00BE6E55">
      <w:r w:rsidRPr="00CB7DE0">
        <w:t>Keep, E., 2014. Corporate training strategies: the vital component?. New Perspectives, pp.109-125.</w:t>
      </w:r>
    </w:p>
    <w:p w:rsidR="00BE6E55" w:rsidRPr="00CB7DE0" w:rsidRDefault="00BE6E55" w:rsidP="005159D2">
      <w:pPr>
        <w:rPr>
          <w:lang w:val="en-GB"/>
        </w:rPr>
      </w:pPr>
      <w:r w:rsidRPr="00CB7DE0">
        <w:rPr>
          <w:shd w:val="clear" w:color="auto" w:fill="FFFFFF"/>
          <w:lang w:val="en-GB"/>
        </w:rPr>
        <w:t xml:space="preserve">Kroll, J.F. and </w:t>
      </w:r>
      <w:proofErr w:type="spellStart"/>
      <w:r w:rsidRPr="00CB7DE0">
        <w:rPr>
          <w:shd w:val="clear" w:color="auto" w:fill="FFFFFF"/>
          <w:lang w:val="en-GB"/>
        </w:rPr>
        <w:t>Dussias</w:t>
      </w:r>
      <w:proofErr w:type="spellEnd"/>
      <w:r w:rsidRPr="00CB7DE0">
        <w:rPr>
          <w:shd w:val="clear" w:color="auto" w:fill="FFFFFF"/>
          <w:lang w:val="en-GB"/>
        </w:rPr>
        <w:t xml:space="preserve">, P.E., 2017. The benefits of multilingualism to the personal and professional development of residents of the US. </w:t>
      </w:r>
      <w:r w:rsidRPr="00CB7DE0">
        <w:rPr>
          <w:i/>
          <w:iCs/>
          <w:shd w:val="clear" w:color="auto" w:fill="FFFFFF"/>
          <w:lang w:val="en-GB"/>
        </w:rPr>
        <w:t>Foreign language annals</w:t>
      </w:r>
      <w:r w:rsidRPr="00CB7DE0">
        <w:rPr>
          <w:shd w:val="clear" w:color="auto" w:fill="FFFFFF"/>
          <w:lang w:val="en-GB"/>
        </w:rPr>
        <w:t xml:space="preserve">, </w:t>
      </w:r>
      <w:r w:rsidRPr="00CB7DE0">
        <w:rPr>
          <w:i/>
          <w:iCs/>
          <w:shd w:val="clear" w:color="auto" w:fill="FFFFFF"/>
          <w:lang w:val="en-GB"/>
        </w:rPr>
        <w:t>50</w:t>
      </w:r>
      <w:r w:rsidRPr="00CB7DE0">
        <w:rPr>
          <w:shd w:val="clear" w:color="auto" w:fill="FFFFFF"/>
          <w:lang w:val="en-GB"/>
        </w:rPr>
        <w:t>(2), pp.248-259.</w:t>
      </w:r>
    </w:p>
    <w:p w:rsidR="00BE6E55" w:rsidRPr="00CB7DE0" w:rsidRDefault="00BE6E55" w:rsidP="00BE6E55">
      <w:proofErr w:type="spellStart"/>
      <w:r w:rsidRPr="00CB7DE0">
        <w:t>Lăzăroiu</w:t>
      </w:r>
      <w:proofErr w:type="spellEnd"/>
      <w:r w:rsidRPr="00CB7DE0">
        <w:t>, G., 2015. Employee motivation and job performance. Linguistic and Philosophical Investigations, (14), pp.97-102.</w:t>
      </w:r>
    </w:p>
    <w:p w:rsidR="00BE6E55" w:rsidRPr="00CB7DE0" w:rsidRDefault="00BE6E55" w:rsidP="005159D2">
      <w:pPr>
        <w:rPr>
          <w:lang w:val="en-GB"/>
        </w:rPr>
      </w:pPr>
      <w:proofErr w:type="spellStart"/>
      <w:r w:rsidRPr="00CB7DE0">
        <w:rPr>
          <w:lang w:val="en-GB"/>
        </w:rPr>
        <w:t>MacDicken</w:t>
      </w:r>
      <w:proofErr w:type="spellEnd"/>
      <w:r w:rsidRPr="00CB7DE0">
        <w:rPr>
          <w:lang w:val="en-GB"/>
        </w:rPr>
        <w:t>, K.G., 2015. Global forest resources assessment 2015: what, why and how?. Forest Ecology and Management, 352, pp.3-8. Routledge.</w:t>
      </w:r>
    </w:p>
    <w:p w:rsidR="00BE6E55" w:rsidRPr="00CB7DE0" w:rsidRDefault="00BE6E55" w:rsidP="005159D2">
      <w:pPr>
        <w:rPr>
          <w:lang w:val="en-GB"/>
        </w:rPr>
      </w:pPr>
      <w:r w:rsidRPr="00CB7DE0">
        <w:rPr>
          <w:lang w:val="en-GB"/>
        </w:rPr>
        <w:t>Pefc.co.uk, 2019. PEFC UK Forestry - PEFC. [online] Available at: https://www.pefc.co.uk/forestry/uk-forestry [Accessed 15 Nov. 2019].</w:t>
      </w:r>
    </w:p>
    <w:p w:rsidR="00BE6E55" w:rsidRPr="00CB7DE0" w:rsidRDefault="00BE6E55" w:rsidP="005159D2">
      <w:pPr>
        <w:rPr>
          <w:lang w:val="en-GB"/>
        </w:rPr>
      </w:pPr>
      <w:proofErr w:type="spellStart"/>
      <w:r w:rsidRPr="00CB7DE0">
        <w:rPr>
          <w:lang w:val="en-GB"/>
        </w:rPr>
        <w:t>Pukkala</w:t>
      </w:r>
      <w:proofErr w:type="spellEnd"/>
      <w:r w:rsidRPr="00CB7DE0">
        <w:rPr>
          <w:lang w:val="en-GB"/>
        </w:rPr>
        <w:t xml:space="preserve">, T., 2016. Which type of forest management provides most ecosystem services?. Forest Ecosystems, 3(1), p.9. </w:t>
      </w:r>
      <w:proofErr w:type="spellStart"/>
      <w:r w:rsidRPr="00CB7DE0">
        <w:rPr>
          <w:lang w:val="en-GB"/>
        </w:rPr>
        <w:t>Pukkala</w:t>
      </w:r>
      <w:proofErr w:type="spellEnd"/>
      <w:r w:rsidRPr="00CB7DE0">
        <w:rPr>
          <w:lang w:val="en-GB"/>
        </w:rPr>
        <w:t>, T., 2016. Which type of forest management provides most ecosystem services?. Forest Ecosystems, 3(1), p.9.</w:t>
      </w:r>
    </w:p>
    <w:p w:rsidR="00BE6E55" w:rsidRPr="00CB7DE0" w:rsidRDefault="00BE6E55" w:rsidP="00BE6E55">
      <w:r w:rsidRPr="00CB7DE0">
        <w:t>Raheja, K., 2015. Methods of training and development. Innovative Journal of Business and Management, 4(02), pp.35-41.</w:t>
      </w:r>
    </w:p>
    <w:p w:rsidR="00BE6E55" w:rsidRPr="00CB7DE0" w:rsidRDefault="00BE6E55" w:rsidP="005159D2">
      <w:pPr>
        <w:rPr>
          <w:lang w:val="en-GB"/>
        </w:rPr>
      </w:pPr>
      <w:r w:rsidRPr="00CB7DE0">
        <w:rPr>
          <w:shd w:val="clear" w:color="auto" w:fill="FFFFFF"/>
          <w:lang w:val="en-GB"/>
        </w:rPr>
        <w:t xml:space="preserve">Reachingself.com 2019 </w:t>
      </w:r>
      <w:r w:rsidRPr="00CB7DE0">
        <w:rPr>
          <w:i/>
          <w:iCs/>
          <w:shd w:val="clear" w:color="auto" w:fill="FFFFFF"/>
          <w:lang w:val="en-GB"/>
        </w:rPr>
        <w:t xml:space="preserve">26 Benefits of Personal Development - </w:t>
      </w:r>
      <w:proofErr w:type="spellStart"/>
      <w:r w:rsidRPr="00CB7DE0">
        <w:rPr>
          <w:i/>
          <w:iCs/>
          <w:shd w:val="clear" w:color="auto" w:fill="FFFFFF"/>
          <w:lang w:val="en-GB"/>
        </w:rPr>
        <w:t>ReachingSelf</w:t>
      </w:r>
      <w:proofErr w:type="spellEnd"/>
      <w:r w:rsidRPr="00CB7DE0">
        <w:rPr>
          <w:shd w:val="clear" w:color="auto" w:fill="FFFFFF"/>
          <w:lang w:val="en-GB"/>
        </w:rPr>
        <w:t xml:space="preserve">, </w:t>
      </w:r>
      <w:proofErr w:type="spellStart"/>
      <w:r w:rsidRPr="00CB7DE0">
        <w:rPr>
          <w:i/>
          <w:iCs/>
          <w:shd w:val="clear" w:color="auto" w:fill="FFFFFF"/>
          <w:lang w:val="en-GB"/>
        </w:rPr>
        <w:t>ReachingSelf</w:t>
      </w:r>
      <w:proofErr w:type="spellEnd"/>
      <w:r w:rsidRPr="00CB7DE0">
        <w:rPr>
          <w:shd w:val="clear" w:color="auto" w:fill="FFFFFF"/>
          <w:lang w:val="en-GB"/>
        </w:rPr>
        <w:t>. Available at: https://reachingself.com/26-personal-development-benefits/ (Accessed: 15 November 2019).</w:t>
      </w:r>
    </w:p>
    <w:p w:rsidR="00BE6E55" w:rsidRPr="00CB7DE0" w:rsidRDefault="00BE6E55" w:rsidP="005159D2">
      <w:pPr>
        <w:rPr>
          <w:lang w:val="en-GB"/>
        </w:rPr>
      </w:pPr>
      <w:r w:rsidRPr="00CB7DE0">
        <w:rPr>
          <w:shd w:val="clear" w:color="auto" w:fill="FFFFFF"/>
          <w:lang w:val="en-GB"/>
        </w:rPr>
        <w:t xml:space="preserve">Robertson, I.T., Cooper, C.L., Sarkar, M. and Curran, T., 2015. Resilience training in the workplace from 2003 to 2014: A systematic review. </w:t>
      </w:r>
      <w:r w:rsidRPr="00CB7DE0">
        <w:rPr>
          <w:i/>
          <w:iCs/>
          <w:shd w:val="clear" w:color="auto" w:fill="FFFFFF"/>
          <w:lang w:val="en-GB"/>
        </w:rPr>
        <w:t>Journal of Occupational and Organizational Psychology</w:t>
      </w:r>
      <w:r w:rsidRPr="00CB7DE0">
        <w:rPr>
          <w:shd w:val="clear" w:color="auto" w:fill="FFFFFF"/>
          <w:lang w:val="en-GB"/>
        </w:rPr>
        <w:t xml:space="preserve">, </w:t>
      </w:r>
      <w:r w:rsidRPr="00CB7DE0">
        <w:rPr>
          <w:i/>
          <w:iCs/>
          <w:shd w:val="clear" w:color="auto" w:fill="FFFFFF"/>
          <w:lang w:val="en-GB"/>
        </w:rPr>
        <w:t>88</w:t>
      </w:r>
      <w:r w:rsidRPr="00CB7DE0">
        <w:rPr>
          <w:shd w:val="clear" w:color="auto" w:fill="FFFFFF"/>
          <w:lang w:val="en-GB"/>
        </w:rPr>
        <w:t>(3), pp.533-562.</w:t>
      </w:r>
    </w:p>
    <w:p w:rsidR="00BE6E55" w:rsidRPr="00CB7DE0" w:rsidRDefault="00BE6E55" w:rsidP="005159D2">
      <w:pPr>
        <w:rPr>
          <w:lang w:val="en-GB"/>
        </w:rPr>
      </w:pPr>
      <w:r w:rsidRPr="00CB7DE0">
        <w:rPr>
          <w:lang w:val="en-GB"/>
        </w:rPr>
        <w:t>Rothaermel, F.T., 2017. Strategic management. New York, NY: McGraw-Hill Education.</w:t>
      </w:r>
    </w:p>
    <w:p w:rsidR="00BE6E55" w:rsidRPr="00CB7DE0" w:rsidRDefault="00BE6E55" w:rsidP="005159D2">
      <w:pPr>
        <w:rPr>
          <w:lang w:val="en-GB"/>
        </w:rPr>
      </w:pPr>
      <w:r w:rsidRPr="00CB7DE0">
        <w:rPr>
          <w:lang w:val="en-GB"/>
        </w:rPr>
        <w:t>SA, P.W.P. and Rica, C., 2016. Forest management. Springer</w:t>
      </w:r>
    </w:p>
    <w:p w:rsidR="00BE6E55" w:rsidRPr="00CB7DE0" w:rsidRDefault="00BE6E55" w:rsidP="00BE6E55">
      <w:r w:rsidRPr="00CB7DE0">
        <w:t>Steers, R.M. and Sánchez‐</w:t>
      </w:r>
      <w:proofErr w:type="spellStart"/>
      <w:r w:rsidRPr="00CB7DE0">
        <w:t>Runde</w:t>
      </w:r>
      <w:proofErr w:type="spellEnd"/>
      <w:r w:rsidRPr="00CB7DE0">
        <w:t>, C.J., 2017. Culture, motivation, and work behavior. The Blackwell Handbook of Cross‐Cultural Management, pp.190-216.</w:t>
      </w:r>
    </w:p>
    <w:p w:rsidR="00BE6E55" w:rsidRPr="00CB7DE0" w:rsidRDefault="00BE6E55" w:rsidP="005159D2">
      <w:pPr>
        <w:rPr>
          <w:lang w:val="en-GB"/>
        </w:rPr>
      </w:pPr>
      <w:r w:rsidRPr="00CB7DE0">
        <w:rPr>
          <w:shd w:val="clear" w:color="auto" w:fill="FFFFFF"/>
          <w:lang w:val="en-GB"/>
        </w:rPr>
        <w:t xml:space="preserve">Tasker, F., 2015. How to prepare a personal development plan. </w:t>
      </w:r>
      <w:r w:rsidRPr="00CB7DE0">
        <w:rPr>
          <w:i/>
          <w:iCs/>
          <w:shd w:val="clear" w:color="auto" w:fill="FFFFFF"/>
          <w:lang w:val="en-GB"/>
        </w:rPr>
        <w:t>BMJ</w:t>
      </w:r>
      <w:r w:rsidRPr="00CB7DE0">
        <w:rPr>
          <w:shd w:val="clear" w:color="auto" w:fill="FFFFFF"/>
          <w:lang w:val="en-GB"/>
        </w:rPr>
        <w:t xml:space="preserve">, </w:t>
      </w:r>
      <w:r w:rsidRPr="00CB7DE0">
        <w:rPr>
          <w:i/>
          <w:iCs/>
          <w:shd w:val="clear" w:color="auto" w:fill="FFFFFF"/>
          <w:lang w:val="en-GB"/>
        </w:rPr>
        <w:t>351</w:t>
      </w:r>
      <w:r w:rsidRPr="00CB7DE0">
        <w:rPr>
          <w:shd w:val="clear" w:color="auto" w:fill="FFFFFF"/>
          <w:lang w:val="en-GB"/>
        </w:rPr>
        <w:t>, p.h4603.</w:t>
      </w:r>
    </w:p>
    <w:p w:rsidR="00BE6E55" w:rsidRPr="00CB7DE0" w:rsidRDefault="00BE6E55" w:rsidP="005159D2">
      <w:pPr>
        <w:rPr>
          <w:lang w:val="en-GB"/>
        </w:rPr>
      </w:pPr>
      <w:proofErr w:type="spellStart"/>
      <w:r w:rsidRPr="00CB7DE0">
        <w:rPr>
          <w:shd w:val="clear" w:color="auto" w:fill="FFFFFF"/>
          <w:lang w:val="en-GB"/>
        </w:rPr>
        <w:t>Tattum</w:t>
      </w:r>
      <w:proofErr w:type="spellEnd"/>
      <w:r w:rsidRPr="00CB7DE0">
        <w:rPr>
          <w:shd w:val="clear" w:color="auto" w:fill="FFFFFF"/>
          <w:lang w:val="en-GB"/>
        </w:rPr>
        <w:t xml:space="preserve">, D. and </w:t>
      </w:r>
      <w:proofErr w:type="spellStart"/>
      <w:r w:rsidRPr="00CB7DE0">
        <w:rPr>
          <w:shd w:val="clear" w:color="auto" w:fill="FFFFFF"/>
          <w:lang w:val="en-GB"/>
        </w:rPr>
        <w:t>Tattum</w:t>
      </w:r>
      <w:proofErr w:type="spellEnd"/>
      <w:r w:rsidRPr="00CB7DE0">
        <w:rPr>
          <w:shd w:val="clear" w:color="auto" w:fill="FFFFFF"/>
          <w:lang w:val="en-GB"/>
        </w:rPr>
        <w:t xml:space="preserve">, E., 2017. </w:t>
      </w:r>
      <w:r w:rsidRPr="00CB7DE0">
        <w:rPr>
          <w:i/>
          <w:iCs/>
          <w:shd w:val="clear" w:color="auto" w:fill="FFFFFF"/>
          <w:lang w:val="en-GB"/>
        </w:rPr>
        <w:t>Social education and personal development</w:t>
      </w:r>
      <w:r w:rsidRPr="00CB7DE0">
        <w:rPr>
          <w:shd w:val="clear" w:color="auto" w:fill="FFFFFF"/>
          <w:lang w:val="en-GB"/>
        </w:rPr>
        <w:t>. Routledge.</w:t>
      </w:r>
    </w:p>
    <w:p w:rsidR="00BE6E55" w:rsidRPr="00CB7DE0" w:rsidRDefault="00BE6E55" w:rsidP="005159D2">
      <w:pPr>
        <w:rPr>
          <w:lang w:val="en-GB"/>
        </w:rPr>
      </w:pPr>
      <w:r w:rsidRPr="00CB7DE0">
        <w:rPr>
          <w:shd w:val="clear" w:color="auto" w:fill="FFFFFF"/>
          <w:lang w:val="en-GB"/>
        </w:rPr>
        <w:lastRenderedPageBreak/>
        <w:t xml:space="preserve">Turpin, A. and Shier, M.L., 2017. Peer support and substance use disorder treatment: Benefits and barriers for intra-personal development in longer-term treatment programs. </w:t>
      </w:r>
      <w:r w:rsidRPr="00CB7DE0">
        <w:rPr>
          <w:i/>
          <w:iCs/>
          <w:shd w:val="clear" w:color="auto" w:fill="FFFFFF"/>
          <w:lang w:val="en-GB"/>
        </w:rPr>
        <w:t>Journal of Groups in Addiction &amp; Recovery</w:t>
      </w:r>
      <w:r w:rsidRPr="00CB7DE0">
        <w:rPr>
          <w:shd w:val="clear" w:color="auto" w:fill="FFFFFF"/>
          <w:lang w:val="en-GB"/>
        </w:rPr>
        <w:t xml:space="preserve">, </w:t>
      </w:r>
      <w:r w:rsidRPr="00CB7DE0">
        <w:rPr>
          <w:i/>
          <w:iCs/>
          <w:shd w:val="clear" w:color="auto" w:fill="FFFFFF"/>
          <w:lang w:val="en-GB"/>
        </w:rPr>
        <w:t>12</w:t>
      </w:r>
      <w:r w:rsidRPr="00CB7DE0">
        <w:rPr>
          <w:shd w:val="clear" w:color="auto" w:fill="FFFFFF"/>
          <w:lang w:val="en-GB"/>
        </w:rPr>
        <w:t>(2-3), pp.117-134.</w:t>
      </w:r>
    </w:p>
    <w:p w:rsidR="006B4FAD" w:rsidRPr="00CB7DE0" w:rsidRDefault="00BE6E55" w:rsidP="00CB7DE0">
      <w:pPr>
        <w:rPr>
          <w:shd w:val="clear" w:color="auto" w:fill="FFFFFF"/>
          <w:lang w:val="en-GB"/>
        </w:rPr>
      </w:pPr>
      <w:r w:rsidRPr="00CB7DE0">
        <w:rPr>
          <w:shd w:val="clear" w:color="auto" w:fill="FFFFFF"/>
          <w:lang w:val="en-GB"/>
        </w:rPr>
        <w:t xml:space="preserve">Younas, W., Farooq, M., Khalil-Ur-Rehman, F. and </w:t>
      </w:r>
      <w:proofErr w:type="spellStart"/>
      <w:r w:rsidRPr="00CB7DE0">
        <w:rPr>
          <w:shd w:val="clear" w:color="auto" w:fill="FFFFFF"/>
          <w:lang w:val="en-GB"/>
        </w:rPr>
        <w:t>Zreen</w:t>
      </w:r>
      <w:proofErr w:type="spellEnd"/>
      <w:r w:rsidRPr="00CB7DE0">
        <w:rPr>
          <w:shd w:val="clear" w:color="auto" w:fill="FFFFFF"/>
          <w:lang w:val="en-GB"/>
        </w:rPr>
        <w:t xml:space="preserve">, A., 2018. The Impact of Training and Development on Employee Performance. </w:t>
      </w:r>
      <w:r w:rsidRPr="00CB7DE0">
        <w:rPr>
          <w:i/>
          <w:iCs/>
          <w:shd w:val="clear" w:color="auto" w:fill="FFFFFF"/>
          <w:lang w:val="en-GB"/>
        </w:rPr>
        <w:t>IOSR Journal of Business and Management, IOSR-JBM</w:t>
      </w:r>
      <w:r w:rsidRPr="00CB7DE0">
        <w:rPr>
          <w:shd w:val="clear" w:color="auto" w:fill="FFFFFF"/>
          <w:lang w:val="en-GB"/>
        </w:rPr>
        <w:t xml:space="preserve">, </w:t>
      </w:r>
      <w:r w:rsidRPr="00CB7DE0">
        <w:rPr>
          <w:i/>
          <w:iCs/>
          <w:shd w:val="clear" w:color="auto" w:fill="FFFFFF"/>
          <w:lang w:val="en-GB"/>
        </w:rPr>
        <w:t>20</w:t>
      </w:r>
      <w:r w:rsidRPr="00CB7DE0">
        <w:rPr>
          <w:shd w:val="clear" w:color="auto" w:fill="FFFFFF"/>
          <w:lang w:val="en-GB"/>
        </w:rPr>
        <w:t>(7), pp.20-23.</w:t>
      </w:r>
    </w:p>
    <w:sectPr w:rsidR="006B4FAD" w:rsidRPr="00CB7DE0" w:rsidSect="008D7DE8">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0F4E" w:rsidRDefault="00120F4E" w:rsidP="001D2426">
      <w:pPr>
        <w:spacing w:line="240" w:lineRule="auto"/>
      </w:pPr>
      <w:r>
        <w:separator/>
      </w:r>
    </w:p>
  </w:endnote>
  <w:endnote w:type="continuationSeparator" w:id="0">
    <w:p w:rsidR="00120F4E" w:rsidRDefault="00120F4E" w:rsidP="001D24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0002A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98059"/>
      <w:docPartObj>
        <w:docPartGallery w:val="Page Numbers (Bottom of Page)"/>
        <w:docPartUnique/>
      </w:docPartObj>
    </w:sdtPr>
    <w:sdtEndPr/>
    <w:sdtContent>
      <w:p w:rsidR="00EF5F41" w:rsidRDefault="00120F4E">
        <w:pPr>
          <w:pStyle w:val="Footer"/>
          <w:jc w:val="right"/>
        </w:pPr>
        <w:r>
          <w:fldChar w:fldCharType="begin"/>
        </w:r>
        <w:r>
          <w:instrText xml:space="preserve"> PAGE   \* MERGEFORMAT </w:instrText>
        </w:r>
        <w:r>
          <w:fldChar w:fldCharType="separate"/>
        </w:r>
        <w:r w:rsidR="00B971E7">
          <w:rPr>
            <w:noProof/>
          </w:rPr>
          <w:t>1</w:t>
        </w:r>
        <w:r>
          <w:rPr>
            <w:noProof/>
          </w:rPr>
          <w:fldChar w:fldCharType="end"/>
        </w:r>
      </w:p>
    </w:sdtContent>
  </w:sdt>
  <w:p w:rsidR="00EF5F41" w:rsidRDefault="00EF5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0F4E" w:rsidRDefault="00120F4E" w:rsidP="001D2426">
      <w:pPr>
        <w:spacing w:line="240" w:lineRule="auto"/>
      </w:pPr>
      <w:r>
        <w:separator/>
      </w:r>
    </w:p>
  </w:footnote>
  <w:footnote w:type="continuationSeparator" w:id="0">
    <w:p w:rsidR="00120F4E" w:rsidRDefault="00120F4E" w:rsidP="001D24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656D68"/>
    <w:multiLevelType w:val="hybridMultilevel"/>
    <w:tmpl w:val="0324E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1A2435"/>
    <w:multiLevelType w:val="hybridMultilevel"/>
    <w:tmpl w:val="699E6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944820"/>
    <w:multiLevelType w:val="hybridMultilevel"/>
    <w:tmpl w:val="7B7CCA22"/>
    <w:lvl w:ilvl="0" w:tplc="29A29392">
      <w:start w:val="1"/>
      <w:numFmt w:val="lowerLetter"/>
      <w:lvlText w:val="%1."/>
      <w:lvlJc w:val="left"/>
      <w:pPr>
        <w:ind w:left="720" w:hanging="360"/>
      </w:pPr>
      <w:rPr>
        <w:rFonts w:ascii="Times New Roman" w:eastAsia="Arial" w:hAnsi="Times New Roman"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7990AAF"/>
    <w:multiLevelType w:val="hybridMultilevel"/>
    <w:tmpl w:val="A8C63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617AC2"/>
    <w:multiLevelType w:val="hybridMultilevel"/>
    <w:tmpl w:val="3DFEAC2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3D1198"/>
    <w:multiLevelType w:val="hybridMultilevel"/>
    <w:tmpl w:val="1D78F9AC"/>
    <w:lvl w:ilvl="0" w:tplc="BB16D08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F851C5"/>
    <w:multiLevelType w:val="hybridMultilevel"/>
    <w:tmpl w:val="3B604360"/>
    <w:lvl w:ilvl="0" w:tplc="506811AC">
      <w:start w:val="1"/>
      <w:numFmt w:val="lowerLetter"/>
      <w:lvlText w:val="%1."/>
      <w:lvlJc w:val="left"/>
      <w:pPr>
        <w:ind w:left="720" w:hanging="360"/>
      </w:pPr>
      <w:rPr>
        <w:rFonts w:ascii="Times New Roman" w:eastAsia="Arial" w:hAnsi="Times New Roman"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88785C"/>
    <w:multiLevelType w:val="hybridMultilevel"/>
    <w:tmpl w:val="68C00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6"/>
  </w:num>
  <w:num w:numId="4">
    <w:abstractNumId w:val="7"/>
  </w:num>
  <w:num w:numId="5">
    <w:abstractNumId w:val="0"/>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CysDQwsbC0tLA0MzdR0lEKTi0uzszPAykwrgUACmXvZiwAAAA="/>
  </w:docVars>
  <w:rsids>
    <w:rsidRoot w:val="00B96796"/>
    <w:rsid w:val="0001032E"/>
    <w:rsid w:val="00010A3D"/>
    <w:rsid w:val="00015DFD"/>
    <w:rsid w:val="0002334D"/>
    <w:rsid w:val="00024EE8"/>
    <w:rsid w:val="00024F1A"/>
    <w:rsid w:val="00025F34"/>
    <w:rsid w:val="00027F72"/>
    <w:rsid w:val="000307BA"/>
    <w:rsid w:val="00033A81"/>
    <w:rsid w:val="000355FF"/>
    <w:rsid w:val="00042FC4"/>
    <w:rsid w:val="00044CFC"/>
    <w:rsid w:val="0006589B"/>
    <w:rsid w:val="00065D6E"/>
    <w:rsid w:val="0008054F"/>
    <w:rsid w:val="000830B4"/>
    <w:rsid w:val="00091F81"/>
    <w:rsid w:val="000A0287"/>
    <w:rsid w:val="000B37F2"/>
    <w:rsid w:val="000B68FC"/>
    <w:rsid w:val="000C065C"/>
    <w:rsid w:val="000E0776"/>
    <w:rsid w:val="000E237C"/>
    <w:rsid w:val="000E40F3"/>
    <w:rsid w:val="000F11CB"/>
    <w:rsid w:val="000F1CE8"/>
    <w:rsid w:val="0010657C"/>
    <w:rsid w:val="00107B3B"/>
    <w:rsid w:val="00111BF9"/>
    <w:rsid w:val="00112F05"/>
    <w:rsid w:val="00120587"/>
    <w:rsid w:val="00120F4E"/>
    <w:rsid w:val="00122196"/>
    <w:rsid w:val="001248A1"/>
    <w:rsid w:val="0012745C"/>
    <w:rsid w:val="00127857"/>
    <w:rsid w:val="0015729B"/>
    <w:rsid w:val="001573E7"/>
    <w:rsid w:val="00174F6C"/>
    <w:rsid w:val="001812DD"/>
    <w:rsid w:val="001842E2"/>
    <w:rsid w:val="00184C5F"/>
    <w:rsid w:val="001876FC"/>
    <w:rsid w:val="001928BE"/>
    <w:rsid w:val="001A17FA"/>
    <w:rsid w:val="001A7E2F"/>
    <w:rsid w:val="001C5DB7"/>
    <w:rsid w:val="001C68CE"/>
    <w:rsid w:val="001D1F7B"/>
    <w:rsid w:val="001D2426"/>
    <w:rsid w:val="001D6C25"/>
    <w:rsid w:val="001D763A"/>
    <w:rsid w:val="00225010"/>
    <w:rsid w:val="0025382F"/>
    <w:rsid w:val="00265E42"/>
    <w:rsid w:val="00267135"/>
    <w:rsid w:val="00267827"/>
    <w:rsid w:val="00273AA7"/>
    <w:rsid w:val="002948EB"/>
    <w:rsid w:val="00295928"/>
    <w:rsid w:val="002A42DE"/>
    <w:rsid w:val="002A4AEB"/>
    <w:rsid w:val="002B078B"/>
    <w:rsid w:val="002B140D"/>
    <w:rsid w:val="002C5F03"/>
    <w:rsid w:val="002C6707"/>
    <w:rsid w:val="002D2DE0"/>
    <w:rsid w:val="002F1BC0"/>
    <w:rsid w:val="002F6E55"/>
    <w:rsid w:val="003016A2"/>
    <w:rsid w:val="00303B08"/>
    <w:rsid w:val="00310AE7"/>
    <w:rsid w:val="00315307"/>
    <w:rsid w:val="00315557"/>
    <w:rsid w:val="0032126C"/>
    <w:rsid w:val="00325765"/>
    <w:rsid w:val="003272B2"/>
    <w:rsid w:val="003279D0"/>
    <w:rsid w:val="00330A59"/>
    <w:rsid w:val="003343B6"/>
    <w:rsid w:val="003463E1"/>
    <w:rsid w:val="0035221A"/>
    <w:rsid w:val="00362861"/>
    <w:rsid w:val="003648C0"/>
    <w:rsid w:val="00372FB0"/>
    <w:rsid w:val="0038184C"/>
    <w:rsid w:val="00381932"/>
    <w:rsid w:val="00384D13"/>
    <w:rsid w:val="003B3A00"/>
    <w:rsid w:val="003C2E6A"/>
    <w:rsid w:val="003E5AD0"/>
    <w:rsid w:val="003F36C8"/>
    <w:rsid w:val="003F4F2E"/>
    <w:rsid w:val="003F799C"/>
    <w:rsid w:val="00401109"/>
    <w:rsid w:val="00402AB3"/>
    <w:rsid w:val="00403EEB"/>
    <w:rsid w:val="004056DE"/>
    <w:rsid w:val="004065AC"/>
    <w:rsid w:val="00407AB6"/>
    <w:rsid w:val="004247AE"/>
    <w:rsid w:val="00450A75"/>
    <w:rsid w:val="00453A4A"/>
    <w:rsid w:val="004714EE"/>
    <w:rsid w:val="00491043"/>
    <w:rsid w:val="004934A6"/>
    <w:rsid w:val="004958C8"/>
    <w:rsid w:val="004A67A8"/>
    <w:rsid w:val="004A7B2E"/>
    <w:rsid w:val="004C00CC"/>
    <w:rsid w:val="004C5DDD"/>
    <w:rsid w:val="00501BA4"/>
    <w:rsid w:val="00502016"/>
    <w:rsid w:val="0051302D"/>
    <w:rsid w:val="00514EBB"/>
    <w:rsid w:val="005159D2"/>
    <w:rsid w:val="00517A74"/>
    <w:rsid w:val="005320C1"/>
    <w:rsid w:val="00534CFB"/>
    <w:rsid w:val="00540669"/>
    <w:rsid w:val="00552D60"/>
    <w:rsid w:val="00556C2C"/>
    <w:rsid w:val="00560B83"/>
    <w:rsid w:val="00577982"/>
    <w:rsid w:val="005A39F8"/>
    <w:rsid w:val="005C5151"/>
    <w:rsid w:val="005D2899"/>
    <w:rsid w:val="005D7D52"/>
    <w:rsid w:val="005E1CD4"/>
    <w:rsid w:val="005E5173"/>
    <w:rsid w:val="005E75DC"/>
    <w:rsid w:val="005F4279"/>
    <w:rsid w:val="00620A12"/>
    <w:rsid w:val="0062783F"/>
    <w:rsid w:val="00630643"/>
    <w:rsid w:val="00642FEB"/>
    <w:rsid w:val="006479BE"/>
    <w:rsid w:val="00665C3E"/>
    <w:rsid w:val="00666B01"/>
    <w:rsid w:val="006673FE"/>
    <w:rsid w:val="00673A63"/>
    <w:rsid w:val="00674113"/>
    <w:rsid w:val="00677F7B"/>
    <w:rsid w:val="006A22E9"/>
    <w:rsid w:val="006B3EE4"/>
    <w:rsid w:val="006B4FAD"/>
    <w:rsid w:val="006B60EB"/>
    <w:rsid w:val="006C1902"/>
    <w:rsid w:val="006C78E2"/>
    <w:rsid w:val="006D1511"/>
    <w:rsid w:val="006D2CFA"/>
    <w:rsid w:val="006D423A"/>
    <w:rsid w:val="006D5B22"/>
    <w:rsid w:val="006E403D"/>
    <w:rsid w:val="006F0603"/>
    <w:rsid w:val="00715489"/>
    <w:rsid w:val="007224BB"/>
    <w:rsid w:val="00723402"/>
    <w:rsid w:val="007244AF"/>
    <w:rsid w:val="00732762"/>
    <w:rsid w:val="00740408"/>
    <w:rsid w:val="0074125B"/>
    <w:rsid w:val="00754D81"/>
    <w:rsid w:val="00760AB0"/>
    <w:rsid w:val="00772D42"/>
    <w:rsid w:val="00775DFD"/>
    <w:rsid w:val="00776111"/>
    <w:rsid w:val="0078226C"/>
    <w:rsid w:val="00785772"/>
    <w:rsid w:val="0079155E"/>
    <w:rsid w:val="00791F9A"/>
    <w:rsid w:val="00793C5B"/>
    <w:rsid w:val="0079586B"/>
    <w:rsid w:val="007B3D9F"/>
    <w:rsid w:val="007C1144"/>
    <w:rsid w:val="007E7299"/>
    <w:rsid w:val="007E76A2"/>
    <w:rsid w:val="007F4B7C"/>
    <w:rsid w:val="00815B1F"/>
    <w:rsid w:val="00823302"/>
    <w:rsid w:val="00825B9B"/>
    <w:rsid w:val="00827705"/>
    <w:rsid w:val="008318AD"/>
    <w:rsid w:val="008318DA"/>
    <w:rsid w:val="00832740"/>
    <w:rsid w:val="00835189"/>
    <w:rsid w:val="00842504"/>
    <w:rsid w:val="008536F8"/>
    <w:rsid w:val="0087072E"/>
    <w:rsid w:val="008831CA"/>
    <w:rsid w:val="00883243"/>
    <w:rsid w:val="00895C7A"/>
    <w:rsid w:val="008A0B4B"/>
    <w:rsid w:val="008A2179"/>
    <w:rsid w:val="008B6189"/>
    <w:rsid w:val="008B7A7D"/>
    <w:rsid w:val="008C0776"/>
    <w:rsid w:val="008C2C02"/>
    <w:rsid w:val="008C78BF"/>
    <w:rsid w:val="008D3461"/>
    <w:rsid w:val="008D583B"/>
    <w:rsid w:val="008D7DE8"/>
    <w:rsid w:val="008E1CB5"/>
    <w:rsid w:val="008E5541"/>
    <w:rsid w:val="008F25A5"/>
    <w:rsid w:val="008F2A55"/>
    <w:rsid w:val="009012F2"/>
    <w:rsid w:val="009035E0"/>
    <w:rsid w:val="009066EF"/>
    <w:rsid w:val="009173F8"/>
    <w:rsid w:val="009201E3"/>
    <w:rsid w:val="00922244"/>
    <w:rsid w:val="0093305A"/>
    <w:rsid w:val="00950218"/>
    <w:rsid w:val="00950843"/>
    <w:rsid w:val="0095664D"/>
    <w:rsid w:val="009571A0"/>
    <w:rsid w:val="00964FE9"/>
    <w:rsid w:val="009659CB"/>
    <w:rsid w:val="009673E1"/>
    <w:rsid w:val="00970978"/>
    <w:rsid w:val="009930AF"/>
    <w:rsid w:val="00996418"/>
    <w:rsid w:val="009A4F45"/>
    <w:rsid w:val="009A6B15"/>
    <w:rsid w:val="009C2B3C"/>
    <w:rsid w:val="009D1037"/>
    <w:rsid w:val="009D3CD8"/>
    <w:rsid w:val="009D4A5F"/>
    <w:rsid w:val="009D655B"/>
    <w:rsid w:val="009E2FC8"/>
    <w:rsid w:val="009E5A79"/>
    <w:rsid w:val="009E7027"/>
    <w:rsid w:val="009F0EE7"/>
    <w:rsid w:val="009F6A13"/>
    <w:rsid w:val="00A00871"/>
    <w:rsid w:val="00A21161"/>
    <w:rsid w:val="00A267A8"/>
    <w:rsid w:val="00A33DEE"/>
    <w:rsid w:val="00A422F7"/>
    <w:rsid w:val="00A601D5"/>
    <w:rsid w:val="00A6293E"/>
    <w:rsid w:val="00A63475"/>
    <w:rsid w:val="00A643EC"/>
    <w:rsid w:val="00A96B43"/>
    <w:rsid w:val="00AA2A03"/>
    <w:rsid w:val="00AA52C8"/>
    <w:rsid w:val="00AB6051"/>
    <w:rsid w:val="00AC2345"/>
    <w:rsid w:val="00AC345D"/>
    <w:rsid w:val="00AC4FFB"/>
    <w:rsid w:val="00AF10A8"/>
    <w:rsid w:val="00AF7A2E"/>
    <w:rsid w:val="00B0062A"/>
    <w:rsid w:val="00B07150"/>
    <w:rsid w:val="00B1100B"/>
    <w:rsid w:val="00B25328"/>
    <w:rsid w:val="00B367F1"/>
    <w:rsid w:val="00B526ED"/>
    <w:rsid w:val="00B532E7"/>
    <w:rsid w:val="00B55D54"/>
    <w:rsid w:val="00B70569"/>
    <w:rsid w:val="00B7187B"/>
    <w:rsid w:val="00B71C4F"/>
    <w:rsid w:val="00B7386C"/>
    <w:rsid w:val="00B86E7D"/>
    <w:rsid w:val="00B95D2D"/>
    <w:rsid w:val="00B96796"/>
    <w:rsid w:val="00B971E7"/>
    <w:rsid w:val="00BA30A6"/>
    <w:rsid w:val="00BA4955"/>
    <w:rsid w:val="00BA6200"/>
    <w:rsid w:val="00BA6591"/>
    <w:rsid w:val="00BB19BF"/>
    <w:rsid w:val="00BB2E88"/>
    <w:rsid w:val="00BC2103"/>
    <w:rsid w:val="00BD33DC"/>
    <w:rsid w:val="00BE6E55"/>
    <w:rsid w:val="00BF2C42"/>
    <w:rsid w:val="00C078E3"/>
    <w:rsid w:val="00C14C80"/>
    <w:rsid w:val="00C15031"/>
    <w:rsid w:val="00C21BBA"/>
    <w:rsid w:val="00C2325D"/>
    <w:rsid w:val="00C31415"/>
    <w:rsid w:val="00C33583"/>
    <w:rsid w:val="00C40117"/>
    <w:rsid w:val="00C40D9D"/>
    <w:rsid w:val="00C464D6"/>
    <w:rsid w:val="00C560D5"/>
    <w:rsid w:val="00C7210C"/>
    <w:rsid w:val="00C821CF"/>
    <w:rsid w:val="00CA462A"/>
    <w:rsid w:val="00CA63BB"/>
    <w:rsid w:val="00CA71A3"/>
    <w:rsid w:val="00CB7C61"/>
    <w:rsid w:val="00CB7DE0"/>
    <w:rsid w:val="00CC7977"/>
    <w:rsid w:val="00CC7E84"/>
    <w:rsid w:val="00CD1E72"/>
    <w:rsid w:val="00CE5F2F"/>
    <w:rsid w:val="00CF45A6"/>
    <w:rsid w:val="00CF6C99"/>
    <w:rsid w:val="00D1635E"/>
    <w:rsid w:val="00D42140"/>
    <w:rsid w:val="00D4456F"/>
    <w:rsid w:val="00D72ED7"/>
    <w:rsid w:val="00D8026C"/>
    <w:rsid w:val="00D82881"/>
    <w:rsid w:val="00DA4A7A"/>
    <w:rsid w:val="00DB5905"/>
    <w:rsid w:val="00DC3D6E"/>
    <w:rsid w:val="00DC4CFA"/>
    <w:rsid w:val="00DD6783"/>
    <w:rsid w:val="00DD756A"/>
    <w:rsid w:val="00DE40B8"/>
    <w:rsid w:val="00DE6E3C"/>
    <w:rsid w:val="00DF28DE"/>
    <w:rsid w:val="00E32175"/>
    <w:rsid w:val="00E40D90"/>
    <w:rsid w:val="00E43DED"/>
    <w:rsid w:val="00E44AC3"/>
    <w:rsid w:val="00E57CD1"/>
    <w:rsid w:val="00E738D9"/>
    <w:rsid w:val="00E73B78"/>
    <w:rsid w:val="00EA02BC"/>
    <w:rsid w:val="00EA3A82"/>
    <w:rsid w:val="00EB6833"/>
    <w:rsid w:val="00EB6B0F"/>
    <w:rsid w:val="00ED6EBE"/>
    <w:rsid w:val="00EE4E70"/>
    <w:rsid w:val="00EE5D49"/>
    <w:rsid w:val="00EF5F41"/>
    <w:rsid w:val="00F05409"/>
    <w:rsid w:val="00F16961"/>
    <w:rsid w:val="00F31F26"/>
    <w:rsid w:val="00F32EE3"/>
    <w:rsid w:val="00F332AD"/>
    <w:rsid w:val="00F35D86"/>
    <w:rsid w:val="00F370B0"/>
    <w:rsid w:val="00F37FE5"/>
    <w:rsid w:val="00F5539A"/>
    <w:rsid w:val="00F72162"/>
    <w:rsid w:val="00F75C7E"/>
    <w:rsid w:val="00F81085"/>
    <w:rsid w:val="00F81816"/>
    <w:rsid w:val="00F91957"/>
    <w:rsid w:val="00F948E3"/>
    <w:rsid w:val="00F97135"/>
    <w:rsid w:val="00FA11F9"/>
    <w:rsid w:val="00FA65FF"/>
    <w:rsid w:val="00FB07E2"/>
    <w:rsid w:val="00FB32C2"/>
    <w:rsid w:val="00FB7722"/>
    <w:rsid w:val="00FC36CB"/>
    <w:rsid w:val="00FC4B37"/>
    <w:rsid w:val="00FD3131"/>
    <w:rsid w:val="00FD57E2"/>
    <w:rsid w:val="00FE6B70"/>
    <w:rsid w:val="00FF76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DDBB8"/>
  <w15:docId w15:val="{63727FE1-BF86-4C97-8FFA-1FEA1A4C1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81085"/>
    <w:pPr>
      <w:spacing w:after="0" w:line="360" w:lineRule="auto"/>
      <w:jc w:val="both"/>
    </w:pPr>
    <w:rPr>
      <w:rFonts w:ascii="Times New Roman" w:hAnsi="Times New Roman" w:cs="Arial"/>
      <w:sz w:val="24"/>
    </w:rPr>
  </w:style>
  <w:style w:type="paragraph" w:styleId="Heading1">
    <w:name w:val="heading 1"/>
    <w:basedOn w:val="Normal"/>
    <w:next w:val="Normal"/>
    <w:link w:val="Heading1Char"/>
    <w:uiPriority w:val="9"/>
    <w:qFormat/>
    <w:rsid w:val="00950218"/>
    <w:pPr>
      <w:keepNext/>
      <w:keepLines/>
      <w:spacing w:before="480"/>
      <w:outlineLvl w:val="0"/>
    </w:pPr>
    <w:rPr>
      <w:rFonts w:eastAsiaTheme="majorEastAsia" w:cstheme="majorBidi"/>
      <w:b/>
      <w:bCs/>
      <w:color w:val="000000" w:themeColor="text1"/>
      <w:szCs w:val="28"/>
    </w:rPr>
  </w:style>
  <w:style w:type="paragraph" w:styleId="Heading4">
    <w:name w:val="heading 4"/>
    <w:basedOn w:val="Normal"/>
    <w:next w:val="Normal"/>
    <w:link w:val="Heading4Char"/>
    <w:uiPriority w:val="9"/>
    <w:unhideWhenUsed/>
    <w:qFormat/>
    <w:rsid w:val="00723402"/>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
    <w:name w:val="il"/>
    <w:basedOn w:val="DefaultParagraphFont"/>
    <w:rsid w:val="00B96796"/>
  </w:style>
  <w:style w:type="paragraph" w:styleId="ListParagraph">
    <w:name w:val="List Paragraph"/>
    <w:basedOn w:val="Normal"/>
    <w:uiPriority w:val="34"/>
    <w:qFormat/>
    <w:rsid w:val="003279D0"/>
    <w:pPr>
      <w:ind w:left="720"/>
      <w:contextualSpacing/>
    </w:pPr>
  </w:style>
  <w:style w:type="paragraph" w:styleId="Title">
    <w:name w:val="Title"/>
    <w:basedOn w:val="Normal"/>
    <w:next w:val="Normal"/>
    <w:link w:val="TitleChar"/>
    <w:uiPriority w:val="10"/>
    <w:qFormat/>
    <w:rsid w:val="00267135"/>
    <w:pPr>
      <w:pBdr>
        <w:bottom w:val="single" w:sz="8" w:space="4" w:color="4F81BD" w:themeColor="accent1"/>
      </w:pBdr>
      <w:spacing w:after="300"/>
      <w:contextualSpacing/>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267135"/>
    <w:rPr>
      <w:rFonts w:ascii="Times New Roman" w:eastAsiaTheme="majorEastAsia" w:hAnsi="Times New Roman" w:cstheme="majorBidi"/>
      <w:b/>
      <w:spacing w:val="5"/>
      <w:kern w:val="28"/>
      <w:sz w:val="32"/>
      <w:szCs w:val="52"/>
    </w:rPr>
  </w:style>
  <w:style w:type="character" w:customStyle="1" w:styleId="Heading1Char">
    <w:name w:val="Heading 1 Char"/>
    <w:basedOn w:val="DefaultParagraphFont"/>
    <w:link w:val="Heading1"/>
    <w:uiPriority w:val="9"/>
    <w:rsid w:val="00950218"/>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unhideWhenUsed/>
    <w:qFormat/>
    <w:rsid w:val="0083274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832740"/>
    <w:pPr>
      <w:spacing w:after="100"/>
    </w:pPr>
  </w:style>
  <w:style w:type="character" w:styleId="Hyperlink">
    <w:name w:val="Hyperlink"/>
    <w:basedOn w:val="DefaultParagraphFont"/>
    <w:uiPriority w:val="99"/>
    <w:unhideWhenUsed/>
    <w:rsid w:val="00832740"/>
    <w:rPr>
      <w:color w:val="0000FF" w:themeColor="hyperlink"/>
      <w:u w:val="single"/>
    </w:rPr>
  </w:style>
  <w:style w:type="paragraph" w:styleId="BalloonText">
    <w:name w:val="Balloon Text"/>
    <w:basedOn w:val="Normal"/>
    <w:link w:val="BalloonTextChar"/>
    <w:uiPriority w:val="99"/>
    <w:semiHidden/>
    <w:unhideWhenUsed/>
    <w:rsid w:val="008327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2740"/>
    <w:rPr>
      <w:rFonts w:ascii="Tahoma" w:hAnsi="Tahoma" w:cs="Tahoma"/>
      <w:sz w:val="16"/>
      <w:szCs w:val="16"/>
    </w:rPr>
  </w:style>
  <w:style w:type="character" w:customStyle="1" w:styleId="Heading4Char">
    <w:name w:val="Heading 4 Char"/>
    <w:basedOn w:val="DefaultParagraphFont"/>
    <w:link w:val="Heading4"/>
    <w:uiPriority w:val="9"/>
    <w:rsid w:val="00723402"/>
    <w:rPr>
      <w:rFonts w:asciiTheme="majorHAnsi" w:eastAsiaTheme="majorEastAsia" w:hAnsiTheme="majorHAnsi" w:cstheme="majorBidi"/>
      <w:b/>
      <w:bCs/>
      <w:i/>
      <w:iCs/>
      <w:color w:val="4F81BD" w:themeColor="accent1"/>
      <w:sz w:val="24"/>
    </w:rPr>
  </w:style>
  <w:style w:type="paragraph" w:styleId="NormalWeb">
    <w:name w:val="Normal (Web)"/>
    <w:basedOn w:val="Normal"/>
    <w:uiPriority w:val="99"/>
    <w:unhideWhenUsed/>
    <w:rsid w:val="0072340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1D242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D2426"/>
    <w:rPr>
      <w:rFonts w:ascii="Times New Roman" w:hAnsi="Times New Roman" w:cs="Arial"/>
      <w:sz w:val="24"/>
    </w:rPr>
  </w:style>
  <w:style w:type="paragraph" w:styleId="Footer">
    <w:name w:val="footer"/>
    <w:basedOn w:val="Normal"/>
    <w:link w:val="FooterChar"/>
    <w:uiPriority w:val="99"/>
    <w:unhideWhenUsed/>
    <w:rsid w:val="001D2426"/>
    <w:pPr>
      <w:tabs>
        <w:tab w:val="center" w:pos="4680"/>
        <w:tab w:val="right" w:pos="9360"/>
      </w:tabs>
      <w:spacing w:line="240" w:lineRule="auto"/>
    </w:pPr>
  </w:style>
  <w:style w:type="character" w:customStyle="1" w:styleId="FooterChar">
    <w:name w:val="Footer Char"/>
    <w:basedOn w:val="DefaultParagraphFont"/>
    <w:link w:val="Footer"/>
    <w:uiPriority w:val="99"/>
    <w:rsid w:val="001D2426"/>
    <w:rPr>
      <w:rFonts w:ascii="Times New Roman" w:hAnsi="Times New Roman"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637106">
      <w:bodyDiv w:val="1"/>
      <w:marLeft w:val="0"/>
      <w:marRight w:val="0"/>
      <w:marTop w:val="0"/>
      <w:marBottom w:val="0"/>
      <w:divBdr>
        <w:top w:val="none" w:sz="0" w:space="0" w:color="auto"/>
        <w:left w:val="none" w:sz="0" w:space="0" w:color="auto"/>
        <w:bottom w:val="none" w:sz="0" w:space="0" w:color="auto"/>
        <w:right w:val="none" w:sz="0" w:space="0" w:color="auto"/>
      </w:divBdr>
    </w:div>
    <w:div w:id="212893266">
      <w:bodyDiv w:val="1"/>
      <w:marLeft w:val="0"/>
      <w:marRight w:val="0"/>
      <w:marTop w:val="0"/>
      <w:marBottom w:val="0"/>
      <w:divBdr>
        <w:top w:val="none" w:sz="0" w:space="0" w:color="auto"/>
        <w:left w:val="none" w:sz="0" w:space="0" w:color="auto"/>
        <w:bottom w:val="none" w:sz="0" w:space="0" w:color="auto"/>
        <w:right w:val="none" w:sz="0" w:space="0" w:color="auto"/>
      </w:divBdr>
    </w:div>
    <w:div w:id="1347177461">
      <w:bodyDiv w:val="1"/>
      <w:marLeft w:val="0"/>
      <w:marRight w:val="0"/>
      <w:marTop w:val="0"/>
      <w:marBottom w:val="0"/>
      <w:divBdr>
        <w:top w:val="none" w:sz="0" w:space="0" w:color="auto"/>
        <w:left w:val="none" w:sz="0" w:space="0" w:color="auto"/>
        <w:bottom w:val="none" w:sz="0" w:space="0" w:color="auto"/>
        <w:right w:val="none" w:sz="0" w:space="0" w:color="auto"/>
      </w:divBdr>
      <w:divsChild>
        <w:div w:id="73671424">
          <w:marLeft w:val="0"/>
          <w:marRight w:val="0"/>
          <w:marTop w:val="0"/>
          <w:marBottom w:val="0"/>
          <w:divBdr>
            <w:top w:val="none" w:sz="0" w:space="0" w:color="auto"/>
            <w:left w:val="none" w:sz="0" w:space="0" w:color="auto"/>
            <w:bottom w:val="none" w:sz="0" w:space="0" w:color="auto"/>
            <w:right w:val="none" w:sz="0" w:space="0" w:color="auto"/>
          </w:divBdr>
        </w:div>
        <w:div w:id="298146882">
          <w:marLeft w:val="0"/>
          <w:marRight w:val="0"/>
          <w:marTop w:val="0"/>
          <w:marBottom w:val="0"/>
          <w:divBdr>
            <w:top w:val="none" w:sz="0" w:space="0" w:color="auto"/>
            <w:left w:val="none" w:sz="0" w:space="0" w:color="auto"/>
            <w:bottom w:val="none" w:sz="0" w:space="0" w:color="auto"/>
            <w:right w:val="none" w:sz="0" w:space="0" w:color="auto"/>
          </w:divBdr>
        </w:div>
        <w:div w:id="311178235">
          <w:marLeft w:val="0"/>
          <w:marRight w:val="0"/>
          <w:marTop w:val="0"/>
          <w:marBottom w:val="0"/>
          <w:divBdr>
            <w:top w:val="none" w:sz="0" w:space="0" w:color="auto"/>
            <w:left w:val="none" w:sz="0" w:space="0" w:color="auto"/>
            <w:bottom w:val="none" w:sz="0" w:space="0" w:color="auto"/>
            <w:right w:val="none" w:sz="0" w:space="0" w:color="auto"/>
          </w:divBdr>
        </w:div>
        <w:div w:id="824052669">
          <w:marLeft w:val="0"/>
          <w:marRight w:val="0"/>
          <w:marTop w:val="0"/>
          <w:marBottom w:val="0"/>
          <w:divBdr>
            <w:top w:val="none" w:sz="0" w:space="0" w:color="auto"/>
            <w:left w:val="none" w:sz="0" w:space="0" w:color="auto"/>
            <w:bottom w:val="none" w:sz="0" w:space="0" w:color="auto"/>
            <w:right w:val="none" w:sz="0" w:space="0" w:color="auto"/>
          </w:divBdr>
        </w:div>
        <w:div w:id="1117988773">
          <w:marLeft w:val="0"/>
          <w:marRight w:val="0"/>
          <w:marTop w:val="0"/>
          <w:marBottom w:val="0"/>
          <w:divBdr>
            <w:top w:val="none" w:sz="0" w:space="0" w:color="auto"/>
            <w:left w:val="none" w:sz="0" w:space="0" w:color="auto"/>
            <w:bottom w:val="none" w:sz="0" w:space="0" w:color="auto"/>
            <w:right w:val="none" w:sz="0" w:space="0" w:color="auto"/>
          </w:divBdr>
        </w:div>
        <w:div w:id="1122919776">
          <w:marLeft w:val="0"/>
          <w:marRight w:val="0"/>
          <w:marTop w:val="0"/>
          <w:marBottom w:val="0"/>
          <w:divBdr>
            <w:top w:val="none" w:sz="0" w:space="0" w:color="auto"/>
            <w:left w:val="none" w:sz="0" w:space="0" w:color="auto"/>
            <w:bottom w:val="none" w:sz="0" w:space="0" w:color="auto"/>
            <w:right w:val="none" w:sz="0" w:space="0" w:color="auto"/>
          </w:divBdr>
        </w:div>
        <w:div w:id="1253667550">
          <w:marLeft w:val="0"/>
          <w:marRight w:val="0"/>
          <w:marTop w:val="0"/>
          <w:marBottom w:val="0"/>
          <w:divBdr>
            <w:top w:val="none" w:sz="0" w:space="0" w:color="auto"/>
            <w:left w:val="none" w:sz="0" w:space="0" w:color="auto"/>
            <w:bottom w:val="none" w:sz="0" w:space="0" w:color="auto"/>
            <w:right w:val="none" w:sz="0" w:space="0" w:color="auto"/>
          </w:divBdr>
        </w:div>
        <w:div w:id="1259824452">
          <w:marLeft w:val="0"/>
          <w:marRight w:val="0"/>
          <w:marTop w:val="0"/>
          <w:marBottom w:val="0"/>
          <w:divBdr>
            <w:top w:val="none" w:sz="0" w:space="0" w:color="auto"/>
            <w:left w:val="none" w:sz="0" w:space="0" w:color="auto"/>
            <w:bottom w:val="none" w:sz="0" w:space="0" w:color="auto"/>
            <w:right w:val="none" w:sz="0" w:space="0" w:color="auto"/>
          </w:divBdr>
        </w:div>
        <w:div w:id="1331325444">
          <w:marLeft w:val="0"/>
          <w:marRight w:val="0"/>
          <w:marTop w:val="0"/>
          <w:marBottom w:val="0"/>
          <w:divBdr>
            <w:top w:val="none" w:sz="0" w:space="0" w:color="auto"/>
            <w:left w:val="none" w:sz="0" w:space="0" w:color="auto"/>
            <w:bottom w:val="none" w:sz="0" w:space="0" w:color="auto"/>
            <w:right w:val="none" w:sz="0" w:space="0" w:color="auto"/>
          </w:divBdr>
        </w:div>
        <w:div w:id="1633827437">
          <w:marLeft w:val="0"/>
          <w:marRight w:val="0"/>
          <w:marTop w:val="0"/>
          <w:marBottom w:val="0"/>
          <w:divBdr>
            <w:top w:val="none" w:sz="0" w:space="0" w:color="auto"/>
            <w:left w:val="none" w:sz="0" w:space="0" w:color="auto"/>
            <w:bottom w:val="none" w:sz="0" w:space="0" w:color="auto"/>
            <w:right w:val="none" w:sz="0" w:space="0" w:color="auto"/>
          </w:divBdr>
        </w:div>
        <w:div w:id="1761753544">
          <w:marLeft w:val="0"/>
          <w:marRight w:val="0"/>
          <w:marTop w:val="0"/>
          <w:marBottom w:val="0"/>
          <w:divBdr>
            <w:top w:val="none" w:sz="0" w:space="0" w:color="auto"/>
            <w:left w:val="none" w:sz="0" w:space="0" w:color="auto"/>
            <w:bottom w:val="none" w:sz="0" w:space="0" w:color="auto"/>
            <w:right w:val="none" w:sz="0" w:space="0" w:color="auto"/>
          </w:divBdr>
        </w:div>
        <w:div w:id="1847553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341F28-58E8-49B8-ADF6-5D387B5DE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5565</Words>
  <Characters>31725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37216</CharactersWithSpaces>
  <SharedDoc>false</SharedDoc>
  <HLinks>
    <vt:vector size="36" baseType="variant">
      <vt:variant>
        <vt:i4>1245245</vt:i4>
      </vt:variant>
      <vt:variant>
        <vt:i4>32</vt:i4>
      </vt:variant>
      <vt:variant>
        <vt:i4>0</vt:i4>
      </vt:variant>
      <vt:variant>
        <vt:i4>5</vt:i4>
      </vt:variant>
      <vt:variant>
        <vt:lpwstr/>
      </vt:variant>
      <vt:variant>
        <vt:lpwstr>_Toc24728301</vt:lpwstr>
      </vt:variant>
      <vt:variant>
        <vt:i4>1179709</vt:i4>
      </vt:variant>
      <vt:variant>
        <vt:i4>26</vt:i4>
      </vt:variant>
      <vt:variant>
        <vt:i4>0</vt:i4>
      </vt:variant>
      <vt:variant>
        <vt:i4>5</vt:i4>
      </vt:variant>
      <vt:variant>
        <vt:lpwstr/>
      </vt:variant>
      <vt:variant>
        <vt:lpwstr>_Toc24728300</vt:lpwstr>
      </vt:variant>
      <vt:variant>
        <vt:i4>1703988</vt:i4>
      </vt:variant>
      <vt:variant>
        <vt:i4>20</vt:i4>
      </vt:variant>
      <vt:variant>
        <vt:i4>0</vt:i4>
      </vt:variant>
      <vt:variant>
        <vt:i4>5</vt:i4>
      </vt:variant>
      <vt:variant>
        <vt:lpwstr/>
      </vt:variant>
      <vt:variant>
        <vt:lpwstr>_Toc24728299</vt:lpwstr>
      </vt:variant>
      <vt:variant>
        <vt:i4>1769524</vt:i4>
      </vt:variant>
      <vt:variant>
        <vt:i4>14</vt:i4>
      </vt:variant>
      <vt:variant>
        <vt:i4>0</vt:i4>
      </vt:variant>
      <vt:variant>
        <vt:i4>5</vt:i4>
      </vt:variant>
      <vt:variant>
        <vt:lpwstr/>
      </vt:variant>
      <vt:variant>
        <vt:lpwstr>_Toc24728298</vt:lpwstr>
      </vt:variant>
      <vt:variant>
        <vt:i4>1310772</vt:i4>
      </vt:variant>
      <vt:variant>
        <vt:i4>8</vt:i4>
      </vt:variant>
      <vt:variant>
        <vt:i4>0</vt:i4>
      </vt:variant>
      <vt:variant>
        <vt:i4>5</vt:i4>
      </vt:variant>
      <vt:variant>
        <vt:lpwstr/>
      </vt:variant>
      <vt:variant>
        <vt:lpwstr>_Toc24728297</vt:lpwstr>
      </vt:variant>
      <vt:variant>
        <vt:i4>1376308</vt:i4>
      </vt:variant>
      <vt:variant>
        <vt:i4>2</vt:i4>
      </vt:variant>
      <vt:variant>
        <vt:i4>0</vt:i4>
      </vt:variant>
      <vt:variant>
        <vt:i4>5</vt:i4>
      </vt:variant>
      <vt:variant>
        <vt:lpwstr/>
      </vt:variant>
      <vt:variant>
        <vt:lpwstr>_Toc24728296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ZL01</dc:creator>
  <cp:lastModifiedBy>antoniu craciun</cp:lastModifiedBy>
  <cp:revision>2</cp:revision>
  <dcterms:created xsi:type="dcterms:W3CDTF">2019-12-09T14:32:00Z</dcterms:created>
  <dcterms:modified xsi:type="dcterms:W3CDTF">2019-12-09T14:32:00Z</dcterms:modified>
</cp:coreProperties>
</file>