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B35F5" w:rsidRPr="00B27165" w:rsidRDefault="005E1058">
      <w:pPr>
        <w:rPr>
          <w:rFonts w:ascii="Calibri" w:eastAsia="Times New Roman" w:hAnsi="Calibri" w:cs="Times New Roman"/>
          <w:b/>
          <w:color w:val="231F20"/>
          <w:sz w:val="20"/>
          <w:szCs w:val="20"/>
          <w:bdr w:val="none" w:sz="0" w:space="0" w:color="auto" w:frame="1"/>
          <w:lang w:val="en" w:eastAsia="en-GB"/>
        </w:rPr>
      </w:pPr>
      <w:bookmarkStart w:id="0" w:name="_GoBack"/>
      <w:bookmarkEnd w:id="0"/>
      <w:r w:rsidRPr="00B27165">
        <w:rPr>
          <w:rFonts w:ascii="Calibri" w:eastAsia="Times New Roman" w:hAnsi="Calibri" w:cs="Times New Roman"/>
          <w:b/>
          <w:color w:val="231F20"/>
          <w:sz w:val="20"/>
          <w:szCs w:val="20"/>
          <w:bdr w:val="none" w:sz="0" w:space="0" w:color="auto" w:frame="1"/>
          <w:lang w:val="en" w:eastAsia="en-GB"/>
        </w:rPr>
        <w:t>Seminar Exercise Tasks</w:t>
      </w:r>
    </w:p>
    <w:p w:rsidR="005E1058" w:rsidRPr="00B27165" w:rsidRDefault="005E1058">
      <w:pPr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As researchers in the field of business and management you will undertake independent inquiry.  What does that mean?</w:t>
      </w:r>
    </w:p>
    <w:p w:rsidR="005E1058" w:rsidRPr="00B27165" w:rsidRDefault="005E1058">
      <w:pPr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</w:p>
    <w:p w:rsidR="005E1058" w:rsidRPr="00B27165" w:rsidRDefault="005E1058">
      <w:pPr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You need to be cognisant of the full range of issues in research philosophy. So let’s check.</w:t>
      </w:r>
    </w:p>
    <w:p w:rsidR="005E1058" w:rsidRPr="00B27165" w:rsidRDefault="005E1058">
      <w:pPr>
        <w:rPr>
          <w:rFonts w:ascii="Calibri" w:hAnsi="Calibri"/>
          <w:sz w:val="20"/>
        </w:rPr>
      </w:pPr>
    </w:p>
    <w:p w:rsidR="005E1058" w:rsidRPr="00B27165" w:rsidRDefault="005E1058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Define ontology, epistemology and axiology, and explain their</w:t>
      </w:r>
      <w:r w:rsid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 xml:space="preserve"> relevance to business research</w:t>
      </w: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?</w:t>
      </w:r>
    </w:p>
    <w:p w:rsidR="005E1058" w:rsidRPr="00B27165" w:rsidRDefault="005E1058" w:rsidP="005E1058">
      <w:pPr>
        <w:pStyle w:val="ListParagraph"/>
        <w:spacing w:after="0" w:line="240" w:lineRule="auto"/>
        <w:ind w:firstLine="720"/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In your group define and discuss these and provide examples</w:t>
      </w: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231F20"/>
          <w:spacing w:val="-15"/>
          <w:sz w:val="20"/>
          <w:szCs w:val="20"/>
          <w:bdr w:val="none" w:sz="0" w:space="0" w:color="auto" w:frame="1"/>
          <w:lang w:val="en" w:eastAsia="en-GB"/>
        </w:rPr>
      </w:pP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231F20"/>
          <w:spacing w:val="-15"/>
          <w:sz w:val="20"/>
          <w:szCs w:val="20"/>
          <w:bdr w:val="none" w:sz="0" w:space="0" w:color="auto" w:frame="1"/>
          <w:lang w:val="en" w:eastAsia="en-GB"/>
        </w:rPr>
      </w:pP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231F20"/>
          <w:spacing w:val="-15"/>
          <w:sz w:val="20"/>
          <w:szCs w:val="20"/>
          <w:bdr w:val="none" w:sz="0" w:space="0" w:color="auto" w:frame="1"/>
          <w:lang w:val="en" w:eastAsia="en-GB"/>
        </w:rPr>
      </w:pPr>
    </w:p>
    <w:p w:rsidR="005E1058" w:rsidRPr="00B27165" w:rsidRDefault="005E1058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Reflect on your own epistemological, ontological and axiological stance?</w:t>
      </w: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(Individual response)</w:t>
      </w: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5E1058" w:rsidRPr="00B27165" w:rsidRDefault="005E1058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Do you understand the main research paradigms that are significant for business research?</w:t>
      </w: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5E1058" w:rsidRPr="00B27165" w:rsidRDefault="005E1058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 xml:space="preserve">In your group can you explain the relevance for business research of philosophical positions such as positivism, critical realism, </w:t>
      </w:r>
      <w:proofErr w:type="spellStart"/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interpretivism</w:t>
      </w:r>
      <w:proofErr w:type="spellEnd"/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, postmodernism and pragmatism?</w:t>
      </w:r>
    </w:p>
    <w:p w:rsidR="005E1058" w:rsidRPr="00B27165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B27165" w:rsidRPr="00B27165" w:rsidRDefault="00B27165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B27165" w:rsidRPr="00B27165" w:rsidRDefault="00B27165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5E1058" w:rsidRPr="00B27165" w:rsidRDefault="00B27165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In your group r</w:t>
      </w:r>
      <w:r w:rsidR="005E1058"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 xml:space="preserve">eflect on and articulate your own philosophical position in relation to </w:t>
      </w: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your research?</w:t>
      </w:r>
    </w:p>
    <w:p w:rsidR="00B27165" w:rsidRPr="00B27165" w:rsidRDefault="00B27165" w:rsidP="00B27165">
      <w:pPr>
        <w:pStyle w:val="ListParagraph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B27165" w:rsidRPr="00B27165" w:rsidRDefault="00B27165" w:rsidP="00B27165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B27165" w:rsidRPr="00B27165" w:rsidRDefault="00B27165" w:rsidP="00B27165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0"/>
          <w:szCs w:val="20"/>
          <w:lang w:val="en" w:eastAsia="en-GB"/>
        </w:rPr>
      </w:pPr>
    </w:p>
    <w:p w:rsidR="005E1058" w:rsidRPr="00B27165" w:rsidRDefault="00B27165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</w:pPr>
      <w:r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In your group d</w:t>
      </w:r>
      <w:r w:rsidR="005E1058" w:rsidRPr="00B27165">
        <w:rPr>
          <w:rFonts w:ascii="Calibri" w:eastAsia="Times New Roman" w:hAnsi="Calibri" w:cs="Times New Roman"/>
          <w:color w:val="231F20"/>
          <w:sz w:val="20"/>
          <w:szCs w:val="20"/>
          <w:bdr w:val="none" w:sz="0" w:space="0" w:color="auto" w:frame="1"/>
          <w:lang w:val="en" w:eastAsia="en-GB"/>
        </w:rPr>
        <w:t>istinguish between deductive, inductive, and abductive approaches to theory development.</w:t>
      </w:r>
    </w:p>
    <w:p w:rsidR="005E1058" w:rsidRPr="00B27165" w:rsidRDefault="005E1058">
      <w:pPr>
        <w:rPr>
          <w:rFonts w:ascii="Calibri" w:hAnsi="Calibri"/>
          <w:sz w:val="20"/>
        </w:rPr>
      </w:pPr>
    </w:p>
    <w:p w:rsidR="005E1058" w:rsidRPr="00B27165" w:rsidRDefault="005E1058">
      <w:pPr>
        <w:rPr>
          <w:rFonts w:ascii="Calibri" w:hAnsi="Calibri"/>
          <w:sz w:val="20"/>
        </w:rPr>
      </w:pPr>
    </w:p>
    <w:sectPr w:rsidR="005E1058" w:rsidRPr="00B271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65814DF"/>
    <w:multiLevelType w:val="hybridMultilevel"/>
    <w:tmpl w:val="BEE61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5A1921"/>
    <w:multiLevelType w:val="hybridMultilevel"/>
    <w:tmpl w:val="9A2E56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1058"/>
    <w:rsid w:val="005E1058"/>
    <w:rsid w:val="00B27165"/>
    <w:rsid w:val="00BB35F5"/>
    <w:rsid w:val="00DF7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11A0BFC-31D1-4BC2-8EF9-3C8D662536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10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145</Words>
  <Characters>829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2</cp:revision>
  <dcterms:created xsi:type="dcterms:W3CDTF">2016-04-15T15:02:00Z</dcterms:created>
  <dcterms:modified xsi:type="dcterms:W3CDTF">2016-04-15T15:02:00Z</dcterms:modified>
</cp:coreProperties>
</file>