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681E20" w14:textId="77777777" w:rsidR="00F01737" w:rsidRPr="009E4220" w:rsidRDefault="00F01737" w:rsidP="00F01737">
      <w:pPr>
        <w:rPr>
          <w:color w:val="auto"/>
          <w:sz w:val="32"/>
          <w:szCs w:val="28"/>
          <w:lang w:val="en-US"/>
        </w:rPr>
      </w:pPr>
      <w:r w:rsidRPr="009E4220">
        <w:rPr>
          <w:sz w:val="32"/>
          <w:szCs w:val="28"/>
        </w:rPr>
        <w:t>Module Name: Managing Hotel Administration</w:t>
      </w:r>
    </w:p>
    <w:p w14:paraId="08589E20" w14:textId="77777777" w:rsidR="00F01737" w:rsidRPr="009E4220" w:rsidRDefault="00F01737" w:rsidP="00F01737">
      <w:pPr>
        <w:rPr>
          <w:sz w:val="32"/>
          <w:szCs w:val="28"/>
        </w:rPr>
      </w:pPr>
      <w:r w:rsidRPr="009E4220">
        <w:rPr>
          <w:sz w:val="32"/>
          <w:szCs w:val="28"/>
        </w:rPr>
        <w:t>Module Code:  BMIH6004</w:t>
      </w:r>
    </w:p>
    <w:p w14:paraId="4AB6E5B3" w14:textId="77777777" w:rsidR="00F01737" w:rsidRPr="009E4220" w:rsidRDefault="00F01737" w:rsidP="00F01737">
      <w:pPr>
        <w:rPr>
          <w:sz w:val="32"/>
          <w:szCs w:val="28"/>
        </w:rPr>
      </w:pPr>
      <w:r w:rsidRPr="009E4220">
        <w:rPr>
          <w:sz w:val="32"/>
          <w:szCs w:val="28"/>
        </w:rPr>
        <w:t>Word Count:</w:t>
      </w:r>
      <w:r>
        <w:rPr>
          <w:sz w:val="32"/>
          <w:szCs w:val="28"/>
        </w:rPr>
        <w:t xml:space="preserve"> 1196</w:t>
      </w:r>
    </w:p>
    <w:p w14:paraId="6596E715" w14:textId="77777777" w:rsidR="00F01737" w:rsidRPr="0044301B" w:rsidRDefault="00F01737" w:rsidP="00F01737">
      <w:pPr>
        <w:rPr>
          <w:sz w:val="32"/>
          <w:szCs w:val="30"/>
        </w:rPr>
      </w:pPr>
    </w:p>
    <w:p w14:paraId="692BEF69" w14:textId="77777777" w:rsidR="00F01737" w:rsidRPr="0044301B" w:rsidRDefault="00F01737" w:rsidP="00F01737">
      <w:pPr>
        <w:rPr>
          <w:sz w:val="32"/>
          <w:szCs w:val="30"/>
        </w:rPr>
      </w:pPr>
    </w:p>
    <w:p w14:paraId="558C86BB" w14:textId="77777777" w:rsidR="00F01737" w:rsidRDefault="00F01737" w:rsidP="00F01737">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0B1989E1" w14:textId="77777777" w:rsidR="00F01737" w:rsidRDefault="00F01737" w:rsidP="00F01737">
          <w:pPr>
            <w:pStyle w:val="TOCHeading"/>
          </w:pPr>
          <w:r>
            <w:t>Table of Contents</w:t>
          </w:r>
        </w:p>
        <w:p w14:paraId="6DCB3D53" w14:textId="77777777" w:rsidR="00F01737" w:rsidRDefault="00F01737" w:rsidP="00F01737">
          <w:pPr>
            <w:pStyle w:val="TOC1"/>
            <w:tabs>
              <w:tab w:val="right" w:leader="dot" w:pos="9016"/>
            </w:tabs>
            <w:rPr>
              <w:rFonts w:asciiTheme="minorHAnsi" w:eastAsiaTheme="minorEastAsia" w:hAnsiTheme="minorHAnsi"/>
              <w:noProof/>
              <w:color w:val="auto"/>
              <w:kern w:val="2"/>
              <w:szCs w:val="24"/>
              <w:lang w:val="en-US"/>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99192709" w:history="1">
            <w:r w:rsidRPr="00FA64A1">
              <w:rPr>
                <w:rStyle w:val="Hyperlink"/>
                <w:noProof/>
              </w:rPr>
              <w:t>Introduction</w:t>
            </w:r>
            <w:r>
              <w:rPr>
                <w:noProof/>
                <w:webHidden/>
              </w:rPr>
              <w:tab/>
            </w:r>
            <w:r>
              <w:rPr>
                <w:noProof/>
                <w:webHidden/>
              </w:rPr>
              <w:fldChar w:fldCharType="begin"/>
            </w:r>
            <w:r>
              <w:rPr>
                <w:noProof/>
                <w:webHidden/>
              </w:rPr>
              <w:instrText xml:space="preserve"> PAGEREF _Toc199192709 \h </w:instrText>
            </w:r>
            <w:r>
              <w:rPr>
                <w:noProof/>
                <w:webHidden/>
              </w:rPr>
            </w:r>
            <w:r>
              <w:rPr>
                <w:noProof/>
                <w:webHidden/>
              </w:rPr>
              <w:fldChar w:fldCharType="separate"/>
            </w:r>
            <w:r>
              <w:rPr>
                <w:noProof/>
                <w:webHidden/>
              </w:rPr>
              <w:t>1</w:t>
            </w:r>
            <w:r>
              <w:rPr>
                <w:noProof/>
                <w:webHidden/>
              </w:rPr>
              <w:fldChar w:fldCharType="end"/>
            </w:r>
          </w:hyperlink>
        </w:p>
        <w:p w14:paraId="28FC8906" w14:textId="77777777" w:rsidR="00F01737" w:rsidRDefault="00F01737" w:rsidP="00F01737">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99192710" w:history="1">
            <w:r w:rsidRPr="00FA64A1">
              <w:rPr>
                <w:rStyle w:val="Hyperlink"/>
                <w:noProof/>
              </w:rPr>
              <w:t>1. Role Reflection</w:t>
            </w:r>
            <w:r>
              <w:rPr>
                <w:noProof/>
                <w:webHidden/>
              </w:rPr>
              <w:tab/>
            </w:r>
            <w:r>
              <w:rPr>
                <w:noProof/>
                <w:webHidden/>
              </w:rPr>
              <w:fldChar w:fldCharType="begin"/>
            </w:r>
            <w:r>
              <w:rPr>
                <w:noProof/>
                <w:webHidden/>
              </w:rPr>
              <w:instrText xml:space="preserve"> PAGEREF _Toc199192710 \h </w:instrText>
            </w:r>
            <w:r>
              <w:rPr>
                <w:noProof/>
                <w:webHidden/>
              </w:rPr>
            </w:r>
            <w:r>
              <w:rPr>
                <w:noProof/>
                <w:webHidden/>
              </w:rPr>
              <w:fldChar w:fldCharType="separate"/>
            </w:r>
            <w:r>
              <w:rPr>
                <w:noProof/>
                <w:webHidden/>
              </w:rPr>
              <w:t>2</w:t>
            </w:r>
            <w:r>
              <w:rPr>
                <w:noProof/>
                <w:webHidden/>
              </w:rPr>
              <w:fldChar w:fldCharType="end"/>
            </w:r>
          </w:hyperlink>
        </w:p>
        <w:p w14:paraId="7B2165FF" w14:textId="77777777" w:rsidR="00F01737" w:rsidRDefault="00F01737" w:rsidP="00F01737">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99192711" w:history="1">
            <w:r w:rsidRPr="00FA64A1">
              <w:rPr>
                <w:rStyle w:val="Hyperlink"/>
                <w:noProof/>
              </w:rPr>
              <w:t>2. Key Hotel Administration Issue:Training</w:t>
            </w:r>
            <w:r>
              <w:rPr>
                <w:noProof/>
                <w:webHidden/>
              </w:rPr>
              <w:tab/>
            </w:r>
            <w:r>
              <w:rPr>
                <w:noProof/>
                <w:webHidden/>
              </w:rPr>
              <w:fldChar w:fldCharType="begin"/>
            </w:r>
            <w:r>
              <w:rPr>
                <w:noProof/>
                <w:webHidden/>
              </w:rPr>
              <w:instrText xml:space="preserve"> PAGEREF _Toc199192711 \h </w:instrText>
            </w:r>
            <w:r>
              <w:rPr>
                <w:noProof/>
                <w:webHidden/>
              </w:rPr>
            </w:r>
            <w:r>
              <w:rPr>
                <w:noProof/>
                <w:webHidden/>
              </w:rPr>
              <w:fldChar w:fldCharType="separate"/>
            </w:r>
            <w:r>
              <w:rPr>
                <w:noProof/>
                <w:webHidden/>
              </w:rPr>
              <w:t>3</w:t>
            </w:r>
            <w:r>
              <w:rPr>
                <w:noProof/>
                <w:webHidden/>
              </w:rPr>
              <w:fldChar w:fldCharType="end"/>
            </w:r>
          </w:hyperlink>
        </w:p>
        <w:p w14:paraId="4B52D807" w14:textId="77777777" w:rsidR="00F01737" w:rsidRDefault="00F01737" w:rsidP="00F01737">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99192712" w:history="1">
            <w:r w:rsidRPr="00FA64A1">
              <w:rPr>
                <w:rStyle w:val="Hyperlink"/>
                <w:noProof/>
              </w:rPr>
              <w:t>3. Future Trends in Hotel Administration</w:t>
            </w:r>
            <w:r>
              <w:rPr>
                <w:noProof/>
                <w:webHidden/>
              </w:rPr>
              <w:tab/>
            </w:r>
            <w:r>
              <w:rPr>
                <w:noProof/>
                <w:webHidden/>
              </w:rPr>
              <w:fldChar w:fldCharType="begin"/>
            </w:r>
            <w:r>
              <w:rPr>
                <w:noProof/>
                <w:webHidden/>
              </w:rPr>
              <w:instrText xml:space="preserve"> PAGEREF _Toc199192712 \h </w:instrText>
            </w:r>
            <w:r>
              <w:rPr>
                <w:noProof/>
                <w:webHidden/>
              </w:rPr>
            </w:r>
            <w:r>
              <w:rPr>
                <w:noProof/>
                <w:webHidden/>
              </w:rPr>
              <w:fldChar w:fldCharType="separate"/>
            </w:r>
            <w:r>
              <w:rPr>
                <w:noProof/>
                <w:webHidden/>
              </w:rPr>
              <w:t>4</w:t>
            </w:r>
            <w:r>
              <w:rPr>
                <w:noProof/>
                <w:webHidden/>
              </w:rPr>
              <w:fldChar w:fldCharType="end"/>
            </w:r>
          </w:hyperlink>
        </w:p>
        <w:p w14:paraId="44367011" w14:textId="77777777" w:rsidR="00F01737" w:rsidRDefault="00F01737" w:rsidP="00F01737">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99192713" w:history="1">
            <w:r w:rsidRPr="00FA64A1">
              <w:rPr>
                <w:rStyle w:val="Hyperlink"/>
                <w:noProof/>
              </w:rPr>
              <w:t>Conclusion</w:t>
            </w:r>
            <w:r>
              <w:rPr>
                <w:noProof/>
                <w:webHidden/>
              </w:rPr>
              <w:tab/>
            </w:r>
            <w:r>
              <w:rPr>
                <w:noProof/>
                <w:webHidden/>
              </w:rPr>
              <w:fldChar w:fldCharType="begin"/>
            </w:r>
            <w:r>
              <w:rPr>
                <w:noProof/>
                <w:webHidden/>
              </w:rPr>
              <w:instrText xml:space="preserve"> PAGEREF _Toc199192713 \h </w:instrText>
            </w:r>
            <w:r>
              <w:rPr>
                <w:noProof/>
                <w:webHidden/>
              </w:rPr>
            </w:r>
            <w:r>
              <w:rPr>
                <w:noProof/>
                <w:webHidden/>
              </w:rPr>
              <w:fldChar w:fldCharType="separate"/>
            </w:r>
            <w:r>
              <w:rPr>
                <w:noProof/>
                <w:webHidden/>
              </w:rPr>
              <w:t>5</w:t>
            </w:r>
            <w:r>
              <w:rPr>
                <w:noProof/>
                <w:webHidden/>
              </w:rPr>
              <w:fldChar w:fldCharType="end"/>
            </w:r>
          </w:hyperlink>
        </w:p>
        <w:p w14:paraId="777608C0" w14:textId="77777777" w:rsidR="00F01737" w:rsidRDefault="00F01737" w:rsidP="00F01737">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99192714" w:history="1">
            <w:r w:rsidRPr="00FA64A1">
              <w:rPr>
                <w:rStyle w:val="Hyperlink"/>
                <w:noProof/>
              </w:rPr>
              <w:t>Reference</w:t>
            </w:r>
            <w:r>
              <w:rPr>
                <w:noProof/>
                <w:webHidden/>
              </w:rPr>
              <w:tab/>
            </w:r>
            <w:r>
              <w:rPr>
                <w:noProof/>
                <w:webHidden/>
              </w:rPr>
              <w:fldChar w:fldCharType="begin"/>
            </w:r>
            <w:r>
              <w:rPr>
                <w:noProof/>
                <w:webHidden/>
              </w:rPr>
              <w:instrText xml:space="preserve"> PAGEREF _Toc199192714 \h </w:instrText>
            </w:r>
            <w:r>
              <w:rPr>
                <w:noProof/>
                <w:webHidden/>
              </w:rPr>
            </w:r>
            <w:r>
              <w:rPr>
                <w:noProof/>
                <w:webHidden/>
              </w:rPr>
              <w:fldChar w:fldCharType="separate"/>
            </w:r>
            <w:r>
              <w:rPr>
                <w:noProof/>
                <w:webHidden/>
              </w:rPr>
              <w:t>6</w:t>
            </w:r>
            <w:r>
              <w:rPr>
                <w:noProof/>
                <w:webHidden/>
              </w:rPr>
              <w:fldChar w:fldCharType="end"/>
            </w:r>
          </w:hyperlink>
        </w:p>
        <w:p w14:paraId="063AA005" w14:textId="77777777" w:rsidR="00F01737" w:rsidRDefault="00F01737" w:rsidP="00F01737">
          <w:r>
            <w:rPr>
              <w:b/>
              <w:bCs/>
              <w:noProof/>
            </w:rPr>
            <w:fldChar w:fldCharType="end"/>
          </w:r>
        </w:p>
      </w:sdtContent>
    </w:sdt>
    <w:p w14:paraId="12199372" w14:textId="77777777" w:rsidR="00F01737" w:rsidRDefault="00F01737" w:rsidP="00F01737"/>
    <w:p w14:paraId="7A3A35A8" w14:textId="77777777" w:rsidR="00F01737" w:rsidRDefault="00F01737" w:rsidP="00F01737">
      <w:r>
        <w:br w:type="page"/>
      </w:r>
    </w:p>
    <w:p w14:paraId="2629658B" w14:textId="77777777" w:rsidR="00F01737" w:rsidRDefault="00F01737" w:rsidP="00F01737">
      <w:pPr>
        <w:pStyle w:val="Heading1"/>
        <w:sectPr w:rsidR="00F01737" w:rsidSect="00F01737">
          <w:footerReference w:type="default" r:id="rId4"/>
          <w:pgSz w:w="11906" w:h="16838" w:code="9"/>
          <w:pgMar w:top="1440" w:right="1440" w:bottom="1440" w:left="1440" w:header="720" w:footer="720" w:gutter="0"/>
          <w:pgNumType w:fmt="lowerRoman"/>
          <w:cols w:space="720"/>
          <w:docGrid w:linePitch="360"/>
        </w:sectPr>
      </w:pPr>
    </w:p>
    <w:p w14:paraId="1D29548C" w14:textId="77777777" w:rsidR="00F01737" w:rsidRDefault="00F01737" w:rsidP="00F01737">
      <w:pPr>
        <w:pStyle w:val="Heading1"/>
        <w:rPr>
          <w:color w:val="auto"/>
          <w:sz w:val="27"/>
          <w:lang w:val="en-US"/>
        </w:rPr>
      </w:pPr>
      <w:bookmarkStart w:id="0" w:name="_Toc199192709"/>
      <w:r>
        <w:t>Introduction</w:t>
      </w:r>
      <w:bookmarkEnd w:id="0"/>
    </w:p>
    <w:p w14:paraId="559D4A89" w14:textId="77777777" w:rsidR="00F01737" w:rsidRDefault="00F01737" w:rsidP="00F01737">
      <w:r>
        <w:t>Since the Front Desk is the administrative hub for the hotel, it manages bookings, handles guests checking in or out, and speaks with departments such as housekeeping and maintenance (O'Fallon and Rutherford, 2010). While working at ibis London Thurrock M25 for 10 weeks, I watched how the Front Desk supervisors handled reservations, welcomed guests, and communicated with both the housekeeping and maintenance staff. Being in this role made me more knowledgeable in both hotel administration and operations, working in the back office. I aimed to achieve three things: use the Operate Property Management System (PMS) at a high level, provide better guest communication, and learn to make improvements in supervisory areas related to efficiency, training, and guest service. I became more confident, developed better technical skills, and learned more about managing a live hotel setting.</w:t>
      </w:r>
    </w:p>
    <w:p w14:paraId="0E415525" w14:textId="77777777" w:rsidR="00F01737" w:rsidRDefault="00F01737" w:rsidP="00F01737">
      <w:pPr>
        <w:spacing w:line="259" w:lineRule="auto"/>
        <w:jc w:val="left"/>
        <w:rPr>
          <w:rFonts w:asciiTheme="majorHAnsi" w:eastAsiaTheme="majorEastAsia" w:hAnsiTheme="majorHAnsi" w:cstheme="majorBidi"/>
          <w:color w:val="000000"/>
          <w:sz w:val="28"/>
          <w:szCs w:val="28"/>
        </w:rPr>
      </w:pPr>
      <w:r>
        <w:rPr>
          <w:color w:val="000000"/>
          <w:sz w:val="28"/>
          <w:szCs w:val="28"/>
        </w:rPr>
        <w:br w:type="page"/>
      </w:r>
    </w:p>
    <w:p w14:paraId="7B6C2B14" w14:textId="77777777" w:rsidR="00F01737" w:rsidRDefault="00F01737" w:rsidP="00F01737">
      <w:pPr>
        <w:pStyle w:val="Heading1"/>
      </w:pPr>
      <w:bookmarkStart w:id="1" w:name="_Toc199192710"/>
      <w:r>
        <w:t>1. Role Reflection</w:t>
      </w:r>
      <w:bookmarkEnd w:id="1"/>
    </w:p>
    <w:p w14:paraId="7FBD98C5" w14:textId="77777777" w:rsidR="00F01737" w:rsidRDefault="00F01737" w:rsidP="00F01737">
      <w:r>
        <w:t xml:space="preserve">Gibbs’ Reflective Cycle helps people organize thoughts to better learn and develop in their careers (Potter, 2015). It covers six phases: Description, for explaining the experience; Feelings, to learn about emotions felt; Evaluation, for judging how the experience went; Analysis, for understanding its reasons; Conclusion, to summarize main insights; and Action Plan, to </w:t>
      </w:r>
      <w:proofErr w:type="gramStart"/>
      <w:r>
        <w:t>plan for the future</w:t>
      </w:r>
      <w:proofErr w:type="gramEnd"/>
      <w:r>
        <w:t xml:space="preserve"> (Paterson and Chapman, 2013). Following the framework, I assessed what I learned to find my key skills, such as communication, managing tasks, and working in a team. In my Front Desk Assistant role, I welcomed guests, processed check-ins and check-outs, updated reservations, dealt with payments, and answered questions coming in by phone and email. I learned about rate codes, how to set up rooms, and guest information through my Opera PMS training sessions. I examined real-time decisions by using the systems within each department. Leaders use a transactional method, assigning roles, setting clear goals, and defining KPIs to their teams (Huertas-Valdivia et al., 2019). Still, when performance mattered the most, transformational leadership prompted employees to put in more effort and perform better. Responsibilities are handed out by the supervisors in a similar way to how duty managers organize the work. I became better at handling new guests, guest requests, and assigning updates to the system unit at the same time. It was important for rooms to turn over smoothly by talking clearly with housekeeping. A big difficulty was dealing with overbooking because of problems in communicating through the booking system. I was overwhelmed in the beginning, so I followed the escalation rules, got help from my supervisor, and secured somewhere else to stay. The incident made it clear that training, quick thinking, and knowledge of when to seek advice are vital. If a guest reported that they were disturbed by noise, I listened calmly, engaged with them emotionally, and teamed up with the night shift supervisor to rectify the problem. They told me later how professional I was. During an outage of my Opera PMS, I changed my process by handling reservations and billing manually. This situation put flexibility to the test and allowed me to practice having contingencies. People skills developed well, supported by guests and colleagues, giving me positive reviews. Even so, it was much harder to control my time in high season. I intend to use prioritization and time-blocking </w:t>
      </w:r>
      <w:proofErr w:type="gramStart"/>
      <w:r>
        <w:t>in order to</w:t>
      </w:r>
      <w:proofErr w:type="gramEnd"/>
      <w:r>
        <w:t xml:space="preserve"> improve. I plan to use Accor’s online training platform to improve my Opera PMS knowledge right now and, mid-term, take part in a guest communication workshop. I want to gain supervision posts at my next placements to improve how I lead and make choices.</w:t>
      </w:r>
    </w:p>
    <w:p w14:paraId="279ABD2C" w14:textId="2351F208" w:rsidR="00F01737" w:rsidRDefault="00F01737" w:rsidP="00F01737">
      <w:pPr>
        <w:pStyle w:val="Heading1"/>
      </w:pPr>
      <w:bookmarkStart w:id="2" w:name="_Toc199192711"/>
      <w:r>
        <w:t xml:space="preserve">2. Key Hotel Administration </w:t>
      </w:r>
      <w:bookmarkEnd w:id="2"/>
      <w:r>
        <w:t>Issue: Training</w:t>
      </w:r>
    </w:p>
    <w:p w14:paraId="76580158" w14:textId="77777777" w:rsidR="00F01737" w:rsidRDefault="00F01737" w:rsidP="00F01737">
      <w:r>
        <w:t>A major difficulty is that training for new or temporary staff at the front desk isn’t always consistent (Ushakov et al., 2020). Because new employees are put on shifts right away, with no real process for training, there are frequent operational delays and booking mistakes. As a result, both how fast work is done and guest experiences suffer, major criteria in monitoring hospitality performance (Bardi, 2011). Even though structured training is key to good service, budget hotels rarely spend much on it. I have found that this perspective fits my experience. For instance, if an inexperienced employee assigns a booking to the wrong date, it upsets the guests. Learning should occur by combining actual practice with thoughtful reflection (Vince, 2022). However, I noticed that educating employees often happened through personal advising, with no real plans in place and no mechanical feedback on how to improve over time. Tailored onboarding is important for front desk workers, who tend to come and go from their jobs. To take care of the existing issues, I propose a checklist of steps for Opera PMS operations, customer service guidelines, ways to manage complaints, and emergency plans. A partnering plan, where beginning staff follow experienced workers for three shifts, gives them a chance to experience the job firsthand. During feedback, students would learn more, reflect on their progress, and discover what they didn’t know yet. The initiatives are designed to help with onboarding, motivate our staff, and make sure our guests get the best Front Desk service.</w:t>
      </w:r>
    </w:p>
    <w:p w14:paraId="29388E4C" w14:textId="77777777" w:rsidR="00F01737" w:rsidRDefault="00F01737" w:rsidP="00F01737">
      <w:pPr>
        <w:spacing w:line="259" w:lineRule="auto"/>
        <w:jc w:val="left"/>
        <w:rPr>
          <w:rFonts w:asciiTheme="majorHAnsi" w:eastAsiaTheme="majorEastAsia" w:hAnsiTheme="majorHAnsi" w:cstheme="majorBidi"/>
          <w:color w:val="000000"/>
          <w:sz w:val="28"/>
          <w:szCs w:val="28"/>
        </w:rPr>
      </w:pPr>
      <w:r>
        <w:rPr>
          <w:color w:val="000000"/>
          <w:sz w:val="28"/>
          <w:szCs w:val="28"/>
        </w:rPr>
        <w:br w:type="page"/>
      </w:r>
    </w:p>
    <w:p w14:paraId="79B7C0B7" w14:textId="77777777" w:rsidR="00F01737" w:rsidRDefault="00F01737" w:rsidP="00F01737">
      <w:pPr>
        <w:pStyle w:val="Heading1"/>
      </w:pPr>
      <w:bookmarkStart w:id="3" w:name="_Toc199192712"/>
      <w:r>
        <w:t>3. Future Trends in Hotel Administration</w:t>
      </w:r>
      <w:bookmarkEnd w:id="3"/>
    </w:p>
    <w:p w14:paraId="196914C9" w14:textId="77777777" w:rsidR="00F01737" w:rsidRDefault="00F01737" w:rsidP="00F01737">
      <w:r>
        <w:t xml:space="preserve">With AI and automation, hotels are now able to do more, serve guests more effectively, and build positive experiences (Jabeen et al., 2022). The ibis hotels have provided the Accor ALL app, using which guests can check in and manage their reservations from anywhere. This has lowered contact with front desk staff and shortened the lines. Even though AI helps make things faster, it can mean that the service is less personable (Nam et al., 2021). My observations back up the idea of this double impact. Speed can be achieved with pre-check-in authorization, but guests usually want to talk to a person when dealing with issues that matter to them (Casado, 2011). As a result, the future for hotel administration involves combining machines with human staff to help guests feel taken care of. For this reason, being digitally literate is now a fundamental 'plus' skill along with traditional customer service skills. Increased requirements from guests continue to drive this development. Travelers now look for travel that is quick, simple to handle by themselves, and tailored just for them. </w:t>
      </w:r>
      <w:proofErr w:type="gramStart"/>
      <w:r>
        <w:t>In order to</w:t>
      </w:r>
      <w:proofErr w:type="gramEnd"/>
      <w:r>
        <w:t xml:space="preserve"> meet these requirements, front office teams need to be skilled in technology, as well as communication and problem-solving. Hotels combining AI and personal interactions are more likely to earn customer satisfaction and improve their workflow. Being adaptable to these changes is very important for hotel administrators, as the industry is moving fast in the direction of technology.</w:t>
      </w:r>
    </w:p>
    <w:p w14:paraId="6F4F1080" w14:textId="77777777" w:rsidR="00F01737" w:rsidRDefault="00F01737" w:rsidP="00F01737"/>
    <w:p w14:paraId="4738E228" w14:textId="77777777" w:rsidR="00F01737" w:rsidRDefault="00F01737" w:rsidP="00F01737">
      <w:pPr>
        <w:spacing w:line="259" w:lineRule="auto"/>
        <w:jc w:val="left"/>
        <w:rPr>
          <w:rFonts w:asciiTheme="majorHAnsi" w:eastAsiaTheme="majorEastAsia" w:hAnsiTheme="majorHAnsi" w:cstheme="majorBidi"/>
          <w:color w:val="000000"/>
          <w:sz w:val="28"/>
          <w:szCs w:val="28"/>
        </w:rPr>
      </w:pPr>
      <w:r>
        <w:rPr>
          <w:color w:val="000000"/>
          <w:sz w:val="28"/>
          <w:szCs w:val="28"/>
        </w:rPr>
        <w:br w:type="page"/>
      </w:r>
    </w:p>
    <w:p w14:paraId="6C48E255" w14:textId="77777777" w:rsidR="00F01737" w:rsidRDefault="00F01737" w:rsidP="00F01737">
      <w:pPr>
        <w:pStyle w:val="Heading1"/>
      </w:pPr>
      <w:bookmarkStart w:id="4" w:name="_Toc199192713"/>
      <w:r>
        <w:t>Conclusion</w:t>
      </w:r>
      <w:bookmarkEnd w:id="4"/>
    </w:p>
    <w:p w14:paraId="431FD3DC" w14:textId="77777777" w:rsidR="00F01737" w:rsidRDefault="00F01737" w:rsidP="00F01737">
      <w:r>
        <w:t>During these 10 weeks, I experienced important growth in my career at ibis London Thurrock M25. I got proficient with Opera PMS, improved how I communicate and solve problems, and discovered supervisory leadership concepts. Working through the Gibbs’ Cycle enabled me to overcome issues like guest concerns and issues with the system by building stronger and more flexible teamwork skills. Because training wasn’t always the same, employees struggled, highlighting the need for formal onboarding. Examining AI in hotels showed that digital skills and human communication are both important. As a result of this, I learned a lot about operating hotels, knew what I wanted to do moving forward, and grew more confident in pursuing management roles in the future.</w:t>
      </w:r>
    </w:p>
    <w:p w14:paraId="370F77DD" w14:textId="77777777" w:rsidR="00F01737" w:rsidRDefault="00F01737" w:rsidP="00F01737"/>
    <w:p w14:paraId="67762410" w14:textId="77777777" w:rsidR="00F01737" w:rsidRDefault="00F01737" w:rsidP="00F01737">
      <w:pPr>
        <w:spacing w:line="259" w:lineRule="auto"/>
        <w:jc w:val="left"/>
        <w:rPr>
          <w:rFonts w:eastAsia="Times New Roman" w:cs="Times New Roman"/>
          <w:b/>
          <w:bCs/>
          <w:color w:val="000000"/>
          <w:szCs w:val="24"/>
          <w:lang w:val="en-US"/>
        </w:rPr>
      </w:pPr>
      <w:r>
        <w:rPr>
          <w:b/>
          <w:bCs/>
          <w:color w:val="000000"/>
        </w:rPr>
        <w:br w:type="page"/>
      </w:r>
    </w:p>
    <w:p w14:paraId="3A525E4B" w14:textId="77777777" w:rsidR="00F01737" w:rsidRDefault="00F01737" w:rsidP="00F01737">
      <w:pPr>
        <w:pStyle w:val="Heading1"/>
      </w:pPr>
      <w:bookmarkStart w:id="5" w:name="_Toc199192714"/>
      <w:r>
        <w:t>Reference</w:t>
      </w:r>
      <w:bookmarkEnd w:id="5"/>
    </w:p>
    <w:p w14:paraId="04F82CFB" w14:textId="77777777" w:rsidR="00F01737" w:rsidRDefault="00F01737" w:rsidP="00F01737">
      <w:r>
        <w:t>Bardi, J.A., 2011. Hotel Front Office Management.</w:t>
      </w:r>
    </w:p>
    <w:p w14:paraId="3FE24278" w14:textId="77777777" w:rsidR="00F01737" w:rsidRDefault="00F01737" w:rsidP="00F01737">
      <w:r>
        <w:t xml:space="preserve">Casado, M.A., 2011. </w:t>
      </w:r>
      <w:r>
        <w:rPr>
          <w:i/>
          <w:iCs/>
        </w:rPr>
        <w:t>Housekeeping management</w:t>
      </w:r>
      <w:r>
        <w:t>. John Wiley &amp; Sons.</w:t>
      </w:r>
    </w:p>
    <w:p w14:paraId="661CD2A7" w14:textId="77777777" w:rsidR="00F01737" w:rsidRDefault="00F01737" w:rsidP="00F01737">
      <w:r>
        <w:t>Huertas-Valdivia, I., Gallego-</w:t>
      </w:r>
      <w:proofErr w:type="spellStart"/>
      <w:r>
        <w:t>Burín</w:t>
      </w:r>
      <w:proofErr w:type="spellEnd"/>
      <w:r>
        <w:t xml:space="preserve">, A.R. and Lloréns-Montes, F.J., 2019. Effects of different leadership styles on hospitality workers. </w:t>
      </w:r>
      <w:r>
        <w:rPr>
          <w:i/>
          <w:iCs/>
        </w:rPr>
        <w:t>Tourism management</w:t>
      </w:r>
      <w:r>
        <w:t xml:space="preserve">, </w:t>
      </w:r>
      <w:r>
        <w:rPr>
          <w:i/>
          <w:iCs/>
        </w:rPr>
        <w:t>71</w:t>
      </w:r>
      <w:r>
        <w:t>, pp.402-420.</w:t>
      </w:r>
    </w:p>
    <w:p w14:paraId="7ACA416F" w14:textId="77777777" w:rsidR="00F01737" w:rsidRDefault="00F01737" w:rsidP="00F01737">
      <w:r>
        <w:t xml:space="preserve">Jabeen, F., Al Zaidi, S. and Al Dhaheri, M.H., 2022. Automation and artificial intelligence in hospitality and tourism. </w:t>
      </w:r>
      <w:r>
        <w:rPr>
          <w:i/>
          <w:iCs/>
        </w:rPr>
        <w:t>Tourism Review</w:t>
      </w:r>
      <w:r>
        <w:t xml:space="preserve">, </w:t>
      </w:r>
      <w:r>
        <w:rPr>
          <w:i/>
          <w:iCs/>
        </w:rPr>
        <w:t>77</w:t>
      </w:r>
      <w:r>
        <w:t>(4), pp.1043-1061.</w:t>
      </w:r>
    </w:p>
    <w:p w14:paraId="3C3D2753" w14:textId="77777777" w:rsidR="00F01737" w:rsidRDefault="00F01737" w:rsidP="00F01737">
      <w:r>
        <w:t xml:space="preserve">Nam, K., Dutt, C.S., </w:t>
      </w:r>
      <w:proofErr w:type="spellStart"/>
      <w:r>
        <w:t>Chathoth</w:t>
      </w:r>
      <w:proofErr w:type="spellEnd"/>
      <w:r>
        <w:t xml:space="preserve">, P., </w:t>
      </w:r>
      <w:proofErr w:type="spellStart"/>
      <w:r>
        <w:t>Daghfous</w:t>
      </w:r>
      <w:proofErr w:type="spellEnd"/>
      <w:r>
        <w:t xml:space="preserve">, A. and Khan, M.S., 2021. The adoption of artificial intelligence and robotics in the hotel industry: prospects and challenges. </w:t>
      </w:r>
      <w:r>
        <w:rPr>
          <w:i/>
          <w:iCs/>
        </w:rPr>
        <w:t>Electronic Markets</w:t>
      </w:r>
      <w:r>
        <w:t xml:space="preserve">, </w:t>
      </w:r>
      <w:r>
        <w:rPr>
          <w:i/>
          <w:iCs/>
        </w:rPr>
        <w:t>31</w:t>
      </w:r>
      <w:r>
        <w:t>, pp.553-574.</w:t>
      </w:r>
    </w:p>
    <w:p w14:paraId="111A797E" w14:textId="77777777" w:rsidR="00F01737" w:rsidRDefault="00F01737" w:rsidP="00F01737">
      <w:r>
        <w:t xml:space="preserve">O'Fallon, M.J. and Rutherford, D.G., 2010. </w:t>
      </w:r>
      <w:r>
        <w:rPr>
          <w:i/>
          <w:iCs/>
        </w:rPr>
        <w:t>Hotel management and operations</w:t>
      </w:r>
      <w:r>
        <w:t>. John Wiley &amp; Sons.</w:t>
      </w:r>
    </w:p>
    <w:p w14:paraId="3FB37E30" w14:textId="77777777" w:rsidR="00F01737" w:rsidRDefault="00F01737" w:rsidP="00F01737">
      <w:r>
        <w:t xml:space="preserve">Paterson, C. and Chapman, J., 2013. Enhancing skills of critical reflection to evidence learning in professional practice. </w:t>
      </w:r>
      <w:r>
        <w:rPr>
          <w:i/>
          <w:iCs/>
        </w:rPr>
        <w:t>Physical Therapy in Sport</w:t>
      </w:r>
      <w:r>
        <w:t xml:space="preserve">, </w:t>
      </w:r>
      <w:r>
        <w:rPr>
          <w:i/>
          <w:iCs/>
        </w:rPr>
        <w:t>14</w:t>
      </w:r>
      <w:r>
        <w:t>(3), pp.133-138.</w:t>
      </w:r>
    </w:p>
    <w:p w14:paraId="63FCBFBE" w14:textId="77777777" w:rsidR="00F01737" w:rsidRDefault="00F01737" w:rsidP="00F01737">
      <w:r>
        <w:t xml:space="preserve">Potter, C., 2015. Leadership development: an applied comparison of Gibbs’ Reflective Cycle and Scharmer’s Theory U. </w:t>
      </w:r>
      <w:r>
        <w:rPr>
          <w:i/>
          <w:iCs/>
        </w:rPr>
        <w:t>Industrial and Commercial Training</w:t>
      </w:r>
      <w:r>
        <w:t xml:space="preserve">, </w:t>
      </w:r>
      <w:r>
        <w:rPr>
          <w:i/>
          <w:iCs/>
        </w:rPr>
        <w:t>47</w:t>
      </w:r>
      <w:r>
        <w:t>(6), pp.336-342.</w:t>
      </w:r>
    </w:p>
    <w:p w14:paraId="7254C0B9" w14:textId="77777777" w:rsidR="00F01737" w:rsidRDefault="00F01737" w:rsidP="00F01737">
      <w:r>
        <w:t xml:space="preserve">Ushakov, R.N., Kryukova, E.M., </w:t>
      </w:r>
      <w:proofErr w:type="spellStart"/>
      <w:r>
        <w:t>Khetagurova</w:t>
      </w:r>
      <w:proofErr w:type="spellEnd"/>
      <w:r>
        <w:t xml:space="preserve">, V.S., </w:t>
      </w:r>
      <w:proofErr w:type="spellStart"/>
      <w:r>
        <w:t>Mukhomorova</w:t>
      </w:r>
      <w:proofErr w:type="spellEnd"/>
      <w:r>
        <w:t xml:space="preserve">, I.V. and </w:t>
      </w:r>
      <w:proofErr w:type="spellStart"/>
      <w:r>
        <w:t>Zelenov</w:t>
      </w:r>
      <w:proofErr w:type="spellEnd"/>
      <w:r>
        <w:t xml:space="preserve">, V.V., 2020. Efficiency of hotel management. Training of specialists in hotel industry field. </w:t>
      </w:r>
      <w:r>
        <w:rPr>
          <w:i/>
          <w:iCs/>
        </w:rPr>
        <w:t>Journal of Environmental Management &amp; Tourism</w:t>
      </w:r>
      <w:r>
        <w:t xml:space="preserve">, </w:t>
      </w:r>
      <w:r>
        <w:rPr>
          <w:i/>
          <w:iCs/>
        </w:rPr>
        <w:t>11</w:t>
      </w:r>
      <w:r>
        <w:t>(2 (42)), pp.388-395.</w:t>
      </w:r>
    </w:p>
    <w:p w14:paraId="38727E35" w14:textId="77777777" w:rsidR="00F01737" w:rsidRDefault="00F01737" w:rsidP="00F01737">
      <w:r>
        <w:t xml:space="preserve">Vince, R., 2022. Reflections on “behind and beyond Kolb’s learning cycle”. </w:t>
      </w:r>
      <w:r>
        <w:rPr>
          <w:i/>
          <w:iCs/>
        </w:rPr>
        <w:t>Journal of Management Education</w:t>
      </w:r>
      <w:r>
        <w:t xml:space="preserve">, </w:t>
      </w:r>
      <w:r>
        <w:rPr>
          <w:i/>
          <w:iCs/>
        </w:rPr>
        <w:t>46</w:t>
      </w:r>
      <w:r>
        <w:t>(6), pp.983-989.</w:t>
      </w:r>
    </w:p>
    <w:p w14:paraId="1B607A9E" w14:textId="77777777" w:rsidR="00F01737" w:rsidRPr="00022FAD" w:rsidRDefault="00F01737" w:rsidP="00F01737">
      <w:pPr>
        <w:rPr>
          <w:lang w:val="en-US"/>
        </w:rPr>
      </w:pPr>
    </w:p>
    <w:p w14:paraId="775A4D63" w14:textId="77777777" w:rsidR="00DF618D" w:rsidRDefault="00DF618D"/>
    <w:sectPr w:rsidR="00DF618D" w:rsidSect="00F01737">
      <w:pgSz w:w="11906" w:h="16838" w:code="9"/>
      <w:pgMar w:top="1440" w:right="1440" w:bottom="1440" w:left="1440" w:header="720" w:footer="720" w:gutter="0"/>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5F4CBE30" w14:textId="77777777" w:rsidR="0000000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291985"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737"/>
    <w:rsid w:val="0018661E"/>
    <w:rsid w:val="00C37E7A"/>
    <w:rsid w:val="00DF618D"/>
    <w:rsid w:val="00F01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EF8BBB"/>
  <w15:chartTrackingRefBased/>
  <w15:docId w15:val="{67F50695-F596-744B-BCB4-57ACB97BF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1737"/>
    <w:pPr>
      <w:spacing w:after="160" w:line="360" w:lineRule="auto"/>
      <w:jc w:val="both"/>
    </w:pPr>
    <w:rPr>
      <w:rFonts w:ascii="Times New Roman" w:hAnsi="Times New Roman"/>
      <w:color w:val="000000" w:themeColor="text1"/>
      <w:kern w:val="0"/>
      <w:szCs w:val="22"/>
      <w14:ligatures w14:val="none"/>
    </w:rPr>
  </w:style>
  <w:style w:type="paragraph" w:styleId="Heading1">
    <w:name w:val="heading 1"/>
    <w:basedOn w:val="Normal"/>
    <w:next w:val="Normal"/>
    <w:link w:val="Heading1Char"/>
    <w:uiPriority w:val="9"/>
    <w:qFormat/>
    <w:rsid w:val="00F01737"/>
    <w:pPr>
      <w:keepNext/>
      <w:keepLines/>
      <w:spacing w:before="360" w:after="80" w:line="240"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F01737"/>
    <w:pPr>
      <w:keepNext/>
      <w:keepLines/>
      <w:spacing w:before="160" w:after="80" w:line="240"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01737"/>
    <w:pPr>
      <w:keepNext/>
      <w:keepLines/>
      <w:spacing w:before="160" w:after="80" w:line="240"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01737"/>
    <w:pPr>
      <w:keepNext/>
      <w:keepLines/>
      <w:spacing w:before="80" w:after="40" w:line="240" w:lineRule="auto"/>
      <w:jc w:val="left"/>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F01737"/>
    <w:pPr>
      <w:keepNext/>
      <w:keepLines/>
      <w:spacing w:before="80" w:after="40" w:line="240" w:lineRule="auto"/>
      <w:jc w:val="left"/>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F01737"/>
    <w:pPr>
      <w:keepNext/>
      <w:keepLines/>
      <w:spacing w:before="40" w:after="0" w:line="240" w:lineRule="auto"/>
      <w:jc w:val="left"/>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F01737"/>
    <w:pPr>
      <w:keepNext/>
      <w:keepLines/>
      <w:spacing w:before="40" w:after="0" w:line="240" w:lineRule="auto"/>
      <w:jc w:val="left"/>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F01737"/>
    <w:pPr>
      <w:keepNext/>
      <w:keepLines/>
      <w:spacing w:after="0" w:line="240" w:lineRule="auto"/>
      <w:jc w:val="left"/>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F01737"/>
    <w:pPr>
      <w:keepNext/>
      <w:keepLines/>
      <w:spacing w:after="0" w:line="240" w:lineRule="auto"/>
      <w:jc w:val="left"/>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7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17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17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17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17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17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17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17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1737"/>
    <w:rPr>
      <w:rFonts w:eastAsiaTheme="majorEastAsia" w:cstheme="majorBidi"/>
      <w:color w:val="272727" w:themeColor="text1" w:themeTint="D8"/>
    </w:rPr>
  </w:style>
  <w:style w:type="paragraph" w:styleId="Title">
    <w:name w:val="Title"/>
    <w:basedOn w:val="Normal"/>
    <w:next w:val="Normal"/>
    <w:link w:val="TitleChar"/>
    <w:uiPriority w:val="10"/>
    <w:qFormat/>
    <w:rsid w:val="00F01737"/>
    <w:pPr>
      <w:spacing w:after="80" w:line="240" w:lineRule="auto"/>
      <w:contextualSpacing/>
      <w:jc w:val="left"/>
    </w:pPr>
    <w:rPr>
      <w:rFonts w:asciiTheme="majorHAnsi" w:eastAsiaTheme="majorEastAsia" w:hAnsiTheme="majorHAnsi" w:cstheme="majorBidi"/>
      <w:color w:val="auto"/>
      <w:spacing w:val="-10"/>
      <w:kern w:val="28"/>
      <w:sz w:val="56"/>
      <w:szCs w:val="56"/>
      <w14:ligatures w14:val="standardContextual"/>
    </w:rPr>
  </w:style>
  <w:style w:type="character" w:customStyle="1" w:styleId="TitleChar">
    <w:name w:val="Title Char"/>
    <w:basedOn w:val="DefaultParagraphFont"/>
    <w:link w:val="Title"/>
    <w:uiPriority w:val="10"/>
    <w:rsid w:val="00F017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1737"/>
    <w:pPr>
      <w:numPr>
        <w:ilvl w:val="1"/>
      </w:numPr>
      <w:spacing w:line="240"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017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1737"/>
    <w:pPr>
      <w:spacing w:before="160" w:line="240"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F01737"/>
    <w:rPr>
      <w:i/>
      <w:iCs/>
      <w:color w:val="404040" w:themeColor="text1" w:themeTint="BF"/>
    </w:rPr>
  </w:style>
  <w:style w:type="paragraph" w:styleId="ListParagraph">
    <w:name w:val="List Paragraph"/>
    <w:basedOn w:val="Normal"/>
    <w:uiPriority w:val="34"/>
    <w:qFormat/>
    <w:rsid w:val="00F01737"/>
    <w:pPr>
      <w:spacing w:after="0" w:line="240" w:lineRule="auto"/>
      <w:ind w:left="720"/>
      <w:contextualSpacing/>
      <w:jc w:val="left"/>
    </w:pPr>
    <w:rPr>
      <w:rFonts w:asciiTheme="minorHAnsi" w:hAnsiTheme="minorHAnsi"/>
      <w:color w:val="auto"/>
      <w:kern w:val="2"/>
      <w:szCs w:val="24"/>
      <w14:ligatures w14:val="standardContextual"/>
    </w:rPr>
  </w:style>
  <w:style w:type="character" w:styleId="IntenseEmphasis">
    <w:name w:val="Intense Emphasis"/>
    <w:basedOn w:val="DefaultParagraphFont"/>
    <w:uiPriority w:val="21"/>
    <w:qFormat/>
    <w:rsid w:val="00F01737"/>
    <w:rPr>
      <w:i/>
      <w:iCs/>
      <w:color w:val="0F4761" w:themeColor="accent1" w:themeShade="BF"/>
    </w:rPr>
  </w:style>
  <w:style w:type="paragraph" w:styleId="IntenseQuote">
    <w:name w:val="Intense Quote"/>
    <w:basedOn w:val="Normal"/>
    <w:next w:val="Normal"/>
    <w:link w:val="IntenseQuoteChar"/>
    <w:uiPriority w:val="30"/>
    <w:qFormat/>
    <w:rsid w:val="00F01737"/>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F01737"/>
    <w:rPr>
      <w:i/>
      <w:iCs/>
      <w:color w:val="0F4761" w:themeColor="accent1" w:themeShade="BF"/>
    </w:rPr>
  </w:style>
  <w:style w:type="character" w:styleId="IntenseReference">
    <w:name w:val="Intense Reference"/>
    <w:basedOn w:val="DefaultParagraphFont"/>
    <w:uiPriority w:val="32"/>
    <w:qFormat/>
    <w:rsid w:val="00F01737"/>
    <w:rPr>
      <w:b/>
      <w:bCs/>
      <w:smallCaps/>
      <w:color w:val="0F4761" w:themeColor="accent1" w:themeShade="BF"/>
      <w:spacing w:val="5"/>
    </w:rPr>
  </w:style>
  <w:style w:type="paragraph" w:styleId="Footer">
    <w:name w:val="footer"/>
    <w:basedOn w:val="Normal"/>
    <w:link w:val="FooterChar"/>
    <w:uiPriority w:val="99"/>
    <w:unhideWhenUsed/>
    <w:rsid w:val="00F017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1737"/>
    <w:rPr>
      <w:rFonts w:ascii="Times New Roman" w:hAnsi="Times New Roman"/>
      <w:color w:val="000000" w:themeColor="text1"/>
      <w:kern w:val="0"/>
      <w:szCs w:val="22"/>
      <w14:ligatures w14:val="none"/>
    </w:rPr>
  </w:style>
  <w:style w:type="paragraph" w:styleId="TOCHeading">
    <w:name w:val="TOC Heading"/>
    <w:basedOn w:val="Heading1"/>
    <w:next w:val="Normal"/>
    <w:uiPriority w:val="39"/>
    <w:unhideWhenUsed/>
    <w:qFormat/>
    <w:rsid w:val="00F0173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01737"/>
    <w:pPr>
      <w:spacing w:after="100"/>
    </w:pPr>
  </w:style>
  <w:style w:type="character" w:styleId="Hyperlink">
    <w:name w:val="Hyperlink"/>
    <w:basedOn w:val="DefaultParagraphFont"/>
    <w:uiPriority w:val="99"/>
    <w:unhideWhenUsed/>
    <w:rsid w:val="00F0173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1430</Words>
  <Characters>7887</Characters>
  <Application>Microsoft Office Word</Application>
  <DocSecurity>0</DocSecurity>
  <Lines>132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Florin Buzan (2222994)</dc:creator>
  <cp:keywords/>
  <dc:description/>
  <cp:lastModifiedBy>Vasile Florin Buzan (2222994)</cp:lastModifiedBy>
  <cp:revision>1</cp:revision>
  <dcterms:created xsi:type="dcterms:W3CDTF">2025-06-16T04:29:00Z</dcterms:created>
  <dcterms:modified xsi:type="dcterms:W3CDTF">2025-06-16T04:30:00Z</dcterms:modified>
</cp:coreProperties>
</file>