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C636A8" w14:textId="77777777" w:rsidR="009C70FA" w:rsidRPr="009C70FA" w:rsidRDefault="009C70FA"/>
    <w:p w14:paraId="302BB355" w14:textId="77777777" w:rsidR="009C70FA" w:rsidRDefault="009C70FA">
      <w:pPr>
        <w:rPr>
          <w:sz w:val="56"/>
        </w:rPr>
      </w:pPr>
      <w:r>
        <w:rPr>
          <w:sz w:val="56"/>
        </w:rPr>
        <w:t xml:space="preserve">Nikita Temple </w:t>
      </w:r>
    </w:p>
    <w:p w14:paraId="178B97BA" w14:textId="77777777" w:rsidR="009C70FA" w:rsidRDefault="009C70FA">
      <w:pPr>
        <w:rPr>
          <w:sz w:val="56"/>
        </w:rPr>
      </w:pPr>
      <w:r>
        <w:rPr>
          <w:sz w:val="56"/>
        </w:rPr>
        <w:t>1811156</w:t>
      </w:r>
    </w:p>
    <w:p w14:paraId="614877DC" w14:textId="77777777" w:rsidR="009C70FA" w:rsidRPr="009C70FA" w:rsidRDefault="009C70FA">
      <w:pPr>
        <w:rPr>
          <w:sz w:val="56"/>
        </w:rPr>
      </w:pPr>
      <w:r>
        <w:rPr>
          <w:sz w:val="56"/>
        </w:rPr>
        <w:t xml:space="preserve">Research Proposal </w:t>
      </w:r>
    </w:p>
    <w:p w14:paraId="342B2317" w14:textId="77777777" w:rsidR="00155997" w:rsidRDefault="00155997">
      <w:pPr>
        <w:rPr>
          <w:sz w:val="56"/>
        </w:rPr>
      </w:pPr>
    </w:p>
    <w:p w14:paraId="75EDFFF8" w14:textId="77777777" w:rsidR="0058742D" w:rsidRDefault="0058742D">
      <w:pPr>
        <w:rPr>
          <w:sz w:val="56"/>
        </w:rPr>
      </w:pPr>
    </w:p>
    <w:p w14:paraId="4681CC66" w14:textId="77777777" w:rsidR="0058742D" w:rsidRPr="009C70FA" w:rsidRDefault="0058742D">
      <w:pPr>
        <w:rPr>
          <w:sz w:val="56"/>
        </w:rPr>
      </w:pPr>
    </w:p>
    <w:p w14:paraId="39398946" w14:textId="4A296097" w:rsidR="00513944" w:rsidRDefault="00155997">
      <w:pPr>
        <w:rPr>
          <w:sz w:val="56"/>
        </w:rPr>
      </w:pPr>
      <w:r w:rsidRPr="009C70FA">
        <w:rPr>
          <w:sz w:val="56"/>
        </w:rPr>
        <w:t xml:space="preserve">An </w:t>
      </w:r>
      <w:r w:rsidR="0058742D">
        <w:rPr>
          <w:sz w:val="56"/>
        </w:rPr>
        <w:t xml:space="preserve">investigation into </w:t>
      </w:r>
      <w:r w:rsidR="00513944">
        <w:rPr>
          <w:sz w:val="56"/>
        </w:rPr>
        <w:t>the factors that impact employment opportunities for former offenders in South Wales.</w:t>
      </w:r>
    </w:p>
    <w:p w14:paraId="2B7045B2" w14:textId="77777777" w:rsidR="00484D9D" w:rsidRDefault="00484D9D"/>
    <w:p w14:paraId="0D2E7544" w14:textId="77777777" w:rsidR="000B4C4D" w:rsidRDefault="000B4C4D"/>
    <w:p w14:paraId="4A5573A4" w14:textId="77777777" w:rsidR="000B4C4D" w:rsidRDefault="000B4C4D"/>
    <w:p w14:paraId="4B422E6C" w14:textId="77777777" w:rsidR="000B4C4D" w:rsidRDefault="000B4C4D"/>
    <w:p w14:paraId="44FBC8E4" w14:textId="77777777" w:rsidR="000B4C4D" w:rsidRDefault="000B4C4D"/>
    <w:p w14:paraId="0A569CA3" w14:textId="77777777" w:rsidR="000B4C4D" w:rsidRDefault="000B4C4D"/>
    <w:p w14:paraId="37C3C978" w14:textId="77777777" w:rsidR="000B4C4D" w:rsidRDefault="000B4C4D"/>
    <w:p w14:paraId="6D14D988" w14:textId="77777777" w:rsidR="000B4C4D" w:rsidRDefault="000B4C4D"/>
    <w:p w14:paraId="53EA278C" w14:textId="77777777" w:rsidR="000B4C4D" w:rsidRDefault="000B4C4D"/>
    <w:p w14:paraId="58FC0A7D" w14:textId="77777777" w:rsidR="000B4C4D" w:rsidRDefault="000B4C4D"/>
    <w:p w14:paraId="582B3513" w14:textId="77777777" w:rsidR="000B4C4D" w:rsidRDefault="000B4C4D"/>
    <w:p w14:paraId="0CA007AD" w14:textId="77777777" w:rsidR="000B4C4D" w:rsidRDefault="000B4C4D"/>
    <w:p w14:paraId="72532F4B" w14:textId="77777777" w:rsidR="000B4C4D" w:rsidRDefault="000B4C4D"/>
    <w:p w14:paraId="7C4A39F7" w14:textId="77777777" w:rsidR="000B4C4D" w:rsidRDefault="000B4C4D"/>
    <w:p w14:paraId="469EC452" w14:textId="77777777" w:rsidR="000B4C4D" w:rsidRDefault="000B4C4D"/>
    <w:p w14:paraId="53DE66EA" w14:textId="77777777" w:rsidR="000B4C4D" w:rsidRDefault="000B4C4D"/>
    <w:p w14:paraId="161EF2C8" w14:textId="77777777" w:rsidR="000B4C4D" w:rsidRDefault="000B4C4D"/>
    <w:p w14:paraId="3C5498FB" w14:textId="77777777" w:rsidR="000B4C4D" w:rsidRDefault="000B4C4D"/>
    <w:p w14:paraId="147DA31D" w14:textId="77777777" w:rsidR="000B4C4D" w:rsidRDefault="000B4C4D"/>
    <w:p w14:paraId="32E73F6A" w14:textId="77777777" w:rsidR="000B4C4D" w:rsidRDefault="000B4C4D"/>
    <w:p w14:paraId="6C78A1F8" w14:textId="77777777" w:rsidR="000B4C4D" w:rsidRDefault="000B4C4D"/>
    <w:p w14:paraId="6AEA867A" w14:textId="77777777" w:rsidR="000B4C4D" w:rsidRPr="00B66CAE" w:rsidRDefault="000B4C4D">
      <w:pPr>
        <w:rPr>
          <w:rFonts w:ascii="Times" w:hAnsi="Times"/>
        </w:rPr>
      </w:pPr>
    </w:p>
    <w:p w14:paraId="4235D900" w14:textId="77777777" w:rsidR="000B4C4D" w:rsidRDefault="000B4C4D">
      <w:pPr>
        <w:rPr>
          <w:rFonts w:ascii="Times" w:hAnsi="Times"/>
        </w:rPr>
      </w:pPr>
    </w:p>
    <w:p w14:paraId="306B5EE4" w14:textId="77777777" w:rsidR="00513944" w:rsidRDefault="00513944">
      <w:pPr>
        <w:rPr>
          <w:rFonts w:ascii="Times" w:hAnsi="Times"/>
        </w:rPr>
      </w:pPr>
    </w:p>
    <w:p w14:paraId="22242919" w14:textId="77777777" w:rsidR="00513944" w:rsidRPr="00B66CAE" w:rsidRDefault="00513944">
      <w:pPr>
        <w:rPr>
          <w:rFonts w:ascii="Times" w:hAnsi="Times"/>
        </w:rPr>
      </w:pPr>
    </w:p>
    <w:p w14:paraId="26D2B762" w14:textId="77777777" w:rsidR="00FD206D" w:rsidRPr="00B66CAE" w:rsidRDefault="00FD206D">
      <w:pPr>
        <w:rPr>
          <w:rFonts w:ascii="Times" w:hAnsi="Times"/>
        </w:rPr>
      </w:pPr>
    </w:p>
    <w:p w14:paraId="7CD1F108" w14:textId="77777777" w:rsidR="000B4C4D" w:rsidRPr="000A1782" w:rsidRDefault="000B4C4D" w:rsidP="005A0DD4">
      <w:pPr>
        <w:rPr>
          <w:rFonts w:ascii="Times" w:hAnsi="Times"/>
          <w:sz w:val="22"/>
          <w:szCs w:val="22"/>
          <w:u w:val="single"/>
        </w:rPr>
      </w:pPr>
      <w:r w:rsidRPr="000A1782">
        <w:rPr>
          <w:rFonts w:ascii="Times" w:hAnsi="Times"/>
          <w:sz w:val="22"/>
          <w:szCs w:val="22"/>
          <w:u w:val="single"/>
        </w:rPr>
        <w:t xml:space="preserve">Table of Contents </w:t>
      </w:r>
    </w:p>
    <w:p w14:paraId="1D18B638" w14:textId="77777777" w:rsidR="000B4C4D" w:rsidRPr="005A0DD4" w:rsidRDefault="000B4C4D" w:rsidP="005A0DD4">
      <w:pPr>
        <w:rPr>
          <w:rFonts w:ascii="Times" w:hAnsi="Times"/>
          <w:sz w:val="22"/>
          <w:szCs w:val="22"/>
        </w:rPr>
      </w:pPr>
    </w:p>
    <w:p w14:paraId="4F7E51B2" w14:textId="745A112C" w:rsidR="0089789C" w:rsidRPr="005A0DD4" w:rsidRDefault="000B4C4D" w:rsidP="005A0DD4">
      <w:pPr>
        <w:pStyle w:val="Heading1"/>
        <w:numPr>
          <w:ilvl w:val="0"/>
          <w:numId w:val="6"/>
        </w:numPr>
        <w:rPr>
          <w:rFonts w:ascii="Times" w:hAnsi="Times"/>
          <w:color w:val="000000" w:themeColor="text1"/>
          <w:sz w:val="22"/>
          <w:szCs w:val="22"/>
        </w:rPr>
      </w:pPr>
      <w:r w:rsidRPr="005A0DD4">
        <w:rPr>
          <w:rFonts w:ascii="Times" w:hAnsi="Times"/>
          <w:color w:val="000000" w:themeColor="text1"/>
          <w:sz w:val="22"/>
          <w:szCs w:val="22"/>
        </w:rPr>
        <w:t xml:space="preserve">Introduction </w:t>
      </w:r>
      <w:bookmarkStart w:id="0" w:name="_GoBack"/>
      <w:bookmarkEnd w:id="0"/>
    </w:p>
    <w:p w14:paraId="3E51B3E1" w14:textId="3C8736B3" w:rsidR="0089789C" w:rsidRPr="005A0DD4" w:rsidRDefault="0089789C" w:rsidP="005A0DD4">
      <w:pPr>
        <w:pStyle w:val="ListParagraph"/>
        <w:numPr>
          <w:ilvl w:val="1"/>
          <w:numId w:val="14"/>
        </w:numPr>
        <w:rPr>
          <w:rFonts w:ascii="Times" w:hAnsi="Times"/>
          <w:sz w:val="22"/>
          <w:szCs w:val="22"/>
        </w:rPr>
      </w:pPr>
      <w:r w:rsidRPr="005A0DD4">
        <w:rPr>
          <w:rFonts w:ascii="Times" w:hAnsi="Times"/>
          <w:sz w:val="22"/>
          <w:szCs w:val="22"/>
        </w:rPr>
        <w:t>Rationale</w:t>
      </w:r>
    </w:p>
    <w:p w14:paraId="5F6E91FB" w14:textId="49049A7F" w:rsidR="0089789C" w:rsidRPr="005A0DD4" w:rsidRDefault="0089789C" w:rsidP="005A0DD4">
      <w:pPr>
        <w:pStyle w:val="ListParagraph"/>
        <w:numPr>
          <w:ilvl w:val="1"/>
          <w:numId w:val="14"/>
        </w:numPr>
        <w:rPr>
          <w:rFonts w:ascii="Times" w:hAnsi="Times"/>
          <w:sz w:val="22"/>
          <w:szCs w:val="22"/>
        </w:rPr>
      </w:pPr>
      <w:r w:rsidRPr="005A0DD4">
        <w:rPr>
          <w:rFonts w:ascii="Times" w:hAnsi="Times"/>
          <w:sz w:val="22"/>
          <w:szCs w:val="22"/>
        </w:rPr>
        <w:t xml:space="preserve">Aims and objectives </w:t>
      </w:r>
    </w:p>
    <w:p w14:paraId="4719EF78" w14:textId="08E5F80F" w:rsidR="0089789C" w:rsidRPr="005A0DD4" w:rsidRDefault="0089789C" w:rsidP="005A0DD4">
      <w:pPr>
        <w:pStyle w:val="ListParagraph"/>
        <w:numPr>
          <w:ilvl w:val="1"/>
          <w:numId w:val="14"/>
        </w:numPr>
        <w:rPr>
          <w:rFonts w:ascii="Times" w:hAnsi="Times"/>
          <w:sz w:val="22"/>
          <w:szCs w:val="22"/>
        </w:rPr>
      </w:pPr>
      <w:r w:rsidRPr="005A0DD4">
        <w:rPr>
          <w:rFonts w:ascii="Times" w:hAnsi="Times"/>
          <w:sz w:val="22"/>
          <w:szCs w:val="22"/>
        </w:rPr>
        <w:t xml:space="preserve">Background and Literature Review </w:t>
      </w:r>
    </w:p>
    <w:p w14:paraId="5B4B9684" w14:textId="77777777" w:rsidR="000B4C4D" w:rsidRPr="005A0DD4" w:rsidRDefault="000B4C4D" w:rsidP="005A0DD4">
      <w:pPr>
        <w:rPr>
          <w:rFonts w:ascii="Times" w:hAnsi="Times"/>
          <w:color w:val="000000" w:themeColor="text1"/>
          <w:sz w:val="22"/>
          <w:szCs w:val="22"/>
        </w:rPr>
      </w:pPr>
    </w:p>
    <w:p w14:paraId="7DDA2363" w14:textId="77777777" w:rsidR="007A6DE9" w:rsidRPr="005A0DD4" w:rsidRDefault="008C1336" w:rsidP="005A0DD4">
      <w:pPr>
        <w:pStyle w:val="Heading1"/>
        <w:numPr>
          <w:ilvl w:val="0"/>
          <w:numId w:val="0"/>
        </w:numPr>
        <w:rPr>
          <w:rFonts w:ascii="Times" w:hAnsi="Times"/>
          <w:color w:val="000000" w:themeColor="text1"/>
          <w:sz w:val="22"/>
          <w:szCs w:val="22"/>
        </w:rPr>
      </w:pPr>
      <w:r w:rsidRPr="005A0DD4">
        <w:rPr>
          <w:rFonts w:ascii="Times" w:hAnsi="Times"/>
          <w:color w:val="000000" w:themeColor="text1"/>
          <w:sz w:val="22"/>
          <w:szCs w:val="22"/>
        </w:rPr>
        <w:t xml:space="preserve">2. </w:t>
      </w:r>
      <w:r w:rsidR="000B4C4D" w:rsidRPr="005A0DD4">
        <w:rPr>
          <w:rFonts w:ascii="Times" w:hAnsi="Times"/>
          <w:color w:val="000000" w:themeColor="text1"/>
          <w:sz w:val="22"/>
          <w:szCs w:val="22"/>
        </w:rPr>
        <w:t xml:space="preserve">Research Design </w:t>
      </w:r>
    </w:p>
    <w:p w14:paraId="348C7A36" w14:textId="77777777" w:rsidR="008818DB" w:rsidRPr="005A0DD4" w:rsidRDefault="008818DB" w:rsidP="005A0DD4">
      <w:pPr>
        <w:rPr>
          <w:rFonts w:ascii="Times" w:hAnsi="Times"/>
          <w:color w:val="000000" w:themeColor="text1"/>
          <w:sz w:val="22"/>
          <w:szCs w:val="22"/>
        </w:rPr>
      </w:pPr>
      <w:r w:rsidRPr="005A0DD4">
        <w:rPr>
          <w:rFonts w:ascii="Times" w:hAnsi="Times"/>
          <w:color w:val="000000" w:themeColor="text1"/>
          <w:sz w:val="22"/>
          <w:szCs w:val="22"/>
        </w:rPr>
        <w:t xml:space="preserve">2.2 Research approach </w:t>
      </w:r>
    </w:p>
    <w:p w14:paraId="0C393D2A" w14:textId="77777777" w:rsidR="000B4C4D" w:rsidRPr="005A0DD4" w:rsidRDefault="008C1336" w:rsidP="005A0DD4">
      <w:pPr>
        <w:rPr>
          <w:rFonts w:ascii="Times" w:hAnsi="Times"/>
          <w:color w:val="000000" w:themeColor="text1"/>
          <w:sz w:val="22"/>
          <w:szCs w:val="22"/>
        </w:rPr>
      </w:pPr>
      <w:r w:rsidRPr="005A0DD4">
        <w:rPr>
          <w:rFonts w:ascii="Times" w:hAnsi="Times"/>
          <w:color w:val="000000" w:themeColor="text1"/>
          <w:sz w:val="22"/>
          <w:szCs w:val="22"/>
        </w:rPr>
        <w:t xml:space="preserve">2.3 Research Strategy </w:t>
      </w:r>
    </w:p>
    <w:p w14:paraId="0AEC3C0B" w14:textId="77777777" w:rsidR="008C1336" w:rsidRPr="005A0DD4" w:rsidRDefault="008C1336" w:rsidP="005A0DD4">
      <w:pPr>
        <w:rPr>
          <w:rFonts w:ascii="Times" w:hAnsi="Times"/>
          <w:color w:val="000000" w:themeColor="text1"/>
          <w:sz w:val="22"/>
          <w:szCs w:val="22"/>
        </w:rPr>
      </w:pPr>
      <w:r w:rsidRPr="005A0DD4">
        <w:rPr>
          <w:rFonts w:ascii="Times" w:hAnsi="Times"/>
          <w:color w:val="000000" w:themeColor="text1"/>
          <w:sz w:val="22"/>
          <w:szCs w:val="22"/>
        </w:rPr>
        <w:t xml:space="preserve">2.4 Research Choices </w:t>
      </w:r>
    </w:p>
    <w:p w14:paraId="23C825EC" w14:textId="77777777" w:rsidR="00D47E32" w:rsidRPr="005A0DD4" w:rsidRDefault="00D47E32" w:rsidP="005A0DD4">
      <w:pPr>
        <w:rPr>
          <w:rFonts w:ascii="Times" w:hAnsi="Times"/>
          <w:color w:val="000000" w:themeColor="text1"/>
          <w:sz w:val="22"/>
          <w:szCs w:val="22"/>
        </w:rPr>
      </w:pPr>
      <w:r w:rsidRPr="005A0DD4">
        <w:rPr>
          <w:rFonts w:ascii="Times" w:hAnsi="Times"/>
          <w:color w:val="000000" w:themeColor="text1"/>
          <w:sz w:val="22"/>
          <w:szCs w:val="22"/>
        </w:rPr>
        <w:t>2.5 Data analysis and collection</w:t>
      </w:r>
    </w:p>
    <w:p w14:paraId="5063A3DA" w14:textId="77777777" w:rsidR="00D47E32" w:rsidRPr="005A0DD4" w:rsidRDefault="00E11E29" w:rsidP="005A0DD4">
      <w:pPr>
        <w:pStyle w:val="ListParagraph"/>
        <w:numPr>
          <w:ilvl w:val="1"/>
          <w:numId w:val="8"/>
        </w:numPr>
        <w:rPr>
          <w:rFonts w:ascii="Times" w:hAnsi="Times"/>
          <w:color w:val="000000" w:themeColor="text1"/>
          <w:sz w:val="22"/>
          <w:szCs w:val="22"/>
        </w:rPr>
      </w:pPr>
      <w:r w:rsidRPr="005A0DD4">
        <w:rPr>
          <w:rFonts w:ascii="Times" w:hAnsi="Times"/>
          <w:color w:val="000000" w:themeColor="text1"/>
          <w:sz w:val="22"/>
          <w:szCs w:val="22"/>
        </w:rPr>
        <w:t xml:space="preserve">Ethical Risk </w:t>
      </w:r>
    </w:p>
    <w:p w14:paraId="1991C939" w14:textId="77777777" w:rsidR="000B4C4D" w:rsidRPr="005A0DD4" w:rsidRDefault="000B4C4D" w:rsidP="005A0DD4">
      <w:pPr>
        <w:pStyle w:val="Heading1"/>
        <w:numPr>
          <w:ilvl w:val="0"/>
          <w:numId w:val="9"/>
        </w:numPr>
        <w:rPr>
          <w:rFonts w:ascii="Times" w:hAnsi="Times"/>
          <w:color w:val="000000" w:themeColor="text1"/>
          <w:sz w:val="22"/>
          <w:szCs w:val="22"/>
        </w:rPr>
      </w:pPr>
      <w:r w:rsidRPr="005A0DD4">
        <w:rPr>
          <w:rFonts w:ascii="Times" w:hAnsi="Times"/>
          <w:color w:val="000000" w:themeColor="text1"/>
          <w:sz w:val="22"/>
          <w:szCs w:val="22"/>
        </w:rPr>
        <w:t xml:space="preserve">Resource Planning </w:t>
      </w:r>
    </w:p>
    <w:p w14:paraId="08E1602F" w14:textId="77777777" w:rsidR="008818DB" w:rsidRPr="005A0DD4" w:rsidRDefault="00E11E29" w:rsidP="005A0DD4">
      <w:pPr>
        <w:pStyle w:val="ListParagraph"/>
        <w:numPr>
          <w:ilvl w:val="1"/>
          <w:numId w:val="9"/>
        </w:numPr>
        <w:rPr>
          <w:rFonts w:ascii="Times" w:hAnsi="Times"/>
          <w:color w:val="000000" w:themeColor="text1"/>
          <w:sz w:val="22"/>
          <w:szCs w:val="22"/>
        </w:rPr>
      </w:pPr>
      <w:r w:rsidRPr="005A0DD4">
        <w:rPr>
          <w:rFonts w:ascii="Times" w:hAnsi="Times"/>
          <w:color w:val="000000" w:themeColor="text1"/>
          <w:sz w:val="22"/>
          <w:szCs w:val="22"/>
        </w:rPr>
        <w:t xml:space="preserve">resources </w:t>
      </w:r>
    </w:p>
    <w:p w14:paraId="4933A1B2" w14:textId="77777777" w:rsidR="00E11E29" w:rsidRPr="005A0DD4" w:rsidRDefault="00F26AF1" w:rsidP="005A0DD4">
      <w:pPr>
        <w:pStyle w:val="ListParagraph"/>
        <w:numPr>
          <w:ilvl w:val="1"/>
          <w:numId w:val="9"/>
        </w:numPr>
        <w:rPr>
          <w:rFonts w:ascii="Times" w:hAnsi="Times"/>
          <w:color w:val="000000" w:themeColor="text1"/>
          <w:sz w:val="22"/>
          <w:szCs w:val="22"/>
        </w:rPr>
      </w:pPr>
      <w:r w:rsidRPr="005A0DD4">
        <w:rPr>
          <w:rFonts w:ascii="Times" w:hAnsi="Times"/>
          <w:color w:val="000000" w:themeColor="text1"/>
          <w:sz w:val="22"/>
          <w:szCs w:val="22"/>
        </w:rPr>
        <w:t xml:space="preserve">Time management </w:t>
      </w:r>
    </w:p>
    <w:p w14:paraId="5CCF1376" w14:textId="77777777" w:rsidR="00E11E29" w:rsidRPr="005A0DD4" w:rsidRDefault="00E11E29" w:rsidP="005A0DD4">
      <w:pPr>
        <w:pStyle w:val="ListParagraph"/>
        <w:numPr>
          <w:ilvl w:val="1"/>
          <w:numId w:val="9"/>
        </w:numPr>
        <w:rPr>
          <w:rFonts w:ascii="Times" w:hAnsi="Times"/>
          <w:color w:val="000000" w:themeColor="text1"/>
          <w:sz w:val="22"/>
          <w:szCs w:val="22"/>
        </w:rPr>
      </w:pPr>
      <w:r w:rsidRPr="005A0DD4">
        <w:rPr>
          <w:rFonts w:ascii="Times" w:hAnsi="Times"/>
          <w:color w:val="000000" w:themeColor="text1"/>
          <w:sz w:val="22"/>
          <w:szCs w:val="22"/>
        </w:rPr>
        <w:t xml:space="preserve">Gantt Chart </w:t>
      </w:r>
    </w:p>
    <w:p w14:paraId="0EC6D050" w14:textId="77777777" w:rsidR="008818DB" w:rsidRPr="005A0DD4" w:rsidRDefault="008818DB" w:rsidP="005A0DD4">
      <w:pPr>
        <w:rPr>
          <w:rFonts w:ascii="Times" w:hAnsi="Times"/>
          <w:color w:val="000000" w:themeColor="text1"/>
          <w:sz w:val="22"/>
          <w:szCs w:val="22"/>
        </w:rPr>
      </w:pPr>
    </w:p>
    <w:p w14:paraId="7C3243AF" w14:textId="77777777" w:rsidR="008818DB" w:rsidRPr="005A0DD4" w:rsidRDefault="008818DB" w:rsidP="005A0DD4">
      <w:pPr>
        <w:pStyle w:val="Heading1"/>
        <w:numPr>
          <w:ilvl w:val="0"/>
          <w:numId w:val="9"/>
        </w:numPr>
        <w:rPr>
          <w:rFonts w:ascii="Times" w:hAnsi="Times"/>
          <w:color w:val="000000" w:themeColor="text1"/>
          <w:sz w:val="22"/>
          <w:szCs w:val="22"/>
        </w:rPr>
      </w:pPr>
      <w:r w:rsidRPr="005A0DD4">
        <w:rPr>
          <w:rFonts w:ascii="Times" w:hAnsi="Times"/>
          <w:color w:val="000000" w:themeColor="text1"/>
          <w:sz w:val="22"/>
          <w:szCs w:val="22"/>
        </w:rPr>
        <w:t xml:space="preserve">References </w:t>
      </w:r>
    </w:p>
    <w:p w14:paraId="2F5B7A60" w14:textId="77777777" w:rsidR="000B4C4D" w:rsidRPr="005A0DD4" w:rsidRDefault="000B4C4D" w:rsidP="005A0DD4">
      <w:pPr>
        <w:rPr>
          <w:rFonts w:ascii="Times" w:hAnsi="Times"/>
          <w:sz w:val="22"/>
          <w:szCs w:val="22"/>
        </w:rPr>
      </w:pPr>
    </w:p>
    <w:p w14:paraId="63727AA2" w14:textId="77777777" w:rsidR="007A6DE9" w:rsidRPr="005A0DD4" w:rsidRDefault="007A6DE9" w:rsidP="005A0DD4">
      <w:pPr>
        <w:rPr>
          <w:rFonts w:ascii="Times" w:hAnsi="Times"/>
          <w:sz w:val="22"/>
          <w:szCs w:val="22"/>
        </w:rPr>
      </w:pPr>
    </w:p>
    <w:p w14:paraId="39D776D0" w14:textId="77777777" w:rsidR="007A6DE9" w:rsidRPr="005A0DD4" w:rsidRDefault="007A6DE9" w:rsidP="005A0DD4">
      <w:pPr>
        <w:rPr>
          <w:rFonts w:ascii="Times" w:hAnsi="Times"/>
          <w:sz w:val="22"/>
          <w:szCs w:val="22"/>
        </w:rPr>
      </w:pPr>
    </w:p>
    <w:p w14:paraId="19F5DADD" w14:textId="77777777" w:rsidR="007A6DE9" w:rsidRPr="005A0DD4" w:rsidRDefault="007A6DE9" w:rsidP="005A0DD4">
      <w:pPr>
        <w:rPr>
          <w:rFonts w:ascii="Times" w:hAnsi="Times"/>
          <w:sz w:val="22"/>
          <w:szCs w:val="22"/>
        </w:rPr>
      </w:pPr>
    </w:p>
    <w:p w14:paraId="07DA06D6" w14:textId="77777777" w:rsidR="008C1336" w:rsidRPr="005A0DD4" w:rsidRDefault="008C1336" w:rsidP="005A0DD4">
      <w:pPr>
        <w:rPr>
          <w:rFonts w:ascii="Times" w:hAnsi="Times"/>
          <w:sz w:val="22"/>
          <w:szCs w:val="22"/>
        </w:rPr>
      </w:pPr>
    </w:p>
    <w:p w14:paraId="5244FC35" w14:textId="77777777" w:rsidR="008C1336" w:rsidRPr="005A0DD4" w:rsidRDefault="008C1336" w:rsidP="005A0DD4">
      <w:pPr>
        <w:rPr>
          <w:rFonts w:ascii="Times" w:hAnsi="Times"/>
          <w:sz w:val="22"/>
          <w:szCs w:val="22"/>
        </w:rPr>
      </w:pPr>
    </w:p>
    <w:p w14:paraId="3B8C6D7F" w14:textId="77777777" w:rsidR="008C1336" w:rsidRPr="005A0DD4" w:rsidRDefault="008C1336" w:rsidP="005A0DD4">
      <w:pPr>
        <w:rPr>
          <w:rFonts w:ascii="Times" w:hAnsi="Times"/>
          <w:sz w:val="22"/>
          <w:szCs w:val="22"/>
        </w:rPr>
      </w:pPr>
    </w:p>
    <w:p w14:paraId="15517EBA" w14:textId="77777777" w:rsidR="008C1336" w:rsidRPr="005A0DD4" w:rsidRDefault="008C1336" w:rsidP="005A0DD4">
      <w:pPr>
        <w:rPr>
          <w:rFonts w:ascii="Times" w:hAnsi="Times"/>
          <w:sz w:val="22"/>
          <w:szCs w:val="22"/>
        </w:rPr>
      </w:pPr>
    </w:p>
    <w:p w14:paraId="72775406" w14:textId="77777777" w:rsidR="008C1336" w:rsidRPr="005A0DD4" w:rsidRDefault="008C1336" w:rsidP="005A0DD4">
      <w:pPr>
        <w:rPr>
          <w:rFonts w:ascii="Times" w:hAnsi="Times"/>
          <w:sz w:val="22"/>
          <w:szCs w:val="22"/>
        </w:rPr>
      </w:pPr>
    </w:p>
    <w:p w14:paraId="66DF5BB2" w14:textId="77777777" w:rsidR="008C1336" w:rsidRPr="005A0DD4" w:rsidRDefault="008C1336" w:rsidP="005A0DD4">
      <w:pPr>
        <w:rPr>
          <w:rFonts w:ascii="Times" w:hAnsi="Times"/>
          <w:sz w:val="22"/>
          <w:szCs w:val="22"/>
        </w:rPr>
      </w:pPr>
    </w:p>
    <w:p w14:paraId="21CD9CB3" w14:textId="77777777" w:rsidR="008C1336" w:rsidRPr="005A0DD4" w:rsidRDefault="008C1336" w:rsidP="005A0DD4">
      <w:pPr>
        <w:rPr>
          <w:rFonts w:ascii="Times" w:hAnsi="Times"/>
          <w:sz w:val="22"/>
          <w:szCs w:val="22"/>
        </w:rPr>
      </w:pPr>
    </w:p>
    <w:p w14:paraId="68013B1E" w14:textId="77777777" w:rsidR="008C1336" w:rsidRPr="005A0DD4" w:rsidRDefault="008C1336" w:rsidP="005A0DD4">
      <w:pPr>
        <w:rPr>
          <w:rFonts w:ascii="Times" w:hAnsi="Times"/>
          <w:sz w:val="22"/>
          <w:szCs w:val="22"/>
        </w:rPr>
      </w:pPr>
    </w:p>
    <w:p w14:paraId="1245E1AA" w14:textId="77777777" w:rsidR="008C1336" w:rsidRPr="005A0DD4" w:rsidRDefault="008C1336" w:rsidP="005A0DD4">
      <w:pPr>
        <w:rPr>
          <w:rFonts w:ascii="Times" w:hAnsi="Times"/>
          <w:sz w:val="22"/>
          <w:szCs w:val="22"/>
        </w:rPr>
      </w:pPr>
    </w:p>
    <w:p w14:paraId="1DEF0296" w14:textId="77777777" w:rsidR="00FD206D" w:rsidRPr="005A0DD4" w:rsidRDefault="00FD206D" w:rsidP="005A0DD4">
      <w:pPr>
        <w:rPr>
          <w:rFonts w:ascii="Times" w:hAnsi="Times"/>
          <w:sz w:val="22"/>
          <w:szCs w:val="22"/>
        </w:rPr>
      </w:pPr>
    </w:p>
    <w:p w14:paraId="7543076F" w14:textId="77777777" w:rsidR="00FD206D" w:rsidRPr="005A0DD4" w:rsidRDefault="00FD206D" w:rsidP="005A0DD4">
      <w:pPr>
        <w:rPr>
          <w:rFonts w:ascii="Times" w:hAnsi="Times"/>
          <w:sz w:val="22"/>
          <w:szCs w:val="22"/>
        </w:rPr>
      </w:pPr>
    </w:p>
    <w:p w14:paraId="27813073" w14:textId="77777777" w:rsidR="00FD206D" w:rsidRPr="005A0DD4" w:rsidRDefault="00FD206D" w:rsidP="005A0DD4">
      <w:pPr>
        <w:rPr>
          <w:rFonts w:ascii="Times" w:hAnsi="Times"/>
          <w:sz w:val="22"/>
          <w:szCs w:val="22"/>
        </w:rPr>
      </w:pPr>
    </w:p>
    <w:p w14:paraId="222C80D3" w14:textId="77777777" w:rsidR="00FD206D" w:rsidRPr="005A0DD4" w:rsidRDefault="00FD206D" w:rsidP="005A0DD4">
      <w:pPr>
        <w:rPr>
          <w:rFonts w:ascii="Times" w:hAnsi="Times"/>
          <w:sz w:val="22"/>
          <w:szCs w:val="22"/>
        </w:rPr>
      </w:pPr>
    </w:p>
    <w:p w14:paraId="7969FFAF" w14:textId="77777777" w:rsidR="0089789C" w:rsidRDefault="0089789C" w:rsidP="005A0DD4">
      <w:pPr>
        <w:rPr>
          <w:rFonts w:ascii="Times" w:hAnsi="Times"/>
          <w:sz w:val="22"/>
          <w:szCs w:val="22"/>
        </w:rPr>
      </w:pPr>
    </w:p>
    <w:p w14:paraId="2EA7A92B" w14:textId="77777777" w:rsidR="005A0DD4" w:rsidRDefault="005A0DD4" w:rsidP="005A0DD4">
      <w:pPr>
        <w:rPr>
          <w:rFonts w:ascii="Times" w:hAnsi="Times"/>
          <w:sz w:val="22"/>
          <w:szCs w:val="22"/>
        </w:rPr>
      </w:pPr>
    </w:p>
    <w:p w14:paraId="71119FAC" w14:textId="77777777" w:rsidR="005A0DD4" w:rsidRDefault="005A0DD4" w:rsidP="005A0DD4">
      <w:pPr>
        <w:rPr>
          <w:rFonts w:ascii="Times" w:hAnsi="Times"/>
          <w:sz w:val="22"/>
          <w:szCs w:val="22"/>
        </w:rPr>
      </w:pPr>
    </w:p>
    <w:p w14:paraId="4C278D82" w14:textId="77777777" w:rsidR="005A0DD4" w:rsidRDefault="005A0DD4" w:rsidP="005A0DD4">
      <w:pPr>
        <w:rPr>
          <w:rFonts w:ascii="Times" w:hAnsi="Times"/>
          <w:sz w:val="22"/>
          <w:szCs w:val="22"/>
        </w:rPr>
      </w:pPr>
    </w:p>
    <w:p w14:paraId="246C902A" w14:textId="77777777" w:rsidR="005A0DD4" w:rsidRDefault="005A0DD4" w:rsidP="005A0DD4">
      <w:pPr>
        <w:rPr>
          <w:rFonts w:ascii="Times" w:hAnsi="Times"/>
          <w:sz w:val="22"/>
          <w:szCs w:val="22"/>
        </w:rPr>
      </w:pPr>
    </w:p>
    <w:p w14:paraId="73E37039" w14:textId="77777777" w:rsidR="005A0DD4" w:rsidRDefault="005A0DD4" w:rsidP="005A0DD4">
      <w:pPr>
        <w:rPr>
          <w:rFonts w:ascii="Times" w:hAnsi="Times"/>
          <w:sz w:val="22"/>
          <w:szCs w:val="22"/>
        </w:rPr>
      </w:pPr>
    </w:p>
    <w:p w14:paraId="77553A28" w14:textId="77777777" w:rsidR="005A0DD4" w:rsidRDefault="005A0DD4" w:rsidP="005A0DD4">
      <w:pPr>
        <w:rPr>
          <w:rFonts w:ascii="Times" w:hAnsi="Times"/>
          <w:sz w:val="22"/>
          <w:szCs w:val="22"/>
        </w:rPr>
      </w:pPr>
    </w:p>
    <w:p w14:paraId="1BA50FB0" w14:textId="77777777" w:rsidR="005A0DD4" w:rsidRDefault="005A0DD4" w:rsidP="005A0DD4">
      <w:pPr>
        <w:rPr>
          <w:rFonts w:ascii="Times" w:hAnsi="Times"/>
          <w:sz w:val="22"/>
          <w:szCs w:val="22"/>
        </w:rPr>
      </w:pPr>
    </w:p>
    <w:p w14:paraId="26578FDB" w14:textId="77777777" w:rsidR="005A0DD4" w:rsidRDefault="005A0DD4" w:rsidP="005A0DD4">
      <w:pPr>
        <w:rPr>
          <w:rFonts w:ascii="Times" w:hAnsi="Times"/>
          <w:sz w:val="22"/>
          <w:szCs w:val="22"/>
        </w:rPr>
      </w:pPr>
    </w:p>
    <w:p w14:paraId="083691E3" w14:textId="77777777" w:rsidR="005A0DD4" w:rsidRPr="005A0DD4" w:rsidRDefault="005A0DD4" w:rsidP="005A0DD4">
      <w:pPr>
        <w:rPr>
          <w:rFonts w:ascii="Times" w:hAnsi="Times"/>
          <w:sz w:val="22"/>
          <w:szCs w:val="22"/>
        </w:rPr>
      </w:pPr>
    </w:p>
    <w:p w14:paraId="7282CB2A" w14:textId="77777777" w:rsidR="0089789C" w:rsidRPr="005A0DD4" w:rsidRDefault="0089789C" w:rsidP="005A0DD4">
      <w:pPr>
        <w:rPr>
          <w:rFonts w:ascii="Times" w:hAnsi="Times"/>
          <w:sz w:val="22"/>
          <w:szCs w:val="22"/>
        </w:rPr>
      </w:pPr>
    </w:p>
    <w:p w14:paraId="2056D859" w14:textId="77777777" w:rsidR="00FD206D" w:rsidRPr="005A0DD4" w:rsidRDefault="00FD206D" w:rsidP="005A0DD4">
      <w:pPr>
        <w:rPr>
          <w:rFonts w:ascii="Times" w:hAnsi="Times"/>
          <w:sz w:val="22"/>
          <w:szCs w:val="22"/>
        </w:rPr>
      </w:pPr>
    </w:p>
    <w:p w14:paraId="3EB6A2ED" w14:textId="77777777" w:rsidR="00FD206D" w:rsidRPr="005A0DD4" w:rsidRDefault="00FD206D" w:rsidP="005A0DD4">
      <w:pPr>
        <w:rPr>
          <w:rFonts w:ascii="Times" w:hAnsi="Times"/>
          <w:sz w:val="22"/>
          <w:szCs w:val="22"/>
        </w:rPr>
      </w:pPr>
    </w:p>
    <w:p w14:paraId="7F953AB5" w14:textId="77777777" w:rsidR="00FD206D" w:rsidRPr="005A0DD4" w:rsidRDefault="00FD206D" w:rsidP="005A0DD4">
      <w:pPr>
        <w:rPr>
          <w:rFonts w:ascii="Times" w:hAnsi="Times"/>
          <w:sz w:val="22"/>
          <w:szCs w:val="22"/>
        </w:rPr>
      </w:pPr>
    </w:p>
    <w:p w14:paraId="1AFA1F14" w14:textId="445038B5" w:rsidR="008C1336" w:rsidRPr="005A0DD4" w:rsidRDefault="0089789C" w:rsidP="005A0DD4">
      <w:pPr>
        <w:rPr>
          <w:rFonts w:ascii="Times" w:hAnsi="Times"/>
          <w:b/>
          <w:sz w:val="22"/>
          <w:szCs w:val="22"/>
        </w:rPr>
      </w:pPr>
      <w:r w:rsidRPr="005A0DD4">
        <w:rPr>
          <w:rFonts w:ascii="Times" w:hAnsi="Times"/>
          <w:b/>
          <w:sz w:val="22"/>
          <w:szCs w:val="22"/>
        </w:rPr>
        <w:lastRenderedPageBreak/>
        <w:t xml:space="preserve">1.1 </w:t>
      </w:r>
      <w:r w:rsidR="008C1336" w:rsidRPr="005A0DD4">
        <w:rPr>
          <w:rFonts w:ascii="Times" w:hAnsi="Times"/>
          <w:b/>
          <w:sz w:val="22"/>
          <w:szCs w:val="22"/>
        </w:rPr>
        <w:t xml:space="preserve">Introduction </w:t>
      </w:r>
    </w:p>
    <w:p w14:paraId="0886F658" w14:textId="77777777" w:rsidR="008C1336" w:rsidRPr="005A0DD4" w:rsidRDefault="008C1336" w:rsidP="005A0DD4">
      <w:pPr>
        <w:rPr>
          <w:rFonts w:ascii="Times" w:hAnsi="Times"/>
          <w:sz w:val="22"/>
          <w:szCs w:val="22"/>
        </w:rPr>
      </w:pPr>
    </w:p>
    <w:p w14:paraId="3CA54AA9" w14:textId="286FC998" w:rsidR="00133521" w:rsidRPr="005A0DD4" w:rsidRDefault="00FD206D" w:rsidP="005A0DD4">
      <w:pPr>
        <w:pStyle w:val="Heading1"/>
        <w:numPr>
          <w:ilvl w:val="0"/>
          <w:numId w:val="0"/>
        </w:numPr>
        <w:rPr>
          <w:rFonts w:ascii="Times" w:hAnsi="Times"/>
          <w:color w:val="000000" w:themeColor="text1"/>
          <w:sz w:val="22"/>
          <w:szCs w:val="22"/>
        </w:rPr>
      </w:pPr>
      <w:r w:rsidRPr="005A0DD4">
        <w:rPr>
          <w:rFonts w:ascii="Times" w:hAnsi="Times"/>
          <w:color w:val="000000" w:themeColor="text1"/>
          <w:sz w:val="22"/>
          <w:szCs w:val="22"/>
        </w:rPr>
        <w:t xml:space="preserve">This dissertation </w:t>
      </w:r>
      <w:r w:rsidR="00E16748" w:rsidRPr="005A0DD4">
        <w:rPr>
          <w:rFonts w:ascii="Times" w:hAnsi="Times"/>
          <w:color w:val="000000" w:themeColor="text1"/>
          <w:sz w:val="22"/>
          <w:szCs w:val="22"/>
        </w:rPr>
        <w:t xml:space="preserve">is to provide an insight into </w:t>
      </w:r>
      <w:r w:rsidR="00513944" w:rsidRPr="005A0DD4">
        <w:rPr>
          <w:rFonts w:ascii="Times" w:hAnsi="Times"/>
          <w:color w:val="000000" w:themeColor="text1"/>
          <w:sz w:val="22"/>
          <w:szCs w:val="22"/>
        </w:rPr>
        <w:t xml:space="preserve">if </w:t>
      </w:r>
      <w:r w:rsidR="00E16748" w:rsidRPr="005A0DD4">
        <w:rPr>
          <w:rFonts w:ascii="Times" w:hAnsi="Times"/>
          <w:color w:val="000000" w:themeColor="text1"/>
          <w:sz w:val="22"/>
          <w:szCs w:val="22"/>
        </w:rPr>
        <w:t>companies in Wales employ individuals with a criminal record. I</w:t>
      </w:r>
      <w:r w:rsidR="00513944" w:rsidRPr="005A0DD4">
        <w:rPr>
          <w:rFonts w:ascii="Times" w:hAnsi="Times"/>
          <w:color w:val="000000" w:themeColor="text1"/>
          <w:sz w:val="22"/>
          <w:szCs w:val="22"/>
        </w:rPr>
        <w:t xml:space="preserve">nvestigate into </w:t>
      </w:r>
      <w:r w:rsidR="00E16748" w:rsidRPr="005A0DD4">
        <w:rPr>
          <w:rFonts w:ascii="Times" w:hAnsi="Times"/>
          <w:color w:val="000000" w:themeColor="text1"/>
          <w:sz w:val="22"/>
          <w:szCs w:val="22"/>
        </w:rPr>
        <w:t>the crime rate in Wales and the percentage of recidivism. An investigation will be made into the education system provided in prisons and how this helps the convicts become employable after serving their sentence</w:t>
      </w:r>
      <w:r w:rsidR="00370AB1" w:rsidRPr="005A0DD4">
        <w:rPr>
          <w:rFonts w:ascii="Times" w:hAnsi="Times"/>
          <w:color w:val="000000" w:themeColor="text1"/>
          <w:sz w:val="22"/>
          <w:szCs w:val="22"/>
        </w:rPr>
        <w:t>. The findings of this research will show an understanding of how many companies are willing to give convicts a second chance</w:t>
      </w:r>
      <w:r w:rsidR="00E16748" w:rsidRPr="005A0DD4">
        <w:rPr>
          <w:rFonts w:ascii="Times" w:hAnsi="Times"/>
          <w:color w:val="000000" w:themeColor="text1"/>
          <w:sz w:val="22"/>
          <w:szCs w:val="22"/>
        </w:rPr>
        <w:t xml:space="preserve">. </w:t>
      </w:r>
    </w:p>
    <w:p w14:paraId="2C2E142E" w14:textId="3C689BE4" w:rsidR="00133521" w:rsidRPr="005A0DD4" w:rsidRDefault="00133521" w:rsidP="005A0DD4">
      <w:pPr>
        <w:pStyle w:val="Heading1"/>
        <w:numPr>
          <w:ilvl w:val="1"/>
          <w:numId w:val="15"/>
        </w:numPr>
        <w:rPr>
          <w:rFonts w:ascii="Times" w:hAnsi="Times"/>
          <w:b/>
          <w:color w:val="000000" w:themeColor="text1"/>
          <w:sz w:val="22"/>
          <w:szCs w:val="22"/>
        </w:rPr>
      </w:pPr>
      <w:r w:rsidRPr="005A0DD4">
        <w:rPr>
          <w:rFonts w:ascii="Times" w:hAnsi="Times"/>
          <w:b/>
          <w:color w:val="000000" w:themeColor="text1"/>
          <w:sz w:val="22"/>
          <w:szCs w:val="22"/>
        </w:rPr>
        <w:t>Rational</w:t>
      </w:r>
    </w:p>
    <w:p w14:paraId="6B80CC6B" w14:textId="42748B8C" w:rsidR="006C3788" w:rsidRPr="005A0DD4" w:rsidRDefault="005836A0" w:rsidP="005A0DD4">
      <w:pPr>
        <w:pStyle w:val="Heading1"/>
        <w:numPr>
          <w:ilvl w:val="0"/>
          <w:numId w:val="0"/>
        </w:numPr>
        <w:rPr>
          <w:rFonts w:ascii="Times" w:hAnsi="Times"/>
          <w:color w:val="000000" w:themeColor="text1"/>
          <w:sz w:val="22"/>
          <w:szCs w:val="22"/>
        </w:rPr>
      </w:pPr>
      <w:r w:rsidRPr="005A0DD4">
        <w:rPr>
          <w:rFonts w:ascii="Times" w:hAnsi="Times"/>
          <w:color w:val="000000" w:themeColor="text1"/>
          <w:sz w:val="22"/>
          <w:szCs w:val="22"/>
        </w:rPr>
        <w:t xml:space="preserve">There are studies on companies employing individuals with a criminal record and </w:t>
      </w:r>
      <w:r w:rsidR="00B85ECB" w:rsidRPr="005A0DD4">
        <w:rPr>
          <w:rFonts w:ascii="Times" w:hAnsi="Times"/>
          <w:color w:val="000000" w:themeColor="text1"/>
          <w:sz w:val="22"/>
          <w:szCs w:val="22"/>
        </w:rPr>
        <w:t xml:space="preserve">there is </w:t>
      </w:r>
      <w:r w:rsidRPr="005A0DD4">
        <w:rPr>
          <w:rFonts w:ascii="Times" w:hAnsi="Times"/>
          <w:color w:val="000000" w:themeColor="text1"/>
          <w:sz w:val="22"/>
          <w:szCs w:val="22"/>
        </w:rPr>
        <w:t>research</w:t>
      </w:r>
      <w:r w:rsidR="00F02887" w:rsidRPr="005A0DD4">
        <w:rPr>
          <w:rFonts w:ascii="Times" w:hAnsi="Times"/>
          <w:color w:val="000000" w:themeColor="text1"/>
          <w:sz w:val="22"/>
          <w:szCs w:val="22"/>
        </w:rPr>
        <w:t xml:space="preserve"> </w:t>
      </w:r>
      <w:r w:rsidRPr="005A0DD4">
        <w:rPr>
          <w:rFonts w:ascii="Times" w:hAnsi="Times"/>
          <w:color w:val="000000" w:themeColor="text1"/>
          <w:sz w:val="22"/>
          <w:szCs w:val="22"/>
        </w:rPr>
        <w:t>a</w:t>
      </w:r>
      <w:r w:rsidR="003C177F" w:rsidRPr="005A0DD4">
        <w:rPr>
          <w:rFonts w:ascii="Times" w:hAnsi="Times"/>
          <w:color w:val="000000" w:themeColor="text1"/>
          <w:sz w:val="22"/>
          <w:szCs w:val="22"/>
        </w:rPr>
        <w:t xml:space="preserve">vailable to access. </w:t>
      </w:r>
      <w:r w:rsidR="006C3788" w:rsidRPr="005A0DD4">
        <w:rPr>
          <w:rFonts w:ascii="Times" w:hAnsi="Times"/>
          <w:color w:val="000000" w:themeColor="text1"/>
          <w:sz w:val="22"/>
          <w:szCs w:val="22"/>
        </w:rPr>
        <w:t xml:space="preserve">However there exist a paucity in academic literature. There is no research focusing on PLC companies in South Wales. </w:t>
      </w:r>
      <w:r w:rsidR="009464BD" w:rsidRPr="005A0DD4">
        <w:rPr>
          <w:rFonts w:ascii="Times" w:hAnsi="Times"/>
          <w:color w:val="000000" w:themeColor="text1"/>
          <w:sz w:val="22"/>
          <w:szCs w:val="22"/>
        </w:rPr>
        <w:t xml:space="preserve"> An investigation is being made </w:t>
      </w:r>
      <w:r w:rsidR="006C3788" w:rsidRPr="005A0DD4">
        <w:rPr>
          <w:rFonts w:ascii="Times" w:hAnsi="Times"/>
          <w:color w:val="000000" w:themeColor="text1"/>
          <w:sz w:val="22"/>
          <w:szCs w:val="22"/>
        </w:rPr>
        <w:t xml:space="preserve">into this to see if there are employment possibilities for former offenders in South Wales and if the reason for recidivism is to do with the individuals not being able to get a job because of their criminal record.  </w:t>
      </w:r>
    </w:p>
    <w:p w14:paraId="4A90A64A" w14:textId="77777777" w:rsidR="00DF0E48" w:rsidRPr="005A0DD4" w:rsidRDefault="00DF0E48" w:rsidP="005A0DD4">
      <w:pPr>
        <w:rPr>
          <w:rFonts w:ascii="Times" w:hAnsi="Times"/>
          <w:sz w:val="22"/>
          <w:szCs w:val="22"/>
        </w:rPr>
      </w:pPr>
    </w:p>
    <w:p w14:paraId="22D4D461" w14:textId="27056B6F" w:rsidR="00DF0E48" w:rsidRPr="005A0DD4" w:rsidRDefault="00DF0E48" w:rsidP="005A0DD4">
      <w:pPr>
        <w:rPr>
          <w:rFonts w:ascii="Times" w:hAnsi="Times"/>
          <w:color w:val="000000" w:themeColor="text1"/>
          <w:sz w:val="22"/>
          <w:szCs w:val="22"/>
        </w:rPr>
      </w:pPr>
      <w:r w:rsidRPr="005A0DD4">
        <w:rPr>
          <w:rFonts w:ascii="Times" w:hAnsi="Times"/>
          <w:color w:val="000000" w:themeColor="text1"/>
          <w:sz w:val="22"/>
          <w:szCs w:val="22"/>
        </w:rPr>
        <w:t>Only 17% of former offenders succeed in getting a job after being released from prison. Former offenders finding a job on release are up to 9% l</w:t>
      </w:r>
      <w:r w:rsidR="009E3B34" w:rsidRPr="005A0DD4">
        <w:rPr>
          <w:rFonts w:ascii="Times" w:hAnsi="Times"/>
          <w:color w:val="000000" w:themeColor="text1"/>
          <w:sz w:val="22"/>
          <w:szCs w:val="22"/>
        </w:rPr>
        <w:t>ess likely to reoffend</w:t>
      </w:r>
      <w:r w:rsidRPr="005A0DD4">
        <w:rPr>
          <w:rFonts w:ascii="Times" w:hAnsi="Times"/>
          <w:color w:val="000000" w:themeColor="text1"/>
          <w:sz w:val="22"/>
          <w:szCs w:val="22"/>
        </w:rPr>
        <w:t xml:space="preserve">. </w:t>
      </w:r>
      <w:r w:rsidR="0090236A" w:rsidRPr="005A0DD4">
        <w:rPr>
          <w:rFonts w:ascii="Times" w:hAnsi="Times"/>
          <w:color w:val="000000" w:themeColor="text1"/>
          <w:sz w:val="22"/>
          <w:szCs w:val="22"/>
        </w:rPr>
        <w:t xml:space="preserve"> As</w:t>
      </w:r>
      <w:r w:rsidR="009E3B34" w:rsidRPr="005A0DD4">
        <w:rPr>
          <w:rFonts w:ascii="Times" w:hAnsi="Times"/>
          <w:color w:val="000000" w:themeColor="text1"/>
          <w:sz w:val="22"/>
          <w:szCs w:val="22"/>
        </w:rPr>
        <w:t xml:space="preserve"> 75% of employers in the UK will not employ a candidate because of a previous conviction, this likely the reason for recidivism. </w:t>
      </w:r>
    </w:p>
    <w:p w14:paraId="114ECA53" w14:textId="642CAD0A" w:rsidR="00DF0E48" w:rsidRPr="005A0DD4" w:rsidRDefault="00F14AED" w:rsidP="005A0DD4">
      <w:pPr>
        <w:rPr>
          <w:rFonts w:ascii="Times" w:hAnsi="Times"/>
          <w:sz w:val="22"/>
          <w:szCs w:val="22"/>
        </w:rPr>
      </w:pPr>
      <w:sdt>
        <w:sdtPr>
          <w:rPr>
            <w:rFonts w:ascii="Times" w:hAnsi="Times"/>
            <w:sz w:val="22"/>
            <w:szCs w:val="22"/>
          </w:rPr>
          <w:id w:val="-2094067799"/>
          <w:citation/>
        </w:sdtPr>
        <w:sdtEndPr/>
        <w:sdtContent>
          <w:r w:rsidR="00DF0E48" w:rsidRPr="005A0DD4">
            <w:rPr>
              <w:rFonts w:ascii="Times" w:hAnsi="Times"/>
              <w:sz w:val="22"/>
              <w:szCs w:val="22"/>
            </w:rPr>
            <w:fldChar w:fldCharType="begin"/>
          </w:r>
          <w:r w:rsidR="00DF0E48" w:rsidRPr="005A0DD4">
            <w:rPr>
              <w:rFonts w:ascii="Times" w:hAnsi="Times"/>
              <w:sz w:val="22"/>
              <w:szCs w:val="22"/>
            </w:rPr>
            <w:instrText xml:space="preserve"> CITATION Min182 \l 2057 </w:instrText>
          </w:r>
          <w:r w:rsidR="00DF0E48" w:rsidRPr="005A0DD4">
            <w:rPr>
              <w:rFonts w:ascii="Times" w:hAnsi="Times"/>
              <w:sz w:val="22"/>
              <w:szCs w:val="22"/>
            </w:rPr>
            <w:fldChar w:fldCharType="separate"/>
          </w:r>
          <w:r w:rsidR="00DF0E48" w:rsidRPr="005A0DD4">
            <w:rPr>
              <w:rFonts w:ascii="Times" w:hAnsi="Times"/>
              <w:noProof/>
              <w:sz w:val="22"/>
              <w:szCs w:val="22"/>
            </w:rPr>
            <w:t>(Minisrty of Justice, 2018)</w:t>
          </w:r>
          <w:r w:rsidR="00DF0E48" w:rsidRPr="005A0DD4">
            <w:rPr>
              <w:rFonts w:ascii="Times" w:hAnsi="Times"/>
              <w:sz w:val="22"/>
              <w:szCs w:val="22"/>
            </w:rPr>
            <w:fldChar w:fldCharType="end"/>
          </w:r>
        </w:sdtContent>
      </w:sdt>
    </w:p>
    <w:p w14:paraId="153BA5AE" w14:textId="77777777" w:rsidR="00DF0E48" w:rsidRPr="005A0DD4" w:rsidRDefault="00DF0E48" w:rsidP="005A0DD4">
      <w:pPr>
        <w:rPr>
          <w:rFonts w:ascii="Times" w:hAnsi="Times"/>
          <w:sz w:val="22"/>
          <w:szCs w:val="22"/>
        </w:rPr>
      </w:pPr>
    </w:p>
    <w:p w14:paraId="150A48FC" w14:textId="0C3802CA" w:rsidR="00133521" w:rsidRPr="005A0DD4" w:rsidRDefault="00133521" w:rsidP="005A0DD4">
      <w:pPr>
        <w:pStyle w:val="Heading1"/>
        <w:numPr>
          <w:ilvl w:val="1"/>
          <w:numId w:val="15"/>
        </w:numPr>
        <w:rPr>
          <w:rFonts w:ascii="Times" w:hAnsi="Times"/>
          <w:b/>
          <w:color w:val="000000" w:themeColor="text1"/>
          <w:sz w:val="22"/>
          <w:szCs w:val="22"/>
        </w:rPr>
      </w:pPr>
      <w:r w:rsidRPr="005A0DD4">
        <w:rPr>
          <w:rFonts w:ascii="Times" w:hAnsi="Times"/>
          <w:b/>
          <w:color w:val="000000" w:themeColor="text1"/>
          <w:sz w:val="22"/>
          <w:szCs w:val="22"/>
        </w:rPr>
        <w:t xml:space="preserve">Aims and objectives </w:t>
      </w:r>
    </w:p>
    <w:p w14:paraId="48992EE7" w14:textId="77777777" w:rsidR="00513944" w:rsidRPr="005A0DD4" w:rsidRDefault="00513944" w:rsidP="005A0DD4">
      <w:pPr>
        <w:rPr>
          <w:rFonts w:ascii="Times" w:hAnsi="Times"/>
          <w:sz w:val="22"/>
          <w:szCs w:val="22"/>
        </w:rPr>
      </w:pPr>
    </w:p>
    <w:p w14:paraId="62FCF131" w14:textId="08DE918C" w:rsidR="00513944" w:rsidRPr="005A0DD4" w:rsidRDefault="00513944" w:rsidP="005A0DD4">
      <w:pPr>
        <w:pStyle w:val="ListParagraph"/>
        <w:numPr>
          <w:ilvl w:val="0"/>
          <w:numId w:val="13"/>
        </w:numPr>
        <w:rPr>
          <w:rFonts w:ascii="Times" w:hAnsi="Times"/>
          <w:sz w:val="22"/>
          <w:szCs w:val="22"/>
        </w:rPr>
      </w:pPr>
      <w:r w:rsidRPr="005A0DD4">
        <w:rPr>
          <w:rFonts w:ascii="Times" w:hAnsi="Times"/>
          <w:sz w:val="22"/>
          <w:szCs w:val="22"/>
        </w:rPr>
        <w:t>Carry out a comprehensive literature review of exact literature factors that impact employment of former offenders.</w:t>
      </w:r>
    </w:p>
    <w:p w14:paraId="2B2D34F2" w14:textId="3EAD535E" w:rsidR="00480A34" w:rsidRPr="005A0DD4" w:rsidRDefault="00513944" w:rsidP="005A0DD4">
      <w:pPr>
        <w:pStyle w:val="ListParagraph"/>
        <w:numPr>
          <w:ilvl w:val="0"/>
          <w:numId w:val="13"/>
        </w:numPr>
        <w:rPr>
          <w:rFonts w:ascii="Times" w:hAnsi="Times"/>
          <w:sz w:val="22"/>
          <w:szCs w:val="22"/>
        </w:rPr>
      </w:pPr>
      <w:r w:rsidRPr="005A0DD4">
        <w:rPr>
          <w:rFonts w:ascii="Times" w:hAnsi="Times"/>
          <w:sz w:val="22"/>
          <w:szCs w:val="22"/>
        </w:rPr>
        <w:t xml:space="preserve">Conduct primary research in the form of qualitative research, interviews with staff with </w:t>
      </w:r>
      <w:r w:rsidR="00480A34" w:rsidRPr="005A0DD4">
        <w:rPr>
          <w:rFonts w:ascii="Times" w:hAnsi="Times"/>
          <w:sz w:val="22"/>
          <w:szCs w:val="22"/>
        </w:rPr>
        <w:t>recruitment responsibilities within an organisation.</w:t>
      </w:r>
    </w:p>
    <w:p w14:paraId="6334750F" w14:textId="36347424" w:rsidR="00353124" w:rsidRPr="005A0DD4" w:rsidRDefault="00480A34" w:rsidP="005A0DD4">
      <w:pPr>
        <w:pStyle w:val="ListParagraph"/>
        <w:numPr>
          <w:ilvl w:val="0"/>
          <w:numId w:val="13"/>
        </w:numPr>
        <w:rPr>
          <w:rFonts w:ascii="Times" w:hAnsi="Times"/>
          <w:sz w:val="22"/>
          <w:szCs w:val="22"/>
        </w:rPr>
      </w:pPr>
      <w:r w:rsidRPr="005A0DD4">
        <w:rPr>
          <w:rFonts w:ascii="Times" w:hAnsi="Times"/>
          <w:sz w:val="22"/>
          <w:szCs w:val="22"/>
        </w:rPr>
        <w:t>Make recommendations to both prison services and plc organisations.</w:t>
      </w:r>
    </w:p>
    <w:p w14:paraId="6E7B9976" w14:textId="77777777" w:rsidR="00353124" w:rsidRPr="005A0DD4" w:rsidRDefault="00353124" w:rsidP="005A0DD4">
      <w:pPr>
        <w:rPr>
          <w:rFonts w:ascii="Times" w:hAnsi="Times"/>
          <w:sz w:val="22"/>
          <w:szCs w:val="22"/>
        </w:rPr>
      </w:pPr>
    </w:p>
    <w:p w14:paraId="0C611F6A" w14:textId="39FA8E5F" w:rsidR="00133521" w:rsidRPr="005A0DD4" w:rsidRDefault="00133521" w:rsidP="005A0DD4">
      <w:pPr>
        <w:pStyle w:val="Heading1"/>
        <w:numPr>
          <w:ilvl w:val="1"/>
          <w:numId w:val="15"/>
        </w:numPr>
        <w:rPr>
          <w:rFonts w:ascii="Times" w:hAnsi="Times"/>
          <w:b/>
          <w:color w:val="000000" w:themeColor="text1"/>
          <w:sz w:val="22"/>
          <w:szCs w:val="22"/>
        </w:rPr>
      </w:pPr>
      <w:r w:rsidRPr="005A0DD4">
        <w:rPr>
          <w:rFonts w:ascii="Times" w:hAnsi="Times"/>
          <w:b/>
          <w:color w:val="000000" w:themeColor="text1"/>
          <w:sz w:val="22"/>
          <w:szCs w:val="22"/>
        </w:rPr>
        <w:t xml:space="preserve">Background and Literature Review </w:t>
      </w:r>
    </w:p>
    <w:p w14:paraId="264A4385" w14:textId="77777777" w:rsidR="00133521" w:rsidRPr="005A0DD4" w:rsidRDefault="00133521" w:rsidP="005A0DD4">
      <w:pPr>
        <w:rPr>
          <w:rFonts w:ascii="Times" w:hAnsi="Times"/>
          <w:sz w:val="22"/>
          <w:szCs w:val="22"/>
        </w:rPr>
      </w:pPr>
    </w:p>
    <w:p w14:paraId="03555B2C" w14:textId="77777777" w:rsidR="002C438C" w:rsidRPr="005A0DD4" w:rsidRDefault="002C438C" w:rsidP="005A0DD4">
      <w:pPr>
        <w:rPr>
          <w:rFonts w:ascii="Times" w:hAnsi="Times"/>
          <w:sz w:val="22"/>
          <w:szCs w:val="22"/>
        </w:rPr>
      </w:pPr>
    </w:p>
    <w:p w14:paraId="75FAABA5" w14:textId="77777777" w:rsidR="009464BD" w:rsidRPr="005A0DD4" w:rsidRDefault="00B42600" w:rsidP="005A0DD4">
      <w:pPr>
        <w:rPr>
          <w:rFonts w:ascii="Times" w:eastAsia="Times New Roman" w:hAnsi="Times" w:cs="Arial"/>
          <w:color w:val="0B0C0C"/>
          <w:sz w:val="22"/>
          <w:szCs w:val="22"/>
          <w:shd w:val="clear" w:color="auto" w:fill="FFFFFF"/>
          <w:lang w:eastAsia="en-GB"/>
        </w:rPr>
      </w:pPr>
      <w:r w:rsidRPr="005A0DD4">
        <w:rPr>
          <w:rFonts w:ascii="Times" w:eastAsia="Times New Roman" w:hAnsi="Times" w:cs="Arial"/>
          <w:color w:val="0B0C0C"/>
          <w:sz w:val="22"/>
          <w:szCs w:val="22"/>
          <w:shd w:val="clear" w:color="auto" w:fill="FFFFFF"/>
          <w:lang w:eastAsia="en-GB"/>
        </w:rPr>
        <w:t xml:space="preserve">Working with prisoners and former offenders and </w:t>
      </w:r>
      <w:r w:rsidR="00E7323D" w:rsidRPr="005A0DD4">
        <w:rPr>
          <w:rFonts w:ascii="Times" w:eastAsia="Times New Roman" w:hAnsi="Times" w:cs="Arial"/>
          <w:color w:val="0B0C0C"/>
          <w:sz w:val="22"/>
          <w:szCs w:val="22"/>
          <w:shd w:val="clear" w:color="auto" w:fill="FFFFFF"/>
          <w:lang w:eastAsia="en-GB"/>
        </w:rPr>
        <w:t>offer</w:t>
      </w:r>
      <w:r w:rsidRPr="005A0DD4">
        <w:rPr>
          <w:rFonts w:ascii="Times" w:eastAsia="Times New Roman" w:hAnsi="Times" w:cs="Arial"/>
          <w:color w:val="0B0C0C"/>
          <w:sz w:val="22"/>
          <w:szCs w:val="22"/>
          <w:shd w:val="clear" w:color="auto" w:fill="FFFFFF"/>
          <w:lang w:eastAsia="en-GB"/>
        </w:rPr>
        <w:t>ing them</w:t>
      </w:r>
      <w:r w:rsidR="00E7323D" w:rsidRPr="005A0DD4">
        <w:rPr>
          <w:rFonts w:ascii="Times" w:eastAsia="Times New Roman" w:hAnsi="Times" w:cs="Arial"/>
          <w:color w:val="0B0C0C"/>
          <w:sz w:val="22"/>
          <w:szCs w:val="22"/>
          <w:shd w:val="clear" w:color="auto" w:fill="FFFFFF"/>
          <w:lang w:eastAsia="en-GB"/>
        </w:rPr>
        <w:t xml:space="preserve"> training and employment opportunities makes good business sense, as well as helping </w:t>
      </w:r>
      <w:r w:rsidRPr="005A0DD4">
        <w:rPr>
          <w:rFonts w:ascii="Times" w:eastAsia="Times New Roman" w:hAnsi="Times" w:cs="Arial"/>
          <w:color w:val="0B0C0C"/>
          <w:sz w:val="22"/>
          <w:szCs w:val="22"/>
          <w:shd w:val="clear" w:color="auto" w:fill="FFFFFF"/>
          <w:lang w:eastAsia="en-GB"/>
        </w:rPr>
        <w:t xml:space="preserve">them </w:t>
      </w:r>
      <w:r w:rsidR="00E7323D" w:rsidRPr="005A0DD4">
        <w:rPr>
          <w:rFonts w:ascii="Times" w:eastAsia="Times New Roman" w:hAnsi="Times" w:cs="Arial"/>
          <w:color w:val="0B0C0C"/>
          <w:sz w:val="22"/>
          <w:szCs w:val="22"/>
          <w:shd w:val="clear" w:color="auto" w:fill="FFFFFF"/>
          <w:lang w:eastAsia="en-GB"/>
        </w:rPr>
        <w:t xml:space="preserve">get their lives back on track. It allows </w:t>
      </w:r>
      <w:r w:rsidRPr="005A0DD4">
        <w:rPr>
          <w:rFonts w:ascii="Times" w:eastAsia="Times New Roman" w:hAnsi="Times" w:cs="Arial"/>
          <w:color w:val="0B0C0C"/>
          <w:sz w:val="22"/>
          <w:szCs w:val="22"/>
          <w:shd w:val="clear" w:color="auto" w:fill="FFFFFF"/>
          <w:lang w:eastAsia="en-GB"/>
        </w:rPr>
        <w:t>businesses to see opportunities</w:t>
      </w:r>
      <w:r w:rsidR="00E7323D" w:rsidRPr="005A0DD4">
        <w:rPr>
          <w:rFonts w:ascii="Times" w:eastAsia="Times New Roman" w:hAnsi="Times" w:cs="Arial"/>
          <w:color w:val="0B0C0C"/>
          <w:sz w:val="22"/>
          <w:szCs w:val="22"/>
          <w:shd w:val="clear" w:color="auto" w:fill="FFFFFF"/>
          <w:lang w:eastAsia="en-GB"/>
        </w:rPr>
        <w:t xml:space="preserve"> a</w:t>
      </w:r>
      <w:r w:rsidRPr="005A0DD4">
        <w:rPr>
          <w:rFonts w:ascii="Times" w:eastAsia="Times New Roman" w:hAnsi="Times" w:cs="Arial"/>
          <w:color w:val="0B0C0C"/>
          <w:sz w:val="22"/>
          <w:szCs w:val="22"/>
          <w:shd w:val="clear" w:color="auto" w:fill="FFFFFF"/>
          <w:lang w:eastAsia="en-GB"/>
        </w:rPr>
        <w:t>nd employ</w:t>
      </w:r>
      <w:r w:rsidR="00E7323D" w:rsidRPr="005A0DD4">
        <w:rPr>
          <w:rFonts w:ascii="Times" w:eastAsia="Times New Roman" w:hAnsi="Times" w:cs="Arial"/>
          <w:color w:val="0B0C0C"/>
          <w:sz w:val="22"/>
          <w:szCs w:val="22"/>
          <w:shd w:val="clear" w:color="auto" w:fill="FFFFFF"/>
          <w:lang w:eastAsia="en-GB"/>
        </w:rPr>
        <w:t xml:space="preserve"> talented, highly motivated people who </w:t>
      </w:r>
      <w:r w:rsidRPr="005A0DD4">
        <w:rPr>
          <w:rFonts w:ascii="Times" w:eastAsia="Times New Roman" w:hAnsi="Times" w:cs="Arial"/>
          <w:color w:val="0B0C0C"/>
          <w:sz w:val="22"/>
          <w:szCs w:val="22"/>
          <w:shd w:val="clear" w:color="auto" w:fill="FFFFFF"/>
          <w:lang w:eastAsia="en-GB"/>
        </w:rPr>
        <w:t>they may</w:t>
      </w:r>
      <w:r w:rsidR="00E7323D" w:rsidRPr="005A0DD4">
        <w:rPr>
          <w:rFonts w:ascii="Times" w:eastAsia="Times New Roman" w:hAnsi="Times" w:cs="Arial"/>
          <w:color w:val="0B0C0C"/>
          <w:sz w:val="22"/>
          <w:szCs w:val="22"/>
          <w:shd w:val="clear" w:color="auto" w:fill="FFFFFF"/>
          <w:lang w:eastAsia="en-GB"/>
        </w:rPr>
        <w:t xml:space="preserve"> not have considered before.</w:t>
      </w:r>
      <w:r w:rsidRPr="005A0DD4">
        <w:rPr>
          <w:rFonts w:ascii="Times" w:eastAsia="Times New Roman" w:hAnsi="Times" w:cs="Arial"/>
          <w:color w:val="0B0C0C"/>
          <w:sz w:val="22"/>
          <w:szCs w:val="22"/>
          <w:shd w:val="clear" w:color="auto" w:fill="FFFFFF"/>
          <w:lang w:eastAsia="en-GB"/>
        </w:rPr>
        <w:t xml:space="preserve"> Employers have ma</w:t>
      </w:r>
      <w:r w:rsidR="009464BD" w:rsidRPr="005A0DD4">
        <w:rPr>
          <w:rFonts w:ascii="Times" w:eastAsia="Times New Roman" w:hAnsi="Times" w:cs="Arial"/>
          <w:color w:val="0B0C0C"/>
          <w:sz w:val="22"/>
          <w:szCs w:val="22"/>
          <w:shd w:val="clear" w:color="auto" w:fill="FFFFFF"/>
          <w:lang w:eastAsia="en-GB"/>
        </w:rPr>
        <w:t>n</w:t>
      </w:r>
      <w:r w:rsidRPr="005A0DD4">
        <w:rPr>
          <w:rFonts w:ascii="Times" w:eastAsia="Times New Roman" w:hAnsi="Times" w:cs="Arial"/>
          <w:color w:val="0B0C0C"/>
          <w:sz w:val="22"/>
          <w:szCs w:val="22"/>
          <w:shd w:val="clear" w:color="auto" w:fill="FFFFFF"/>
          <w:lang w:eastAsia="en-GB"/>
        </w:rPr>
        <w:t xml:space="preserve">y concerns about employing an ex offender however 49% of businesses survey said that reliability is the main reason why they would not be considering employment. </w:t>
      </w:r>
      <w:r w:rsidR="009464BD" w:rsidRPr="005A0DD4">
        <w:rPr>
          <w:rFonts w:ascii="Times" w:eastAsia="Times New Roman" w:hAnsi="Times" w:cs="Arial"/>
          <w:color w:val="0B0C0C"/>
          <w:sz w:val="22"/>
          <w:szCs w:val="22"/>
          <w:shd w:val="clear" w:color="auto" w:fill="FFFFFF"/>
          <w:lang w:eastAsia="en-GB"/>
        </w:rPr>
        <w:t xml:space="preserve"> </w:t>
      </w:r>
    </w:p>
    <w:p w14:paraId="66DE24BD" w14:textId="2C97C0DE" w:rsidR="009464BD" w:rsidRPr="005A0DD4" w:rsidRDefault="00F14AED" w:rsidP="005A0DD4">
      <w:pPr>
        <w:rPr>
          <w:rFonts w:ascii="Times" w:eastAsia="Times New Roman" w:hAnsi="Times" w:cs="Arial"/>
          <w:color w:val="0B0C0C"/>
          <w:sz w:val="22"/>
          <w:szCs w:val="22"/>
          <w:shd w:val="clear" w:color="auto" w:fill="FFFFFF"/>
          <w:lang w:eastAsia="en-GB"/>
        </w:rPr>
      </w:pPr>
      <w:sdt>
        <w:sdtPr>
          <w:rPr>
            <w:rFonts w:ascii="Times" w:eastAsia="Times New Roman" w:hAnsi="Times" w:cs="Arial"/>
            <w:color w:val="0B0C0C"/>
            <w:sz w:val="22"/>
            <w:szCs w:val="22"/>
            <w:shd w:val="clear" w:color="auto" w:fill="FFFFFF"/>
            <w:lang w:eastAsia="en-GB"/>
          </w:rPr>
          <w:id w:val="2133582314"/>
          <w:citation/>
        </w:sdtPr>
        <w:sdtEndPr/>
        <w:sdtContent>
          <w:r w:rsidR="009464BD" w:rsidRPr="005A0DD4">
            <w:rPr>
              <w:rFonts w:ascii="Times" w:eastAsia="Times New Roman" w:hAnsi="Times" w:cs="Arial"/>
              <w:color w:val="0B0C0C"/>
              <w:sz w:val="22"/>
              <w:szCs w:val="22"/>
              <w:shd w:val="clear" w:color="auto" w:fill="FFFFFF"/>
              <w:lang w:eastAsia="en-GB"/>
            </w:rPr>
            <w:fldChar w:fldCharType="begin"/>
          </w:r>
          <w:r w:rsidR="009464BD" w:rsidRPr="005A0DD4">
            <w:rPr>
              <w:rFonts w:ascii="Times" w:eastAsia="Times New Roman" w:hAnsi="Times" w:cs="Arial"/>
              <w:color w:val="0B0C0C"/>
              <w:sz w:val="22"/>
              <w:szCs w:val="22"/>
              <w:shd w:val="clear" w:color="auto" w:fill="FFFFFF"/>
              <w:lang w:eastAsia="en-GB"/>
            </w:rPr>
            <w:instrText xml:space="preserve"> CITATION Min182 \l 2057 </w:instrText>
          </w:r>
          <w:r w:rsidR="009464BD" w:rsidRPr="005A0DD4">
            <w:rPr>
              <w:rFonts w:ascii="Times" w:eastAsia="Times New Roman" w:hAnsi="Times" w:cs="Arial"/>
              <w:color w:val="0B0C0C"/>
              <w:sz w:val="22"/>
              <w:szCs w:val="22"/>
              <w:shd w:val="clear" w:color="auto" w:fill="FFFFFF"/>
              <w:lang w:eastAsia="en-GB"/>
            </w:rPr>
            <w:fldChar w:fldCharType="separate"/>
          </w:r>
          <w:r w:rsidR="009464BD" w:rsidRPr="005A0DD4">
            <w:rPr>
              <w:rFonts w:ascii="Times" w:eastAsia="Times New Roman" w:hAnsi="Times" w:cs="Arial"/>
              <w:noProof/>
              <w:color w:val="0B0C0C"/>
              <w:sz w:val="22"/>
              <w:szCs w:val="22"/>
              <w:shd w:val="clear" w:color="auto" w:fill="FFFFFF"/>
              <w:lang w:eastAsia="en-GB"/>
            </w:rPr>
            <w:t>(Minisrty of Justice, 2018)</w:t>
          </w:r>
          <w:r w:rsidR="009464BD" w:rsidRPr="005A0DD4">
            <w:rPr>
              <w:rFonts w:ascii="Times" w:eastAsia="Times New Roman" w:hAnsi="Times" w:cs="Arial"/>
              <w:color w:val="0B0C0C"/>
              <w:sz w:val="22"/>
              <w:szCs w:val="22"/>
              <w:shd w:val="clear" w:color="auto" w:fill="FFFFFF"/>
              <w:lang w:eastAsia="en-GB"/>
            </w:rPr>
            <w:fldChar w:fldCharType="end"/>
          </w:r>
        </w:sdtContent>
      </w:sdt>
    </w:p>
    <w:p w14:paraId="13D90679" w14:textId="77777777" w:rsidR="00DD7A28" w:rsidRPr="005A0DD4" w:rsidRDefault="00DD7A28" w:rsidP="005A0DD4">
      <w:pPr>
        <w:rPr>
          <w:rFonts w:ascii="Times" w:hAnsi="Times"/>
          <w:sz w:val="22"/>
          <w:szCs w:val="22"/>
        </w:rPr>
      </w:pPr>
    </w:p>
    <w:p w14:paraId="5150B438" w14:textId="6DF6C31A" w:rsidR="00133521" w:rsidRPr="005A0DD4" w:rsidRDefault="00B42600" w:rsidP="005A0DD4">
      <w:pPr>
        <w:rPr>
          <w:rFonts w:ascii="Times" w:hAnsi="Times"/>
          <w:sz w:val="22"/>
          <w:szCs w:val="22"/>
        </w:rPr>
      </w:pPr>
      <w:r w:rsidRPr="005A0DD4">
        <w:rPr>
          <w:rFonts w:ascii="Times" w:hAnsi="Times"/>
          <w:sz w:val="22"/>
          <w:szCs w:val="22"/>
        </w:rPr>
        <w:t xml:space="preserve">One of the main websites that will be used for this literature review is the government website (GOV.co.uk) This is a reliable source, as it gives access to all legislations to do with discrimination, rehabilitation and employment. This website will provide information about DBS checks and what rights employers have not to employ someone with a criminal record. </w:t>
      </w:r>
      <w:r w:rsidRPr="005A0DD4">
        <w:rPr>
          <w:rFonts w:ascii="Times" w:eastAsia="Times New Roman" w:hAnsi="Times"/>
          <w:sz w:val="22"/>
          <w:szCs w:val="22"/>
          <w:lang w:eastAsia="en-GB"/>
        </w:rPr>
        <w:t xml:space="preserve"> </w:t>
      </w:r>
      <w:r w:rsidRPr="005A0DD4">
        <w:rPr>
          <w:rFonts w:ascii="Times" w:hAnsi="Times"/>
          <w:sz w:val="22"/>
          <w:szCs w:val="22"/>
        </w:rPr>
        <w:t xml:space="preserve">This information is accurate and up to date and will give a clear understanding and answers to this investigation. </w:t>
      </w:r>
    </w:p>
    <w:p w14:paraId="201EA302" w14:textId="77777777" w:rsidR="00133521" w:rsidRDefault="00133521" w:rsidP="005A0DD4">
      <w:pPr>
        <w:rPr>
          <w:rFonts w:ascii="Times" w:hAnsi="Times"/>
          <w:color w:val="000000" w:themeColor="text1"/>
          <w:sz w:val="22"/>
          <w:szCs w:val="22"/>
        </w:rPr>
      </w:pPr>
    </w:p>
    <w:p w14:paraId="30877653" w14:textId="77777777" w:rsidR="005A0DD4" w:rsidRDefault="005A0DD4" w:rsidP="005A0DD4">
      <w:pPr>
        <w:rPr>
          <w:rFonts w:ascii="Times" w:hAnsi="Times"/>
          <w:color w:val="000000" w:themeColor="text1"/>
          <w:sz w:val="22"/>
          <w:szCs w:val="22"/>
        </w:rPr>
      </w:pPr>
    </w:p>
    <w:p w14:paraId="57D32538" w14:textId="77777777" w:rsidR="005A0DD4" w:rsidRDefault="005A0DD4" w:rsidP="005A0DD4">
      <w:pPr>
        <w:rPr>
          <w:rFonts w:ascii="Times" w:hAnsi="Times"/>
          <w:color w:val="000000" w:themeColor="text1"/>
          <w:sz w:val="22"/>
          <w:szCs w:val="22"/>
        </w:rPr>
      </w:pPr>
    </w:p>
    <w:p w14:paraId="5A47B1BB" w14:textId="77777777" w:rsidR="005A0DD4" w:rsidRPr="005A0DD4" w:rsidRDefault="005A0DD4" w:rsidP="005A0DD4">
      <w:pPr>
        <w:rPr>
          <w:rFonts w:ascii="Times" w:hAnsi="Times"/>
          <w:color w:val="000000" w:themeColor="text1"/>
          <w:sz w:val="22"/>
          <w:szCs w:val="22"/>
        </w:rPr>
      </w:pPr>
    </w:p>
    <w:p w14:paraId="52605553" w14:textId="77777777" w:rsidR="00133521" w:rsidRPr="005A0DD4" w:rsidRDefault="00133521" w:rsidP="005A0DD4">
      <w:pPr>
        <w:pStyle w:val="Heading1"/>
        <w:numPr>
          <w:ilvl w:val="0"/>
          <w:numId w:val="6"/>
        </w:numPr>
        <w:rPr>
          <w:rFonts w:ascii="Times" w:hAnsi="Times"/>
          <w:b/>
          <w:color w:val="000000" w:themeColor="text1"/>
          <w:sz w:val="22"/>
          <w:szCs w:val="22"/>
        </w:rPr>
      </w:pPr>
      <w:r w:rsidRPr="005A0DD4">
        <w:rPr>
          <w:rFonts w:ascii="Times" w:hAnsi="Times"/>
          <w:b/>
          <w:color w:val="000000" w:themeColor="text1"/>
          <w:sz w:val="22"/>
          <w:szCs w:val="22"/>
        </w:rPr>
        <w:lastRenderedPageBreak/>
        <w:t xml:space="preserve">Research Design </w:t>
      </w:r>
    </w:p>
    <w:p w14:paraId="54B62393" w14:textId="77777777" w:rsidR="00133521" w:rsidRPr="005A0DD4" w:rsidRDefault="00133521" w:rsidP="005A0DD4">
      <w:pPr>
        <w:rPr>
          <w:rFonts w:ascii="Times" w:hAnsi="Times"/>
          <w:sz w:val="22"/>
          <w:szCs w:val="22"/>
        </w:rPr>
      </w:pPr>
    </w:p>
    <w:p w14:paraId="4F90AF7B" w14:textId="77777777" w:rsidR="00C86BF4" w:rsidRPr="005A0DD4" w:rsidRDefault="00C86BF4" w:rsidP="005A0DD4">
      <w:pPr>
        <w:rPr>
          <w:rFonts w:ascii="Times" w:hAnsi="Times"/>
          <w:color w:val="FF0000"/>
          <w:sz w:val="22"/>
          <w:szCs w:val="22"/>
        </w:rPr>
      </w:pPr>
    </w:p>
    <w:p w14:paraId="7CA8E81B" w14:textId="6497D07B" w:rsidR="00C86BF4" w:rsidRPr="005A0DD4" w:rsidRDefault="00D23B10" w:rsidP="005A0DD4">
      <w:pPr>
        <w:rPr>
          <w:rFonts w:ascii="Times" w:hAnsi="Times"/>
          <w:color w:val="000000" w:themeColor="text1"/>
          <w:sz w:val="22"/>
          <w:szCs w:val="22"/>
        </w:rPr>
      </w:pPr>
      <w:r w:rsidRPr="005A0DD4">
        <w:rPr>
          <w:rFonts w:ascii="Times" w:hAnsi="Times"/>
          <w:color w:val="000000" w:themeColor="text1"/>
          <w:sz w:val="22"/>
          <w:szCs w:val="22"/>
        </w:rPr>
        <w:t xml:space="preserve">The research onion explains detailed stages of the research process. </w:t>
      </w:r>
      <w:r w:rsidR="0090236A" w:rsidRPr="005A0DD4">
        <w:rPr>
          <w:rFonts w:ascii="Times" w:hAnsi="Times"/>
          <w:color w:val="000000" w:themeColor="text1"/>
          <w:sz w:val="22"/>
          <w:szCs w:val="22"/>
        </w:rPr>
        <w:t xml:space="preserve">Please find diagram of the onion is figure 2.1. </w:t>
      </w:r>
    </w:p>
    <w:p w14:paraId="4D2F952D" w14:textId="77777777" w:rsidR="006C3788" w:rsidRPr="005A0DD4" w:rsidRDefault="006C3788" w:rsidP="005A0DD4">
      <w:pPr>
        <w:rPr>
          <w:rFonts w:ascii="Times" w:hAnsi="Times"/>
          <w:sz w:val="22"/>
          <w:szCs w:val="22"/>
        </w:rPr>
      </w:pPr>
    </w:p>
    <w:p w14:paraId="43AF8DE3" w14:textId="77777777" w:rsidR="006C3788" w:rsidRPr="005A0DD4" w:rsidRDefault="006C3788" w:rsidP="005A0DD4">
      <w:pPr>
        <w:rPr>
          <w:rFonts w:ascii="Times" w:hAnsi="Times"/>
          <w:sz w:val="22"/>
          <w:szCs w:val="22"/>
        </w:rPr>
      </w:pPr>
    </w:p>
    <w:p w14:paraId="423F61A9" w14:textId="24285C84" w:rsidR="00C86BF4" w:rsidRPr="005A0DD4" w:rsidRDefault="003A297C" w:rsidP="005A0DD4">
      <w:pPr>
        <w:rPr>
          <w:rFonts w:ascii="Times" w:hAnsi="Times"/>
          <w:sz w:val="22"/>
          <w:szCs w:val="22"/>
        </w:rPr>
      </w:pPr>
      <w:r w:rsidRPr="005A0DD4">
        <w:rPr>
          <w:rFonts w:ascii="Times" w:hAnsi="Times" w:cs="Helvetica"/>
          <w:noProof/>
          <w:sz w:val="22"/>
          <w:szCs w:val="22"/>
          <w:lang w:eastAsia="en-GB"/>
        </w:rPr>
        <w:drawing>
          <wp:inline distT="0" distB="0" distL="0" distR="0" wp14:anchorId="5A6407C3" wp14:editId="2CD4EF37">
            <wp:extent cx="5727700" cy="43003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4300323"/>
                    </a:xfrm>
                    <a:prstGeom prst="rect">
                      <a:avLst/>
                    </a:prstGeom>
                    <a:noFill/>
                    <a:ln>
                      <a:noFill/>
                    </a:ln>
                  </pic:spPr>
                </pic:pic>
              </a:graphicData>
            </a:graphic>
          </wp:inline>
        </w:drawing>
      </w:r>
    </w:p>
    <w:p w14:paraId="519D5EF9" w14:textId="77777777" w:rsidR="00C86BF4" w:rsidRPr="005A0DD4" w:rsidRDefault="00C86BF4" w:rsidP="005A0DD4">
      <w:pPr>
        <w:rPr>
          <w:rFonts w:ascii="Times" w:hAnsi="Times"/>
          <w:sz w:val="22"/>
          <w:szCs w:val="22"/>
        </w:rPr>
      </w:pPr>
    </w:p>
    <w:p w14:paraId="1D51685A" w14:textId="1317D205" w:rsidR="00C86BF4" w:rsidRPr="005A0DD4" w:rsidRDefault="003A297C" w:rsidP="005A0DD4">
      <w:pPr>
        <w:rPr>
          <w:rFonts w:ascii="Times" w:hAnsi="Times"/>
          <w:sz w:val="22"/>
          <w:szCs w:val="22"/>
        </w:rPr>
      </w:pPr>
      <w:r w:rsidRPr="005A0DD4">
        <w:rPr>
          <w:rFonts w:ascii="Times" w:hAnsi="Times"/>
          <w:sz w:val="22"/>
          <w:szCs w:val="22"/>
        </w:rPr>
        <w:t>figure 2.1 – The Research Onion</w:t>
      </w:r>
      <w:r w:rsidR="007F4C9A" w:rsidRPr="005A0DD4">
        <w:rPr>
          <w:rFonts w:ascii="Times" w:hAnsi="Times"/>
          <w:sz w:val="22"/>
          <w:szCs w:val="22"/>
        </w:rPr>
        <w:t xml:space="preserve"> </w:t>
      </w:r>
      <w:sdt>
        <w:sdtPr>
          <w:rPr>
            <w:rFonts w:ascii="Times" w:hAnsi="Times"/>
            <w:sz w:val="22"/>
            <w:szCs w:val="22"/>
          </w:rPr>
          <w:id w:val="-1647816317"/>
          <w:citation/>
        </w:sdtPr>
        <w:sdtEndPr/>
        <w:sdtContent>
          <w:r w:rsidR="007F4C9A" w:rsidRPr="005A0DD4">
            <w:rPr>
              <w:rFonts w:ascii="Times" w:hAnsi="Times"/>
              <w:sz w:val="22"/>
              <w:szCs w:val="22"/>
            </w:rPr>
            <w:fldChar w:fldCharType="begin"/>
          </w:r>
          <w:r w:rsidR="007F4C9A" w:rsidRPr="005A0DD4">
            <w:rPr>
              <w:rFonts w:ascii="Times" w:hAnsi="Times"/>
              <w:sz w:val="22"/>
              <w:szCs w:val="22"/>
            </w:rPr>
            <w:instrText xml:space="preserve">CITATION Sau07 \l 2057 </w:instrText>
          </w:r>
          <w:r w:rsidR="007F4C9A" w:rsidRPr="005A0DD4">
            <w:rPr>
              <w:rFonts w:ascii="Times" w:hAnsi="Times"/>
              <w:sz w:val="22"/>
              <w:szCs w:val="22"/>
            </w:rPr>
            <w:fldChar w:fldCharType="separate"/>
          </w:r>
          <w:r w:rsidR="007F4C9A" w:rsidRPr="005A0DD4">
            <w:rPr>
              <w:rFonts w:ascii="Times" w:hAnsi="Times"/>
              <w:noProof/>
              <w:sz w:val="22"/>
              <w:szCs w:val="22"/>
            </w:rPr>
            <w:t>(Saunders et al, 2007)</w:t>
          </w:r>
          <w:r w:rsidR="007F4C9A" w:rsidRPr="005A0DD4">
            <w:rPr>
              <w:rFonts w:ascii="Times" w:hAnsi="Times"/>
              <w:sz w:val="22"/>
              <w:szCs w:val="22"/>
            </w:rPr>
            <w:fldChar w:fldCharType="end"/>
          </w:r>
        </w:sdtContent>
      </w:sdt>
    </w:p>
    <w:p w14:paraId="414F0F94" w14:textId="77777777" w:rsidR="003A297C" w:rsidRPr="005A0DD4" w:rsidRDefault="003A297C" w:rsidP="005A0DD4">
      <w:pPr>
        <w:rPr>
          <w:rFonts w:ascii="Times" w:hAnsi="Times"/>
          <w:sz w:val="22"/>
          <w:szCs w:val="22"/>
        </w:rPr>
      </w:pPr>
    </w:p>
    <w:p w14:paraId="11156D6C" w14:textId="77777777" w:rsidR="003A297C" w:rsidRPr="005A0DD4" w:rsidRDefault="003A297C" w:rsidP="005A0DD4">
      <w:pPr>
        <w:rPr>
          <w:rFonts w:ascii="Times" w:hAnsi="Times"/>
          <w:sz w:val="22"/>
          <w:szCs w:val="22"/>
        </w:rPr>
      </w:pPr>
    </w:p>
    <w:p w14:paraId="086B591D" w14:textId="77777777" w:rsidR="00034CD7" w:rsidRPr="005A0DD4" w:rsidRDefault="00034CD7" w:rsidP="005A0DD4">
      <w:pPr>
        <w:rPr>
          <w:rFonts w:ascii="Times" w:hAnsi="Times"/>
          <w:b/>
          <w:sz w:val="22"/>
          <w:szCs w:val="22"/>
        </w:rPr>
      </w:pPr>
    </w:p>
    <w:p w14:paraId="19465E77" w14:textId="77777777" w:rsidR="00034CD7" w:rsidRPr="005A0DD4" w:rsidRDefault="00034CD7" w:rsidP="005A0DD4">
      <w:pPr>
        <w:rPr>
          <w:rFonts w:ascii="Times" w:hAnsi="Times"/>
          <w:b/>
          <w:sz w:val="22"/>
          <w:szCs w:val="22"/>
        </w:rPr>
      </w:pPr>
      <w:r w:rsidRPr="005A0DD4">
        <w:rPr>
          <w:rFonts w:ascii="Times" w:hAnsi="Times"/>
          <w:b/>
          <w:sz w:val="22"/>
          <w:szCs w:val="22"/>
        </w:rPr>
        <w:t xml:space="preserve">2.1 - Philosophies </w:t>
      </w:r>
    </w:p>
    <w:p w14:paraId="0FE14CF2" w14:textId="77777777" w:rsidR="00B6038A" w:rsidRPr="005A0DD4" w:rsidRDefault="00B6038A" w:rsidP="005A0DD4">
      <w:pPr>
        <w:rPr>
          <w:rFonts w:ascii="Times" w:hAnsi="Times"/>
          <w:b/>
          <w:sz w:val="22"/>
          <w:szCs w:val="22"/>
        </w:rPr>
      </w:pPr>
    </w:p>
    <w:p w14:paraId="604D3389" w14:textId="33CD3741" w:rsidR="00B6038A" w:rsidRPr="005A0DD4" w:rsidRDefault="00B6038A" w:rsidP="005A0DD4">
      <w:pPr>
        <w:rPr>
          <w:rFonts w:ascii="Times" w:hAnsi="Times"/>
          <w:sz w:val="22"/>
          <w:szCs w:val="22"/>
        </w:rPr>
      </w:pPr>
      <w:r w:rsidRPr="00B6038A">
        <w:rPr>
          <w:rFonts w:ascii="Times" w:eastAsia="Times New Roman" w:hAnsi="Times" w:cs="Times New Roman"/>
          <w:color w:val="333333"/>
          <w:sz w:val="22"/>
          <w:szCs w:val="22"/>
          <w:shd w:val="clear" w:color="auto" w:fill="FFFFFF"/>
          <w:lang w:eastAsia="en-GB"/>
        </w:rPr>
        <w:t xml:space="preserve">The choice of a specific research philosophy is impacted by practical implications. There are important philosophical differences between studies </w:t>
      </w:r>
      <w:r w:rsidRPr="005A0DD4">
        <w:rPr>
          <w:rFonts w:ascii="Times" w:eastAsia="Times New Roman" w:hAnsi="Times" w:cs="Times New Roman"/>
          <w:color w:val="333333"/>
          <w:sz w:val="22"/>
          <w:szCs w:val="22"/>
          <w:shd w:val="clear" w:color="auto" w:fill="FFFFFF"/>
          <w:lang w:eastAsia="en-GB"/>
        </w:rPr>
        <w:t xml:space="preserve">that focus on facts and numbers. </w:t>
      </w:r>
      <w:r w:rsidRPr="005A0DD4">
        <w:rPr>
          <w:rFonts w:ascii="Times" w:hAnsi="Times"/>
          <w:sz w:val="22"/>
          <w:szCs w:val="22"/>
        </w:rPr>
        <w:t>Interpretivist</w:t>
      </w:r>
      <w:r w:rsidR="00034CD7" w:rsidRPr="005A0DD4">
        <w:rPr>
          <w:rFonts w:ascii="Times" w:hAnsi="Times"/>
          <w:sz w:val="22"/>
          <w:szCs w:val="22"/>
        </w:rPr>
        <w:t xml:space="preserve"> </w:t>
      </w:r>
      <w:r w:rsidRPr="005A0DD4">
        <w:rPr>
          <w:rFonts w:ascii="Times" w:hAnsi="Times"/>
          <w:sz w:val="22"/>
          <w:szCs w:val="22"/>
        </w:rPr>
        <w:t>will be the choice of philosophy for this dissertation as</w:t>
      </w:r>
      <w:r w:rsidR="007C1C7C" w:rsidRPr="005A0DD4">
        <w:rPr>
          <w:rFonts w:ascii="Times" w:hAnsi="Times"/>
          <w:sz w:val="22"/>
          <w:szCs w:val="22"/>
        </w:rPr>
        <w:t xml:space="preserve"> </w:t>
      </w:r>
      <w:r w:rsidRPr="005A0DD4">
        <w:rPr>
          <w:rFonts w:ascii="Times" w:hAnsi="Times"/>
          <w:sz w:val="22"/>
          <w:szCs w:val="22"/>
        </w:rPr>
        <w:t>the collection of</w:t>
      </w:r>
      <w:r w:rsidR="00034CD7" w:rsidRPr="005A0DD4">
        <w:rPr>
          <w:rFonts w:ascii="Times" w:hAnsi="Times"/>
          <w:sz w:val="22"/>
          <w:szCs w:val="22"/>
        </w:rPr>
        <w:t xml:space="preserve"> </w:t>
      </w:r>
      <w:r w:rsidRPr="005A0DD4">
        <w:rPr>
          <w:rFonts w:ascii="Times" w:hAnsi="Times"/>
          <w:sz w:val="22"/>
          <w:szCs w:val="22"/>
        </w:rPr>
        <w:t>primary research will be completed in the form of interviews, this will then go forward to interpreting the data collected.</w:t>
      </w:r>
    </w:p>
    <w:p w14:paraId="4BAE5118" w14:textId="1D4D2460" w:rsidR="00B6038A" w:rsidRPr="005A0DD4" w:rsidRDefault="00B6038A" w:rsidP="005A0DD4">
      <w:pPr>
        <w:rPr>
          <w:rFonts w:ascii="Times" w:eastAsia="Times New Roman" w:hAnsi="Times" w:cs="Times New Roman"/>
          <w:color w:val="333333"/>
          <w:sz w:val="22"/>
          <w:szCs w:val="22"/>
          <w:shd w:val="clear" w:color="auto" w:fill="FFFFFF"/>
          <w:lang w:eastAsia="en-GB"/>
        </w:rPr>
      </w:pPr>
      <w:sdt>
        <w:sdtPr>
          <w:rPr>
            <w:rFonts w:ascii="Times" w:eastAsia="Times New Roman" w:hAnsi="Times" w:cs="Times New Roman"/>
            <w:color w:val="333333"/>
            <w:sz w:val="22"/>
            <w:szCs w:val="22"/>
            <w:shd w:val="clear" w:color="auto" w:fill="FFFFFF"/>
            <w:lang w:eastAsia="en-GB"/>
          </w:rPr>
          <w:id w:val="-753288184"/>
          <w:citation/>
        </w:sdtPr>
        <w:sdtContent>
          <w:r w:rsidRPr="005A0DD4">
            <w:rPr>
              <w:rFonts w:ascii="Times" w:eastAsia="Times New Roman" w:hAnsi="Times" w:cs="Times New Roman"/>
              <w:color w:val="333333"/>
              <w:sz w:val="22"/>
              <w:szCs w:val="22"/>
              <w:shd w:val="clear" w:color="auto" w:fill="FFFFFF"/>
              <w:lang w:eastAsia="en-GB"/>
            </w:rPr>
            <w:fldChar w:fldCharType="begin"/>
          </w:r>
          <w:r w:rsidRPr="005A0DD4">
            <w:rPr>
              <w:rFonts w:ascii="Times" w:hAnsi="Times"/>
              <w:sz w:val="22"/>
              <w:szCs w:val="22"/>
            </w:rPr>
            <w:instrText xml:space="preserve"> CITATION Res18 \l 2057 </w:instrText>
          </w:r>
          <w:r w:rsidRPr="005A0DD4">
            <w:rPr>
              <w:rFonts w:ascii="Times" w:eastAsia="Times New Roman" w:hAnsi="Times" w:cs="Times New Roman"/>
              <w:color w:val="333333"/>
              <w:sz w:val="22"/>
              <w:szCs w:val="22"/>
              <w:shd w:val="clear" w:color="auto" w:fill="FFFFFF"/>
              <w:lang w:eastAsia="en-GB"/>
            </w:rPr>
            <w:fldChar w:fldCharType="separate"/>
          </w:r>
          <w:r w:rsidRPr="005A0DD4">
            <w:rPr>
              <w:rFonts w:ascii="Times" w:hAnsi="Times"/>
              <w:noProof/>
              <w:sz w:val="22"/>
              <w:szCs w:val="22"/>
            </w:rPr>
            <w:t>(Research Methodology, 2018)</w:t>
          </w:r>
          <w:r w:rsidRPr="005A0DD4">
            <w:rPr>
              <w:rFonts w:ascii="Times" w:eastAsia="Times New Roman" w:hAnsi="Times" w:cs="Times New Roman"/>
              <w:color w:val="333333"/>
              <w:sz w:val="22"/>
              <w:szCs w:val="22"/>
              <w:shd w:val="clear" w:color="auto" w:fill="FFFFFF"/>
              <w:lang w:eastAsia="en-GB"/>
            </w:rPr>
            <w:fldChar w:fldCharType="end"/>
          </w:r>
        </w:sdtContent>
      </w:sdt>
    </w:p>
    <w:p w14:paraId="5C34A588" w14:textId="77777777" w:rsidR="00E3258E" w:rsidRPr="005A0DD4" w:rsidRDefault="00E3258E" w:rsidP="005A0DD4">
      <w:pPr>
        <w:rPr>
          <w:rFonts w:ascii="Times" w:hAnsi="Times"/>
          <w:sz w:val="22"/>
          <w:szCs w:val="22"/>
        </w:rPr>
      </w:pPr>
    </w:p>
    <w:p w14:paraId="6E98DEF2" w14:textId="77777777" w:rsidR="00034CD7" w:rsidRPr="005A0DD4" w:rsidRDefault="00034CD7" w:rsidP="005A0DD4">
      <w:pPr>
        <w:rPr>
          <w:rFonts w:ascii="Times" w:hAnsi="Times"/>
          <w:sz w:val="22"/>
          <w:szCs w:val="22"/>
        </w:rPr>
      </w:pPr>
    </w:p>
    <w:p w14:paraId="3AE0E121" w14:textId="6B1B95F8" w:rsidR="00133521" w:rsidRPr="005A0DD4" w:rsidRDefault="00034CD7" w:rsidP="005A0DD4">
      <w:pPr>
        <w:rPr>
          <w:rFonts w:ascii="Times" w:hAnsi="Times"/>
          <w:b/>
          <w:color w:val="000000" w:themeColor="text1"/>
          <w:sz w:val="22"/>
          <w:szCs w:val="22"/>
        </w:rPr>
      </w:pPr>
      <w:r w:rsidRPr="005A0DD4">
        <w:rPr>
          <w:rFonts w:ascii="Times" w:hAnsi="Times"/>
          <w:b/>
          <w:color w:val="000000" w:themeColor="text1"/>
          <w:sz w:val="22"/>
          <w:szCs w:val="22"/>
        </w:rPr>
        <w:t xml:space="preserve">2.2 – Research Approaches </w:t>
      </w:r>
    </w:p>
    <w:p w14:paraId="60297E7C" w14:textId="57814D50" w:rsidR="00133521" w:rsidRPr="005A0DD4" w:rsidRDefault="00681FB0" w:rsidP="005A0DD4">
      <w:pPr>
        <w:rPr>
          <w:rFonts w:ascii="Times" w:hAnsi="Times"/>
          <w:color w:val="000000" w:themeColor="text1"/>
          <w:sz w:val="22"/>
          <w:szCs w:val="22"/>
        </w:rPr>
      </w:pPr>
      <w:r w:rsidRPr="005A0DD4">
        <w:rPr>
          <w:rFonts w:ascii="Times" w:hAnsi="Times"/>
          <w:color w:val="000000" w:themeColor="text1"/>
          <w:sz w:val="22"/>
          <w:szCs w:val="22"/>
        </w:rPr>
        <w:t>I</w:t>
      </w:r>
      <w:r w:rsidR="00951DB9" w:rsidRPr="005A0DD4">
        <w:rPr>
          <w:rFonts w:ascii="Times" w:hAnsi="Times"/>
          <w:color w:val="000000" w:themeColor="text1"/>
          <w:sz w:val="22"/>
          <w:szCs w:val="22"/>
        </w:rPr>
        <w:t xml:space="preserve">nductive </w:t>
      </w:r>
      <w:r w:rsidRPr="005A0DD4">
        <w:rPr>
          <w:rFonts w:ascii="Times" w:hAnsi="Times"/>
          <w:color w:val="000000" w:themeColor="text1"/>
          <w:sz w:val="22"/>
          <w:szCs w:val="22"/>
        </w:rPr>
        <w:t xml:space="preserve">research approach is all through the identification of a pattern when observing qualitative data and interpretation of the findings.  This approach has been </w:t>
      </w:r>
      <w:r w:rsidR="00951DB9" w:rsidRPr="005A0DD4">
        <w:rPr>
          <w:rFonts w:ascii="Times" w:hAnsi="Times"/>
          <w:color w:val="000000" w:themeColor="text1"/>
          <w:sz w:val="22"/>
          <w:szCs w:val="22"/>
        </w:rPr>
        <w:t xml:space="preserve">chosen as a research approach </w:t>
      </w:r>
      <w:r w:rsidRPr="005A0DD4">
        <w:rPr>
          <w:rFonts w:ascii="Times" w:hAnsi="Times"/>
          <w:color w:val="000000" w:themeColor="text1"/>
          <w:sz w:val="22"/>
          <w:szCs w:val="22"/>
        </w:rPr>
        <w:t xml:space="preserve">as this has a lot to do with qualitative data which will be used in the dissertation by interviews. </w:t>
      </w:r>
    </w:p>
    <w:p w14:paraId="016F59CC" w14:textId="77777777" w:rsidR="00FB6145" w:rsidRPr="005A0DD4" w:rsidRDefault="00FB6145" w:rsidP="005A0DD4">
      <w:pPr>
        <w:rPr>
          <w:rFonts w:ascii="Times" w:hAnsi="Times"/>
          <w:color w:val="000000" w:themeColor="text1"/>
          <w:sz w:val="22"/>
          <w:szCs w:val="22"/>
        </w:rPr>
      </w:pPr>
    </w:p>
    <w:p w14:paraId="27D498DD" w14:textId="77777777" w:rsidR="00FB6145" w:rsidRPr="005A0DD4" w:rsidRDefault="00FB6145" w:rsidP="005A0DD4">
      <w:pPr>
        <w:rPr>
          <w:rFonts w:ascii="Times" w:hAnsi="Times"/>
          <w:color w:val="000000" w:themeColor="text1"/>
          <w:sz w:val="22"/>
          <w:szCs w:val="22"/>
        </w:rPr>
      </w:pPr>
    </w:p>
    <w:p w14:paraId="32E65089" w14:textId="77777777" w:rsidR="00133521" w:rsidRPr="005A0DD4" w:rsidRDefault="00133521" w:rsidP="005A0DD4">
      <w:pPr>
        <w:rPr>
          <w:rFonts w:ascii="Times" w:hAnsi="Times"/>
          <w:color w:val="000000" w:themeColor="text1"/>
          <w:sz w:val="22"/>
          <w:szCs w:val="22"/>
        </w:rPr>
      </w:pPr>
    </w:p>
    <w:p w14:paraId="48AC6A6A" w14:textId="77777777" w:rsidR="00133521" w:rsidRPr="005A0DD4" w:rsidRDefault="00133521" w:rsidP="005A0DD4">
      <w:pPr>
        <w:rPr>
          <w:rFonts w:ascii="Times" w:hAnsi="Times"/>
          <w:b/>
          <w:color w:val="000000" w:themeColor="text1"/>
          <w:sz w:val="22"/>
          <w:szCs w:val="22"/>
        </w:rPr>
      </w:pPr>
      <w:r w:rsidRPr="005A0DD4">
        <w:rPr>
          <w:rFonts w:ascii="Times" w:hAnsi="Times"/>
          <w:b/>
          <w:color w:val="000000" w:themeColor="text1"/>
          <w:sz w:val="22"/>
          <w:szCs w:val="22"/>
        </w:rPr>
        <w:lastRenderedPageBreak/>
        <w:t xml:space="preserve">2.3 Research Strategy </w:t>
      </w:r>
    </w:p>
    <w:p w14:paraId="197B4BC3" w14:textId="77777777" w:rsidR="00133521" w:rsidRPr="005A0DD4" w:rsidRDefault="00133521" w:rsidP="005A0DD4">
      <w:pPr>
        <w:rPr>
          <w:rFonts w:ascii="Times" w:hAnsi="Times"/>
          <w:color w:val="000000" w:themeColor="text1"/>
          <w:sz w:val="22"/>
          <w:szCs w:val="22"/>
        </w:rPr>
      </w:pPr>
    </w:p>
    <w:p w14:paraId="5CE888A8" w14:textId="523492B8" w:rsidR="0097795F" w:rsidRPr="005A0DD4" w:rsidRDefault="0097795F" w:rsidP="005A0DD4">
      <w:pPr>
        <w:spacing w:after="360" w:line="300" w:lineRule="atLeast"/>
        <w:rPr>
          <w:rFonts w:ascii="Times" w:hAnsi="Times" w:cs="Times New Roman"/>
          <w:color w:val="000000" w:themeColor="text1"/>
          <w:sz w:val="22"/>
          <w:szCs w:val="22"/>
          <w:lang w:eastAsia="en-GB"/>
        </w:rPr>
      </w:pPr>
      <w:r w:rsidRPr="005A0DD4">
        <w:rPr>
          <w:rFonts w:ascii="Times" w:hAnsi="Times" w:cs="Times New Roman"/>
          <w:color w:val="000000" w:themeColor="text1"/>
          <w:sz w:val="22"/>
          <w:szCs w:val="22"/>
          <w:lang w:eastAsia="en-GB"/>
        </w:rPr>
        <w:t>A Research Strategy is a s</w:t>
      </w:r>
      <w:r w:rsidR="00FF0198" w:rsidRPr="005A0DD4">
        <w:rPr>
          <w:rFonts w:ascii="Times" w:hAnsi="Times" w:cs="Times New Roman"/>
          <w:color w:val="000000" w:themeColor="text1"/>
          <w:sz w:val="22"/>
          <w:szCs w:val="22"/>
          <w:lang w:eastAsia="en-GB"/>
        </w:rPr>
        <w:t xml:space="preserve">tep-by-step plan of action, it gives </w:t>
      </w:r>
      <w:r w:rsidRPr="005A0DD4">
        <w:rPr>
          <w:rFonts w:ascii="Times" w:hAnsi="Times" w:cs="Times New Roman"/>
          <w:color w:val="000000" w:themeColor="text1"/>
          <w:sz w:val="22"/>
          <w:szCs w:val="22"/>
          <w:lang w:eastAsia="en-GB"/>
        </w:rPr>
        <w:t>direction to your thoughts and efforts, enabling you to conduct research systematically and on schedule to produce quality results and detailed reporting.</w:t>
      </w:r>
      <w:r w:rsidR="00FF0198" w:rsidRPr="005A0DD4">
        <w:rPr>
          <w:rFonts w:ascii="Times" w:hAnsi="Times" w:cs="Times New Roman"/>
          <w:color w:val="000000" w:themeColor="text1"/>
          <w:sz w:val="22"/>
          <w:szCs w:val="22"/>
          <w:lang w:eastAsia="en-GB"/>
        </w:rPr>
        <w:t xml:space="preserve"> This will help you become focused and improve on quality and save money.</w:t>
      </w:r>
      <w:r w:rsidRPr="005A0DD4">
        <w:rPr>
          <w:rFonts w:ascii="Times" w:hAnsi="Times" w:cs="Times New Roman"/>
          <w:color w:val="000000" w:themeColor="text1"/>
          <w:sz w:val="22"/>
          <w:szCs w:val="22"/>
          <w:lang w:eastAsia="en-GB"/>
        </w:rPr>
        <w:t xml:space="preserve"> </w:t>
      </w:r>
      <w:sdt>
        <w:sdtPr>
          <w:rPr>
            <w:rFonts w:ascii="Times" w:hAnsi="Times" w:cs="Times New Roman"/>
            <w:color w:val="000000" w:themeColor="text1"/>
            <w:sz w:val="22"/>
            <w:szCs w:val="22"/>
            <w:lang w:eastAsia="en-GB"/>
          </w:rPr>
          <w:id w:val="1110251997"/>
          <w:citation/>
        </w:sdtPr>
        <w:sdtEndPr/>
        <w:sdtContent>
          <w:r w:rsidR="00FF0198" w:rsidRPr="005A0DD4">
            <w:rPr>
              <w:rFonts w:ascii="Times" w:hAnsi="Times" w:cs="Times New Roman"/>
              <w:color w:val="000000" w:themeColor="text1"/>
              <w:sz w:val="22"/>
              <w:szCs w:val="22"/>
              <w:lang w:eastAsia="en-GB"/>
            </w:rPr>
            <w:fldChar w:fldCharType="begin"/>
          </w:r>
          <w:r w:rsidR="00FF0198" w:rsidRPr="005A0DD4">
            <w:rPr>
              <w:rFonts w:ascii="Times" w:hAnsi="Times" w:cs="Times New Roman"/>
              <w:color w:val="000000" w:themeColor="text1"/>
              <w:sz w:val="22"/>
              <w:szCs w:val="22"/>
              <w:lang w:eastAsia="en-GB"/>
            </w:rPr>
            <w:instrText xml:space="preserve"> CITATION Jen14 \l 2057 </w:instrText>
          </w:r>
          <w:r w:rsidR="00FF0198" w:rsidRPr="005A0DD4">
            <w:rPr>
              <w:rFonts w:ascii="Times" w:hAnsi="Times" w:cs="Times New Roman"/>
              <w:color w:val="000000" w:themeColor="text1"/>
              <w:sz w:val="22"/>
              <w:szCs w:val="22"/>
              <w:lang w:eastAsia="en-GB"/>
            </w:rPr>
            <w:fldChar w:fldCharType="separate"/>
          </w:r>
          <w:r w:rsidR="00FF0198" w:rsidRPr="005A0DD4">
            <w:rPr>
              <w:rFonts w:ascii="Times" w:hAnsi="Times" w:cs="Times New Roman"/>
              <w:noProof/>
              <w:color w:val="000000" w:themeColor="text1"/>
              <w:sz w:val="22"/>
              <w:szCs w:val="22"/>
              <w:lang w:eastAsia="en-GB"/>
            </w:rPr>
            <w:t>(Jenny, 2014)</w:t>
          </w:r>
          <w:r w:rsidR="00FF0198" w:rsidRPr="005A0DD4">
            <w:rPr>
              <w:rFonts w:ascii="Times" w:hAnsi="Times" w:cs="Times New Roman"/>
              <w:color w:val="000000" w:themeColor="text1"/>
              <w:sz w:val="22"/>
              <w:szCs w:val="22"/>
              <w:lang w:eastAsia="en-GB"/>
            </w:rPr>
            <w:fldChar w:fldCharType="end"/>
          </w:r>
        </w:sdtContent>
      </w:sdt>
    </w:p>
    <w:p w14:paraId="1CF28430" w14:textId="5E430C8F" w:rsidR="00412726" w:rsidRPr="005A0DD4" w:rsidRDefault="007A5E29" w:rsidP="005A0DD4">
      <w:pPr>
        <w:rPr>
          <w:rFonts w:ascii="Times" w:hAnsi="Times"/>
          <w:color w:val="000000" w:themeColor="text1"/>
          <w:sz w:val="22"/>
          <w:szCs w:val="22"/>
        </w:rPr>
      </w:pPr>
      <w:r w:rsidRPr="005A0DD4">
        <w:rPr>
          <w:rFonts w:ascii="Times" w:hAnsi="Times"/>
          <w:color w:val="000000" w:themeColor="text1"/>
          <w:sz w:val="22"/>
          <w:szCs w:val="22"/>
        </w:rPr>
        <w:t xml:space="preserve">A survey is a collection of data from a popular choice of a group of individuals. I will use this in this dissertation. </w:t>
      </w:r>
      <w:r w:rsidR="00412726" w:rsidRPr="005A0DD4">
        <w:rPr>
          <w:rFonts w:ascii="Times" w:hAnsi="Times"/>
          <w:color w:val="000000" w:themeColor="text1"/>
          <w:sz w:val="22"/>
          <w:szCs w:val="22"/>
        </w:rPr>
        <w:t xml:space="preserve"> The benefits of using a survey is that it easy to analyse and it allows individuals to feel more candid with their responses. To get accurate data people need to be honest with their answers. Surveys provide more honest responses than other types of research methodology. If confidentiality is made clear to the individual they are more likely to answer honestly. </w:t>
      </w:r>
      <w:sdt>
        <w:sdtPr>
          <w:rPr>
            <w:rFonts w:ascii="Times" w:hAnsi="Times"/>
            <w:color w:val="000000" w:themeColor="text1"/>
            <w:sz w:val="22"/>
            <w:szCs w:val="22"/>
          </w:rPr>
          <w:id w:val="1691182934"/>
          <w:citation/>
        </w:sdtPr>
        <w:sdtEndPr/>
        <w:sdtContent>
          <w:r w:rsidR="00412726" w:rsidRPr="005A0DD4">
            <w:rPr>
              <w:rFonts w:ascii="Times" w:hAnsi="Times"/>
              <w:color w:val="000000" w:themeColor="text1"/>
              <w:sz w:val="22"/>
              <w:szCs w:val="22"/>
            </w:rPr>
            <w:fldChar w:fldCharType="begin"/>
          </w:r>
          <w:r w:rsidR="00412726" w:rsidRPr="005A0DD4">
            <w:rPr>
              <w:rFonts w:ascii="Times" w:hAnsi="Times"/>
              <w:color w:val="000000" w:themeColor="text1"/>
              <w:sz w:val="22"/>
              <w:szCs w:val="22"/>
            </w:rPr>
            <w:instrText xml:space="preserve"> CITATION Sur17 \l 2057 </w:instrText>
          </w:r>
          <w:r w:rsidR="00412726" w:rsidRPr="005A0DD4">
            <w:rPr>
              <w:rFonts w:ascii="Times" w:hAnsi="Times"/>
              <w:color w:val="000000" w:themeColor="text1"/>
              <w:sz w:val="22"/>
              <w:szCs w:val="22"/>
            </w:rPr>
            <w:fldChar w:fldCharType="separate"/>
          </w:r>
          <w:r w:rsidR="00412726" w:rsidRPr="005A0DD4">
            <w:rPr>
              <w:rFonts w:ascii="Times" w:hAnsi="Times"/>
              <w:noProof/>
              <w:color w:val="000000" w:themeColor="text1"/>
              <w:sz w:val="22"/>
              <w:szCs w:val="22"/>
            </w:rPr>
            <w:t>(SurveyMethods, 2017)</w:t>
          </w:r>
          <w:r w:rsidR="00412726" w:rsidRPr="005A0DD4">
            <w:rPr>
              <w:rFonts w:ascii="Times" w:hAnsi="Times"/>
              <w:color w:val="000000" w:themeColor="text1"/>
              <w:sz w:val="22"/>
              <w:szCs w:val="22"/>
            </w:rPr>
            <w:fldChar w:fldCharType="end"/>
          </w:r>
        </w:sdtContent>
      </w:sdt>
    </w:p>
    <w:p w14:paraId="52068E3B" w14:textId="77777777" w:rsidR="00412726" w:rsidRPr="005A0DD4" w:rsidRDefault="00412726" w:rsidP="005A0DD4">
      <w:pPr>
        <w:rPr>
          <w:rFonts w:ascii="Times" w:hAnsi="Times"/>
          <w:color w:val="000000" w:themeColor="text1"/>
          <w:sz w:val="22"/>
          <w:szCs w:val="22"/>
        </w:rPr>
      </w:pPr>
    </w:p>
    <w:p w14:paraId="13069720" w14:textId="7422837F" w:rsidR="00412726" w:rsidRPr="005A0DD4" w:rsidRDefault="00034CD7" w:rsidP="005A0DD4">
      <w:pPr>
        <w:rPr>
          <w:rFonts w:ascii="Times" w:hAnsi="Times"/>
          <w:color w:val="000000" w:themeColor="text1"/>
          <w:sz w:val="22"/>
          <w:szCs w:val="22"/>
        </w:rPr>
      </w:pPr>
      <w:r w:rsidRPr="005A0DD4">
        <w:rPr>
          <w:rFonts w:ascii="Times" w:hAnsi="Times"/>
          <w:color w:val="000000" w:themeColor="text1"/>
          <w:sz w:val="22"/>
          <w:szCs w:val="22"/>
        </w:rPr>
        <w:t>The research will facilitate semi structured i</w:t>
      </w:r>
      <w:r w:rsidR="004E53A4" w:rsidRPr="005A0DD4">
        <w:rPr>
          <w:rFonts w:ascii="Times" w:hAnsi="Times"/>
          <w:color w:val="000000" w:themeColor="text1"/>
          <w:sz w:val="22"/>
          <w:szCs w:val="22"/>
        </w:rPr>
        <w:t>nterview</w:t>
      </w:r>
      <w:r w:rsidRPr="005A0DD4">
        <w:rPr>
          <w:rFonts w:ascii="Times" w:hAnsi="Times"/>
          <w:color w:val="000000" w:themeColor="text1"/>
          <w:sz w:val="22"/>
          <w:szCs w:val="22"/>
        </w:rPr>
        <w:t xml:space="preserve">s. Interviews will be administered to a </w:t>
      </w:r>
      <w:r w:rsidR="00C62AE5" w:rsidRPr="005A0DD4">
        <w:rPr>
          <w:rFonts w:ascii="Times" w:hAnsi="Times"/>
          <w:color w:val="000000" w:themeColor="text1"/>
          <w:sz w:val="22"/>
          <w:szCs w:val="22"/>
        </w:rPr>
        <w:t>manager of three</w:t>
      </w:r>
      <w:r w:rsidR="004E53A4" w:rsidRPr="005A0DD4">
        <w:rPr>
          <w:rFonts w:ascii="Times" w:hAnsi="Times"/>
          <w:color w:val="000000" w:themeColor="text1"/>
          <w:sz w:val="22"/>
          <w:szCs w:val="22"/>
        </w:rPr>
        <w:t xml:space="preserve"> public limited companies in Wale</w:t>
      </w:r>
      <w:r w:rsidR="00FF2D15" w:rsidRPr="005A0DD4">
        <w:rPr>
          <w:rFonts w:ascii="Times" w:hAnsi="Times"/>
          <w:color w:val="000000" w:themeColor="text1"/>
          <w:sz w:val="22"/>
          <w:szCs w:val="22"/>
        </w:rPr>
        <w:t>s to see if they would employ a former convict with a criminal record</w:t>
      </w:r>
      <w:r w:rsidR="004E53A4" w:rsidRPr="005A0DD4">
        <w:rPr>
          <w:rFonts w:ascii="Times" w:hAnsi="Times"/>
          <w:color w:val="000000" w:themeColor="text1"/>
          <w:sz w:val="22"/>
          <w:szCs w:val="22"/>
        </w:rPr>
        <w:t xml:space="preserve"> to add to my</w:t>
      </w:r>
      <w:r w:rsidR="00FF2D15" w:rsidRPr="005A0DD4">
        <w:rPr>
          <w:rFonts w:ascii="Times" w:hAnsi="Times"/>
          <w:color w:val="000000" w:themeColor="text1"/>
          <w:sz w:val="22"/>
          <w:szCs w:val="22"/>
        </w:rPr>
        <w:t xml:space="preserve"> research and investigation</w:t>
      </w:r>
      <w:r w:rsidR="004E53A4" w:rsidRPr="005A0DD4">
        <w:rPr>
          <w:rFonts w:ascii="Times" w:hAnsi="Times"/>
          <w:color w:val="000000" w:themeColor="text1"/>
          <w:sz w:val="22"/>
          <w:szCs w:val="22"/>
        </w:rPr>
        <w:t xml:space="preserve">. </w:t>
      </w:r>
    </w:p>
    <w:p w14:paraId="7EE05633" w14:textId="77777777" w:rsidR="00412726" w:rsidRPr="005A0DD4" w:rsidRDefault="00412726" w:rsidP="005A0DD4">
      <w:pPr>
        <w:rPr>
          <w:rFonts w:ascii="Times" w:hAnsi="Times"/>
          <w:color w:val="000000" w:themeColor="text1"/>
          <w:sz w:val="22"/>
          <w:szCs w:val="22"/>
        </w:rPr>
      </w:pPr>
    </w:p>
    <w:p w14:paraId="7C020FA1" w14:textId="77777777" w:rsidR="00133521" w:rsidRPr="005A0DD4" w:rsidRDefault="00133521" w:rsidP="005A0DD4">
      <w:pPr>
        <w:pStyle w:val="ListParagraph"/>
        <w:numPr>
          <w:ilvl w:val="1"/>
          <w:numId w:val="11"/>
        </w:numPr>
        <w:rPr>
          <w:rFonts w:ascii="Times" w:hAnsi="Times"/>
          <w:b/>
          <w:color w:val="000000" w:themeColor="text1"/>
          <w:sz w:val="22"/>
          <w:szCs w:val="22"/>
        </w:rPr>
      </w:pPr>
      <w:r w:rsidRPr="005A0DD4">
        <w:rPr>
          <w:rFonts w:ascii="Times" w:hAnsi="Times"/>
          <w:b/>
          <w:color w:val="000000" w:themeColor="text1"/>
          <w:sz w:val="22"/>
          <w:szCs w:val="22"/>
        </w:rPr>
        <w:t xml:space="preserve">Research Choices </w:t>
      </w:r>
    </w:p>
    <w:p w14:paraId="5D12B44D" w14:textId="77777777" w:rsidR="001F0A7C" w:rsidRPr="005A0DD4" w:rsidRDefault="001F0A7C" w:rsidP="005A0DD4">
      <w:pPr>
        <w:pStyle w:val="ListParagraph"/>
        <w:ind w:left="360"/>
        <w:rPr>
          <w:rFonts w:ascii="Times" w:hAnsi="Times"/>
          <w:b/>
          <w:color w:val="000000" w:themeColor="text1"/>
          <w:sz w:val="22"/>
          <w:szCs w:val="22"/>
        </w:rPr>
      </w:pPr>
    </w:p>
    <w:p w14:paraId="18B7263F" w14:textId="402C5256" w:rsidR="00C56C6F" w:rsidRPr="005A0DD4" w:rsidRDefault="00FB6145" w:rsidP="005A0DD4">
      <w:pPr>
        <w:rPr>
          <w:rFonts w:ascii="Times" w:hAnsi="Times"/>
          <w:color w:val="000000" w:themeColor="text1"/>
          <w:sz w:val="22"/>
          <w:szCs w:val="22"/>
        </w:rPr>
      </w:pPr>
      <w:r w:rsidRPr="005A0DD4">
        <w:rPr>
          <w:rFonts w:ascii="Times" w:hAnsi="Times"/>
          <w:sz w:val="22"/>
          <w:szCs w:val="22"/>
        </w:rPr>
        <w:t xml:space="preserve">Research choice will be Mono Method </w:t>
      </w:r>
      <w:r w:rsidR="00F14C50" w:rsidRPr="005A0DD4">
        <w:rPr>
          <w:rFonts w:ascii="Times" w:hAnsi="Times"/>
          <w:sz w:val="22"/>
          <w:szCs w:val="22"/>
        </w:rPr>
        <w:t xml:space="preserve">as </w:t>
      </w:r>
      <w:r w:rsidR="00F14C50" w:rsidRPr="005A0DD4">
        <w:rPr>
          <w:rFonts w:ascii="Times" w:hAnsi="Times"/>
          <w:color w:val="000000" w:themeColor="text1"/>
          <w:sz w:val="22"/>
          <w:szCs w:val="22"/>
        </w:rPr>
        <w:t>t</w:t>
      </w:r>
      <w:r w:rsidR="003B5DF7" w:rsidRPr="005A0DD4">
        <w:rPr>
          <w:rFonts w:ascii="Times" w:hAnsi="Times"/>
          <w:color w:val="000000" w:themeColor="text1"/>
          <w:sz w:val="22"/>
          <w:szCs w:val="22"/>
        </w:rPr>
        <w:t xml:space="preserve">his dissertation </w:t>
      </w:r>
      <w:r w:rsidR="00434C25" w:rsidRPr="005A0DD4">
        <w:rPr>
          <w:rFonts w:ascii="Times" w:hAnsi="Times"/>
          <w:color w:val="000000" w:themeColor="text1"/>
          <w:sz w:val="22"/>
          <w:szCs w:val="22"/>
        </w:rPr>
        <w:t xml:space="preserve">will </w:t>
      </w:r>
      <w:r w:rsidR="00C56C6F" w:rsidRPr="005A0DD4">
        <w:rPr>
          <w:rFonts w:ascii="Times" w:hAnsi="Times"/>
          <w:color w:val="000000" w:themeColor="text1"/>
          <w:sz w:val="22"/>
          <w:szCs w:val="22"/>
        </w:rPr>
        <w:t xml:space="preserve">be using </w:t>
      </w:r>
      <w:r w:rsidR="00434C25" w:rsidRPr="005A0DD4">
        <w:rPr>
          <w:rFonts w:ascii="Times" w:hAnsi="Times"/>
          <w:color w:val="000000" w:themeColor="text1"/>
          <w:sz w:val="22"/>
          <w:szCs w:val="22"/>
        </w:rPr>
        <w:t>qualitative data</w:t>
      </w:r>
      <w:r w:rsidR="00C56C6F" w:rsidRPr="005A0DD4">
        <w:rPr>
          <w:rFonts w:ascii="Times" w:hAnsi="Times"/>
          <w:color w:val="000000" w:themeColor="text1"/>
          <w:sz w:val="22"/>
          <w:szCs w:val="22"/>
        </w:rPr>
        <w:t xml:space="preserve"> </w:t>
      </w:r>
      <w:proofErr w:type="gramStart"/>
      <w:r w:rsidR="00C56C6F" w:rsidRPr="005A0DD4">
        <w:rPr>
          <w:rFonts w:ascii="Times" w:hAnsi="Times"/>
          <w:color w:val="000000" w:themeColor="text1"/>
          <w:sz w:val="22"/>
          <w:szCs w:val="22"/>
        </w:rPr>
        <w:t>through the use of</w:t>
      </w:r>
      <w:proofErr w:type="gramEnd"/>
      <w:r w:rsidR="00C56C6F" w:rsidRPr="005A0DD4">
        <w:rPr>
          <w:rFonts w:ascii="Times" w:hAnsi="Times"/>
          <w:color w:val="000000" w:themeColor="text1"/>
          <w:sz w:val="22"/>
          <w:szCs w:val="22"/>
        </w:rPr>
        <w:t xml:space="preserve"> </w:t>
      </w:r>
      <w:r w:rsidR="00434C25" w:rsidRPr="005A0DD4">
        <w:rPr>
          <w:rFonts w:ascii="Times" w:hAnsi="Times"/>
          <w:color w:val="000000" w:themeColor="text1"/>
          <w:sz w:val="22"/>
          <w:szCs w:val="22"/>
        </w:rPr>
        <w:t xml:space="preserve">interviews. </w:t>
      </w:r>
      <w:r w:rsidRPr="005A0DD4">
        <w:rPr>
          <w:rFonts w:ascii="Times" w:hAnsi="Times"/>
          <w:color w:val="000000" w:themeColor="text1"/>
          <w:sz w:val="22"/>
          <w:szCs w:val="22"/>
        </w:rPr>
        <w:t xml:space="preserve">Qualitative research is </w:t>
      </w:r>
      <w:r w:rsidR="00C56C6F" w:rsidRPr="005A0DD4">
        <w:rPr>
          <w:rFonts w:ascii="Times" w:hAnsi="Times"/>
          <w:color w:val="000000" w:themeColor="text1"/>
          <w:sz w:val="22"/>
          <w:szCs w:val="22"/>
        </w:rPr>
        <w:t xml:space="preserve">a research strategy that usually emphasize words rather that quantification in the collection of data analysis. This research strategy is intuitivist, constructionist and interpretivist but these three are not always used together. </w:t>
      </w:r>
      <w:sdt>
        <w:sdtPr>
          <w:rPr>
            <w:rFonts w:ascii="Times" w:hAnsi="Times"/>
            <w:color w:val="000000" w:themeColor="text1"/>
            <w:sz w:val="22"/>
            <w:szCs w:val="22"/>
          </w:rPr>
          <w:id w:val="165218893"/>
          <w:citation/>
        </w:sdtPr>
        <w:sdtEndPr/>
        <w:sdtContent>
          <w:r w:rsidR="00C56C6F" w:rsidRPr="005A0DD4">
            <w:rPr>
              <w:rFonts w:ascii="Times" w:hAnsi="Times"/>
              <w:color w:val="000000" w:themeColor="text1"/>
              <w:sz w:val="22"/>
              <w:szCs w:val="22"/>
            </w:rPr>
            <w:fldChar w:fldCharType="begin"/>
          </w:r>
          <w:r w:rsidR="00C56C6F" w:rsidRPr="005A0DD4">
            <w:rPr>
              <w:rFonts w:ascii="Times" w:hAnsi="Times"/>
              <w:color w:val="000000" w:themeColor="text1"/>
              <w:sz w:val="22"/>
              <w:szCs w:val="22"/>
            </w:rPr>
            <w:instrText xml:space="preserve"> CITATION Bry03 \l 2057 </w:instrText>
          </w:r>
          <w:r w:rsidR="00C56C6F" w:rsidRPr="005A0DD4">
            <w:rPr>
              <w:rFonts w:ascii="Times" w:hAnsi="Times"/>
              <w:color w:val="000000" w:themeColor="text1"/>
              <w:sz w:val="22"/>
              <w:szCs w:val="22"/>
            </w:rPr>
            <w:fldChar w:fldCharType="separate"/>
          </w:r>
          <w:r w:rsidR="00C56C6F" w:rsidRPr="005A0DD4">
            <w:rPr>
              <w:rFonts w:ascii="Times" w:hAnsi="Times"/>
              <w:noProof/>
              <w:color w:val="000000" w:themeColor="text1"/>
              <w:sz w:val="22"/>
              <w:szCs w:val="22"/>
            </w:rPr>
            <w:t>(Bryman, 2003)</w:t>
          </w:r>
          <w:r w:rsidR="00C56C6F" w:rsidRPr="005A0DD4">
            <w:rPr>
              <w:rFonts w:ascii="Times" w:hAnsi="Times"/>
              <w:color w:val="000000" w:themeColor="text1"/>
              <w:sz w:val="22"/>
              <w:szCs w:val="22"/>
            </w:rPr>
            <w:fldChar w:fldCharType="end"/>
          </w:r>
        </w:sdtContent>
      </w:sdt>
    </w:p>
    <w:p w14:paraId="5D8A1324" w14:textId="77777777" w:rsidR="00FB6145" w:rsidRPr="005A0DD4" w:rsidRDefault="00FB6145" w:rsidP="005A0DD4">
      <w:pPr>
        <w:rPr>
          <w:rFonts w:ascii="Times" w:hAnsi="Times"/>
          <w:color w:val="000000" w:themeColor="text1"/>
          <w:sz w:val="22"/>
          <w:szCs w:val="22"/>
        </w:rPr>
      </w:pPr>
    </w:p>
    <w:p w14:paraId="2B498A67" w14:textId="77777777" w:rsidR="00133521" w:rsidRPr="005A0DD4" w:rsidRDefault="00133521" w:rsidP="005A0DD4">
      <w:pPr>
        <w:rPr>
          <w:rFonts w:ascii="Times" w:hAnsi="Times"/>
          <w:color w:val="000000" w:themeColor="text1"/>
          <w:sz w:val="22"/>
          <w:szCs w:val="22"/>
        </w:rPr>
      </w:pPr>
    </w:p>
    <w:p w14:paraId="36F14388" w14:textId="25283D0B" w:rsidR="00EC138E" w:rsidRPr="005A0DD4" w:rsidRDefault="003B5DF7" w:rsidP="005A0DD4">
      <w:pPr>
        <w:pStyle w:val="ListParagraph"/>
        <w:numPr>
          <w:ilvl w:val="1"/>
          <w:numId w:val="11"/>
        </w:numPr>
        <w:rPr>
          <w:rFonts w:ascii="Times" w:hAnsi="Times"/>
          <w:sz w:val="22"/>
          <w:szCs w:val="22"/>
        </w:rPr>
      </w:pPr>
      <w:r w:rsidRPr="005A0DD4">
        <w:rPr>
          <w:rFonts w:ascii="Times" w:hAnsi="Times"/>
          <w:b/>
          <w:sz w:val="22"/>
          <w:szCs w:val="22"/>
        </w:rPr>
        <w:t>–Time Horizon</w:t>
      </w:r>
      <w:r w:rsidRPr="005A0DD4">
        <w:rPr>
          <w:rFonts w:ascii="Times" w:hAnsi="Times"/>
          <w:sz w:val="22"/>
          <w:szCs w:val="22"/>
        </w:rPr>
        <w:t xml:space="preserve"> </w:t>
      </w:r>
    </w:p>
    <w:p w14:paraId="2F76C2E5" w14:textId="6683C786" w:rsidR="003B5DF7" w:rsidRPr="005A0DD4" w:rsidRDefault="003B5DF7" w:rsidP="005A0DD4">
      <w:pPr>
        <w:pStyle w:val="ListParagraph"/>
        <w:ind w:left="360"/>
        <w:rPr>
          <w:rFonts w:ascii="Times" w:hAnsi="Times"/>
          <w:sz w:val="22"/>
          <w:szCs w:val="22"/>
        </w:rPr>
      </w:pPr>
      <w:r w:rsidRPr="005A0DD4">
        <w:rPr>
          <w:rFonts w:ascii="Times" w:hAnsi="Times"/>
          <w:sz w:val="22"/>
          <w:szCs w:val="22"/>
        </w:rPr>
        <w:t xml:space="preserve">Cross sectional </w:t>
      </w:r>
      <w:r w:rsidR="00447D05" w:rsidRPr="005A0DD4">
        <w:rPr>
          <w:rFonts w:ascii="Times" w:hAnsi="Times"/>
          <w:sz w:val="22"/>
          <w:szCs w:val="22"/>
        </w:rPr>
        <w:t xml:space="preserve">time horizon choice </w:t>
      </w:r>
      <w:r w:rsidR="00EC138E" w:rsidRPr="005A0DD4">
        <w:rPr>
          <w:rFonts w:ascii="Times" w:hAnsi="Times"/>
          <w:sz w:val="22"/>
          <w:szCs w:val="22"/>
        </w:rPr>
        <w:t xml:space="preserve">as </w:t>
      </w:r>
      <w:r w:rsidRPr="005A0DD4">
        <w:rPr>
          <w:rFonts w:ascii="Times" w:hAnsi="Times"/>
          <w:sz w:val="22"/>
          <w:szCs w:val="22"/>
        </w:rPr>
        <w:t xml:space="preserve">researching a specific cohort. </w:t>
      </w:r>
      <w:r w:rsidR="00447D05" w:rsidRPr="005A0DD4">
        <w:rPr>
          <w:rFonts w:ascii="Times" w:hAnsi="Times"/>
          <w:sz w:val="22"/>
          <w:szCs w:val="22"/>
        </w:rPr>
        <w:t xml:space="preserve">Collecting the data will not take a long time and this process will be focusing on something specific. </w:t>
      </w:r>
    </w:p>
    <w:p w14:paraId="7A1FA57A" w14:textId="77777777" w:rsidR="003B5DF7" w:rsidRPr="005A0DD4" w:rsidRDefault="003B5DF7" w:rsidP="005A0DD4">
      <w:pPr>
        <w:rPr>
          <w:rFonts w:ascii="Times" w:hAnsi="Times"/>
          <w:sz w:val="22"/>
          <w:szCs w:val="22"/>
        </w:rPr>
      </w:pPr>
    </w:p>
    <w:p w14:paraId="2B1C34CE" w14:textId="77777777" w:rsidR="003B5DF7" w:rsidRPr="005A0DD4" w:rsidRDefault="003B5DF7" w:rsidP="005A0DD4">
      <w:pPr>
        <w:rPr>
          <w:rFonts w:ascii="Times" w:hAnsi="Times"/>
          <w:b/>
          <w:sz w:val="22"/>
          <w:szCs w:val="22"/>
        </w:rPr>
      </w:pPr>
      <w:r w:rsidRPr="005A0DD4">
        <w:rPr>
          <w:rFonts w:ascii="Times" w:hAnsi="Times"/>
          <w:b/>
          <w:sz w:val="22"/>
          <w:szCs w:val="22"/>
        </w:rPr>
        <w:t xml:space="preserve">2.6 Techniques and procedures </w:t>
      </w:r>
    </w:p>
    <w:p w14:paraId="2791E36F" w14:textId="77777777" w:rsidR="003B5DF7" w:rsidRPr="005A0DD4" w:rsidRDefault="003B5DF7" w:rsidP="005A0DD4">
      <w:pPr>
        <w:rPr>
          <w:rFonts w:ascii="Times" w:hAnsi="Times"/>
          <w:color w:val="000000" w:themeColor="text1"/>
          <w:sz w:val="22"/>
          <w:szCs w:val="22"/>
        </w:rPr>
      </w:pPr>
    </w:p>
    <w:p w14:paraId="22CEEE4C" w14:textId="79C2883B" w:rsidR="003B5DF7" w:rsidRPr="005A0DD4" w:rsidRDefault="00EC138E" w:rsidP="005A0DD4">
      <w:pPr>
        <w:rPr>
          <w:rFonts w:ascii="Times" w:hAnsi="Times"/>
          <w:color w:val="000000" w:themeColor="text1"/>
          <w:sz w:val="22"/>
          <w:szCs w:val="22"/>
        </w:rPr>
      </w:pPr>
      <w:r w:rsidRPr="005A0DD4">
        <w:rPr>
          <w:rFonts w:ascii="Times" w:hAnsi="Times"/>
          <w:color w:val="000000" w:themeColor="text1"/>
          <w:sz w:val="22"/>
          <w:szCs w:val="22"/>
        </w:rPr>
        <w:t>The techniques used in this dissertation will be d</w:t>
      </w:r>
      <w:r w:rsidR="00E3258E" w:rsidRPr="005A0DD4">
        <w:rPr>
          <w:rFonts w:ascii="Times" w:hAnsi="Times"/>
          <w:color w:val="000000" w:themeColor="text1"/>
          <w:sz w:val="22"/>
          <w:szCs w:val="22"/>
        </w:rPr>
        <w:t>a</w:t>
      </w:r>
      <w:r w:rsidRPr="005A0DD4">
        <w:rPr>
          <w:rFonts w:ascii="Times" w:hAnsi="Times"/>
          <w:color w:val="000000" w:themeColor="text1"/>
          <w:sz w:val="22"/>
          <w:szCs w:val="22"/>
        </w:rPr>
        <w:t xml:space="preserve">ta collection and data analysis. </w:t>
      </w:r>
    </w:p>
    <w:p w14:paraId="77988C55" w14:textId="77777777" w:rsidR="003B5DF7" w:rsidRPr="005A0DD4" w:rsidRDefault="003B5DF7" w:rsidP="005A0DD4">
      <w:pPr>
        <w:rPr>
          <w:rFonts w:ascii="Times" w:hAnsi="Times"/>
          <w:color w:val="000000" w:themeColor="text1"/>
          <w:sz w:val="22"/>
          <w:szCs w:val="22"/>
        </w:rPr>
      </w:pPr>
    </w:p>
    <w:p w14:paraId="1200D97F" w14:textId="77777777" w:rsidR="00F31F5E" w:rsidRPr="005A0DD4" w:rsidRDefault="00F31F5E" w:rsidP="005A0DD4">
      <w:pPr>
        <w:rPr>
          <w:rFonts w:ascii="Times" w:hAnsi="Times"/>
          <w:color w:val="000000" w:themeColor="text1"/>
          <w:sz w:val="22"/>
          <w:szCs w:val="22"/>
        </w:rPr>
      </w:pPr>
    </w:p>
    <w:p w14:paraId="3F4F5E98" w14:textId="77777777" w:rsidR="00133521" w:rsidRPr="005A0DD4" w:rsidRDefault="00133521" w:rsidP="005A0DD4">
      <w:pPr>
        <w:pStyle w:val="ListParagraph"/>
        <w:numPr>
          <w:ilvl w:val="1"/>
          <w:numId w:val="11"/>
        </w:numPr>
        <w:rPr>
          <w:rFonts w:ascii="Times" w:hAnsi="Times"/>
          <w:b/>
          <w:color w:val="000000" w:themeColor="text1"/>
          <w:sz w:val="22"/>
          <w:szCs w:val="22"/>
        </w:rPr>
      </w:pPr>
      <w:r w:rsidRPr="005A0DD4">
        <w:rPr>
          <w:rFonts w:ascii="Times" w:hAnsi="Times"/>
          <w:b/>
          <w:color w:val="000000" w:themeColor="text1"/>
          <w:sz w:val="22"/>
          <w:szCs w:val="22"/>
        </w:rPr>
        <w:t>Data analysis and collection</w:t>
      </w:r>
    </w:p>
    <w:p w14:paraId="62ECCA81" w14:textId="77777777" w:rsidR="00133521" w:rsidRPr="005A0DD4" w:rsidRDefault="00133521" w:rsidP="005A0DD4">
      <w:pPr>
        <w:rPr>
          <w:rFonts w:ascii="Times" w:hAnsi="Times"/>
          <w:b/>
          <w:color w:val="000000" w:themeColor="text1"/>
          <w:sz w:val="22"/>
          <w:szCs w:val="22"/>
        </w:rPr>
      </w:pPr>
    </w:p>
    <w:p w14:paraId="2D7AD19E" w14:textId="41C79F88" w:rsidR="003B5DF7" w:rsidRPr="005A0DD4" w:rsidRDefault="007A5D83" w:rsidP="005A0DD4">
      <w:pPr>
        <w:rPr>
          <w:rFonts w:ascii="Times" w:hAnsi="Times"/>
          <w:color w:val="000000" w:themeColor="text1"/>
          <w:sz w:val="22"/>
          <w:szCs w:val="22"/>
        </w:rPr>
      </w:pPr>
      <w:r w:rsidRPr="005A0DD4">
        <w:rPr>
          <w:rFonts w:ascii="Times" w:hAnsi="Times"/>
          <w:color w:val="000000" w:themeColor="text1"/>
          <w:sz w:val="22"/>
          <w:szCs w:val="22"/>
        </w:rPr>
        <w:t xml:space="preserve">The collection of data analysis will be </w:t>
      </w:r>
      <w:r w:rsidR="00856B6E" w:rsidRPr="005A0DD4">
        <w:rPr>
          <w:rFonts w:ascii="Times" w:hAnsi="Times"/>
          <w:color w:val="000000" w:themeColor="text1"/>
          <w:sz w:val="22"/>
          <w:szCs w:val="22"/>
        </w:rPr>
        <w:t xml:space="preserve">collected </w:t>
      </w:r>
      <w:r w:rsidRPr="005A0DD4">
        <w:rPr>
          <w:rFonts w:ascii="Times" w:hAnsi="Times"/>
          <w:color w:val="000000" w:themeColor="text1"/>
          <w:sz w:val="22"/>
          <w:szCs w:val="22"/>
        </w:rPr>
        <w:t>through interviewing individuals. This will then be transcribe</w:t>
      </w:r>
      <w:r w:rsidR="00856B6E" w:rsidRPr="005A0DD4">
        <w:rPr>
          <w:rFonts w:ascii="Times" w:hAnsi="Times"/>
          <w:color w:val="000000" w:themeColor="text1"/>
          <w:sz w:val="22"/>
          <w:szCs w:val="22"/>
        </w:rPr>
        <w:t xml:space="preserve">d and analysed. To analyse the data an </w:t>
      </w:r>
      <w:r w:rsidR="003B5DF7" w:rsidRPr="005A0DD4">
        <w:rPr>
          <w:rFonts w:ascii="Times" w:hAnsi="Times"/>
          <w:color w:val="000000" w:themeColor="text1"/>
          <w:sz w:val="22"/>
          <w:szCs w:val="22"/>
        </w:rPr>
        <w:t xml:space="preserve">appropriate software </w:t>
      </w:r>
      <w:r w:rsidR="00856B6E" w:rsidRPr="005A0DD4">
        <w:rPr>
          <w:rFonts w:ascii="Times" w:hAnsi="Times"/>
          <w:color w:val="000000" w:themeColor="text1"/>
          <w:sz w:val="22"/>
          <w:szCs w:val="22"/>
        </w:rPr>
        <w:t xml:space="preserve">will be used for example NVIVO. This software is reliable and helps keep all findings organised. The data will then be kept in a password protected document. </w:t>
      </w:r>
    </w:p>
    <w:p w14:paraId="23F74196" w14:textId="77777777" w:rsidR="00EC138E" w:rsidRPr="005A0DD4" w:rsidRDefault="00EC138E" w:rsidP="005A0DD4">
      <w:pPr>
        <w:rPr>
          <w:rFonts w:ascii="Times" w:hAnsi="Times"/>
          <w:b/>
          <w:color w:val="000000" w:themeColor="text1"/>
          <w:sz w:val="22"/>
          <w:szCs w:val="22"/>
        </w:rPr>
      </w:pPr>
    </w:p>
    <w:p w14:paraId="1D644039" w14:textId="77777777" w:rsidR="00133521" w:rsidRPr="005A0DD4" w:rsidRDefault="00133521" w:rsidP="005A0DD4">
      <w:pPr>
        <w:rPr>
          <w:rFonts w:ascii="Times" w:hAnsi="Times"/>
          <w:b/>
          <w:color w:val="000000" w:themeColor="text1"/>
          <w:sz w:val="22"/>
          <w:szCs w:val="22"/>
        </w:rPr>
      </w:pPr>
    </w:p>
    <w:p w14:paraId="5BAEE809" w14:textId="49BB9BBD" w:rsidR="003B5DF7" w:rsidRPr="005A0DD4" w:rsidRDefault="00133521" w:rsidP="005A0DD4">
      <w:pPr>
        <w:pStyle w:val="ListParagraph"/>
        <w:numPr>
          <w:ilvl w:val="1"/>
          <w:numId w:val="11"/>
        </w:numPr>
        <w:rPr>
          <w:rFonts w:ascii="Times" w:hAnsi="Times"/>
          <w:b/>
          <w:color w:val="000000" w:themeColor="text1"/>
          <w:sz w:val="22"/>
          <w:szCs w:val="22"/>
        </w:rPr>
      </w:pPr>
      <w:r w:rsidRPr="005A0DD4">
        <w:rPr>
          <w:rFonts w:ascii="Times" w:hAnsi="Times"/>
          <w:b/>
          <w:color w:val="000000" w:themeColor="text1"/>
          <w:sz w:val="22"/>
          <w:szCs w:val="22"/>
        </w:rPr>
        <w:t xml:space="preserve">Ethical Risk </w:t>
      </w:r>
    </w:p>
    <w:p w14:paraId="706B1D3A" w14:textId="77777777" w:rsidR="00DF04DB" w:rsidRPr="005A0DD4" w:rsidRDefault="00DF04DB" w:rsidP="005A0DD4">
      <w:pPr>
        <w:rPr>
          <w:rFonts w:ascii="Times" w:hAnsi="Times"/>
          <w:b/>
          <w:color w:val="000000" w:themeColor="text1"/>
          <w:sz w:val="22"/>
          <w:szCs w:val="22"/>
        </w:rPr>
      </w:pPr>
    </w:p>
    <w:p w14:paraId="2ED82B23" w14:textId="77777777" w:rsidR="00FE2D06" w:rsidRPr="005A0DD4" w:rsidRDefault="00DF04DB" w:rsidP="005A0DD4">
      <w:pPr>
        <w:rPr>
          <w:rFonts w:ascii="Times" w:hAnsi="Times"/>
          <w:color w:val="000000" w:themeColor="text1"/>
          <w:sz w:val="22"/>
          <w:szCs w:val="22"/>
        </w:rPr>
      </w:pPr>
      <w:r w:rsidRPr="005A0DD4">
        <w:rPr>
          <w:rFonts w:ascii="Times" w:hAnsi="Times"/>
          <w:color w:val="000000" w:themeColor="text1"/>
          <w:sz w:val="22"/>
          <w:szCs w:val="22"/>
        </w:rPr>
        <w:t xml:space="preserve">Interviews will be completed by managers to get their professional opinion on employing former convicts with a criminal record. </w:t>
      </w:r>
      <w:r w:rsidR="003B5DF7" w:rsidRPr="005A0DD4">
        <w:rPr>
          <w:rFonts w:ascii="Times" w:hAnsi="Times"/>
          <w:color w:val="000000" w:themeColor="text1"/>
          <w:sz w:val="22"/>
          <w:szCs w:val="22"/>
        </w:rPr>
        <w:t xml:space="preserve">Some individuals will not be conformable answering </w:t>
      </w:r>
      <w:r w:rsidR="00FE2D06" w:rsidRPr="005A0DD4">
        <w:rPr>
          <w:rFonts w:ascii="Times" w:hAnsi="Times"/>
          <w:color w:val="000000" w:themeColor="text1"/>
          <w:sz w:val="22"/>
          <w:szCs w:val="22"/>
        </w:rPr>
        <w:t xml:space="preserve">all questions </w:t>
      </w:r>
      <w:r w:rsidR="00EC138E" w:rsidRPr="005A0DD4">
        <w:rPr>
          <w:rFonts w:ascii="Times" w:hAnsi="Times"/>
          <w:color w:val="000000" w:themeColor="text1"/>
          <w:sz w:val="22"/>
          <w:szCs w:val="22"/>
        </w:rPr>
        <w:t xml:space="preserve">due to </w:t>
      </w:r>
      <w:r w:rsidR="003B5DF7" w:rsidRPr="005A0DD4">
        <w:rPr>
          <w:rFonts w:ascii="Times" w:hAnsi="Times"/>
          <w:color w:val="000000" w:themeColor="text1"/>
          <w:sz w:val="22"/>
          <w:szCs w:val="22"/>
        </w:rPr>
        <w:t xml:space="preserve">the </w:t>
      </w:r>
      <w:r w:rsidR="00EC138E" w:rsidRPr="005A0DD4">
        <w:rPr>
          <w:rFonts w:ascii="Times" w:hAnsi="Times"/>
          <w:color w:val="000000" w:themeColor="text1"/>
          <w:sz w:val="22"/>
          <w:szCs w:val="22"/>
        </w:rPr>
        <w:t xml:space="preserve">topic sensitivity as </w:t>
      </w:r>
      <w:r w:rsidR="003B5DF7" w:rsidRPr="005A0DD4">
        <w:rPr>
          <w:rFonts w:ascii="Times" w:hAnsi="Times"/>
          <w:color w:val="000000" w:themeColor="text1"/>
          <w:sz w:val="22"/>
          <w:szCs w:val="22"/>
        </w:rPr>
        <w:t>qu</w:t>
      </w:r>
      <w:r w:rsidRPr="005A0DD4">
        <w:rPr>
          <w:rFonts w:ascii="Times" w:hAnsi="Times"/>
          <w:color w:val="000000" w:themeColor="text1"/>
          <w:sz w:val="22"/>
          <w:szCs w:val="22"/>
        </w:rPr>
        <w:t>estions</w:t>
      </w:r>
      <w:r w:rsidR="00EC138E" w:rsidRPr="005A0DD4">
        <w:rPr>
          <w:rFonts w:ascii="Times" w:hAnsi="Times"/>
          <w:color w:val="000000" w:themeColor="text1"/>
          <w:sz w:val="22"/>
          <w:szCs w:val="22"/>
        </w:rPr>
        <w:t xml:space="preserve"> are</w:t>
      </w:r>
      <w:r w:rsidRPr="005A0DD4">
        <w:rPr>
          <w:rFonts w:ascii="Times" w:hAnsi="Times"/>
          <w:color w:val="000000" w:themeColor="text1"/>
          <w:sz w:val="22"/>
          <w:szCs w:val="22"/>
        </w:rPr>
        <w:t xml:space="preserve"> about former offenders.</w:t>
      </w:r>
    </w:p>
    <w:p w14:paraId="7DDF32B2" w14:textId="77777777" w:rsidR="00FE2D06" w:rsidRPr="005A0DD4" w:rsidRDefault="00FE2D06" w:rsidP="005A0DD4">
      <w:pPr>
        <w:rPr>
          <w:rFonts w:ascii="Times" w:hAnsi="Times"/>
          <w:color w:val="000000" w:themeColor="text1"/>
          <w:sz w:val="22"/>
          <w:szCs w:val="22"/>
        </w:rPr>
      </w:pPr>
    </w:p>
    <w:p w14:paraId="43924E60" w14:textId="40B206CA" w:rsidR="003B5DF7" w:rsidRPr="005A0DD4" w:rsidRDefault="00FE2D06" w:rsidP="005A0DD4">
      <w:pPr>
        <w:rPr>
          <w:rFonts w:ascii="Times" w:hAnsi="Times"/>
          <w:color w:val="000000" w:themeColor="text1"/>
          <w:sz w:val="22"/>
          <w:szCs w:val="22"/>
        </w:rPr>
      </w:pPr>
      <w:r w:rsidRPr="005A0DD4">
        <w:rPr>
          <w:rFonts w:ascii="Times" w:hAnsi="Times"/>
          <w:color w:val="000000" w:themeColor="text1"/>
          <w:sz w:val="22"/>
          <w:szCs w:val="22"/>
        </w:rPr>
        <w:t>T</w:t>
      </w:r>
      <w:r w:rsidR="00EC138E" w:rsidRPr="005A0DD4">
        <w:rPr>
          <w:rFonts w:ascii="Times" w:hAnsi="Times"/>
          <w:color w:val="000000" w:themeColor="text1"/>
          <w:sz w:val="22"/>
          <w:szCs w:val="22"/>
        </w:rPr>
        <w:t xml:space="preserve">he participants </w:t>
      </w:r>
      <w:r w:rsidRPr="005A0DD4">
        <w:rPr>
          <w:rFonts w:ascii="Times" w:hAnsi="Times"/>
          <w:color w:val="000000" w:themeColor="text1"/>
          <w:sz w:val="22"/>
          <w:szCs w:val="22"/>
        </w:rPr>
        <w:t xml:space="preserve">will be informed about the study and their </w:t>
      </w:r>
      <w:r w:rsidR="00EC138E" w:rsidRPr="005A0DD4">
        <w:rPr>
          <w:rFonts w:ascii="Times" w:hAnsi="Times"/>
          <w:color w:val="000000" w:themeColor="text1"/>
          <w:sz w:val="22"/>
          <w:szCs w:val="22"/>
        </w:rPr>
        <w:t>consent</w:t>
      </w:r>
      <w:r w:rsidRPr="005A0DD4">
        <w:rPr>
          <w:rFonts w:ascii="Times" w:hAnsi="Times"/>
          <w:color w:val="000000" w:themeColor="text1"/>
          <w:sz w:val="22"/>
          <w:szCs w:val="22"/>
        </w:rPr>
        <w:t xml:space="preserve"> will need to be given before proceeding</w:t>
      </w:r>
      <w:r w:rsidR="00EC138E" w:rsidRPr="005A0DD4">
        <w:rPr>
          <w:rFonts w:ascii="Times" w:hAnsi="Times"/>
          <w:color w:val="000000" w:themeColor="text1"/>
          <w:sz w:val="22"/>
          <w:szCs w:val="22"/>
        </w:rPr>
        <w:t>. Ensuring that all data collected is kept safe and following the General Data Protection Regulations Law</w:t>
      </w:r>
      <w:r w:rsidRPr="005A0DD4">
        <w:rPr>
          <w:rFonts w:ascii="Times" w:hAnsi="Times"/>
          <w:color w:val="000000" w:themeColor="text1"/>
          <w:sz w:val="22"/>
          <w:szCs w:val="22"/>
        </w:rPr>
        <w:t xml:space="preserve"> (GDPR)</w:t>
      </w:r>
      <w:r w:rsidR="00EC138E" w:rsidRPr="005A0DD4">
        <w:rPr>
          <w:rFonts w:ascii="Times" w:hAnsi="Times"/>
          <w:color w:val="000000" w:themeColor="text1"/>
          <w:sz w:val="22"/>
          <w:szCs w:val="22"/>
        </w:rPr>
        <w:t>. All information will be kept confidential and safe</w:t>
      </w:r>
      <w:r w:rsidRPr="005A0DD4">
        <w:rPr>
          <w:rFonts w:ascii="Times" w:hAnsi="Times"/>
          <w:color w:val="000000" w:themeColor="text1"/>
          <w:sz w:val="22"/>
          <w:szCs w:val="22"/>
        </w:rPr>
        <w:t>. This will be done b</w:t>
      </w:r>
      <w:r w:rsidR="00EC138E" w:rsidRPr="005A0DD4">
        <w:rPr>
          <w:rFonts w:ascii="Times" w:hAnsi="Times"/>
          <w:color w:val="000000" w:themeColor="text1"/>
          <w:sz w:val="22"/>
          <w:szCs w:val="22"/>
        </w:rPr>
        <w:t xml:space="preserve">y not disclosing the information to anyone and keeping the information </w:t>
      </w:r>
      <w:r w:rsidRPr="005A0DD4">
        <w:rPr>
          <w:rFonts w:ascii="Times" w:hAnsi="Times"/>
          <w:color w:val="000000" w:themeColor="text1"/>
          <w:sz w:val="22"/>
          <w:szCs w:val="22"/>
        </w:rPr>
        <w:t xml:space="preserve">on </w:t>
      </w:r>
      <w:r w:rsidR="00EC138E" w:rsidRPr="005A0DD4">
        <w:rPr>
          <w:rFonts w:ascii="Times" w:hAnsi="Times"/>
          <w:color w:val="000000" w:themeColor="text1"/>
          <w:sz w:val="22"/>
          <w:szCs w:val="22"/>
        </w:rPr>
        <w:t>password protected</w:t>
      </w:r>
      <w:r w:rsidR="00B41638" w:rsidRPr="005A0DD4">
        <w:rPr>
          <w:rFonts w:ascii="Times" w:hAnsi="Times"/>
          <w:color w:val="000000" w:themeColor="text1"/>
          <w:sz w:val="22"/>
          <w:szCs w:val="22"/>
        </w:rPr>
        <w:t xml:space="preserve"> documents. </w:t>
      </w:r>
      <w:r w:rsidR="00B41638" w:rsidRPr="005A0DD4">
        <w:rPr>
          <w:rFonts w:ascii="Times" w:hAnsi="Times"/>
          <w:color w:val="000000" w:themeColor="text1"/>
          <w:sz w:val="22"/>
          <w:szCs w:val="22"/>
        </w:rPr>
        <w:lastRenderedPageBreak/>
        <w:t xml:space="preserve">The manager and the </w:t>
      </w:r>
      <w:r w:rsidRPr="005A0DD4">
        <w:rPr>
          <w:rFonts w:ascii="Times" w:hAnsi="Times"/>
          <w:color w:val="000000" w:themeColor="text1"/>
          <w:sz w:val="22"/>
          <w:szCs w:val="22"/>
        </w:rPr>
        <w:t xml:space="preserve">companies name will not be mentioned in the dissertation they will be listed as Company A and manager A to protect their identity. </w:t>
      </w:r>
    </w:p>
    <w:p w14:paraId="58212696" w14:textId="77777777" w:rsidR="00E3258E" w:rsidRPr="005A0DD4" w:rsidRDefault="00E3258E" w:rsidP="005A0DD4">
      <w:pPr>
        <w:rPr>
          <w:rFonts w:ascii="Times" w:hAnsi="Times"/>
          <w:color w:val="000000" w:themeColor="text1"/>
          <w:sz w:val="22"/>
          <w:szCs w:val="22"/>
        </w:rPr>
      </w:pPr>
    </w:p>
    <w:p w14:paraId="27B8A83E" w14:textId="250B1637" w:rsidR="00133521" w:rsidRPr="005A0DD4" w:rsidRDefault="00133521" w:rsidP="005A0DD4">
      <w:pPr>
        <w:pStyle w:val="Heading1"/>
        <w:numPr>
          <w:ilvl w:val="0"/>
          <w:numId w:val="11"/>
        </w:numPr>
        <w:rPr>
          <w:rFonts w:ascii="Times" w:hAnsi="Times"/>
          <w:b/>
          <w:color w:val="000000" w:themeColor="text1"/>
          <w:sz w:val="22"/>
          <w:szCs w:val="22"/>
        </w:rPr>
      </w:pPr>
      <w:r w:rsidRPr="005A0DD4">
        <w:rPr>
          <w:rFonts w:ascii="Times" w:hAnsi="Times"/>
          <w:b/>
          <w:color w:val="000000" w:themeColor="text1"/>
          <w:sz w:val="22"/>
          <w:szCs w:val="22"/>
        </w:rPr>
        <w:t xml:space="preserve">Resource </w:t>
      </w:r>
      <w:r w:rsidR="00DF04DB" w:rsidRPr="005A0DD4">
        <w:rPr>
          <w:rFonts w:ascii="Times" w:hAnsi="Times"/>
          <w:b/>
          <w:color w:val="000000" w:themeColor="text1"/>
          <w:sz w:val="22"/>
          <w:szCs w:val="22"/>
        </w:rPr>
        <w:t xml:space="preserve">and </w:t>
      </w:r>
      <w:r w:rsidRPr="005A0DD4">
        <w:rPr>
          <w:rFonts w:ascii="Times" w:hAnsi="Times"/>
          <w:b/>
          <w:color w:val="000000" w:themeColor="text1"/>
          <w:sz w:val="22"/>
          <w:szCs w:val="22"/>
        </w:rPr>
        <w:t xml:space="preserve">Planning </w:t>
      </w:r>
    </w:p>
    <w:p w14:paraId="39CB71B2" w14:textId="77777777" w:rsidR="00DF04DB" w:rsidRPr="005A0DD4" w:rsidRDefault="00DF04DB" w:rsidP="005A0DD4">
      <w:pPr>
        <w:rPr>
          <w:rFonts w:ascii="Times" w:hAnsi="Times"/>
          <w:sz w:val="22"/>
          <w:szCs w:val="22"/>
        </w:rPr>
      </w:pPr>
    </w:p>
    <w:p w14:paraId="0A988062" w14:textId="065E566E" w:rsidR="00DF04DB" w:rsidRPr="005A0DD4" w:rsidRDefault="00B134E4" w:rsidP="005A0DD4">
      <w:pPr>
        <w:ind w:left="720"/>
        <w:rPr>
          <w:rFonts w:ascii="Times" w:hAnsi="Times"/>
          <w:b/>
          <w:color w:val="000000" w:themeColor="text1"/>
          <w:sz w:val="22"/>
          <w:szCs w:val="22"/>
        </w:rPr>
      </w:pPr>
      <w:r w:rsidRPr="005A0DD4">
        <w:rPr>
          <w:rFonts w:ascii="Times" w:hAnsi="Times"/>
          <w:b/>
          <w:color w:val="000000" w:themeColor="text1"/>
          <w:sz w:val="22"/>
          <w:szCs w:val="22"/>
        </w:rPr>
        <w:t xml:space="preserve">3.1 </w:t>
      </w:r>
      <w:r w:rsidR="00317076" w:rsidRPr="005A0DD4">
        <w:rPr>
          <w:rFonts w:ascii="Times" w:hAnsi="Times"/>
          <w:b/>
          <w:color w:val="000000" w:themeColor="text1"/>
          <w:sz w:val="22"/>
          <w:szCs w:val="22"/>
        </w:rPr>
        <w:t>R</w:t>
      </w:r>
      <w:r w:rsidR="00133521" w:rsidRPr="005A0DD4">
        <w:rPr>
          <w:rFonts w:ascii="Times" w:hAnsi="Times"/>
          <w:b/>
          <w:color w:val="000000" w:themeColor="text1"/>
          <w:sz w:val="22"/>
          <w:szCs w:val="22"/>
        </w:rPr>
        <w:t xml:space="preserve">esources </w:t>
      </w:r>
    </w:p>
    <w:p w14:paraId="34B5181C" w14:textId="7D7CCF8E" w:rsidR="00DF04DB" w:rsidRPr="005A0DD4" w:rsidRDefault="00DF04DB" w:rsidP="005A0DD4">
      <w:pPr>
        <w:rPr>
          <w:rFonts w:ascii="Times" w:hAnsi="Times"/>
          <w:color w:val="000000" w:themeColor="text1"/>
          <w:sz w:val="22"/>
          <w:szCs w:val="22"/>
        </w:rPr>
      </w:pPr>
      <w:r w:rsidRPr="005A0DD4">
        <w:rPr>
          <w:rFonts w:ascii="Times" w:hAnsi="Times"/>
          <w:color w:val="000000" w:themeColor="text1"/>
          <w:sz w:val="22"/>
          <w:szCs w:val="22"/>
        </w:rPr>
        <w:t xml:space="preserve">The resources </w:t>
      </w:r>
      <w:r w:rsidR="005200D8" w:rsidRPr="005A0DD4">
        <w:rPr>
          <w:rFonts w:ascii="Times" w:hAnsi="Times"/>
          <w:color w:val="000000" w:themeColor="text1"/>
          <w:sz w:val="22"/>
          <w:szCs w:val="22"/>
        </w:rPr>
        <w:t xml:space="preserve">for this dissertation are important, the resources to be </w:t>
      </w:r>
      <w:r w:rsidRPr="005A0DD4">
        <w:rPr>
          <w:rFonts w:ascii="Times" w:hAnsi="Times"/>
          <w:color w:val="000000" w:themeColor="text1"/>
          <w:sz w:val="22"/>
          <w:szCs w:val="22"/>
        </w:rPr>
        <w:t xml:space="preserve">used in this dissertation will be websites, books, journals, interviews, reports and articles. These will be researched though the university online library, </w:t>
      </w:r>
      <w:r w:rsidR="005200D8" w:rsidRPr="005A0DD4">
        <w:rPr>
          <w:rFonts w:ascii="Times" w:hAnsi="Times"/>
          <w:color w:val="000000" w:themeColor="text1"/>
          <w:sz w:val="22"/>
          <w:szCs w:val="22"/>
        </w:rPr>
        <w:t xml:space="preserve">google and other search engines which access is available to </w:t>
      </w:r>
      <w:proofErr w:type="gramStart"/>
      <w:r w:rsidR="005200D8" w:rsidRPr="005A0DD4">
        <w:rPr>
          <w:rFonts w:ascii="Times" w:hAnsi="Times"/>
          <w:color w:val="000000" w:themeColor="text1"/>
          <w:sz w:val="22"/>
          <w:szCs w:val="22"/>
        </w:rPr>
        <w:t>at all times</w:t>
      </w:r>
      <w:proofErr w:type="gramEnd"/>
      <w:r w:rsidR="005200D8" w:rsidRPr="005A0DD4">
        <w:rPr>
          <w:rFonts w:ascii="Times" w:hAnsi="Times"/>
          <w:color w:val="000000" w:themeColor="text1"/>
          <w:sz w:val="22"/>
          <w:szCs w:val="22"/>
        </w:rPr>
        <w:t>.</w:t>
      </w:r>
    </w:p>
    <w:p w14:paraId="0CE8584B" w14:textId="77777777" w:rsidR="00747EAF" w:rsidRPr="005A0DD4" w:rsidRDefault="00747EAF" w:rsidP="005A0DD4">
      <w:pPr>
        <w:rPr>
          <w:rFonts w:ascii="Times" w:hAnsi="Times"/>
          <w:b/>
          <w:color w:val="000000" w:themeColor="text1"/>
          <w:sz w:val="22"/>
          <w:szCs w:val="22"/>
        </w:rPr>
      </w:pPr>
    </w:p>
    <w:p w14:paraId="1670A9BF" w14:textId="7C8B4CE0" w:rsidR="00133521" w:rsidRPr="005A0DD4" w:rsidRDefault="00133521" w:rsidP="005A0DD4">
      <w:pPr>
        <w:pStyle w:val="ListParagraph"/>
        <w:numPr>
          <w:ilvl w:val="1"/>
          <w:numId w:val="17"/>
        </w:numPr>
        <w:rPr>
          <w:rFonts w:ascii="Times" w:hAnsi="Times"/>
          <w:b/>
          <w:color w:val="000000" w:themeColor="text1"/>
          <w:sz w:val="22"/>
          <w:szCs w:val="22"/>
        </w:rPr>
      </w:pPr>
      <w:r w:rsidRPr="005A0DD4">
        <w:rPr>
          <w:rFonts w:ascii="Times" w:hAnsi="Times"/>
          <w:b/>
          <w:color w:val="000000" w:themeColor="text1"/>
          <w:sz w:val="22"/>
          <w:szCs w:val="22"/>
        </w:rPr>
        <w:t xml:space="preserve">Time management </w:t>
      </w:r>
    </w:p>
    <w:p w14:paraId="7AB4F379" w14:textId="77777777" w:rsidR="00747EAF" w:rsidRPr="005A0DD4" w:rsidRDefault="00747EAF" w:rsidP="005A0DD4">
      <w:pPr>
        <w:ind w:left="360"/>
        <w:rPr>
          <w:rFonts w:ascii="Times" w:hAnsi="Times"/>
          <w:color w:val="000000" w:themeColor="text1"/>
          <w:sz w:val="22"/>
          <w:szCs w:val="22"/>
        </w:rPr>
      </w:pPr>
    </w:p>
    <w:p w14:paraId="40F27C41" w14:textId="5E0FFE7E" w:rsidR="00747EAF" w:rsidRPr="005A0DD4" w:rsidRDefault="00747EAF" w:rsidP="005A0DD4">
      <w:pPr>
        <w:rPr>
          <w:rFonts w:ascii="Times" w:hAnsi="Times"/>
          <w:color w:val="000000" w:themeColor="text1"/>
          <w:sz w:val="22"/>
          <w:szCs w:val="22"/>
        </w:rPr>
      </w:pPr>
      <w:r w:rsidRPr="005A0DD4">
        <w:rPr>
          <w:rFonts w:ascii="Times" w:hAnsi="Times"/>
          <w:color w:val="000000" w:themeColor="text1"/>
          <w:sz w:val="22"/>
          <w:szCs w:val="22"/>
        </w:rPr>
        <w:t xml:space="preserve">Time is very important to this </w:t>
      </w:r>
      <w:r w:rsidR="00435C96" w:rsidRPr="005A0DD4">
        <w:rPr>
          <w:rFonts w:ascii="Times" w:hAnsi="Times"/>
          <w:color w:val="000000" w:themeColor="text1"/>
          <w:sz w:val="22"/>
          <w:szCs w:val="22"/>
        </w:rPr>
        <w:t>dissertation.</w:t>
      </w:r>
      <w:r w:rsidRPr="005A0DD4">
        <w:rPr>
          <w:rFonts w:ascii="Times" w:hAnsi="Times"/>
          <w:color w:val="000000" w:themeColor="text1"/>
          <w:sz w:val="22"/>
          <w:szCs w:val="22"/>
        </w:rPr>
        <w:t xml:space="preserve"> I need to ensure that I am organized and meet all deadlines. Researching into this topic and identifying all the legislations and legal rights of companies will take time. </w:t>
      </w:r>
      <w:r w:rsidR="00435C96" w:rsidRPr="005A0DD4">
        <w:rPr>
          <w:rFonts w:ascii="Times" w:hAnsi="Times"/>
          <w:color w:val="000000" w:themeColor="text1"/>
          <w:sz w:val="22"/>
          <w:szCs w:val="22"/>
        </w:rPr>
        <w:t>C</w:t>
      </w:r>
      <w:r w:rsidRPr="005A0DD4">
        <w:rPr>
          <w:rFonts w:ascii="Times" w:hAnsi="Times"/>
          <w:color w:val="000000" w:themeColor="text1"/>
          <w:sz w:val="22"/>
          <w:szCs w:val="22"/>
        </w:rPr>
        <w:t xml:space="preserve">ollecting data </w:t>
      </w:r>
      <w:r w:rsidR="00B66CAE" w:rsidRPr="005A0DD4">
        <w:rPr>
          <w:rFonts w:ascii="Times" w:hAnsi="Times"/>
          <w:color w:val="000000" w:themeColor="text1"/>
          <w:sz w:val="22"/>
          <w:szCs w:val="22"/>
        </w:rPr>
        <w:t>using</w:t>
      </w:r>
      <w:r w:rsidRPr="005A0DD4">
        <w:rPr>
          <w:rFonts w:ascii="Times" w:hAnsi="Times"/>
          <w:color w:val="000000" w:themeColor="text1"/>
          <w:sz w:val="22"/>
          <w:szCs w:val="22"/>
        </w:rPr>
        <w:t xml:space="preserve"> surveys and </w:t>
      </w:r>
      <w:r w:rsidR="00435C96" w:rsidRPr="005A0DD4">
        <w:rPr>
          <w:rFonts w:ascii="Times" w:hAnsi="Times"/>
          <w:color w:val="000000" w:themeColor="text1"/>
          <w:sz w:val="22"/>
          <w:szCs w:val="22"/>
        </w:rPr>
        <w:t>inte</w:t>
      </w:r>
      <w:r w:rsidR="00DF04DB" w:rsidRPr="005A0DD4">
        <w:rPr>
          <w:rFonts w:ascii="Times" w:hAnsi="Times"/>
          <w:color w:val="000000" w:themeColor="text1"/>
          <w:sz w:val="22"/>
          <w:szCs w:val="22"/>
        </w:rPr>
        <w:t xml:space="preserve">rviews will take time to create, </w:t>
      </w:r>
      <w:r w:rsidR="00435C96" w:rsidRPr="005A0DD4">
        <w:rPr>
          <w:rFonts w:ascii="Times" w:hAnsi="Times"/>
          <w:color w:val="000000" w:themeColor="text1"/>
          <w:sz w:val="22"/>
          <w:szCs w:val="22"/>
        </w:rPr>
        <w:t xml:space="preserve">organize and complete. </w:t>
      </w:r>
    </w:p>
    <w:p w14:paraId="3195A673" w14:textId="77777777" w:rsidR="00747EAF" w:rsidRPr="005A0DD4" w:rsidRDefault="00747EAF" w:rsidP="005A0DD4">
      <w:pPr>
        <w:rPr>
          <w:rFonts w:ascii="Times" w:hAnsi="Times"/>
          <w:color w:val="FF0000"/>
          <w:sz w:val="22"/>
          <w:szCs w:val="22"/>
        </w:rPr>
      </w:pPr>
    </w:p>
    <w:p w14:paraId="2B39699F" w14:textId="77777777" w:rsidR="00B134E4" w:rsidRPr="005A0DD4" w:rsidRDefault="00B134E4" w:rsidP="005A0DD4">
      <w:pPr>
        <w:ind w:left="720"/>
        <w:rPr>
          <w:rFonts w:ascii="Times" w:hAnsi="Times"/>
          <w:b/>
          <w:color w:val="000000" w:themeColor="text1"/>
          <w:sz w:val="22"/>
          <w:szCs w:val="22"/>
        </w:rPr>
      </w:pPr>
    </w:p>
    <w:p w14:paraId="7B2CBF5A" w14:textId="111C625F" w:rsidR="00133521" w:rsidRPr="005A0DD4" w:rsidRDefault="00133521" w:rsidP="005A0DD4">
      <w:pPr>
        <w:pStyle w:val="ListParagraph"/>
        <w:numPr>
          <w:ilvl w:val="1"/>
          <w:numId w:val="17"/>
        </w:numPr>
        <w:rPr>
          <w:rFonts w:ascii="Times" w:hAnsi="Times"/>
          <w:b/>
          <w:color w:val="000000" w:themeColor="text1"/>
          <w:sz w:val="22"/>
          <w:szCs w:val="22"/>
        </w:rPr>
      </w:pPr>
      <w:r w:rsidRPr="005A0DD4">
        <w:rPr>
          <w:rFonts w:ascii="Times" w:hAnsi="Times"/>
          <w:b/>
          <w:color w:val="000000" w:themeColor="text1"/>
          <w:sz w:val="22"/>
          <w:szCs w:val="22"/>
        </w:rPr>
        <w:t xml:space="preserve">Gantt Chart </w:t>
      </w:r>
    </w:p>
    <w:p w14:paraId="3C45967A" w14:textId="77777777" w:rsidR="00B134E4" w:rsidRPr="005A0DD4" w:rsidRDefault="00B134E4" w:rsidP="005A0DD4">
      <w:pPr>
        <w:pStyle w:val="ListParagraph"/>
        <w:ind w:left="360"/>
        <w:rPr>
          <w:rFonts w:ascii="Times" w:hAnsi="Times"/>
          <w:b/>
          <w:color w:val="000000" w:themeColor="text1"/>
          <w:sz w:val="22"/>
          <w:szCs w:val="22"/>
        </w:rPr>
      </w:pPr>
    </w:p>
    <w:p w14:paraId="7EB5DE05" w14:textId="7C00390A" w:rsidR="00133521" w:rsidRPr="005A0DD4" w:rsidRDefault="00B134E4" w:rsidP="005A0DD4">
      <w:pPr>
        <w:rPr>
          <w:rFonts w:ascii="Times" w:hAnsi="Times"/>
          <w:color w:val="000000" w:themeColor="text1"/>
          <w:sz w:val="22"/>
          <w:szCs w:val="22"/>
        </w:rPr>
      </w:pPr>
      <w:r w:rsidRPr="005A0DD4">
        <w:rPr>
          <w:rFonts w:ascii="Times" w:hAnsi="Times"/>
          <w:color w:val="000000" w:themeColor="text1"/>
          <w:sz w:val="22"/>
          <w:szCs w:val="22"/>
        </w:rPr>
        <w:t>The Gantt Chart will be used in this study to ensure that all deadlines are met. The Gantt Chart helps with organisation and will give a timescale for tasks and activities that need to be completed.  Shown below in figure 3.1</w:t>
      </w:r>
    </w:p>
    <w:p w14:paraId="2BB27DAC" w14:textId="77777777" w:rsidR="00B66CAE" w:rsidRPr="005A0DD4" w:rsidRDefault="00B66CAE" w:rsidP="005A0DD4">
      <w:pPr>
        <w:ind w:left="360"/>
        <w:rPr>
          <w:rFonts w:ascii="Times" w:hAnsi="Times"/>
          <w:b/>
          <w:color w:val="000000" w:themeColor="text1"/>
          <w:sz w:val="22"/>
          <w:szCs w:val="22"/>
        </w:rPr>
      </w:pPr>
    </w:p>
    <w:p w14:paraId="42272982" w14:textId="07C44E92" w:rsidR="005A0DD4" w:rsidRPr="005A0DD4" w:rsidRDefault="005A0DD4" w:rsidP="005A0DD4">
      <w:pPr>
        <w:ind w:left="360"/>
        <w:rPr>
          <w:rFonts w:ascii="Times" w:hAnsi="Times"/>
          <w:b/>
          <w:color w:val="000000" w:themeColor="text1"/>
          <w:sz w:val="22"/>
          <w:szCs w:val="22"/>
        </w:rPr>
      </w:pPr>
      <w:r w:rsidRPr="005A0DD4">
        <w:rPr>
          <w:rFonts w:ascii="Times" w:hAnsi="Times" w:cs="Helvetica"/>
          <w:noProof/>
          <w:sz w:val="22"/>
          <w:szCs w:val="22"/>
          <w:lang w:eastAsia="en-GB"/>
        </w:rPr>
        <w:drawing>
          <wp:inline distT="0" distB="0" distL="0" distR="0" wp14:anchorId="32BE37DE" wp14:editId="278A3924">
            <wp:extent cx="5727700" cy="3495665"/>
            <wp:effectExtent l="0" t="0" r="0" b="1016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3495665"/>
                    </a:xfrm>
                    <a:prstGeom prst="rect">
                      <a:avLst/>
                    </a:prstGeom>
                    <a:noFill/>
                    <a:ln>
                      <a:noFill/>
                    </a:ln>
                  </pic:spPr>
                </pic:pic>
              </a:graphicData>
            </a:graphic>
          </wp:inline>
        </w:drawing>
      </w:r>
    </w:p>
    <w:p w14:paraId="5EAD8F02" w14:textId="77777777" w:rsidR="00133521" w:rsidRPr="005A0DD4" w:rsidRDefault="00133521" w:rsidP="005A0DD4">
      <w:pPr>
        <w:rPr>
          <w:rFonts w:ascii="Times" w:hAnsi="Times"/>
          <w:b/>
          <w:color w:val="FF0000"/>
          <w:sz w:val="22"/>
          <w:szCs w:val="22"/>
        </w:rPr>
      </w:pPr>
    </w:p>
    <w:p w14:paraId="0ECFA58C" w14:textId="14655237" w:rsidR="00133521" w:rsidRPr="005A0DD4" w:rsidRDefault="005A0DD4" w:rsidP="005A0DD4">
      <w:pPr>
        <w:rPr>
          <w:rFonts w:ascii="Times" w:hAnsi="Times"/>
          <w:b/>
          <w:sz w:val="22"/>
          <w:szCs w:val="22"/>
        </w:rPr>
      </w:pPr>
      <w:sdt>
        <w:sdtPr>
          <w:rPr>
            <w:rFonts w:ascii="Times" w:hAnsi="Times"/>
            <w:b/>
            <w:sz w:val="22"/>
            <w:szCs w:val="22"/>
          </w:rPr>
          <w:id w:val="-2109419242"/>
          <w:citation/>
        </w:sdtPr>
        <w:sdtContent>
          <w:r w:rsidRPr="005A0DD4">
            <w:rPr>
              <w:rFonts w:ascii="Times" w:hAnsi="Times"/>
              <w:b/>
              <w:sz w:val="22"/>
              <w:szCs w:val="22"/>
            </w:rPr>
            <w:fldChar w:fldCharType="begin"/>
          </w:r>
          <w:r w:rsidRPr="005A0DD4">
            <w:rPr>
              <w:rFonts w:ascii="Times" w:hAnsi="Times"/>
              <w:b/>
              <w:sz w:val="22"/>
              <w:szCs w:val="22"/>
            </w:rPr>
            <w:instrText xml:space="preserve"> CITATION Sma18 \l 2057 </w:instrText>
          </w:r>
          <w:r w:rsidRPr="005A0DD4">
            <w:rPr>
              <w:rFonts w:ascii="Times" w:hAnsi="Times"/>
              <w:b/>
              <w:sz w:val="22"/>
              <w:szCs w:val="22"/>
            </w:rPr>
            <w:fldChar w:fldCharType="separate"/>
          </w:r>
          <w:r w:rsidRPr="005A0DD4">
            <w:rPr>
              <w:rFonts w:ascii="Times" w:hAnsi="Times"/>
              <w:noProof/>
              <w:sz w:val="22"/>
              <w:szCs w:val="22"/>
            </w:rPr>
            <w:t>(Smart sheet, 2018)</w:t>
          </w:r>
          <w:r w:rsidRPr="005A0DD4">
            <w:rPr>
              <w:rFonts w:ascii="Times" w:hAnsi="Times"/>
              <w:b/>
              <w:sz w:val="22"/>
              <w:szCs w:val="22"/>
            </w:rPr>
            <w:fldChar w:fldCharType="end"/>
          </w:r>
        </w:sdtContent>
      </w:sdt>
    </w:p>
    <w:p w14:paraId="4F0E9B37" w14:textId="77777777" w:rsidR="008C1336" w:rsidRDefault="008C1336" w:rsidP="005A0DD4">
      <w:pPr>
        <w:rPr>
          <w:rFonts w:ascii="Times" w:hAnsi="Times"/>
          <w:sz w:val="22"/>
          <w:szCs w:val="22"/>
        </w:rPr>
      </w:pPr>
    </w:p>
    <w:p w14:paraId="059D1E1D" w14:textId="77777777" w:rsidR="005A0DD4" w:rsidRDefault="005A0DD4" w:rsidP="005A0DD4">
      <w:pPr>
        <w:rPr>
          <w:rFonts w:ascii="Times" w:hAnsi="Times"/>
          <w:sz w:val="22"/>
          <w:szCs w:val="22"/>
        </w:rPr>
      </w:pPr>
    </w:p>
    <w:p w14:paraId="7798EEDC" w14:textId="77777777" w:rsidR="005A0DD4" w:rsidRDefault="005A0DD4" w:rsidP="005A0DD4">
      <w:pPr>
        <w:rPr>
          <w:rFonts w:ascii="Times" w:hAnsi="Times"/>
          <w:sz w:val="22"/>
          <w:szCs w:val="22"/>
        </w:rPr>
      </w:pPr>
    </w:p>
    <w:p w14:paraId="41107432" w14:textId="77777777" w:rsidR="005A0DD4" w:rsidRDefault="005A0DD4" w:rsidP="005A0DD4">
      <w:pPr>
        <w:rPr>
          <w:rFonts w:ascii="Times" w:hAnsi="Times"/>
          <w:sz w:val="22"/>
          <w:szCs w:val="22"/>
        </w:rPr>
      </w:pPr>
    </w:p>
    <w:p w14:paraId="2F4668D3" w14:textId="77777777" w:rsidR="005A0DD4" w:rsidRDefault="005A0DD4" w:rsidP="005A0DD4">
      <w:pPr>
        <w:rPr>
          <w:rFonts w:ascii="Times" w:hAnsi="Times"/>
          <w:sz w:val="22"/>
          <w:szCs w:val="22"/>
        </w:rPr>
      </w:pPr>
    </w:p>
    <w:p w14:paraId="3B302525" w14:textId="77777777" w:rsidR="005A0DD4" w:rsidRDefault="005A0DD4" w:rsidP="005A0DD4">
      <w:pPr>
        <w:rPr>
          <w:rFonts w:ascii="Times" w:hAnsi="Times"/>
          <w:sz w:val="22"/>
          <w:szCs w:val="22"/>
        </w:rPr>
      </w:pPr>
    </w:p>
    <w:p w14:paraId="410DC2A6" w14:textId="77777777" w:rsidR="005A0DD4" w:rsidRDefault="005A0DD4" w:rsidP="005A0DD4">
      <w:pPr>
        <w:rPr>
          <w:rFonts w:ascii="Times" w:hAnsi="Times"/>
          <w:sz w:val="22"/>
          <w:szCs w:val="22"/>
        </w:rPr>
      </w:pPr>
    </w:p>
    <w:sdt>
      <w:sdtPr>
        <w:id w:val="816688436"/>
        <w:docPartObj>
          <w:docPartGallery w:val="Bibliographies"/>
          <w:docPartUnique/>
        </w:docPartObj>
      </w:sdtPr>
      <w:sdtEndPr>
        <w:rPr>
          <w:rFonts w:asciiTheme="minorHAnsi" w:eastAsiaTheme="minorHAnsi" w:hAnsiTheme="minorHAnsi" w:cstheme="minorBidi"/>
          <w:color w:val="auto"/>
          <w:sz w:val="24"/>
          <w:szCs w:val="24"/>
        </w:rPr>
      </w:sdtEndPr>
      <w:sdtContent>
        <w:p w14:paraId="424A5618" w14:textId="3C976DAA" w:rsidR="005A0DD4" w:rsidRDefault="005A0DD4">
          <w:pPr>
            <w:pStyle w:val="Heading1"/>
          </w:pPr>
          <w:r>
            <w:t>Bibliography</w:t>
          </w:r>
        </w:p>
        <w:sdt>
          <w:sdtPr>
            <w:id w:val="111145805"/>
            <w:bibliography/>
          </w:sdtPr>
          <w:sdtContent>
            <w:p w14:paraId="349C5FFB" w14:textId="77777777" w:rsidR="005A0DD4" w:rsidRDefault="005A0DD4" w:rsidP="005A0DD4">
              <w:pPr>
                <w:pStyle w:val="Bibliography"/>
                <w:rPr>
                  <w:noProof/>
                </w:rPr>
              </w:pPr>
              <w:r>
                <w:fldChar w:fldCharType="begin"/>
              </w:r>
              <w:r>
                <w:instrText xml:space="preserve"> BIBLIOGRAPHY </w:instrText>
              </w:r>
              <w:r>
                <w:fldChar w:fldCharType="separate"/>
              </w:r>
              <w:r>
                <w:rPr>
                  <w:noProof/>
                </w:rPr>
                <w:t xml:space="preserve">Bryman, A., 2003. </w:t>
              </w:r>
              <w:r>
                <w:rPr>
                  <w:i/>
                  <w:iCs/>
                  <w:noProof/>
                </w:rPr>
                <w:t xml:space="preserve">Business Research Methods. </w:t>
              </w:r>
              <w:r>
                <w:rPr>
                  <w:noProof/>
                </w:rPr>
                <w:t>New York : Oxford University Press .</w:t>
              </w:r>
            </w:p>
            <w:p w14:paraId="6E1AF094" w14:textId="77777777" w:rsidR="005A0DD4" w:rsidRDefault="005A0DD4" w:rsidP="005A0DD4">
              <w:pPr>
                <w:pStyle w:val="Bibliography"/>
                <w:rPr>
                  <w:noProof/>
                </w:rPr>
              </w:pPr>
              <w:r>
                <w:rPr>
                  <w:noProof/>
                </w:rPr>
                <w:t xml:space="preserve">Jenny, 2014. </w:t>
              </w:r>
              <w:r>
                <w:rPr>
                  <w:i/>
                  <w:iCs/>
                  <w:noProof/>
                </w:rPr>
                <w:t xml:space="preserve">Clearly define your research strategy. </w:t>
              </w:r>
              <w:r>
                <w:rPr>
                  <w:noProof/>
                </w:rPr>
                <w:t xml:space="preserve">[Online] </w:t>
              </w:r>
              <w:r>
                <w:rPr>
                  <w:noProof/>
                </w:rPr>
                <w:br/>
                <w:t xml:space="preserve">Available at: </w:t>
              </w:r>
              <w:r>
                <w:rPr>
                  <w:noProof/>
                  <w:u w:val="single"/>
                </w:rPr>
                <w:t>https://www.mackenziecorp.com/phase-2-clearly-define-research-strategy/</w:t>
              </w:r>
              <w:r>
                <w:rPr>
                  <w:noProof/>
                </w:rPr>
                <w:br/>
                <w:t>[Accessed 14 November 2018].</w:t>
              </w:r>
            </w:p>
            <w:p w14:paraId="1A8C5A26" w14:textId="77777777" w:rsidR="005A0DD4" w:rsidRDefault="005A0DD4" w:rsidP="005A0DD4">
              <w:pPr>
                <w:pStyle w:val="Bibliography"/>
                <w:rPr>
                  <w:noProof/>
                </w:rPr>
              </w:pPr>
              <w:r>
                <w:rPr>
                  <w:noProof/>
                </w:rPr>
                <w:t xml:space="preserve">Minisrty of Justice, 2018. </w:t>
              </w:r>
              <w:r>
                <w:rPr>
                  <w:i/>
                  <w:iCs/>
                  <w:noProof/>
                </w:rPr>
                <w:t xml:space="preserve">Employing Prisoners and ex- offenders. </w:t>
              </w:r>
              <w:r>
                <w:rPr>
                  <w:noProof/>
                </w:rPr>
                <w:t xml:space="preserve">[Online] </w:t>
              </w:r>
              <w:r>
                <w:rPr>
                  <w:noProof/>
                </w:rPr>
                <w:br/>
                <w:t xml:space="preserve">Available at: </w:t>
              </w:r>
              <w:r>
                <w:rPr>
                  <w:noProof/>
                  <w:u w:val="single"/>
                </w:rPr>
                <w:t>https://www.gov.uk/government/publications/unlock-opportunity-employer-information-pack-and-case-studies/employing-prisoners-and-ex-offenders</w:t>
              </w:r>
              <w:r>
                <w:rPr>
                  <w:noProof/>
                </w:rPr>
                <w:br/>
                <w:t>[Accessed 13 November 2018].</w:t>
              </w:r>
            </w:p>
            <w:p w14:paraId="156B2B5D" w14:textId="77777777" w:rsidR="005A0DD4" w:rsidRDefault="005A0DD4" w:rsidP="005A0DD4">
              <w:pPr>
                <w:pStyle w:val="Bibliography"/>
                <w:rPr>
                  <w:noProof/>
                </w:rPr>
              </w:pPr>
              <w:r>
                <w:rPr>
                  <w:noProof/>
                </w:rPr>
                <w:t xml:space="preserve">Research Methodology, 2018. </w:t>
              </w:r>
              <w:r>
                <w:rPr>
                  <w:i/>
                  <w:iCs/>
                  <w:noProof/>
                </w:rPr>
                <w:t xml:space="preserve">Research Philosophies. </w:t>
              </w:r>
              <w:r>
                <w:rPr>
                  <w:noProof/>
                </w:rPr>
                <w:t xml:space="preserve">[Online] </w:t>
              </w:r>
              <w:r>
                <w:rPr>
                  <w:noProof/>
                </w:rPr>
                <w:br/>
                <w:t xml:space="preserve">Available at: </w:t>
              </w:r>
              <w:r>
                <w:rPr>
                  <w:noProof/>
                  <w:u w:val="single"/>
                </w:rPr>
                <w:t>https://research-methodology.net/research-philosophy/</w:t>
              </w:r>
              <w:r>
                <w:rPr>
                  <w:noProof/>
                </w:rPr>
                <w:br/>
                <w:t>[Accessed 18 November 2018].</w:t>
              </w:r>
            </w:p>
            <w:p w14:paraId="4B6B542B" w14:textId="77777777" w:rsidR="005A0DD4" w:rsidRDefault="005A0DD4" w:rsidP="005A0DD4">
              <w:pPr>
                <w:pStyle w:val="Bibliography"/>
                <w:rPr>
                  <w:noProof/>
                </w:rPr>
              </w:pPr>
              <w:r>
                <w:rPr>
                  <w:noProof/>
                </w:rPr>
                <w:t xml:space="preserve">Saunders et al, 2007. </w:t>
              </w:r>
              <w:r>
                <w:rPr>
                  <w:i/>
                  <w:iCs/>
                  <w:noProof/>
                </w:rPr>
                <w:t xml:space="preserve">The Research Onion. </w:t>
              </w:r>
              <w:r>
                <w:rPr>
                  <w:noProof/>
                </w:rPr>
                <w:t xml:space="preserve">[Online] </w:t>
              </w:r>
              <w:r>
                <w:rPr>
                  <w:noProof/>
                </w:rPr>
                <w:br/>
                <w:t xml:space="preserve">Available at: </w:t>
              </w:r>
              <w:r>
                <w:rPr>
                  <w:noProof/>
                  <w:u w:val="single"/>
                </w:rPr>
                <w:t>https://www.researchgate.net/figure/The-research-onion-Saunders-et-al-2012_fig2_282912642</w:t>
              </w:r>
              <w:r>
                <w:rPr>
                  <w:noProof/>
                </w:rPr>
                <w:br/>
                <w:t>[Accessed 13 November 2018].</w:t>
              </w:r>
            </w:p>
            <w:p w14:paraId="6F88D71A" w14:textId="77777777" w:rsidR="005A0DD4" w:rsidRDefault="005A0DD4" w:rsidP="005A0DD4">
              <w:pPr>
                <w:pStyle w:val="Bibliography"/>
                <w:rPr>
                  <w:noProof/>
                </w:rPr>
              </w:pPr>
              <w:r>
                <w:rPr>
                  <w:noProof/>
                </w:rPr>
                <w:t xml:space="preserve">Smart sheet, 2018. </w:t>
              </w:r>
              <w:r>
                <w:rPr>
                  <w:i/>
                  <w:iCs/>
                  <w:noProof/>
                </w:rPr>
                <w:t xml:space="preserve">Gantt Chart. </w:t>
              </w:r>
              <w:r>
                <w:rPr>
                  <w:noProof/>
                </w:rPr>
                <w:t xml:space="preserve">[Online] </w:t>
              </w:r>
              <w:r>
                <w:rPr>
                  <w:noProof/>
                </w:rPr>
                <w:br/>
                <w:t xml:space="preserve">Available at: </w:t>
              </w:r>
              <w:r>
                <w:rPr>
                  <w:noProof/>
                  <w:u w:val="single"/>
                </w:rPr>
                <w:t>https://www.smartsheet.com/blog/gantt-chart-excel-b</w:t>
              </w:r>
              <w:r>
                <w:rPr>
                  <w:noProof/>
                </w:rPr>
                <w:br/>
                <w:t>[Accessed 19 November 2018].</w:t>
              </w:r>
            </w:p>
            <w:p w14:paraId="6FB0E658" w14:textId="77777777" w:rsidR="005A0DD4" w:rsidRDefault="005A0DD4" w:rsidP="005A0DD4">
              <w:pPr>
                <w:pStyle w:val="Bibliography"/>
                <w:rPr>
                  <w:noProof/>
                </w:rPr>
              </w:pPr>
              <w:r>
                <w:rPr>
                  <w:noProof/>
                </w:rPr>
                <w:t xml:space="preserve">SurveyMethods, 2017. </w:t>
              </w:r>
              <w:r>
                <w:rPr>
                  <w:i/>
                  <w:iCs/>
                  <w:noProof/>
                </w:rPr>
                <w:t xml:space="preserve">Benefits and weaknesses of survey research. </w:t>
              </w:r>
              <w:r>
                <w:rPr>
                  <w:noProof/>
                </w:rPr>
                <w:t xml:space="preserve">[Online] </w:t>
              </w:r>
              <w:r>
                <w:rPr>
                  <w:noProof/>
                </w:rPr>
                <w:br/>
                <w:t xml:space="preserve">Available at: </w:t>
              </w:r>
              <w:r>
                <w:rPr>
                  <w:noProof/>
                  <w:u w:val="single"/>
                </w:rPr>
                <w:t>https://surveymethods.com/blog/benefits-and-weaknesses-of-survey-research/</w:t>
              </w:r>
              <w:r>
                <w:rPr>
                  <w:noProof/>
                </w:rPr>
                <w:br/>
                <w:t>[Accessed 14 November 2018].</w:t>
              </w:r>
            </w:p>
            <w:p w14:paraId="38D5AE29" w14:textId="7081BF5E" w:rsidR="005A0DD4" w:rsidRDefault="005A0DD4" w:rsidP="005A0DD4">
              <w:r>
                <w:rPr>
                  <w:b/>
                  <w:bCs/>
                  <w:noProof/>
                </w:rPr>
                <w:fldChar w:fldCharType="end"/>
              </w:r>
            </w:p>
          </w:sdtContent>
        </w:sdt>
      </w:sdtContent>
    </w:sdt>
    <w:p w14:paraId="47F13BB6" w14:textId="77777777" w:rsidR="005A0DD4" w:rsidRPr="005A0DD4" w:rsidRDefault="005A0DD4" w:rsidP="005A0DD4">
      <w:pPr>
        <w:rPr>
          <w:rFonts w:ascii="Times" w:hAnsi="Times"/>
          <w:sz w:val="22"/>
          <w:szCs w:val="22"/>
        </w:rPr>
      </w:pPr>
    </w:p>
    <w:sectPr w:rsidR="005A0DD4" w:rsidRPr="005A0DD4" w:rsidSect="00F13ECE">
      <w:headerReference w:type="default" r:id="rId10"/>
      <w:footerReference w:type="even" r:id="rId11"/>
      <w:footerReference w:type="default" r:id="rId1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FCA843" w14:textId="77777777" w:rsidR="00F14AED" w:rsidRDefault="00F14AED" w:rsidP="00C861BB">
      <w:r>
        <w:separator/>
      </w:r>
    </w:p>
  </w:endnote>
  <w:endnote w:type="continuationSeparator" w:id="0">
    <w:p w14:paraId="0B3A42AE" w14:textId="77777777" w:rsidR="00F14AED" w:rsidRDefault="00F14AED" w:rsidP="00C861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263A69" w14:textId="77777777" w:rsidR="00C861BB" w:rsidRDefault="00C861BB" w:rsidP="00C03AB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2D084" w14:textId="77777777" w:rsidR="00C861BB" w:rsidRDefault="00C861BB" w:rsidP="00C861B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F8A7AB" w14:textId="77777777" w:rsidR="00C861BB" w:rsidRDefault="00C861BB" w:rsidP="00C03AB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A1782">
      <w:rPr>
        <w:rStyle w:val="PageNumber"/>
        <w:noProof/>
      </w:rPr>
      <w:t>1</w:t>
    </w:r>
    <w:r>
      <w:rPr>
        <w:rStyle w:val="PageNumber"/>
      </w:rPr>
      <w:fldChar w:fldCharType="end"/>
    </w:r>
  </w:p>
  <w:p w14:paraId="37B0D56E" w14:textId="77777777" w:rsidR="00C861BB" w:rsidRDefault="00C861BB" w:rsidP="00C861BB">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DD966C" w14:textId="77777777" w:rsidR="00F14AED" w:rsidRDefault="00F14AED" w:rsidP="00C861BB">
      <w:r>
        <w:separator/>
      </w:r>
    </w:p>
  </w:footnote>
  <w:footnote w:type="continuationSeparator" w:id="0">
    <w:p w14:paraId="0D893C31" w14:textId="77777777" w:rsidR="00F14AED" w:rsidRDefault="00F14AED" w:rsidP="00C861B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0CB7A9" w14:textId="25626B31" w:rsidR="00C861BB" w:rsidRDefault="00C861BB">
    <w:pPr>
      <w:pStyle w:val="Header"/>
    </w:pPr>
    <w:r>
      <w:t>Nikita Temple</w:t>
    </w:r>
  </w:p>
  <w:p w14:paraId="1AD97181" w14:textId="77777777" w:rsidR="00C861BB" w:rsidRDefault="00C861BB">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113B1E"/>
    <w:multiLevelType w:val="multilevel"/>
    <w:tmpl w:val="72046674"/>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nsid w:val="0FED2C2C"/>
    <w:multiLevelType w:val="hybridMultilevel"/>
    <w:tmpl w:val="B5BC8F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2045E9A"/>
    <w:multiLevelType w:val="multilevel"/>
    <w:tmpl w:val="041A9F72"/>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43140FE"/>
    <w:multiLevelType w:val="multilevel"/>
    <w:tmpl w:val="3CA6FFE4"/>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nsid w:val="14A9578E"/>
    <w:multiLevelType w:val="multilevel"/>
    <w:tmpl w:val="06A2E60A"/>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18C32100"/>
    <w:multiLevelType w:val="hybridMultilevel"/>
    <w:tmpl w:val="6B421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9F86BA0"/>
    <w:multiLevelType w:val="multilevel"/>
    <w:tmpl w:val="38FECBF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1B1397C"/>
    <w:multiLevelType w:val="multilevel"/>
    <w:tmpl w:val="2F9A6B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39C2866"/>
    <w:multiLevelType w:val="hybridMultilevel"/>
    <w:tmpl w:val="AFC47ADE"/>
    <w:lvl w:ilvl="0" w:tplc="38A8F092">
      <w:start w:val="1"/>
      <w:numFmt w:val="decimal"/>
      <w:lvlText w:val="%1."/>
      <w:lvlJc w:val="left"/>
      <w:pPr>
        <w:ind w:left="792" w:hanging="360"/>
      </w:pPr>
      <w:rPr>
        <w:rFonts w:hint="default"/>
      </w:rPr>
    </w:lvl>
    <w:lvl w:ilvl="1" w:tplc="08090019" w:tentative="1">
      <w:start w:val="1"/>
      <w:numFmt w:val="lowerLetter"/>
      <w:lvlText w:val="%2."/>
      <w:lvlJc w:val="left"/>
      <w:pPr>
        <w:ind w:left="1512" w:hanging="360"/>
      </w:pPr>
    </w:lvl>
    <w:lvl w:ilvl="2" w:tplc="0809001B" w:tentative="1">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abstractNum w:abstractNumId="9">
    <w:nsid w:val="381B154C"/>
    <w:multiLevelType w:val="multilevel"/>
    <w:tmpl w:val="91DE924A"/>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9400C5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DE300DF"/>
    <w:multiLevelType w:val="multilevel"/>
    <w:tmpl w:val="24E4C7A6"/>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4D25570C"/>
    <w:multiLevelType w:val="multilevel"/>
    <w:tmpl w:val="7D102F4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5D816EA7"/>
    <w:multiLevelType w:val="hybridMultilevel"/>
    <w:tmpl w:val="BA9C8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A38466C"/>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nsid w:val="7655690B"/>
    <w:multiLevelType w:val="hybridMultilevel"/>
    <w:tmpl w:val="A95487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7D617B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5"/>
  </w:num>
  <w:num w:numId="2">
    <w:abstractNumId w:val="16"/>
  </w:num>
  <w:num w:numId="3">
    <w:abstractNumId w:val="14"/>
  </w:num>
  <w:num w:numId="4">
    <w:abstractNumId w:val="8"/>
  </w:num>
  <w:num w:numId="5">
    <w:abstractNumId w:val="1"/>
  </w:num>
  <w:num w:numId="6">
    <w:abstractNumId w:val="10"/>
  </w:num>
  <w:num w:numId="7">
    <w:abstractNumId w:val="2"/>
  </w:num>
  <w:num w:numId="8">
    <w:abstractNumId w:val="9"/>
  </w:num>
  <w:num w:numId="9">
    <w:abstractNumId w:val="4"/>
  </w:num>
  <w:num w:numId="10">
    <w:abstractNumId w:val="7"/>
  </w:num>
  <w:num w:numId="11">
    <w:abstractNumId w:val="11"/>
  </w:num>
  <w:num w:numId="12">
    <w:abstractNumId w:val="5"/>
  </w:num>
  <w:num w:numId="13">
    <w:abstractNumId w:val="13"/>
  </w:num>
  <w:num w:numId="14">
    <w:abstractNumId w:val="6"/>
  </w:num>
  <w:num w:numId="15">
    <w:abstractNumId w:val="3"/>
  </w:num>
  <w:num w:numId="16">
    <w:abstractNumId w:val="12"/>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997"/>
    <w:rsid w:val="00003813"/>
    <w:rsid w:val="00034CD7"/>
    <w:rsid w:val="000A1782"/>
    <w:rsid w:val="000B4C4D"/>
    <w:rsid w:val="000C24F4"/>
    <w:rsid w:val="001226E7"/>
    <w:rsid w:val="00133521"/>
    <w:rsid w:val="00155997"/>
    <w:rsid w:val="00167F1A"/>
    <w:rsid w:val="001D15A8"/>
    <w:rsid w:val="001D1938"/>
    <w:rsid w:val="001F0A7C"/>
    <w:rsid w:val="001F4C0C"/>
    <w:rsid w:val="002C218B"/>
    <w:rsid w:val="002C438C"/>
    <w:rsid w:val="003054F1"/>
    <w:rsid w:val="00317076"/>
    <w:rsid w:val="00326D6C"/>
    <w:rsid w:val="00353124"/>
    <w:rsid w:val="00370AB1"/>
    <w:rsid w:val="00397D2F"/>
    <w:rsid w:val="003A14F4"/>
    <w:rsid w:val="003A297C"/>
    <w:rsid w:val="003B5DF7"/>
    <w:rsid w:val="003C177F"/>
    <w:rsid w:val="00412726"/>
    <w:rsid w:val="00434C25"/>
    <w:rsid w:val="00435C96"/>
    <w:rsid w:val="00447D05"/>
    <w:rsid w:val="00480A34"/>
    <w:rsid w:val="00484D9D"/>
    <w:rsid w:val="004B356E"/>
    <w:rsid w:val="004D7A98"/>
    <w:rsid w:val="004E53A4"/>
    <w:rsid w:val="00513944"/>
    <w:rsid w:val="005200D8"/>
    <w:rsid w:val="005610F9"/>
    <w:rsid w:val="005836A0"/>
    <w:rsid w:val="0058742D"/>
    <w:rsid w:val="00595165"/>
    <w:rsid w:val="005A0DD4"/>
    <w:rsid w:val="005A75C5"/>
    <w:rsid w:val="00605768"/>
    <w:rsid w:val="0062275B"/>
    <w:rsid w:val="00681FB0"/>
    <w:rsid w:val="006B49FE"/>
    <w:rsid w:val="006C3788"/>
    <w:rsid w:val="007022C9"/>
    <w:rsid w:val="00713B3D"/>
    <w:rsid w:val="00721DFE"/>
    <w:rsid w:val="00747EAF"/>
    <w:rsid w:val="007A5D83"/>
    <w:rsid w:val="007A5E29"/>
    <w:rsid w:val="007A6DE9"/>
    <w:rsid w:val="007C150C"/>
    <w:rsid w:val="007C1C7C"/>
    <w:rsid w:val="007F4C9A"/>
    <w:rsid w:val="008225C7"/>
    <w:rsid w:val="00856B6E"/>
    <w:rsid w:val="008818DB"/>
    <w:rsid w:val="0089789C"/>
    <w:rsid w:val="008C1336"/>
    <w:rsid w:val="008D73E6"/>
    <w:rsid w:val="008E4733"/>
    <w:rsid w:val="0090236A"/>
    <w:rsid w:val="00923C19"/>
    <w:rsid w:val="00934F68"/>
    <w:rsid w:val="009464BD"/>
    <w:rsid w:val="00951DB9"/>
    <w:rsid w:val="0097795F"/>
    <w:rsid w:val="00987CEE"/>
    <w:rsid w:val="009C70FA"/>
    <w:rsid w:val="009E3B34"/>
    <w:rsid w:val="00AE79E4"/>
    <w:rsid w:val="00B134E4"/>
    <w:rsid w:val="00B41638"/>
    <w:rsid w:val="00B42600"/>
    <w:rsid w:val="00B6038A"/>
    <w:rsid w:val="00B66CAE"/>
    <w:rsid w:val="00B85ECB"/>
    <w:rsid w:val="00BC31F1"/>
    <w:rsid w:val="00BE34F6"/>
    <w:rsid w:val="00C42605"/>
    <w:rsid w:val="00C56C6F"/>
    <w:rsid w:val="00C62AE5"/>
    <w:rsid w:val="00C861BB"/>
    <w:rsid w:val="00C86BF4"/>
    <w:rsid w:val="00CD1DC7"/>
    <w:rsid w:val="00D23B10"/>
    <w:rsid w:val="00D36632"/>
    <w:rsid w:val="00D47E32"/>
    <w:rsid w:val="00D53DEB"/>
    <w:rsid w:val="00D55243"/>
    <w:rsid w:val="00D65664"/>
    <w:rsid w:val="00D7013E"/>
    <w:rsid w:val="00DD7A28"/>
    <w:rsid w:val="00DF04DB"/>
    <w:rsid w:val="00DF0E48"/>
    <w:rsid w:val="00DF65FA"/>
    <w:rsid w:val="00E11E29"/>
    <w:rsid w:val="00E16748"/>
    <w:rsid w:val="00E3258E"/>
    <w:rsid w:val="00E405F5"/>
    <w:rsid w:val="00E7323D"/>
    <w:rsid w:val="00E765BF"/>
    <w:rsid w:val="00EC138E"/>
    <w:rsid w:val="00EC4B03"/>
    <w:rsid w:val="00EE44C6"/>
    <w:rsid w:val="00F02887"/>
    <w:rsid w:val="00F13ECE"/>
    <w:rsid w:val="00F14AED"/>
    <w:rsid w:val="00F14C50"/>
    <w:rsid w:val="00F26AF1"/>
    <w:rsid w:val="00F31F5E"/>
    <w:rsid w:val="00F775BB"/>
    <w:rsid w:val="00FB6145"/>
    <w:rsid w:val="00FD206D"/>
    <w:rsid w:val="00FD3C41"/>
    <w:rsid w:val="00FE2D06"/>
    <w:rsid w:val="00FF0198"/>
    <w:rsid w:val="00FF2D15"/>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4974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4C4D"/>
    <w:pPr>
      <w:keepNext/>
      <w:keepLines/>
      <w:numPr>
        <w:numId w:val="3"/>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B4C4D"/>
    <w:pPr>
      <w:keepNext/>
      <w:keepLines/>
      <w:numPr>
        <w:ilvl w:val="1"/>
        <w:numId w:val="3"/>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B4C4D"/>
    <w:pPr>
      <w:keepNext/>
      <w:keepLines/>
      <w:numPr>
        <w:ilvl w:val="2"/>
        <w:numId w:val="3"/>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0B4C4D"/>
    <w:pPr>
      <w:keepNext/>
      <w:keepLines/>
      <w:numPr>
        <w:ilvl w:val="3"/>
        <w:numId w:val="3"/>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B4C4D"/>
    <w:pPr>
      <w:keepNext/>
      <w:keepLines/>
      <w:numPr>
        <w:ilvl w:val="4"/>
        <w:numId w:val="3"/>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B4C4D"/>
    <w:pPr>
      <w:keepNext/>
      <w:keepLines/>
      <w:numPr>
        <w:ilvl w:val="5"/>
        <w:numId w:val="3"/>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B4C4D"/>
    <w:pPr>
      <w:keepNext/>
      <w:keepLines/>
      <w:numPr>
        <w:ilvl w:val="6"/>
        <w:numId w:val="3"/>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B4C4D"/>
    <w:pPr>
      <w:keepNext/>
      <w:keepLines/>
      <w:numPr>
        <w:ilvl w:val="7"/>
        <w:numId w:val="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B4C4D"/>
    <w:pPr>
      <w:keepNext/>
      <w:keepLines/>
      <w:numPr>
        <w:ilvl w:val="8"/>
        <w:numId w:val="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4C4D"/>
    <w:pPr>
      <w:ind w:left="720"/>
      <w:contextualSpacing/>
    </w:pPr>
  </w:style>
  <w:style w:type="character" w:customStyle="1" w:styleId="Heading1Char">
    <w:name w:val="Heading 1 Char"/>
    <w:basedOn w:val="DefaultParagraphFont"/>
    <w:link w:val="Heading1"/>
    <w:uiPriority w:val="9"/>
    <w:rsid w:val="000B4C4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0B4C4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0B4C4D"/>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0B4C4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0B4C4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B4C4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B4C4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B4C4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B4C4D"/>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C42605"/>
    <w:rPr>
      <w:color w:val="0563C1" w:themeColor="hyperlink"/>
      <w:u w:val="single"/>
    </w:rPr>
  </w:style>
  <w:style w:type="paragraph" w:styleId="NormalWeb">
    <w:name w:val="Normal (Web)"/>
    <w:basedOn w:val="Normal"/>
    <w:uiPriority w:val="99"/>
    <w:semiHidden/>
    <w:unhideWhenUsed/>
    <w:rsid w:val="0097795F"/>
    <w:pPr>
      <w:spacing w:before="100" w:beforeAutospacing="1" w:after="100" w:afterAutospacing="1"/>
    </w:pPr>
    <w:rPr>
      <w:rFonts w:ascii="Times New Roman" w:hAnsi="Times New Roman" w:cs="Times New Roman"/>
      <w:lang w:eastAsia="en-GB"/>
    </w:rPr>
  </w:style>
  <w:style w:type="character" w:customStyle="1" w:styleId="apple-converted-space">
    <w:name w:val="apple-converted-space"/>
    <w:basedOn w:val="DefaultParagraphFont"/>
    <w:rsid w:val="00E405F5"/>
  </w:style>
  <w:style w:type="paragraph" w:styleId="Footer">
    <w:name w:val="footer"/>
    <w:basedOn w:val="Normal"/>
    <w:link w:val="FooterChar"/>
    <w:uiPriority w:val="99"/>
    <w:unhideWhenUsed/>
    <w:rsid w:val="00C861BB"/>
    <w:pPr>
      <w:tabs>
        <w:tab w:val="center" w:pos="4513"/>
        <w:tab w:val="right" w:pos="9026"/>
      </w:tabs>
    </w:pPr>
  </w:style>
  <w:style w:type="character" w:customStyle="1" w:styleId="FooterChar">
    <w:name w:val="Footer Char"/>
    <w:basedOn w:val="DefaultParagraphFont"/>
    <w:link w:val="Footer"/>
    <w:uiPriority w:val="99"/>
    <w:rsid w:val="00C861BB"/>
  </w:style>
  <w:style w:type="character" w:styleId="PageNumber">
    <w:name w:val="page number"/>
    <w:basedOn w:val="DefaultParagraphFont"/>
    <w:uiPriority w:val="99"/>
    <w:semiHidden/>
    <w:unhideWhenUsed/>
    <w:rsid w:val="00C861BB"/>
  </w:style>
  <w:style w:type="paragraph" w:styleId="Header">
    <w:name w:val="header"/>
    <w:basedOn w:val="Normal"/>
    <w:link w:val="HeaderChar"/>
    <w:uiPriority w:val="99"/>
    <w:unhideWhenUsed/>
    <w:rsid w:val="00C861BB"/>
    <w:pPr>
      <w:tabs>
        <w:tab w:val="center" w:pos="4513"/>
        <w:tab w:val="right" w:pos="9026"/>
      </w:tabs>
    </w:pPr>
  </w:style>
  <w:style w:type="character" w:customStyle="1" w:styleId="HeaderChar">
    <w:name w:val="Header Char"/>
    <w:basedOn w:val="DefaultParagraphFont"/>
    <w:link w:val="Header"/>
    <w:uiPriority w:val="99"/>
    <w:rsid w:val="00C861BB"/>
  </w:style>
  <w:style w:type="paragraph" w:styleId="Bibliography">
    <w:name w:val="Bibliography"/>
    <w:basedOn w:val="Normal"/>
    <w:next w:val="Normal"/>
    <w:uiPriority w:val="37"/>
    <w:unhideWhenUsed/>
    <w:rsid w:val="005A0D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830354">
      <w:bodyDiv w:val="1"/>
      <w:marLeft w:val="0"/>
      <w:marRight w:val="0"/>
      <w:marTop w:val="0"/>
      <w:marBottom w:val="0"/>
      <w:divBdr>
        <w:top w:val="none" w:sz="0" w:space="0" w:color="auto"/>
        <w:left w:val="none" w:sz="0" w:space="0" w:color="auto"/>
        <w:bottom w:val="none" w:sz="0" w:space="0" w:color="auto"/>
        <w:right w:val="none" w:sz="0" w:space="0" w:color="auto"/>
      </w:divBdr>
    </w:div>
    <w:div w:id="68038919">
      <w:bodyDiv w:val="1"/>
      <w:marLeft w:val="0"/>
      <w:marRight w:val="0"/>
      <w:marTop w:val="0"/>
      <w:marBottom w:val="0"/>
      <w:divBdr>
        <w:top w:val="none" w:sz="0" w:space="0" w:color="auto"/>
        <w:left w:val="none" w:sz="0" w:space="0" w:color="auto"/>
        <w:bottom w:val="none" w:sz="0" w:space="0" w:color="auto"/>
        <w:right w:val="none" w:sz="0" w:space="0" w:color="auto"/>
      </w:divBdr>
    </w:div>
    <w:div w:id="127212906">
      <w:bodyDiv w:val="1"/>
      <w:marLeft w:val="0"/>
      <w:marRight w:val="0"/>
      <w:marTop w:val="0"/>
      <w:marBottom w:val="0"/>
      <w:divBdr>
        <w:top w:val="none" w:sz="0" w:space="0" w:color="auto"/>
        <w:left w:val="none" w:sz="0" w:space="0" w:color="auto"/>
        <w:bottom w:val="none" w:sz="0" w:space="0" w:color="auto"/>
        <w:right w:val="none" w:sz="0" w:space="0" w:color="auto"/>
      </w:divBdr>
    </w:div>
    <w:div w:id="233785686">
      <w:bodyDiv w:val="1"/>
      <w:marLeft w:val="0"/>
      <w:marRight w:val="0"/>
      <w:marTop w:val="0"/>
      <w:marBottom w:val="0"/>
      <w:divBdr>
        <w:top w:val="none" w:sz="0" w:space="0" w:color="auto"/>
        <w:left w:val="none" w:sz="0" w:space="0" w:color="auto"/>
        <w:bottom w:val="none" w:sz="0" w:space="0" w:color="auto"/>
        <w:right w:val="none" w:sz="0" w:space="0" w:color="auto"/>
      </w:divBdr>
    </w:div>
    <w:div w:id="235867635">
      <w:bodyDiv w:val="1"/>
      <w:marLeft w:val="0"/>
      <w:marRight w:val="0"/>
      <w:marTop w:val="0"/>
      <w:marBottom w:val="0"/>
      <w:divBdr>
        <w:top w:val="none" w:sz="0" w:space="0" w:color="auto"/>
        <w:left w:val="none" w:sz="0" w:space="0" w:color="auto"/>
        <w:bottom w:val="none" w:sz="0" w:space="0" w:color="auto"/>
        <w:right w:val="none" w:sz="0" w:space="0" w:color="auto"/>
      </w:divBdr>
    </w:div>
    <w:div w:id="333459719">
      <w:bodyDiv w:val="1"/>
      <w:marLeft w:val="0"/>
      <w:marRight w:val="0"/>
      <w:marTop w:val="0"/>
      <w:marBottom w:val="0"/>
      <w:divBdr>
        <w:top w:val="none" w:sz="0" w:space="0" w:color="auto"/>
        <w:left w:val="none" w:sz="0" w:space="0" w:color="auto"/>
        <w:bottom w:val="none" w:sz="0" w:space="0" w:color="auto"/>
        <w:right w:val="none" w:sz="0" w:space="0" w:color="auto"/>
      </w:divBdr>
    </w:div>
    <w:div w:id="553077606">
      <w:bodyDiv w:val="1"/>
      <w:marLeft w:val="0"/>
      <w:marRight w:val="0"/>
      <w:marTop w:val="0"/>
      <w:marBottom w:val="0"/>
      <w:divBdr>
        <w:top w:val="none" w:sz="0" w:space="0" w:color="auto"/>
        <w:left w:val="none" w:sz="0" w:space="0" w:color="auto"/>
        <w:bottom w:val="none" w:sz="0" w:space="0" w:color="auto"/>
        <w:right w:val="none" w:sz="0" w:space="0" w:color="auto"/>
      </w:divBdr>
    </w:div>
    <w:div w:id="863521609">
      <w:bodyDiv w:val="1"/>
      <w:marLeft w:val="0"/>
      <w:marRight w:val="0"/>
      <w:marTop w:val="0"/>
      <w:marBottom w:val="0"/>
      <w:divBdr>
        <w:top w:val="none" w:sz="0" w:space="0" w:color="auto"/>
        <w:left w:val="none" w:sz="0" w:space="0" w:color="auto"/>
        <w:bottom w:val="none" w:sz="0" w:space="0" w:color="auto"/>
        <w:right w:val="none" w:sz="0" w:space="0" w:color="auto"/>
      </w:divBdr>
    </w:div>
    <w:div w:id="934098689">
      <w:bodyDiv w:val="1"/>
      <w:marLeft w:val="0"/>
      <w:marRight w:val="0"/>
      <w:marTop w:val="0"/>
      <w:marBottom w:val="0"/>
      <w:divBdr>
        <w:top w:val="none" w:sz="0" w:space="0" w:color="auto"/>
        <w:left w:val="none" w:sz="0" w:space="0" w:color="auto"/>
        <w:bottom w:val="none" w:sz="0" w:space="0" w:color="auto"/>
        <w:right w:val="none" w:sz="0" w:space="0" w:color="auto"/>
      </w:divBdr>
    </w:div>
    <w:div w:id="941962063">
      <w:bodyDiv w:val="1"/>
      <w:marLeft w:val="0"/>
      <w:marRight w:val="0"/>
      <w:marTop w:val="0"/>
      <w:marBottom w:val="0"/>
      <w:divBdr>
        <w:top w:val="none" w:sz="0" w:space="0" w:color="auto"/>
        <w:left w:val="none" w:sz="0" w:space="0" w:color="auto"/>
        <w:bottom w:val="none" w:sz="0" w:space="0" w:color="auto"/>
        <w:right w:val="none" w:sz="0" w:space="0" w:color="auto"/>
      </w:divBdr>
    </w:div>
    <w:div w:id="1051811582">
      <w:bodyDiv w:val="1"/>
      <w:marLeft w:val="0"/>
      <w:marRight w:val="0"/>
      <w:marTop w:val="0"/>
      <w:marBottom w:val="0"/>
      <w:divBdr>
        <w:top w:val="none" w:sz="0" w:space="0" w:color="auto"/>
        <w:left w:val="none" w:sz="0" w:space="0" w:color="auto"/>
        <w:bottom w:val="none" w:sz="0" w:space="0" w:color="auto"/>
        <w:right w:val="none" w:sz="0" w:space="0" w:color="auto"/>
      </w:divBdr>
    </w:div>
    <w:div w:id="1066998149">
      <w:bodyDiv w:val="1"/>
      <w:marLeft w:val="0"/>
      <w:marRight w:val="0"/>
      <w:marTop w:val="0"/>
      <w:marBottom w:val="0"/>
      <w:divBdr>
        <w:top w:val="none" w:sz="0" w:space="0" w:color="auto"/>
        <w:left w:val="none" w:sz="0" w:space="0" w:color="auto"/>
        <w:bottom w:val="none" w:sz="0" w:space="0" w:color="auto"/>
        <w:right w:val="none" w:sz="0" w:space="0" w:color="auto"/>
      </w:divBdr>
    </w:div>
    <w:div w:id="1350837437">
      <w:bodyDiv w:val="1"/>
      <w:marLeft w:val="0"/>
      <w:marRight w:val="0"/>
      <w:marTop w:val="0"/>
      <w:marBottom w:val="0"/>
      <w:divBdr>
        <w:top w:val="none" w:sz="0" w:space="0" w:color="auto"/>
        <w:left w:val="none" w:sz="0" w:space="0" w:color="auto"/>
        <w:bottom w:val="none" w:sz="0" w:space="0" w:color="auto"/>
        <w:right w:val="none" w:sz="0" w:space="0" w:color="auto"/>
      </w:divBdr>
    </w:div>
    <w:div w:id="1407725164">
      <w:bodyDiv w:val="1"/>
      <w:marLeft w:val="0"/>
      <w:marRight w:val="0"/>
      <w:marTop w:val="0"/>
      <w:marBottom w:val="0"/>
      <w:divBdr>
        <w:top w:val="none" w:sz="0" w:space="0" w:color="auto"/>
        <w:left w:val="none" w:sz="0" w:space="0" w:color="auto"/>
        <w:bottom w:val="none" w:sz="0" w:space="0" w:color="auto"/>
        <w:right w:val="none" w:sz="0" w:space="0" w:color="auto"/>
      </w:divBdr>
    </w:div>
    <w:div w:id="1421023950">
      <w:bodyDiv w:val="1"/>
      <w:marLeft w:val="0"/>
      <w:marRight w:val="0"/>
      <w:marTop w:val="0"/>
      <w:marBottom w:val="0"/>
      <w:divBdr>
        <w:top w:val="none" w:sz="0" w:space="0" w:color="auto"/>
        <w:left w:val="none" w:sz="0" w:space="0" w:color="auto"/>
        <w:bottom w:val="none" w:sz="0" w:space="0" w:color="auto"/>
        <w:right w:val="none" w:sz="0" w:space="0" w:color="auto"/>
      </w:divBdr>
    </w:div>
    <w:div w:id="1616667386">
      <w:bodyDiv w:val="1"/>
      <w:marLeft w:val="0"/>
      <w:marRight w:val="0"/>
      <w:marTop w:val="0"/>
      <w:marBottom w:val="0"/>
      <w:divBdr>
        <w:top w:val="none" w:sz="0" w:space="0" w:color="auto"/>
        <w:left w:val="none" w:sz="0" w:space="0" w:color="auto"/>
        <w:bottom w:val="none" w:sz="0" w:space="0" w:color="auto"/>
        <w:right w:val="none" w:sz="0" w:space="0" w:color="auto"/>
      </w:divBdr>
    </w:div>
    <w:div w:id="1857688969">
      <w:bodyDiv w:val="1"/>
      <w:marLeft w:val="0"/>
      <w:marRight w:val="0"/>
      <w:marTop w:val="0"/>
      <w:marBottom w:val="0"/>
      <w:divBdr>
        <w:top w:val="none" w:sz="0" w:space="0" w:color="auto"/>
        <w:left w:val="none" w:sz="0" w:space="0" w:color="auto"/>
        <w:bottom w:val="none" w:sz="0" w:space="0" w:color="auto"/>
        <w:right w:val="none" w:sz="0" w:space="0" w:color="auto"/>
      </w:divBdr>
    </w:div>
    <w:div w:id="1964072476">
      <w:bodyDiv w:val="1"/>
      <w:marLeft w:val="0"/>
      <w:marRight w:val="0"/>
      <w:marTop w:val="0"/>
      <w:marBottom w:val="0"/>
      <w:divBdr>
        <w:top w:val="none" w:sz="0" w:space="0" w:color="auto"/>
        <w:left w:val="none" w:sz="0" w:space="0" w:color="auto"/>
        <w:bottom w:val="none" w:sz="0" w:space="0" w:color="auto"/>
        <w:right w:val="none" w:sz="0" w:space="0" w:color="auto"/>
      </w:divBdr>
    </w:div>
    <w:div w:id="1972395803">
      <w:bodyDiv w:val="1"/>
      <w:marLeft w:val="0"/>
      <w:marRight w:val="0"/>
      <w:marTop w:val="0"/>
      <w:marBottom w:val="0"/>
      <w:divBdr>
        <w:top w:val="none" w:sz="0" w:space="0" w:color="auto"/>
        <w:left w:val="none" w:sz="0" w:space="0" w:color="auto"/>
        <w:bottom w:val="none" w:sz="0" w:space="0" w:color="auto"/>
        <w:right w:val="none" w:sz="0" w:space="0" w:color="auto"/>
      </w:divBdr>
    </w:div>
    <w:div w:id="1978299791">
      <w:bodyDiv w:val="1"/>
      <w:marLeft w:val="0"/>
      <w:marRight w:val="0"/>
      <w:marTop w:val="0"/>
      <w:marBottom w:val="0"/>
      <w:divBdr>
        <w:top w:val="none" w:sz="0" w:space="0" w:color="auto"/>
        <w:left w:val="none" w:sz="0" w:space="0" w:color="auto"/>
        <w:bottom w:val="none" w:sz="0" w:space="0" w:color="auto"/>
        <w:right w:val="none" w:sz="0" w:space="0" w:color="auto"/>
      </w:divBdr>
    </w:div>
    <w:div w:id="2022077913">
      <w:bodyDiv w:val="1"/>
      <w:marLeft w:val="0"/>
      <w:marRight w:val="0"/>
      <w:marTop w:val="0"/>
      <w:marBottom w:val="0"/>
      <w:divBdr>
        <w:top w:val="none" w:sz="0" w:space="0" w:color="auto"/>
        <w:left w:val="none" w:sz="0" w:space="0" w:color="auto"/>
        <w:bottom w:val="none" w:sz="0" w:space="0" w:color="auto"/>
        <w:right w:val="none" w:sz="0" w:space="0" w:color="auto"/>
      </w:divBdr>
    </w:div>
    <w:div w:id="209978376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glossaryDocument" Target="glossary/document.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2209"/>
    <w:rsid w:val="001C4E1A"/>
    <w:rsid w:val="00C62209"/>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9A9B9B04FD53D4E903FE4CDB629782A">
    <w:name w:val="E9A9B9B04FD53D4E903FE4CDB629782A"/>
    <w:rsid w:val="00C62209"/>
  </w:style>
  <w:style w:type="paragraph" w:customStyle="1" w:styleId="8B6D61D0C53CA942B5790777809105C7">
    <w:name w:val="8B6D61D0C53CA942B5790777809105C7"/>
    <w:rsid w:val="00C62209"/>
  </w:style>
  <w:style w:type="paragraph" w:customStyle="1" w:styleId="E804B211C80E644CA6B7EB50CD89B64C">
    <w:name w:val="E804B211C80E644CA6B7EB50CD89B64C"/>
    <w:rsid w:val="00C6220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Jen14</b:Tag>
    <b:SourceType>InternetSite</b:SourceType>
    <b:Guid>{627C18C9-BFC7-4B45-A0E2-0574C642A4B6}</b:Guid>
    <b:Author>
      <b:Author>
        <b:NameList>
          <b:Person>
            <b:Last>Jenny</b:Last>
          </b:Person>
        </b:NameList>
      </b:Author>
    </b:Author>
    <b:Title>Clearly define your research strategy </b:Title>
    <b:InternetSiteTitle>MacKenzie Corporation </b:InternetSiteTitle>
    <b:URL>https://www.mackenziecorp.com/phase-2-clearly-define-research-strategy/</b:URL>
    <b:Year>2014</b:Year>
    <b:Month>March </b:Month>
    <b:Day>27</b:Day>
    <b:YearAccessed>2018</b:YearAccessed>
    <b:MonthAccessed>November </b:MonthAccessed>
    <b:DayAccessed>14</b:DayAccessed>
    <b:RefOrder>4</b:RefOrder>
  </b:Source>
  <b:Source>
    <b:Tag>Sur17</b:Tag>
    <b:SourceType>InternetSite</b:SourceType>
    <b:Guid>{16D9F848-F17C-F447-A4BA-F7B894146BA1}</b:Guid>
    <b:Author>
      <b:Author>
        <b:NameList>
          <b:Person>
            <b:Last>SurveyMethods</b:Last>
          </b:Person>
        </b:NameList>
      </b:Author>
    </b:Author>
    <b:Title>Benefits and weaknesses of survey research </b:Title>
    <b:InternetSiteTitle>Survey Methods </b:InternetSiteTitle>
    <b:URL>https://surveymethods.com/blog/benefits-and-weaknesses-of-survey-research/</b:URL>
    <b:Year>2017</b:Year>
    <b:Month>October </b:Month>
    <b:Day>9</b:Day>
    <b:YearAccessed>2018</b:YearAccessed>
    <b:MonthAccessed>November </b:MonthAccessed>
    <b:DayAccessed>14</b:DayAccessed>
    <b:RefOrder>5</b:RefOrder>
  </b:Source>
  <b:Source>
    <b:Tag>Sau07</b:Tag>
    <b:SourceType>InternetSite</b:SourceType>
    <b:Guid>{3DD4D456-9E91-8047-AD54-DB9B46EE3C0E}</b:Guid>
    <b:Title>The Research Onion</b:Title>
    <b:InternetSiteTitle>The Research Onion</b:InternetSiteTitle>
    <b:URL>https://www.researchgate.net/figure/The-research-onion-Saunders-et-al-2012_fig2_282912642</b:URL>
    <b:Year>2007</b:Year>
    <b:YearAccessed>2018</b:YearAccessed>
    <b:MonthAccessed>November</b:MonthAccessed>
    <b:DayAccessed>13</b:DayAccessed>
    <b:Author>
      <b:Artist>
        <b:NameList>
          <b:Person>
            <b:Last>al</b:Last>
            <b:First>Saunders</b:First>
            <b:Middle>et</b:Middle>
          </b:Person>
        </b:NameList>
      </b:Artist>
      <b:Author>
        <b:NameList>
          <b:Person>
            <b:Last>Saunders et al</b:Last>
          </b:Person>
        </b:NameList>
      </b:Author>
    </b:Author>
    <b:RefOrder>2</b:RefOrder>
  </b:Source>
  <b:Source>
    <b:Tag>Min182</b:Tag>
    <b:SourceType>InternetSite</b:SourceType>
    <b:Guid>{C1E02C98-DB59-874C-832E-B9641484EF71}</b:Guid>
    <b:Author>
      <b:Author>
        <b:NameList>
          <b:Person>
            <b:Last>Minisrty of Justice</b:Last>
          </b:Person>
        </b:NameList>
      </b:Author>
    </b:Author>
    <b:Title>Employing Prisoners and ex- offenders</b:Title>
    <b:InternetSiteTitle>GOV.co.uk</b:InternetSiteTitle>
    <b:URL>https://www.gov.uk/government/publications/unlock-opportunity-employer-information-pack-and-case-studies/employing-prisoners-and-ex-offenders</b:URL>
    <b:Year>2018</b:Year>
    <b:Month>May</b:Month>
    <b:Day>23</b:Day>
    <b:YearAccessed>2018</b:YearAccessed>
    <b:MonthAccessed>November </b:MonthAccessed>
    <b:DayAccessed>13</b:DayAccessed>
    <b:RefOrder>1</b:RefOrder>
  </b:Source>
  <b:Source>
    <b:Tag>Bry03</b:Tag>
    <b:SourceType>Book</b:SourceType>
    <b:Guid>{BB6DA16F-670F-49CE-8C93-1C7D7BBA50EA}</b:Guid>
    <b:Author>
      <b:Author>
        <b:NameList>
          <b:Person>
            <b:Last>Bryman</b:Last>
            <b:First>Alan</b:First>
          </b:Person>
        </b:NameList>
      </b:Author>
    </b:Author>
    <b:Title>Business Research Methods </b:Title>
    <b:Year>2003</b:Year>
    <b:City>New York </b:City>
    <b:Publisher>Oxford University Press </b:Publisher>
    <b:RefOrder>6</b:RefOrder>
  </b:Source>
  <b:Source>
    <b:Tag>Res18</b:Tag>
    <b:SourceType>InternetSite</b:SourceType>
    <b:Guid>{BEC769B2-8900-2141-A78A-04FA0F901B90}</b:Guid>
    <b:Author>
      <b:Author>
        <b:NameList>
          <b:Person>
            <b:Last>Research Methodology</b:Last>
          </b:Person>
        </b:NameList>
      </b:Author>
    </b:Author>
    <b:Title>Research Philosophies </b:Title>
    <b:InternetSiteTitle>Research Methodology </b:InternetSiteTitle>
    <b:URL>https://research-methodology.net/research-philosophy/</b:URL>
    <b:Year>2018</b:Year>
    <b:YearAccessed>2018</b:YearAccessed>
    <b:MonthAccessed>November </b:MonthAccessed>
    <b:DayAccessed>18</b:DayAccessed>
    <b:RefOrder>3</b:RefOrder>
  </b:Source>
  <b:Source>
    <b:Tag>Sma18</b:Tag>
    <b:SourceType>InternetSite</b:SourceType>
    <b:Guid>{DDE22C7E-D953-B642-96CC-157F4B658925}</b:Guid>
    <b:Author>
      <b:Author>
        <b:NameList>
          <b:Person>
            <b:Last>Smart sheet</b:Last>
          </b:Person>
        </b:NameList>
      </b:Author>
    </b:Author>
    <b:Title>Gantt Chart </b:Title>
    <b:InternetSiteTitle>Smart Sheet </b:InternetSiteTitle>
    <b:URL>https://www.smartsheet.com/blog/gantt-chart-excel-b</b:URL>
    <b:Year>2018</b:Year>
    <b:YearAccessed>2018</b:YearAccessed>
    <b:MonthAccessed>November </b:MonthAccessed>
    <b:DayAccessed>19</b:DayAccessed>
    <b:RefOrder>7</b:RefOrder>
  </b:Source>
</b:Sources>
</file>

<file path=customXml/itemProps1.xml><?xml version="1.0" encoding="utf-8"?>
<ds:datastoreItem xmlns:ds="http://schemas.openxmlformats.org/officeDocument/2006/customXml" ds:itemID="{8C6E71D5-09EA-0241-BF1C-92518F7F5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7</Pages>
  <Words>1434</Words>
  <Characters>8178</Characters>
  <Application>Microsoft Macintosh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TEMPLE N.G. (873251)</dc:creator>
  <cp:keywords/>
  <dc:description/>
  <cp:lastModifiedBy>TEMPLE N.G. (873251)</cp:lastModifiedBy>
  <cp:revision>11</cp:revision>
  <dcterms:created xsi:type="dcterms:W3CDTF">2018-11-19T20:37:00Z</dcterms:created>
  <dcterms:modified xsi:type="dcterms:W3CDTF">2018-11-19T22:16:00Z</dcterms:modified>
</cp:coreProperties>
</file>