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2A370" w14:textId="27FE1CD7" w:rsidR="003A439C" w:rsidRDefault="00327577" w:rsidP="008E1382">
      <w:pPr>
        <w:jc w:val="right"/>
        <w:rPr>
          <w:sz w:val="32"/>
        </w:rPr>
      </w:pPr>
      <w:bookmarkStart w:id="0" w:name="_GoBack"/>
      <w:bookmarkEnd w:id="0"/>
      <w:r w:rsidRPr="008E1382">
        <w:rPr>
          <w:sz w:val="40"/>
        </w:rPr>
        <w:t>Destructive Destruction</w:t>
      </w:r>
      <w:r w:rsidR="00927C32" w:rsidRPr="008E1382">
        <w:rPr>
          <w:sz w:val="40"/>
        </w:rPr>
        <w:br/>
      </w:r>
      <w:r w:rsidRPr="008E1382">
        <w:rPr>
          <w:sz w:val="32"/>
        </w:rPr>
        <w:t>Depression in the people</w:t>
      </w:r>
    </w:p>
    <w:p w14:paraId="5AA5249E" w14:textId="77777777" w:rsidR="00A10B72" w:rsidRDefault="00A10B72" w:rsidP="008E1382">
      <w:pPr>
        <w:jc w:val="right"/>
        <w:rPr>
          <w:sz w:val="32"/>
        </w:rPr>
      </w:pPr>
    </w:p>
    <w:p w14:paraId="1B847739" w14:textId="5F7613F8" w:rsidR="0059462C" w:rsidRDefault="00A10B72" w:rsidP="0059462C">
      <w:pPr>
        <w:jc w:val="center"/>
        <w:rPr>
          <w:rFonts w:ascii="Aparajita" w:hAnsi="Aparajita" w:cs="Aparajita"/>
          <w:sz w:val="36"/>
        </w:rPr>
      </w:pPr>
      <w:r w:rsidRPr="00A10B72">
        <w:rPr>
          <w:rFonts w:ascii="Aparajita" w:hAnsi="Aparajita" w:cs="Aparajita"/>
          <w:sz w:val="36"/>
        </w:rPr>
        <w:t>“</w:t>
      </w:r>
      <w:r w:rsidR="0059462C" w:rsidRPr="00A10B72">
        <w:rPr>
          <w:rFonts w:ascii="Aparajita" w:hAnsi="Aparajita" w:cs="Aparajita"/>
          <w:sz w:val="36"/>
        </w:rPr>
        <w:t>Art saved me; it got me through my depression and self-loathing, back to a place of innocents</w:t>
      </w:r>
      <w:r w:rsidRPr="00A10B72">
        <w:rPr>
          <w:rFonts w:ascii="Aparajita" w:hAnsi="Aparajita" w:cs="Aparajita"/>
          <w:sz w:val="36"/>
        </w:rPr>
        <w:t>”</w:t>
      </w:r>
      <w:r w:rsidR="0059462C" w:rsidRPr="00A10B72">
        <w:rPr>
          <w:rFonts w:ascii="Aparajita" w:hAnsi="Aparajita" w:cs="Aparajita"/>
          <w:sz w:val="36"/>
        </w:rPr>
        <w:t xml:space="preserve"> – Janette Winterson</w:t>
      </w:r>
    </w:p>
    <w:p w14:paraId="4FE8F293" w14:textId="77777777" w:rsidR="002E61EA" w:rsidRPr="00A10B72" w:rsidRDefault="002E61EA" w:rsidP="00DA3358">
      <w:pPr>
        <w:rPr>
          <w:rFonts w:ascii="Aparajita" w:hAnsi="Aparajita" w:cs="Aparajita"/>
          <w:sz w:val="44"/>
        </w:rPr>
      </w:pPr>
    </w:p>
    <w:p w14:paraId="60CA390C" w14:textId="23164FBA" w:rsidR="00724D1A" w:rsidRDefault="003A439C" w:rsidP="00724D1A">
      <w:pPr>
        <w:ind w:firstLine="720"/>
        <w:rPr>
          <w:sz w:val="24"/>
        </w:rPr>
      </w:pPr>
      <w:r>
        <w:rPr>
          <w:sz w:val="24"/>
        </w:rPr>
        <w:t xml:space="preserve">The theme of the gallery is mental illness, specifically </w:t>
      </w:r>
      <w:r w:rsidR="00FD387F">
        <w:rPr>
          <w:sz w:val="24"/>
        </w:rPr>
        <w:t>Depression and its e</w:t>
      </w:r>
      <w:r w:rsidR="0045678C">
        <w:rPr>
          <w:sz w:val="24"/>
        </w:rPr>
        <w:t xml:space="preserve">ffects on the </w:t>
      </w:r>
      <w:r w:rsidR="00FD387F">
        <w:rPr>
          <w:sz w:val="24"/>
        </w:rPr>
        <w:t>people</w:t>
      </w:r>
      <w:r w:rsidR="00724D1A">
        <w:rPr>
          <w:sz w:val="24"/>
        </w:rPr>
        <w:t>. Everything in this gallery is</w:t>
      </w:r>
      <w:r w:rsidR="0045678C">
        <w:rPr>
          <w:sz w:val="24"/>
        </w:rPr>
        <w:t xml:space="preserve"> things that can</w:t>
      </w:r>
      <w:r w:rsidR="00724D1A">
        <w:rPr>
          <w:sz w:val="24"/>
        </w:rPr>
        <w:t xml:space="preserve"> affect people’s lively hoods</w:t>
      </w:r>
      <w:r w:rsidR="00F25E1D">
        <w:rPr>
          <w:sz w:val="24"/>
        </w:rPr>
        <w:t>;</w:t>
      </w:r>
      <w:r w:rsidR="00724D1A">
        <w:rPr>
          <w:sz w:val="24"/>
        </w:rPr>
        <w:t xml:space="preserve"> w</w:t>
      </w:r>
      <w:r w:rsidR="0045678C">
        <w:rPr>
          <w:sz w:val="24"/>
        </w:rPr>
        <w:t>eight fluctuation</w:t>
      </w:r>
      <w:r w:rsidR="00724D1A">
        <w:rPr>
          <w:sz w:val="24"/>
        </w:rPr>
        <w:t>s</w:t>
      </w:r>
      <w:r w:rsidR="0045678C">
        <w:rPr>
          <w:sz w:val="24"/>
        </w:rPr>
        <w:t>, lack of sleep or over sleeping, fatigue and memory</w:t>
      </w:r>
      <w:r w:rsidR="00F25E1D">
        <w:rPr>
          <w:sz w:val="24"/>
        </w:rPr>
        <w:t xml:space="preserve"> are a few</w:t>
      </w:r>
      <w:r w:rsidR="0045678C">
        <w:rPr>
          <w:sz w:val="24"/>
        </w:rPr>
        <w:t xml:space="preserve"> things </w:t>
      </w:r>
      <w:r w:rsidR="00F25E1D">
        <w:rPr>
          <w:sz w:val="24"/>
        </w:rPr>
        <w:t xml:space="preserve">that were </w:t>
      </w:r>
      <w:r w:rsidR="0045678C">
        <w:rPr>
          <w:sz w:val="24"/>
        </w:rPr>
        <w:t xml:space="preserve">not </w:t>
      </w:r>
      <w:r w:rsidR="00F25E1D">
        <w:rPr>
          <w:sz w:val="24"/>
        </w:rPr>
        <w:t>portrayed</w:t>
      </w:r>
      <w:r w:rsidR="0045678C">
        <w:rPr>
          <w:sz w:val="24"/>
        </w:rPr>
        <w:t xml:space="preserve"> in this gallery. </w:t>
      </w:r>
      <w:r w:rsidR="00724D1A">
        <w:rPr>
          <w:sz w:val="24"/>
        </w:rPr>
        <w:t xml:space="preserve">With one in four people affected with a mental illness </w:t>
      </w:r>
      <w:r w:rsidR="00F639DC">
        <w:rPr>
          <w:sz w:val="24"/>
        </w:rPr>
        <w:t xml:space="preserve">in the UK </w:t>
      </w:r>
      <w:r w:rsidR="00724D1A">
        <w:rPr>
          <w:sz w:val="24"/>
        </w:rPr>
        <w:t>it is as important as ever to understand what mental illness</w:t>
      </w:r>
      <w:r w:rsidR="00F639DC">
        <w:rPr>
          <w:sz w:val="24"/>
        </w:rPr>
        <w:t>es are</w:t>
      </w:r>
      <w:r w:rsidR="00724D1A">
        <w:rPr>
          <w:sz w:val="24"/>
        </w:rPr>
        <w:t xml:space="preserve"> and how people deal with it</w:t>
      </w:r>
      <w:r w:rsidR="00F639DC">
        <w:rPr>
          <w:sz w:val="24"/>
        </w:rPr>
        <w:t xml:space="preserve"> and how others can help</w:t>
      </w:r>
      <w:r w:rsidR="00724D1A">
        <w:rPr>
          <w:sz w:val="24"/>
        </w:rPr>
        <w:t xml:space="preserve">. </w:t>
      </w:r>
      <w:r w:rsidR="0088661F">
        <w:rPr>
          <w:sz w:val="24"/>
        </w:rPr>
        <w:t xml:space="preserve">More than 6,000 people committed suicide in 2016 with numbers steadily rising. </w:t>
      </w:r>
    </w:p>
    <w:p w14:paraId="31C67272" w14:textId="7946B767" w:rsidR="002E61EA" w:rsidRDefault="002E61EA" w:rsidP="002E61EA">
      <w:pPr>
        <w:ind w:firstLine="720"/>
        <w:rPr>
          <w:sz w:val="24"/>
        </w:rPr>
      </w:pPr>
      <w:r>
        <w:rPr>
          <w:noProof/>
        </w:rPr>
        <w:drawing>
          <wp:anchor distT="0" distB="0" distL="114300" distR="114300" simplePos="0" relativeHeight="251658240" behindDoc="0" locked="0" layoutInCell="1" allowOverlap="1" wp14:anchorId="149055CA" wp14:editId="43112A45">
            <wp:simplePos x="0" y="0"/>
            <wp:positionH relativeFrom="margin">
              <wp:align>center</wp:align>
            </wp:positionH>
            <wp:positionV relativeFrom="paragraph">
              <wp:posOffset>1474069</wp:posOffset>
            </wp:positionV>
            <wp:extent cx="6772275" cy="3663950"/>
            <wp:effectExtent l="0" t="0" r="952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6772275" cy="3663950"/>
                    </a:xfrm>
                    <a:prstGeom prst="rect">
                      <a:avLst/>
                    </a:prstGeom>
                  </pic:spPr>
                </pic:pic>
              </a:graphicData>
            </a:graphic>
            <wp14:sizeRelH relativeFrom="margin">
              <wp14:pctWidth>0</wp14:pctWidth>
            </wp14:sizeRelH>
            <wp14:sizeRelV relativeFrom="margin">
              <wp14:pctHeight>0</wp14:pctHeight>
            </wp14:sizeRelV>
          </wp:anchor>
        </w:drawing>
      </w:r>
      <w:r w:rsidR="0045678C">
        <w:rPr>
          <w:sz w:val="24"/>
        </w:rPr>
        <w:t xml:space="preserve">Mental illness is never as clean and </w:t>
      </w:r>
      <w:r w:rsidR="001E73C0">
        <w:rPr>
          <w:sz w:val="24"/>
        </w:rPr>
        <w:t>cut as film and television</w:t>
      </w:r>
      <w:r w:rsidR="007362E3">
        <w:rPr>
          <w:sz w:val="24"/>
        </w:rPr>
        <w:t xml:space="preserve"> like to</w:t>
      </w:r>
      <w:r w:rsidR="0045678C">
        <w:rPr>
          <w:sz w:val="24"/>
        </w:rPr>
        <w:t xml:space="preserve"> portray it as, mental illness is a messy process and can destroy lives</w:t>
      </w:r>
      <w:r w:rsidR="00F639DC">
        <w:rPr>
          <w:sz w:val="24"/>
        </w:rPr>
        <w:t xml:space="preserve"> and relationships</w:t>
      </w:r>
      <w:r w:rsidR="0045678C">
        <w:rPr>
          <w:sz w:val="24"/>
        </w:rPr>
        <w:t xml:space="preserve">. It can be caused </w:t>
      </w:r>
      <w:r w:rsidR="00F639DC">
        <w:rPr>
          <w:sz w:val="24"/>
        </w:rPr>
        <w:t>by</w:t>
      </w:r>
      <w:r w:rsidR="0045678C">
        <w:rPr>
          <w:sz w:val="24"/>
        </w:rPr>
        <w:t xml:space="preserve"> anything from financial status to past experiences and even to a lack of Serotonin in the brain. Even the people who look like they have it all can still have mental illnesses; Dwain Johnson, Chris Evans, Lady Gaga, Eminem and Jim Carrey are a few celebrities who look like they have everything together</w:t>
      </w:r>
      <w:r w:rsidR="00F639DC">
        <w:rPr>
          <w:sz w:val="24"/>
        </w:rPr>
        <w:t xml:space="preserve"> but suffer with mental illness or have in the</w:t>
      </w:r>
      <w:r w:rsidR="001E73C0">
        <w:rPr>
          <w:sz w:val="24"/>
        </w:rPr>
        <w:t>ir</w:t>
      </w:r>
      <w:r w:rsidR="00F639DC">
        <w:rPr>
          <w:sz w:val="24"/>
        </w:rPr>
        <w:t xml:space="preserve"> past</w:t>
      </w:r>
      <w:r w:rsidR="0045678C">
        <w:rPr>
          <w:sz w:val="24"/>
        </w:rPr>
        <w:t xml:space="preserve">. </w:t>
      </w:r>
    </w:p>
    <w:p w14:paraId="550CA451" w14:textId="6B68D4B4" w:rsidR="006E5AC2" w:rsidRDefault="0015480A" w:rsidP="00566DD3">
      <w:pPr>
        <w:ind w:firstLine="720"/>
        <w:rPr>
          <w:sz w:val="24"/>
        </w:rPr>
      </w:pPr>
      <w:r>
        <w:rPr>
          <w:sz w:val="24"/>
        </w:rPr>
        <w:lastRenderedPageBreak/>
        <w:t>The gallery is comprised of five</w:t>
      </w:r>
      <w:r w:rsidR="0045678C">
        <w:rPr>
          <w:sz w:val="24"/>
        </w:rPr>
        <w:t xml:space="preserve"> pieces of art, starting with The Blue Room and ending with ‘Paranoia’. This order starts with representations of Depression and leading to the effects it has. </w:t>
      </w:r>
      <w:r w:rsidR="009A6119">
        <w:rPr>
          <w:sz w:val="24"/>
        </w:rPr>
        <w:t xml:space="preserve">Around the gallery speakers are set up to play the sound of Television static loudly in the area; </w:t>
      </w:r>
      <w:r w:rsidR="0042691E">
        <w:rPr>
          <w:sz w:val="24"/>
        </w:rPr>
        <w:t xml:space="preserve">This is done so people can understand what it can be like being </w:t>
      </w:r>
      <w:r w:rsidR="00F83BA4">
        <w:rPr>
          <w:sz w:val="24"/>
        </w:rPr>
        <w:t>deafened by white nois</w:t>
      </w:r>
      <w:r w:rsidR="005240B8">
        <w:rPr>
          <w:sz w:val="24"/>
        </w:rPr>
        <w:t xml:space="preserve">e, something that many with mental </w:t>
      </w:r>
      <w:r w:rsidR="008C2B6B">
        <w:rPr>
          <w:sz w:val="24"/>
        </w:rPr>
        <w:t xml:space="preserve">illness say that they can hear and feel in especially bad times. </w:t>
      </w:r>
    </w:p>
    <w:p w14:paraId="61249A2E" w14:textId="6262719F" w:rsidR="00FD387F" w:rsidRDefault="006E5AC2" w:rsidP="00306B3A">
      <w:pPr>
        <w:ind w:firstLine="720"/>
        <w:rPr>
          <w:sz w:val="24"/>
        </w:rPr>
      </w:pPr>
      <w:r>
        <w:rPr>
          <w:sz w:val="24"/>
        </w:rPr>
        <w:t xml:space="preserve">Art from Picasso, Katie Joy Crawford, Kevin Francis </w:t>
      </w:r>
      <w:proofErr w:type="spellStart"/>
      <w:r>
        <w:rPr>
          <w:sz w:val="24"/>
        </w:rPr>
        <w:t>Gray</w:t>
      </w:r>
      <w:proofErr w:type="spellEnd"/>
      <w:r>
        <w:rPr>
          <w:sz w:val="24"/>
        </w:rPr>
        <w:t xml:space="preserve">, Kelly O’Dell and Christian Sampson are displayed in the gallery, as </w:t>
      </w:r>
      <w:r w:rsidR="00E144D3">
        <w:rPr>
          <w:sz w:val="24"/>
        </w:rPr>
        <w:t>all these works are accurate representations of the illne</w:t>
      </w:r>
      <w:r w:rsidR="00F25E1D">
        <w:rPr>
          <w:sz w:val="24"/>
        </w:rPr>
        <w:t xml:space="preserve">ss that many can identify with in some way. </w:t>
      </w:r>
    </w:p>
    <w:p w14:paraId="587DCB2F" w14:textId="3D48272C" w:rsidR="00DC0E9F" w:rsidRDefault="00F32BA8" w:rsidP="00582B56">
      <w:pPr>
        <w:ind w:firstLine="720"/>
        <w:jc w:val="center"/>
        <w:rPr>
          <w:rFonts w:ascii="Aparajita" w:hAnsi="Aparajita" w:cs="Aparajita"/>
          <w:sz w:val="32"/>
        </w:rPr>
      </w:pPr>
      <w:r w:rsidRPr="00DC0E9F">
        <w:rPr>
          <w:rFonts w:ascii="Aparajita" w:hAnsi="Aparajita" w:cs="Aparajita"/>
          <w:sz w:val="32"/>
        </w:rPr>
        <w:t xml:space="preserve">“I didn’t want to wake up. I was having a much better time asleep. And that’s </w:t>
      </w:r>
      <w:proofErr w:type="gramStart"/>
      <w:r w:rsidRPr="00DC0E9F">
        <w:rPr>
          <w:rFonts w:ascii="Aparajita" w:hAnsi="Aparajita" w:cs="Aparajita"/>
          <w:sz w:val="32"/>
        </w:rPr>
        <w:t>really sad</w:t>
      </w:r>
      <w:proofErr w:type="gramEnd"/>
      <w:r w:rsidRPr="00DC0E9F">
        <w:rPr>
          <w:rFonts w:ascii="Aparajita" w:hAnsi="Aparajita" w:cs="Aparajita"/>
          <w:sz w:val="32"/>
        </w:rPr>
        <w:t>. It was almost like a reverse nightmare, like when you wake up from a nightmare you’ll be relieved. I woke up into a nigh</w:t>
      </w:r>
      <w:r w:rsidR="00DC0E9F" w:rsidRPr="00DC0E9F">
        <w:rPr>
          <w:rFonts w:ascii="Aparajita" w:hAnsi="Aparajita" w:cs="Aparajita"/>
          <w:sz w:val="32"/>
        </w:rPr>
        <w:t>tmare.”</w:t>
      </w:r>
    </w:p>
    <w:p w14:paraId="5772CF21" w14:textId="21363612" w:rsidR="00CA6EA4" w:rsidRPr="00DC0E9F" w:rsidRDefault="00DC0E9F" w:rsidP="00DC0E9F">
      <w:pPr>
        <w:jc w:val="right"/>
        <w:rPr>
          <w:rFonts w:ascii="Aparajita" w:hAnsi="Aparajita" w:cs="Aparajita"/>
          <w:sz w:val="36"/>
        </w:rPr>
      </w:pPr>
      <w:r w:rsidRPr="00DC0E9F">
        <w:rPr>
          <w:rFonts w:ascii="Aparajita" w:hAnsi="Aparajita" w:cs="Aparajita"/>
          <w:sz w:val="36"/>
        </w:rPr>
        <w:t xml:space="preserve">– Ned </w:t>
      </w:r>
      <w:proofErr w:type="spellStart"/>
      <w:r w:rsidRPr="00DC0E9F">
        <w:rPr>
          <w:rFonts w:ascii="Aparajita" w:hAnsi="Aparajita" w:cs="Aparajita"/>
          <w:sz w:val="36"/>
        </w:rPr>
        <w:t>Vizzini</w:t>
      </w:r>
      <w:proofErr w:type="spellEnd"/>
      <w:r w:rsidRPr="00DC0E9F">
        <w:rPr>
          <w:rFonts w:ascii="Aparajita" w:hAnsi="Aparajita" w:cs="Aparajita"/>
          <w:sz w:val="36"/>
        </w:rPr>
        <w:t>, ‘It’s kind of a funny story’</w:t>
      </w:r>
    </w:p>
    <w:p w14:paraId="497D8120" w14:textId="11581B0B" w:rsidR="00582B56" w:rsidRDefault="00DC0E9F" w:rsidP="00306B3A">
      <w:pPr>
        <w:ind w:firstLine="720"/>
        <w:rPr>
          <w:sz w:val="24"/>
        </w:rPr>
      </w:pPr>
      <w:r>
        <w:rPr>
          <w:sz w:val="24"/>
        </w:rPr>
        <w:t>The quote above is f</w:t>
      </w:r>
      <w:r w:rsidR="00961482">
        <w:rPr>
          <w:sz w:val="24"/>
        </w:rPr>
        <w:t>rom the book</w:t>
      </w:r>
      <w:r w:rsidR="00F803C5">
        <w:rPr>
          <w:sz w:val="24"/>
        </w:rPr>
        <w:t xml:space="preserve"> (and film)</w:t>
      </w:r>
      <w:r w:rsidR="00961482">
        <w:rPr>
          <w:sz w:val="24"/>
        </w:rPr>
        <w:t xml:space="preserve"> ‘It’s kind of a funny story’</w:t>
      </w:r>
      <w:r w:rsidR="00E155BE">
        <w:rPr>
          <w:sz w:val="24"/>
        </w:rPr>
        <w:t xml:space="preserve">, </w:t>
      </w:r>
      <w:r w:rsidR="00F803C5">
        <w:rPr>
          <w:sz w:val="24"/>
        </w:rPr>
        <w:t xml:space="preserve">the plot is that a young person is suffering with suicidal thoughts and meets others with mental illnesses </w:t>
      </w:r>
      <w:proofErr w:type="gramStart"/>
      <w:r w:rsidR="00F803C5">
        <w:rPr>
          <w:sz w:val="24"/>
        </w:rPr>
        <w:t>similar to</w:t>
      </w:r>
      <w:proofErr w:type="gramEnd"/>
      <w:r w:rsidR="00F803C5">
        <w:rPr>
          <w:sz w:val="24"/>
        </w:rPr>
        <w:t xml:space="preserve"> himself</w:t>
      </w:r>
      <w:r w:rsidR="00E155BE">
        <w:rPr>
          <w:sz w:val="24"/>
        </w:rPr>
        <w:t>.</w:t>
      </w:r>
      <w:r w:rsidR="00321BFF">
        <w:rPr>
          <w:sz w:val="24"/>
        </w:rPr>
        <w:t xml:space="preserve"> The quote is about living with depression.</w:t>
      </w:r>
      <w:r w:rsidR="00E155BE">
        <w:rPr>
          <w:sz w:val="24"/>
        </w:rPr>
        <w:t xml:space="preserve"> Ned </w:t>
      </w:r>
      <w:proofErr w:type="spellStart"/>
      <w:r w:rsidR="00E155BE">
        <w:rPr>
          <w:sz w:val="24"/>
        </w:rPr>
        <w:t>Vizzini</w:t>
      </w:r>
      <w:proofErr w:type="spellEnd"/>
      <w:r w:rsidR="00E155BE">
        <w:rPr>
          <w:sz w:val="24"/>
        </w:rPr>
        <w:t xml:space="preserve"> suffered from depression for years, before committing suicide</w:t>
      </w:r>
      <w:r w:rsidR="00582B56">
        <w:rPr>
          <w:sz w:val="24"/>
        </w:rPr>
        <w:t xml:space="preserve"> himself in 2013</w:t>
      </w:r>
      <w:r w:rsidR="00E155BE">
        <w:rPr>
          <w:sz w:val="24"/>
        </w:rPr>
        <w:t xml:space="preserve">. </w:t>
      </w:r>
    </w:p>
    <w:p w14:paraId="193CA413" w14:textId="1CC38954" w:rsidR="000F27BB" w:rsidRDefault="00DB264B" w:rsidP="00DB264B">
      <w:pPr>
        <w:jc w:val="center"/>
        <w:rPr>
          <w:rFonts w:ascii="Aparajita" w:hAnsi="Aparajita" w:cs="Aparajita"/>
          <w:sz w:val="32"/>
        </w:rPr>
      </w:pPr>
      <w:r>
        <w:rPr>
          <w:rFonts w:ascii="Aparajita" w:hAnsi="Aparajita" w:cs="Aparajita"/>
          <w:sz w:val="32"/>
        </w:rPr>
        <w:t>“Should I kill myself, or have a cup of coffee?”</w:t>
      </w:r>
    </w:p>
    <w:p w14:paraId="13A5A3BB" w14:textId="5A2DE9E5" w:rsidR="00FD387F" w:rsidRDefault="00DB264B" w:rsidP="00DB264B">
      <w:pPr>
        <w:jc w:val="right"/>
        <w:rPr>
          <w:rFonts w:ascii="Aparajita" w:hAnsi="Aparajita" w:cs="Aparajita"/>
          <w:sz w:val="36"/>
        </w:rPr>
      </w:pPr>
      <w:r w:rsidRPr="00DC0E9F">
        <w:rPr>
          <w:rFonts w:ascii="Aparajita" w:hAnsi="Aparajita" w:cs="Aparajita"/>
          <w:sz w:val="36"/>
        </w:rPr>
        <w:t>–</w:t>
      </w:r>
      <w:r>
        <w:rPr>
          <w:rFonts w:ascii="Aparajita" w:hAnsi="Aparajita" w:cs="Aparajita"/>
          <w:sz w:val="36"/>
        </w:rPr>
        <w:t>Albert Camus</w:t>
      </w:r>
    </w:p>
    <w:p w14:paraId="3CE29989" w14:textId="30520456" w:rsidR="004E2AC8" w:rsidRDefault="001D6E1F" w:rsidP="00DB264B">
      <w:pPr>
        <w:rPr>
          <w:rFonts w:cs="Aparajita"/>
          <w:sz w:val="24"/>
        </w:rPr>
      </w:pPr>
      <w:r>
        <w:rPr>
          <w:rFonts w:cs="Aparajita"/>
          <w:sz w:val="24"/>
        </w:rPr>
        <w:tab/>
        <w:t>Albert Camus was a philosopher from France who died in a car accident (1960).</w:t>
      </w:r>
      <w:r w:rsidR="004C08CD">
        <w:rPr>
          <w:rFonts w:cs="Aparajita"/>
          <w:sz w:val="24"/>
        </w:rPr>
        <w:t xml:space="preserve"> This quote is an example of</w:t>
      </w:r>
      <w:r w:rsidR="00CF1199">
        <w:rPr>
          <w:rFonts w:cs="Aparajita"/>
          <w:sz w:val="24"/>
        </w:rPr>
        <w:t xml:space="preserve"> how people with Suicidal tendencies think, carry on </w:t>
      </w:r>
      <w:r w:rsidR="004C08CD">
        <w:rPr>
          <w:rFonts w:cs="Aparajita"/>
          <w:sz w:val="24"/>
        </w:rPr>
        <w:t>with</w:t>
      </w:r>
      <w:r w:rsidR="00CF1199">
        <w:rPr>
          <w:rFonts w:cs="Aparajita"/>
          <w:sz w:val="24"/>
        </w:rPr>
        <w:t xml:space="preserve"> life</w:t>
      </w:r>
      <w:r w:rsidR="004C08CD">
        <w:rPr>
          <w:rFonts w:cs="Aparajita"/>
          <w:sz w:val="24"/>
        </w:rPr>
        <w:t xml:space="preserve"> or kill myself? A</w:t>
      </w:r>
      <w:r w:rsidR="00CF1199">
        <w:rPr>
          <w:rFonts w:cs="Aparajita"/>
          <w:sz w:val="24"/>
        </w:rPr>
        <w:t xml:space="preserve"> question asked daily.</w:t>
      </w:r>
      <w:r>
        <w:rPr>
          <w:rFonts w:cs="Aparajita"/>
          <w:sz w:val="24"/>
        </w:rPr>
        <w:t xml:space="preserve"> </w:t>
      </w:r>
      <w:r w:rsidR="005960A8">
        <w:rPr>
          <w:rFonts w:cs="Aparajita"/>
          <w:sz w:val="24"/>
        </w:rPr>
        <w:t xml:space="preserve">In life he was a philosopher on the meaning of </w:t>
      </w:r>
      <w:r w:rsidR="004C08CD">
        <w:rPr>
          <w:rFonts w:cs="Aparajita"/>
          <w:sz w:val="24"/>
        </w:rPr>
        <w:t>the absurd, Suicide and life.</w:t>
      </w:r>
      <w:r w:rsidR="005960A8">
        <w:rPr>
          <w:rFonts w:cs="Aparajita"/>
          <w:sz w:val="24"/>
        </w:rPr>
        <w:t xml:space="preserve"> He saw suicide as pointless, a means of escaping an equally point</w:t>
      </w:r>
      <w:r w:rsidR="00FB0C91">
        <w:rPr>
          <w:rFonts w:cs="Aparajita"/>
          <w:sz w:val="24"/>
        </w:rPr>
        <w:t xml:space="preserve">less life; a life that has no meaning and humans cannot find one as it always ends </w:t>
      </w:r>
      <w:r w:rsidR="003B4CA0">
        <w:rPr>
          <w:rFonts w:cs="Aparajita"/>
          <w:sz w:val="24"/>
        </w:rPr>
        <w:t>in disaster</w:t>
      </w:r>
      <w:r w:rsidR="00FB0C91">
        <w:rPr>
          <w:rFonts w:cs="Aparajita"/>
          <w:sz w:val="24"/>
        </w:rPr>
        <w:t xml:space="preserve">. </w:t>
      </w:r>
      <w:r w:rsidR="003B4CA0">
        <w:rPr>
          <w:rFonts w:cs="Aparajita"/>
          <w:sz w:val="24"/>
        </w:rPr>
        <w:t xml:space="preserve">However, </w:t>
      </w:r>
      <w:r w:rsidR="00222E16">
        <w:rPr>
          <w:rFonts w:cs="Aparajita"/>
          <w:sz w:val="24"/>
        </w:rPr>
        <w:t>he</w:t>
      </w:r>
      <w:r w:rsidR="003B4CA0">
        <w:rPr>
          <w:rFonts w:cs="Aparajita"/>
          <w:sz w:val="24"/>
        </w:rPr>
        <w:t xml:space="preserve"> doesn’t</w:t>
      </w:r>
      <w:r w:rsidR="00222E16">
        <w:rPr>
          <w:rFonts w:cs="Aparajita"/>
          <w:sz w:val="24"/>
        </w:rPr>
        <w:t xml:space="preserve"> believe</w:t>
      </w:r>
      <w:r w:rsidR="003B4CA0">
        <w:rPr>
          <w:rFonts w:cs="Aparajita"/>
          <w:sz w:val="24"/>
        </w:rPr>
        <w:t xml:space="preserve"> that </w:t>
      </w:r>
      <w:proofErr w:type="gramStart"/>
      <w:r w:rsidR="003B4CA0">
        <w:rPr>
          <w:rFonts w:cs="Aparajita"/>
          <w:sz w:val="24"/>
        </w:rPr>
        <w:t>we</w:t>
      </w:r>
      <w:r w:rsidR="00222E16">
        <w:rPr>
          <w:rFonts w:cs="Aparajita"/>
          <w:sz w:val="24"/>
        </w:rPr>
        <w:t xml:space="preserve"> as a society</w:t>
      </w:r>
      <w:proofErr w:type="gramEnd"/>
      <w:r w:rsidR="003B4CA0">
        <w:rPr>
          <w:rFonts w:cs="Aparajita"/>
          <w:sz w:val="24"/>
        </w:rPr>
        <w:t xml:space="preserve"> shouldn’t live and still look for </w:t>
      </w:r>
      <w:r w:rsidR="00222E16">
        <w:rPr>
          <w:rFonts w:cs="Aparajita"/>
          <w:sz w:val="24"/>
        </w:rPr>
        <w:t xml:space="preserve">our </w:t>
      </w:r>
      <w:r w:rsidR="003B4CA0">
        <w:rPr>
          <w:rFonts w:cs="Aparajita"/>
          <w:sz w:val="24"/>
        </w:rPr>
        <w:t xml:space="preserve">meaning. </w:t>
      </w:r>
    </w:p>
    <w:p w14:paraId="5EF97177" w14:textId="38039138" w:rsidR="00DA3358" w:rsidRDefault="004E2AC8" w:rsidP="00DA3358">
      <w:pPr>
        <w:rPr>
          <w:rFonts w:cs="Aparajita"/>
          <w:sz w:val="24"/>
        </w:rPr>
      </w:pPr>
      <w:r>
        <w:rPr>
          <w:rFonts w:cs="Aparajita"/>
          <w:sz w:val="24"/>
        </w:rPr>
        <w:tab/>
        <w:t xml:space="preserve">Janette Winterson, Aristotle and Immanuel Kant </w:t>
      </w:r>
      <w:r w:rsidR="005B0C55">
        <w:rPr>
          <w:rFonts w:cs="Aparajita"/>
          <w:sz w:val="24"/>
        </w:rPr>
        <w:t xml:space="preserve">are others who </w:t>
      </w:r>
      <w:r>
        <w:rPr>
          <w:rFonts w:cs="Aparajita"/>
          <w:sz w:val="24"/>
        </w:rPr>
        <w:t xml:space="preserve">also speak of </w:t>
      </w:r>
      <w:r w:rsidR="00222E16">
        <w:rPr>
          <w:rFonts w:cs="Aparajita"/>
          <w:sz w:val="24"/>
        </w:rPr>
        <w:t>mental health</w:t>
      </w:r>
      <w:r w:rsidR="00E70D6B">
        <w:rPr>
          <w:rFonts w:cs="Aparajita"/>
          <w:sz w:val="24"/>
        </w:rPr>
        <w:t>,</w:t>
      </w:r>
      <w:r w:rsidR="00F803C5">
        <w:rPr>
          <w:rFonts w:cs="Aparajita"/>
          <w:sz w:val="24"/>
        </w:rPr>
        <w:t xml:space="preserve"> suicide</w:t>
      </w:r>
      <w:r w:rsidR="00E70D6B">
        <w:rPr>
          <w:rFonts w:cs="Aparajita"/>
          <w:sz w:val="24"/>
        </w:rPr>
        <w:t xml:space="preserve"> and sadness</w:t>
      </w:r>
      <w:r w:rsidR="00F803C5">
        <w:rPr>
          <w:rFonts w:cs="Aparajita"/>
          <w:sz w:val="24"/>
        </w:rPr>
        <w:t xml:space="preserve"> in their own works over </w:t>
      </w:r>
      <w:r w:rsidR="00306B3A">
        <w:rPr>
          <w:rFonts w:cs="Aparajita"/>
          <w:sz w:val="24"/>
        </w:rPr>
        <w:t xml:space="preserve">their </w:t>
      </w:r>
      <w:r w:rsidR="00F803C5">
        <w:rPr>
          <w:rFonts w:cs="Aparajita"/>
          <w:sz w:val="24"/>
        </w:rPr>
        <w:t xml:space="preserve">time. </w:t>
      </w:r>
    </w:p>
    <w:p w14:paraId="4F1EB148" w14:textId="5D950CF1" w:rsidR="00551FF9" w:rsidRDefault="00210ADD" w:rsidP="00DA3358">
      <w:pPr>
        <w:ind w:firstLine="720"/>
        <w:rPr>
          <w:sz w:val="24"/>
        </w:rPr>
      </w:pPr>
      <w:r w:rsidRPr="00210ADD">
        <w:rPr>
          <w:rFonts w:cs="Aparajita"/>
          <w:noProof/>
          <w:sz w:val="24"/>
        </w:rPr>
        <w:lastRenderedPageBreak/>
        <w:drawing>
          <wp:anchor distT="0" distB="0" distL="114300" distR="114300" simplePos="0" relativeHeight="251659264" behindDoc="1" locked="0" layoutInCell="1" allowOverlap="1" wp14:anchorId="599D8BEC" wp14:editId="04614907">
            <wp:simplePos x="0" y="0"/>
            <wp:positionH relativeFrom="margin">
              <wp:align>center</wp:align>
            </wp:positionH>
            <wp:positionV relativeFrom="paragraph">
              <wp:posOffset>1579129</wp:posOffset>
            </wp:positionV>
            <wp:extent cx="6200775" cy="5090795"/>
            <wp:effectExtent l="0" t="0" r="9525" b="0"/>
            <wp:wrapTight wrapText="bothSides">
              <wp:wrapPolygon edited="0">
                <wp:start x="0" y="0"/>
                <wp:lineTo x="0" y="21500"/>
                <wp:lineTo x="21567" y="21500"/>
                <wp:lineTo x="21567" y="0"/>
                <wp:lineTo x="0" y="0"/>
              </wp:wrapPolygon>
            </wp:wrapTight>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6200775" cy="5090795"/>
                    </a:xfrm>
                    <a:prstGeom prst="rect">
                      <a:avLst/>
                    </a:prstGeom>
                  </pic:spPr>
                </pic:pic>
              </a:graphicData>
            </a:graphic>
            <wp14:sizeRelH relativeFrom="margin">
              <wp14:pctWidth>0</wp14:pctWidth>
            </wp14:sizeRelH>
            <wp14:sizeRelV relativeFrom="margin">
              <wp14:pctHeight>0</wp14:pctHeight>
            </wp14:sizeRelV>
          </wp:anchor>
        </w:drawing>
      </w:r>
      <w:r w:rsidR="00E324F8">
        <w:rPr>
          <w:sz w:val="24"/>
        </w:rPr>
        <w:t xml:space="preserve">The first art piece </w:t>
      </w:r>
      <w:r w:rsidR="00D542FB">
        <w:rPr>
          <w:sz w:val="24"/>
        </w:rPr>
        <w:t xml:space="preserve">is The Blue Room by Pablo Picasso (1901). </w:t>
      </w:r>
      <w:r w:rsidR="0088661F">
        <w:rPr>
          <w:sz w:val="24"/>
        </w:rPr>
        <w:t>In the image a wo</w:t>
      </w:r>
      <w:r w:rsidR="007F0465">
        <w:rPr>
          <w:sz w:val="24"/>
        </w:rPr>
        <w:t xml:space="preserve">man is pictured washing herself, she seems enervated almost to the point of not caring. </w:t>
      </w:r>
      <w:r w:rsidR="00D542FB">
        <w:rPr>
          <w:sz w:val="24"/>
        </w:rPr>
        <w:t xml:space="preserve">This art piece is from Picasso’s </w:t>
      </w:r>
      <w:r w:rsidR="00C81C57">
        <w:rPr>
          <w:sz w:val="24"/>
        </w:rPr>
        <w:t xml:space="preserve">Blue </w:t>
      </w:r>
      <w:r w:rsidR="000A6B5E">
        <w:rPr>
          <w:sz w:val="24"/>
        </w:rPr>
        <w:t>Period;</w:t>
      </w:r>
      <w:r w:rsidR="00C81C57">
        <w:rPr>
          <w:sz w:val="24"/>
        </w:rPr>
        <w:t xml:space="preserve"> a time in his life that Picasso was incredibly </w:t>
      </w:r>
      <w:r w:rsidR="000A6B5E">
        <w:rPr>
          <w:sz w:val="24"/>
        </w:rPr>
        <w:t>depressed, due to the suicide of a clos</w:t>
      </w:r>
      <w:r w:rsidR="00F3444F">
        <w:rPr>
          <w:sz w:val="24"/>
        </w:rPr>
        <w:t xml:space="preserve">e friend </w:t>
      </w:r>
      <w:r w:rsidR="00216D25">
        <w:rPr>
          <w:sz w:val="24"/>
        </w:rPr>
        <w:t>(</w:t>
      </w:r>
      <w:r w:rsidR="00087797">
        <w:rPr>
          <w:sz w:val="24"/>
        </w:rPr>
        <w:t xml:space="preserve">February </w:t>
      </w:r>
      <w:r w:rsidR="00216D25">
        <w:rPr>
          <w:sz w:val="24"/>
        </w:rPr>
        <w:t xml:space="preserve">1901) </w:t>
      </w:r>
      <w:r w:rsidR="00BC1434">
        <w:rPr>
          <w:sz w:val="24"/>
        </w:rPr>
        <w:t>when Picasso was out of France</w:t>
      </w:r>
      <w:r w:rsidR="00F3444F">
        <w:rPr>
          <w:sz w:val="24"/>
        </w:rPr>
        <w:t xml:space="preserve">. </w:t>
      </w:r>
      <w:r w:rsidR="00216D25">
        <w:rPr>
          <w:sz w:val="24"/>
        </w:rPr>
        <w:t xml:space="preserve">This time lasted from 1901 till around 1904. </w:t>
      </w:r>
      <w:r w:rsidR="00ED5142">
        <w:rPr>
          <w:sz w:val="24"/>
        </w:rPr>
        <w:t xml:space="preserve">Colder colours </w:t>
      </w:r>
      <w:r w:rsidR="002D6F08">
        <w:rPr>
          <w:sz w:val="24"/>
        </w:rPr>
        <w:t xml:space="preserve">are primarily used in this time </w:t>
      </w:r>
      <w:r w:rsidR="005F2414">
        <w:rPr>
          <w:sz w:val="24"/>
        </w:rPr>
        <w:t xml:space="preserve">showing </w:t>
      </w:r>
      <w:r w:rsidR="007873E8">
        <w:rPr>
          <w:sz w:val="24"/>
        </w:rPr>
        <w:t xml:space="preserve">his distance and depression, the warmth in him is </w:t>
      </w:r>
      <w:r w:rsidR="00216D25">
        <w:rPr>
          <w:sz w:val="24"/>
        </w:rPr>
        <w:t>gone for a time, but came back in time.</w:t>
      </w:r>
      <w:r w:rsidR="003C6929">
        <w:rPr>
          <w:sz w:val="24"/>
        </w:rPr>
        <w:t xml:space="preserve"> </w:t>
      </w:r>
    </w:p>
    <w:p w14:paraId="3A1E5BDB" w14:textId="77777777" w:rsidR="00FD16AF" w:rsidRPr="00DA3358" w:rsidRDefault="00FD16AF" w:rsidP="00DA3358">
      <w:pPr>
        <w:ind w:firstLine="720"/>
        <w:rPr>
          <w:rFonts w:cs="Aparajita"/>
          <w:sz w:val="24"/>
        </w:rPr>
      </w:pPr>
    </w:p>
    <w:p w14:paraId="20BDE3D8" w14:textId="7C775063" w:rsidR="008A5DCF" w:rsidRDefault="00927C32" w:rsidP="0045678C">
      <w:pPr>
        <w:ind w:firstLine="720"/>
        <w:rPr>
          <w:sz w:val="24"/>
        </w:rPr>
      </w:pPr>
      <w:r>
        <w:rPr>
          <w:sz w:val="24"/>
        </w:rPr>
        <w:t>The Ghost Girl and</w:t>
      </w:r>
      <w:r w:rsidR="00BF77CE">
        <w:rPr>
          <w:sz w:val="24"/>
        </w:rPr>
        <w:t xml:space="preserve"> Ghost Boy</w:t>
      </w:r>
      <w:r w:rsidR="00F54FF0">
        <w:rPr>
          <w:sz w:val="24"/>
        </w:rPr>
        <w:t xml:space="preserve"> (2007)</w:t>
      </w:r>
      <w:r w:rsidR="00BF77CE">
        <w:rPr>
          <w:sz w:val="24"/>
        </w:rPr>
        <w:t xml:space="preserve"> are the second art pieces in the gallery, bot</w:t>
      </w:r>
      <w:r w:rsidR="00E42A1B">
        <w:rPr>
          <w:sz w:val="24"/>
        </w:rPr>
        <w:t xml:space="preserve">h are by Kevin Francis </w:t>
      </w:r>
      <w:proofErr w:type="spellStart"/>
      <w:r w:rsidR="00E42A1B">
        <w:rPr>
          <w:sz w:val="24"/>
        </w:rPr>
        <w:t>Gray</w:t>
      </w:r>
      <w:proofErr w:type="spellEnd"/>
      <w:r w:rsidR="00E42A1B">
        <w:rPr>
          <w:sz w:val="24"/>
        </w:rPr>
        <w:t xml:space="preserve"> </w:t>
      </w:r>
      <w:r w:rsidR="00BB493C">
        <w:rPr>
          <w:sz w:val="24"/>
        </w:rPr>
        <w:t>from Northern Ireland. They</w:t>
      </w:r>
      <w:r w:rsidR="002B7E9E">
        <w:rPr>
          <w:sz w:val="24"/>
        </w:rPr>
        <w:t xml:space="preserve"> p</w:t>
      </w:r>
      <w:r w:rsidR="00BB493C">
        <w:rPr>
          <w:sz w:val="24"/>
        </w:rPr>
        <w:t>ortray</w:t>
      </w:r>
      <w:r w:rsidR="00216D25">
        <w:rPr>
          <w:sz w:val="24"/>
        </w:rPr>
        <w:t xml:space="preserve"> </w:t>
      </w:r>
      <w:r w:rsidR="002B7E9E">
        <w:rPr>
          <w:sz w:val="24"/>
        </w:rPr>
        <w:t xml:space="preserve">teens going through depression. </w:t>
      </w:r>
      <w:r w:rsidR="00216D25">
        <w:rPr>
          <w:sz w:val="24"/>
        </w:rPr>
        <w:t>A beaded veil cover</w:t>
      </w:r>
      <w:r w:rsidR="00F1232B">
        <w:rPr>
          <w:sz w:val="24"/>
        </w:rPr>
        <w:t>s</w:t>
      </w:r>
      <w:r w:rsidR="00216D25">
        <w:rPr>
          <w:sz w:val="24"/>
        </w:rPr>
        <w:t xml:space="preserve"> both faces implying t</w:t>
      </w:r>
      <w:r w:rsidR="00F1232B">
        <w:rPr>
          <w:sz w:val="24"/>
        </w:rPr>
        <w:t>hat they feel the need to hide</w:t>
      </w:r>
      <w:r w:rsidR="00216D25">
        <w:rPr>
          <w:sz w:val="24"/>
        </w:rPr>
        <w:t>,</w:t>
      </w:r>
      <w:r w:rsidR="00F1232B">
        <w:rPr>
          <w:sz w:val="24"/>
        </w:rPr>
        <w:t xml:space="preserve"> it might also imply that they want to kill themselves as the veils are similar to ones worn by mourners.</w:t>
      </w:r>
      <w:r>
        <w:rPr>
          <w:sz w:val="24"/>
        </w:rPr>
        <w:t xml:space="preserve"> Both are extremely skinny, an eating disorder that </w:t>
      </w:r>
      <w:r w:rsidR="00BB493C">
        <w:rPr>
          <w:sz w:val="24"/>
        </w:rPr>
        <w:t>is</w:t>
      </w:r>
      <w:r>
        <w:rPr>
          <w:sz w:val="24"/>
        </w:rPr>
        <w:t xml:space="preserve"> caused by the depression.</w:t>
      </w:r>
      <w:r w:rsidR="00216D25">
        <w:rPr>
          <w:sz w:val="24"/>
        </w:rPr>
        <w:t xml:space="preserve"> </w:t>
      </w:r>
      <w:r w:rsidR="002B7E9E">
        <w:rPr>
          <w:sz w:val="24"/>
        </w:rPr>
        <w:t xml:space="preserve">Marks </w:t>
      </w:r>
      <w:r w:rsidR="00EB00C3">
        <w:rPr>
          <w:sz w:val="24"/>
        </w:rPr>
        <w:t xml:space="preserve">on the wrists </w:t>
      </w:r>
      <w:r w:rsidR="009C310B">
        <w:rPr>
          <w:sz w:val="24"/>
        </w:rPr>
        <w:t>indicate</w:t>
      </w:r>
      <w:r w:rsidR="00BB493C">
        <w:rPr>
          <w:sz w:val="24"/>
        </w:rPr>
        <w:t xml:space="preserve"> </w:t>
      </w:r>
      <w:r w:rsidR="009C310B">
        <w:rPr>
          <w:sz w:val="24"/>
        </w:rPr>
        <w:t>experience</w:t>
      </w:r>
      <w:r w:rsidR="009A7E73">
        <w:rPr>
          <w:sz w:val="24"/>
        </w:rPr>
        <w:t>s</w:t>
      </w:r>
      <w:r w:rsidR="009C310B">
        <w:rPr>
          <w:sz w:val="24"/>
        </w:rPr>
        <w:t xml:space="preserve"> with Self harm, </w:t>
      </w:r>
      <w:r>
        <w:rPr>
          <w:sz w:val="24"/>
        </w:rPr>
        <w:t>something many do to feel in control</w:t>
      </w:r>
      <w:r w:rsidR="00BB493C">
        <w:rPr>
          <w:sz w:val="24"/>
        </w:rPr>
        <w:t xml:space="preserve"> of their illness;</w:t>
      </w:r>
      <w:r>
        <w:rPr>
          <w:sz w:val="24"/>
        </w:rPr>
        <w:t xml:space="preserve"> by inflicting pain on to themselves the mental pain is translated to physical pain</w:t>
      </w:r>
      <w:r w:rsidR="00BB493C">
        <w:rPr>
          <w:sz w:val="24"/>
        </w:rPr>
        <w:t>. S</w:t>
      </w:r>
      <w:r>
        <w:rPr>
          <w:sz w:val="24"/>
        </w:rPr>
        <w:t>omething easier to deal with</w:t>
      </w:r>
      <w:r w:rsidR="00BB493C">
        <w:rPr>
          <w:sz w:val="24"/>
        </w:rPr>
        <w:t xml:space="preserve"> and control</w:t>
      </w:r>
      <w:r>
        <w:rPr>
          <w:sz w:val="24"/>
        </w:rPr>
        <w:t xml:space="preserve">. </w:t>
      </w:r>
    </w:p>
    <w:p w14:paraId="0853EEA3" w14:textId="18C7BEFD" w:rsidR="00FD16AF" w:rsidRDefault="005B37F2" w:rsidP="0045678C">
      <w:pPr>
        <w:ind w:firstLine="720"/>
        <w:rPr>
          <w:sz w:val="24"/>
        </w:rPr>
      </w:pPr>
      <w:r w:rsidRPr="00DA3358">
        <w:rPr>
          <w:noProof/>
          <w:sz w:val="24"/>
        </w:rPr>
        <w:lastRenderedPageBreak/>
        <w:drawing>
          <wp:anchor distT="0" distB="0" distL="114300" distR="114300" simplePos="0" relativeHeight="251660288" behindDoc="0" locked="0" layoutInCell="1" allowOverlap="1" wp14:anchorId="41EA5E1A" wp14:editId="23F92454">
            <wp:simplePos x="0" y="0"/>
            <wp:positionH relativeFrom="margin">
              <wp:posOffset>2828925</wp:posOffset>
            </wp:positionH>
            <wp:positionV relativeFrom="paragraph">
              <wp:posOffset>0</wp:posOffset>
            </wp:positionV>
            <wp:extent cx="2228850" cy="4213860"/>
            <wp:effectExtent l="0" t="0" r="0" b="0"/>
            <wp:wrapSquare wrapText="bothSides"/>
            <wp:docPr id="9" name="Picture 8">
              <a:extLst xmlns:a="http://schemas.openxmlformats.org/drawingml/2006/main">
                <a:ext uri="{FF2B5EF4-FFF2-40B4-BE49-F238E27FC236}">
                  <a16:creationId xmlns:a16="http://schemas.microsoft.com/office/drawing/2014/main" id="{E2E5F74C-8AF2-46B5-BE83-13A3DBD92E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E2E5F74C-8AF2-46B5-BE83-13A3DBD92ED1}"/>
                        </a:ext>
                      </a:extLst>
                    </pic:cNvPr>
                    <pic:cNvPicPr>
                      <a:picLocks noChangeAspect="1"/>
                    </pic:cNvPicPr>
                  </pic:nvPicPr>
                  <pic:blipFill rotWithShape="1">
                    <a:blip r:embed="rId7" cstate="print">
                      <a:extLst>
                        <a:ext uri="{28A0092B-C50C-407E-A947-70E740481C1C}">
                          <a14:useLocalDpi xmlns:a14="http://schemas.microsoft.com/office/drawing/2010/main" val="0"/>
                        </a:ext>
                      </a:extLst>
                    </a:blip>
                    <a:srcRect l="13644" t="1693" r="7206"/>
                    <a:stretch/>
                  </pic:blipFill>
                  <pic:spPr bwMode="auto">
                    <a:xfrm>
                      <a:off x="0" y="0"/>
                      <a:ext cx="2228850" cy="42138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A3358">
        <w:rPr>
          <w:noProof/>
          <w:sz w:val="24"/>
        </w:rPr>
        <w:drawing>
          <wp:anchor distT="0" distB="0" distL="114300" distR="114300" simplePos="0" relativeHeight="251661312" behindDoc="0" locked="0" layoutInCell="1" allowOverlap="1" wp14:anchorId="3FE64665" wp14:editId="54D45770">
            <wp:simplePos x="0" y="0"/>
            <wp:positionH relativeFrom="margin">
              <wp:posOffset>190500</wp:posOffset>
            </wp:positionH>
            <wp:positionV relativeFrom="paragraph">
              <wp:posOffset>0</wp:posOffset>
            </wp:positionV>
            <wp:extent cx="2705100" cy="4220845"/>
            <wp:effectExtent l="0" t="0" r="0" b="8255"/>
            <wp:wrapSquare wrapText="bothSides"/>
            <wp:docPr id="6" name="Picture 5">
              <a:extLst xmlns:a="http://schemas.openxmlformats.org/drawingml/2006/main">
                <a:ext uri="{FF2B5EF4-FFF2-40B4-BE49-F238E27FC236}">
                  <a16:creationId xmlns:a16="http://schemas.microsoft.com/office/drawing/2014/main" id="{BA521FD4-0C1B-46E2-8E68-746DCC2AD48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BA521FD4-0C1B-46E2-8E68-746DCC2AD485}"/>
                        </a:ext>
                      </a:extLst>
                    </pic:cNvPr>
                    <pic:cNvPicPr>
                      <a:picLocks noChangeAspect="1"/>
                    </pic:cNvPicPr>
                  </pic:nvPicPr>
                  <pic:blipFill rotWithShape="1">
                    <a:blip r:embed="rId8">
                      <a:extLst>
                        <a:ext uri="{28A0092B-C50C-407E-A947-70E740481C1C}">
                          <a14:useLocalDpi xmlns:a14="http://schemas.microsoft.com/office/drawing/2010/main" val="0"/>
                        </a:ext>
                      </a:extLst>
                    </a:blip>
                    <a:srcRect l="8763" r="3065"/>
                    <a:stretch/>
                  </pic:blipFill>
                  <pic:spPr bwMode="auto">
                    <a:xfrm>
                      <a:off x="0" y="0"/>
                      <a:ext cx="2705100" cy="42208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0862CAA" w14:textId="210A928C" w:rsidR="00FD16AF" w:rsidRDefault="00FD16AF" w:rsidP="008E1382">
      <w:pPr>
        <w:ind w:firstLine="720"/>
        <w:rPr>
          <w:sz w:val="24"/>
        </w:rPr>
      </w:pPr>
    </w:p>
    <w:p w14:paraId="35F15B90" w14:textId="77777777" w:rsidR="00FD16AF" w:rsidRDefault="00FD16AF" w:rsidP="008E1382">
      <w:pPr>
        <w:ind w:firstLine="720"/>
        <w:rPr>
          <w:sz w:val="24"/>
        </w:rPr>
      </w:pPr>
    </w:p>
    <w:p w14:paraId="02479677" w14:textId="77777777" w:rsidR="00FD16AF" w:rsidRDefault="00FD16AF" w:rsidP="008E1382">
      <w:pPr>
        <w:ind w:firstLine="720"/>
        <w:rPr>
          <w:sz w:val="24"/>
        </w:rPr>
      </w:pPr>
    </w:p>
    <w:p w14:paraId="0B5C5FB1" w14:textId="77777777" w:rsidR="00FD16AF" w:rsidRDefault="00FD16AF" w:rsidP="008E1382">
      <w:pPr>
        <w:ind w:firstLine="720"/>
        <w:rPr>
          <w:sz w:val="24"/>
        </w:rPr>
      </w:pPr>
    </w:p>
    <w:p w14:paraId="48679D07" w14:textId="77777777" w:rsidR="00FD16AF" w:rsidRDefault="00FD16AF" w:rsidP="008E1382">
      <w:pPr>
        <w:ind w:firstLine="720"/>
        <w:rPr>
          <w:sz w:val="24"/>
        </w:rPr>
      </w:pPr>
    </w:p>
    <w:p w14:paraId="79A39EE0" w14:textId="77777777" w:rsidR="00FD16AF" w:rsidRDefault="00FD16AF" w:rsidP="008E1382">
      <w:pPr>
        <w:ind w:firstLine="720"/>
        <w:rPr>
          <w:sz w:val="24"/>
        </w:rPr>
      </w:pPr>
    </w:p>
    <w:p w14:paraId="1285C7F7" w14:textId="77777777" w:rsidR="00FD16AF" w:rsidRDefault="00FD16AF" w:rsidP="008E1382">
      <w:pPr>
        <w:ind w:firstLine="720"/>
        <w:rPr>
          <w:sz w:val="24"/>
        </w:rPr>
      </w:pPr>
    </w:p>
    <w:p w14:paraId="2739864C" w14:textId="77777777" w:rsidR="00FD16AF" w:rsidRDefault="00FD16AF" w:rsidP="008E1382">
      <w:pPr>
        <w:ind w:firstLine="720"/>
        <w:rPr>
          <w:sz w:val="24"/>
        </w:rPr>
      </w:pPr>
    </w:p>
    <w:p w14:paraId="4569821F" w14:textId="77777777" w:rsidR="00FD16AF" w:rsidRDefault="00FD16AF" w:rsidP="008E1382">
      <w:pPr>
        <w:ind w:firstLine="720"/>
        <w:rPr>
          <w:sz w:val="24"/>
        </w:rPr>
      </w:pPr>
    </w:p>
    <w:p w14:paraId="699BA8B2" w14:textId="77777777" w:rsidR="00FD16AF" w:rsidRDefault="00FD16AF" w:rsidP="008E1382">
      <w:pPr>
        <w:ind w:firstLine="720"/>
        <w:rPr>
          <w:sz w:val="24"/>
        </w:rPr>
      </w:pPr>
    </w:p>
    <w:p w14:paraId="08D1CC2C" w14:textId="77777777" w:rsidR="00FD16AF" w:rsidRDefault="00FD16AF" w:rsidP="008E1382">
      <w:pPr>
        <w:ind w:firstLine="720"/>
        <w:rPr>
          <w:sz w:val="24"/>
        </w:rPr>
      </w:pPr>
    </w:p>
    <w:p w14:paraId="5183F7F4" w14:textId="77777777" w:rsidR="00FD16AF" w:rsidRDefault="00FD16AF" w:rsidP="008E1382">
      <w:pPr>
        <w:ind w:firstLine="720"/>
        <w:rPr>
          <w:sz w:val="24"/>
        </w:rPr>
      </w:pPr>
    </w:p>
    <w:p w14:paraId="0A871D2F" w14:textId="77777777" w:rsidR="00FD16AF" w:rsidRDefault="00FD16AF" w:rsidP="008E1382">
      <w:pPr>
        <w:ind w:firstLine="720"/>
        <w:rPr>
          <w:sz w:val="24"/>
        </w:rPr>
      </w:pPr>
    </w:p>
    <w:p w14:paraId="7B9EA551" w14:textId="0812AFB0" w:rsidR="005B37F2" w:rsidRDefault="005B37F2" w:rsidP="008E1382">
      <w:pPr>
        <w:ind w:firstLine="720"/>
        <w:rPr>
          <w:sz w:val="24"/>
        </w:rPr>
      </w:pPr>
      <w:r w:rsidRPr="00331827">
        <w:rPr>
          <w:noProof/>
          <w:sz w:val="24"/>
        </w:rPr>
        <w:drawing>
          <wp:anchor distT="0" distB="0" distL="114300" distR="114300" simplePos="0" relativeHeight="251662336" behindDoc="0" locked="0" layoutInCell="1" allowOverlap="1" wp14:anchorId="02078320" wp14:editId="3CBCDF64">
            <wp:simplePos x="0" y="0"/>
            <wp:positionH relativeFrom="margin">
              <wp:align>left</wp:align>
            </wp:positionH>
            <wp:positionV relativeFrom="paragraph">
              <wp:posOffset>272415</wp:posOffset>
            </wp:positionV>
            <wp:extent cx="2886075" cy="4338320"/>
            <wp:effectExtent l="0" t="0" r="9525" b="5080"/>
            <wp:wrapSquare wrapText="bothSides"/>
            <wp:docPr id="1028" name="Picture 4" descr="https://static.boredpanda.com/blog/wp-content/uploads/2017/10/FB_IMG_1507066766982-59d42eec3f9dc__700.jpg">
              <a:extLst xmlns:a="http://schemas.openxmlformats.org/drawingml/2006/main">
                <a:ext uri="{FF2B5EF4-FFF2-40B4-BE49-F238E27FC236}">
                  <a16:creationId xmlns:a16="http://schemas.microsoft.com/office/drawing/2014/main" id="{7FD632E1-A327-4DA4-8FB8-BE28126F9F1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https://static.boredpanda.com/blog/wp-content/uploads/2017/10/FB_IMG_1507066766982-59d42eec3f9dc__700.jpg">
                      <a:extLst>
                        <a:ext uri="{FF2B5EF4-FFF2-40B4-BE49-F238E27FC236}">
                          <a16:creationId xmlns:a16="http://schemas.microsoft.com/office/drawing/2014/main" id="{7FD632E1-A327-4DA4-8FB8-BE28126F9F13}"/>
                        </a:ext>
                      </a:extLst>
                    </pic:cNvPr>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91" b="-21"/>
                    <a:stretch/>
                  </pic:blipFill>
                  <pic:spPr bwMode="auto">
                    <a:xfrm>
                      <a:off x="0" y="0"/>
                      <a:ext cx="2886075" cy="43383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18F5FE" w14:textId="41F6B60B" w:rsidR="005B37F2" w:rsidRDefault="005B37F2" w:rsidP="008E1382">
      <w:pPr>
        <w:ind w:firstLine="720"/>
        <w:rPr>
          <w:sz w:val="24"/>
        </w:rPr>
      </w:pPr>
    </w:p>
    <w:p w14:paraId="30B29E70" w14:textId="77777777" w:rsidR="005B37F2" w:rsidRDefault="005B37F2" w:rsidP="008E1382">
      <w:pPr>
        <w:ind w:firstLine="720"/>
        <w:rPr>
          <w:sz w:val="24"/>
        </w:rPr>
      </w:pPr>
    </w:p>
    <w:p w14:paraId="6DBB7693" w14:textId="5775E955" w:rsidR="00331827" w:rsidRDefault="00555058" w:rsidP="008E1382">
      <w:pPr>
        <w:ind w:firstLine="720"/>
        <w:rPr>
          <w:sz w:val="24"/>
        </w:rPr>
      </w:pPr>
      <w:r>
        <w:rPr>
          <w:sz w:val="24"/>
        </w:rPr>
        <w:t xml:space="preserve">Kelly O’Dell is a special effects artist </w:t>
      </w:r>
      <w:r w:rsidR="00F34BCB">
        <w:rPr>
          <w:sz w:val="24"/>
        </w:rPr>
        <w:t>who creates work inspired by peoples</w:t>
      </w:r>
      <w:r>
        <w:rPr>
          <w:sz w:val="24"/>
        </w:rPr>
        <w:t xml:space="preserve"> own inner demons. ‘Body of Souls’</w:t>
      </w:r>
      <w:r w:rsidR="00F54FF0">
        <w:rPr>
          <w:sz w:val="24"/>
        </w:rPr>
        <w:t xml:space="preserve"> (2017)</w:t>
      </w:r>
      <w:r>
        <w:rPr>
          <w:sz w:val="24"/>
        </w:rPr>
        <w:t xml:space="preserve"> is work done to </w:t>
      </w:r>
      <w:r w:rsidR="001B026C">
        <w:rPr>
          <w:sz w:val="24"/>
        </w:rPr>
        <w:t>represent the models</w:t>
      </w:r>
      <w:r w:rsidR="00B12846">
        <w:rPr>
          <w:sz w:val="24"/>
        </w:rPr>
        <w:t>, Suzi Cunnings,</w:t>
      </w:r>
      <w:r w:rsidR="001B026C">
        <w:rPr>
          <w:sz w:val="24"/>
        </w:rPr>
        <w:t xml:space="preserve"> Bipolar.</w:t>
      </w:r>
      <w:r w:rsidR="008E1382">
        <w:rPr>
          <w:sz w:val="24"/>
        </w:rPr>
        <w:t xml:space="preserve"> Bipolar can be a cause of depression.</w:t>
      </w:r>
      <w:r w:rsidR="001B026C">
        <w:rPr>
          <w:sz w:val="24"/>
        </w:rPr>
        <w:t xml:space="preserve"> </w:t>
      </w:r>
      <w:r w:rsidR="004C3A3C">
        <w:rPr>
          <w:sz w:val="24"/>
        </w:rPr>
        <w:t xml:space="preserve">The words ‘I’m Fine’ are Carved into the </w:t>
      </w:r>
      <w:r w:rsidR="00940DD0">
        <w:rPr>
          <w:sz w:val="24"/>
        </w:rPr>
        <w:t>model’s</w:t>
      </w:r>
      <w:r w:rsidR="004C3A3C">
        <w:rPr>
          <w:sz w:val="24"/>
        </w:rPr>
        <w:t xml:space="preserve"> </w:t>
      </w:r>
      <w:r w:rsidR="00940DD0">
        <w:rPr>
          <w:sz w:val="24"/>
        </w:rPr>
        <w:t xml:space="preserve">forehead, </w:t>
      </w:r>
      <w:r w:rsidR="0093368B">
        <w:rPr>
          <w:sz w:val="24"/>
        </w:rPr>
        <w:t>upside down</w:t>
      </w:r>
      <w:r w:rsidR="00940DD0">
        <w:rPr>
          <w:sz w:val="24"/>
        </w:rPr>
        <w:t xml:space="preserve"> it reads</w:t>
      </w:r>
      <w:r w:rsidR="0093368B">
        <w:rPr>
          <w:sz w:val="24"/>
        </w:rPr>
        <w:t xml:space="preserve"> </w:t>
      </w:r>
      <w:r w:rsidR="00940DD0">
        <w:rPr>
          <w:sz w:val="24"/>
        </w:rPr>
        <w:t>’Save me’</w:t>
      </w:r>
      <w:r w:rsidR="007A0F41">
        <w:rPr>
          <w:sz w:val="24"/>
        </w:rPr>
        <w:t xml:space="preserve">; This shows how she both doesn’t want to worry anyone, but she still needs help and can’t admit it, or doesn’t want to. </w:t>
      </w:r>
      <w:r w:rsidR="00A768D3">
        <w:rPr>
          <w:sz w:val="24"/>
        </w:rPr>
        <w:t xml:space="preserve">Hands are grabbing at the model, pulling her back and suffocating her. </w:t>
      </w:r>
    </w:p>
    <w:p w14:paraId="7C7A613D" w14:textId="4296F715" w:rsidR="00BA3FC6" w:rsidRDefault="00BA3FC6" w:rsidP="008E1382">
      <w:pPr>
        <w:ind w:firstLine="720"/>
        <w:rPr>
          <w:sz w:val="24"/>
        </w:rPr>
      </w:pPr>
    </w:p>
    <w:p w14:paraId="640CC204" w14:textId="77777777" w:rsidR="005B37F2" w:rsidRDefault="005B37F2" w:rsidP="00DE1950">
      <w:pPr>
        <w:ind w:firstLine="720"/>
        <w:rPr>
          <w:sz w:val="24"/>
        </w:rPr>
      </w:pPr>
    </w:p>
    <w:p w14:paraId="73F2BF3E" w14:textId="77777777" w:rsidR="005B37F2" w:rsidRDefault="005B37F2" w:rsidP="005B37F2">
      <w:pPr>
        <w:ind w:firstLine="720"/>
        <w:rPr>
          <w:sz w:val="24"/>
        </w:rPr>
      </w:pPr>
    </w:p>
    <w:p w14:paraId="018B1953" w14:textId="77777777" w:rsidR="005B37F2" w:rsidRDefault="005B37F2" w:rsidP="005B37F2">
      <w:pPr>
        <w:ind w:firstLine="720"/>
        <w:rPr>
          <w:sz w:val="24"/>
        </w:rPr>
      </w:pPr>
    </w:p>
    <w:p w14:paraId="3B05029B" w14:textId="757620C6" w:rsidR="005B37F2" w:rsidRDefault="008814E3" w:rsidP="005B37F2">
      <w:pPr>
        <w:ind w:firstLine="720"/>
        <w:rPr>
          <w:sz w:val="24"/>
        </w:rPr>
      </w:pPr>
      <w:r w:rsidRPr="005B37F2">
        <w:rPr>
          <w:noProof/>
          <w:sz w:val="24"/>
        </w:rPr>
        <w:lastRenderedPageBreak/>
        <w:drawing>
          <wp:anchor distT="0" distB="0" distL="114300" distR="114300" simplePos="0" relativeHeight="251663360" behindDoc="0" locked="0" layoutInCell="1" allowOverlap="1" wp14:anchorId="2CCB36FE" wp14:editId="496C84EA">
            <wp:simplePos x="0" y="0"/>
            <wp:positionH relativeFrom="margin">
              <wp:align>center</wp:align>
            </wp:positionH>
            <wp:positionV relativeFrom="paragraph">
              <wp:posOffset>0</wp:posOffset>
            </wp:positionV>
            <wp:extent cx="4596765" cy="3657600"/>
            <wp:effectExtent l="0" t="0" r="0" b="0"/>
            <wp:wrapSquare wrapText="bothSides"/>
            <wp:docPr id="5" name="Picture 4">
              <a:extLst xmlns:a="http://schemas.openxmlformats.org/drawingml/2006/main">
                <a:ext uri="{FF2B5EF4-FFF2-40B4-BE49-F238E27FC236}">
                  <a16:creationId xmlns:a16="http://schemas.microsoft.com/office/drawing/2014/main" id="{05D14522-DCFA-4688-9848-19EE3D12A6B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05D14522-DCFA-4688-9848-19EE3D12A6B7}"/>
                        </a:ext>
                      </a:extLst>
                    </pic:cNvPr>
                    <pic:cNvPicPr>
                      <a:picLocks noChangeAspect="1"/>
                    </pic:cNvPicPr>
                  </pic:nvPicPr>
                  <pic:blipFill rotWithShape="1">
                    <a:blip r:embed="rId10" cstate="print">
                      <a:extLst>
                        <a:ext uri="{28A0092B-C50C-407E-A947-70E740481C1C}">
                          <a14:useLocalDpi xmlns:a14="http://schemas.microsoft.com/office/drawing/2010/main" val="0"/>
                        </a:ext>
                      </a:extLst>
                    </a:blip>
                    <a:srcRect l="2718" t="3076" r="2663" b="3385"/>
                    <a:stretch/>
                  </pic:blipFill>
                  <pic:spPr>
                    <a:xfrm>
                      <a:off x="0" y="0"/>
                      <a:ext cx="4596765" cy="3657600"/>
                    </a:xfrm>
                    <a:prstGeom prst="rect">
                      <a:avLst/>
                    </a:prstGeom>
                  </pic:spPr>
                </pic:pic>
              </a:graphicData>
            </a:graphic>
            <wp14:sizeRelH relativeFrom="margin">
              <wp14:pctWidth>0</wp14:pctWidth>
            </wp14:sizeRelH>
            <wp14:sizeRelV relativeFrom="margin">
              <wp14:pctHeight>0</wp14:pctHeight>
            </wp14:sizeRelV>
          </wp:anchor>
        </w:drawing>
      </w:r>
    </w:p>
    <w:p w14:paraId="2564E95B" w14:textId="4FD4490F" w:rsidR="00331827" w:rsidRDefault="008814E3" w:rsidP="008814E3">
      <w:pPr>
        <w:ind w:firstLine="720"/>
        <w:rPr>
          <w:sz w:val="24"/>
        </w:rPr>
      </w:pPr>
      <w:r w:rsidRPr="008814E3">
        <w:rPr>
          <w:noProof/>
          <w:sz w:val="24"/>
        </w:rPr>
        <w:drawing>
          <wp:anchor distT="0" distB="0" distL="114300" distR="114300" simplePos="0" relativeHeight="251664384" behindDoc="0" locked="0" layoutInCell="1" allowOverlap="1" wp14:anchorId="1050BA2B" wp14:editId="183D59C3">
            <wp:simplePos x="0" y="0"/>
            <wp:positionH relativeFrom="margin">
              <wp:align>center</wp:align>
            </wp:positionH>
            <wp:positionV relativeFrom="paragraph">
              <wp:posOffset>1433195</wp:posOffset>
            </wp:positionV>
            <wp:extent cx="4857750" cy="3465195"/>
            <wp:effectExtent l="0" t="0" r="0" b="1905"/>
            <wp:wrapSquare wrapText="bothSides"/>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4857750" cy="3465195"/>
                    </a:xfrm>
                    <a:prstGeom prst="rect">
                      <a:avLst/>
                    </a:prstGeom>
                  </pic:spPr>
                </pic:pic>
              </a:graphicData>
            </a:graphic>
            <wp14:sizeRelH relativeFrom="margin">
              <wp14:pctWidth>0</wp14:pctWidth>
            </wp14:sizeRelH>
            <wp14:sizeRelV relativeFrom="margin">
              <wp14:pctHeight>0</wp14:pctHeight>
            </wp14:sizeRelV>
          </wp:anchor>
        </w:drawing>
      </w:r>
      <w:r w:rsidR="00FD387F">
        <w:rPr>
          <w:sz w:val="24"/>
        </w:rPr>
        <w:t>Katie Joy Crawford is the artist behind</w:t>
      </w:r>
      <w:r w:rsidR="004A69B5">
        <w:rPr>
          <w:sz w:val="24"/>
        </w:rPr>
        <w:t xml:space="preserve"> this</w:t>
      </w:r>
      <w:r w:rsidR="00FD387F">
        <w:rPr>
          <w:sz w:val="24"/>
        </w:rPr>
        <w:t xml:space="preserve"> photography piece ‘Fogged’ from 2015</w:t>
      </w:r>
      <w:r w:rsidR="004A69B5">
        <w:rPr>
          <w:sz w:val="24"/>
        </w:rPr>
        <w:t>, which shows a young person being engulfed by a thick fog. The</w:t>
      </w:r>
      <w:r w:rsidR="007F0465">
        <w:rPr>
          <w:sz w:val="24"/>
        </w:rPr>
        <w:t xml:space="preserve"> work shows the effect </w:t>
      </w:r>
      <w:r w:rsidR="009B75C2">
        <w:rPr>
          <w:sz w:val="24"/>
        </w:rPr>
        <w:t>anxiety h</w:t>
      </w:r>
      <w:r w:rsidR="00A108AF">
        <w:rPr>
          <w:sz w:val="24"/>
        </w:rPr>
        <w:t>as</w:t>
      </w:r>
      <w:r w:rsidR="004A69B5">
        <w:rPr>
          <w:sz w:val="24"/>
        </w:rPr>
        <w:t xml:space="preserve"> on people</w:t>
      </w:r>
      <w:r w:rsidR="00A108AF">
        <w:rPr>
          <w:sz w:val="24"/>
        </w:rPr>
        <w:t xml:space="preserve">, </w:t>
      </w:r>
      <w:r w:rsidR="004A69B5">
        <w:rPr>
          <w:sz w:val="24"/>
        </w:rPr>
        <w:t>the fog being</w:t>
      </w:r>
      <w:r w:rsidR="00A108AF">
        <w:rPr>
          <w:sz w:val="24"/>
        </w:rPr>
        <w:t xml:space="preserve"> the embodiment of Anxiety. </w:t>
      </w:r>
      <w:r w:rsidR="004A69B5">
        <w:rPr>
          <w:sz w:val="24"/>
        </w:rPr>
        <w:t xml:space="preserve">The fog represents the thoughts of the person, how it can be overwhelming and blinds people with worry and fear. Anxiety can leave people finding simple tasks daunting and unbearable and leaving people feeling </w:t>
      </w:r>
      <w:r w:rsidR="00DE1950">
        <w:rPr>
          <w:sz w:val="24"/>
        </w:rPr>
        <w:t>p</w:t>
      </w:r>
      <w:r w:rsidR="007F0465">
        <w:rPr>
          <w:sz w:val="24"/>
        </w:rPr>
        <w:t xml:space="preserve">usillanimous </w:t>
      </w:r>
      <w:r>
        <w:rPr>
          <w:sz w:val="24"/>
        </w:rPr>
        <w:t>and stuck in a rut.</w:t>
      </w:r>
    </w:p>
    <w:p w14:paraId="2C6E6659" w14:textId="04A95EEB" w:rsidR="005C67C4" w:rsidRDefault="002E028F" w:rsidP="00E155BE">
      <w:pPr>
        <w:ind w:firstLine="720"/>
        <w:rPr>
          <w:sz w:val="24"/>
        </w:rPr>
      </w:pPr>
      <w:r>
        <w:rPr>
          <w:sz w:val="24"/>
        </w:rPr>
        <w:lastRenderedPageBreak/>
        <w:t>‘Paranoia’ is the last piece in the gallery by Christian Sampson</w:t>
      </w:r>
      <w:r w:rsidR="00F54FF0">
        <w:rPr>
          <w:sz w:val="24"/>
        </w:rPr>
        <w:t>, 2014</w:t>
      </w:r>
      <w:r>
        <w:rPr>
          <w:sz w:val="24"/>
        </w:rPr>
        <w:t xml:space="preserve">. </w:t>
      </w:r>
      <w:r w:rsidR="000F7F0D">
        <w:rPr>
          <w:sz w:val="24"/>
        </w:rPr>
        <w:t>The name is self-explanatory, representing paranoia; this is something that people often feel when having d</w:t>
      </w:r>
      <w:r w:rsidR="00BB35C5">
        <w:rPr>
          <w:sz w:val="24"/>
        </w:rPr>
        <w:t>epression and anxiety mix; it can</w:t>
      </w:r>
      <w:r w:rsidR="000F7F0D">
        <w:rPr>
          <w:sz w:val="24"/>
        </w:rPr>
        <w:t xml:space="preserve"> also </w:t>
      </w:r>
      <w:r w:rsidR="00BB35C5">
        <w:rPr>
          <w:sz w:val="24"/>
        </w:rPr>
        <w:t xml:space="preserve">be </w:t>
      </w:r>
      <w:r w:rsidR="000F7F0D">
        <w:rPr>
          <w:sz w:val="24"/>
        </w:rPr>
        <w:t xml:space="preserve">its own disorder. This disorder makes it extremely difficult to trust what is lies and what is not, </w:t>
      </w:r>
      <w:r w:rsidR="003A2B1D">
        <w:rPr>
          <w:sz w:val="24"/>
        </w:rPr>
        <w:t>dist</w:t>
      </w:r>
      <w:r w:rsidR="005C5F28">
        <w:rPr>
          <w:sz w:val="24"/>
        </w:rPr>
        <w:t xml:space="preserve">rust of governments and its society. </w:t>
      </w:r>
      <w:r w:rsidR="00683918">
        <w:rPr>
          <w:sz w:val="24"/>
        </w:rPr>
        <w:t>The photo conveys the struggle of trust. Arms wrapping around the model represen</w:t>
      </w:r>
      <w:r w:rsidR="005772AB">
        <w:rPr>
          <w:sz w:val="24"/>
        </w:rPr>
        <w:t xml:space="preserve">t the thoughts holding him back. The blindfold blinds the person with truth and lies. Lastly the veins growing through the centre of his body is the seed of doubt </w:t>
      </w:r>
      <w:r w:rsidR="0043316B">
        <w:rPr>
          <w:sz w:val="24"/>
        </w:rPr>
        <w:t xml:space="preserve">that can be implanted by any wrong words or actions. </w:t>
      </w:r>
    </w:p>
    <w:p w14:paraId="70AAFF03" w14:textId="77777777" w:rsidR="008814E3" w:rsidRDefault="008814E3" w:rsidP="00E155BE">
      <w:pPr>
        <w:ind w:firstLine="720"/>
        <w:rPr>
          <w:sz w:val="24"/>
        </w:rPr>
      </w:pPr>
    </w:p>
    <w:p w14:paraId="1DFFF3F9" w14:textId="40C55CC6" w:rsidR="00E155BE" w:rsidRDefault="00E155BE" w:rsidP="00E155BE">
      <w:pPr>
        <w:ind w:firstLine="720"/>
        <w:rPr>
          <w:sz w:val="24"/>
        </w:rPr>
      </w:pPr>
      <w:r>
        <w:rPr>
          <w:sz w:val="24"/>
        </w:rPr>
        <w:t xml:space="preserve">Understanding mental health is as important as ever with as so many people feeling like this. Mental health is important to keep people alive and well. </w:t>
      </w:r>
    </w:p>
    <w:p w14:paraId="56A0B25A" w14:textId="77777777" w:rsidR="00582B56" w:rsidRDefault="00582B56" w:rsidP="00E155BE">
      <w:pPr>
        <w:ind w:firstLine="720"/>
        <w:rPr>
          <w:sz w:val="24"/>
        </w:rPr>
      </w:pPr>
    </w:p>
    <w:p w14:paraId="2A317C61" w14:textId="5C00A6AE" w:rsidR="00582B56" w:rsidRPr="00582B56" w:rsidRDefault="00582B56" w:rsidP="00582B56">
      <w:pPr>
        <w:ind w:firstLine="720"/>
        <w:jc w:val="center"/>
        <w:rPr>
          <w:rFonts w:ascii="Aparajita" w:hAnsi="Aparajita" w:cs="Aparajita"/>
          <w:sz w:val="32"/>
        </w:rPr>
      </w:pPr>
      <w:r w:rsidRPr="00582B56">
        <w:rPr>
          <w:rFonts w:ascii="Aparajita" w:hAnsi="Aparajita" w:cs="Aparajita"/>
          <w:sz w:val="32"/>
        </w:rPr>
        <w:t>“But in the end, one needs more courage to live than to kill himself</w:t>
      </w:r>
      <w:r w:rsidR="00EA1AD5">
        <w:rPr>
          <w:rFonts w:ascii="Aparajita" w:hAnsi="Aparajita" w:cs="Aparajita"/>
          <w:sz w:val="32"/>
        </w:rPr>
        <w:t>.”</w:t>
      </w:r>
    </w:p>
    <w:p w14:paraId="136726F8" w14:textId="4801BCD3" w:rsidR="00582B56" w:rsidRPr="00582B56" w:rsidRDefault="00582B56" w:rsidP="00582B56">
      <w:pPr>
        <w:pStyle w:val="ListParagraph"/>
        <w:ind w:left="1080"/>
        <w:jc w:val="right"/>
        <w:rPr>
          <w:rFonts w:ascii="Aparajita" w:hAnsi="Aparajita" w:cs="Aparajita"/>
          <w:sz w:val="32"/>
        </w:rPr>
      </w:pPr>
      <w:r w:rsidRPr="00582B56">
        <w:rPr>
          <w:rFonts w:ascii="Aparajita" w:hAnsi="Aparajita" w:cs="Aparajita"/>
          <w:sz w:val="36"/>
          <w:szCs w:val="36"/>
        </w:rPr>
        <w:t>-Alber</w:t>
      </w:r>
      <w:r w:rsidR="003B2E16">
        <w:rPr>
          <w:rFonts w:ascii="Aparajita" w:hAnsi="Aparajita" w:cs="Aparajita"/>
          <w:sz w:val="36"/>
          <w:szCs w:val="36"/>
        </w:rPr>
        <w:t>t</w:t>
      </w:r>
      <w:r w:rsidRPr="00582B56">
        <w:rPr>
          <w:rFonts w:ascii="Aparajita" w:hAnsi="Aparajita" w:cs="Aparajita"/>
          <w:sz w:val="36"/>
        </w:rPr>
        <w:t xml:space="preserve"> Camus </w:t>
      </w:r>
    </w:p>
    <w:p w14:paraId="3DC53AFC" w14:textId="6CF6A8E0" w:rsidR="00E155BE" w:rsidRDefault="00E155BE" w:rsidP="00E155BE">
      <w:pPr>
        <w:ind w:firstLine="720"/>
        <w:rPr>
          <w:sz w:val="24"/>
        </w:rPr>
      </w:pPr>
    </w:p>
    <w:p w14:paraId="4DB999E0" w14:textId="645113FE" w:rsidR="00DE77CB" w:rsidRDefault="00DE77CB" w:rsidP="00E155BE">
      <w:pPr>
        <w:ind w:firstLine="720"/>
        <w:rPr>
          <w:sz w:val="24"/>
        </w:rPr>
      </w:pPr>
    </w:p>
    <w:p w14:paraId="1578ED83" w14:textId="519EC8B6" w:rsidR="00DE77CB" w:rsidRPr="00DE77CB" w:rsidRDefault="00DE77CB" w:rsidP="00E155BE">
      <w:pPr>
        <w:ind w:firstLine="720"/>
        <w:rPr>
          <w:b/>
          <w:sz w:val="24"/>
          <w:u w:val="single"/>
        </w:rPr>
      </w:pPr>
      <w:r w:rsidRPr="00DE77CB">
        <w:rPr>
          <w:b/>
          <w:sz w:val="24"/>
          <w:u w:val="single"/>
        </w:rPr>
        <w:t>Bibliography</w:t>
      </w:r>
    </w:p>
    <w:p w14:paraId="5386D00C" w14:textId="0B71759B" w:rsidR="00DE77CB" w:rsidRDefault="00F476E5" w:rsidP="00DE77CB">
      <w:pPr>
        <w:rPr>
          <w:sz w:val="24"/>
        </w:rPr>
      </w:pPr>
      <w:r>
        <w:rPr>
          <w:sz w:val="24"/>
        </w:rPr>
        <w:t xml:space="preserve">The Blue Room - </w:t>
      </w:r>
      <w:hyperlink r:id="rId12" w:history="1">
        <w:r w:rsidR="00DE77CB" w:rsidRPr="004675CC">
          <w:rPr>
            <w:rStyle w:val="Hyperlink"/>
            <w:sz w:val="24"/>
          </w:rPr>
          <w:t>https://www.pablopicasso.org/blue-period.jsp</w:t>
        </w:r>
      </w:hyperlink>
    </w:p>
    <w:p w14:paraId="1744CCA1" w14:textId="31D7CD45" w:rsidR="00DE77CB" w:rsidRDefault="00F476E5" w:rsidP="00DE77CB">
      <w:pPr>
        <w:rPr>
          <w:sz w:val="24"/>
        </w:rPr>
      </w:pPr>
      <w:r>
        <w:rPr>
          <w:sz w:val="24"/>
        </w:rPr>
        <w:t xml:space="preserve">Ghost boy - </w:t>
      </w:r>
      <w:hyperlink r:id="rId13" w:history="1">
        <w:r w:rsidRPr="004675CC">
          <w:rPr>
            <w:rStyle w:val="Hyperlink"/>
            <w:sz w:val="24"/>
          </w:rPr>
          <w:t>http://www.kevinfrancisgray.com/ghost-boy</w:t>
        </w:r>
      </w:hyperlink>
    </w:p>
    <w:p w14:paraId="043A7A76" w14:textId="38023808" w:rsidR="00F476E5" w:rsidRDefault="00F476E5" w:rsidP="00DE77CB">
      <w:pPr>
        <w:rPr>
          <w:sz w:val="24"/>
        </w:rPr>
      </w:pPr>
      <w:r>
        <w:rPr>
          <w:sz w:val="24"/>
        </w:rPr>
        <w:t xml:space="preserve">Ghost girl - </w:t>
      </w:r>
      <w:hyperlink r:id="rId14" w:history="1">
        <w:r w:rsidRPr="004675CC">
          <w:rPr>
            <w:rStyle w:val="Hyperlink"/>
            <w:sz w:val="24"/>
          </w:rPr>
          <w:t>http://www.kevinfrancisgray.com/ghost-girl</w:t>
        </w:r>
      </w:hyperlink>
    </w:p>
    <w:p w14:paraId="1BBA1849" w14:textId="097174CD" w:rsidR="004C08CD" w:rsidRDefault="004C08CD" w:rsidP="00DE77CB">
      <w:pPr>
        <w:rPr>
          <w:sz w:val="24"/>
        </w:rPr>
      </w:pPr>
      <w:r>
        <w:rPr>
          <w:sz w:val="24"/>
        </w:rPr>
        <w:t xml:space="preserve">Body of souls - </w:t>
      </w:r>
      <w:hyperlink r:id="rId15" w:history="1">
        <w:r w:rsidRPr="004675CC">
          <w:rPr>
            <w:rStyle w:val="Hyperlink"/>
            <w:sz w:val="24"/>
          </w:rPr>
          <w:t>https://www.boredpanda.com/special-effects-makeup-art-body-of-souls-kelly-odell/</w:t>
        </w:r>
      </w:hyperlink>
      <w:r>
        <w:rPr>
          <w:sz w:val="24"/>
        </w:rPr>
        <w:t xml:space="preserve"> </w:t>
      </w:r>
    </w:p>
    <w:p w14:paraId="4C01CAA2" w14:textId="0B2C27DE" w:rsidR="004C08CD" w:rsidRDefault="004C08CD" w:rsidP="00DE77CB">
      <w:pPr>
        <w:rPr>
          <w:sz w:val="24"/>
        </w:rPr>
      </w:pPr>
      <w:r>
        <w:rPr>
          <w:sz w:val="24"/>
        </w:rPr>
        <w:t xml:space="preserve">Fogged - </w:t>
      </w:r>
      <w:hyperlink r:id="rId16" w:history="1">
        <w:r w:rsidRPr="004675CC">
          <w:rPr>
            <w:rStyle w:val="Hyperlink"/>
            <w:sz w:val="24"/>
          </w:rPr>
          <w:t>https://katiejoycrawford.wordpress.com/2015/05/12/my-anxious-heart/</w:t>
        </w:r>
      </w:hyperlink>
    </w:p>
    <w:p w14:paraId="2739FEB8" w14:textId="5BB10028" w:rsidR="004C08CD" w:rsidRDefault="004C08CD" w:rsidP="00DE77CB">
      <w:pPr>
        <w:rPr>
          <w:sz w:val="24"/>
        </w:rPr>
      </w:pPr>
      <w:r>
        <w:rPr>
          <w:sz w:val="24"/>
        </w:rPr>
        <w:t xml:space="preserve">Paranoia - </w:t>
      </w:r>
      <w:hyperlink r:id="rId17" w:history="1">
        <w:r w:rsidRPr="004675CC">
          <w:rPr>
            <w:rStyle w:val="Hyperlink"/>
            <w:sz w:val="24"/>
          </w:rPr>
          <w:t>https://www.huffingtonpost.ca/2016/01/27/living-with-mental-disorders_n_9089996.html</w:t>
        </w:r>
      </w:hyperlink>
      <w:r>
        <w:rPr>
          <w:sz w:val="24"/>
        </w:rPr>
        <w:t xml:space="preserve"> </w:t>
      </w:r>
    </w:p>
    <w:p w14:paraId="305FEF13" w14:textId="2537F48F" w:rsidR="004C08CD" w:rsidRDefault="004C08CD" w:rsidP="00DE77CB">
      <w:pPr>
        <w:rPr>
          <w:sz w:val="24"/>
        </w:rPr>
      </w:pPr>
    </w:p>
    <w:p w14:paraId="6EADD7B4" w14:textId="041B66F9" w:rsidR="009E77A7" w:rsidRDefault="008211C4" w:rsidP="00DE77CB">
      <w:pPr>
        <w:rPr>
          <w:sz w:val="24"/>
        </w:rPr>
      </w:pPr>
      <w:hyperlink r:id="rId18" w:history="1">
        <w:r w:rsidR="009E77A7" w:rsidRPr="004675CC">
          <w:rPr>
            <w:rStyle w:val="Hyperlink"/>
            <w:sz w:val="24"/>
          </w:rPr>
          <w:t>http://bigthink.com/scotty-hendricks/the-meaning-of-life-albert-camus-on-faith-suicide-and-absurdity</w:t>
        </w:r>
      </w:hyperlink>
    </w:p>
    <w:p w14:paraId="565E2C7E" w14:textId="7CF66FA1" w:rsidR="009E77A7" w:rsidRDefault="008211C4" w:rsidP="00DE77CB">
      <w:pPr>
        <w:rPr>
          <w:sz w:val="24"/>
        </w:rPr>
      </w:pPr>
      <w:hyperlink r:id="rId19" w:anchor=".Wu-NeKQvzIU" w:history="1">
        <w:r w:rsidR="009E77A7" w:rsidRPr="004675CC">
          <w:rPr>
            <w:rStyle w:val="Hyperlink"/>
            <w:sz w:val="24"/>
          </w:rPr>
          <w:t>https://www.mind.org.uk/information-support/types-of-mental-health-problems/statistics-and-facts-about-mental-health/how-common-are-mental-health-problems/#.Wu-NeKQvzIU</w:t>
        </w:r>
      </w:hyperlink>
    </w:p>
    <w:p w14:paraId="021828D6" w14:textId="77777777" w:rsidR="009E77A7" w:rsidRDefault="009E77A7" w:rsidP="00DE77CB">
      <w:pPr>
        <w:rPr>
          <w:sz w:val="24"/>
        </w:rPr>
      </w:pPr>
    </w:p>
    <w:p w14:paraId="42EE828E" w14:textId="77777777" w:rsidR="00DE77CB" w:rsidRPr="00DE77CB" w:rsidRDefault="00DE77CB" w:rsidP="00E155BE">
      <w:pPr>
        <w:ind w:firstLine="720"/>
        <w:rPr>
          <w:sz w:val="24"/>
        </w:rPr>
      </w:pPr>
    </w:p>
    <w:sectPr w:rsidR="00DE77CB" w:rsidRPr="00DE77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arajita">
    <w:panose1 w:val="020B0604020202020204"/>
    <w:charset w:val="00"/>
    <w:family w:val="swiss"/>
    <w:pitch w:val="variable"/>
    <w:sig w:usb0="00008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B54374"/>
    <w:multiLevelType w:val="hybridMultilevel"/>
    <w:tmpl w:val="93E2AF8E"/>
    <w:lvl w:ilvl="0" w:tplc="1E16818E">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CA50E59"/>
    <w:multiLevelType w:val="hybridMultilevel"/>
    <w:tmpl w:val="540EFFDC"/>
    <w:lvl w:ilvl="0" w:tplc="E620009A">
      <w:numFmt w:val="bullet"/>
      <w:lvlText w:val="-"/>
      <w:lvlJc w:val="left"/>
      <w:pPr>
        <w:ind w:left="720" w:hanging="360"/>
      </w:pPr>
      <w:rPr>
        <w:rFonts w:ascii="Aparajita" w:eastAsiaTheme="minorHAnsi" w:hAnsi="Aparajita" w:cs="Aparajit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64B8"/>
    <w:rsid w:val="00036C41"/>
    <w:rsid w:val="000677B3"/>
    <w:rsid w:val="00087797"/>
    <w:rsid w:val="000A6B5E"/>
    <w:rsid w:val="000E0D41"/>
    <w:rsid w:val="000E0D99"/>
    <w:rsid w:val="000F27BB"/>
    <w:rsid w:val="000F7F0D"/>
    <w:rsid w:val="001349CE"/>
    <w:rsid w:val="00144AED"/>
    <w:rsid w:val="0015480A"/>
    <w:rsid w:val="00195FAE"/>
    <w:rsid w:val="001B026C"/>
    <w:rsid w:val="001D2AC9"/>
    <w:rsid w:val="001D6E1F"/>
    <w:rsid w:val="001E73C0"/>
    <w:rsid w:val="00210ADD"/>
    <w:rsid w:val="00216D25"/>
    <w:rsid w:val="00222E16"/>
    <w:rsid w:val="002B7E9E"/>
    <w:rsid w:val="002D6F08"/>
    <w:rsid w:val="002E028F"/>
    <w:rsid w:val="002E61EA"/>
    <w:rsid w:val="002F797B"/>
    <w:rsid w:val="00306B3A"/>
    <w:rsid w:val="00321BFF"/>
    <w:rsid w:val="00327577"/>
    <w:rsid w:val="00331827"/>
    <w:rsid w:val="00355200"/>
    <w:rsid w:val="003A2B1D"/>
    <w:rsid w:val="003A439C"/>
    <w:rsid w:val="003B2E16"/>
    <w:rsid w:val="003B4CA0"/>
    <w:rsid w:val="003C6929"/>
    <w:rsid w:val="003F52A6"/>
    <w:rsid w:val="0042691E"/>
    <w:rsid w:val="0043316B"/>
    <w:rsid w:val="0045678C"/>
    <w:rsid w:val="004A69B5"/>
    <w:rsid w:val="004C08CD"/>
    <w:rsid w:val="004C3A3C"/>
    <w:rsid w:val="004D3CBB"/>
    <w:rsid w:val="004E2AC8"/>
    <w:rsid w:val="005240B8"/>
    <w:rsid w:val="00551FF9"/>
    <w:rsid w:val="00555058"/>
    <w:rsid w:val="00566DD3"/>
    <w:rsid w:val="005772AB"/>
    <w:rsid w:val="00582B56"/>
    <w:rsid w:val="0059462C"/>
    <w:rsid w:val="005960A8"/>
    <w:rsid w:val="005A795B"/>
    <w:rsid w:val="005B0C55"/>
    <w:rsid w:val="005B37F2"/>
    <w:rsid w:val="005C5F28"/>
    <w:rsid w:val="005C67C4"/>
    <w:rsid w:val="005F2414"/>
    <w:rsid w:val="00683918"/>
    <w:rsid w:val="006E5AC2"/>
    <w:rsid w:val="007033F1"/>
    <w:rsid w:val="00721131"/>
    <w:rsid w:val="00724D1A"/>
    <w:rsid w:val="007362E3"/>
    <w:rsid w:val="0075371F"/>
    <w:rsid w:val="007873E8"/>
    <w:rsid w:val="007A0F41"/>
    <w:rsid w:val="007B067B"/>
    <w:rsid w:val="007F0465"/>
    <w:rsid w:val="007F0BBE"/>
    <w:rsid w:val="0080440B"/>
    <w:rsid w:val="00812937"/>
    <w:rsid w:val="008211C4"/>
    <w:rsid w:val="008814E3"/>
    <w:rsid w:val="008864B8"/>
    <w:rsid w:val="0088661F"/>
    <w:rsid w:val="008A5DCF"/>
    <w:rsid w:val="008C2B6B"/>
    <w:rsid w:val="008D6A8C"/>
    <w:rsid w:val="008E1382"/>
    <w:rsid w:val="00903ACF"/>
    <w:rsid w:val="00927C32"/>
    <w:rsid w:val="0093368B"/>
    <w:rsid w:val="00940DD0"/>
    <w:rsid w:val="00961482"/>
    <w:rsid w:val="00970CFC"/>
    <w:rsid w:val="00977266"/>
    <w:rsid w:val="00982815"/>
    <w:rsid w:val="009A6119"/>
    <w:rsid w:val="009A7E73"/>
    <w:rsid w:val="009B09CE"/>
    <w:rsid w:val="009B75C2"/>
    <w:rsid w:val="009C310B"/>
    <w:rsid w:val="009E77A7"/>
    <w:rsid w:val="00A108AF"/>
    <w:rsid w:val="00A10B72"/>
    <w:rsid w:val="00A405F7"/>
    <w:rsid w:val="00A66FB4"/>
    <w:rsid w:val="00A768D3"/>
    <w:rsid w:val="00B12846"/>
    <w:rsid w:val="00B464B5"/>
    <w:rsid w:val="00B828AC"/>
    <w:rsid w:val="00BA3FC6"/>
    <w:rsid w:val="00BB35C5"/>
    <w:rsid w:val="00BB493C"/>
    <w:rsid w:val="00BC1434"/>
    <w:rsid w:val="00BF77CE"/>
    <w:rsid w:val="00C0051A"/>
    <w:rsid w:val="00C460CF"/>
    <w:rsid w:val="00C467C4"/>
    <w:rsid w:val="00C81C57"/>
    <w:rsid w:val="00CA6EA4"/>
    <w:rsid w:val="00CE11B7"/>
    <w:rsid w:val="00CF1199"/>
    <w:rsid w:val="00D542FB"/>
    <w:rsid w:val="00D730B3"/>
    <w:rsid w:val="00DA3358"/>
    <w:rsid w:val="00DB264B"/>
    <w:rsid w:val="00DC0E9F"/>
    <w:rsid w:val="00DE1950"/>
    <w:rsid w:val="00DE77CB"/>
    <w:rsid w:val="00E144D3"/>
    <w:rsid w:val="00E155BE"/>
    <w:rsid w:val="00E324F8"/>
    <w:rsid w:val="00E36C70"/>
    <w:rsid w:val="00E42A1B"/>
    <w:rsid w:val="00E70D6B"/>
    <w:rsid w:val="00EA1AD5"/>
    <w:rsid w:val="00EB00C3"/>
    <w:rsid w:val="00ED5142"/>
    <w:rsid w:val="00EE6BE6"/>
    <w:rsid w:val="00EE7428"/>
    <w:rsid w:val="00F1232B"/>
    <w:rsid w:val="00F25E1D"/>
    <w:rsid w:val="00F32BA8"/>
    <w:rsid w:val="00F3444F"/>
    <w:rsid w:val="00F34BCB"/>
    <w:rsid w:val="00F476E5"/>
    <w:rsid w:val="00F54FF0"/>
    <w:rsid w:val="00F639DC"/>
    <w:rsid w:val="00F74B93"/>
    <w:rsid w:val="00F803C5"/>
    <w:rsid w:val="00F83BA4"/>
    <w:rsid w:val="00FB0C91"/>
    <w:rsid w:val="00FB754D"/>
    <w:rsid w:val="00FD16AF"/>
    <w:rsid w:val="00FD38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32F9F"/>
  <w15:chartTrackingRefBased/>
  <w15:docId w15:val="{954A7007-B5BA-47D4-AED7-DC07FEF21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2B56"/>
    <w:pPr>
      <w:ind w:left="720"/>
      <w:contextualSpacing/>
    </w:pPr>
  </w:style>
  <w:style w:type="character" w:styleId="Hyperlink">
    <w:name w:val="Hyperlink"/>
    <w:basedOn w:val="DefaultParagraphFont"/>
    <w:uiPriority w:val="99"/>
    <w:unhideWhenUsed/>
    <w:rsid w:val="00DE77CB"/>
    <w:rPr>
      <w:color w:val="0563C1" w:themeColor="hyperlink"/>
      <w:u w:val="single"/>
    </w:rPr>
  </w:style>
  <w:style w:type="character" w:styleId="UnresolvedMention">
    <w:name w:val="Unresolved Mention"/>
    <w:basedOn w:val="DefaultParagraphFont"/>
    <w:uiPriority w:val="99"/>
    <w:rsid w:val="00DE77C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0128355">
      <w:bodyDiv w:val="1"/>
      <w:marLeft w:val="0"/>
      <w:marRight w:val="0"/>
      <w:marTop w:val="0"/>
      <w:marBottom w:val="0"/>
      <w:divBdr>
        <w:top w:val="none" w:sz="0" w:space="0" w:color="auto"/>
        <w:left w:val="none" w:sz="0" w:space="0" w:color="auto"/>
        <w:bottom w:val="none" w:sz="0" w:space="0" w:color="auto"/>
        <w:right w:val="none" w:sz="0" w:space="0" w:color="auto"/>
      </w:divBdr>
    </w:div>
    <w:div w:id="1652364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hyperlink" Target="http://www.kevinfrancisgray.com/ghost-boy" TargetMode="External"/><Relationship Id="rId18" Type="http://schemas.openxmlformats.org/officeDocument/2006/relationships/hyperlink" Target="http://bigthink.com/scotty-hendricks/the-meaning-of-life-albert-camus-on-faith-suicide-and-absurdity"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jpg"/><Relationship Id="rId12" Type="http://schemas.openxmlformats.org/officeDocument/2006/relationships/hyperlink" Target="https://www.pablopicasso.org/blue-period.jsp" TargetMode="External"/><Relationship Id="rId17" Type="http://schemas.openxmlformats.org/officeDocument/2006/relationships/hyperlink" Target="https://www.huffingtonpost.ca/2016/01/27/living-with-mental-disorders_n_9089996.html" TargetMode="External"/><Relationship Id="rId2" Type="http://schemas.openxmlformats.org/officeDocument/2006/relationships/styles" Target="styles.xml"/><Relationship Id="rId16" Type="http://schemas.openxmlformats.org/officeDocument/2006/relationships/hyperlink" Target="https://katiejoycrawford.wordpress.com/2015/05/12/my-anxious-heart/"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g"/><Relationship Id="rId5" Type="http://schemas.openxmlformats.org/officeDocument/2006/relationships/image" Target="media/image1.png"/><Relationship Id="rId15" Type="http://schemas.openxmlformats.org/officeDocument/2006/relationships/hyperlink" Target="https://www.boredpanda.com/special-effects-makeup-art-body-of-souls-kelly-odell/" TargetMode="External"/><Relationship Id="rId10" Type="http://schemas.openxmlformats.org/officeDocument/2006/relationships/image" Target="media/image6.jpeg"/><Relationship Id="rId19" Type="http://schemas.openxmlformats.org/officeDocument/2006/relationships/hyperlink" Target="https://www.mind.org.uk/information-support/types-of-mental-health-problems/statistics-and-facts-about-mental-health/how-common-are-mental-health-problems/"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www.kevinfrancisgray.com/ghost-gir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1188</Words>
  <Characters>6776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dc:creator>
  <cp:keywords/>
  <dc:description/>
  <cp:lastModifiedBy>Ash</cp:lastModifiedBy>
  <cp:revision>2</cp:revision>
  <dcterms:created xsi:type="dcterms:W3CDTF">2018-05-06T23:20:00Z</dcterms:created>
  <dcterms:modified xsi:type="dcterms:W3CDTF">2018-05-06T23:20:00Z</dcterms:modified>
</cp:coreProperties>
</file>