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C55D638" wp14:paraId="0C0D5BD8" wp14:textId="42BB783A">
      <w:pPr>
        <w:pStyle w:val="Normal"/>
      </w:pPr>
      <w:r w:rsidR="3997A715">
        <w:drawing>
          <wp:inline xmlns:wp14="http://schemas.microsoft.com/office/word/2010/wordprocessingDrawing" wp14:editId="3CEC658E" wp14:anchorId="6958A478">
            <wp:extent cx="1809750" cy="723900"/>
            <wp:effectExtent l="0" t="0" r="0" b="0"/>
            <wp:docPr id="1327574180"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7574180" name="Picture 1327574180"/>
                    <pic:cNvPicPr/>
                  </pic:nvPicPr>
                  <pic:blipFill>
                    <a:blip xmlns:r="http://schemas.openxmlformats.org/officeDocument/2006/relationships" r:embed="rId1617225785">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p>
    <w:p xmlns:wp14="http://schemas.microsoft.com/office/word/2010/wordml" w:rsidP="1C55D638" wp14:paraId="7E9343F9" wp14:textId="5AB7227E">
      <w:pPr>
        <w:pStyle w:val="Normal"/>
      </w:pPr>
    </w:p>
    <w:p xmlns:wp14="http://schemas.microsoft.com/office/word/2010/wordml" w:rsidP="1C55D638" wp14:paraId="31393A52" wp14:textId="4695DD8E">
      <w:pPr>
        <w:pStyle w:val="Normal"/>
      </w:pPr>
    </w:p>
    <w:p xmlns:wp14="http://schemas.microsoft.com/office/word/2010/wordml" w:rsidP="110FAC85" wp14:paraId="656DAA1A" wp14:textId="2D8996D4">
      <w:pPr>
        <w:tabs>
          <w:tab w:val="left" w:leader="none" w:pos="6540"/>
        </w:tabs>
        <w:spacing w:line="360" w:lineRule="auto"/>
        <w:rPr>
          <w:rFonts w:ascii="Arial" w:hAnsi="Arial" w:eastAsia="Arial" w:cs="Arial"/>
          <w:b w:val="1"/>
          <w:bCs w:val="1"/>
          <w:i w:val="0"/>
          <w:iCs w:val="0"/>
          <w:caps w:val="0"/>
          <w:smallCaps w:val="0"/>
          <w:noProof w:val="0"/>
          <w:color w:val="000000" w:themeColor="text1" w:themeTint="FF" w:themeShade="FF"/>
          <w:sz w:val="28"/>
          <w:szCs w:val="28"/>
          <w:lang w:val="nl-NL"/>
        </w:rPr>
      </w:pPr>
    </w:p>
    <w:p xmlns:wp14="http://schemas.microsoft.com/office/word/2010/wordml" w:rsidP="110FAC85" wp14:paraId="38D71418" wp14:textId="213E5B5A">
      <w:pPr>
        <w:pStyle w:val="Normal"/>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110FAC85" w:rsidR="3997A715">
        <w:rPr>
          <w:rFonts w:ascii="Arial" w:hAnsi="Arial" w:eastAsia="Arial" w:cs="Arial"/>
          <w:b w:val="1"/>
          <w:bCs w:val="1"/>
          <w:i w:val="0"/>
          <w:iCs w:val="0"/>
          <w:caps w:val="0"/>
          <w:smallCaps w:val="0"/>
          <w:noProof w:val="0"/>
          <w:color w:val="000000" w:themeColor="text1" w:themeTint="FF" w:themeShade="FF"/>
          <w:sz w:val="28"/>
          <w:szCs w:val="28"/>
          <w:lang w:val="nl-NL"/>
        </w:rPr>
        <w:t>Student name</w:t>
      </w:r>
      <w:r w:rsidRPr="110FAC85" w:rsidR="3997A715">
        <w:rPr>
          <w:rFonts w:ascii="Arial" w:hAnsi="Arial" w:eastAsia="Arial" w:cs="Arial"/>
          <w:b w:val="0"/>
          <w:bCs w:val="0"/>
          <w:i w:val="0"/>
          <w:iCs w:val="0"/>
          <w:caps w:val="0"/>
          <w:smallCaps w:val="0"/>
          <w:noProof w:val="0"/>
          <w:color w:val="000000" w:themeColor="text1" w:themeTint="FF" w:themeShade="FF"/>
          <w:sz w:val="28"/>
          <w:szCs w:val="28"/>
          <w:lang w:val="nl-NL"/>
        </w:rPr>
        <w:t>: Retchil Salubod</w:t>
      </w:r>
    </w:p>
    <w:p xmlns:wp14="http://schemas.microsoft.com/office/word/2010/wordml" w:rsidP="1C55D638" wp14:paraId="62BB57CE" wp14:textId="5EB9E4E2">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1C55D638" w:rsidR="3997A715">
        <w:rPr>
          <w:rFonts w:ascii="Arial" w:hAnsi="Arial" w:eastAsia="Arial" w:cs="Arial"/>
          <w:b w:val="1"/>
          <w:bCs w:val="1"/>
          <w:i w:val="0"/>
          <w:iCs w:val="0"/>
          <w:caps w:val="0"/>
          <w:smallCaps w:val="0"/>
          <w:noProof w:val="0"/>
          <w:color w:val="000000" w:themeColor="text1" w:themeTint="FF" w:themeShade="FF"/>
          <w:sz w:val="28"/>
          <w:szCs w:val="28"/>
          <w:lang w:val="nl-NL"/>
        </w:rPr>
        <w:t>Student ID</w:t>
      </w:r>
      <w:r w:rsidRPr="1C55D638" w:rsidR="3997A715">
        <w:rPr>
          <w:rFonts w:ascii="Arial" w:hAnsi="Arial" w:eastAsia="Arial" w:cs="Arial"/>
          <w:b w:val="0"/>
          <w:bCs w:val="0"/>
          <w:i w:val="0"/>
          <w:iCs w:val="0"/>
          <w:caps w:val="0"/>
          <w:smallCaps w:val="0"/>
          <w:noProof w:val="0"/>
          <w:color w:val="000000" w:themeColor="text1" w:themeTint="FF" w:themeShade="FF"/>
          <w:sz w:val="28"/>
          <w:szCs w:val="28"/>
          <w:lang w:val="nl-NL"/>
        </w:rPr>
        <w:t>: 2417230</w:t>
      </w:r>
    </w:p>
    <w:p xmlns:wp14="http://schemas.microsoft.com/office/word/2010/wordml" w:rsidP="1C55D638" wp14:paraId="5C0ECFAF" wp14:textId="259A0956">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1C55D638" wp14:paraId="7874381F" wp14:textId="59D63540">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nl-NL"/>
        </w:rPr>
      </w:pPr>
      <w:r w:rsidRPr="1C55D638" w:rsidR="3997A715">
        <w:rPr>
          <w:rFonts w:ascii="Arial" w:hAnsi="Arial" w:eastAsia="Arial" w:cs="Arial"/>
          <w:b w:val="1"/>
          <w:bCs w:val="1"/>
          <w:i w:val="0"/>
          <w:iCs w:val="0"/>
          <w:caps w:val="0"/>
          <w:smallCaps w:val="0"/>
          <w:noProof w:val="0"/>
          <w:color w:val="000000" w:themeColor="text1" w:themeTint="FF" w:themeShade="FF"/>
          <w:sz w:val="28"/>
          <w:szCs w:val="28"/>
          <w:lang w:val="nl-NL"/>
        </w:rPr>
        <w:t>Module name</w:t>
      </w:r>
      <w:r w:rsidRPr="1C55D638" w:rsidR="3997A715">
        <w:rPr>
          <w:rFonts w:ascii="Arial" w:hAnsi="Arial" w:eastAsia="Arial" w:cs="Arial"/>
          <w:b w:val="0"/>
          <w:bCs w:val="0"/>
          <w:i w:val="0"/>
          <w:iCs w:val="0"/>
          <w:caps w:val="0"/>
          <w:smallCaps w:val="0"/>
          <w:noProof w:val="0"/>
          <w:color w:val="000000" w:themeColor="text1" w:themeTint="FF" w:themeShade="FF"/>
          <w:sz w:val="28"/>
          <w:szCs w:val="28"/>
          <w:lang w:val="nl-NL"/>
        </w:rPr>
        <w:t xml:space="preserve">: </w:t>
      </w:r>
      <w:r w:rsidRPr="1C55D638" w:rsidR="47268992">
        <w:rPr>
          <w:rFonts w:ascii="Arial" w:hAnsi="Arial" w:eastAsia="Arial" w:cs="Arial"/>
          <w:b w:val="0"/>
          <w:bCs w:val="0"/>
          <w:i w:val="0"/>
          <w:iCs w:val="0"/>
          <w:caps w:val="0"/>
          <w:smallCaps w:val="0"/>
          <w:noProof w:val="0"/>
          <w:color w:val="000000" w:themeColor="text1" w:themeTint="FF" w:themeShade="FF"/>
          <w:sz w:val="28"/>
          <w:szCs w:val="28"/>
          <w:lang w:val="nl-NL"/>
        </w:rPr>
        <w:t xml:space="preserve">Principles of Health and Social Care Practice </w:t>
      </w:r>
    </w:p>
    <w:p xmlns:wp14="http://schemas.microsoft.com/office/word/2010/wordml" w:rsidP="1C55D638" wp14:paraId="38D64642" wp14:textId="677B4C5A">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1C55D638" w:rsidR="3997A715">
        <w:rPr>
          <w:rFonts w:ascii="Arial" w:hAnsi="Arial" w:eastAsia="Arial" w:cs="Arial"/>
          <w:b w:val="1"/>
          <w:bCs w:val="1"/>
          <w:i w:val="0"/>
          <w:iCs w:val="0"/>
          <w:caps w:val="0"/>
          <w:smallCaps w:val="0"/>
          <w:noProof w:val="0"/>
          <w:color w:val="000000" w:themeColor="text1" w:themeTint="FF" w:themeShade="FF"/>
          <w:sz w:val="28"/>
          <w:szCs w:val="28"/>
          <w:lang w:val="en-GB"/>
        </w:rPr>
        <w:t>Module code</w:t>
      </w:r>
      <w:r w:rsidRPr="1C55D638" w:rsidR="3997A715">
        <w:rPr>
          <w:rFonts w:ascii="Arial" w:hAnsi="Arial" w:eastAsia="Arial" w:cs="Arial"/>
          <w:b w:val="0"/>
          <w:bCs w:val="0"/>
          <w:i w:val="0"/>
          <w:iCs w:val="0"/>
          <w:caps w:val="0"/>
          <w:smallCaps w:val="0"/>
          <w:noProof w:val="0"/>
          <w:color w:val="000000" w:themeColor="text1" w:themeTint="FF" w:themeShade="FF"/>
          <w:sz w:val="28"/>
          <w:szCs w:val="28"/>
          <w:lang w:val="en-GB"/>
        </w:rPr>
        <w:t>: BMHP 5016</w:t>
      </w:r>
      <w:r w:rsidRPr="1C55D638" w:rsidR="22CB2010">
        <w:rPr>
          <w:rFonts w:ascii="Arial" w:hAnsi="Arial" w:eastAsia="Arial" w:cs="Arial"/>
          <w:b w:val="0"/>
          <w:bCs w:val="0"/>
          <w:i w:val="0"/>
          <w:iCs w:val="0"/>
          <w:caps w:val="0"/>
          <w:smallCaps w:val="0"/>
          <w:noProof w:val="0"/>
          <w:color w:val="000000" w:themeColor="text1" w:themeTint="FF" w:themeShade="FF"/>
          <w:sz w:val="28"/>
          <w:szCs w:val="28"/>
          <w:lang w:val="en-GB"/>
        </w:rPr>
        <w:t>_LON</w:t>
      </w:r>
    </w:p>
    <w:p xmlns:wp14="http://schemas.microsoft.com/office/word/2010/wordml" w:rsidP="110FAC85" wp14:paraId="1DB4151E" wp14:textId="144F98F0">
      <w:pPr>
        <w:pStyle w:val="Normal"/>
        <w:suppressLineNumbers w:val="0"/>
        <w:tabs>
          <w:tab w:val="left" w:leader="none" w:pos="6540"/>
        </w:tabs>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110FAC85" w:rsidR="3997A715">
        <w:rPr>
          <w:rFonts w:ascii="Arial" w:hAnsi="Arial" w:eastAsia="Arial" w:cs="Arial"/>
          <w:b w:val="1"/>
          <w:bCs w:val="1"/>
          <w:i w:val="0"/>
          <w:iCs w:val="0"/>
          <w:caps w:val="0"/>
          <w:smallCaps w:val="0"/>
          <w:noProof w:val="0"/>
          <w:color w:val="000000" w:themeColor="text1" w:themeTint="FF" w:themeShade="FF"/>
          <w:sz w:val="28"/>
          <w:szCs w:val="28"/>
          <w:lang w:val="en-GB"/>
        </w:rPr>
        <w:t>Lecturer name</w:t>
      </w:r>
      <w:r w:rsidRPr="110FAC85" w:rsidR="3997A715">
        <w:rPr>
          <w:rFonts w:ascii="Arial" w:hAnsi="Arial" w:eastAsia="Arial" w:cs="Arial"/>
          <w:b w:val="0"/>
          <w:bCs w:val="0"/>
          <w:i w:val="0"/>
          <w:iCs w:val="0"/>
          <w:caps w:val="0"/>
          <w:smallCaps w:val="0"/>
          <w:noProof w:val="0"/>
          <w:color w:val="000000" w:themeColor="text1" w:themeTint="FF" w:themeShade="FF"/>
          <w:sz w:val="28"/>
          <w:szCs w:val="28"/>
          <w:lang w:val="en-GB"/>
        </w:rPr>
        <w:t>:</w:t>
      </w:r>
      <w:r w:rsidRPr="110FAC85" w:rsidR="74E843DD">
        <w:rPr>
          <w:rFonts w:ascii="Arial" w:hAnsi="Arial" w:eastAsia="Arial" w:cs="Arial"/>
          <w:b w:val="0"/>
          <w:bCs w:val="0"/>
          <w:i w:val="0"/>
          <w:iCs w:val="0"/>
          <w:caps w:val="0"/>
          <w:smallCaps w:val="0"/>
          <w:noProof w:val="0"/>
          <w:color w:val="000000" w:themeColor="text1" w:themeTint="FF" w:themeShade="FF"/>
          <w:sz w:val="28"/>
          <w:szCs w:val="28"/>
          <w:lang w:val="en-GB"/>
        </w:rPr>
        <w:t xml:space="preserve"> Mr</w:t>
      </w:r>
      <w:r w:rsidRPr="110FAC85" w:rsidR="3997A715">
        <w:rPr>
          <w:rFonts w:ascii="Arial" w:hAnsi="Arial" w:eastAsia="Arial" w:cs="Arial"/>
          <w:b w:val="0"/>
          <w:bCs w:val="0"/>
          <w:i w:val="0"/>
          <w:iCs w:val="0"/>
          <w:caps w:val="0"/>
          <w:smallCaps w:val="0"/>
          <w:noProof w:val="0"/>
          <w:color w:val="000000" w:themeColor="text1" w:themeTint="FF" w:themeShade="FF"/>
          <w:sz w:val="28"/>
          <w:szCs w:val="28"/>
          <w:lang w:val="en-GB"/>
        </w:rPr>
        <w:t xml:space="preserve"> Mark Kane</w:t>
      </w:r>
    </w:p>
    <w:p xmlns:wp14="http://schemas.microsoft.com/office/word/2010/wordml" w:rsidP="1C55D638" wp14:paraId="526D7E38" wp14:textId="5B7D6B01">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1C55D638" wp14:paraId="7E3A7643" wp14:textId="4910608A">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60CABF5E" wp14:paraId="72F429B5" wp14:textId="164AD1A3">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60CABF5E" w:rsidR="77FDE36B">
        <w:rPr>
          <w:rFonts w:ascii="Arial" w:hAnsi="Arial" w:eastAsia="Arial" w:cs="Arial"/>
          <w:b w:val="1"/>
          <w:bCs w:val="1"/>
          <w:i w:val="0"/>
          <w:iCs w:val="0"/>
          <w:caps w:val="0"/>
          <w:smallCaps w:val="0"/>
          <w:noProof w:val="0"/>
          <w:color w:val="000000" w:themeColor="text1" w:themeTint="FF" w:themeShade="FF"/>
          <w:sz w:val="28"/>
          <w:szCs w:val="28"/>
          <w:lang w:val="en-GB"/>
        </w:rPr>
        <w:t xml:space="preserve">Components </w:t>
      </w:r>
      <w:r w:rsidRPr="60CABF5E" w:rsidR="0695E0AB">
        <w:rPr>
          <w:rFonts w:ascii="Arial" w:hAnsi="Arial" w:eastAsia="Arial" w:cs="Arial"/>
          <w:b w:val="1"/>
          <w:bCs w:val="1"/>
          <w:i w:val="0"/>
          <w:iCs w:val="0"/>
          <w:caps w:val="0"/>
          <w:smallCaps w:val="0"/>
          <w:noProof w:val="0"/>
          <w:color w:val="000000" w:themeColor="text1" w:themeTint="FF" w:themeShade="FF"/>
          <w:sz w:val="28"/>
          <w:szCs w:val="28"/>
          <w:lang w:val="en-GB"/>
        </w:rPr>
        <w:t>1</w:t>
      </w:r>
    </w:p>
    <w:p xmlns:wp14="http://schemas.microsoft.com/office/word/2010/wordml" w:rsidP="1C55D638" wp14:paraId="53483885" wp14:textId="7A4C8301">
      <w:pPr>
        <w:pStyle w:val="Normal"/>
      </w:pPr>
    </w:p>
    <w:p xmlns:wp14="http://schemas.microsoft.com/office/word/2010/wordml" w:rsidP="1C55D638" wp14:paraId="38AA2A62" wp14:textId="206124B5">
      <w:pPr>
        <w:pStyle w:val="Normal"/>
      </w:pPr>
    </w:p>
    <w:p xmlns:wp14="http://schemas.microsoft.com/office/word/2010/wordml" w:rsidP="1C55D638" wp14:paraId="5008FF20" wp14:textId="68DC05D1">
      <w:pPr>
        <w:pStyle w:val="Normal"/>
        <w:rPr>
          <w:rFonts w:ascii="Aptos" w:hAnsi="Aptos" w:eastAsia="Aptos" w:cs="Aptos"/>
          <w:noProof w:val="0"/>
          <w:sz w:val="24"/>
          <w:szCs w:val="24"/>
          <w:lang w:val="en-US"/>
        </w:rPr>
      </w:pPr>
    </w:p>
    <w:p xmlns:wp14="http://schemas.microsoft.com/office/word/2010/wordml" w:rsidP="1C55D638" wp14:paraId="1F492C2C" wp14:textId="6A47E9F2">
      <w:pPr>
        <w:pStyle w:val="Normal"/>
        <w:rPr>
          <w:rFonts w:ascii="Aptos" w:hAnsi="Aptos" w:eastAsia="Aptos" w:cs="Aptos"/>
          <w:noProof w:val="0"/>
          <w:sz w:val="24"/>
          <w:szCs w:val="24"/>
          <w:lang w:val="en-US"/>
        </w:rPr>
      </w:pPr>
    </w:p>
    <w:p xmlns:wp14="http://schemas.microsoft.com/office/word/2010/wordml" w:rsidP="1C55D638" wp14:paraId="36A53F1E" wp14:textId="0F7E2885">
      <w:pPr>
        <w:pStyle w:val="Normal"/>
        <w:rPr>
          <w:rFonts w:ascii="Aptos" w:hAnsi="Aptos" w:eastAsia="Aptos" w:cs="Aptos"/>
          <w:noProof w:val="0"/>
          <w:sz w:val="24"/>
          <w:szCs w:val="24"/>
          <w:lang w:val="en-US"/>
        </w:rPr>
      </w:pPr>
    </w:p>
    <w:p xmlns:wp14="http://schemas.microsoft.com/office/word/2010/wordml" w:rsidP="1C55D638" wp14:paraId="6891A006" wp14:textId="2387911A">
      <w:pPr>
        <w:pStyle w:val="Normal"/>
        <w:rPr>
          <w:rFonts w:ascii="Aptos" w:hAnsi="Aptos" w:eastAsia="Aptos" w:cs="Aptos"/>
          <w:noProof w:val="0"/>
          <w:sz w:val="24"/>
          <w:szCs w:val="24"/>
          <w:lang w:val="en-US"/>
        </w:rPr>
      </w:pPr>
      <w:r w:rsidRPr="60CABF5E" w:rsidR="7F2862DF">
        <w:rPr>
          <w:rFonts w:ascii="Aptos" w:hAnsi="Aptos" w:eastAsia="Aptos" w:cs="Aptos"/>
          <w:noProof w:val="0"/>
          <w:sz w:val="24"/>
          <w:szCs w:val="24"/>
          <w:lang w:val="en-US"/>
        </w:rPr>
        <w:t xml:space="preserve">  </w:t>
      </w:r>
    </w:p>
    <w:p w:rsidR="62DE0B3B" w:rsidP="60CABF5E" w:rsidRDefault="62DE0B3B" w14:paraId="6F2735F6" w14:textId="5BBC5B77">
      <w:pPr>
        <w:pStyle w:val="Normal"/>
        <w:rPr>
          <w:rFonts w:ascii="Aptos" w:hAnsi="Aptos" w:eastAsia="Aptos" w:cs="Aptos"/>
          <w:noProof w:val="0"/>
          <w:sz w:val="24"/>
          <w:szCs w:val="24"/>
          <w:lang w:val="en-US"/>
        </w:rPr>
      </w:pPr>
    </w:p>
    <w:p w:rsidR="62DE0B3B" w:rsidP="60CABF5E" w:rsidRDefault="62DE0B3B" w14:paraId="48DB9843" w14:textId="69A4FA1C">
      <w:pPr>
        <w:pStyle w:val="Normal"/>
        <w:rPr>
          <w:rFonts w:ascii="Aptos" w:hAnsi="Aptos" w:eastAsia="Aptos" w:cs="Aptos"/>
          <w:noProof w:val="0"/>
          <w:sz w:val="24"/>
          <w:szCs w:val="24"/>
          <w:lang w:val="en-US"/>
        </w:rPr>
      </w:pPr>
    </w:p>
    <w:p w:rsidR="62DE0B3B" w:rsidP="4F976AC6" w:rsidRDefault="62DE0B3B" w14:paraId="74D5A2E2" w14:textId="5CC83554">
      <w:pPr>
        <w:pStyle w:val="Normal"/>
        <w:rPr>
          <w:rFonts w:ascii="Aptos" w:hAnsi="Aptos" w:eastAsia="Aptos" w:cs="Aptos"/>
          <w:b w:val="1"/>
          <w:bCs w:val="1"/>
          <w:noProof w:val="0"/>
          <w:sz w:val="28"/>
          <w:szCs w:val="28"/>
          <w:lang w:val="en-US"/>
        </w:rPr>
      </w:pPr>
    </w:p>
    <w:p w:rsidR="62DE0B3B" w:rsidP="7F796DBC" w:rsidRDefault="62DE0B3B" w14:paraId="4E2D7C5C" w14:textId="0E004474">
      <w:pPr>
        <w:pStyle w:val="Normal"/>
        <w:rPr>
          <w:rFonts w:ascii="Aptos" w:hAnsi="Aptos" w:eastAsia="Aptos" w:cs="Aptos"/>
          <w:b w:val="1"/>
          <w:bCs w:val="1"/>
          <w:noProof w:val="0"/>
          <w:sz w:val="28"/>
          <w:szCs w:val="28"/>
          <w:lang w:val="en-US"/>
        </w:rPr>
      </w:pPr>
      <w:r w:rsidRPr="110FAC85" w:rsidR="6467AEDA">
        <w:rPr>
          <w:rFonts w:ascii="Aptos" w:hAnsi="Aptos" w:eastAsia="Aptos" w:cs="Aptos"/>
          <w:b w:val="1"/>
          <w:bCs w:val="1"/>
          <w:noProof w:val="0"/>
          <w:sz w:val="28"/>
          <w:szCs w:val="28"/>
          <w:lang w:val="en-US"/>
        </w:rPr>
        <w:t>Table of</w:t>
      </w:r>
      <w:r w:rsidRPr="110FAC85" w:rsidR="6467AEDA">
        <w:rPr>
          <w:rFonts w:ascii="Aptos" w:hAnsi="Aptos" w:eastAsia="Aptos" w:cs="Aptos"/>
          <w:b w:val="1"/>
          <w:bCs w:val="1"/>
          <w:noProof w:val="0"/>
          <w:sz w:val="28"/>
          <w:szCs w:val="28"/>
          <w:lang w:val="en-US"/>
        </w:rPr>
        <w:t xml:space="preserve"> Contents</w:t>
      </w:r>
    </w:p>
    <w:p w:rsidR="5BFB3EAF" w:rsidP="110FAC85" w:rsidRDefault="5BFB3EAF" w14:paraId="554BA91D" w14:textId="1B633575">
      <w:pPr>
        <w:pStyle w:val="Normal"/>
        <w:rPr>
          <w:rFonts w:ascii="Arial" w:hAnsi="Arial" w:eastAsia="Arial" w:cs="Arial"/>
          <w:noProof w:val="0"/>
          <w:sz w:val="22"/>
          <w:szCs w:val="22"/>
          <w:lang w:val="en-US"/>
        </w:rPr>
      </w:pPr>
      <w:r w:rsidRPr="110FAC85" w:rsidR="5BFB3EAF">
        <w:rPr>
          <w:rFonts w:ascii="Arial" w:hAnsi="Arial" w:eastAsia="Arial" w:cs="Arial"/>
          <w:noProof w:val="0"/>
          <w:sz w:val="22"/>
          <w:szCs w:val="22"/>
          <w:lang w:val="en-US"/>
        </w:rPr>
        <w:t>Introduction ..............................................................................................................3</w:t>
      </w:r>
    </w:p>
    <w:p w:rsidR="62DE0B3B" w:rsidP="110FAC85" w:rsidRDefault="62DE0B3B" w14:paraId="489CA449" w14:textId="6D527AB7">
      <w:pPr>
        <w:pStyle w:val="Normal"/>
        <w:rPr>
          <w:rFonts w:ascii="Arial" w:hAnsi="Arial" w:eastAsia="Arial" w:cs="Arial"/>
          <w:noProof w:val="0"/>
          <w:sz w:val="22"/>
          <w:szCs w:val="22"/>
          <w:lang w:val="en-US"/>
        </w:rPr>
      </w:pPr>
      <w:r w:rsidRPr="110FAC85" w:rsidR="3BEED887">
        <w:rPr>
          <w:rFonts w:ascii="Arial" w:hAnsi="Arial" w:eastAsia="Arial" w:cs="Arial"/>
          <w:noProof w:val="0"/>
          <w:sz w:val="22"/>
          <w:szCs w:val="22"/>
          <w:lang w:val="en-US"/>
        </w:rPr>
        <w:t>Reflection on the Importance of Principles of Health and Social Care</w:t>
      </w:r>
      <w:r w:rsidRPr="110FAC85" w:rsidR="23E9E138">
        <w:rPr>
          <w:rFonts w:ascii="Arial" w:hAnsi="Arial" w:eastAsia="Arial" w:cs="Arial"/>
          <w:noProof w:val="0"/>
          <w:sz w:val="22"/>
          <w:szCs w:val="22"/>
          <w:lang w:val="en-US"/>
        </w:rPr>
        <w:t xml:space="preserve"> .......</w:t>
      </w:r>
      <w:r w:rsidRPr="110FAC85" w:rsidR="57BF0157">
        <w:rPr>
          <w:rFonts w:ascii="Arial" w:hAnsi="Arial" w:eastAsia="Arial" w:cs="Arial"/>
          <w:noProof w:val="0"/>
          <w:sz w:val="22"/>
          <w:szCs w:val="22"/>
          <w:lang w:val="en-US"/>
        </w:rPr>
        <w:t>..</w:t>
      </w:r>
      <w:r w:rsidRPr="110FAC85" w:rsidR="57BF0157">
        <w:rPr>
          <w:rFonts w:ascii="Arial" w:hAnsi="Arial" w:eastAsia="Arial" w:cs="Arial"/>
          <w:noProof w:val="0"/>
          <w:sz w:val="22"/>
          <w:szCs w:val="22"/>
          <w:lang w:val="en-US"/>
        </w:rPr>
        <w:t>.......... 3</w:t>
      </w:r>
    </w:p>
    <w:p w:rsidR="78A5221C" w:rsidP="110FAC85" w:rsidRDefault="78A5221C" w14:paraId="62B52364" w14:textId="49DE874F">
      <w:pPr>
        <w:pStyle w:val="Normal"/>
        <w:rPr>
          <w:rFonts w:ascii="Arial" w:hAnsi="Arial" w:eastAsia="Arial" w:cs="Arial"/>
          <w:noProof w:val="0"/>
          <w:sz w:val="22"/>
          <w:szCs w:val="22"/>
          <w:lang w:val="en-US"/>
        </w:rPr>
      </w:pPr>
      <w:r w:rsidRPr="110FAC85" w:rsidR="78A5221C">
        <w:rPr>
          <w:rFonts w:ascii="Arial" w:hAnsi="Arial" w:eastAsia="Arial" w:cs="Arial"/>
          <w:noProof w:val="0"/>
          <w:sz w:val="22"/>
          <w:szCs w:val="22"/>
          <w:lang w:val="en-US"/>
        </w:rPr>
        <w:t>Reflection on the Importance of Principles of Health and Social Care ....................4</w:t>
      </w:r>
    </w:p>
    <w:p w:rsidR="0641FE10" w:rsidP="110FAC85" w:rsidRDefault="0641FE10" w14:paraId="2044A20F" w14:textId="35883BC3">
      <w:pPr>
        <w:pStyle w:val="Normal"/>
        <w:rPr>
          <w:rFonts w:ascii="Arial" w:hAnsi="Arial" w:eastAsia="Arial" w:cs="Arial"/>
          <w:noProof w:val="0"/>
          <w:sz w:val="22"/>
          <w:szCs w:val="22"/>
          <w:lang w:val="en-US"/>
        </w:rPr>
      </w:pPr>
      <w:r w:rsidRPr="110FAC85" w:rsidR="0641FE10">
        <w:rPr>
          <w:rFonts w:ascii="Arial" w:hAnsi="Arial" w:eastAsia="Arial" w:cs="Arial"/>
          <w:noProof w:val="0"/>
          <w:sz w:val="22"/>
          <w:szCs w:val="22"/>
          <w:lang w:val="en-US"/>
        </w:rPr>
        <w:t>Practical Examples of Concepts in Practice</w:t>
      </w:r>
      <w:r w:rsidRPr="110FAC85" w:rsidR="146715B8">
        <w:rPr>
          <w:rFonts w:ascii="Arial" w:hAnsi="Arial" w:eastAsia="Arial" w:cs="Arial"/>
          <w:noProof w:val="0"/>
          <w:sz w:val="22"/>
          <w:szCs w:val="22"/>
          <w:lang w:val="en-US"/>
        </w:rPr>
        <w:t xml:space="preserve"> ..................................................</w:t>
      </w:r>
      <w:r w:rsidRPr="110FAC85" w:rsidR="11A7AA4B">
        <w:rPr>
          <w:rFonts w:ascii="Arial" w:hAnsi="Arial" w:eastAsia="Arial" w:cs="Arial"/>
          <w:noProof w:val="0"/>
          <w:sz w:val="22"/>
          <w:szCs w:val="22"/>
          <w:lang w:val="en-US"/>
        </w:rPr>
        <w:t>..........4</w:t>
      </w:r>
    </w:p>
    <w:p w:rsidR="0641FE10" w:rsidP="110FAC85" w:rsidRDefault="0641FE10" w14:paraId="0B1F54CE" w14:textId="726E5373">
      <w:pPr>
        <w:pStyle w:val="Normal"/>
        <w:suppressLineNumbers w:val="0"/>
        <w:bidi w:val="0"/>
        <w:spacing w:before="0" w:beforeAutospacing="off" w:after="160" w:afterAutospacing="off" w:line="279" w:lineRule="auto"/>
        <w:ind/>
        <w:rPr>
          <w:rFonts w:ascii="Arial" w:hAnsi="Arial" w:eastAsia="Arial" w:cs="Arial"/>
          <w:noProof w:val="0"/>
          <w:sz w:val="22"/>
          <w:szCs w:val="22"/>
          <w:lang w:val="en-US"/>
        </w:rPr>
      </w:pPr>
      <w:r w:rsidRPr="110FAC85" w:rsidR="11A7AA4B">
        <w:rPr>
          <w:rFonts w:ascii="Arial" w:hAnsi="Arial" w:eastAsia="Arial" w:cs="Arial"/>
          <w:noProof w:val="0"/>
          <w:sz w:val="22"/>
          <w:szCs w:val="22"/>
          <w:lang w:val="en-US"/>
        </w:rPr>
        <w:t>Practical Examples of Concepts in Practice ............................................................5</w:t>
      </w:r>
    </w:p>
    <w:p w:rsidR="0641FE10" w:rsidP="110FAC85" w:rsidRDefault="0641FE10" w14:paraId="130ED262" w14:textId="244AAB39">
      <w:pPr>
        <w:pStyle w:val="Normal"/>
        <w:suppressLineNumbers w:val="0"/>
        <w:spacing w:before="0" w:beforeAutospacing="off" w:after="160" w:afterAutospacing="off" w:line="279" w:lineRule="auto"/>
        <w:ind/>
        <w:rPr>
          <w:rFonts w:ascii="Arial" w:hAnsi="Arial" w:eastAsia="Arial" w:cs="Arial"/>
          <w:noProof w:val="0"/>
          <w:sz w:val="22"/>
          <w:szCs w:val="22"/>
          <w:lang w:val="en-US"/>
        </w:rPr>
      </w:pPr>
      <w:r w:rsidRPr="110FAC85" w:rsidR="27697C19">
        <w:rPr>
          <w:rFonts w:ascii="Arial" w:hAnsi="Arial" w:eastAsia="Arial" w:cs="Arial"/>
          <w:noProof w:val="0"/>
          <w:sz w:val="22"/>
          <w:szCs w:val="22"/>
          <w:lang w:val="en-US"/>
        </w:rPr>
        <w:t>Self-Reflection as a Health and Social Care Professional</w:t>
      </w:r>
      <w:r w:rsidRPr="110FAC85" w:rsidR="3ACD485F">
        <w:rPr>
          <w:rFonts w:ascii="Arial" w:hAnsi="Arial" w:eastAsia="Arial" w:cs="Arial"/>
          <w:noProof w:val="0"/>
          <w:sz w:val="22"/>
          <w:szCs w:val="22"/>
          <w:lang w:val="en-US"/>
        </w:rPr>
        <w:t>........................................</w:t>
      </w:r>
      <w:r w:rsidRPr="110FAC85" w:rsidR="1F8B991F">
        <w:rPr>
          <w:rFonts w:ascii="Arial" w:hAnsi="Arial" w:eastAsia="Arial" w:cs="Arial"/>
          <w:noProof w:val="0"/>
          <w:sz w:val="22"/>
          <w:szCs w:val="22"/>
          <w:lang w:val="en-US"/>
        </w:rPr>
        <w:t>5</w:t>
      </w:r>
    </w:p>
    <w:p w:rsidR="52A2FC88" w:rsidP="110FAC85" w:rsidRDefault="52A2FC88" w14:paraId="717CB6DD" w14:textId="3D58C6F2">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US"/>
        </w:rPr>
      </w:pPr>
      <w:r w:rsidRPr="110FAC85" w:rsidR="52A2FC88">
        <w:rPr>
          <w:rFonts w:ascii="Arial" w:hAnsi="Arial" w:eastAsia="Arial" w:cs="Arial"/>
          <w:noProof w:val="0"/>
          <w:sz w:val="22"/>
          <w:szCs w:val="22"/>
          <w:lang w:val="en-US"/>
        </w:rPr>
        <w:t>Self-Reflection as a Health and Social Care Professional .....................................</w:t>
      </w:r>
      <w:r w:rsidRPr="110FAC85" w:rsidR="52A2FC88">
        <w:rPr>
          <w:rFonts w:ascii="Arial" w:hAnsi="Arial" w:eastAsia="Arial" w:cs="Arial"/>
          <w:noProof w:val="0"/>
          <w:sz w:val="22"/>
          <w:szCs w:val="22"/>
          <w:lang w:val="en-US"/>
        </w:rPr>
        <w:t>..</w:t>
      </w:r>
      <w:r w:rsidRPr="110FAC85" w:rsidR="07EB0C97">
        <w:rPr>
          <w:rFonts w:ascii="Arial" w:hAnsi="Arial" w:eastAsia="Arial" w:cs="Arial"/>
          <w:noProof w:val="0"/>
          <w:sz w:val="22"/>
          <w:szCs w:val="22"/>
          <w:lang w:val="en-US"/>
        </w:rPr>
        <w:t>6</w:t>
      </w:r>
    </w:p>
    <w:p w:rsidR="52A2FC88" w:rsidP="110FAC85" w:rsidRDefault="52A2FC88" w14:paraId="603C8033" w14:textId="09F8D055">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US"/>
        </w:rPr>
      </w:pPr>
      <w:r w:rsidRPr="110FAC85" w:rsidR="52A2FC88">
        <w:rPr>
          <w:rFonts w:ascii="Arial" w:hAnsi="Arial" w:eastAsia="Arial" w:cs="Arial"/>
          <w:noProof w:val="0"/>
          <w:sz w:val="22"/>
          <w:szCs w:val="22"/>
          <w:lang w:val="en-US"/>
        </w:rPr>
        <w:t>Self-Reflection as a Health and Social Care Professional ...................................</w:t>
      </w:r>
      <w:r w:rsidRPr="110FAC85" w:rsidR="4E4FF2FC">
        <w:rPr>
          <w:rFonts w:ascii="Arial" w:hAnsi="Arial" w:eastAsia="Arial" w:cs="Arial"/>
          <w:noProof w:val="0"/>
          <w:sz w:val="22"/>
          <w:szCs w:val="22"/>
          <w:lang w:val="en-US"/>
        </w:rPr>
        <w:t>.</w:t>
      </w:r>
      <w:r w:rsidRPr="110FAC85" w:rsidR="52A2FC88">
        <w:rPr>
          <w:rFonts w:ascii="Arial" w:hAnsi="Arial" w:eastAsia="Arial" w:cs="Arial"/>
          <w:noProof w:val="0"/>
          <w:sz w:val="22"/>
          <w:szCs w:val="22"/>
          <w:lang w:val="en-US"/>
        </w:rPr>
        <w:t>...</w:t>
      </w:r>
      <w:r w:rsidRPr="110FAC85" w:rsidR="4257480E">
        <w:rPr>
          <w:rFonts w:ascii="Arial" w:hAnsi="Arial" w:eastAsia="Arial" w:cs="Arial"/>
          <w:noProof w:val="0"/>
          <w:sz w:val="22"/>
          <w:szCs w:val="22"/>
          <w:lang w:val="en-US"/>
        </w:rPr>
        <w:t>7</w:t>
      </w:r>
    </w:p>
    <w:p w:rsidR="5E899D02" w:rsidP="110FAC85" w:rsidRDefault="5E899D02" w14:paraId="326BC854" w14:textId="0ECCF290">
      <w:pPr>
        <w:pStyle w:val="Normal"/>
        <w:rPr>
          <w:rFonts w:ascii="Arial" w:hAnsi="Arial" w:eastAsia="Arial" w:cs="Arial"/>
          <w:noProof w:val="0"/>
          <w:sz w:val="22"/>
          <w:szCs w:val="22"/>
          <w:lang w:val="en-US"/>
        </w:rPr>
      </w:pPr>
      <w:r w:rsidRPr="110FAC85" w:rsidR="5E899D02">
        <w:rPr>
          <w:rFonts w:ascii="Arial" w:hAnsi="Arial" w:eastAsia="Arial" w:cs="Arial"/>
          <w:noProof w:val="0"/>
          <w:sz w:val="22"/>
          <w:szCs w:val="22"/>
          <w:lang w:val="en-US"/>
        </w:rPr>
        <w:t>C</w:t>
      </w:r>
      <w:r w:rsidRPr="110FAC85" w:rsidR="4F55CD86">
        <w:rPr>
          <w:rFonts w:ascii="Arial" w:hAnsi="Arial" w:eastAsia="Arial" w:cs="Arial"/>
          <w:noProof w:val="0"/>
          <w:sz w:val="22"/>
          <w:szCs w:val="22"/>
          <w:lang w:val="en-US"/>
        </w:rPr>
        <w:t>onclusion</w:t>
      </w:r>
      <w:r w:rsidRPr="110FAC85" w:rsidR="1618FE7E">
        <w:rPr>
          <w:rFonts w:ascii="Arial" w:hAnsi="Arial" w:eastAsia="Arial" w:cs="Arial"/>
          <w:noProof w:val="0"/>
          <w:sz w:val="22"/>
          <w:szCs w:val="22"/>
          <w:lang w:val="en-US"/>
        </w:rPr>
        <w:t xml:space="preserve"> </w:t>
      </w:r>
      <w:r w:rsidRPr="110FAC85" w:rsidR="4F55CD86">
        <w:rPr>
          <w:rFonts w:ascii="Arial" w:hAnsi="Arial" w:eastAsia="Arial" w:cs="Arial"/>
          <w:noProof w:val="0"/>
          <w:sz w:val="22"/>
          <w:szCs w:val="22"/>
          <w:lang w:val="en-US"/>
        </w:rPr>
        <w:t>..................................................................................................</w:t>
      </w:r>
      <w:r w:rsidRPr="110FAC85" w:rsidR="6A729D1A">
        <w:rPr>
          <w:rFonts w:ascii="Arial" w:hAnsi="Arial" w:eastAsia="Arial" w:cs="Arial"/>
          <w:noProof w:val="0"/>
          <w:sz w:val="22"/>
          <w:szCs w:val="22"/>
          <w:lang w:val="en-US"/>
        </w:rPr>
        <w:t>.......</w:t>
      </w:r>
      <w:r w:rsidRPr="110FAC85" w:rsidR="4F55CD86">
        <w:rPr>
          <w:rFonts w:ascii="Arial" w:hAnsi="Arial" w:eastAsia="Arial" w:cs="Arial"/>
          <w:noProof w:val="0"/>
          <w:sz w:val="22"/>
          <w:szCs w:val="22"/>
          <w:lang w:val="en-US"/>
        </w:rPr>
        <w:t>.</w:t>
      </w:r>
      <w:r w:rsidRPr="110FAC85" w:rsidR="018D00B2">
        <w:rPr>
          <w:rFonts w:ascii="Arial" w:hAnsi="Arial" w:eastAsia="Arial" w:cs="Arial"/>
          <w:noProof w:val="0"/>
          <w:sz w:val="22"/>
          <w:szCs w:val="22"/>
          <w:lang w:val="en-US"/>
        </w:rPr>
        <w:t>.</w:t>
      </w:r>
      <w:r w:rsidRPr="110FAC85" w:rsidR="631CD12D">
        <w:rPr>
          <w:rFonts w:ascii="Arial" w:hAnsi="Arial" w:eastAsia="Arial" w:cs="Arial"/>
          <w:noProof w:val="0"/>
          <w:sz w:val="22"/>
          <w:szCs w:val="22"/>
          <w:lang w:val="en-US"/>
        </w:rPr>
        <w:t>.</w:t>
      </w:r>
      <w:r w:rsidRPr="110FAC85" w:rsidR="018D00B2">
        <w:rPr>
          <w:rFonts w:ascii="Arial" w:hAnsi="Arial" w:eastAsia="Arial" w:cs="Arial"/>
          <w:noProof w:val="0"/>
          <w:sz w:val="22"/>
          <w:szCs w:val="22"/>
          <w:lang w:val="en-US"/>
        </w:rPr>
        <w:t>...</w:t>
      </w:r>
      <w:r w:rsidRPr="110FAC85" w:rsidR="0B676222">
        <w:rPr>
          <w:rFonts w:ascii="Arial" w:hAnsi="Arial" w:eastAsia="Arial" w:cs="Arial"/>
          <w:noProof w:val="0"/>
          <w:sz w:val="22"/>
          <w:szCs w:val="22"/>
          <w:lang w:val="en-US"/>
        </w:rPr>
        <w:t>7</w:t>
      </w:r>
    </w:p>
    <w:p w:rsidR="1439D437" w:rsidP="110FAC85" w:rsidRDefault="1439D437" w14:paraId="205CEB78" w14:textId="2B8D0357">
      <w:pPr>
        <w:pStyle w:val="Normal"/>
        <w:rPr>
          <w:rFonts w:ascii="Arial" w:hAnsi="Arial" w:eastAsia="Arial" w:cs="Arial"/>
          <w:noProof w:val="0"/>
          <w:sz w:val="22"/>
          <w:szCs w:val="22"/>
          <w:lang w:val="en-US"/>
        </w:rPr>
      </w:pPr>
      <w:r w:rsidRPr="110FAC85" w:rsidR="1439D437">
        <w:rPr>
          <w:rFonts w:ascii="Arial" w:hAnsi="Arial" w:eastAsia="Arial" w:cs="Arial"/>
          <w:noProof w:val="0"/>
          <w:sz w:val="22"/>
          <w:szCs w:val="22"/>
          <w:lang w:val="en-US"/>
        </w:rPr>
        <w:t>References ...............................................................................................</w:t>
      </w:r>
      <w:r w:rsidRPr="110FAC85" w:rsidR="1E019C98">
        <w:rPr>
          <w:rFonts w:ascii="Arial" w:hAnsi="Arial" w:eastAsia="Arial" w:cs="Arial"/>
          <w:noProof w:val="0"/>
          <w:sz w:val="22"/>
          <w:szCs w:val="22"/>
          <w:lang w:val="en-US"/>
        </w:rPr>
        <w:t>......</w:t>
      </w:r>
      <w:r w:rsidRPr="110FAC85" w:rsidR="1439D437">
        <w:rPr>
          <w:rFonts w:ascii="Arial" w:hAnsi="Arial" w:eastAsia="Arial" w:cs="Arial"/>
          <w:noProof w:val="0"/>
          <w:sz w:val="22"/>
          <w:szCs w:val="22"/>
          <w:lang w:val="en-US"/>
        </w:rPr>
        <w:t>.........</w:t>
      </w:r>
      <w:r w:rsidRPr="110FAC85" w:rsidR="7A65A380">
        <w:rPr>
          <w:rFonts w:ascii="Arial" w:hAnsi="Arial" w:eastAsia="Arial" w:cs="Arial"/>
          <w:noProof w:val="0"/>
          <w:sz w:val="22"/>
          <w:szCs w:val="22"/>
          <w:lang w:val="en-US"/>
        </w:rPr>
        <w:t>8</w:t>
      </w:r>
    </w:p>
    <w:p w:rsidR="62DE0B3B" w:rsidP="110FAC85" w:rsidRDefault="62DE0B3B" w14:paraId="66376493" w14:textId="39C83343">
      <w:pPr>
        <w:pStyle w:val="Normal"/>
        <w:rPr>
          <w:rFonts w:ascii="Arial" w:hAnsi="Arial" w:eastAsia="Arial" w:cs="Arial"/>
          <w:noProof w:val="0"/>
          <w:sz w:val="22"/>
          <w:szCs w:val="22"/>
          <w:lang w:val="en-US"/>
        </w:rPr>
      </w:pPr>
      <w:r w:rsidRPr="110FAC85" w:rsidR="1439D437">
        <w:rPr>
          <w:rFonts w:ascii="Arial" w:hAnsi="Arial" w:eastAsia="Arial" w:cs="Arial"/>
          <w:noProof w:val="0"/>
          <w:sz w:val="22"/>
          <w:szCs w:val="22"/>
          <w:lang w:val="en-US"/>
        </w:rPr>
        <w:t>References ............................................................................................</w:t>
      </w:r>
      <w:r w:rsidRPr="110FAC85" w:rsidR="5711D562">
        <w:rPr>
          <w:rFonts w:ascii="Arial" w:hAnsi="Arial" w:eastAsia="Arial" w:cs="Arial"/>
          <w:noProof w:val="0"/>
          <w:sz w:val="22"/>
          <w:szCs w:val="22"/>
          <w:lang w:val="en-US"/>
        </w:rPr>
        <w:t>......</w:t>
      </w:r>
      <w:r w:rsidRPr="110FAC85" w:rsidR="1439D437">
        <w:rPr>
          <w:rFonts w:ascii="Arial" w:hAnsi="Arial" w:eastAsia="Arial" w:cs="Arial"/>
          <w:noProof w:val="0"/>
          <w:sz w:val="22"/>
          <w:szCs w:val="22"/>
          <w:lang w:val="en-US"/>
        </w:rPr>
        <w:t>......</w:t>
      </w:r>
      <w:r w:rsidRPr="110FAC85" w:rsidR="4C6764F3">
        <w:rPr>
          <w:rFonts w:ascii="Arial" w:hAnsi="Arial" w:eastAsia="Arial" w:cs="Arial"/>
          <w:noProof w:val="0"/>
          <w:sz w:val="22"/>
          <w:szCs w:val="22"/>
          <w:lang w:val="en-US"/>
        </w:rPr>
        <w:t>.</w:t>
      </w:r>
      <w:r w:rsidRPr="110FAC85" w:rsidR="1439D437">
        <w:rPr>
          <w:rFonts w:ascii="Arial" w:hAnsi="Arial" w:eastAsia="Arial" w:cs="Arial"/>
          <w:noProof w:val="0"/>
          <w:sz w:val="22"/>
          <w:szCs w:val="22"/>
          <w:lang w:val="en-US"/>
        </w:rPr>
        <w:t>.....</w:t>
      </w:r>
      <w:r w:rsidRPr="110FAC85" w:rsidR="6658FCD9">
        <w:rPr>
          <w:rFonts w:ascii="Arial" w:hAnsi="Arial" w:eastAsia="Arial" w:cs="Arial"/>
          <w:noProof w:val="0"/>
          <w:sz w:val="22"/>
          <w:szCs w:val="22"/>
          <w:lang w:val="en-US"/>
        </w:rPr>
        <w:t>9</w:t>
      </w:r>
    </w:p>
    <w:p w:rsidR="62DE0B3B" w:rsidP="110FAC85" w:rsidRDefault="62DE0B3B" w14:paraId="5127182A" w14:textId="6C3003AB">
      <w:pPr>
        <w:pStyle w:val="Normal"/>
        <w:rPr>
          <w:rFonts w:ascii="Arial" w:hAnsi="Arial" w:eastAsia="Arial" w:cs="Arial"/>
          <w:b w:val="1"/>
          <w:bCs w:val="1"/>
          <w:noProof w:val="0"/>
          <w:sz w:val="22"/>
          <w:szCs w:val="22"/>
          <w:lang w:val="en-US"/>
        </w:rPr>
      </w:pPr>
    </w:p>
    <w:p w:rsidR="62DE0B3B" w:rsidP="110FAC85" w:rsidRDefault="62DE0B3B" w14:paraId="0031DB0D" w14:textId="11F03505">
      <w:pPr>
        <w:pStyle w:val="Normal"/>
        <w:rPr>
          <w:rFonts w:ascii="Arial" w:hAnsi="Arial" w:eastAsia="Arial" w:cs="Arial"/>
          <w:b w:val="1"/>
          <w:bCs w:val="1"/>
          <w:noProof w:val="0"/>
          <w:sz w:val="22"/>
          <w:szCs w:val="22"/>
          <w:lang w:val="en-US"/>
        </w:rPr>
      </w:pPr>
    </w:p>
    <w:p w:rsidR="62DE0B3B" w:rsidP="110FAC85" w:rsidRDefault="62DE0B3B" w14:paraId="2B7F0479" w14:textId="277CBB58">
      <w:pPr>
        <w:pStyle w:val="Normal"/>
        <w:rPr>
          <w:rFonts w:ascii="Arial" w:hAnsi="Arial" w:eastAsia="Arial" w:cs="Arial"/>
          <w:b w:val="1"/>
          <w:bCs w:val="1"/>
          <w:noProof w:val="0"/>
          <w:sz w:val="22"/>
          <w:szCs w:val="22"/>
          <w:lang w:val="en-US"/>
        </w:rPr>
      </w:pPr>
    </w:p>
    <w:p w:rsidR="62DE0B3B" w:rsidP="110FAC85" w:rsidRDefault="62DE0B3B" w14:paraId="351C67C3" w14:textId="7F9AC361">
      <w:pPr>
        <w:pStyle w:val="Normal"/>
        <w:rPr>
          <w:rFonts w:ascii="Arial" w:hAnsi="Arial" w:eastAsia="Arial" w:cs="Arial"/>
          <w:b w:val="1"/>
          <w:bCs w:val="1"/>
          <w:noProof w:val="0"/>
          <w:sz w:val="22"/>
          <w:szCs w:val="22"/>
          <w:lang w:val="en-US"/>
        </w:rPr>
      </w:pPr>
    </w:p>
    <w:p w:rsidR="62DE0B3B" w:rsidP="110FAC85" w:rsidRDefault="62DE0B3B" w14:paraId="642551D0" w14:textId="70663F56">
      <w:pPr>
        <w:pStyle w:val="Normal"/>
        <w:rPr>
          <w:rFonts w:ascii="Arial" w:hAnsi="Arial" w:eastAsia="Arial" w:cs="Arial"/>
          <w:b w:val="1"/>
          <w:bCs w:val="1"/>
          <w:noProof w:val="0"/>
          <w:sz w:val="22"/>
          <w:szCs w:val="22"/>
          <w:lang w:val="en-US"/>
        </w:rPr>
      </w:pPr>
    </w:p>
    <w:p w:rsidR="62DE0B3B" w:rsidP="110FAC85" w:rsidRDefault="62DE0B3B" w14:paraId="7C935DE5" w14:textId="522251FD">
      <w:pPr>
        <w:pStyle w:val="Normal"/>
        <w:rPr>
          <w:rFonts w:ascii="Arial" w:hAnsi="Arial" w:eastAsia="Arial" w:cs="Arial"/>
          <w:b w:val="1"/>
          <w:bCs w:val="1"/>
          <w:noProof w:val="0"/>
          <w:sz w:val="22"/>
          <w:szCs w:val="22"/>
          <w:lang w:val="en-US"/>
        </w:rPr>
      </w:pPr>
    </w:p>
    <w:p w:rsidR="62DE0B3B" w:rsidP="110FAC85" w:rsidRDefault="62DE0B3B" w14:paraId="4340AA3C" w14:textId="394822B3">
      <w:pPr>
        <w:pStyle w:val="Normal"/>
        <w:rPr>
          <w:rFonts w:ascii="Arial" w:hAnsi="Arial" w:eastAsia="Arial" w:cs="Arial"/>
          <w:b w:val="1"/>
          <w:bCs w:val="1"/>
          <w:noProof w:val="0"/>
          <w:sz w:val="22"/>
          <w:szCs w:val="22"/>
          <w:lang w:val="en-US"/>
        </w:rPr>
      </w:pPr>
    </w:p>
    <w:p w:rsidR="62DE0B3B" w:rsidP="110FAC85" w:rsidRDefault="62DE0B3B" w14:paraId="3ADA5965" w14:textId="0800B4AA">
      <w:pPr>
        <w:pStyle w:val="Normal"/>
        <w:rPr>
          <w:rFonts w:ascii="Arial" w:hAnsi="Arial" w:eastAsia="Arial" w:cs="Arial"/>
          <w:b w:val="1"/>
          <w:bCs w:val="1"/>
          <w:noProof w:val="0"/>
          <w:sz w:val="22"/>
          <w:szCs w:val="22"/>
          <w:lang w:val="en-US"/>
        </w:rPr>
      </w:pPr>
    </w:p>
    <w:p w:rsidR="62DE0B3B" w:rsidP="110FAC85" w:rsidRDefault="62DE0B3B" w14:paraId="237F153F" w14:textId="6FD615AC">
      <w:pPr>
        <w:pStyle w:val="Normal"/>
        <w:rPr>
          <w:rFonts w:ascii="Arial" w:hAnsi="Arial" w:eastAsia="Arial" w:cs="Arial"/>
          <w:b w:val="1"/>
          <w:bCs w:val="1"/>
          <w:noProof w:val="0"/>
          <w:sz w:val="22"/>
          <w:szCs w:val="22"/>
          <w:lang w:val="en-US"/>
        </w:rPr>
      </w:pPr>
    </w:p>
    <w:p w:rsidR="62DE0B3B" w:rsidP="110FAC85" w:rsidRDefault="62DE0B3B" w14:paraId="311CE14F" w14:textId="20F15F41">
      <w:pPr>
        <w:pStyle w:val="Normal"/>
        <w:rPr>
          <w:rFonts w:ascii="Arial" w:hAnsi="Arial" w:eastAsia="Arial" w:cs="Arial"/>
          <w:b w:val="1"/>
          <w:bCs w:val="1"/>
          <w:noProof w:val="0"/>
          <w:sz w:val="22"/>
          <w:szCs w:val="22"/>
          <w:lang w:val="en-US"/>
        </w:rPr>
      </w:pPr>
    </w:p>
    <w:p w:rsidR="62DE0B3B" w:rsidP="110FAC85" w:rsidRDefault="62DE0B3B" w14:paraId="632AA62D" w14:textId="18ED300E">
      <w:pPr>
        <w:pStyle w:val="Normal"/>
        <w:rPr>
          <w:rFonts w:ascii="Arial" w:hAnsi="Arial" w:eastAsia="Arial" w:cs="Arial"/>
          <w:b w:val="1"/>
          <w:bCs w:val="1"/>
          <w:noProof w:val="0"/>
          <w:sz w:val="22"/>
          <w:szCs w:val="22"/>
          <w:lang w:val="en-US"/>
        </w:rPr>
      </w:pPr>
    </w:p>
    <w:p w:rsidR="62DE0B3B" w:rsidP="110FAC85" w:rsidRDefault="62DE0B3B" w14:paraId="30713F26" w14:textId="2A4C85C4">
      <w:pPr>
        <w:pStyle w:val="Normal"/>
        <w:rPr>
          <w:rFonts w:ascii="Arial" w:hAnsi="Arial" w:eastAsia="Arial" w:cs="Arial"/>
          <w:b w:val="1"/>
          <w:bCs w:val="1"/>
          <w:noProof w:val="0"/>
          <w:sz w:val="22"/>
          <w:szCs w:val="22"/>
          <w:lang w:val="en-US"/>
        </w:rPr>
      </w:pPr>
    </w:p>
    <w:p w:rsidR="62DE0B3B" w:rsidP="110FAC85" w:rsidRDefault="62DE0B3B" w14:paraId="2076BF6B" w14:textId="2ED48DDC">
      <w:pPr>
        <w:pStyle w:val="Normal"/>
        <w:rPr>
          <w:rFonts w:ascii="Arial" w:hAnsi="Arial" w:eastAsia="Arial" w:cs="Arial"/>
          <w:b w:val="1"/>
          <w:bCs w:val="1"/>
          <w:noProof w:val="0"/>
          <w:sz w:val="22"/>
          <w:szCs w:val="22"/>
          <w:lang w:val="en-US"/>
        </w:rPr>
      </w:pPr>
    </w:p>
    <w:p w:rsidR="62DE0B3B" w:rsidP="110FAC85" w:rsidRDefault="62DE0B3B" w14:paraId="15A2C6FB" w14:textId="07BA455A">
      <w:pPr>
        <w:pStyle w:val="Normal"/>
        <w:rPr>
          <w:rFonts w:ascii="Arial" w:hAnsi="Arial" w:eastAsia="Arial" w:cs="Arial"/>
          <w:b w:val="1"/>
          <w:bCs w:val="1"/>
          <w:noProof w:val="0"/>
          <w:sz w:val="22"/>
          <w:szCs w:val="22"/>
          <w:lang w:val="en-US"/>
        </w:rPr>
      </w:pPr>
    </w:p>
    <w:p w:rsidR="62DE0B3B" w:rsidP="110FAC85" w:rsidRDefault="62DE0B3B" w14:paraId="5B780A46" w14:textId="5DBED4F0">
      <w:pPr>
        <w:pStyle w:val="Normal"/>
        <w:rPr>
          <w:rFonts w:ascii="Arial" w:hAnsi="Arial" w:eastAsia="Arial" w:cs="Arial"/>
          <w:b w:val="1"/>
          <w:bCs w:val="1"/>
          <w:noProof w:val="0"/>
          <w:sz w:val="22"/>
          <w:szCs w:val="22"/>
          <w:lang w:val="en-US"/>
        </w:rPr>
      </w:pPr>
    </w:p>
    <w:p w:rsidR="62DE0B3B" w:rsidP="5A32A45D" w:rsidRDefault="62DE0B3B" w14:paraId="03ED3BA8" w14:textId="34E61B3D">
      <w:pPr>
        <w:pStyle w:val="Normal"/>
        <w:rPr>
          <w:rFonts w:ascii="Arial" w:hAnsi="Arial" w:eastAsia="Arial" w:cs="Arial"/>
          <w:b w:val="1"/>
          <w:bCs w:val="1"/>
          <w:noProof w:val="0"/>
          <w:sz w:val="24"/>
          <w:szCs w:val="24"/>
          <w:lang w:val="en-US"/>
        </w:rPr>
      </w:pPr>
      <w:r w:rsidRPr="5A32A45D" w:rsidR="2851C6E3">
        <w:rPr>
          <w:rFonts w:ascii="Arial" w:hAnsi="Arial" w:eastAsia="Arial" w:cs="Arial"/>
          <w:b w:val="1"/>
          <w:bCs w:val="1"/>
          <w:noProof w:val="0"/>
          <w:sz w:val="24"/>
          <w:szCs w:val="24"/>
          <w:lang w:val="en-US"/>
        </w:rPr>
        <w:t xml:space="preserve">Introduction </w:t>
      </w:r>
      <w:r w:rsidRPr="5A32A45D" w:rsidR="704B649A">
        <w:rPr>
          <w:rFonts w:ascii="Arial" w:hAnsi="Arial" w:eastAsia="Arial" w:cs="Arial"/>
          <w:b w:val="1"/>
          <w:bCs w:val="1"/>
          <w:noProof w:val="0"/>
          <w:sz w:val="24"/>
          <w:szCs w:val="24"/>
          <w:lang w:val="en-US"/>
        </w:rPr>
        <w:t xml:space="preserve"> </w:t>
      </w:r>
      <w:r w:rsidRPr="5A32A45D" w:rsidR="2D9358A4">
        <w:rPr>
          <w:rFonts w:ascii="Arial" w:hAnsi="Arial" w:eastAsia="Arial" w:cs="Arial"/>
          <w:b w:val="1"/>
          <w:bCs w:val="1"/>
          <w:noProof w:val="0"/>
          <w:sz w:val="24"/>
          <w:szCs w:val="24"/>
          <w:lang w:val="en-US"/>
        </w:rPr>
        <w:t xml:space="preserve"> </w:t>
      </w:r>
    </w:p>
    <w:p w:rsidR="0A777003" w:rsidP="11C30301" w:rsidRDefault="0A777003" w14:paraId="643FEFAE" w14:textId="56DC4617">
      <w:pPr>
        <w:pStyle w:val="Normal"/>
        <w:suppressLineNumbers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E0E0E"/>
          <w:sz w:val="22"/>
          <w:szCs w:val="22"/>
          <w:lang w:val="en-US"/>
        </w:rPr>
      </w:pPr>
      <w:r w:rsidRPr="11C30301" w:rsidR="0A777003">
        <w:rPr>
          <w:rFonts w:ascii="Arial" w:hAnsi="Arial" w:eastAsia="Arial" w:cs="Arial"/>
          <w:noProof w:val="0"/>
          <w:sz w:val="22"/>
          <w:szCs w:val="22"/>
          <w:lang w:val="en-US"/>
        </w:rPr>
        <w:t>Person-</w:t>
      </w:r>
      <w:r w:rsidRPr="11C30301" w:rsidR="0A777003">
        <w:rPr>
          <w:rFonts w:ascii="Arial" w:hAnsi="Arial" w:eastAsia="Arial" w:cs="Arial"/>
          <w:noProof w:val="0"/>
          <w:sz w:val="22"/>
          <w:szCs w:val="22"/>
          <w:lang w:val="en-US"/>
        </w:rPr>
        <w:t>centred</w:t>
      </w:r>
      <w:r w:rsidRPr="11C30301" w:rsidR="0A777003">
        <w:rPr>
          <w:rFonts w:ascii="Arial" w:hAnsi="Arial" w:eastAsia="Arial" w:cs="Arial"/>
          <w:noProof w:val="0"/>
          <w:sz w:val="22"/>
          <w:szCs w:val="22"/>
          <w:lang w:val="en-US"/>
        </w:rPr>
        <w:t xml:space="preserve"> care, partnership working, and ethics are key principles in health and social care. Person-</w:t>
      </w:r>
      <w:r w:rsidRPr="11C30301" w:rsidR="0A777003">
        <w:rPr>
          <w:rFonts w:ascii="Arial" w:hAnsi="Arial" w:eastAsia="Arial" w:cs="Arial"/>
          <w:noProof w:val="0"/>
          <w:sz w:val="22"/>
          <w:szCs w:val="22"/>
          <w:lang w:val="en-US"/>
        </w:rPr>
        <w:t>centred</w:t>
      </w:r>
      <w:r w:rsidRPr="11C30301" w:rsidR="0A777003">
        <w:rPr>
          <w:rFonts w:ascii="Arial" w:hAnsi="Arial" w:eastAsia="Arial" w:cs="Arial"/>
          <w:noProof w:val="0"/>
          <w:sz w:val="22"/>
          <w:szCs w:val="22"/>
          <w:lang w:val="en-US"/>
        </w:rPr>
        <w:t xml:space="preserve"> care focuses on meeting individual needs by tailoring support to personal preferences, values, and circumstances (Skills for Health, 2025). Partnership working involves professionals and services collaborating, sharing information, and working towards common goals to provide coordinated and effective care (Health and Fitness, 2025). Ethics ensures fairness, respect, and informed decision-making, balancing individual choice with the responsible use of limited resources (NICE, 2025). Together, these principles support high-quality, efficient, and respectful care.</w:t>
      </w:r>
    </w:p>
    <w:p w:rsidR="11C30301" w:rsidP="11C30301" w:rsidRDefault="11C30301" w14:paraId="09D0CBDC" w14:textId="0B043EFD">
      <w:pPr>
        <w:pStyle w:val="Normal"/>
        <w:suppressLineNumbers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E0E0E"/>
          <w:sz w:val="22"/>
          <w:szCs w:val="22"/>
          <w:lang w:val="en-US"/>
        </w:rPr>
      </w:pPr>
    </w:p>
    <w:p w:rsidR="1413472E" w:rsidP="110FAC85" w:rsidRDefault="1413472E" w14:paraId="7DE7183B" w14:textId="7B165E54">
      <w:pPr>
        <w:pStyle w:val="Normal"/>
        <w:spacing w:before="0" w:beforeAutospacing="off" w:after="160" w:afterAutospacing="off" w:line="279" w:lineRule="auto"/>
        <w:ind w:left="0" w:right="0"/>
        <w:jc w:val="left"/>
        <w:rPr>
          <w:rFonts w:ascii="Arial" w:hAnsi="Arial" w:eastAsia="Arial" w:cs="Arial"/>
          <w:b w:val="1"/>
          <w:bCs w:val="1"/>
          <w:noProof w:val="0"/>
          <w:sz w:val="22"/>
          <w:szCs w:val="22"/>
          <w:lang w:val="en-US"/>
        </w:rPr>
      </w:pPr>
      <w:r w:rsidRPr="5A32A45D" w:rsidR="6659CCE6">
        <w:rPr>
          <w:rFonts w:ascii="Arial" w:hAnsi="Arial" w:eastAsia="Arial" w:cs="Arial"/>
          <w:b w:val="1"/>
          <w:bCs w:val="1"/>
          <w:noProof w:val="0"/>
          <w:sz w:val="24"/>
          <w:szCs w:val="24"/>
          <w:lang w:val="en-US"/>
        </w:rPr>
        <w:t xml:space="preserve">Reflection on the Importance of Principles of Health and Social Care </w:t>
      </w:r>
      <w:r w:rsidRPr="5A32A45D" w:rsidR="6659CCE6">
        <w:rPr>
          <w:rFonts w:ascii="Arial" w:hAnsi="Arial" w:eastAsia="Arial" w:cs="Arial"/>
          <w:b w:val="1"/>
          <w:bCs w:val="1"/>
          <w:noProof w:val="0"/>
          <w:sz w:val="22"/>
          <w:szCs w:val="22"/>
          <w:lang w:val="en-US"/>
        </w:rPr>
        <w:t xml:space="preserve">  </w:t>
      </w:r>
    </w:p>
    <w:p w:rsidR="2529F8FE" w:rsidP="11C30301" w:rsidRDefault="2529F8FE" w14:paraId="7EE4D570" w14:textId="61D692EB">
      <w:pPr>
        <w:pStyle w:val="Normal"/>
        <w:suppressLineNumbers w:val="0"/>
        <w:shd w:val="clear" w:color="auto" w:fill="FFFFFF" w:themeFill="background1"/>
        <w:bidi w:val="0"/>
        <w:spacing w:before="0" w:beforeAutospacing="off" w:after="150" w:afterAutospacing="off" w:line="276" w:lineRule="auto"/>
        <w:ind w:left="0" w:right="0"/>
        <w:jc w:val="both"/>
        <w:rPr>
          <w:rFonts w:ascii="Arial" w:hAnsi="Arial" w:eastAsia="Arial" w:cs="Arial"/>
          <w:noProof w:val="0"/>
          <w:sz w:val="22"/>
          <w:szCs w:val="22"/>
          <w:lang w:val="en-US"/>
        </w:rPr>
      </w:pPr>
      <w:r w:rsidRPr="23785BD0" w:rsidR="58DD413A">
        <w:rPr>
          <w:rFonts w:ascii="Arial" w:hAnsi="Arial" w:eastAsia="Arial" w:cs="Arial"/>
          <w:b w:val="0"/>
          <w:bCs w:val="0"/>
          <w:i w:val="0"/>
          <w:iCs w:val="0"/>
          <w:caps w:val="0"/>
          <w:smallCaps w:val="0"/>
          <w:noProof w:val="0"/>
          <w:color w:val="000000" w:themeColor="text1" w:themeTint="FF" w:themeShade="FF"/>
          <w:sz w:val="22"/>
          <w:szCs w:val="22"/>
          <w:lang w:val="en-US"/>
        </w:rPr>
        <w:t xml:space="preserve">The relevance of </w:t>
      </w:r>
      <w:r w:rsidRPr="23785BD0" w:rsidR="211E89A0">
        <w:rPr>
          <w:rFonts w:ascii="Arial" w:hAnsi="Arial" w:eastAsia="Arial" w:cs="Arial"/>
          <w:b w:val="0"/>
          <w:bCs w:val="0"/>
          <w:i w:val="0"/>
          <w:iCs w:val="0"/>
          <w:caps w:val="0"/>
          <w:smallCaps w:val="0"/>
          <w:noProof w:val="0"/>
          <w:color w:val="000000" w:themeColor="text1" w:themeTint="FF" w:themeShade="FF"/>
          <w:sz w:val="22"/>
          <w:szCs w:val="22"/>
          <w:lang w:val="en-US"/>
        </w:rPr>
        <w:t>person</w:t>
      </w:r>
      <w:r w:rsidRPr="23785BD0" w:rsidR="2B83A76F">
        <w:rPr>
          <w:rFonts w:ascii="Arial" w:hAnsi="Arial" w:eastAsia="Arial" w:cs="Arial"/>
          <w:b w:val="0"/>
          <w:bCs w:val="0"/>
          <w:i w:val="0"/>
          <w:iCs w:val="0"/>
          <w:caps w:val="0"/>
          <w:smallCaps w:val="0"/>
          <w:noProof w:val="0"/>
          <w:color w:val="000000" w:themeColor="text1" w:themeTint="FF" w:themeShade="FF"/>
          <w:sz w:val="22"/>
          <w:szCs w:val="22"/>
          <w:lang w:val="en-US"/>
        </w:rPr>
        <w:t>-</w:t>
      </w:r>
      <w:r w:rsidRPr="23785BD0" w:rsidR="211E89A0">
        <w:rPr>
          <w:rFonts w:ascii="Arial" w:hAnsi="Arial" w:eastAsia="Arial" w:cs="Arial"/>
          <w:b w:val="0"/>
          <w:bCs w:val="0"/>
          <w:i w:val="0"/>
          <w:iCs w:val="0"/>
          <w:caps w:val="0"/>
          <w:smallCaps w:val="0"/>
          <w:noProof w:val="0"/>
          <w:color w:val="000000" w:themeColor="text1" w:themeTint="FF" w:themeShade="FF"/>
          <w:sz w:val="22"/>
          <w:szCs w:val="22"/>
          <w:lang w:val="en-US"/>
        </w:rPr>
        <w:t>centered care, partnership working</w:t>
      </w:r>
      <w:r w:rsidRPr="23785BD0" w:rsidR="75DAD1E4">
        <w:rPr>
          <w:rFonts w:ascii="Arial" w:hAnsi="Arial" w:eastAsia="Arial" w:cs="Arial"/>
          <w:b w:val="0"/>
          <w:bCs w:val="0"/>
          <w:i w:val="0"/>
          <w:iCs w:val="0"/>
          <w:caps w:val="0"/>
          <w:smallCaps w:val="0"/>
          <w:noProof w:val="0"/>
          <w:color w:val="000000" w:themeColor="text1" w:themeTint="FF" w:themeShade="FF"/>
          <w:sz w:val="22"/>
          <w:szCs w:val="22"/>
          <w:lang w:val="en-US"/>
        </w:rPr>
        <w:t>,</w:t>
      </w:r>
      <w:r w:rsidRPr="23785BD0" w:rsidR="211E89A0">
        <w:rPr>
          <w:rFonts w:ascii="Arial" w:hAnsi="Arial" w:eastAsia="Arial" w:cs="Arial"/>
          <w:b w:val="0"/>
          <w:bCs w:val="0"/>
          <w:i w:val="0"/>
          <w:iCs w:val="0"/>
          <w:caps w:val="0"/>
          <w:smallCaps w:val="0"/>
          <w:noProof w:val="0"/>
          <w:color w:val="000000" w:themeColor="text1" w:themeTint="FF" w:themeShade="FF"/>
          <w:sz w:val="22"/>
          <w:szCs w:val="22"/>
          <w:lang w:val="en-US"/>
        </w:rPr>
        <w:t xml:space="preserve"> an</w:t>
      </w:r>
      <w:r w:rsidRPr="23785BD0" w:rsidR="29A3CD13">
        <w:rPr>
          <w:rFonts w:ascii="Arial" w:hAnsi="Arial" w:eastAsia="Arial" w:cs="Arial"/>
          <w:b w:val="0"/>
          <w:bCs w:val="0"/>
          <w:i w:val="0"/>
          <w:iCs w:val="0"/>
          <w:caps w:val="0"/>
          <w:smallCaps w:val="0"/>
          <w:noProof w:val="0"/>
          <w:color w:val="000000" w:themeColor="text1" w:themeTint="FF" w:themeShade="FF"/>
          <w:sz w:val="22"/>
          <w:szCs w:val="22"/>
          <w:lang w:val="en-US"/>
        </w:rPr>
        <w:t>d ethics</w:t>
      </w:r>
      <w:r w:rsidRPr="23785BD0" w:rsidR="6A8DD994">
        <w:rPr>
          <w:rFonts w:ascii="Arial" w:hAnsi="Arial" w:eastAsia="Arial" w:cs="Arial"/>
          <w:b w:val="0"/>
          <w:bCs w:val="0"/>
          <w:i w:val="0"/>
          <w:iCs w:val="0"/>
          <w:caps w:val="0"/>
          <w:smallCaps w:val="0"/>
          <w:noProof w:val="0"/>
          <w:color w:val="000000" w:themeColor="text1" w:themeTint="FF" w:themeShade="FF"/>
          <w:sz w:val="22"/>
          <w:szCs w:val="22"/>
          <w:lang w:val="en-US"/>
        </w:rPr>
        <w:t>.</w:t>
      </w:r>
      <w:r w:rsidRPr="23785BD0" w:rsidR="72ED93D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3785BD0" w:rsidR="403F7190">
        <w:rPr>
          <w:rFonts w:ascii="Arial" w:hAnsi="Arial" w:eastAsia="Arial" w:cs="Arial"/>
          <w:b w:val="0"/>
          <w:bCs w:val="0"/>
          <w:noProof w:val="0"/>
          <w:sz w:val="22"/>
          <w:szCs w:val="22"/>
          <w:lang w:val="en-US"/>
        </w:rPr>
        <w:t xml:space="preserve">Person-centered care means </w:t>
      </w:r>
      <w:r w:rsidRPr="23785BD0" w:rsidR="403F7190">
        <w:rPr>
          <w:rFonts w:ascii="Arial" w:hAnsi="Arial" w:eastAsia="Arial" w:cs="Arial"/>
          <w:b w:val="0"/>
          <w:bCs w:val="0"/>
          <w:noProof w:val="0"/>
          <w:sz w:val="22"/>
          <w:szCs w:val="22"/>
          <w:lang w:val="en-US"/>
        </w:rPr>
        <w:t>recognising</w:t>
      </w:r>
      <w:r w:rsidRPr="23785BD0" w:rsidR="403F7190">
        <w:rPr>
          <w:rFonts w:ascii="Arial" w:hAnsi="Arial" w:eastAsia="Arial" w:cs="Arial"/>
          <w:b w:val="0"/>
          <w:bCs w:val="0"/>
          <w:noProof w:val="0"/>
          <w:sz w:val="22"/>
          <w:szCs w:val="22"/>
          <w:lang w:val="en-US"/>
        </w:rPr>
        <w:t xml:space="preserve"> each person as unique and adapting care to their values, </w:t>
      </w:r>
      <w:r w:rsidRPr="23785BD0" w:rsidR="3F7F703A">
        <w:rPr>
          <w:rFonts w:ascii="Arial" w:hAnsi="Arial" w:eastAsia="Arial" w:cs="Arial"/>
          <w:b w:val="0"/>
          <w:bCs w:val="0"/>
          <w:noProof w:val="0"/>
          <w:sz w:val="22"/>
          <w:szCs w:val="22"/>
          <w:lang w:val="en-US"/>
        </w:rPr>
        <w:t>preferences,</w:t>
      </w:r>
      <w:r w:rsidRPr="23785BD0" w:rsidR="403F7190">
        <w:rPr>
          <w:rFonts w:ascii="Arial" w:hAnsi="Arial" w:eastAsia="Arial" w:cs="Arial"/>
          <w:b w:val="0"/>
          <w:bCs w:val="0"/>
          <w:noProof w:val="0"/>
          <w:sz w:val="22"/>
          <w:szCs w:val="22"/>
          <w:lang w:val="en-US"/>
        </w:rPr>
        <w:t xml:space="preserve"> and needs (NICE, 2021). </w:t>
      </w:r>
      <w:r w:rsidRPr="23785BD0" w:rsidR="403F7190">
        <w:rPr>
          <w:rFonts w:ascii="Arial" w:hAnsi="Arial" w:eastAsia="Arial" w:cs="Arial"/>
          <w:b w:val="0"/>
          <w:bCs w:val="0"/>
          <w:noProof w:val="0"/>
          <w:sz w:val="22"/>
          <w:szCs w:val="22"/>
          <w:lang w:val="en-US"/>
        </w:rPr>
        <w:t xml:space="preserve">This principle ensures that individuals are placed at the </w:t>
      </w:r>
      <w:r w:rsidRPr="23785BD0" w:rsidR="14A9A88A">
        <w:rPr>
          <w:rFonts w:ascii="Arial" w:hAnsi="Arial" w:eastAsia="Arial" w:cs="Arial"/>
          <w:b w:val="0"/>
          <w:bCs w:val="0"/>
          <w:noProof w:val="0"/>
          <w:sz w:val="22"/>
          <w:szCs w:val="22"/>
          <w:lang w:val="en-US"/>
        </w:rPr>
        <w:t>center</w:t>
      </w:r>
      <w:r w:rsidRPr="23785BD0" w:rsidR="403F7190">
        <w:rPr>
          <w:rFonts w:ascii="Arial" w:hAnsi="Arial" w:eastAsia="Arial" w:cs="Arial"/>
          <w:b w:val="0"/>
          <w:bCs w:val="0"/>
          <w:noProof w:val="0"/>
          <w:sz w:val="22"/>
          <w:szCs w:val="22"/>
          <w:lang w:val="en-US"/>
        </w:rPr>
        <w:t xml:space="preserve"> of all care decisions, improving the quality of care by promoting dignity, independence, and respect.</w:t>
      </w:r>
      <w:r w:rsidRPr="23785BD0" w:rsidR="403F7190">
        <w:rPr>
          <w:rFonts w:ascii="Arial" w:hAnsi="Arial" w:eastAsia="Arial" w:cs="Arial"/>
          <w:b w:val="0"/>
          <w:bCs w:val="0"/>
          <w:noProof w:val="0"/>
          <w:sz w:val="22"/>
          <w:szCs w:val="22"/>
          <w:lang w:val="en-US"/>
        </w:rPr>
        <w:t xml:space="preserve"> This approach can be supported by Maslow’s Hierarchy of Needs, which explains that individuals have </w:t>
      </w:r>
      <w:r w:rsidRPr="23785BD0" w:rsidR="403F7190">
        <w:rPr>
          <w:rFonts w:ascii="Arial" w:hAnsi="Arial" w:eastAsia="Arial" w:cs="Arial"/>
          <w:b w:val="0"/>
          <w:bCs w:val="0"/>
          <w:noProof w:val="0"/>
          <w:sz w:val="22"/>
          <w:szCs w:val="22"/>
          <w:lang w:val="en-US"/>
        </w:rPr>
        <w:t>different levels</w:t>
      </w:r>
      <w:r w:rsidRPr="23785BD0" w:rsidR="403F7190">
        <w:rPr>
          <w:rFonts w:ascii="Arial" w:hAnsi="Arial" w:eastAsia="Arial" w:cs="Arial"/>
          <w:b w:val="0"/>
          <w:bCs w:val="0"/>
          <w:noProof w:val="0"/>
          <w:sz w:val="22"/>
          <w:szCs w:val="22"/>
          <w:lang w:val="en-US"/>
        </w:rPr>
        <w:t xml:space="preserve"> of need, including physiological, safety, love and belonging, esteem and self-</w:t>
      </w:r>
      <w:r w:rsidRPr="23785BD0" w:rsidR="403F7190">
        <w:rPr>
          <w:rFonts w:ascii="Arial" w:hAnsi="Arial" w:eastAsia="Arial" w:cs="Arial"/>
          <w:b w:val="0"/>
          <w:bCs w:val="0"/>
          <w:noProof w:val="0"/>
          <w:sz w:val="22"/>
          <w:szCs w:val="22"/>
          <w:lang w:val="en-US"/>
        </w:rPr>
        <w:t>actualisation</w:t>
      </w:r>
      <w:r w:rsidRPr="23785BD0" w:rsidR="403F7190">
        <w:rPr>
          <w:rFonts w:ascii="Arial" w:hAnsi="Arial" w:eastAsia="Arial" w:cs="Arial"/>
          <w:b w:val="0"/>
          <w:bCs w:val="0"/>
          <w:noProof w:val="0"/>
          <w:sz w:val="22"/>
          <w:szCs w:val="22"/>
          <w:lang w:val="en-US"/>
        </w:rPr>
        <w:t xml:space="preserve">. </w:t>
      </w:r>
      <w:r w:rsidRPr="23785BD0" w:rsidR="403F7190">
        <w:rPr>
          <w:rFonts w:ascii="Arial" w:hAnsi="Arial" w:eastAsia="Arial" w:cs="Arial"/>
          <w:b w:val="0"/>
          <w:bCs w:val="0"/>
          <w:noProof w:val="0"/>
          <w:sz w:val="22"/>
          <w:szCs w:val="22"/>
          <w:lang w:val="en-US"/>
        </w:rPr>
        <w:t>For example, meeting physiological needs such as food and hygiene ensures basic care, while meeting esteem needs supports dignity and self-worth, which are essential in person-</w:t>
      </w:r>
      <w:r w:rsidRPr="23785BD0" w:rsidR="403F7190">
        <w:rPr>
          <w:rFonts w:ascii="Arial" w:hAnsi="Arial" w:eastAsia="Arial" w:cs="Arial"/>
          <w:b w:val="0"/>
          <w:bCs w:val="0"/>
          <w:noProof w:val="0"/>
          <w:sz w:val="22"/>
          <w:szCs w:val="22"/>
          <w:lang w:val="en-US"/>
        </w:rPr>
        <w:t>centred</w:t>
      </w:r>
      <w:r w:rsidRPr="23785BD0" w:rsidR="403F7190">
        <w:rPr>
          <w:rFonts w:ascii="Arial" w:hAnsi="Arial" w:eastAsia="Arial" w:cs="Arial"/>
          <w:b w:val="0"/>
          <w:bCs w:val="0"/>
          <w:noProof w:val="0"/>
          <w:sz w:val="22"/>
          <w:szCs w:val="22"/>
          <w:lang w:val="en-US"/>
        </w:rPr>
        <w:t xml:space="preserve"> care.</w:t>
      </w:r>
      <w:r w:rsidRPr="23785BD0" w:rsidR="403F7190">
        <w:rPr>
          <w:rFonts w:ascii="Arial" w:hAnsi="Arial" w:eastAsia="Arial" w:cs="Arial"/>
          <w:b w:val="0"/>
          <w:bCs w:val="0"/>
          <w:noProof w:val="0"/>
          <w:sz w:val="22"/>
          <w:szCs w:val="22"/>
          <w:lang w:val="en-US"/>
        </w:rPr>
        <w:t xml:space="preserve"> These needs are </w:t>
      </w:r>
      <w:r w:rsidRPr="23785BD0" w:rsidR="403F7190">
        <w:rPr>
          <w:rFonts w:ascii="Arial" w:hAnsi="Arial" w:eastAsia="Arial" w:cs="Arial"/>
          <w:b w:val="0"/>
          <w:bCs w:val="0"/>
          <w:noProof w:val="0"/>
          <w:sz w:val="22"/>
          <w:szCs w:val="22"/>
          <w:lang w:val="en-US"/>
        </w:rPr>
        <w:t>recognised</w:t>
      </w:r>
      <w:r w:rsidRPr="23785BD0" w:rsidR="403F7190">
        <w:rPr>
          <w:rFonts w:ascii="Arial" w:hAnsi="Arial" w:eastAsia="Arial" w:cs="Arial"/>
          <w:b w:val="0"/>
          <w:bCs w:val="0"/>
          <w:noProof w:val="0"/>
          <w:sz w:val="22"/>
          <w:szCs w:val="22"/>
          <w:lang w:val="en-US"/>
        </w:rPr>
        <w:t xml:space="preserve"> and met, helping individuals feel valued, safe, and supported (McLeod, 2025).</w:t>
      </w:r>
      <w:r w:rsidRPr="23785BD0" w:rsidR="4C98557B">
        <w:rPr>
          <w:rFonts w:ascii="Arial" w:hAnsi="Arial" w:eastAsia="Arial" w:cs="Arial"/>
          <w:b w:val="0"/>
          <w:bCs w:val="0"/>
          <w:noProof w:val="0"/>
          <w:sz w:val="22"/>
          <w:szCs w:val="22"/>
          <w:lang w:val="en-US"/>
        </w:rPr>
        <w:t xml:space="preserve"> </w:t>
      </w:r>
      <w:r w:rsidRPr="23785BD0" w:rsidR="403F7190">
        <w:rPr>
          <w:rFonts w:ascii="Arial" w:hAnsi="Arial" w:eastAsia="Arial" w:cs="Arial"/>
          <w:b w:val="0"/>
          <w:bCs w:val="0"/>
          <w:noProof w:val="0"/>
          <w:sz w:val="22"/>
          <w:szCs w:val="22"/>
          <w:lang w:val="en-US"/>
        </w:rPr>
        <w:t xml:space="preserve">Partnership working highlights the importance of professionals, families, and services collaborating to provide coordinated and continuous support (SCIE, 2019). </w:t>
      </w:r>
      <w:r w:rsidRPr="23785BD0" w:rsidR="403F7190">
        <w:rPr>
          <w:rFonts w:ascii="Arial" w:hAnsi="Arial" w:eastAsia="Arial" w:cs="Arial"/>
          <w:b w:val="0"/>
          <w:bCs w:val="0"/>
          <w:noProof w:val="0"/>
          <w:sz w:val="22"/>
          <w:szCs w:val="22"/>
          <w:lang w:val="en-US"/>
        </w:rPr>
        <w:t>Teamwork between professionals, including multidisciplinary teams such as doctors, nurses, and social workers, ensures that individuals receive holistic and consistent care.</w:t>
      </w:r>
      <w:r w:rsidRPr="23785BD0" w:rsidR="403F7190">
        <w:rPr>
          <w:rFonts w:ascii="Arial" w:hAnsi="Arial" w:eastAsia="Arial" w:cs="Arial"/>
          <w:b w:val="0"/>
          <w:bCs w:val="0"/>
          <w:noProof w:val="0"/>
          <w:sz w:val="22"/>
          <w:szCs w:val="22"/>
          <w:lang w:val="en-US"/>
        </w:rPr>
        <w:t xml:space="preserve"> Effective communication between </w:t>
      </w:r>
      <w:r w:rsidRPr="23785BD0" w:rsidR="403F7190">
        <w:rPr>
          <w:rFonts w:ascii="Arial" w:hAnsi="Arial" w:eastAsia="Arial" w:cs="Arial"/>
          <w:b w:val="0"/>
          <w:bCs w:val="0"/>
          <w:noProof w:val="0"/>
          <w:sz w:val="22"/>
          <w:szCs w:val="22"/>
          <w:lang w:val="en-US"/>
        </w:rPr>
        <w:t>organisations</w:t>
      </w:r>
      <w:r w:rsidRPr="23785BD0" w:rsidR="403F7190">
        <w:rPr>
          <w:rFonts w:ascii="Arial" w:hAnsi="Arial" w:eastAsia="Arial" w:cs="Arial"/>
          <w:b w:val="0"/>
          <w:bCs w:val="0"/>
          <w:noProof w:val="0"/>
          <w:sz w:val="22"/>
          <w:szCs w:val="22"/>
          <w:lang w:val="en-US"/>
        </w:rPr>
        <w:t xml:space="preserve"> helps prevent delays and ensure safer care, especially during transitions such as hospital discharge (CQC, 2022). </w:t>
      </w:r>
      <w:r w:rsidRPr="23785BD0" w:rsidR="403F7190">
        <w:rPr>
          <w:rFonts w:ascii="Arial" w:hAnsi="Arial" w:eastAsia="Arial" w:cs="Arial"/>
          <w:b w:val="0"/>
          <w:bCs w:val="0"/>
          <w:noProof w:val="0"/>
          <w:sz w:val="22"/>
          <w:szCs w:val="22"/>
          <w:lang w:val="en-US"/>
        </w:rPr>
        <w:t>This collaborative teamwork improves the overall quality of care by reducing errors and ensuring all aspects of a person’s needs are met.</w:t>
      </w:r>
      <w:r w:rsidRPr="23785BD0" w:rsidR="12DE0774">
        <w:rPr>
          <w:rFonts w:ascii="Arial" w:hAnsi="Arial" w:eastAsia="Arial" w:cs="Arial"/>
          <w:b w:val="0"/>
          <w:bCs w:val="0"/>
          <w:noProof w:val="0"/>
          <w:sz w:val="22"/>
          <w:szCs w:val="22"/>
          <w:lang w:val="en-US"/>
        </w:rPr>
        <w:t xml:space="preserve"> </w:t>
      </w:r>
      <w:r w:rsidRPr="23785BD0" w:rsidR="403F7190">
        <w:rPr>
          <w:rFonts w:ascii="Arial" w:hAnsi="Arial" w:eastAsia="Arial" w:cs="Arial"/>
          <w:b w:val="0"/>
          <w:bCs w:val="0"/>
          <w:noProof w:val="0"/>
          <w:sz w:val="22"/>
          <w:szCs w:val="22"/>
          <w:lang w:val="en-US"/>
        </w:rPr>
        <w:t xml:space="preserve">Furthermore, ethics underpins professional practice by guiding decision-making through principles such as dignity, confidentiality, fairness, autonomy, justice, and respect (NICE, 2021). </w:t>
      </w:r>
      <w:r w:rsidRPr="23785BD0" w:rsidR="403F7190">
        <w:rPr>
          <w:rFonts w:ascii="Arial" w:hAnsi="Arial" w:eastAsia="Arial" w:cs="Arial"/>
          <w:b w:val="0"/>
          <w:bCs w:val="0"/>
          <w:noProof w:val="0"/>
          <w:sz w:val="22"/>
          <w:szCs w:val="22"/>
          <w:lang w:val="en-US"/>
        </w:rPr>
        <w:t>Autonomy refers to respecting an individual’s right to make their own decisions, such as giving informed consent for treatment, while justice refers to ensuring fairness and equal access to care without discrimination.</w:t>
      </w:r>
      <w:r w:rsidRPr="23785BD0" w:rsidR="403F7190">
        <w:rPr>
          <w:rFonts w:ascii="Arial" w:hAnsi="Arial" w:eastAsia="Arial" w:cs="Arial"/>
          <w:b w:val="0"/>
          <w:bCs w:val="0"/>
          <w:noProof w:val="0"/>
          <w:sz w:val="22"/>
          <w:szCs w:val="22"/>
          <w:lang w:val="en-US"/>
        </w:rPr>
        <w:t xml:space="preserve"> These ethical principles help professionals make balanced decisions that protect individuals while ensuring fairness and equality. </w:t>
      </w:r>
      <w:r w:rsidRPr="23785BD0" w:rsidR="403F7190">
        <w:rPr>
          <w:rFonts w:ascii="Arial" w:hAnsi="Arial" w:eastAsia="Arial" w:cs="Arial"/>
          <w:b w:val="0"/>
          <w:bCs w:val="0"/>
          <w:noProof w:val="0"/>
          <w:sz w:val="22"/>
          <w:szCs w:val="22"/>
          <w:lang w:val="en-US"/>
        </w:rPr>
        <w:t>Applying autonomy and justice in practice improves trust and ensures high-quality, person-</w:t>
      </w:r>
      <w:r w:rsidRPr="23785BD0" w:rsidR="403F7190">
        <w:rPr>
          <w:rFonts w:ascii="Arial" w:hAnsi="Arial" w:eastAsia="Arial" w:cs="Arial"/>
          <w:b w:val="0"/>
          <w:bCs w:val="0"/>
          <w:noProof w:val="0"/>
          <w:sz w:val="22"/>
          <w:szCs w:val="22"/>
          <w:lang w:val="en-US"/>
        </w:rPr>
        <w:t>centred</w:t>
      </w:r>
      <w:r w:rsidRPr="23785BD0" w:rsidR="403F7190">
        <w:rPr>
          <w:rFonts w:ascii="Arial" w:hAnsi="Arial" w:eastAsia="Arial" w:cs="Arial"/>
          <w:b w:val="0"/>
          <w:bCs w:val="0"/>
          <w:noProof w:val="0"/>
          <w:sz w:val="22"/>
          <w:szCs w:val="22"/>
          <w:lang w:val="en-US"/>
        </w:rPr>
        <w:t xml:space="preserve"> care for all individuals.</w:t>
      </w:r>
      <w:r w:rsidRPr="23785BD0" w:rsidR="60B51074">
        <w:rPr>
          <w:rFonts w:ascii="Arial" w:hAnsi="Arial" w:eastAsia="Arial" w:cs="Arial"/>
          <w:b w:val="0"/>
          <w:bCs w:val="0"/>
          <w:noProof w:val="0"/>
          <w:sz w:val="22"/>
          <w:szCs w:val="22"/>
          <w:lang w:val="en-US"/>
        </w:rPr>
        <w:t xml:space="preserve"> </w:t>
      </w:r>
      <w:r w:rsidRPr="23785BD0" w:rsidR="403F7190">
        <w:rPr>
          <w:rFonts w:ascii="Arial" w:hAnsi="Arial" w:eastAsia="Arial" w:cs="Arial"/>
          <w:noProof w:val="0"/>
          <w:sz w:val="22"/>
          <w:szCs w:val="22"/>
          <w:lang w:val="en-US"/>
        </w:rPr>
        <w:t xml:space="preserve">Together, these principles influence service delivery by promoting compassionate, </w:t>
      </w:r>
      <w:r w:rsidRPr="23785BD0" w:rsidR="403F7190">
        <w:rPr>
          <w:rFonts w:ascii="Arial" w:hAnsi="Arial" w:eastAsia="Arial" w:cs="Arial"/>
          <w:noProof w:val="0"/>
          <w:sz w:val="22"/>
          <w:szCs w:val="22"/>
          <w:lang w:val="en-US"/>
        </w:rPr>
        <w:t>coordinated</w:t>
      </w:r>
      <w:r w:rsidRPr="23785BD0" w:rsidR="403F7190">
        <w:rPr>
          <w:rFonts w:ascii="Arial" w:hAnsi="Arial" w:eastAsia="Arial" w:cs="Arial"/>
          <w:noProof w:val="0"/>
          <w:sz w:val="22"/>
          <w:szCs w:val="22"/>
          <w:lang w:val="en-US"/>
        </w:rPr>
        <w:t xml:space="preserve"> and responsible care, </w:t>
      </w:r>
      <w:r w:rsidRPr="23785BD0" w:rsidR="403F7190">
        <w:rPr>
          <w:rFonts w:ascii="Arial" w:hAnsi="Arial" w:eastAsia="Arial" w:cs="Arial"/>
          <w:noProof w:val="0"/>
          <w:sz w:val="22"/>
          <w:szCs w:val="22"/>
          <w:lang w:val="en-US"/>
        </w:rPr>
        <w:t>ultimately improving</w:t>
      </w:r>
      <w:r w:rsidRPr="23785BD0" w:rsidR="403F7190">
        <w:rPr>
          <w:rFonts w:ascii="Arial" w:hAnsi="Arial" w:eastAsia="Arial" w:cs="Arial"/>
          <w:noProof w:val="0"/>
          <w:sz w:val="22"/>
          <w:szCs w:val="22"/>
          <w:lang w:val="en-US"/>
        </w:rPr>
        <w:t xml:space="preserve"> patient wellbeing, safety, and satisfaction. The person-centered care, partnership working, and ethics are interconnected in effective practice because ethical principles guide respectful decision-making, while person-centered care ensures individual needs </w:t>
      </w:r>
      <w:r w:rsidRPr="23785BD0" w:rsidR="403F7190">
        <w:rPr>
          <w:rFonts w:ascii="Arial" w:hAnsi="Arial" w:eastAsia="Arial" w:cs="Arial"/>
          <w:noProof w:val="0"/>
          <w:sz w:val="22"/>
          <w:szCs w:val="22"/>
          <w:lang w:val="en-US"/>
        </w:rPr>
        <w:t>remain</w:t>
      </w:r>
      <w:r w:rsidRPr="23785BD0" w:rsidR="403F7190">
        <w:rPr>
          <w:rFonts w:ascii="Arial" w:hAnsi="Arial" w:eastAsia="Arial" w:cs="Arial"/>
          <w:noProof w:val="0"/>
          <w:sz w:val="22"/>
          <w:szCs w:val="22"/>
          <w:lang w:val="en-US"/>
        </w:rPr>
        <w:t xml:space="preserve"> central, and partnership working enables collaborative support. </w:t>
      </w:r>
      <w:r w:rsidRPr="23785BD0" w:rsidR="121E8177">
        <w:rPr>
          <w:rFonts w:ascii="Arial" w:hAnsi="Arial" w:eastAsia="Arial" w:cs="Arial"/>
          <w:noProof w:val="0"/>
          <w:sz w:val="22"/>
          <w:szCs w:val="22"/>
          <w:lang w:val="en-US"/>
        </w:rPr>
        <w:t>These principles improve service delivery by promoting compassionate, coordinated, and responsible care</w:t>
      </w:r>
      <w:r w:rsidRPr="23785BD0" w:rsidR="121E8177">
        <w:rPr>
          <w:rFonts w:ascii="Arial" w:hAnsi="Arial" w:eastAsia="Arial" w:cs="Arial"/>
          <w:noProof w:val="0"/>
          <w:sz w:val="22"/>
          <w:szCs w:val="22"/>
          <w:lang w:val="en-US"/>
        </w:rPr>
        <w:t>. Person-</w:t>
      </w:r>
      <w:r w:rsidRPr="23785BD0" w:rsidR="121E8177">
        <w:rPr>
          <w:rFonts w:ascii="Arial" w:hAnsi="Arial" w:eastAsia="Arial" w:cs="Arial"/>
          <w:noProof w:val="0"/>
          <w:sz w:val="22"/>
          <w:szCs w:val="22"/>
          <w:lang w:val="en-US"/>
        </w:rPr>
        <w:t>centred</w:t>
      </w:r>
      <w:r w:rsidRPr="23785BD0" w:rsidR="121E8177">
        <w:rPr>
          <w:rFonts w:ascii="Arial" w:hAnsi="Arial" w:eastAsia="Arial" w:cs="Arial"/>
          <w:noProof w:val="0"/>
          <w:sz w:val="22"/>
          <w:szCs w:val="22"/>
          <w:lang w:val="en-US"/>
        </w:rPr>
        <w:t xml:space="preserve"> care, partnership working, and ethics are interconnected</w:t>
      </w:r>
      <w:r w:rsidRPr="23785BD0" w:rsidR="121E8177">
        <w:rPr>
          <w:rFonts w:ascii="Arial" w:hAnsi="Arial" w:eastAsia="Arial" w:cs="Arial"/>
          <w:noProof w:val="0"/>
          <w:sz w:val="22"/>
          <w:szCs w:val="22"/>
          <w:lang w:val="en-US"/>
        </w:rPr>
        <w:t>,</w:t>
      </w:r>
      <w:r w:rsidRPr="23785BD0" w:rsidR="0756EC20">
        <w:rPr>
          <w:rFonts w:ascii="Arial" w:hAnsi="Arial" w:eastAsia="Arial" w:cs="Arial"/>
          <w:noProof w:val="0"/>
          <w:sz w:val="22"/>
          <w:szCs w:val="22"/>
          <w:lang w:val="en-US"/>
        </w:rPr>
        <w:t xml:space="preserve"> </w:t>
      </w:r>
      <w:r w:rsidRPr="23785BD0" w:rsidR="121E8177">
        <w:rPr>
          <w:rFonts w:ascii="Arial" w:hAnsi="Arial" w:eastAsia="Arial" w:cs="Arial"/>
          <w:noProof w:val="0"/>
          <w:sz w:val="22"/>
          <w:szCs w:val="22"/>
          <w:lang w:val="en-US"/>
        </w:rPr>
        <w:t>as</w:t>
      </w:r>
      <w:r w:rsidRPr="23785BD0" w:rsidR="121E8177">
        <w:rPr>
          <w:rFonts w:ascii="Arial" w:hAnsi="Arial" w:eastAsia="Arial" w:cs="Arial"/>
          <w:noProof w:val="0"/>
          <w:sz w:val="22"/>
          <w:szCs w:val="22"/>
          <w:lang w:val="en-US"/>
        </w:rPr>
        <w:t xml:space="preserve"> ethical principles guide respectful decision-making, person-</w:t>
      </w:r>
      <w:r w:rsidRPr="23785BD0" w:rsidR="121E8177">
        <w:rPr>
          <w:rFonts w:ascii="Arial" w:hAnsi="Arial" w:eastAsia="Arial" w:cs="Arial"/>
          <w:noProof w:val="0"/>
          <w:sz w:val="22"/>
          <w:szCs w:val="22"/>
          <w:lang w:val="en-US"/>
        </w:rPr>
        <w:t>centred</w:t>
      </w:r>
      <w:r w:rsidRPr="23785BD0" w:rsidR="121E8177">
        <w:rPr>
          <w:rFonts w:ascii="Arial" w:hAnsi="Arial" w:eastAsia="Arial" w:cs="Arial"/>
          <w:noProof w:val="0"/>
          <w:sz w:val="22"/>
          <w:szCs w:val="22"/>
          <w:lang w:val="en-US"/>
        </w:rPr>
        <w:t xml:space="preserve"> care ensures individual needs </w:t>
      </w:r>
      <w:r w:rsidRPr="23785BD0" w:rsidR="121E8177">
        <w:rPr>
          <w:rFonts w:ascii="Arial" w:hAnsi="Arial" w:eastAsia="Arial" w:cs="Arial"/>
          <w:noProof w:val="0"/>
          <w:sz w:val="22"/>
          <w:szCs w:val="22"/>
          <w:lang w:val="en-US"/>
        </w:rPr>
        <w:t>remain</w:t>
      </w:r>
      <w:r w:rsidRPr="23785BD0" w:rsidR="121E8177">
        <w:rPr>
          <w:rFonts w:ascii="Arial" w:hAnsi="Arial" w:eastAsia="Arial" w:cs="Arial"/>
          <w:noProof w:val="0"/>
          <w:sz w:val="22"/>
          <w:szCs w:val="22"/>
          <w:lang w:val="en-US"/>
        </w:rPr>
        <w:t xml:space="preserve"> central, and teamwork supports collaborative practice. Together, they promote dignity, shared responsibility, and improved patient outcomes through safe, responsive care. In conclusion, these principles are essential for professionalism, equality, and safe practice, ensuring inclusive, high-quality care while protecting individuals’ rights and promoting trust, accountability, and consistent professional standards across health and social care settings.</w:t>
      </w:r>
    </w:p>
    <w:p w:rsidR="2529F8FE" w:rsidP="11C30301" w:rsidRDefault="2529F8FE" w14:paraId="70D3E711" w14:textId="6D1F4FC1">
      <w:pPr>
        <w:pStyle w:val="Normal"/>
        <w:shd w:val="clear" w:color="auto" w:fill="FFFFFF" w:themeFill="background1"/>
        <w:spacing w:before="0" w:beforeAutospacing="off" w:after="150" w:afterAutospacing="off" w:line="276"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529F8FE" w:rsidP="11C30301" w:rsidRDefault="2529F8FE" w14:paraId="5F734383" w14:textId="5FD5A828">
      <w:pPr>
        <w:pStyle w:val="Normal"/>
        <w:shd w:val="clear" w:color="auto" w:fill="FFFFFF" w:themeFill="background1"/>
        <w:spacing w:before="0" w:beforeAutospacing="off" w:after="150" w:afterAutospacing="off" w:line="276"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529F8FE" w:rsidP="5A32A45D" w:rsidRDefault="2529F8FE" w14:paraId="276FB298" w14:textId="6AF7B170">
      <w:pPr>
        <w:pStyle w:val="Normal"/>
        <w:shd w:val="clear" w:color="auto" w:fill="FFFFFF" w:themeFill="background1"/>
        <w:spacing w:before="0" w:beforeAutospacing="off" w:after="150" w:afterAutospacing="off" w:line="276" w:lineRule="auto"/>
        <w:ind w:left="0"/>
        <w:jc w:val="both"/>
        <w:rPr>
          <w:rFonts w:ascii="Arial" w:hAnsi="Arial" w:eastAsia="Arial" w:cs="Arial"/>
          <w:noProof w:val="0"/>
          <w:sz w:val="24"/>
          <w:szCs w:val="24"/>
          <w:lang w:val="en-US"/>
        </w:rPr>
      </w:pPr>
      <w:r w:rsidRPr="5A32A45D" w:rsidR="5FDDF33A">
        <w:rPr>
          <w:rFonts w:ascii="Arial" w:hAnsi="Arial" w:eastAsia="Arial" w:cs="Arial"/>
          <w:b w:val="1"/>
          <w:bCs w:val="1"/>
          <w:noProof w:val="0"/>
          <w:sz w:val="24"/>
          <w:szCs w:val="24"/>
          <w:lang w:val="en-US"/>
        </w:rPr>
        <w:t xml:space="preserve">Practical Example of Concepts in Practice </w:t>
      </w:r>
      <w:r w:rsidRPr="5A32A45D" w:rsidR="3DCA24FD">
        <w:rPr>
          <w:rFonts w:ascii="Arial" w:hAnsi="Arial" w:eastAsia="Arial" w:cs="Arial"/>
          <w:noProof w:val="0"/>
          <w:sz w:val="24"/>
          <w:szCs w:val="24"/>
          <w:lang w:val="en-US"/>
        </w:rPr>
        <w:t xml:space="preserve"> </w:t>
      </w:r>
    </w:p>
    <w:p w:rsidR="2529F8FE" w:rsidP="11C30301" w:rsidRDefault="2529F8FE" w14:paraId="49A9F20C" w14:textId="6C7BB498">
      <w:pPr>
        <w:spacing w:before="240" w:beforeAutospacing="off" w:after="240" w:afterAutospacing="off"/>
        <w:jc w:val="both"/>
        <w:rPr>
          <w:rFonts w:ascii="Arial" w:hAnsi="Arial" w:eastAsia="Arial" w:cs="Arial"/>
          <w:b w:val="0"/>
          <w:bCs w:val="0"/>
          <w:noProof w:val="0"/>
          <w:sz w:val="22"/>
          <w:szCs w:val="22"/>
          <w:lang w:val="en-US"/>
        </w:rPr>
      </w:pPr>
      <w:r w:rsidRPr="11C30301" w:rsidR="0AE4EBE4">
        <w:rPr>
          <w:rFonts w:ascii="Arial" w:hAnsi="Arial" w:eastAsia="Arial" w:cs="Arial"/>
          <w:b w:val="0"/>
          <w:bCs w:val="0"/>
          <w:noProof w:val="0"/>
          <w:sz w:val="22"/>
          <w:szCs w:val="22"/>
          <w:lang w:val="en-US"/>
        </w:rPr>
        <w:t xml:space="preserve">During a placement in a residential care home for older adults, the application of person-centered care, partnership working, and ethical practice was </w:t>
      </w:r>
      <w:r w:rsidRPr="11C30301" w:rsidR="0AE4EBE4">
        <w:rPr>
          <w:rFonts w:ascii="Arial" w:hAnsi="Arial" w:eastAsia="Arial" w:cs="Arial"/>
          <w:b w:val="0"/>
          <w:bCs w:val="0"/>
          <w:noProof w:val="0"/>
          <w:sz w:val="22"/>
          <w:szCs w:val="22"/>
          <w:lang w:val="en-US"/>
        </w:rPr>
        <w:t>observed</w:t>
      </w:r>
      <w:r w:rsidRPr="11C30301" w:rsidR="0AE4EBE4">
        <w:rPr>
          <w:rFonts w:ascii="Arial" w:hAnsi="Arial" w:eastAsia="Arial" w:cs="Arial"/>
          <w:b w:val="0"/>
          <w:bCs w:val="0"/>
          <w:noProof w:val="0"/>
          <w:sz w:val="22"/>
          <w:szCs w:val="22"/>
          <w:lang w:val="en-US"/>
        </w:rPr>
        <w:t xml:space="preserve"> in supporting a resident experiencing declining mobility and reduced engagement in daily activities. The care home provides support for older adults with complex physical health needs and varying stages of dementia, offering 24-hour care, therapy services, and social activities. The multidisciplinary team included care assistants, a GP, physiotherapist, activities coordinator, and the resident’s family member, working together to </w:t>
      </w:r>
      <w:r w:rsidRPr="11C30301" w:rsidR="0AE4EBE4">
        <w:rPr>
          <w:rFonts w:ascii="Arial" w:hAnsi="Arial" w:eastAsia="Arial" w:cs="Arial"/>
          <w:b w:val="0"/>
          <w:bCs w:val="0"/>
          <w:noProof w:val="0"/>
          <w:sz w:val="22"/>
          <w:szCs w:val="22"/>
          <w:lang w:val="en-US"/>
        </w:rPr>
        <w:t>maintain</w:t>
      </w:r>
      <w:r w:rsidRPr="11C30301" w:rsidR="0AE4EBE4">
        <w:rPr>
          <w:rFonts w:ascii="Arial" w:hAnsi="Arial" w:eastAsia="Arial" w:cs="Arial"/>
          <w:b w:val="0"/>
          <w:bCs w:val="0"/>
          <w:noProof w:val="0"/>
          <w:sz w:val="22"/>
          <w:szCs w:val="22"/>
          <w:lang w:val="en-US"/>
        </w:rPr>
        <w:t xml:space="preserve"> the resident’s wellbeing and independence. The placement highlighted the importance of integrating theoretical principles with practical care, ensuring residents receive safe, </w:t>
      </w:r>
      <w:r w:rsidRPr="11C30301" w:rsidR="0AE4EBE4">
        <w:rPr>
          <w:rFonts w:ascii="Arial" w:hAnsi="Arial" w:eastAsia="Arial" w:cs="Arial"/>
          <w:b w:val="0"/>
          <w:bCs w:val="0"/>
          <w:noProof w:val="0"/>
          <w:sz w:val="22"/>
          <w:szCs w:val="22"/>
          <w:lang w:val="en-US"/>
        </w:rPr>
        <w:t>personalised</w:t>
      </w:r>
      <w:r w:rsidRPr="11C30301" w:rsidR="0AE4EBE4">
        <w:rPr>
          <w:rFonts w:ascii="Arial" w:hAnsi="Arial" w:eastAsia="Arial" w:cs="Arial"/>
          <w:b w:val="0"/>
          <w:bCs w:val="0"/>
          <w:noProof w:val="0"/>
          <w:sz w:val="22"/>
          <w:szCs w:val="22"/>
          <w:lang w:val="en-US"/>
        </w:rPr>
        <w:t>, and dignified support (Skills for Health, 2025).</w:t>
      </w:r>
      <w:r w:rsidRPr="11C30301" w:rsidR="78C780E0">
        <w:rPr>
          <w:rFonts w:ascii="Arial" w:hAnsi="Arial" w:eastAsia="Arial" w:cs="Arial"/>
          <w:b w:val="0"/>
          <w:bCs w:val="0"/>
          <w:noProof w:val="0"/>
          <w:sz w:val="22"/>
          <w:szCs w:val="22"/>
          <w:lang w:val="en-US"/>
        </w:rPr>
        <w:t xml:space="preserve"> </w:t>
      </w:r>
      <w:r w:rsidRPr="11C30301" w:rsidR="0AE4EBE4">
        <w:rPr>
          <w:rFonts w:ascii="Arial" w:hAnsi="Arial" w:eastAsia="Arial" w:cs="Arial"/>
          <w:b w:val="0"/>
          <w:bCs w:val="0"/>
          <w:noProof w:val="0"/>
          <w:sz w:val="22"/>
          <w:szCs w:val="22"/>
          <w:lang w:val="en-US"/>
        </w:rPr>
        <w:t>Person-centered care was applied by respecting the resident’s individuality, personal history, and preferences. Staff conducted a one-</w:t>
      </w:r>
      <w:r w:rsidRPr="11C30301" w:rsidR="633E934A">
        <w:rPr>
          <w:rFonts w:ascii="Arial" w:hAnsi="Arial" w:eastAsia="Arial" w:cs="Arial"/>
          <w:b w:val="0"/>
          <w:bCs w:val="0"/>
          <w:noProof w:val="0"/>
          <w:sz w:val="22"/>
          <w:szCs w:val="22"/>
          <w:lang w:val="en-US"/>
        </w:rPr>
        <w:t>on</w:t>
      </w:r>
      <w:r w:rsidRPr="11C30301" w:rsidR="0AE4EBE4">
        <w:rPr>
          <w:rFonts w:ascii="Arial" w:hAnsi="Arial" w:eastAsia="Arial" w:cs="Arial"/>
          <w:b w:val="0"/>
          <w:bCs w:val="0"/>
          <w:noProof w:val="0"/>
          <w:sz w:val="22"/>
          <w:szCs w:val="22"/>
          <w:lang w:val="en-US"/>
        </w:rPr>
        <w:t xml:space="preserve">-one discussion to understand the </w:t>
      </w:r>
      <w:r w:rsidRPr="11C30301" w:rsidR="790273FC">
        <w:rPr>
          <w:rFonts w:ascii="Arial" w:hAnsi="Arial" w:eastAsia="Arial" w:cs="Arial"/>
          <w:b w:val="0"/>
          <w:bCs w:val="0"/>
          <w:noProof w:val="0"/>
          <w:sz w:val="22"/>
          <w:szCs w:val="22"/>
          <w:lang w:val="en-US"/>
        </w:rPr>
        <w:t>residents’</w:t>
      </w:r>
      <w:r w:rsidRPr="11C30301" w:rsidR="0AE4EBE4">
        <w:rPr>
          <w:rFonts w:ascii="Arial" w:hAnsi="Arial" w:eastAsia="Arial" w:cs="Arial"/>
          <w:b w:val="0"/>
          <w:bCs w:val="0"/>
          <w:noProof w:val="0"/>
          <w:sz w:val="22"/>
          <w:szCs w:val="22"/>
          <w:lang w:val="en-US"/>
        </w:rPr>
        <w:t xml:space="preserve"> withdrawal from communal meals, discovering embarrassment using walking aids and anxiety in noisy environments. Instead of assuming noncompliance, the team explored emotional and physical needs, linking this to Maslow’s </w:t>
      </w:r>
      <w:r w:rsidRPr="11C30301" w:rsidR="0AE4EBE4">
        <w:rPr>
          <w:rFonts w:ascii="Arial" w:hAnsi="Arial" w:eastAsia="Arial" w:cs="Arial"/>
          <w:b w:val="0"/>
          <w:bCs w:val="0"/>
          <w:noProof w:val="0"/>
          <w:sz w:val="22"/>
          <w:szCs w:val="22"/>
          <w:lang w:val="en-US"/>
        </w:rPr>
        <w:t xml:space="preserve">Hierarchy of Needs: physiological (meals and hydration), safety (mobility support), love and belonging (social engagement), and esteem (independence and dignity) (McLeod, 2025). Care was adapted by offering meals in a quieter space, introducing mobility aids, and gradually encouraging participation in social activities. This </w:t>
      </w:r>
      <w:r w:rsidRPr="11C30301" w:rsidR="0AE4EBE4">
        <w:rPr>
          <w:rFonts w:ascii="Arial" w:hAnsi="Arial" w:eastAsia="Arial" w:cs="Arial"/>
          <w:b w:val="0"/>
          <w:bCs w:val="0"/>
          <w:noProof w:val="0"/>
          <w:sz w:val="22"/>
          <w:szCs w:val="22"/>
          <w:lang w:val="en-US"/>
        </w:rPr>
        <w:t>demonstrates</w:t>
      </w:r>
      <w:r w:rsidRPr="11C30301" w:rsidR="0AE4EBE4">
        <w:rPr>
          <w:rFonts w:ascii="Arial" w:hAnsi="Arial" w:eastAsia="Arial" w:cs="Arial"/>
          <w:b w:val="0"/>
          <w:bCs w:val="0"/>
          <w:noProof w:val="0"/>
          <w:sz w:val="22"/>
          <w:szCs w:val="22"/>
          <w:lang w:val="en-US"/>
        </w:rPr>
        <w:t xml:space="preserve"> how theory can guide practical interventions to meet both physical and psychological needs. This approach aligns with the Care Act 2014, which </w:t>
      </w:r>
      <w:r w:rsidRPr="11C30301" w:rsidR="0AE4EBE4">
        <w:rPr>
          <w:rFonts w:ascii="Arial" w:hAnsi="Arial" w:eastAsia="Arial" w:cs="Arial"/>
          <w:b w:val="0"/>
          <w:bCs w:val="0"/>
          <w:noProof w:val="0"/>
          <w:sz w:val="22"/>
          <w:szCs w:val="22"/>
          <w:lang w:val="en-US"/>
        </w:rPr>
        <w:t>emphasises</w:t>
      </w:r>
      <w:r w:rsidRPr="11C30301" w:rsidR="0AE4EBE4">
        <w:rPr>
          <w:rFonts w:ascii="Arial" w:hAnsi="Arial" w:eastAsia="Arial" w:cs="Arial"/>
          <w:b w:val="0"/>
          <w:bCs w:val="0"/>
          <w:noProof w:val="0"/>
          <w:sz w:val="22"/>
          <w:szCs w:val="22"/>
          <w:lang w:val="en-US"/>
        </w:rPr>
        <w:t xml:space="preserve"> wellbeing, </w:t>
      </w:r>
      <w:r w:rsidRPr="11C30301" w:rsidR="0AE4EBE4">
        <w:rPr>
          <w:rFonts w:ascii="Arial" w:hAnsi="Arial" w:eastAsia="Arial" w:cs="Arial"/>
          <w:b w:val="0"/>
          <w:bCs w:val="0"/>
          <w:noProof w:val="0"/>
          <w:sz w:val="22"/>
          <w:szCs w:val="22"/>
          <w:lang w:val="en-US"/>
        </w:rPr>
        <w:t>personalised</w:t>
      </w:r>
      <w:r w:rsidRPr="11C30301" w:rsidR="0AE4EBE4">
        <w:rPr>
          <w:rFonts w:ascii="Arial" w:hAnsi="Arial" w:eastAsia="Arial" w:cs="Arial"/>
          <w:b w:val="0"/>
          <w:bCs w:val="0"/>
          <w:noProof w:val="0"/>
          <w:sz w:val="22"/>
          <w:szCs w:val="22"/>
          <w:lang w:val="en-US"/>
        </w:rPr>
        <w:t xml:space="preserve"> care planning, and supporting choice, promoting dignity and self-esteem (Care Act, 2014).</w:t>
      </w:r>
      <w:r w:rsidRPr="11C30301" w:rsidR="5837F0C1">
        <w:rPr>
          <w:rFonts w:ascii="Arial" w:hAnsi="Arial" w:eastAsia="Arial" w:cs="Arial"/>
          <w:b w:val="0"/>
          <w:bCs w:val="0"/>
          <w:noProof w:val="0"/>
          <w:sz w:val="22"/>
          <w:szCs w:val="22"/>
          <w:lang w:val="en-US"/>
        </w:rPr>
        <w:t xml:space="preserve"> </w:t>
      </w:r>
      <w:r w:rsidRPr="11C30301" w:rsidR="0AE4EBE4">
        <w:rPr>
          <w:rFonts w:ascii="Arial" w:hAnsi="Arial" w:eastAsia="Arial" w:cs="Arial"/>
          <w:b w:val="0"/>
          <w:bCs w:val="0"/>
          <w:noProof w:val="0"/>
          <w:sz w:val="22"/>
          <w:szCs w:val="22"/>
          <w:lang w:val="en-US"/>
        </w:rPr>
        <w:t xml:space="preserve">Ethical principles </w:t>
      </w:r>
      <w:r w:rsidRPr="11C30301" w:rsidR="0AE4EBE4">
        <w:rPr>
          <w:rFonts w:ascii="Arial" w:hAnsi="Arial" w:eastAsia="Arial" w:cs="Arial"/>
          <w:b w:val="0"/>
          <w:bCs w:val="0"/>
          <w:noProof w:val="0"/>
          <w:sz w:val="22"/>
          <w:szCs w:val="22"/>
          <w:lang w:val="en-US"/>
        </w:rPr>
        <w:t>guided</w:t>
      </w:r>
      <w:r w:rsidRPr="11C30301" w:rsidR="0AE4EBE4">
        <w:rPr>
          <w:rFonts w:ascii="Arial" w:hAnsi="Arial" w:eastAsia="Arial" w:cs="Arial"/>
          <w:b w:val="0"/>
          <w:bCs w:val="0"/>
          <w:noProof w:val="0"/>
          <w:sz w:val="22"/>
          <w:szCs w:val="22"/>
          <w:lang w:val="en-US"/>
        </w:rPr>
        <w:t xml:space="preserve"> all aspects of care. Confidentiality was </w:t>
      </w:r>
      <w:r w:rsidRPr="11C30301" w:rsidR="0AE4EBE4">
        <w:rPr>
          <w:rFonts w:ascii="Arial" w:hAnsi="Arial" w:eastAsia="Arial" w:cs="Arial"/>
          <w:b w:val="0"/>
          <w:bCs w:val="0"/>
          <w:noProof w:val="0"/>
          <w:sz w:val="22"/>
          <w:szCs w:val="22"/>
          <w:lang w:val="en-US"/>
        </w:rPr>
        <w:t>maintained</w:t>
      </w:r>
      <w:r w:rsidRPr="11C30301" w:rsidR="0AE4EBE4">
        <w:rPr>
          <w:rFonts w:ascii="Arial" w:hAnsi="Arial" w:eastAsia="Arial" w:cs="Arial"/>
          <w:b w:val="0"/>
          <w:bCs w:val="0"/>
          <w:noProof w:val="0"/>
          <w:sz w:val="22"/>
          <w:szCs w:val="22"/>
          <w:lang w:val="en-US"/>
        </w:rPr>
        <w:t xml:space="preserve"> by discussing the resident only in professional meetings and recording information securely. Informed consent was central, and staff respected the resident’s decisions, balancing autonomy with duty of care. The Mental Capacity Act 2005 informed practice, ensuring the least restrictive approach when introducing mobility aids or therapy, and supporting decision-making according to capacity (Mental Capacity Act, 2005). Justice was considered by ensuring </w:t>
      </w:r>
      <w:r w:rsidRPr="11C30301" w:rsidR="0AE4EBE4">
        <w:rPr>
          <w:rFonts w:ascii="Arial" w:hAnsi="Arial" w:eastAsia="Arial" w:cs="Arial"/>
          <w:b w:val="0"/>
          <w:bCs w:val="0"/>
          <w:noProof w:val="0"/>
          <w:sz w:val="22"/>
          <w:szCs w:val="22"/>
          <w:lang w:val="en-US"/>
        </w:rPr>
        <w:t>equitable</w:t>
      </w:r>
      <w:r w:rsidRPr="11C30301" w:rsidR="0AE4EBE4">
        <w:rPr>
          <w:rFonts w:ascii="Arial" w:hAnsi="Arial" w:eastAsia="Arial" w:cs="Arial"/>
          <w:b w:val="0"/>
          <w:bCs w:val="0"/>
          <w:noProof w:val="0"/>
          <w:sz w:val="22"/>
          <w:szCs w:val="22"/>
          <w:lang w:val="en-US"/>
        </w:rPr>
        <w:t xml:space="preserve"> access to care and resources for the resident, reflecting fairness in service delivery. Ethical </w:t>
      </w:r>
      <w:r w:rsidRPr="11C30301" w:rsidR="0AE4EBE4">
        <w:rPr>
          <w:rFonts w:ascii="Arial" w:hAnsi="Arial" w:eastAsia="Arial" w:cs="Arial"/>
          <w:b w:val="0"/>
          <w:bCs w:val="0"/>
          <w:noProof w:val="0"/>
          <w:sz w:val="22"/>
          <w:szCs w:val="22"/>
          <w:lang w:val="en-US"/>
        </w:rPr>
        <w:t xml:space="preserve">reflection also guided decisions about risk, </w:t>
      </w:r>
      <w:r w:rsidRPr="11C30301" w:rsidR="0AE4EBE4">
        <w:rPr>
          <w:rFonts w:ascii="Arial" w:hAnsi="Arial" w:eastAsia="Arial" w:cs="Arial"/>
          <w:b w:val="0"/>
          <w:bCs w:val="0"/>
          <w:noProof w:val="0"/>
          <w:sz w:val="22"/>
          <w:szCs w:val="22"/>
          <w:lang w:val="en-US"/>
        </w:rPr>
        <w:t>demonstrating</w:t>
      </w:r>
      <w:r w:rsidRPr="11C30301" w:rsidR="0AE4EBE4">
        <w:rPr>
          <w:rFonts w:ascii="Arial" w:hAnsi="Arial" w:eastAsia="Arial" w:cs="Arial"/>
          <w:b w:val="0"/>
          <w:bCs w:val="0"/>
          <w:noProof w:val="0"/>
          <w:sz w:val="22"/>
          <w:szCs w:val="22"/>
          <w:lang w:val="en-US"/>
        </w:rPr>
        <w:t xml:space="preserve"> how </w:t>
      </w:r>
      <w:r w:rsidRPr="11C30301" w:rsidR="0AE4EBE4">
        <w:rPr>
          <w:rFonts w:ascii="Arial" w:hAnsi="Arial" w:eastAsia="Arial" w:cs="Arial"/>
          <w:b w:val="0"/>
          <w:bCs w:val="0"/>
          <w:noProof w:val="0"/>
          <w:sz w:val="22"/>
          <w:szCs w:val="22"/>
          <w:lang w:val="en-US"/>
        </w:rPr>
        <w:t>staff maintained</w:t>
      </w:r>
      <w:r w:rsidRPr="11C30301" w:rsidR="0AE4EBE4">
        <w:rPr>
          <w:rFonts w:ascii="Arial" w:hAnsi="Arial" w:eastAsia="Arial" w:cs="Arial"/>
          <w:b w:val="0"/>
          <w:bCs w:val="0"/>
          <w:noProof w:val="0"/>
          <w:sz w:val="22"/>
          <w:szCs w:val="22"/>
          <w:lang w:val="en-US"/>
        </w:rPr>
        <w:t xml:space="preserve"> safety while promoting independence and respecting personal choice (NICE, 2021).</w:t>
      </w:r>
      <w:r w:rsidRPr="11C30301" w:rsidR="30F11CC2">
        <w:rPr>
          <w:rFonts w:ascii="Arial" w:hAnsi="Arial" w:eastAsia="Arial" w:cs="Arial"/>
          <w:b w:val="0"/>
          <w:bCs w:val="0"/>
          <w:noProof w:val="0"/>
          <w:sz w:val="22"/>
          <w:szCs w:val="22"/>
          <w:lang w:val="en-US"/>
        </w:rPr>
        <w:t xml:space="preserve"> </w:t>
      </w:r>
      <w:r w:rsidRPr="11C30301" w:rsidR="0AE4EBE4">
        <w:rPr>
          <w:rFonts w:ascii="Arial" w:hAnsi="Arial" w:eastAsia="Arial" w:cs="Arial"/>
          <w:b w:val="0"/>
          <w:bCs w:val="0"/>
          <w:noProof w:val="0"/>
          <w:sz w:val="22"/>
          <w:szCs w:val="22"/>
          <w:lang w:val="en-US"/>
        </w:rPr>
        <w:t xml:space="preserve">The application of these principles had a significant </w:t>
      </w:r>
      <w:r w:rsidRPr="11C30301" w:rsidR="0AE4EBE4">
        <w:rPr>
          <w:rFonts w:ascii="Arial" w:hAnsi="Arial" w:eastAsia="Arial" w:cs="Arial"/>
          <w:b w:val="0"/>
          <w:bCs w:val="0"/>
          <w:noProof w:val="0"/>
          <w:sz w:val="22"/>
          <w:szCs w:val="22"/>
          <w:lang w:val="en-US"/>
        </w:rPr>
        <w:t>impact</w:t>
      </w:r>
      <w:r w:rsidRPr="11C30301" w:rsidR="0AE4EBE4">
        <w:rPr>
          <w:rFonts w:ascii="Arial" w:hAnsi="Arial" w:eastAsia="Arial" w:cs="Arial"/>
          <w:b w:val="0"/>
          <w:bCs w:val="0"/>
          <w:noProof w:val="0"/>
          <w:sz w:val="22"/>
          <w:szCs w:val="22"/>
          <w:lang w:val="en-US"/>
        </w:rPr>
        <w:t xml:space="preserve">. The resident re-engaged socially, </w:t>
      </w:r>
      <w:r w:rsidRPr="11C30301" w:rsidR="0AE4EBE4">
        <w:rPr>
          <w:rFonts w:ascii="Arial" w:hAnsi="Arial" w:eastAsia="Arial" w:cs="Arial"/>
          <w:b w:val="0"/>
          <w:bCs w:val="0"/>
          <w:noProof w:val="0"/>
          <w:sz w:val="22"/>
          <w:szCs w:val="22"/>
          <w:lang w:val="en-US"/>
        </w:rPr>
        <w:t>demonstrated</w:t>
      </w:r>
      <w:r w:rsidRPr="11C30301" w:rsidR="0AE4EBE4">
        <w:rPr>
          <w:rFonts w:ascii="Arial" w:hAnsi="Arial" w:eastAsia="Arial" w:cs="Arial"/>
          <w:b w:val="0"/>
          <w:bCs w:val="0"/>
          <w:noProof w:val="0"/>
          <w:sz w:val="22"/>
          <w:szCs w:val="22"/>
          <w:lang w:val="en-US"/>
        </w:rPr>
        <w:t xml:space="preserve"> improved mobility, and experienced enhanced wellbeing and dignity. Care staff reported more effective communication and safer practice, while family members were confident their relative’s preferences were respected. Challenges included initial resistance to new routines, staff workload pressures, and balancing risk management with autonomy. </w:t>
      </w:r>
      <w:r w:rsidRPr="11C30301" w:rsidR="0AE4EBE4">
        <w:rPr>
          <w:rFonts w:ascii="Arial" w:hAnsi="Arial" w:eastAsia="Arial" w:cs="Arial"/>
          <w:b w:val="0"/>
          <w:bCs w:val="0"/>
          <w:noProof w:val="0"/>
          <w:sz w:val="22"/>
          <w:szCs w:val="22"/>
          <w:lang w:val="en-US"/>
        </w:rPr>
        <w:t>Additional</w:t>
      </w:r>
      <w:r w:rsidRPr="11C30301" w:rsidR="0AE4EBE4">
        <w:rPr>
          <w:rFonts w:ascii="Arial" w:hAnsi="Arial" w:eastAsia="Arial" w:cs="Arial"/>
          <w:b w:val="0"/>
          <w:bCs w:val="0"/>
          <w:noProof w:val="0"/>
          <w:sz w:val="22"/>
          <w:szCs w:val="22"/>
          <w:lang w:val="en-US"/>
        </w:rPr>
        <w:t xml:space="preserve"> areas for improvement include implementing structured family feedback sessions, enhancing staff training on dementia-specific interventions, and creating more adaptable quiet spaces to reduce anxiety. This example </w:t>
      </w:r>
      <w:r w:rsidRPr="11C30301" w:rsidR="0AE4EBE4">
        <w:rPr>
          <w:rFonts w:ascii="Arial" w:hAnsi="Arial" w:eastAsia="Arial" w:cs="Arial"/>
          <w:b w:val="0"/>
          <w:bCs w:val="0"/>
          <w:noProof w:val="0"/>
          <w:sz w:val="22"/>
          <w:szCs w:val="22"/>
          <w:lang w:val="en-US"/>
        </w:rPr>
        <w:t>demonstrates</w:t>
      </w:r>
      <w:r w:rsidRPr="11C30301" w:rsidR="0AE4EBE4">
        <w:rPr>
          <w:rFonts w:ascii="Arial" w:hAnsi="Arial" w:eastAsia="Arial" w:cs="Arial"/>
          <w:b w:val="0"/>
          <w:bCs w:val="0"/>
          <w:noProof w:val="0"/>
          <w:sz w:val="22"/>
          <w:szCs w:val="22"/>
          <w:lang w:val="en-US"/>
        </w:rPr>
        <w:t xml:space="preserve"> that person-</w:t>
      </w:r>
      <w:r w:rsidRPr="11C30301" w:rsidR="0AE4EBE4">
        <w:rPr>
          <w:rFonts w:ascii="Arial" w:hAnsi="Arial" w:eastAsia="Arial" w:cs="Arial"/>
          <w:b w:val="0"/>
          <w:bCs w:val="0"/>
          <w:noProof w:val="0"/>
          <w:sz w:val="22"/>
          <w:szCs w:val="22"/>
          <w:lang w:val="en-US"/>
        </w:rPr>
        <w:t>centred</w:t>
      </w:r>
      <w:r w:rsidRPr="11C30301" w:rsidR="0AE4EBE4">
        <w:rPr>
          <w:rFonts w:ascii="Arial" w:hAnsi="Arial" w:eastAsia="Arial" w:cs="Arial"/>
          <w:b w:val="0"/>
          <w:bCs w:val="0"/>
          <w:noProof w:val="0"/>
          <w:sz w:val="22"/>
          <w:szCs w:val="22"/>
          <w:lang w:val="en-US"/>
        </w:rPr>
        <w:t xml:space="preserve"> care, partnership working, and ethical practice are essential in UK health and social care. The key lesson learned is that understanding individual needs, collaborating effectively, and respecting ethical principles directly </w:t>
      </w:r>
      <w:r w:rsidRPr="11C30301" w:rsidR="0AE4EBE4">
        <w:rPr>
          <w:rFonts w:ascii="Arial" w:hAnsi="Arial" w:eastAsia="Arial" w:cs="Arial"/>
          <w:b w:val="0"/>
          <w:bCs w:val="0"/>
          <w:noProof w:val="0"/>
          <w:sz w:val="22"/>
          <w:szCs w:val="22"/>
          <w:lang w:val="en-US"/>
        </w:rPr>
        <w:t>improve</w:t>
      </w:r>
      <w:r w:rsidRPr="11C30301" w:rsidR="0AE4EBE4">
        <w:rPr>
          <w:rFonts w:ascii="Arial" w:hAnsi="Arial" w:eastAsia="Arial" w:cs="Arial"/>
          <w:b w:val="0"/>
          <w:bCs w:val="0"/>
          <w:noProof w:val="0"/>
          <w:sz w:val="22"/>
          <w:szCs w:val="22"/>
          <w:lang w:val="en-US"/>
        </w:rPr>
        <w:t xml:space="preserve"> wellbeing, safety, and engagement. These principles guide professional practice by ensuring decisions are person-focused, collaborative, and lawful, promoting dignity, fairness, and accountability. Applying them consistently enables healthcare professionals to deliver high-quality, compassionate, and responsive care while continuously reflecting on and improving their practice. Ultimately, integrating these principles ensures residents’ rights are </w:t>
      </w:r>
      <w:r w:rsidRPr="11C30301" w:rsidR="0AE4EBE4">
        <w:rPr>
          <w:rFonts w:ascii="Arial" w:hAnsi="Arial" w:eastAsia="Arial" w:cs="Arial"/>
          <w:b w:val="0"/>
          <w:bCs w:val="0"/>
          <w:noProof w:val="0"/>
          <w:sz w:val="22"/>
          <w:szCs w:val="22"/>
          <w:lang w:val="en-US"/>
        </w:rPr>
        <w:t>respected</w:t>
      </w:r>
      <w:r w:rsidRPr="11C30301" w:rsidR="0AE4EBE4">
        <w:rPr>
          <w:rFonts w:ascii="Arial" w:hAnsi="Arial" w:eastAsia="Arial" w:cs="Arial"/>
          <w:b w:val="0"/>
          <w:bCs w:val="0"/>
          <w:noProof w:val="0"/>
          <w:sz w:val="22"/>
          <w:szCs w:val="22"/>
          <w:lang w:val="en-US"/>
        </w:rPr>
        <w:t xml:space="preserve"> and care outcomes are </w:t>
      </w:r>
      <w:r w:rsidRPr="11C30301" w:rsidR="0AE4EBE4">
        <w:rPr>
          <w:rFonts w:ascii="Arial" w:hAnsi="Arial" w:eastAsia="Arial" w:cs="Arial"/>
          <w:b w:val="0"/>
          <w:bCs w:val="0"/>
          <w:noProof w:val="0"/>
          <w:sz w:val="22"/>
          <w:szCs w:val="22"/>
          <w:lang w:val="en-US"/>
        </w:rPr>
        <w:t>optimised</w:t>
      </w:r>
      <w:r w:rsidRPr="11C30301" w:rsidR="0AE4EBE4">
        <w:rPr>
          <w:rFonts w:ascii="Arial" w:hAnsi="Arial" w:eastAsia="Arial" w:cs="Arial"/>
          <w:b w:val="0"/>
          <w:bCs w:val="0"/>
          <w:noProof w:val="0"/>
          <w:sz w:val="22"/>
          <w:szCs w:val="22"/>
          <w:lang w:val="en-US"/>
        </w:rPr>
        <w:t>, reinforcing the importance of ongoing professional development and ethical awareness.</w:t>
      </w:r>
    </w:p>
    <w:p w:rsidR="2529F8FE" w:rsidP="11C30301" w:rsidRDefault="2529F8FE" w14:paraId="35CA4E53" w14:textId="47EB7841">
      <w:pPr>
        <w:spacing w:before="240" w:beforeAutospacing="off" w:after="240" w:afterAutospacing="off"/>
        <w:jc w:val="both"/>
      </w:pPr>
      <w:r w:rsidRPr="11C30301" w:rsidR="0AE4EBE4">
        <w:rPr>
          <w:rFonts w:ascii="Arial" w:hAnsi="Arial" w:eastAsia="Arial" w:cs="Arial"/>
          <w:noProof w:val="0"/>
          <w:sz w:val="22"/>
          <w:szCs w:val="22"/>
          <w:lang w:val="en-US"/>
        </w:rPr>
        <w:t xml:space="preserve"> </w:t>
      </w:r>
    </w:p>
    <w:p w:rsidR="2529F8FE" w:rsidP="11C30301" w:rsidRDefault="2529F8FE" w14:paraId="638F15B4" w14:textId="50B9D7E0">
      <w:pPr>
        <w:pStyle w:val="Normal"/>
        <w:spacing w:before="240" w:beforeAutospacing="off" w:after="240" w:afterAutospacing="off"/>
        <w:jc w:val="both"/>
        <w:rPr>
          <w:rFonts w:ascii="Arial" w:hAnsi="Arial" w:eastAsia="Arial" w:cs="Arial"/>
          <w:b w:val="1"/>
          <w:bCs w:val="1"/>
          <w:noProof w:val="0"/>
          <w:color w:val="000000" w:themeColor="text1" w:themeTint="FF" w:themeShade="FF"/>
          <w:sz w:val="22"/>
          <w:szCs w:val="22"/>
          <w:lang w:val="en-US"/>
        </w:rPr>
      </w:pPr>
    </w:p>
    <w:p w:rsidR="2529F8FE" w:rsidP="5A32A45D" w:rsidRDefault="2529F8FE" w14:paraId="7E4998F6" w14:textId="0E3B67DE">
      <w:pPr>
        <w:pStyle w:val="Normal"/>
        <w:spacing w:before="240" w:beforeAutospacing="off" w:after="240" w:afterAutospacing="off"/>
        <w:jc w:val="both"/>
        <w:rPr>
          <w:rFonts w:ascii="Arial" w:hAnsi="Arial" w:eastAsia="Arial" w:cs="Arial"/>
          <w:b w:val="1"/>
          <w:bCs w:val="1"/>
          <w:noProof w:val="0"/>
          <w:color w:val="000000" w:themeColor="text1" w:themeTint="FF" w:themeShade="FF"/>
          <w:sz w:val="24"/>
          <w:szCs w:val="24"/>
          <w:lang w:val="en-US"/>
        </w:rPr>
      </w:pPr>
      <w:r w:rsidRPr="5A32A45D" w:rsidR="0E28C74F">
        <w:rPr>
          <w:rFonts w:ascii="Arial" w:hAnsi="Arial" w:eastAsia="Arial" w:cs="Arial"/>
          <w:b w:val="1"/>
          <w:bCs w:val="1"/>
          <w:noProof w:val="0"/>
          <w:color w:val="000000" w:themeColor="text1" w:themeTint="FF" w:themeShade="FF"/>
          <w:sz w:val="24"/>
          <w:szCs w:val="24"/>
          <w:lang w:val="en-US"/>
        </w:rPr>
        <w:t xml:space="preserve">Self- Reflection as a Health and Social Care </w:t>
      </w:r>
      <w:r w:rsidRPr="5A32A45D" w:rsidR="0E28C74F">
        <w:rPr>
          <w:rFonts w:ascii="Arial" w:hAnsi="Arial" w:eastAsia="Arial" w:cs="Arial"/>
          <w:b w:val="1"/>
          <w:bCs w:val="1"/>
          <w:noProof w:val="0"/>
          <w:color w:val="000000" w:themeColor="text1" w:themeTint="FF" w:themeShade="FF"/>
          <w:sz w:val="24"/>
          <w:szCs w:val="24"/>
          <w:lang w:val="en-US"/>
        </w:rPr>
        <w:t>Pr</w:t>
      </w:r>
      <w:r w:rsidRPr="5A32A45D" w:rsidR="0E28C74F">
        <w:rPr>
          <w:rFonts w:ascii="Arial" w:hAnsi="Arial" w:eastAsia="Arial" w:cs="Arial"/>
          <w:b w:val="1"/>
          <w:bCs w:val="1"/>
          <w:noProof w:val="0"/>
          <w:color w:val="000000" w:themeColor="text1" w:themeTint="FF" w:themeShade="FF"/>
          <w:sz w:val="24"/>
          <w:szCs w:val="24"/>
          <w:lang w:val="en-US"/>
        </w:rPr>
        <w:t>ofessiona</w:t>
      </w:r>
      <w:r w:rsidRPr="5A32A45D" w:rsidR="7C036D83">
        <w:rPr>
          <w:rFonts w:ascii="Arial" w:hAnsi="Arial" w:eastAsia="Arial" w:cs="Arial"/>
          <w:b w:val="1"/>
          <w:bCs w:val="1"/>
          <w:noProof w:val="0"/>
          <w:color w:val="000000" w:themeColor="text1" w:themeTint="FF" w:themeShade="FF"/>
          <w:sz w:val="24"/>
          <w:szCs w:val="24"/>
          <w:lang w:val="en-US"/>
        </w:rPr>
        <w:t>l</w:t>
      </w:r>
    </w:p>
    <w:p w:rsidR="27227D8B" w:rsidP="4F976AC6" w:rsidRDefault="27227D8B" w14:paraId="66F95DB9" w14:textId="314FF581">
      <w:pPr>
        <w:pStyle w:val="Normal"/>
        <w:suppressLineNumbers w:val="0"/>
        <w:bidi w:val="0"/>
        <w:spacing w:before="0" w:beforeAutospacing="off" w:after="160" w:afterAutospacing="off" w:line="279" w:lineRule="auto"/>
        <w:ind w:left="0" w:right="0"/>
        <w:jc w:val="left"/>
        <w:rPr>
          <w:rFonts w:ascii="Arial" w:hAnsi="Arial" w:eastAsia="Arial" w:cs="Arial"/>
          <w:noProof w:val="0"/>
          <w:color w:val="000000" w:themeColor="text1" w:themeTint="FF" w:themeShade="FF"/>
          <w:sz w:val="22"/>
          <w:szCs w:val="22"/>
          <w:lang w:val="en-US"/>
        </w:rPr>
      </w:pPr>
      <w:r w:rsidRPr="5A32A45D" w:rsidR="27227D8B">
        <w:rPr>
          <w:rFonts w:ascii="Arial" w:hAnsi="Arial" w:eastAsia="Arial" w:cs="Arial"/>
          <w:noProof w:val="0"/>
          <w:color w:val="000000" w:themeColor="text1" w:themeTint="FF" w:themeShade="FF"/>
          <w:sz w:val="22"/>
          <w:szCs w:val="22"/>
          <w:lang w:val="en-US"/>
        </w:rPr>
        <w:t>A</w:t>
      </w:r>
      <w:r w:rsidRPr="5A32A45D" w:rsidR="4ED72313">
        <w:rPr>
          <w:rFonts w:ascii="Arial" w:hAnsi="Arial" w:eastAsia="Arial" w:cs="Arial"/>
          <w:noProof w:val="0"/>
          <w:color w:val="000000" w:themeColor="text1" w:themeTint="FF" w:themeShade="FF"/>
          <w:sz w:val="22"/>
          <w:szCs w:val="22"/>
          <w:lang w:val="en-US"/>
        </w:rPr>
        <w:t>s</w:t>
      </w:r>
      <w:r w:rsidRPr="5A32A45D" w:rsidR="27227D8B">
        <w:rPr>
          <w:rFonts w:ascii="Arial" w:hAnsi="Arial" w:eastAsia="Arial" w:cs="Arial"/>
          <w:noProof w:val="0"/>
          <w:color w:val="000000" w:themeColor="text1" w:themeTint="FF" w:themeShade="FF"/>
          <w:sz w:val="22"/>
          <w:szCs w:val="22"/>
          <w:lang w:val="en-US"/>
        </w:rPr>
        <w:t xml:space="preserve"> a student </w:t>
      </w:r>
      <w:r w:rsidRPr="5A32A45D" w:rsidR="55DC74EF">
        <w:rPr>
          <w:rFonts w:ascii="Arial" w:hAnsi="Arial" w:eastAsia="Arial" w:cs="Arial"/>
          <w:noProof w:val="0"/>
          <w:color w:val="000000" w:themeColor="text1" w:themeTint="FF" w:themeShade="FF"/>
          <w:sz w:val="22"/>
          <w:szCs w:val="22"/>
          <w:lang w:val="en-US"/>
        </w:rPr>
        <w:t xml:space="preserve">studying </w:t>
      </w:r>
      <w:r w:rsidRPr="5A32A45D" w:rsidR="27227D8B">
        <w:rPr>
          <w:rFonts w:ascii="Arial" w:hAnsi="Arial" w:eastAsia="Arial" w:cs="Arial"/>
          <w:noProof w:val="0"/>
          <w:color w:val="000000" w:themeColor="text1" w:themeTint="FF" w:themeShade="FF"/>
          <w:sz w:val="22"/>
          <w:szCs w:val="22"/>
          <w:lang w:val="en-US"/>
        </w:rPr>
        <w:t xml:space="preserve">Health and Social </w:t>
      </w:r>
      <w:r w:rsidRPr="5A32A45D" w:rsidR="6835018F">
        <w:rPr>
          <w:rFonts w:ascii="Arial" w:hAnsi="Arial" w:eastAsia="Arial" w:cs="Arial"/>
          <w:noProof w:val="0"/>
          <w:color w:val="000000" w:themeColor="text1" w:themeTint="FF" w:themeShade="FF"/>
          <w:sz w:val="22"/>
          <w:szCs w:val="22"/>
          <w:lang w:val="en-US"/>
        </w:rPr>
        <w:t>Care</w:t>
      </w:r>
      <w:r w:rsidRPr="5A32A45D" w:rsidR="27227D8B">
        <w:rPr>
          <w:rFonts w:ascii="Arial" w:hAnsi="Arial" w:eastAsia="Arial" w:cs="Arial"/>
          <w:noProof w:val="0"/>
          <w:color w:val="000000" w:themeColor="text1" w:themeTint="FF" w:themeShade="FF"/>
          <w:sz w:val="22"/>
          <w:szCs w:val="22"/>
          <w:lang w:val="en-US"/>
        </w:rPr>
        <w:t xml:space="preserve"> and </w:t>
      </w:r>
      <w:r w:rsidRPr="5A32A45D" w:rsidR="4E6BD127">
        <w:rPr>
          <w:rFonts w:ascii="Arial" w:hAnsi="Arial" w:eastAsia="Arial" w:cs="Arial"/>
          <w:noProof w:val="0"/>
          <w:color w:val="000000" w:themeColor="text1" w:themeTint="FF" w:themeShade="FF"/>
          <w:sz w:val="22"/>
          <w:szCs w:val="22"/>
          <w:lang w:val="en-US"/>
        </w:rPr>
        <w:t>training to become a counsellor</w:t>
      </w:r>
      <w:r w:rsidRPr="5A32A45D" w:rsidR="27227D8B">
        <w:rPr>
          <w:rFonts w:ascii="Arial" w:hAnsi="Arial" w:eastAsia="Arial" w:cs="Arial"/>
          <w:noProof w:val="0"/>
          <w:color w:val="000000" w:themeColor="text1" w:themeTint="FF" w:themeShade="FF"/>
          <w:sz w:val="22"/>
          <w:szCs w:val="22"/>
          <w:lang w:val="en-US"/>
        </w:rPr>
        <w:t>, I have develop</w:t>
      </w:r>
      <w:r w:rsidRPr="5A32A45D" w:rsidR="1B9E2B94">
        <w:rPr>
          <w:rFonts w:ascii="Arial" w:hAnsi="Arial" w:eastAsia="Arial" w:cs="Arial"/>
          <w:noProof w:val="0"/>
          <w:color w:val="000000" w:themeColor="text1" w:themeTint="FF" w:themeShade="FF"/>
          <w:sz w:val="22"/>
          <w:szCs w:val="22"/>
          <w:lang w:val="en-US"/>
        </w:rPr>
        <w:t xml:space="preserve">ed a growing understanding of the importance of </w:t>
      </w:r>
      <w:r w:rsidRPr="5A32A45D" w:rsidR="7E7A9A17">
        <w:rPr>
          <w:rFonts w:ascii="Arial" w:hAnsi="Arial" w:eastAsia="Arial" w:cs="Arial"/>
          <w:noProof w:val="0"/>
          <w:color w:val="000000" w:themeColor="text1" w:themeTint="FF" w:themeShade="FF"/>
          <w:sz w:val="22"/>
          <w:szCs w:val="22"/>
          <w:lang w:val="en-US"/>
        </w:rPr>
        <w:t>person-</w:t>
      </w:r>
      <w:r w:rsidRPr="5A32A45D" w:rsidR="7E7A9A17">
        <w:rPr>
          <w:rFonts w:ascii="Arial" w:hAnsi="Arial" w:eastAsia="Arial" w:cs="Arial"/>
          <w:noProof w:val="0"/>
          <w:color w:val="000000" w:themeColor="text1" w:themeTint="FF" w:themeShade="FF"/>
          <w:sz w:val="22"/>
          <w:szCs w:val="22"/>
          <w:lang w:val="en-US"/>
        </w:rPr>
        <w:t>centred</w:t>
      </w:r>
      <w:r w:rsidRPr="5A32A45D" w:rsidR="1B9E2B94">
        <w:rPr>
          <w:rFonts w:ascii="Arial" w:hAnsi="Arial" w:eastAsia="Arial" w:cs="Arial"/>
          <w:noProof w:val="0"/>
          <w:color w:val="000000" w:themeColor="text1" w:themeTint="FF" w:themeShade="FF"/>
          <w:sz w:val="22"/>
          <w:szCs w:val="22"/>
          <w:lang w:val="en-US"/>
        </w:rPr>
        <w:t xml:space="preserve"> care, partnership working, and ethical practi</w:t>
      </w:r>
      <w:r w:rsidRPr="5A32A45D" w:rsidR="3647CFDF">
        <w:rPr>
          <w:rFonts w:ascii="Arial" w:hAnsi="Arial" w:eastAsia="Arial" w:cs="Arial"/>
          <w:noProof w:val="0"/>
          <w:color w:val="000000" w:themeColor="text1" w:themeTint="FF" w:themeShade="FF"/>
          <w:sz w:val="22"/>
          <w:szCs w:val="22"/>
          <w:lang w:val="en-US"/>
        </w:rPr>
        <w:t xml:space="preserve">ce within the </w:t>
      </w:r>
      <w:r w:rsidRPr="5A32A45D" w:rsidR="52252234">
        <w:rPr>
          <w:rFonts w:ascii="Arial" w:hAnsi="Arial" w:eastAsia="Arial" w:cs="Arial"/>
          <w:noProof w:val="0"/>
          <w:color w:val="000000" w:themeColor="text1" w:themeTint="FF" w:themeShade="FF"/>
          <w:sz w:val="22"/>
          <w:szCs w:val="22"/>
          <w:lang w:val="en-US"/>
        </w:rPr>
        <w:t>UK</w:t>
      </w:r>
      <w:r w:rsidRPr="5A32A45D" w:rsidR="3647CFDF">
        <w:rPr>
          <w:rFonts w:ascii="Arial" w:hAnsi="Arial" w:eastAsia="Arial" w:cs="Arial"/>
          <w:noProof w:val="0"/>
          <w:color w:val="000000" w:themeColor="text1" w:themeTint="FF" w:themeShade="FF"/>
          <w:sz w:val="22"/>
          <w:szCs w:val="22"/>
          <w:lang w:val="en-US"/>
        </w:rPr>
        <w:t xml:space="preserve"> sector. My role </w:t>
      </w:r>
      <w:r w:rsidRPr="5A32A45D" w:rsidR="7FA8BA09">
        <w:rPr>
          <w:rFonts w:ascii="Arial" w:hAnsi="Arial" w:eastAsia="Arial" w:cs="Arial"/>
          <w:noProof w:val="0"/>
          <w:color w:val="000000" w:themeColor="text1" w:themeTint="FF" w:themeShade="FF"/>
          <w:sz w:val="22"/>
          <w:szCs w:val="22"/>
          <w:lang w:val="en-US"/>
        </w:rPr>
        <w:t>as a future counsellor</w:t>
      </w:r>
      <w:r w:rsidRPr="5A32A45D" w:rsidR="49B57BC1">
        <w:rPr>
          <w:rFonts w:ascii="Arial" w:hAnsi="Arial" w:eastAsia="Arial" w:cs="Arial"/>
          <w:noProof w:val="0"/>
          <w:color w:val="000000" w:themeColor="text1" w:themeTint="FF" w:themeShade="FF"/>
          <w:sz w:val="22"/>
          <w:szCs w:val="22"/>
          <w:lang w:val="en-US"/>
        </w:rPr>
        <w:t xml:space="preserve"> </w:t>
      </w:r>
      <w:r w:rsidRPr="5A32A45D" w:rsidR="3647CFDF">
        <w:rPr>
          <w:rFonts w:ascii="Arial" w:hAnsi="Arial" w:eastAsia="Arial" w:cs="Arial"/>
          <w:noProof w:val="0"/>
          <w:color w:val="000000" w:themeColor="text1" w:themeTint="FF" w:themeShade="FF"/>
          <w:sz w:val="22"/>
          <w:szCs w:val="22"/>
          <w:lang w:val="en-US"/>
        </w:rPr>
        <w:t xml:space="preserve">involves </w:t>
      </w:r>
      <w:r w:rsidRPr="5A32A45D" w:rsidR="1E95CDCD">
        <w:rPr>
          <w:rFonts w:ascii="Arial" w:hAnsi="Arial" w:eastAsia="Arial" w:cs="Arial"/>
          <w:noProof w:val="0"/>
          <w:color w:val="000000" w:themeColor="text1" w:themeTint="FF" w:themeShade="FF"/>
          <w:sz w:val="22"/>
          <w:szCs w:val="22"/>
          <w:lang w:val="en-US"/>
        </w:rPr>
        <w:t xml:space="preserve">supporting </w:t>
      </w:r>
      <w:r w:rsidRPr="5A32A45D" w:rsidR="66856669">
        <w:rPr>
          <w:rFonts w:ascii="Arial" w:hAnsi="Arial" w:eastAsia="Arial" w:cs="Arial"/>
          <w:noProof w:val="0"/>
          <w:color w:val="000000" w:themeColor="text1" w:themeTint="FF" w:themeShade="FF"/>
          <w:sz w:val="22"/>
          <w:szCs w:val="22"/>
          <w:lang w:val="en-US"/>
        </w:rPr>
        <w:t>clients’</w:t>
      </w:r>
      <w:r w:rsidRPr="5A32A45D" w:rsidR="6821CA5A">
        <w:rPr>
          <w:rFonts w:ascii="Arial" w:hAnsi="Arial" w:eastAsia="Arial" w:cs="Arial"/>
          <w:noProof w:val="0"/>
          <w:color w:val="000000" w:themeColor="text1" w:themeTint="FF" w:themeShade="FF"/>
          <w:sz w:val="22"/>
          <w:szCs w:val="22"/>
          <w:lang w:val="en-US"/>
        </w:rPr>
        <w:t xml:space="preserve"> emotional well-being</w:t>
      </w:r>
      <w:r w:rsidRPr="5A32A45D" w:rsidR="26465D77">
        <w:rPr>
          <w:rFonts w:ascii="Arial" w:hAnsi="Arial" w:eastAsia="Arial" w:cs="Arial"/>
          <w:noProof w:val="0"/>
          <w:color w:val="000000" w:themeColor="text1" w:themeTint="FF" w:themeShade="FF"/>
          <w:sz w:val="22"/>
          <w:szCs w:val="22"/>
          <w:lang w:val="en-US"/>
        </w:rPr>
        <w:t xml:space="preserve">, </w:t>
      </w:r>
      <w:r w:rsidRPr="5A32A45D" w:rsidR="1EC87D09">
        <w:rPr>
          <w:rFonts w:ascii="Arial" w:hAnsi="Arial" w:eastAsia="Arial" w:cs="Arial"/>
          <w:noProof w:val="0"/>
          <w:color w:val="000000" w:themeColor="text1" w:themeTint="FF" w:themeShade="FF"/>
          <w:sz w:val="22"/>
          <w:szCs w:val="22"/>
          <w:lang w:val="en-US"/>
        </w:rPr>
        <w:t xml:space="preserve">personal </w:t>
      </w:r>
      <w:r w:rsidRPr="5A32A45D" w:rsidR="26465D77">
        <w:rPr>
          <w:rFonts w:ascii="Arial" w:hAnsi="Arial" w:eastAsia="Arial" w:cs="Arial"/>
          <w:noProof w:val="0"/>
          <w:color w:val="000000" w:themeColor="text1" w:themeTint="FF" w:themeShade="FF"/>
          <w:sz w:val="22"/>
          <w:szCs w:val="22"/>
          <w:lang w:val="en-US"/>
        </w:rPr>
        <w:t xml:space="preserve">development, and safety while working </w:t>
      </w:r>
      <w:r w:rsidRPr="5A32A45D" w:rsidR="4DFC708F">
        <w:rPr>
          <w:rFonts w:ascii="Arial" w:hAnsi="Arial" w:eastAsia="Arial" w:cs="Arial"/>
          <w:noProof w:val="0"/>
          <w:color w:val="000000" w:themeColor="text1" w:themeTint="FF" w:themeShade="FF"/>
          <w:sz w:val="22"/>
          <w:szCs w:val="22"/>
          <w:lang w:val="en-US"/>
        </w:rPr>
        <w:t>closely</w:t>
      </w:r>
      <w:r w:rsidRPr="5A32A45D" w:rsidR="26465D77">
        <w:rPr>
          <w:rFonts w:ascii="Arial" w:hAnsi="Arial" w:eastAsia="Arial" w:cs="Arial"/>
          <w:noProof w:val="0"/>
          <w:color w:val="000000" w:themeColor="text1" w:themeTint="FF" w:themeShade="FF"/>
          <w:sz w:val="22"/>
          <w:szCs w:val="22"/>
          <w:lang w:val="en-US"/>
        </w:rPr>
        <w:t xml:space="preserve"> with </w:t>
      </w:r>
      <w:r w:rsidRPr="5A32A45D" w:rsidR="6EC341C6">
        <w:rPr>
          <w:rFonts w:ascii="Arial" w:hAnsi="Arial" w:eastAsia="Arial" w:cs="Arial"/>
          <w:noProof w:val="0"/>
          <w:color w:val="000000" w:themeColor="text1" w:themeTint="FF" w:themeShade="FF"/>
          <w:sz w:val="22"/>
          <w:szCs w:val="22"/>
          <w:lang w:val="en-US"/>
        </w:rPr>
        <w:t>individuals, families,</w:t>
      </w:r>
      <w:r w:rsidRPr="5A32A45D" w:rsidR="26465D77">
        <w:rPr>
          <w:rFonts w:ascii="Arial" w:hAnsi="Arial" w:eastAsia="Arial" w:cs="Arial"/>
          <w:noProof w:val="0"/>
          <w:color w:val="000000" w:themeColor="text1" w:themeTint="FF" w:themeShade="FF"/>
          <w:sz w:val="22"/>
          <w:szCs w:val="22"/>
          <w:lang w:val="en-US"/>
        </w:rPr>
        <w:t xml:space="preserve"> and</w:t>
      </w:r>
      <w:r w:rsidRPr="5A32A45D" w:rsidR="152D72C4">
        <w:rPr>
          <w:rFonts w:ascii="Arial" w:hAnsi="Arial" w:eastAsia="Arial" w:cs="Arial"/>
          <w:noProof w:val="0"/>
          <w:color w:val="000000" w:themeColor="text1" w:themeTint="FF" w:themeShade="FF"/>
          <w:sz w:val="22"/>
          <w:szCs w:val="22"/>
          <w:lang w:val="en-US"/>
        </w:rPr>
        <w:t xml:space="preserve"> </w:t>
      </w:r>
      <w:r w:rsidRPr="5A32A45D" w:rsidR="07639EE8">
        <w:rPr>
          <w:rFonts w:ascii="Arial" w:hAnsi="Arial" w:eastAsia="Arial" w:cs="Arial"/>
          <w:noProof w:val="0"/>
          <w:color w:val="000000" w:themeColor="text1" w:themeTint="FF" w:themeShade="FF"/>
          <w:sz w:val="22"/>
          <w:szCs w:val="22"/>
          <w:lang w:val="en-US"/>
        </w:rPr>
        <w:t xml:space="preserve">other </w:t>
      </w:r>
      <w:r w:rsidRPr="5A32A45D" w:rsidR="152D72C4">
        <w:rPr>
          <w:rFonts w:ascii="Arial" w:hAnsi="Arial" w:eastAsia="Arial" w:cs="Arial"/>
          <w:noProof w:val="0"/>
          <w:color w:val="000000" w:themeColor="text1" w:themeTint="FF" w:themeShade="FF"/>
          <w:sz w:val="22"/>
          <w:szCs w:val="22"/>
          <w:lang w:val="en-US"/>
        </w:rPr>
        <w:t>professionals</w:t>
      </w:r>
      <w:r w:rsidRPr="5A32A45D" w:rsidR="0A0045FA">
        <w:rPr>
          <w:rFonts w:ascii="Arial" w:hAnsi="Arial" w:eastAsia="Arial" w:cs="Arial"/>
          <w:noProof w:val="0"/>
          <w:color w:val="000000" w:themeColor="text1" w:themeTint="FF" w:themeShade="FF"/>
          <w:sz w:val="22"/>
          <w:szCs w:val="22"/>
          <w:lang w:val="en-US"/>
        </w:rPr>
        <w:t xml:space="preserve"> </w:t>
      </w:r>
      <w:r w:rsidRPr="5A32A45D" w:rsidR="115CBF25">
        <w:rPr>
          <w:rFonts w:ascii="Arial" w:hAnsi="Arial" w:eastAsia="Arial" w:cs="Arial"/>
          <w:noProof w:val="0"/>
          <w:color w:val="000000" w:themeColor="text1" w:themeTint="FF" w:themeShade="FF"/>
          <w:sz w:val="22"/>
          <w:szCs w:val="22"/>
          <w:lang w:val="en-US"/>
        </w:rPr>
        <w:t>(</w:t>
      </w:r>
      <w:r w:rsidRPr="5A32A45D" w:rsidR="0A0045FA">
        <w:rPr>
          <w:rFonts w:ascii="Arial" w:hAnsi="Arial" w:eastAsia="Arial" w:cs="Arial"/>
          <w:noProof w:val="0"/>
          <w:color w:val="000000" w:themeColor="text1" w:themeTint="FF" w:themeShade="FF"/>
          <w:sz w:val="22"/>
          <w:szCs w:val="22"/>
          <w:lang w:val="en-US"/>
        </w:rPr>
        <w:t>UCP</w:t>
      </w:r>
      <w:r w:rsidRPr="5A32A45D" w:rsidR="5AC12840">
        <w:rPr>
          <w:rFonts w:ascii="Arial" w:hAnsi="Arial" w:eastAsia="Arial" w:cs="Arial"/>
          <w:noProof w:val="0"/>
          <w:color w:val="000000" w:themeColor="text1" w:themeTint="FF" w:themeShade="FF"/>
          <w:sz w:val="22"/>
          <w:szCs w:val="22"/>
          <w:lang w:val="en-US"/>
        </w:rPr>
        <w:t>,</w:t>
      </w:r>
      <w:r w:rsidRPr="5A32A45D" w:rsidR="0A0045FA">
        <w:rPr>
          <w:rFonts w:ascii="Arial" w:hAnsi="Arial" w:eastAsia="Arial" w:cs="Arial"/>
          <w:noProof w:val="0"/>
          <w:color w:val="000000" w:themeColor="text1" w:themeTint="FF" w:themeShade="FF"/>
          <w:sz w:val="22"/>
          <w:szCs w:val="22"/>
          <w:lang w:val="en-US"/>
        </w:rPr>
        <w:t xml:space="preserve"> 2024</w:t>
      </w:r>
      <w:r w:rsidRPr="5A32A45D" w:rsidR="4EB4C509">
        <w:rPr>
          <w:rFonts w:ascii="Arial" w:hAnsi="Arial" w:eastAsia="Arial" w:cs="Arial"/>
          <w:noProof w:val="0"/>
          <w:color w:val="000000" w:themeColor="text1" w:themeTint="FF" w:themeShade="FF"/>
          <w:sz w:val="22"/>
          <w:szCs w:val="22"/>
          <w:lang w:val="en-US"/>
        </w:rPr>
        <w:t>)</w:t>
      </w:r>
      <w:r w:rsidRPr="5A32A45D" w:rsidR="26465D77">
        <w:rPr>
          <w:rFonts w:ascii="Arial" w:hAnsi="Arial" w:eastAsia="Arial" w:cs="Arial"/>
          <w:noProof w:val="0"/>
          <w:color w:val="000000" w:themeColor="text1" w:themeTint="FF" w:themeShade="FF"/>
          <w:sz w:val="22"/>
          <w:szCs w:val="22"/>
          <w:lang w:val="en-US"/>
        </w:rPr>
        <w:t>. Being bot</w:t>
      </w:r>
      <w:r w:rsidRPr="5A32A45D" w:rsidR="597433F7">
        <w:rPr>
          <w:rFonts w:ascii="Arial" w:hAnsi="Arial" w:eastAsia="Arial" w:cs="Arial"/>
          <w:noProof w:val="0"/>
          <w:color w:val="000000" w:themeColor="text1" w:themeTint="FF" w:themeShade="FF"/>
          <w:sz w:val="22"/>
          <w:szCs w:val="22"/>
          <w:lang w:val="en-US"/>
        </w:rPr>
        <w:t>h a student and a</w:t>
      </w:r>
      <w:r w:rsidRPr="5A32A45D" w:rsidR="789C7236">
        <w:rPr>
          <w:rFonts w:ascii="Arial" w:hAnsi="Arial" w:eastAsia="Arial" w:cs="Arial"/>
          <w:noProof w:val="0"/>
          <w:color w:val="000000" w:themeColor="text1" w:themeTint="FF" w:themeShade="FF"/>
          <w:sz w:val="22"/>
          <w:szCs w:val="22"/>
          <w:lang w:val="en-US"/>
        </w:rPr>
        <w:t xml:space="preserve"> </w:t>
      </w:r>
      <w:r w:rsidRPr="5A32A45D" w:rsidR="557AB992">
        <w:rPr>
          <w:rFonts w:ascii="Arial" w:hAnsi="Arial" w:eastAsia="Arial" w:cs="Arial"/>
          <w:noProof w:val="0"/>
          <w:color w:val="000000" w:themeColor="text1" w:themeTint="FF" w:themeShade="FF"/>
          <w:sz w:val="22"/>
          <w:szCs w:val="22"/>
          <w:lang w:val="en-US"/>
        </w:rPr>
        <w:t>trainee counsellor</w:t>
      </w:r>
      <w:r w:rsidRPr="5A32A45D" w:rsidR="597433F7">
        <w:rPr>
          <w:rFonts w:ascii="Arial" w:hAnsi="Arial" w:eastAsia="Arial" w:cs="Arial"/>
          <w:noProof w:val="0"/>
          <w:color w:val="000000" w:themeColor="text1" w:themeTint="FF" w:themeShade="FF"/>
          <w:sz w:val="22"/>
          <w:szCs w:val="22"/>
          <w:lang w:val="en-US"/>
        </w:rPr>
        <w:t xml:space="preserve"> allows me to connect</w:t>
      </w:r>
      <w:r w:rsidRPr="5A32A45D" w:rsidR="00A68568">
        <w:rPr>
          <w:rFonts w:ascii="Arial" w:hAnsi="Arial" w:eastAsia="Arial" w:cs="Arial"/>
          <w:noProof w:val="0"/>
          <w:color w:val="000000" w:themeColor="text1" w:themeTint="FF" w:themeShade="FF"/>
          <w:sz w:val="22"/>
          <w:szCs w:val="22"/>
          <w:lang w:val="en-US"/>
        </w:rPr>
        <w:t xml:space="preserve"> theoretical knowledge with </w:t>
      </w:r>
      <w:r w:rsidRPr="5A32A45D" w:rsidR="7BD75C7D">
        <w:rPr>
          <w:rFonts w:ascii="Arial" w:hAnsi="Arial" w:eastAsia="Arial" w:cs="Arial"/>
          <w:noProof w:val="0"/>
          <w:color w:val="000000" w:themeColor="text1" w:themeTint="FF" w:themeShade="FF"/>
          <w:sz w:val="22"/>
          <w:szCs w:val="22"/>
          <w:lang w:val="en-US"/>
        </w:rPr>
        <w:t>real-life</w:t>
      </w:r>
      <w:r w:rsidRPr="5A32A45D" w:rsidR="00A68568">
        <w:rPr>
          <w:rFonts w:ascii="Arial" w:hAnsi="Arial" w:eastAsia="Arial" w:cs="Arial"/>
          <w:noProof w:val="0"/>
          <w:color w:val="000000" w:themeColor="text1" w:themeTint="FF" w:themeShade="FF"/>
          <w:sz w:val="22"/>
          <w:szCs w:val="22"/>
          <w:lang w:val="en-US"/>
        </w:rPr>
        <w:t xml:space="preserve"> experiences. This reflective report explores key principles, policies</w:t>
      </w:r>
      <w:r w:rsidRPr="5A32A45D" w:rsidR="4C310E19">
        <w:rPr>
          <w:rFonts w:ascii="Arial" w:hAnsi="Arial" w:eastAsia="Arial" w:cs="Arial"/>
          <w:noProof w:val="0"/>
          <w:color w:val="000000" w:themeColor="text1" w:themeTint="FF" w:themeShade="FF"/>
          <w:sz w:val="22"/>
          <w:szCs w:val="22"/>
          <w:lang w:val="en-US"/>
        </w:rPr>
        <w:t>, and ethical frameworks that guide effective c</w:t>
      </w:r>
      <w:r w:rsidRPr="5A32A45D" w:rsidR="31BED099">
        <w:rPr>
          <w:rFonts w:ascii="Arial" w:hAnsi="Arial" w:eastAsia="Arial" w:cs="Arial"/>
          <w:noProof w:val="0"/>
          <w:color w:val="000000" w:themeColor="text1" w:themeTint="FF" w:themeShade="FF"/>
          <w:sz w:val="22"/>
          <w:szCs w:val="22"/>
          <w:lang w:val="en-US"/>
        </w:rPr>
        <w:t>ounselling practice</w:t>
      </w:r>
      <w:r w:rsidRPr="5A32A45D" w:rsidR="4C310E19">
        <w:rPr>
          <w:rFonts w:ascii="Arial" w:hAnsi="Arial" w:eastAsia="Arial" w:cs="Arial"/>
          <w:noProof w:val="0"/>
          <w:color w:val="000000" w:themeColor="text1" w:themeTint="FF" w:themeShade="FF"/>
          <w:sz w:val="22"/>
          <w:szCs w:val="22"/>
          <w:lang w:val="en-US"/>
        </w:rPr>
        <w:t xml:space="preserve">, </w:t>
      </w:r>
      <w:r w:rsidRPr="5A32A45D" w:rsidR="13AC7C6F">
        <w:rPr>
          <w:rFonts w:ascii="Arial" w:hAnsi="Arial" w:eastAsia="Arial" w:cs="Arial"/>
          <w:noProof w:val="0"/>
          <w:color w:val="000000" w:themeColor="text1" w:themeTint="FF" w:themeShade="FF"/>
          <w:sz w:val="22"/>
          <w:szCs w:val="22"/>
          <w:lang w:val="en-US"/>
        </w:rPr>
        <w:t>and considers</w:t>
      </w:r>
      <w:r w:rsidRPr="5A32A45D" w:rsidR="4C310E19">
        <w:rPr>
          <w:rFonts w:ascii="Arial" w:hAnsi="Arial" w:eastAsia="Arial" w:cs="Arial"/>
          <w:noProof w:val="0"/>
          <w:color w:val="000000" w:themeColor="text1" w:themeTint="FF" w:themeShade="FF"/>
          <w:sz w:val="22"/>
          <w:szCs w:val="22"/>
          <w:lang w:val="en-US"/>
        </w:rPr>
        <w:t xml:space="preserve"> how these </w:t>
      </w:r>
      <w:r w:rsidRPr="5A32A45D" w:rsidR="29DF4B5D">
        <w:rPr>
          <w:rFonts w:ascii="Arial" w:hAnsi="Arial" w:eastAsia="Arial" w:cs="Arial"/>
          <w:noProof w:val="0"/>
          <w:color w:val="000000" w:themeColor="text1" w:themeTint="FF" w:themeShade="FF"/>
          <w:sz w:val="22"/>
          <w:szCs w:val="22"/>
          <w:lang w:val="en-US"/>
        </w:rPr>
        <w:t>experiences</w:t>
      </w:r>
      <w:r w:rsidRPr="5A32A45D" w:rsidR="4C310E19">
        <w:rPr>
          <w:rFonts w:ascii="Arial" w:hAnsi="Arial" w:eastAsia="Arial" w:cs="Arial"/>
          <w:noProof w:val="0"/>
          <w:color w:val="000000" w:themeColor="text1" w:themeTint="FF" w:themeShade="FF"/>
          <w:sz w:val="22"/>
          <w:szCs w:val="22"/>
          <w:lang w:val="en-US"/>
        </w:rPr>
        <w:t xml:space="preserve"> contribute to my ongoing </w:t>
      </w:r>
      <w:r w:rsidRPr="5A32A45D" w:rsidR="3C057A6F">
        <w:rPr>
          <w:rFonts w:ascii="Arial" w:hAnsi="Arial" w:eastAsia="Arial" w:cs="Arial"/>
          <w:noProof w:val="0"/>
          <w:color w:val="000000" w:themeColor="text1" w:themeTint="FF" w:themeShade="FF"/>
          <w:sz w:val="22"/>
          <w:szCs w:val="22"/>
          <w:lang w:val="en-US"/>
        </w:rPr>
        <w:t xml:space="preserve">professional development and understanding of </w:t>
      </w:r>
      <w:r w:rsidRPr="5A32A45D" w:rsidR="7BF25522">
        <w:rPr>
          <w:rFonts w:ascii="Arial" w:hAnsi="Arial" w:eastAsia="Arial" w:cs="Arial"/>
          <w:noProof w:val="0"/>
          <w:color w:val="000000" w:themeColor="text1" w:themeTint="FF" w:themeShade="FF"/>
          <w:sz w:val="22"/>
          <w:szCs w:val="22"/>
          <w:lang w:val="en-US"/>
        </w:rPr>
        <w:t>high-quality</w:t>
      </w:r>
      <w:r w:rsidRPr="5A32A45D" w:rsidR="3C057A6F">
        <w:rPr>
          <w:rFonts w:ascii="Arial" w:hAnsi="Arial" w:eastAsia="Arial" w:cs="Arial"/>
          <w:noProof w:val="0"/>
          <w:color w:val="000000" w:themeColor="text1" w:themeTint="FF" w:themeShade="FF"/>
          <w:sz w:val="22"/>
          <w:szCs w:val="22"/>
          <w:lang w:val="en-US"/>
        </w:rPr>
        <w:t xml:space="preserve"> care.</w:t>
      </w:r>
      <w:r w:rsidRPr="5A32A45D" w:rsidR="79FB08F3">
        <w:rPr>
          <w:rFonts w:ascii="Arial" w:hAnsi="Arial" w:eastAsia="Arial" w:cs="Arial"/>
          <w:noProof w:val="0"/>
          <w:color w:val="000000" w:themeColor="text1" w:themeTint="FF" w:themeShade="FF"/>
          <w:sz w:val="22"/>
          <w:szCs w:val="22"/>
          <w:lang w:val="en-US"/>
        </w:rPr>
        <w:t xml:space="preserve"> I will use the Gibbs</w:t>
      </w:r>
      <w:r w:rsidRPr="5A32A45D" w:rsidR="566CD7A4">
        <w:rPr>
          <w:rFonts w:ascii="Arial" w:hAnsi="Arial" w:eastAsia="Arial" w:cs="Arial"/>
          <w:noProof w:val="0"/>
          <w:color w:val="000000" w:themeColor="text1" w:themeTint="FF" w:themeShade="FF"/>
          <w:sz w:val="22"/>
          <w:szCs w:val="22"/>
          <w:lang w:val="en-US"/>
        </w:rPr>
        <w:t>’</w:t>
      </w:r>
      <w:r w:rsidRPr="5A32A45D" w:rsidR="79FB08F3">
        <w:rPr>
          <w:rFonts w:ascii="Arial" w:hAnsi="Arial" w:eastAsia="Arial" w:cs="Arial"/>
          <w:noProof w:val="0"/>
          <w:color w:val="000000" w:themeColor="text1" w:themeTint="FF" w:themeShade="FF"/>
          <w:sz w:val="22"/>
          <w:szCs w:val="22"/>
          <w:lang w:val="en-US"/>
        </w:rPr>
        <w:t xml:space="preserve"> Reflective </w:t>
      </w:r>
      <w:r w:rsidRPr="5A32A45D" w:rsidR="3CB00025">
        <w:rPr>
          <w:rFonts w:ascii="Arial" w:hAnsi="Arial" w:eastAsia="Arial" w:cs="Arial"/>
          <w:noProof w:val="0"/>
          <w:color w:val="000000" w:themeColor="text1" w:themeTint="FF" w:themeShade="FF"/>
          <w:sz w:val="22"/>
          <w:szCs w:val="22"/>
          <w:lang w:val="en-US"/>
        </w:rPr>
        <w:t>C</w:t>
      </w:r>
      <w:r w:rsidRPr="5A32A45D" w:rsidR="79FB08F3">
        <w:rPr>
          <w:rFonts w:ascii="Arial" w:hAnsi="Arial" w:eastAsia="Arial" w:cs="Arial"/>
          <w:noProof w:val="0"/>
          <w:color w:val="000000" w:themeColor="text1" w:themeTint="FF" w:themeShade="FF"/>
          <w:sz w:val="22"/>
          <w:szCs w:val="22"/>
          <w:lang w:val="en-US"/>
        </w:rPr>
        <w:t>ycle</w:t>
      </w:r>
      <w:r w:rsidRPr="5A32A45D" w:rsidR="64E1D3F2">
        <w:rPr>
          <w:rFonts w:ascii="Arial" w:hAnsi="Arial" w:eastAsia="Arial" w:cs="Arial"/>
          <w:noProof w:val="0"/>
          <w:color w:val="000000" w:themeColor="text1" w:themeTint="FF" w:themeShade="FF"/>
          <w:sz w:val="22"/>
          <w:szCs w:val="22"/>
          <w:lang w:val="en-US"/>
        </w:rPr>
        <w:t xml:space="preserve"> (1988),</w:t>
      </w:r>
      <w:r w:rsidRPr="5A32A45D" w:rsidR="7B862CF0">
        <w:rPr>
          <w:rFonts w:ascii="Arial" w:hAnsi="Arial" w:eastAsia="Arial" w:cs="Arial"/>
          <w:noProof w:val="0"/>
          <w:color w:val="000000" w:themeColor="text1" w:themeTint="FF" w:themeShade="FF"/>
          <w:sz w:val="22"/>
          <w:szCs w:val="22"/>
          <w:lang w:val="en-US"/>
        </w:rPr>
        <w:t xml:space="preserve"> which </w:t>
      </w:r>
      <w:r w:rsidRPr="5A32A45D" w:rsidR="0B8A172B">
        <w:rPr>
          <w:rFonts w:ascii="Arial" w:hAnsi="Arial" w:eastAsia="Arial" w:cs="Arial"/>
          <w:noProof w:val="0"/>
          <w:color w:val="000000" w:themeColor="text1" w:themeTint="FF" w:themeShade="FF"/>
          <w:sz w:val="22"/>
          <w:szCs w:val="22"/>
          <w:lang w:val="en-US"/>
        </w:rPr>
        <w:t>allows for</w:t>
      </w:r>
      <w:r w:rsidRPr="5A32A45D" w:rsidR="7B862CF0">
        <w:rPr>
          <w:rFonts w:ascii="Arial" w:hAnsi="Arial" w:eastAsia="Arial" w:cs="Arial"/>
          <w:noProof w:val="0"/>
          <w:color w:val="000000" w:themeColor="text1" w:themeTint="FF" w:themeShade="FF"/>
          <w:sz w:val="22"/>
          <w:szCs w:val="22"/>
          <w:lang w:val="en-US"/>
        </w:rPr>
        <w:t xml:space="preserve"> a systematic exploration of experience, feelings, evaluations, analysis, </w:t>
      </w:r>
      <w:r w:rsidRPr="5A32A45D" w:rsidR="32F77CC8">
        <w:rPr>
          <w:rFonts w:ascii="Arial" w:hAnsi="Arial" w:eastAsia="Arial" w:cs="Arial"/>
          <w:noProof w:val="0"/>
          <w:color w:val="000000" w:themeColor="text1" w:themeTint="FF" w:themeShade="FF"/>
          <w:sz w:val="22"/>
          <w:szCs w:val="22"/>
          <w:lang w:val="en-US"/>
        </w:rPr>
        <w:t>conclusion,</w:t>
      </w:r>
      <w:r w:rsidRPr="5A32A45D" w:rsidR="1241721A">
        <w:rPr>
          <w:rFonts w:ascii="Arial" w:hAnsi="Arial" w:eastAsia="Arial" w:cs="Arial"/>
          <w:noProof w:val="0"/>
          <w:color w:val="000000" w:themeColor="text1" w:themeTint="FF" w:themeShade="FF"/>
          <w:sz w:val="22"/>
          <w:szCs w:val="22"/>
          <w:lang w:val="en-US"/>
        </w:rPr>
        <w:t xml:space="preserve"> and </w:t>
      </w:r>
      <w:r w:rsidRPr="5A32A45D" w:rsidR="54698A74">
        <w:rPr>
          <w:rFonts w:ascii="Arial" w:hAnsi="Arial" w:eastAsia="Arial" w:cs="Arial"/>
          <w:noProof w:val="0"/>
          <w:color w:val="000000" w:themeColor="text1" w:themeTint="FF" w:themeShade="FF"/>
          <w:sz w:val="22"/>
          <w:szCs w:val="22"/>
          <w:lang w:val="en-US"/>
        </w:rPr>
        <w:t>action plan</w:t>
      </w:r>
      <w:r w:rsidRPr="5A32A45D" w:rsidR="79FB08F3">
        <w:rPr>
          <w:rFonts w:ascii="Arial" w:hAnsi="Arial" w:eastAsia="Arial" w:cs="Arial"/>
          <w:noProof w:val="0"/>
          <w:color w:val="000000" w:themeColor="text1" w:themeTint="FF" w:themeShade="FF"/>
          <w:sz w:val="22"/>
          <w:szCs w:val="22"/>
          <w:lang w:val="en-US"/>
        </w:rPr>
        <w:t>.</w:t>
      </w:r>
    </w:p>
    <w:p w:rsidR="3718FB0B" w:rsidP="110FAC85" w:rsidRDefault="3718FB0B" w14:paraId="5B464B92" w14:textId="4F3DFE66">
      <w:pPr>
        <w:pStyle w:val="Normal"/>
        <w:suppressLineNumbers w:val="0"/>
        <w:spacing w:before="0" w:beforeAutospacing="off" w:after="160" w:afterAutospacing="off" w:line="279" w:lineRule="auto"/>
        <w:ind w:left="0" w:right="0"/>
        <w:jc w:val="left"/>
        <w:rPr>
          <w:rFonts w:ascii="Times New Roman" w:hAnsi="Times New Roman" w:eastAsia="Times New Roman" w:cs="Times New Roman"/>
          <w:noProof w:val="0"/>
          <w:color w:val="3A7C22" w:themeColor="accent6" w:themeTint="FF" w:themeShade="BF"/>
          <w:sz w:val="24"/>
          <w:szCs w:val="24"/>
          <w:lang w:val="en-US"/>
        </w:rPr>
      </w:pPr>
      <w:r w:rsidRPr="23785BD0" w:rsidR="0AD50769">
        <w:rPr>
          <w:rFonts w:ascii="Arial" w:hAnsi="Arial" w:eastAsia="Arial" w:cs="Arial"/>
          <w:noProof w:val="0"/>
          <w:color w:val="000000" w:themeColor="text1" w:themeTint="FF" w:themeShade="FF"/>
          <w:sz w:val="22"/>
          <w:szCs w:val="22"/>
          <w:lang w:val="en-US"/>
        </w:rPr>
        <w:t xml:space="preserve">I apply the Skills for Care </w:t>
      </w:r>
      <w:r w:rsidRPr="23785BD0" w:rsidR="3A640CF7">
        <w:rPr>
          <w:rFonts w:ascii="Arial" w:hAnsi="Arial" w:eastAsia="Arial" w:cs="Arial"/>
          <w:noProof w:val="0"/>
          <w:color w:val="000000" w:themeColor="text1" w:themeTint="FF" w:themeShade="FF"/>
          <w:sz w:val="22"/>
          <w:szCs w:val="22"/>
          <w:lang w:val="en-US"/>
        </w:rPr>
        <w:t xml:space="preserve">principles in my </w:t>
      </w:r>
      <w:r w:rsidRPr="23785BD0" w:rsidR="28F85793">
        <w:rPr>
          <w:rFonts w:ascii="Arial" w:hAnsi="Arial" w:eastAsia="Arial" w:cs="Arial"/>
          <w:noProof w:val="0"/>
          <w:color w:val="000000" w:themeColor="text1" w:themeTint="FF" w:themeShade="FF"/>
          <w:sz w:val="22"/>
          <w:szCs w:val="22"/>
          <w:lang w:val="en-US"/>
        </w:rPr>
        <w:t>developing counselling</w:t>
      </w:r>
      <w:r w:rsidRPr="23785BD0" w:rsidR="3A640CF7">
        <w:rPr>
          <w:rFonts w:ascii="Arial" w:hAnsi="Arial" w:eastAsia="Arial" w:cs="Arial"/>
          <w:noProof w:val="0"/>
          <w:color w:val="000000" w:themeColor="text1" w:themeTint="FF" w:themeShade="FF"/>
          <w:sz w:val="22"/>
          <w:szCs w:val="22"/>
          <w:lang w:val="en-US"/>
        </w:rPr>
        <w:t xml:space="preserve"> role. I </w:t>
      </w:r>
      <w:r w:rsidRPr="23785BD0" w:rsidR="14DEE295">
        <w:rPr>
          <w:rFonts w:ascii="Arial" w:hAnsi="Arial" w:eastAsia="Arial" w:cs="Arial"/>
          <w:noProof w:val="0"/>
          <w:color w:val="000000" w:themeColor="text1" w:themeTint="FF" w:themeShade="FF"/>
          <w:sz w:val="22"/>
          <w:szCs w:val="22"/>
          <w:lang w:val="en-US"/>
        </w:rPr>
        <w:t>demonstrate</w:t>
      </w:r>
      <w:r w:rsidRPr="23785BD0" w:rsidR="3A640CF7">
        <w:rPr>
          <w:rFonts w:ascii="Arial" w:hAnsi="Arial" w:eastAsia="Arial" w:cs="Arial"/>
          <w:noProof w:val="0"/>
          <w:color w:val="000000" w:themeColor="text1" w:themeTint="FF" w:themeShade="FF"/>
          <w:sz w:val="22"/>
          <w:szCs w:val="22"/>
          <w:lang w:val="en-US"/>
        </w:rPr>
        <w:t xml:space="preserve"> care </w:t>
      </w:r>
      <w:r w:rsidRPr="23785BD0" w:rsidR="11F46E02">
        <w:rPr>
          <w:rFonts w:ascii="Arial" w:hAnsi="Arial" w:eastAsia="Arial" w:cs="Arial"/>
          <w:noProof w:val="0"/>
          <w:color w:val="000000" w:themeColor="text1" w:themeTint="FF" w:themeShade="FF"/>
          <w:sz w:val="22"/>
          <w:szCs w:val="22"/>
          <w:lang w:val="en-US"/>
        </w:rPr>
        <w:t>a</w:t>
      </w:r>
      <w:r w:rsidRPr="23785BD0" w:rsidR="1EA2A519">
        <w:rPr>
          <w:rFonts w:ascii="Arial" w:hAnsi="Arial" w:eastAsia="Arial" w:cs="Arial"/>
          <w:noProof w:val="0"/>
          <w:color w:val="000000" w:themeColor="text1" w:themeTint="FF" w:themeShade="FF"/>
          <w:sz w:val="22"/>
          <w:szCs w:val="22"/>
          <w:lang w:val="en-US"/>
        </w:rPr>
        <w:t>nd</w:t>
      </w:r>
      <w:r w:rsidRPr="23785BD0" w:rsidR="11F46E02">
        <w:rPr>
          <w:rFonts w:ascii="Arial" w:hAnsi="Arial" w:eastAsia="Arial" w:cs="Arial"/>
          <w:noProof w:val="0"/>
          <w:color w:val="000000" w:themeColor="text1" w:themeTint="FF" w:themeShade="FF"/>
          <w:sz w:val="22"/>
          <w:szCs w:val="22"/>
          <w:lang w:val="en-US"/>
        </w:rPr>
        <w:t xml:space="preserve"> </w:t>
      </w:r>
      <w:r w:rsidRPr="23785BD0" w:rsidR="6A98CC52">
        <w:rPr>
          <w:rFonts w:ascii="Arial" w:hAnsi="Arial" w:eastAsia="Arial" w:cs="Arial"/>
          <w:noProof w:val="0"/>
          <w:color w:val="000000" w:themeColor="text1" w:themeTint="FF" w:themeShade="FF"/>
          <w:sz w:val="22"/>
          <w:szCs w:val="22"/>
          <w:lang w:val="en-US"/>
        </w:rPr>
        <w:t>compassion by</w:t>
      </w:r>
      <w:r w:rsidRPr="23785BD0" w:rsidR="11F46E02">
        <w:rPr>
          <w:rFonts w:ascii="Arial" w:hAnsi="Arial" w:eastAsia="Arial" w:cs="Arial"/>
          <w:noProof w:val="0"/>
          <w:color w:val="000000" w:themeColor="text1" w:themeTint="FF" w:themeShade="FF"/>
          <w:sz w:val="22"/>
          <w:szCs w:val="22"/>
          <w:lang w:val="en-US"/>
        </w:rPr>
        <w:t xml:space="preserve"> understanding </w:t>
      </w:r>
      <w:r w:rsidRPr="23785BD0" w:rsidR="24DC74B1">
        <w:rPr>
          <w:rFonts w:ascii="Arial" w:hAnsi="Arial" w:eastAsia="Arial" w:cs="Arial"/>
          <w:noProof w:val="0"/>
          <w:color w:val="000000" w:themeColor="text1" w:themeTint="FF" w:themeShade="FF"/>
          <w:sz w:val="22"/>
          <w:szCs w:val="22"/>
          <w:lang w:val="en-US"/>
        </w:rPr>
        <w:t>clients’</w:t>
      </w:r>
      <w:r w:rsidRPr="23785BD0" w:rsidR="11F46E02">
        <w:rPr>
          <w:rFonts w:ascii="Arial" w:hAnsi="Arial" w:eastAsia="Arial" w:cs="Arial"/>
          <w:noProof w:val="0"/>
          <w:color w:val="000000" w:themeColor="text1" w:themeTint="FF" w:themeShade="FF"/>
          <w:sz w:val="22"/>
          <w:szCs w:val="22"/>
          <w:lang w:val="en-US"/>
        </w:rPr>
        <w:t xml:space="preserve"> needs, communicat</w:t>
      </w:r>
      <w:r w:rsidRPr="23785BD0" w:rsidR="0FC9D7F4">
        <w:rPr>
          <w:rFonts w:ascii="Arial" w:hAnsi="Arial" w:eastAsia="Arial" w:cs="Arial"/>
          <w:noProof w:val="0"/>
          <w:color w:val="000000" w:themeColor="text1" w:themeTint="FF" w:themeShade="FF"/>
          <w:sz w:val="22"/>
          <w:szCs w:val="22"/>
          <w:lang w:val="en-US"/>
        </w:rPr>
        <w:t>ing</w:t>
      </w:r>
      <w:r w:rsidRPr="23785BD0" w:rsidR="11F46E02">
        <w:rPr>
          <w:rFonts w:ascii="Arial" w:hAnsi="Arial" w:eastAsia="Arial" w:cs="Arial"/>
          <w:noProof w:val="0"/>
          <w:color w:val="000000" w:themeColor="text1" w:themeTint="FF" w:themeShade="FF"/>
          <w:sz w:val="22"/>
          <w:szCs w:val="22"/>
          <w:lang w:val="en-US"/>
        </w:rPr>
        <w:t xml:space="preserve"> </w:t>
      </w:r>
      <w:r w:rsidRPr="23785BD0" w:rsidR="7A4BFEA3">
        <w:rPr>
          <w:rFonts w:ascii="Arial" w:hAnsi="Arial" w:eastAsia="Arial" w:cs="Arial"/>
          <w:noProof w:val="0"/>
          <w:color w:val="000000" w:themeColor="text1" w:themeTint="FF" w:themeShade="FF"/>
          <w:sz w:val="22"/>
          <w:szCs w:val="22"/>
          <w:lang w:val="en-US"/>
        </w:rPr>
        <w:t>empathetically</w:t>
      </w:r>
      <w:r w:rsidRPr="23785BD0" w:rsidR="11F46E02">
        <w:rPr>
          <w:rFonts w:ascii="Arial" w:hAnsi="Arial" w:eastAsia="Arial" w:cs="Arial"/>
          <w:noProof w:val="0"/>
          <w:color w:val="000000" w:themeColor="text1" w:themeTint="FF" w:themeShade="FF"/>
          <w:sz w:val="22"/>
          <w:szCs w:val="22"/>
          <w:lang w:val="en-US"/>
        </w:rPr>
        <w:t xml:space="preserve">, </w:t>
      </w:r>
      <w:r w:rsidRPr="23785BD0" w:rsidR="3AB07219">
        <w:rPr>
          <w:rFonts w:ascii="Arial" w:hAnsi="Arial" w:eastAsia="Arial" w:cs="Arial"/>
          <w:noProof w:val="0"/>
          <w:color w:val="000000" w:themeColor="text1" w:themeTint="FF" w:themeShade="FF"/>
          <w:sz w:val="22"/>
          <w:szCs w:val="22"/>
          <w:lang w:val="en-US"/>
        </w:rPr>
        <w:t>showing courage in exploring sensitive topics, and</w:t>
      </w:r>
      <w:r w:rsidRPr="23785BD0" w:rsidR="4F3C0ACB">
        <w:rPr>
          <w:rFonts w:ascii="Arial" w:hAnsi="Arial" w:eastAsia="Arial" w:cs="Arial"/>
          <w:noProof w:val="0"/>
          <w:color w:val="000000" w:themeColor="text1" w:themeTint="FF" w:themeShade="FF"/>
          <w:sz w:val="22"/>
          <w:szCs w:val="22"/>
          <w:lang w:val="en-US"/>
        </w:rPr>
        <w:t xml:space="preserve"> </w:t>
      </w:r>
      <w:r w:rsidRPr="23785BD0" w:rsidR="4F3C0ACB">
        <w:rPr>
          <w:rFonts w:ascii="Arial" w:hAnsi="Arial" w:eastAsia="Arial" w:cs="Arial"/>
          <w:noProof w:val="0"/>
          <w:color w:val="000000" w:themeColor="text1" w:themeTint="FF" w:themeShade="FF"/>
          <w:sz w:val="22"/>
          <w:szCs w:val="22"/>
          <w:lang w:val="en-US"/>
        </w:rPr>
        <w:t>remain</w:t>
      </w:r>
      <w:r w:rsidRPr="23785BD0" w:rsidR="52611BF7">
        <w:rPr>
          <w:rFonts w:ascii="Arial" w:hAnsi="Arial" w:eastAsia="Arial" w:cs="Arial"/>
          <w:noProof w:val="0"/>
          <w:color w:val="000000" w:themeColor="text1" w:themeTint="FF" w:themeShade="FF"/>
          <w:sz w:val="22"/>
          <w:szCs w:val="22"/>
          <w:lang w:val="en-US"/>
        </w:rPr>
        <w:t>ing</w:t>
      </w:r>
      <w:r w:rsidRPr="23785BD0" w:rsidR="4F3C0ACB">
        <w:rPr>
          <w:rFonts w:ascii="Arial" w:hAnsi="Arial" w:eastAsia="Arial" w:cs="Arial"/>
          <w:noProof w:val="0"/>
          <w:color w:val="000000" w:themeColor="text1" w:themeTint="FF" w:themeShade="FF"/>
          <w:sz w:val="22"/>
          <w:szCs w:val="22"/>
          <w:lang w:val="en-US"/>
        </w:rPr>
        <w:t xml:space="preserve"> committed to providing </w:t>
      </w:r>
      <w:r w:rsidRPr="23785BD0" w:rsidR="2346E8B3">
        <w:rPr>
          <w:rFonts w:ascii="Arial" w:hAnsi="Arial" w:eastAsia="Arial" w:cs="Arial"/>
          <w:noProof w:val="0"/>
          <w:color w:val="000000" w:themeColor="text1" w:themeTint="FF" w:themeShade="FF"/>
          <w:sz w:val="22"/>
          <w:szCs w:val="22"/>
          <w:lang w:val="en-US"/>
        </w:rPr>
        <w:t>supported</w:t>
      </w:r>
      <w:r w:rsidRPr="23785BD0" w:rsidR="3A3F00BE">
        <w:rPr>
          <w:rFonts w:ascii="Arial" w:hAnsi="Arial" w:eastAsia="Arial" w:cs="Arial"/>
          <w:noProof w:val="0"/>
          <w:color w:val="000000" w:themeColor="text1" w:themeTint="FF" w:themeShade="FF"/>
          <w:sz w:val="22"/>
          <w:szCs w:val="22"/>
          <w:lang w:val="en-US"/>
        </w:rPr>
        <w:t xml:space="preserve"> </w:t>
      </w:r>
      <w:r w:rsidRPr="23785BD0" w:rsidR="2B4E4B66">
        <w:rPr>
          <w:rFonts w:ascii="Arial" w:hAnsi="Arial" w:eastAsia="Arial" w:cs="Arial"/>
          <w:noProof w:val="0"/>
          <w:color w:val="000000" w:themeColor="text1" w:themeTint="FF" w:themeShade="FF"/>
          <w:sz w:val="22"/>
          <w:szCs w:val="22"/>
          <w:lang w:val="en-US"/>
        </w:rPr>
        <w:t>person-</w:t>
      </w:r>
      <w:r w:rsidRPr="23785BD0" w:rsidR="480E3EB5">
        <w:rPr>
          <w:rFonts w:ascii="Arial" w:hAnsi="Arial" w:eastAsia="Arial" w:cs="Arial"/>
          <w:noProof w:val="0"/>
          <w:color w:val="000000" w:themeColor="text1" w:themeTint="FF" w:themeShade="FF"/>
          <w:sz w:val="22"/>
          <w:szCs w:val="22"/>
          <w:lang w:val="en-US"/>
        </w:rPr>
        <w:t>centered</w:t>
      </w:r>
      <w:r w:rsidRPr="23785BD0" w:rsidR="3A3F00BE">
        <w:rPr>
          <w:rFonts w:ascii="Arial" w:hAnsi="Arial" w:eastAsia="Arial" w:cs="Arial"/>
          <w:noProof w:val="0"/>
          <w:color w:val="000000" w:themeColor="text1" w:themeTint="FF" w:themeShade="FF"/>
          <w:sz w:val="22"/>
          <w:szCs w:val="22"/>
          <w:lang w:val="en-US"/>
        </w:rPr>
        <w:t xml:space="preserve"> care</w:t>
      </w:r>
      <w:r w:rsidRPr="23785BD0" w:rsidR="75BB261D">
        <w:rPr>
          <w:rFonts w:ascii="Arial" w:hAnsi="Arial" w:eastAsia="Arial" w:cs="Arial"/>
          <w:noProof w:val="0"/>
          <w:color w:val="000000" w:themeColor="text1" w:themeTint="FF" w:themeShade="FF"/>
          <w:sz w:val="22"/>
          <w:szCs w:val="22"/>
          <w:lang w:val="en-US"/>
        </w:rPr>
        <w:t xml:space="preserve"> </w:t>
      </w:r>
      <w:r w:rsidRPr="23785BD0" w:rsidR="53DEA0AF">
        <w:rPr>
          <w:rFonts w:ascii="Arial" w:hAnsi="Arial" w:eastAsia="Arial" w:cs="Arial"/>
          <w:noProof w:val="0"/>
          <w:color w:val="000000" w:themeColor="text1" w:themeTint="FF" w:themeShade="FF"/>
          <w:sz w:val="22"/>
          <w:szCs w:val="22"/>
          <w:lang w:val="en-US"/>
        </w:rPr>
        <w:t>(</w:t>
      </w:r>
      <w:r w:rsidRPr="23785BD0" w:rsidR="6BB8145C">
        <w:rPr>
          <w:rFonts w:ascii="Arial" w:hAnsi="Arial" w:eastAsia="Arial" w:cs="Arial"/>
          <w:noProof w:val="0"/>
          <w:color w:val="000000" w:themeColor="text1" w:themeTint="FF" w:themeShade="FF"/>
          <w:sz w:val="22"/>
          <w:szCs w:val="22"/>
          <w:lang w:val="en-US"/>
        </w:rPr>
        <w:t xml:space="preserve">Skills for </w:t>
      </w:r>
      <w:r w:rsidRPr="23785BD0" w:rsidR="4B43A484">
        <w:rPr>
          <w:rFonts w:ascii="Arial" w:hAnsi="Arial" w:eastAsia="Arial" w:cs="Arial"/>
          <w:noProof w:val="0"/>
          <w:color w:val="000000" w:themeColor="text1" w:themeTint="FF" w:themeShade="FF"/>
          <w:sz w:val="22"/>
          <w:szCs w:val="22"/>
          <w:lang w:val="en-US"/>
        </w:rPr>
        <w:t>Care</w:t>
      </w:r>
      <w:r w:rsidRPr="23785BD0" w:rsidR="1BE3AA12">
        <w:rPr>
          <w:rFonts w:ascii="Arial" w:hAnsi="Arial" w:eastAsia="Arial" w:cs="Arial"/>
          <w:noProof w:val="0"/>
          <w:color w:val="000000" w:themeColor="text1" w:themeTint="FF" w:themeShade="FF"/>
          <w:sz w:val="22"/>
          <w:szCs w:val="22"/>
          <w:lang w:val="en-US"/>
        </w:rPr>
        <w:t>,</w:t>
      </w:r>
      <w:r w:rsidRPr="23785BD0" w:rsidR="6BB8145C">
        <w:rPr>
          <w:rFonts w:ascii="Arial" w:hAnsi="Arial" w:eastAsia="Arial" w:cs="Arial"/>
          <w:noProof w:val="0"/>
          <w:color w:val="000000" w:themeColor="text1" w:themeTint="FF" w:themeShade="FF"/>
          <w:sz w:val="22"/>
          <w:szCs w:val="22"/>
          <w:lang w:val="en-US"/>
        </w:rPr>
        <w:t>2022</w:t>
      </w:r>
      <w:r w:rsidRPr="23785BD0" w:rsidR="46E37681">
        <w:rPr>
          <w:rFonts w:ascii="Arial" w:hAnsi="Arial" w:eastAsia="Arial" w:cs="Arial"/>
          <w:noProof w:val="0"/>
          <w:color w:val="000000" w:themeColor="text1" w:themeTint="FF" w:themeShade="FF"/>
          <w:sz w:val="22"/>
          <w:szCs w:val="22"/>
          <w:lang w:val="en-US"/>
        </w:rPr>
        <w:t>)</w:t>
      </w:r>
      <w:r w:rsidRPr="23785BD0" w:rsidR="54C6C068">
        <w:rPr>
          <w:rFonts w:ascii="Arial" w:hAnsi="Arial" w:eastAsia="Arial" w:cs="Arial"/>
          <w:noProof w:val="0"/>
          <w:color w:val="000000" w:themeColor="text1" w:themeTint="FF" w:themeShade="FF"/>
          <w:sz w:val="22"/>
          <w:szCs w:val="22"/>
          <w:lang w:val="en-US"/>
        </w:rPr>
        <w:t>.</w:t>
      </w:r>
      <w:r w:rsidRPr="23785BD0" w:rsidR="182A9137">
        <w:rPr>
          <w:rFonts w:ascii="Arial" w:hAnsi="Arial" w:eastAsia="Arial" w:cs="Arial"/>
          <w:noProof w:val="0"/>
          <w:color w:val="000000" w:themeColor="text1" w:themeTint="FF" w:themeShade="FF"/>
          <w:sz w:val="22"/>
          <w:szCs w:val="22"/>
          <w:lang w:val="en-US"/>
        </w:rPr>
        <w:t xml:space="preserve"> I support clients experiencing anxiety and stress by listening</w:t>
      </w:r>
      <w:r w:rsidRPr="23785BD0" w:rsidR="05224B43">
        <w:rPr>
          <w:rFonts w:ascii="Arial" w:hAnsi="Arial" w:eastAsia="Arial" w:cs="Arial"/>
          <w:noProof w:val="0"/>
          <w:color w:val="000000" w:themeColor="text1" w:themeTint="FF" w:themeShade="FF"/>
          <w:sz w:val="22"/>
          <w:szCs w:val="22"/>
          <w:lang w:val="en-US"/>
        </w:rPr>
        <w:t>, exploring their concerns, and encouraging self-reflection.</w:t>
      </w:r>
      <w:r w:rsidRPr="23785BD0" w:rsidR="1C8174D4">
        <w:rPr>
          <w:rFonts w:ascii="Arial" w:hAnsi="Arial" w:eastAsia="Arial" w:cs="Arial"/>
          <w:noProof w:val="0"/>
          <w:color w:val="000000" w:themeColor="text1" w:themeTint="FF" w:themeShade="FF"/>
          <w:sz w:val="22"/>
          <w:szCs w:val="22"/>
          <w:lang w:val="en-US"/>
        </w:rPr>
        <w:t xml:space="preserve"> </w:t>
      </w:r>
      <w:r w:rsidRPr="23785BD0" w:rsidR="1C8174D4">
        <w:rPr>
          <w:rFonts w:ascii="Arial" w:hAnsi="Arial" w:eastAsia="Arial" w:cs="Arial"/>
          <w:noProof w:val="0"/>
          <w:color w:val="000000" w:themeColor="text1" w:themeTint="FF" w:themeShade="FF"/>
          <w:sz w:val="22"/>
          <w:szCs w:val="22"/>
          <w:lang w:val="en-US"/>
        </w:rPr>
        <w:t xml:space="preserve">I </w:t>
      </w:r>
      <w:r w:rsidRPr="23785BD0" w:rsidR="7802F75A">
        <w:rPr>
          <w:rFonts w:ascii="Arial" w:hAnsi="Arial" w:eastAsia="Arial" w:cs="Arial"/>
          <w:noProof w:val="0"/>
          <w:color w:val="000000" w:themeColor="text1" w:themeTint="FF" w:themeShade="FF"/>
          <w:sz w:val="22"/>
          <w:szCs w:val="22"/>
          <w:lang w:val="en-US"/>
        </w:rPr>
        <w:t>work</w:t>
      </w:r>
      <w:r w:rsidRPr="23785BD0" w:rsidR="4C64564E">
        <w:rPr>
          <w:rFonts w:ascii="Arial" w:hAnsi="Arial" w:eastAsia="Arial" w:cs="Arial"/>
          <w:noProof w:val="0"/>
          <w:color w:val="000000" w:themeColor="text1" w:themeTint="FF" w:themeShade="FF"/>
          <w:sz w:val="22"/>
          <w:szCs w:val="22"/>
          <w:lang w:val="en-US"/>
        </w:rPr>
        <w:t xml:space="preserve"> closely with colleagues and other professionals to develop </w:t>
      </w:r>
      <w:r w:rsidRPr="23785BD0" w:rsidR="4C64564E">
        <w:rPr>
          <w:rFonts w:ascii="Arial" w:hAnsi="Arial" w:eastAsia="Arial" w:cs="Arial"/>
          <w:noProof w:val="0"/>
          <w:color w:val="000000" w:themeColor="text1" w:themeTint="FF" w:themeShade="FF"/>
          <w:sz w:val="22"/>
          <w:szCs w:val="22"/>
          <w:lang w:val="en-US"/>
        </w:rPr>
        <w:t>appropriate</w:t>
      </w:r>
      <w:r w:rsidRPr="23785BD0" w:rsidR="0A1614D2">
        <w:rPr>
          <w:rFonts w:ascii="Arial" w:hAnsi="Arial" w:eastAsia="Arial" w:cs="Arial"/>
          <w:noProof w:val="0"/>
          <w:color w:val="000000" w:themeColor="text1" w:themeTint="FF" w:themeShade="FF"/>
          <w:sz w:val="22"/>
          <w:szCs w:val="22"/>
          <w:lang w:val="en-US"/>
        </w:rPr>
        <w:t xml:space="preserve"> care</w:t>
      </w:r>
      <w:r w:rsidRPr="23785BD0" w:rsidR="0A1614D2">
        <w:rPr>
          <w:rFonts w:ascii="Arial" w:hAnsi="Arial" w:eastAsia="Arial" w:cs="Arial"/>
          <w:noProof w:val="0"/>
          <w:color w:val="000000" w:themeColor="text1" w:themeTint="FF" w:themeShade="FF"/>
          <w:sz w:val="22"/>
          <w:szCs w:val="22"/>
          <w:lang w:val="en-US"/>
        </w:rPr>
        <w:t xml:space="preserve"> strategies. I also communicate with clients </w:t>
      </w:r>
      <w:r w:rsidRPr="23785BD0" w:rsidR="1015F8D0">
        <w:rPr>
          <w:rFonts w:ascii="Arial" w:hAnsi="Arial" w:eastAsia="Arial" w:cs="Arial"/>
          <w:noProof w:val="0"/>
          <w:color w:val="000000" w:themeColor="text1" w:themeTint="FF" w:themeShade="FF"/>
          <w:sz w:val="22"/>
          <w:szCs w:val="22"/>
          <w:lang w:val="en-US"/>
        </w:rPr>
        <w:t>and involve</w:t>
      </w:r>
      <w:r w:rsidRPr="23785BD0" w:rsidR="0A1614D2">
        <w:rPr>
          <w:rFonts w:ascii="Arial" w:hAnsi="Arial" w:eastAsia="Arial" w:cs="Arial"/>
          <w:noProof w:val="0"/>
          <w:color w:val="000000" w:themeColor="text1" w:themeTint="FF" w:themeShade="FF"/>
          <w:sz w:val="22"/>
          <w:szCs w:val="22"/>
          <w:lang w:val="en-US"/>
        </w:rPr>
        <w:t xml:space="preserve"> their families to ensure a coordinated approach</w:t>
      </w:r>
      <w:r w:rsidRPr="23785BD0" w:rsidR="526DE4E4">
        <w:rPr>
          <w:rFonts w:ascii="Arial" w:hAnsi="Arial" w:eastAsia="Arial" w:cs="Arial"/>
          <w:noProof w:val="0"/>
          <w:color w:val="000000" w:themeColor="text1" w:themeTint="FF" w:themeShade="FF"/>
          <w:sz w:val="22"/>
          <w:szCs w:val="22"/>
          <w:lang w:val="en-US"/>
        </w:rPr>
        <w:t xml:space="preserve"> to</w:t>
      </w:r>
      <w:r w:rsidRPr="23785BD0" w:rsidR="5EC90ED9">
        <w:rPr>
          <w:rFonts w:ascii="Arial" w:hAnsi="Arial" w:eastAsia="Arial" w:cs="Arial"/>
          <w:noProof w:val="0"/>
          <w:color w:val="000000" w:themeColor="text1" w:themeTint="FF" w:themeShade="FF"/>
          <w:sz w:val="22"/>
          <w:szCs w:val="22"/>
          <w:lang w:val="en-US"/>
        </w:rPr>
        <w:t xml:space="preserve"> </w:t>
      </w:r>
      <w:r w:rsidRPr="23785BD0" w:rsidR="526DE4E4">
        <w:rPr>
          <w:rFonts w:ascii="Arial" w:hAnsi="Arial" w:eastAsia="Arial" w:cs="Arial"/>
          <w:noProof w:val="0"/>
          <w:color w:val="000000" w:themeColor="text1" w:themeTint="FF" w:themeShade="FF"/>
          <w:sz w:val="22"/>
          <w:szCs w:val="22"/>
          <w:lang w:val="en-US"/>
        </w:rPr>
        <w:t>support positive outcomes.</w:t>
      </w:r>
      <w:r w:rsidRPr="23785BD0" w:rsidR="76319AE8">
        <w:rPr>
          <w:rFonts w:ascii="Arial" w:hAnsi="Arial" w:eastAsia="Arial" w:cs="Arial"/>
          <w:noProof w:val="0"/>
          <w:color w:val="000000" w:themeColor="text1" w:themeTint="FF" w:themeShade="FF"/>
          <w:sz w:val="22"/>
          <w:szCs w:val="22"/>
          <w:lang w:val="en-US"/>
        </w:rPr>
        <w:t xml:space="preserve"> </w:t>
      </w:r>
      <w:r w:rsidRPr="23785BD0" w:rsidR="465ADFDF">
        <w:rPr>
          <w:rFonts w:ascii="Arial" w:hAnsi="Arial" w:eastAsia="Arial" w:cs="Arial"/>
          <w:noProof w:val="0"/>
          <w:color w:val="000000" w:themeColor="text1" w:themeTint="FF" w:themeShade="FF"/>
          <w:sz w:val="22"/>
          <w:szCs w:val="22"/>
          <w:lang w:val="en-US"/>
        </w:rPr>
        <w:t>In my c</w:t>
      </w:r>
      <w:r w:rsidRPr="23785BD0" w:rsidR="09D43CE6">
        <w:rPr>
          <w:rFonts w:ascii="Arial" w:hAnsi="Arial" w:eastAsia="Arial" w:cs="Arial"/>
          <w:noProof w:val="0"/>
          <w:color w:val="000000" w:themeColor="text1" w:themeTint="FF" w:themeShade="FF"/>
          <w:sz w:val="22"/>
          <w:szCs w:val="22"/>
          <w:lang w:val="en-US"/>
        </w:rPr>
        <w:t>ounselling</w:t>
      </w:r>
      <w:r w:rsidRPr="23785BD0" w:rsidR="465ADFDF">
        <w:rPr>
          <w:rFonts w:ascii="Arial" w:hAnsi="Arial" w:eastAsia="Arial" w:cs="Arial"/>
          <w:noProof w:val="0"/>
          <w:color w:val="000000" w:themeColor="text1" w:themeTint="FF" w:themeShade="FF"/>
          <w:sz w:val="22"/>
          <w:szCs w:val="22"/>
          <w:lang w:val="en-US"/>
        </w:rPr>
        <w:t xml:space="preserve"> </w:t>
      </w:r>
      <w:r w:rsidRPr="23785BD0" w:rsidR="5C4BE6D3">
        <w:rPr>
          <w:rFonts w:ascii="Arial" w:hAnsi="Arial" w:eastAsia="Arial" w:cs="Arial"/>
          <w:noProof w:val="0"/>
          <w:color w:val="000000" w:themeColor="text1" w:themeTint="FF" w:themeShade="FF"/>
          <w:sz w:val="22"/>
          <w:szCs w:val="22"/>
          <w:lang w:val="en-US"/>
        </w:rPr>
        <w:t>practice</w:t>
      </w:r>
      <w:r w:rsidRPr="23785BD0" w:rsidR="465ADFDF">
        <w:rPr>
          <w:rFonts w:ascii="Arial" w:hAnsi="Arial" w:eastAsia="Arial" w:cs="Arial"/>
          <w:noProof w:val="0"/>
          <w:color w:val="000000" w:themeColor="text1" w:themeTint="FF" w:themeShade="FF"/>
          <w:sz w:val="22"/>
          <w:szCs w:val="22"/>
          <w:lang w:val="en-US"/>
        </w:rPr>
        <w:t xml:space="preserve">, ethical principles guide </w:t>
      </w:r>
      <w:r w:rsidRPr="23785BD0" w:rsidR="32A5988A">
        <w:rPr>
          <w:rFonts w:ascii="Arial" w:hAnsi="Arial" w:eastAsia="Arial" w:cs="Arial"/>
          <w:noProof w:val="0"/>
          <w:color w:val="000000" w:themeColor="text1" w:themeTint="FF" w:themeShade="FF"/>
          <w:sz w:val="22"/>
          <w:szCs w:val="22"/>
          <w:lang w:val="en-US"/>
        </w:rPr>
        <w:t>m</w:t>
      </w:r>
      <w:r w:rsidRPr="23785BD0" w:rsidR="465ADFDF">
        <w:rPr>
          <w:rFonts w:ascii="Arial" w:hAnsi="Arial" w:eastAsia="Arial" w:cs="Arial"/>
          <w:noProof w:val="0"/>
          <w:color w:val="000000" w:themeColor="text1" w:themeTint="FF" w:themeShade="FF"/>
          <w:sz w:val="22"/>
          <w:szCs w:val="22"/>
          <w:lang w:val="en-US"/>
        </w:rPr>
        <w:t>y actions and decisions</w:t>
      </w:r>
      <w:r w:rsidRPr="23785BD0" w:rsidR="2655C49F">
        <w:rPr>
          <w:rFonts w:ascii="Arial" w:hAnsi="Arial" w:eastAsia="Arial" w:cs="Arial"/>
          <w:noProof w:val="0"/>
          <w:color w:val="000000" w:themeColor="text1" w:themeTint="FF" w:themeShade="FF"/>
          <w:sz w:val="22"/>
          <w:szCs w:val="22"/>
          <w:lang w:val="en-US"/>
        </w:rPr>
        <w:t>. I strive to act</w:t>
      </w:r>
      <w:r w:rsidRPr="23785BD0" w:rsidR="465ADFDF">
        <w:rPr>
          <w:rFonts w:ascii="Arial" w:hAnsi="Arial" w:eastAsia="Arial" w:cs="Arial"/>
          <w:noProof w:val="0"/>
          <w:color w:val="000000" w:themeColor="text1" w:themeTint="FF" w:themeShade="FF"/>
          <w:sz w:val="22"/>
          <w:szCs w:val="22"/>
          <w:lang w:val="en-US"/>
        </w:rPr>
        <w:t xml:space="preserve"> with </w:t>
      </w:r>
      <w:r w:rsidRPr="23785BD0" w:rsidR="79C904AE">
        <w:rPr>
          <w:rFonts w:ascii="Arial" w:hAnsi="Arial" w:eastAsia="Arial" w:cs="Arial"/>
          <w:noProof w:val="0"/>
          <w:color w:val="000000" w:themeColor="text1" w:themeTint="FF" w:themeShade="FF"/>
          <w:sz w:val="22"/>
          <w:szCs w:val="22"/>
          <w:lang w:val="en-US"/>
        </w:rPr>
        <w:t>honesty</w:t>
      </w:r>
      <w:r w:rsidRPr="23785BD0" w:rsidR="66F152E6">
        <w:rPr>
          <w:rFonts w:ascii="Arial" w:hAnsi="Arial" w:eastAsia="Arial" w:cs="Arial"/>
          <w:noProof w:val="0"/>
          <w:color w:val="000000" w:themeColor="text1" w:themeTint="FF" w:themeShade="FF"/>
          <w:sz w:val="22"/>
          <w:szCs w:val="22"/>
          <w:lang w:val="en-US"/>
        </w:rPr>
        <w:t>,</w:t>
      </w:r>
      <w:r w:rsidRPr="23785BD0" w:rsidR="465ADFDF">
        <w:rPr>
          <w:rFonts w:ascii="Arial" w:hAnsi="Arial" w:eastAsia="Arial" w:cs="Arial"/>
          <w:noProof w:val="0"/>
          <w:color w:val="000000" w:themeColor="text1" w:themeTint="FF" w:themeShade="FF"/>
          <w:sz w:val="22"/>
          <w:szCs w:val="22"/>
          <w:lang w:val="en-US"/>
        </w:rPr>
        <w:t xml:space="preserve"> integrity</w:t>
      </w:r>
      <w:r w:rsidRPr="23785BD0" w:rsidR="037D20AE">
        <w:rPr>
          <w:rFonts w:ascii="Arial" w:hAnsi="Arial" w:eastAsia="Arial" w:cs="Arial"/>
          <w:noProof w:val="0"/>
          <w:color w:val="000000" w:themeColor="text1" w:themeTint="FF" w:themeShade="FF"/>
          <w:sz w:val="22"/>
          <w:szCs w:val="22"/>
          <w:lang w:val="en-US"/>
        </w:rPr>
        <w:t xml:space="preserve">, and </w:t>
      </w:r>
      <w:r w:rsidRPr="23785BD0" w:rsidR="384270C0">
        <w:rPr>
          <w:rFonts w:ascii="Arial" w:hAnsi="Arial" w:eastAsia="Arial" w:cs="Arial"/>
          <w:noProof w:val="0"/>
          <w:color w:val="000000" w:themeColor="text1" w:themeTint="FF" w:themeShade="FF"/>
          <w:sz w:val="22"/>
          <w:szCs w:val="22"/>
          <w:lang w:val="en-US"/>
        </w:rPr>
        <w:t>respect</w:t>
      </w:r>
      <w:r w:rsidRPr="23785BD0" w:rsidR="572FF10D">
        <w:rPr>
          <w:rFonts w:ascii="Arial" w:hAnsi="Arial" w:eastAsia="Arial" w:cs="Arial"/>
          <w:noProof w:val="0"/>
          <w:color w:val="000000" w:themeColor="text1" w:themeTint="FF" w:themeShade="FF"/>
          <w:sz w:val="22"/>
          <w:szCs w:val="22"/>
          <w:lang w:val="en-US"/>
        </w:rPr>
        <w:t xml:space="preserve">, </w:t>
      </w:r>
      <w:r w:rsidRPr="23785BD0" w:rsidR="2110B9B0">
        <w:rPr>
          <w:rFonts w:ascii="Arial" w:hAnsi="Arial" w:eastAsia="Arial" w:cs="Arial"/>
          <w:noProof w:val="0"/>
          <w:color w:val="000000" w:themeColor="text1" w:themeTint="FF" w:themeShade="FF"/>
          <w:sz w:val="22"/>
          <w:szCs w:val="22"/>
          <w:lang w:val="en-US"/>
        </w:rPr>
        <w:t>maintaining</w:t>
      </w:r>
      <w:r w:rsidRPr="23785BD0" w:rsidR="572FF10D">
        <w:rPr>
          <w:rFonts w:ascii="Arial" w:hAnsi="Arial" w:eastAsia="Arial" w:cs="Arial"/>
          <w:noProof w:val="0"/>
          <w:color w:val="000000" w:themeColor="text1" w:themeTint="FF" w:themeShade="FF"/>
          <w:sz w:val="22"/>
          <w:szCs w:val="22"/>
          <w:lang w:val="en-US"/>
        </w:rPr>
        <w:t xml:space="preserve"> confidentiality and </w:t>
      </w:r>
      <w:r w:rsidRPr="23785BD0" w:rsidR="572FF10D">
        <w:rPr>
          <w:rFonts w:ascii="Arial" w:hAnsi="Arial" w:eastAsia="Arial" w:cs="Arial"/>
          <w:noProof w:val="0"/>
          <w:color w:val="000000" w:themeColor="text1" w:themeTint="FF" w:themeShade="FF"/>
          <w:sz w:val="22"/>
          <w:szCs w:val="22"/>
          <w:lang w:val="en-US"/>
        </w:rPr>
        <w:t>prioritising</w:t>
      </w:r>
      <w:r w:rsidRPr="23785BD0" w:rsidR="572FF10D">
        <w:rPr>
          <w:rFonts w:ascii="Arial" w:hAnsi="Arial" w:eastAsia="Arial" w:cs="Arial"/>
          <w:noProof w:val="0"/>
          <w:color w:val="000000" w:themeColor="text1" w:themeTint="FF" w:themeShade="FF"/>
          <w:sz w:val="22"/>
          <w:szCs w:val="22"/>
          <w:lang w:val="en-US"/>
        </w:rPr>
        <w:t xml:space="preserve"> </w:t>
      </w:r>
      <w:r w:rsidRPr="23785BD0" w:rsidR="1DCBFA16">
        <w:rPr>
          <w:rFonts w:ascii="Arial" w:hAnsi="Arial" w:eastAsia="Arial" w:cs="Arial"/>
          <w:noProof w:val="0"/>
          <w:color w:val="000000" w:themeColor="text1" w:themeTint="FF" w:themeShade="FF"/>
          <w:sz w:val="22"/>
          <w:szCs w:val="22"/>
          <w:lang w:val="en-US"/>
        </w:rPr>
        <w:t>clients’ well-being,</w:t>
      </w:r>
      <w:r w:rsidRPr="23785BD0" w:rsidR="6FFF8E28">
        <w:rPr>
          <w:rFonts w:ascii="Arial" w:hAnsi="Arial" w:eastAsia="Arial" w:cs="Arial"/>
          <w:noProof w:val="0"/>
          <w:color w:val="000000" w:themeColor="text1" w:themeTint="FF" w:themeShade="FF"/>
          <w:sz w:val="22"/>
          <w:szCs w:val="22"/>
          <w:lang w:val="en-US"/>
        </w:rPr>
        <w:t xml:space="preserve"> </w:t>
      </w:r>
      <w:r w:rsidRPr="23785BD0" w:rsidR="399229E3">
        <w:rPr>
          <w:rFonts w:ascii="Arial" w:hAnsi="Arial" w:eastAsia="Arial" w:cs="Arial"/>
          <w:noProof w:val="0"/>
          <w:color w:val="000000" w:themeColor="text1" w:themeTint="FF" w:themeShade="FF"/>
          <w:sz w:val="22"/>
          <w:szCs w:val="22"/>
          <w:lang w:val="en-US"/>
        </w:rPr>
        <w:t>in accordance with</w:t>
      </w:r>
      <w:r w:rsidRPr="23785BD0" w:rsidR="399229E3">
        <w:rPr>
          <w:rFonts w:ascii="Arial" w:hAnsi="Arial" w:eastAsia="Arial" w:cs="Arial"/>
          <w:noProof w:val="0"/>
          <w:color w:val="000000" w:themeColor="text1" w:themeTint="FF" w:themeShade="FF"/>
          <w:sz w:val="22"/>
          <w:szCs w:val="22"/>
          <w:lang w:val="en-US"/>
        </w:rPr>
        <w:t xml:space="preserve"> CIPD (2024) guidance</w:t>
      </w:r>
      <w:r w:rsidRPr="23785BD0" w:rsidR="071AA412">
        <w:rPr>
          <w:rFonts w:ascii="Arial" w:hAnsi="Arial" w:eastAsia="Arial" w:cs="Arial"/>
          <w:noProof w:val="0"/>
          <w:color w:val="000000" w:themeColor="text1" w:themeTint="FF" w:themeShade="FF"/>
          <w:sz w:val="22"/>
          <w:szCs w:val="22"/>
          <w:lang w:val="en-US"/>
        </w:rPr>
        <w:t>. I</w:t>
      </w:r>
      <w:r w:rsidRPr="23785BD0" w:rsidR="2BF02369">
        <w:rPr>
          <w:rFonts w:ascii="Arial" w:hAnsi="Arial" w:eastAsia="Arial" w:cs="Arial"/>
          <w:noProof w:val="0"/>
          <w:color w:val="000000" w:themeColor="text1" w:themeTint="FF" w:themeShade="FF"/>
          <w:sz w:val="22"/>
          <w:szCs w:val="22"/>
          <w:lang w:val="en-US"/>
        </w:rPr>
        <w:t xml:space="preserve"> </w:t>
      </w:r>
      <w:r w:rsidRPr="23785BD0" w:rsidR="1258F6F3">
        <w:rPr>
          <w:rFonts w:ascii="Arial" w:hAnsi="Arial" w:eastAsia="Arial" w:cs="Arial"/>
          <w:noProof w:val="0"/>
          <w:color w:val="000000" w:themeColor="text1" w:themeTint="FF" w:themeShade="FF"/>
          <w:sz w:val="22"/>
          <w:szCs w:val="22"/>
          <w:lang w:val="en-US"/>
        </w:rPr>
        <w:t xml:space="preserve">communicate </w:t>
      </w:r>
      <w:r w:rsidRPr="23785BD0" w:rsidR="47557E36">
        <w:rPr>
          <w:rFonts w:ascii="Arial" w:hAnsi="Arial" w:eastAsia="Arial" w:cs="Arial"/>
          <w:noProof w:val="0"/>
          <w:color w:val="000000" w:themeColor="text1" w:themeTint="FF" w:themeShade="FF"/>
          <w:sz w:val="22"/>
          <w:szCs w:val="22"/>
          <w:lang w:val="en-US"/>
        </w:rPr>
        <w:t xml:space="preserve">effectively, keep </w:t>
      </w:r>
      <w:r w:rsidRPr="23785BD0" w:rsidR="196BF2BA">
        <w:rPr>
          <w:rFonts w:ascii="Arial" w:hAnsi="Arial" w:eastAsia="Arial" w:cs="Arial"/>
          <w:noProof w:val="0"/>
          <w:color w:val="000000" w:themeColor="text1" w:themeTint="FF" w:themeShade="FF"/>
          <w:sz w:val="22"/>
          <w:szCs w:val="22"/>
          <w:lang w:val="en-US"/>
        </w:rPr>
        <w:t>an accurate</w:t>
      </w:r>
      <w:r w:rsidRPr="23785BD0" w:rsidR="4826251F">
        <w:rPr>
          <w:rFonts w:ascii="Arial" w:hAnsi="Arial" w:eastAsia="Arial" w:cs="Arial"/>
          <w:noProof w:val="0"/>
          <w:color w:val="000000" w:themeColor="text1" w:themeTint="FF" w:themeShade="FF"/>
          <w:sz w:val="22"/>
          <w:szCs w:val="22"/>
          <w:lang w:val="en-US"/>
        </w:rPr>
        <w:t xml:space="preserve"> record of</w:t>
      </w:r>
      <w:r w:rsidRPr="23785BD0" w:rsidR="42064F33">
        <w:rPr>
          <w:rFonts w:ascii="Arial" w:hAnsi="Arial" w:eastAsia="Arial" w:cs="Arial"/>
          <w:noProof w:val="0"/>
          <w:color w:val="000000" w:themeColor="text1" w:themeTint="FF" w:themeShade="FF"/>
          <w:sz w:val="22"/>
          <w:szCs w:val="22"/>
          <w:lang w:val="en-US"/>
        </w:rPr>
        <w:t xml:space="preserve"> </w:t>
      </w:r>
      <w:r w:rsidRPr="23785BD0" w:rsidR="4826251F">
        <w:rPr>
          <w:rFonts w:ascii="Arial" w:hAnsi="Arial" w:eastAsia="Arial" w:cs="Arial"/>
          <w:noProof w:val="0"/>
          <w:color w:val="000000" w:themeColor="text1" w:themeTint="FF" w:themeShade="FF"/>
          <w:sz w:val="22"/>
          <w:szCs w:val="22"/>
          <w:lang w:val="en-US"/>
        </w:rPr>
        <w:t xml:space="preserve">my </w:t>
      </w:r>
      <w:r w:rsidRPr="23785BD0" w:rsidR="43FDD98F">
        <w:rPr>
          <w:rFonts w:ascii="Arial" w:hAnsi="Arial" w:eastAsia="Arial" w:cs="Arial"/>
          <w:noProof w:val="0"/>
          <w:color w:val="000000" w:themeColor="text1" w:themeTint="FF" w:themeShade="FF"/>
          <w:sz w:val="22"/>
          <w:szCs w:val="22"/>
          <w:lang w:val="en-US"/>
        </w:rPr>
        <w:t>work,</w:t>
      </w:r>
      <w:r w:rsidRPr="23785BD0" w:rsidR="4826251F">
        <w:rPr>
          <w:rFonts w:ascii="Arial" w:hAnsi="Arial" w:eastAsia="Arial" w:cs="Arial"/>
          <w:noProof w:val="0"/>
          <w:color w:val="000000" w:themeColor="text1" w:themeTint="FF" w:themeShade="FF"/>
          <w:sz w:val="22"/>
          <w:szCs w:val="22"/>
          <w:lang w:val="en-US"/>
        </w:rPr>
        <w:t xml:space="preserve"> and </w:t>
      </w:r>
      <w:r w:rsidRPr="23785BD0" w:rsidR="0CFDA505">
        <w:rPr>
          <w:rFonts w:ascii="Arial" w:hAnsi="Arial" w:eastAsia="Arial" w:cs="Arial"/>
          <w:noProof w:val="0"/>
          <w:color w:val="000000" w:themeColor="text1" w:themeTint="FF" w:themeShade="FF"/>
          <w:sz w:val="22"/>
          <w:szCs w:val="22"/>
          <w:lang w:val="en-US"/>
        </w:rPr>
        <w:t xml:space="preserve">promote and protect the </w:t>
      </w:r>
      <w:r w:rsidRPr="23785BD0" w:rsidR="1583DDA4">
        <w:rPr>
          <w:rFonts w:ascii="Arial" w:hAnsi="Arial" w:eastAsia="Arial" w:cs="Arial"/>
          <w:noProof w:val="0"/>
          <w:color w:val="000000" w:themeColor="text1" w:themeTint="FF" w:themeShade="FF"/>
          <w:sz w:val="22"/>
          <w:szCs w:val="22"/>
          <w:lang w:val="en-US"/>
        </w:rPr>
        <w:t>interests</w:t>
      </w:r>
      <w:r w:rsidRPr="23785BD0" w:rsidR="0CFDA505">
        <w:rPr>
          <w:rFonts w:ascii="Arial" w:hAnsi="Arial" w:eastAsia="Arial" w:cs="Arial"/>
          <w:noProof w:val="0"/>
          <w:color w:val="000000" w:themeColor="text1" w:themeTint="FF" w:themeShade="FF"/>
          <w:sz w:val="22"/>
          <w:szCs w:val="22"/>
          <w:lang w:val="en-US"/>
        </w:rPr>
        <w:t xml:space="preserve"> of the clients</w:t>
      </w:r>
      <w:r w:rsidRPr="23785BD0" w:rsidR="1258F6F3">
        <w:rPr>
          <w:rFonts w:ascii="Arial" w:hAnsi="Arial" w:eastAsia="Arial" w:cs="Arial"/>
          <w:noProof w:val="0"/>
          <w:color w:val="000000" w:themeColor="text1" w:themeTint="FF" w:themeShade="FF"/>
          <w:sz w:val="22"/>
          <w:szCs w:val="22"/>
          <w:lang w:val="en-US"/>
        </w:rPr>
        <w:t xml:space="preserve"> </w:t>
      </w:r>
      <w:r w:rsidRPr="23785BD0" w:rsidR="367298DF">
        <w:rPr>
          <w:rFonts w:ascii="Arial" w:hAnsi="Arial" w:eastAsia="Arial" w:cs="Arial"/>
          <w:noProof w:val="0"/>
          <w:color w:val="000000" w:themeColor="text1" w:themeTint="FF" w:themeShade="FF"/>
          <w:sz w:val="22"/>
          <w:szCs w:val="22"/>
          <w:lang w:val="en-US"/>
        </w:rPr>
        <w:t xml:space="preserve">following the </w:t>
      </w:r>
      <w:r w:rsidRPr="23785BD0" w:rsidR="1573A1FB">
        <w:rPr>
          <w:rFonts w:ascii="Arial" w:hAnsi="Arial" w:eastAsia="Arial" w:cs="Arial"/>
          <w:noProof w:val="0"/>
          <w:color w:val="000000" w:themeColor="text1" w:themeTint="FF" w:themeShade="FF"/>
          <w:sz w:val="22"/>
          <w:szCs w:val="22"/>
          <w:lang w:val="en-US"/>
        </w:rPr>
        <w:t>HCPC (2024)</w:t>
      </w:r>
      <w:r w:rsidRPr="23785BD0" w:rsidR="1FDFD8DC">
        <w:rPr>
          <w:rFonts w:ascii="Arial" w:hAnsi="Arial" w:eastAsia="Arial" w:cs="Arial"/>
          <w:noProof w:val="0"/>
          <w:color w:val="000000" w:themeColor="text1" w:themeTint="FF" w:themeShade="FF"/>
          <w:sz w:val="22"/>
          <w:szCs w:val="22"/>
          <w:lang w:val="en-US"/>
        </w:rPr>
        <w:t xml:space="preserve"> standard</w:t>
      </w:r>
      <w:r w:rsidRPr="23785BD0" w:rsidR="7A13F6DA">
        <w:rPr>
          <w:rFonts w:ascii="Arial" w:hAnsi="Arial" w:eastAsia="Arial" w:cs="Arial"/>
          <w:noProof w:val="0"/>
          <w:color w:val="000000" w:themeColor="text1" w:themeTint="FF" w:themeShade="FF"/>
          <w:sz w:val="22"/>
          <w:szCs w:val="22"/>
          <w:lang w:val="en-US"/>
        </w:rPr>
        <w:t>. These</w:t>
      </w:r>
      <w:r w:rsidRPr="23785BD0" w:rsidR="67EBA5AE">
        <w:rPr>
          <w:rFonts w:ascii="Arial" w:hAnsi="Arial" w:eastAsia="Arial" w:cs="Arial"/>
          <w:noProof w:val="0"/>
          <w:color w:val="000000" w:themeColor="text1" w:themeTint="FF" w:themeShade="FF"/>
          <w:sz w:val="22"/>
          <w:szCs w:val="22"/>
          <w:lang w:val="en-US"/>
        </w:rPr>
        <w:t xml:space="preserve"> ethical</w:t>
      </w:r>
      <w:r w:rsidRPr="23785BD0" w:rsidR="1547C9A7">
        <w:rPr>
          <w:rFonts w:ascii="Arial" w:hAnsi="Arial" w:eastAsia="Arial" w:cs="Arial"/>
          <w:noProof w:val="0"/>
          <w:color w:val="000000" w:themeColor="text1" w:themeTint="FF" w:themeShade="FF"/>
          <w:sz w:val="22"/>
          <w:szCs w:val="22"/>
          <w:lang w:val="en-US"/>
        </w:rPr>
        <w:t xml:space="preserve"> principles help me promote </w:t>
      </w:r>
      <w:r w:rsidRPr="23785BD0" w:rsidR="4A9ECC8B">
        <w:rPr>
          <w:rFonts w:ascii="Arial" w:hAnsi="Arial" w:eastAsia="Arial" w:cs="Arial"/>
          <w:noProof w:val="0"/>
          <w:color w:val="000000" w:themeColor="text1" w:themeTint="FF" w:themeShade="FF"/>
          <w:sz w:val="22"/>
          <w:szCs w:val="22"/>
          <w:lang w:val="en-US"/>
        </w:rPr>
        <w:t>clients’</w:t>
      </w:r>
      <w:r w:rsidRPr="23785BD0" w:rsidR="1547C9A7">
        <w:rPr>
          <w:rFonts w:ascii="Arial" w:hAnsi="Arial" w:eastAsia="Arial" w:cs="Arial"/>
          <w:noProof w:val="0"/>
          <w:color w:val="000000" w:themeColor="text1" w:themeTint="FF" w:themeShade="FF"/>
          <w:sz w:val="22"/>
          <w:szCs w:val="22"/>
          <w:lang w:val="en-US"/>
        </w:rPr>
        <w:t xml:space="preserve"> well-being, fairness</w:t>
      </w:r>
      <w:r w:rsidRPr="23785BD0" w:rsidR="3DABD014">
        <w:rPr>
          <w:rFonts w:ascii="Arial" w:hAnsi="Arial" w:eastAsia="Arial" w:cs="Arial"/>
          <w:noProof w:val="0"/>
          <w:color w:val="000000" w:themeColor="text1" w:themeTint="FF" w:themeShade="FF"/>
          <w:sz w:val="22"/>
          <w:szCs w:val="22"/>
          <w:lang w:val="en-US"/>
        </w:rPr>
        <w:t xml:space="preserve">, </w:t>
      </w:r>
      <w:r w:rsidRPr="23785BD0" w:rsidR="47E35870">
        <w:rPr>
          <w:rFonts w:ascii="Arial" w:hAnsi="Arial" w:eastAsia="Arial" w:cs="Arial"/>
          <w:noProof w:val="0"/>
          <w:color w:val="000000" w:themeColor="text1" w:themeTint="FF" w:themeShade="FF"/>
          <w:sz w:val="22"/>
          <w:szCs w:val="22"/>
          <w:lang w:val="en-US"/>
        </w:rPr>
        <w:t>trust,</w:t>
      </w:r>
      <w:r w:rsidRPr="23785BD0" w:rsidR="1547C9A7">
        <w:rPr>
          <w:rFonts w:ascii="Arial" w:hAnsi="Arial" w:eastAsia="Arial" w:cs="Arial"/>
          <w:noProof w:val="0"/>
          <w:color w:val="000000" w:themeColor="text1" w:themeTint="FF" w:themeShade="FF"/>
          <w:sz w:val="22"/>
          <w:szCs w:val="22"/>
          <w:lang w:val="en-US"/>
        </w:rPr>
        <w:t xml:space="preserve"> and responsible professional care.</w:t>
      </w:r>
      <w:r w:rsidRPr="23785BD0" w:rsidR="1F7DA016">
        <w:rPr>
          <w:rFonts w:ascii="Arial" w:hAnsi="Arial" w:eastAsia="Arial" w:cs="Arial"/>
          <w:noProof w:val="0"/>
          <w:color w:val="000000" w:themeColor="text1" w:themeTint="FF" w:themeShade="FF"/>
          <w:sz w:val="22"/>
          <w:szCs w:val="22"/>
          <w:lang w:val="en-US"/>
        </w:rPr>
        <w:t xml:space="preserve"> </w:t>
      </w:r>
      <w:r w:rsidRPr="23785BD0" w:rsidR="3A2B4963">
        <w:rPr>
          <w:rFonts w:ascii="Arial" w:hAnsi="Arial" w:eastAsia="Arial" w:cs="Arial"/>
          <w:noProof w:val="0"/>
          <w:color w:val="000000" w:themeColor="text1" w:themeTint="FF" w:themeShade="FF"/>
          <w:sz w:val="22"/>
          <w:szCs w:val="22"/>
          <w:lang w:val="en-US"/>
        </w:rPr>
        <w:t>Initially</w:t>
      </w:r>
      <w:r w:rsidRPr="23785BD0" w:rsidR="42892ED4">
        <w:rPr>
          <w:rFonts w:ascii="Arial" w:hAnsi="Arial" w:eastAsia="Arial" w:cs="Arial"/>
          <w:noProof w:val="0"/>
          <w:color w:val="000000" w:themeColor="text1" w:themeTint="FF" w:themeShade="FF"/>
          <w:sz w:val="22"/>
          <w:szCs w:val="22"/>
          <w:lang w:val="en-US"/>
        </w:rPr>
        <w:t>,</w:t>
      </w:r>
      <w:r w:rsidRPr="23785BD0" w:rsidR="20090D24">
        <w:rPr>
          <w:rFonts w:ascii="Arial" w:hAnsi="Arial" w:eastAsia="Arial" w:cs="Arial"/>
          <w:noProof w:val="0"/>
          <w:color w:val="000000" w:themeColor="text1" w:themeTint="FF" w:themeShade="FF"/>
          <w:sz w:val="22"/>
          <w:szCs w:val="22"/>
          <w:lang w:val="en-US"/>
        </w:rPr>
        <w:t xml:space="preserve"> I</w:t>
      </w:r>
      <w:r w:rsidRPr="23785BD0" w:rsidR="5014C4C2">
        <w:rPr>
          <w:rFonts w:ascii="Arial" w:hAnsi="Arial" w:eastAsia="Arial" w:cs="Arial"/>
          <w:noProof w:val="0"/>
          <w:color w:val="000000" w:themeColor="text1" w:themeTint="FF" w:themeShade="FF"/>
          <w:sz w:val="22"/>
          <w:szCs w:val="22"/>
          <w:lang w:val="en-US"/>
        </w:rPr>
        <w:t xml:space="preserve"> </w:t>
      </w:r>
      <w:r w:rsidRPr="23785BD0" w:rsidR="71BF4BB2">
        <w:rPr>
          <w:rFonts w:ascii="Arial" w:hAnsi="Arial" w:eastAsia="Arial" w:cs="Arial"/>
          <w:noProof w:val="0"/>
          <w:color w:val="000000" w:themeColor="text1" w:themeTint="FF" w:themeShade="FF"/>
          <w:sz w:val="22"/>
          <w:szCs w:val="22"/>
          <w:lang w:val="en-US"/>
        </w:rPr>
        <w:t>was</w:t>
      </w:r>
      <w:r w:rsidRPr="23785BD0" w:rsidR="5014C4C2">
        <w:rPr>
          <w:rFonts w:ascii="Arial" w:hAnsi="Arial" w:eastAsia="Arial" w:cs="Arial"/>
          <w:noProof w:val="0"/>
          <w:color w:val="000000" w:themeColor="text1" w:themeTint="FF" w:themeShade="FF"/>
          <w:sz w:val="22"/>
          <w:szCs w:val="22"/>
          <w:lang w:val="en-US"/>
        </w:rPr>
        <w:t xml:space="preserve"> overwhelmed</w:t>
      </w:r>
      <w:r w:rsidRPr="23785BD0" w:rsidR="20090D24">
        <w:rPr>
          <w:rFonts w:ascii="Arial" w:hAnsi="Arial" w:eastAsia="Arial" w:cs="Arial"/>
          <w:noProof w:val="0"/>
          <w:color w:val="000000" w:themeColor="text1" w:themeTint="FF" w:themeShade="FF"/>
          <w:sz w:val="22"/>
          <w:szCs w:val="22"/>
          <w:lang w:val="en-US"/>
        </w:rPr>
        <w:t xml:space="preserve"> and anxious</w:t>
      </w:r>
      <w:r w:rsidRPr="23785BD0" w:rsidR="220A511B">
        <w:rPr>
          <w:rFonts w:ascii="Arial" w:hAnsi="Arial" w:eastAsia="Arial" w:cs="Arial"/>
          <w:noProof w:val="0"/>
          <w:color w:val="000000" w:themeColor="text1" w:themeTint="FF" w:themeShade="FF"/>
          <w:sz w:val="22"/>
          <w:szCs w:val="22"/>
          <w:lang w:val="en-US"/>
        </w:rPr>
        <w:t xml:space="preserve"> talking with clients </w:t>
      </w:r>
      <w:r w:rsidRPr="23785BD0" w:rsidR="323B32D4">
        <w:rPr>
          <w:rFonts w:ascii="Arial" w:hAnsi="Arial" w:eastAsia="Arial" w:cs="Arial"/>
          <w:noProof w:val="0"/>
          <w:color w:val="000000" w:themeColor="text1" w:themeTint="FF" w:themeShade="FF"/>
          <w:sz w:val="22"/>
          <w:szCs w:val="22"/>
          <w:lang w:val="en-US"/>
        </w:rPr>
        <w:t>because</w:t>
      </w:r>
      <w:r w:rsidRPr="23785BD0" w:rsidR="285553AA">
        <w:rPr>
          <w:rFonts w:ascii="Arial" w:hAnsi="Arial" w:eastAsia="Arial" w:cs="Arial"/>
          <w:noProof w:val="0"/>
          <w:color w:val="000000" w:themeColor="text1" w:themeTint="FF" w:themeShade="FF"/>
          <w:sz w:val="22"/>
          <w:szCs w:val="22"/>
          <w:lang w:val="en-US"/>
        </w:rPr>
        <w:t xml:space="preserve"> the role </w:t>
      </w:r>
      <w:r w:rsidRPr="23785BD0" w:rsidR="2E5582A3">
        <w:rPr>
          <w:rFonts w:ascii="Arial" w:hAnsi="Arial" w:eastAsia="Arial" w:cs="Arial"/>
          <w:noProof w:val="0"/>
          <w:color w:val="000000" w:themeColor="text1" w:themeTint="FF" w:themeShade="FF"/>
          <w:sz w:val="22"/>
          <w:szCs w:val="22"/>
          <w:lang w:val="en-US"/>
        </w:rPr>
        <w:t>requires sensitivity</w:t>
      </w:r>
      <w:r w:rsidRPr="23785BD0" w:rsidR="139A9A3D">
        <w:rPr>
          <w:rFonts w:ascii="Arial" w:hAnsi="Arial" w:eastAsia="Arial" w:cs="Arial"/>
          <w:noProof w:val="0"/>
          <w:color w:val="000000" w:themeColor="text1" w:themeTint="FF" w:themeShade="FF"/>
          <w:sz w:val="22"/>
          <w:szCs w:val="22"/>
          <w:lang w:val="en-US"/>
        </w:rPr>
        <w:t xml:space="preserve">, </w:t>
      </w:r>
      <w:r w:rsidRPr="23785BD0" w:rsidR="343C3A91">
        <w:rPr>
          <w:rFonts w:ascii="Arial" w:hAnsi="Arial" w:eastAsia="Arial" w:cs="Arial"/>
          <w:noProof w:val="0"/>
          <w:color w:val="000000" w:themeColor="text1" w:themeTint="FF" w:themeShade="FF"/>
          <w:sz w:val="22"/>
          <w:szCs w:val="22"/>
          <w:lang w:val="en-US"/>
        </w:rPr>
        <w:t>confidence,</w:t>
      </w:r>
      <w:r w:rsidRPr="23785BD0" w:rsidR="0A2EADBC">
        <w:rPr>
          <w:rFonts w:ascii="Arial" w:hAnsi="Arial" w:eastAsia="Arial" w:cs="Arial"/>
          <w:noProof w:val="0"/>
          <w:color w:val="000000" w:themeColor="text1" w:themeTint="FF" w:themeShade="FF"/>
          <w:sz w:val="22"/>
          <w:szCs w:val="22"/>
          <w:lang w:val="en-US"/>
        </w:rPr>
        <w:t xml:space="preserve"> </w:t>
      </w:r>
      <w:r w:rsidRPr="23785BD0" w:rsidR="44768D83">
        <w:rPr>
          <w:rFonts w:ascii="Arial" w:hAnsi="Arial" w:eastAsia="Arial" w:cs="Arial"/>
          <w:noProof w:val="0"/>
          <w:color w:val="000000" w:themeColor="text1" w:themeTint="FF" w:themeShade="FF"/>
          <w:sz w:val="22"/>
          <w:szCs w:val="22"/>
          <w:lang w:val="en-US"/>
        </w:rPr>
        <w:t>and awareness of the responsibility involved.</w:t>
      </w:r>
      <w:r w:rsidRPr="23785BD0" w:rsidR="6A3DAF01">
        <w:rPr>
          <w:rFonts w:ascii="Arial" w:hAnsi="Arial" w:eastAsia="Arial" w:cs="Arial"/>
          <w:noProof w:val="0"/>
          <w:color w:val="000000" w:themeColor="text1" w:themeTint="FF" w:themeShade="FF"/>
          <w:sz w:val="22"/>
          <w:szCs w:val="22"/>
          <w:lang w:val="en-US"/>
        </w:rPr>
        <w:t xml:space="preserve"> I was aware of the heavy resp</w:t>
      </w:r>
      <w:r w:rsidRPr="23785BD0" w:rsidR="774182C7">
        <w:rPr>
          <w:rFonts w:ascii="Arial" w:hAnsi="Arial" w:eastAsia="Arial" w:cs="Arial"/>
          <w:noProof w:val="0"/>
          <w:color w:val="000000" w:themeColor="text1" w:themeTint="FF" w:themeShade="FF"/>
          <w:sz w:val="22"/>
          <w:szCs w:val="22"/>
          <w:lang w:val="en-US"/>
        </w:rPr>
        <w:t>onsibility involved. Sometimes</w:t>
      </w:r>
      <w:r w:rsidRPr="23785BD0" w:rsidR="2ECA82F6">
        <w:rPr>
          <w:rFonts w:ascii="Arial" w:hAnsi="Arial" w:eastAsia="Arial" w:cs="Arial"/>
          <w:noProof w:val="0"/>
          <w:color w:val="000000" w:themeColor="text1" w:themeTint="FF" w:themeShade="FF"/>
          <w:sz w:val="22"/>
          <w:szCs w:val="22"/>
          <w:lang w:val="en-US"/>
        </w:rPr>
        <w:t xml:space="preserve">, </w:t>
      </w:r>
      <w:r w:rsidRPr="23785BD0" w:rsidR="774182C7">
        <w:rPr>
          <w:rFonts w:ascii="Arial" w:hAnsi="Arial" w:eastAsia="Arial" w:cs="Arial"/>
          <w:noProof w:val="0"/>
          <w:color w:val="000000" w:themeColor="text1" w:themeTint="FF" w:themeShade="FF"/>
          <w:sz w:val="22"/>
          <w:szCs w:val="22"/>
          <w:lang w:val="en-US"/>
        </w:rPr>
        <w:t>I question</w:t>
      </w:r>
      <w:r w:rsidRPr="23785BD0" w:rsidR="581F4A75">
        <w:rPr>
          <w:rFonts w:ascii="Arial" w:hAnsi="Arial" w:eastAsia="Arial" w:cs="Arial"/>
          <w:noProof w:val="0"/>
          <w:color w:val="000000" w:themeColor="text1" w:themeTint="FF" w:themeShade="FF"/>
          <w:sz w:val="22"/>
          <w:szCs w:val="22"/>
          <w:lang w:val="en-US"/>
        </w:rPr>
        <w:t xml:space="preserve"> </w:t>
      </w:r>
      <w:r w:rsidRPr="23785BD0" w:rsidR="20E0D769">
        <w:rPr>
          <w:rFonts w:ascii="Arial" w:hAnsi="Arial" w:eastAsia="Arial" w:cs="Arial"/>
          <w:noProof w:val="0"/>
          <w:color w:val="000000" w:themeColor="text1" w:themeTint="FF" w:themeShade="FF"/>
          <w:sz w:val="22"/>
          <w:szCs w:val="22"/>
          <w:lang w:val="en-US"/>
        </w:rPr>
        <w:t>whether</w:t>
      </w:r>
      <w:r w:rsidRPr="23785BD0" w:rsidR="581F4A75">
        <w:rPr>
          <w:rFonts w:ascii="Arial" w:hAnsi="Arial" w:eastAsia="Arial" w:cs="Arial"/>
          <w:noProof w:val="0"/>
          <w:color w:val="000000" w:themeColor="text1" w:themeTint="FF" w:themeShade="FF"/>
          <w:sz w:val="22"/>
          <w:szCs w:val="22"/>
          <w:lang w:val="en-US"/>
        </w:rPr>
        <w:t xml:space="preserve"> I could fully understand </w:t>
      </w:r>
      <w:r w:rsidRPr="23785BD0" w:rsidR="116665DF">
        <w:rPr>
          <w:rFonts w:ascii="Arial" w:hAnsi="Arial" w:eastAsia="Arial" w:cs="Arial"/>
          <w:noProof w:val="0"/>
          <w:color w:val="000000" w:themeColor="text1" w:themeTint="FF" w:themeShade="FF"/>
          <w:sz w:val="22"/>
          <w:szCs w:val="22"/>
          <w:lang w:val="en-US"/>
        </w:rPr>
        <w:t>clients</w:t>
      </w:r>
      <w:r w:rsidRPr="23785BD0" w:rsidR="68D0C6A8">
        <w:rPr>
          <w:rFonts w:ascii="Arial" w:hAnsi="Arial" w:eastAsia="Arial" w:cs="Arial"/>
          <w:noProof w:val="0"/>
          <w:color w:val="000000" w:themeColor="text1" w:themeTint="FF" w:themeShade="FF"/>
          <w:sz w:val="22"/>
          <w:szCs w:val="22"/>
          <w:lang w:val="en-US"/>
        </w:rPr>
        <w:t xml:space="preserve"> while </w:t>
      </w:r>
      <w:r w:rsidRPr="23785BD0" w:rsidR="0CC66697">
        <w:rPr>
          <w:rFonts w:ascii="Arial" w:hAnsi="Arial" w:eastAsia="Arial" w:cs="Arial"/>
          <w:noProof w:val="0"/>
          <w:color w:val="000000" w:themeColor="text1" w:themeTint="FF" w:themeShade="FF"/>
          <w:sz w:val="22"/>
          <w:szCs w:val="22"/>
          <w:lang w:val="en-US"/>
        </w:rPr>
        <w:t>maintaining</w:t>
      </w:r>
      <w:r w:rsidRPr="23785BD0" w:rsidR="68D0C6A8">
        <w:rPr>
          <w:rFonts w:ascii="Arial" w:hAnsi="Arial" w:eastAsia="Arial" w:cs="Arial"/>
          <w:noProof w:val="0"/>
          <w:color w:val="000000" w:themeColor="text1" w:themeTint="FF" w:themeShade="FF"/>
          <w:sz w:val="22"/>
          <w:szCs w:val="22"/>
          <w:lang w:val="en-US"/>
        </w:rPr>
        <w:t xml:space="preserve"> professional boundaries.</w:t>
      </w:r>
      <w:r w:rsidRPr="23785BD0" w:rsidR="314AA003">
        <w:rPr>
          <w:rFonts w:ascii="Arial" w:hAnsi="Arial" w:eastAsia="Arial" w:cs="Arial"/>
          <w:noProof w:val="0"/>
          <w:color w:val="000000" w:themeColor="text1" w:themeTint="FF" w:themeShade="FF"/>
          <w:sz w:val="22"/>
          <w:szCs w:val="22"/>
          <w:lang w:val="en-US"/>
        </w:rPr>
        <w:t xml:space="preserve"> However, I am </w:t>
      </w:r>
      <w:r w:rsidRPr="23785BD0" w:rsidR="7998E52C">
        <w:rPr>
          <w:rFonts w:ascii="Arial" w:hAnsi="Arial" w:eastAsia="Arial" w:cs="Arial"/>
          <w:noProof w:val="0"/>
          <w:color w:val="000000" w:themeColor="text1" w:themeTint="FF" w:themeShade="FF"/>
          <w:sz w:val="22"/>
          <w:szCs w:val="22"/>
          <w:lang w:val="en-US"/>
        </w:rPr>
        <w:t xml:space="preserve">motivated by </w:t>
      </w:r>
      <w:r w:rsidRPr="23785BD0" w:rsidR="7AD2189E">
        <w:rPr>
          <w:rFonts w:ascii="Arial" w:hAnsi="Arial" w:eastAsia="Arial" w:cs="Arial"/>
          <w:noProof w:val="0"/>
          <w:color w:val="000000" w:themeColor="text1" w:themeTint="FF" w:themeShade="FF"/>
          <w:sz w:val="22"/>
          <w:szCs w:val="22"/>
          <w:lang w:val="en-US"/>
        </w:rPr>
        <w:t>the positive</w:t>
      </w:r>
      <w:r w:rsidRPr="23785BD0" w:rsidR="0F23AAB7">
        <w:rPr>
          <w:rFonts w:ascii="Arial" w:hAnsi="Arial" w:eastAsia="Arial" w:cs="Arial"/>
          <w:noProof w:val="0"/>
          <w:color w:val="000000" w:themeColor="text1" w:themeTint="FF" w:themeShade="FF"/>
          <w:sz w:val="22"/>
          <w:szCs w:val="22"/>
          <w:lang w:val="en-US"/>
        </w:rPr>
        <w:t xml:space="preserve"> impact</w:t>
      </w:r>
      <w:r w:rsidRPr="23785BD0" w:rsidR="670E7155">
        <w:rPr>
          <w:rFonts w:ascii="Arial" w:hAnsi="Arial" w:eastAsia="Arial" w:cs="Arial"/>
          <w:noProof w:val="0"/>
          <w:color w:val="000000" w:themeColor="text1" w:themeTint="FF" w:themeShade="FF"/>
          <w:sz w:val="22"/>
          <w:szCs w:val="22"/>
          <w:lang w:val="en-US"/>
        </w:rPr>
        <w:t xml:space="preserve"> of my support</w:t>
      </w:r>
      <w:r w:rsidRPr="23785BD0" w:rsidR="2B4B9020">
        <w:rPr>
          <w:rFonts w:ascii="Arial" w:hAnsi="Arial" w:eastAsia="Arial" w:cs="Arial"/>
          <w:noProof w:val="0"/>
          <w:color w:val="000000" w:themeColor="text1" w:themeTint="FF" w:themeShade="FF"/>
          <w:sz w:val="22"/>
          <w:szCs w:val="22"/>
          <w:lang w:val="en-US"/>
        </w:rPr>
        <w:t>,</w:t>
      </w:r>
      <w:r w:rsidRPr="23785BD0" w:rsidR="670E7155">
        <w:rPr>
          <w:rFonts w:ascii="Arial" w:hAnsi="Arial" w:eastAsia="Arial" w:cs="Arial"/>
          <w:noProof w:val="0"/>
          <w:color w:val="000000" w:themeColor="text1" w:themeTint="FF" w:themeShade="FF"/>
          <w:sz w:val="22"/>
          <w:szCs w:val="22"/>
          <w:lang w:val="en-US"/>
        </w:rPr>
        <w:t xml:space="preserve"> </w:t>
      </w:r>
      <w:r w:rsidRPr="23785BD0" w:rsidR="529B1C0D">
        <w:rPr>
          <w:rFonts w:ascii="Arial" w:hAnsi="Arial" w:eastAsia="Arial" w:cs="Arial"/>
          <w:noProof w:val="0"/>
          <w:color w:val="000000" w:themeColor="text1" w:themeTint="FF" w:themeShade="FF"/>
          <w:sz w:val="22"/>
          <w:szCs w:val="22"/>
          <w:lang w:val="en-US"/>
        </w:rPr>
        <w:t xml:space="preserve">especially when my clients </w:t>
      </w:r>
      <w:r w:rsidRPr="23785BD0" w:rsidR="122BEE22">
        <w:rPr>
          <w:rFonts w:ascii="Arial" w:hAnsi="Arial" w:eastAsia="Arial" w:cs="Arial"/>
          <w:noProof w:val="0"/>
          <w:color w:val="000000" w:themeColor="text1" w:themeTint="FF" w:themeShade="FF"/>
          <w:sz w:val="22"/>
          <w:szCs w:val="22"/>
          <w:lang w:val="en-US"/>
        </w:rPr>
        <w:t>tell</w:t>
      </w:r>
      <w:r w:rsidRPr="23785BD0" w:rsidR="529B1C0D">
        <w:rPr>
          <w:rFonts w:ascii="Arial" w:hAnsi="Arial" w:eastAsia="Arial" w:cs="Arial"/>
          <w:noProof w:val="0"/>
          <w:color w:val="000000" w:themeColor="text1" w:themeTint="FF" w:themeShade="FF"/>
          <w:sz w:val="22"/>
          <w:szCs w:val="22"/>
          <w:lang w:val="en-US"/>
        </w:rPr>
        <w:t xml:space="preserve"> me they are heard and understood. This reinforced my </w:t>
      </w:r>
      <w:r w:rsidRPr="23785BD0" w:rsidR="623807AE">
        <w:rPr>
          <w:rFonts w:ascii="Arial" w:hAnsi="Arial" w:eastAsia="Arial" w:cs="Arial"/>
          <w:noProof w:val="0"/>
          <w:color w:val="000000" w:themeColor="text1" w:themeTint="FF" w:themeShade="FF"/>
          <w:sz w:val="22"/>
          <w:szCs w:val="22"/>
          <w:lang w:val="en-US"/>
        </w:rPr>
        <w:t>commitment</w:t>
      </w:r>
      <w:r w:rsidRPr="23785BD0" w:rsidR="27E33019">
        <w:rPr>
          <w:rFonts w:ascii="Arial" w:hAnsi="Arial" w:eastAsia="Arial" w:cs="Arial"/>
          <w:noProof w:val="0"/>
          <w:color w:val="000000" w:themeColor="text1" w:themeTint="FF" w:themeShade="FF"/>
          <w:sz w:val="22"/>
          <w:szCs w:val="22"/>
          <w:lang w:val="en-US"/>
        </w:rPr>
        <w:t xml:space="preserve"> to </w:t>
      </w:r>
      <w:r w:rsidRPr="23785BD0" w:rsidR="72377764">
        <w:rPr>
          <w:rFonts w:ascii="Arial" w:hAnsi="Arial" w:eastAsia="Arial" w:cs="Arial"/>
          <w:noProof w:val="0"/>
          <w:color w:val="000000" w:themeColor="text1" w:themeTint="FF" w:themeShade="FF"/>
          <w:sz w:val="22"/>
          <w:szCs w:val="22"/>
          <w:lang w:val="en-US"/>
        </w:rPr>
        <w:t>person-</w:t>
      </w:r>
      <w:r w:rsidRPr="23785BD0" w:rsidR="72377764">
        <w:rPr>
          <w:rFonts w:ascii="Arial" w:hAnsi="Arial" w:eastAsia="Arial" w:cs="Arial"/>
          <w:noProof w:val="0"/>
          <w:color w:val="000000" w:themeColor="text1" w:themeTint="FF" w:themeShade="FF"/>
          <w:sz w:val="22"/>
          <w:szCs w:val="22"/>
          <w:lang w:val="en-US"/>
        </w:rPr>
        <w:t>centred</w:t>
      </w:r>
      <w:r w:rsidRPr="23785BD0" w:rsidR="27E33019">
        <w:rPr>
          <w:rFonts w:ascii="Arial" w:hAnsi="Arial" w:eastAsia="Arial" w:cs="Arial"/>
          <w:noProof w:val="0"/>
          <w:color w:val="000000" w:themeColor="text1" w:themeTint="FF" w:themeShade="FF"/>
          <w:sz w:val="22"/>
          <w:szCs w:val="22"/>
          <w:lang w:val="en-US"/>
        </w:rPr>
        <w:t xml:space="preserve"> care and highlighted the </w:t>
      </w:r>
      <w:r w:rsidRPr="23785BD0" w:rsidR="5E97325C">
        <w:rPr>
          <w:rFonts w:ascii="Arial" w:hAnsi="Arial" w:eastAsia="Arial" w:cs="Arial"/>
          <w:noProof w:val="0"/>
          <w:color w:val="000000" w:themeColor="text1" w:themeTint="FF" w:themeShade="FF"/>
          <w:sz w:val="22"/>
          <w:szCs w:val="22"/>
          <w:lang w:val="en-US"/>
        </w:rPr>
        <w:t>significance of ongoing professional growth.</w:t>
      </w:r>
      <w:r w:rsidRPr="23785BD0" w:rsidR="269A00BC">
        <w:rPr>
          <w:rFonts w:ascii="Arial" w:hAnsi="Arial" w:eastAsia="Arial" w:cs="Arial"/>
          <w:noProof w:val="0"/>
          <w:color w:val="000000" w:themeColor="text1" w:themeTint="FF" w:themeShade="FF"/>
          <w:sz w:val="22"/>
          <w:szCs w:val="22"/>
          <w:lang w:val="en-US"/>
        </w:rPr>
        <w:t xml:space="preserve"> </w:t>
      </w:r>
      <w:r w:rsidRPr="23785BD0" w:rsidR="3CFCB0F8">
        <w:rPr>
          <w:rFonts w:ascii="Arial" w:hAnsi="Arial" w:eastAsia="Arial" w:cs="Arial"/>
          <w:noProof w:val="0"/>
          <w:color w:val="000000" w:themeColor="text1" w:themeTint="FF" w:themeShade="FF"/>
          <w:sz w:val="22"/>
          <w:szCs w:val="22"/>
          <w:lang w:val="en-US"/>
        </w:rPr>
        <w:t xml:space="preserve">By applying empathy, active </w:t>
      </w:r>
      <w:r w:rsidRPr="23785BD0" w:rsidR="758365CD">
        <w:rPr>
          <w:rFonts w:ascii="Arial" w:hAnsi="Arial" w:eastAsia="Arial" w:cs="Arial"/>
          <w:noProof w:val="0"/>
          <w:color w:val="000000" w:themeColor="text1" w:themeTint="FF" w:themeShade="FF"/>
          <w:sz w:val="22"/>
          <w:szCs w:val="22"/>
          <w:lang w:val="en-US"/>
        </w:rPr>
        <w:t>listening,</w:t>
      </w:r>
      <w:r w:rsidRPr="23785BD0" w:rsidR="3CFCB0F8">
        <w:rPr>
          <w:rFonts w:ascii="Arial" w:hAnsi="Arial" w:eastAsia="Arial" w:cs="Arial"/>
          <w:noProof w:val="0"/>
          <w:color w:val="000000" w:themeColor="text1" w:themeTint="FF" w:themeShade="FF"/>
          <w:sz w:val="22"/>
          <w:szCs w:val="22"/>
          <w:lang w:val="en-US"/>
        </w:rPr>
        <w:t xml:space="preserve"> and </w:t>
      </w:r>
      <w:r w:rsidRPr="23785BD0" w:rsidR="02CE9606">
        <w:rPr>
          <w:rFonts w:ascii="Arial" w:hAnsi="Arial" w:eastAsia="Arial" w:cs="Arial"/>
          <w:noProof w:val="0"/>
          <w:color w:val="000000" w:themeColor="text1" w:themeTint="FF" w:themeShade="FF"/>
          <w:sz w:val="22"/>
          <w:szCs w:val="22"/>
          <w:lang w:val="en-US"/>
        </w:rPr>
        <w:t>positive</w:t>
      </w:r>
      <w:r w:rsidRPr="23785BD0" w:rsidR="3CFCB0F8">
        <w:rPr>
          <w:rFonts w:ascii="Arial" w:hAnsi="Arial" w:eastAsia="Arial" w:cs="Arial"/>
          <w:noProof w:val="0"/>
          <w:color w:val="000000" w:themeColor="text1" w:themeTint="FF" w:themeShade="FF"/>
          <w:sz w:val="22"/>
          <w:szCs w:val="22"/>
          <w:lang w:val="en-US"/>
        </w:rPr>
        <w:t xml:space="preserve"> </w:t>
      </w:r>
      <w:r w:rsidRPr="23785BD0" w:rsidR="456458DE">
        <w:rPr>
          <w:rFonts w:ascii="Arial" w:hAnsi="Arial" w:eastAsia="Arial" w:cs="Arial"/>
          <w:noProof w:val="0"/>
          <w:color w:val="000000" w:themeColor="text1" w:themeTint="FF" w:themeShade="FF"/>
          <w:sz w:val="22"/>
          <w:szCs w:val="22"/>
          <w:lang w:val="en-US"/>
        </w:rPr>
        <w:t>views</w:t>
      </w:r>
      <w:r w:rsidRPr="23785BD0" w:rsidR="3CFCB0F8">
        <w:rPr>
          <w:rFonts w:ascii="Arial" w:hAnsi="Arial" w:eastAsia="Arial" w:cs="Arial"/>
          <w:noProof w:val="0"/>
          <w:color w:val="000000" w:themeColor="text1" w:themeTint="FF" w:themeShade="FF"/>
          <w:sz w:val="22"/>
          <w:szCs w:val="22"/>
          <w:lang w:val="en-US"/>
        </w:rPr>
        <w:t xml:space="preserve">, I can </w:t>
      </w:r>
      <w:r w:rsidRPr="23785BD0" w:rsidR="3CFCB0F8">
        <w:rPr>
          <w:rFonts w:ascii="Arial" w:hAnsi="Arial" w:eastAsia="Arial" w:cs="Arial"/>
          <w:noProof w:val="0"/>
          <w:color w:val="000000" w:themeColor="text1" w:themeTint="FF" w:themeShade="FF"/>
          <w:sz w:val="22"/>
          <w:szCs w:val="22"/>
          <w:lang w:val="en-US"/>
        </w:rPr>
        <w:t>establish</w:t>
      </w:r>
      <w:r w:rsidRPr="23785BD0" w:rsidR="3CFCB0F8">
        <w:rPr>
          <w:rFonts w:ascii="Arial" w:hAnsi="Arial" w:eastAsia="Arial" w:cs="Arial"/>
          <w:noProof w:val="0"/>
          <w:color w:val="000000" w:themeColor="text1" w:themeTint="FF" w:themeShade="FF"/>
          <w:sz w:val="22"/>
          <w:szCs w:val="22"/>
          <w:lang w:val="en-US"/>
        </w:rPr>
        <w:t xml:space="preserve"> trusting </w:t>
      </w:r>
      <w:r w:rsidRPr="23785BD0" w:rsidR="51835581">
        <w:rPr>
          <w:rFonts w:ascii="Arial" w:hAnsi="Arial" w:eastAsia="Arial" w:cs="Arial"/>
          <w:noProof w:val="0"/>
          <w:color w:val="000000" w:themeColor="text1" w:themeTint="FF" w:themeShade="FF"/>
          <w:sz w:val="22"/>
          <w:szCs w:val="22"/>
          <w:lang w:val="en-US"/>
        </w:rPr>
        <w:t>connections</w:t>
      </w:r>
      <w:r w:rsidRPr="23785BD0" w:rsidR="3CFCB0F8">
        <w:rPr>
          <w:rFonts w:ascii="Arial" w:hAnsi="Arial" w:eastAsia="Arial" w:cs="Arial"/>
          <w:noProof w:val="0"/>
          <w:color w:val="000000" w:themeColor="text1" w:themeTint="FF" w:themeShade="FF"/>
          <w:sz w:val="22"/>
          <w:szCs w:val="22"/>
          <w:lang w:val="en-US"/>
        </w:rPr>
        <w:t xml:space="preserve"> with my clients. </w:t>
      </w:r>
      <w:r w:rsidRPr="23785BD0" w:rsidR="36AC27C7">
        <w:rPr>
          <w:rFonts w:ascii="Arial" w:hAnsi="Arial" w:eastAsia="Arial" w:cs="Arial"/>
          <w:noProof w:val="0"/>
          <w:color w:val="000000" w:themeColor="text1" w:themeTint="FF" w:themeShade="FF"/>
          <w:sz w:val="22"/>
          <w:szCs w:val="22"/>
          <w:lang w:val="en-US"/>
        </w:rPr>
        <w:t xml:space="preserve">I </w:t>
      </w:r>
      <w:r w:rsidRPr="23785BD0" w:rsidR="00E1A010">
        <w:rPr>
          <w:rFonts w:ascii="Arial" w:hAnsi="Arial" w:eastAsia="Arial" w:cs="Arial"/>
          <w:noProof w:val="0"/>
          <w:color w:val="000000" w:themeColor="text1" w:themeTint="FF" w:themeShade="FF"/>
          <w:sz w:val="22"/>
          <w:szCs w:val="22"/>
          <w:lang w:val="en-US"/>
        </w:rPr>
        <w:t>engaged</w:t>
      </w:r>
      <w:r w:rsidRPr="23785BD0" w:rsidR="36AC27C7">
        <w:rPr>
          <w:rFonts w:ascii="Arial" w:hAnsi="Arial" w:eastAsia="Arial" w:cs="Arial"/>
          <w:noProof w:val="0"/>
          <w:color w:val="000000" w:themeColor="text1" w:themeTint="FF" w:themeShade="FF"/>
          <w:sz w:val="22"/>
          <w:szCs w:val="22"/>
          <w:lang w:val="en-US"/>
        </w:rPr>
        <w:t xml:space="preserve"> </w:t>
      </w:r>
      <w:r w:rsidRPr="23785BD0" w:rsidR="36AC27C7">
        <w:rPr>
          <w:rFonts w:ascii="Arial" w:hAnsi="Arial" w:eastAsia="Arial" w:cs="Arial"/>
          <w:noProof w:val="0"/>
          <w:color w:val="000000" w:themeColor="text1" w:themeTint="FF" w:themeShade="FF"/>
          <w:sz w:val="22"/>
          <w:szCs w:val="22"/>
          <w:lang w:val="en-US"/>
        </w:rPr>
        <w:t>productiv</w:t>
      </w:r>
      <w:r w:rsidRPr="23785BD0" w:rsidR="4D6BE17A">
        <w:rPr>
          <w:rFonts w:ascii="Arial" w:hAnsi="Arial" w:eastAsia="Arial" w:cs="Arial"/>
          <w:noProof w:val="0"/>
          <w:color w:val="000000" w:themeColor="text1" w:themeTint="FF" w:themeShade="FF"/>
          <w:sz w:val="22"/>
          <w:szCs w:val="22"/>
          <w:lang w:val="en-US"/>
        </w:rPr>
        <w:t>ely</w:t>
      </w:r>
      <w:r w:rsidRPr="23785BD0" w:rsidR="36AC27C7">
        <w:rPr>
          <w:rFonts w:ascii="Arial" w:hAnsi="Arial" w:eastAsia="Arial" w:cs="Arial"/>
          <w:noProof w:val="0"/>
          <w:color w:val="000000" w:themeColor="text1" w:themeTint="FF" w:themeShade="FF"/>
          <w:sz w:val="22"/>
          <w:szCs w:val="22"/>
          <w:lang w:val="en-US"/>
        </w:rPr>
        <w:t xml:space="preserve"> in partnership working with </w:t>
      </w:r>
      <w:r w:rsidRPr="23785BD0" w:rsidR="2387F7F0">
        <w:rPr>
          <w:rFonts w:ascii="Arial" w:hAnsi="Arial" w:eastAsia="Arial" w:cs="Arial"/>
          <w:noProof w:val="0"/>
          <w:color w:val="000000" w:themeColor="text1" w:themeTint="FF" w:themeShade="FF"/>
          <w:sz w:val="22"/>
          <w:szCs w:val="22"/>
          <w:lang w:val="en-US"/>
        </w:rPr>
        <w:t>colleagues</w:t>
      </w:r>
      <w:r w:rsidRPr="23785BD0" w:rsidR="36AC27C7">
        <w:rPr>
          <w:rFonts w:ascii="Arial" w:hAnsi="Arial" w:eastAsia="Arial" w:cs="Arial"/>
          <w:noProof w:val="0"/>
          <w:color w:val="000000" w:themeColor="text1" w:themeTint="FF" w:themeShade="FF"/>
          <w:sz w:val="22"/>
          <w:szCs w:val="22"/>
          <w:lang w:val="en-US"/>
        </w:rPr>
        <w:t xml:space="preserve"> and </w:t>
      </w:r>
      <w:r w:rsidRPr="23785BD0" w:rsidR="3234D5BD">
        <w:rPr>
          <w:rFonts w:ascii="Arial" w:hAnsi="Arial" w:eastAsia="Arial" w:cs="Arial"/>
          <w:noProof w:val="0"/>
          <w:color w:val="000000" w:themeColor="text1" w:themeTint="FF" w:themeShade="FF"/>
          <w:sz w:val="22"/>
          <w:szCs w:val="22"/>
          <w:lang w:val="en-US"/>
        </w:rPr>
        <w:t>supervisors</w:t>
      </w:r>
      <w:r w:rsidRPr="23785BD0" w:rsidR="2C4B2AEE">
        <w:rPr>
          <w:rFonts w:ascii="Arial" w:hAnsi="Arial" w:eastAsia="Arial" w:cs="Arial"/>
          <w:noProof w:val="0"/>
          <w:color w:val="000000" w:themeColor="text1" w:themeTint="FF" w:themeShade="FF"/>
          <w:sz w:val="22"/>
          <w:szCs w:val="22"/>
          <w:lang w:val="en-US"/>
        </w:rPr>
        <w:t xml:space="preserve">, to </w:t>
      </w:r>
      <w:r w:rsidRPr="23785BD0" w:rsidR="5364C8A5">
        <w:rPr>
          <w:rFonts w:ascii="Arial" w:hAnsi="Arial" w:eastAsia="Arial" w:cs="Arial"/>
          <w:noProof w:val="0"/>
          <w:color w:val="000000" w:themeColor="text1" w:themeTint="FF" w:themeShade="FF"/>
          <w:sz w:val="22"/>
          <w:szCs w:val="22"/>
          <w:lang w:val="en-US"/>
        </w:rPr>
        <w:t xml:space="preserve">ensure that </w:t>
      </w:r>
      <w:r w:rsidRPr="23785BD0" w:rsidR="5364C8A5">
        <w:rPr>
          <w:rFonts w:ascii="Arial" w:hAnsi="Arial" w:eastAsia="Arial" w:cs="Arial"/>
          <w:noProof w:val="0"/>
          <w:color w:val="000000" w:themeColor="text1" w:themeTint="FF" w:themeShade="FF"/>
          <w:sz w:val="22"/>
          <w:szCs w:val="22"/>
          <w:lang w:val="en-US"/>
        </w:rPr>
        <w:t>its</w:t>
      </w:r>
      <w:r w:rsidRPr="23785BD0" w:rsidR="2C4B2AEE">
        <w:rPr>
          <w:rFonts w:ascii="Arial" w:hAnsi="Arial" w:eastAsia="Arial" w:cs="Arial"/>
          <w:noProof w:val="0"/>
          <w:color w:val="000000" w:themeColor="text1" w:themeTint="FF" w:themeShade="FF"/>
          <w:sz w:val="22"/>
          <w:szCs w:val="22"/>
          <w:lang w:val="en-US"/>
        </w:rPr>
        <w:t xml:space="preserve"> clients get regular and harmonious care. I</w:t>
      </w:r>
      <w:r w:rsidRPr="23785BD0" w:rsidR="0D38D864">
        <w:rPr>
          <w:rFonts w:ascii="Arial" w:hAnsi="Arial" w:eastAsia="Arial" w:cs="Arial"/>
          <w:noProof w:val="0"/>
          <w:color w:val="000000" w:themeColor="text1" w:themeTint="FF" w:themeShade="FF"/>
          <w:sz w:val="22"/>
          <w:szCs w:val="22"/>
          <w:lang w:val="en-US"/>
        </w:rPr>
        <w:t xml:space="preserve"> am</w:t>
      </w:r>
      <w:r w:rsidRPr="23785BD0" w:rsidR="5353FF91">
        <w:rPr>
          <w:rFonts w:ascii="Arial" w:hAnsi="Arial" w:eastAsia="Arial" w:cs="Arial"/>
          <w:noProof w:val="0"/>
          <w:color w:val="000000" w:themeColor="text1" w:themeTint="FF" w:themeShade="FF"/>
          <w:sz w:val="22"/>
          <w:szCs w:val="22"/>
          <w:lang w:val="en-US"/>
        </w:rPr>
        <w:t xml:space="preserve"> </w:t>
      </w:r>
      <w:r w:rsidRPr="23785BD0" w:rsidR="2C4B2AEE">
        <w:rPr>
          <w:rFonts w:ascii="Arial" w:hAnsi="Arial" w:eastAsia="Arial" w:cs="Arial"/>
          <w:noProof w:val="0"/>
          <w:color w:val="000000" w:themeColor="text1" w:themeTint="FF" w:themeShade="FF"/>
          <w:sz w:val="22"/>
          <w:szCs w:val="22"/>
          <w:lang w:val="en-US"/>
        </w:rPr>
        <w:t>demonstrating</w:t>
      </w:r>
      <w:r w:rsidRPr="23785BD0" w:rsidR="2C4B2AEE">
        <w:rPr>
          <w:rFonts w:ascii="Arial" w:hAnsi="Arial" w:eastAsia="Arial" w:cs="Arial"/>
          <w:noProof w:val="0"/>
          <w:color w:val="000000" w:themeColor="text1" w:themeTint="FF" w:themeShade="FF"/>
          <w:sz w:val="22"/>
          <w:szCs w:val="22"/>
          <w:lang w:val="en-US"/>
        </w:rPr>
        <w:t xml:space="preserve"> ethical practice by </w:t>
      </w:r>
      <w:r w:rsidRPr="23785BD0" w:rsidR="2C4B2AEE">
        <w:rPr>
          <w:rFonts w:ascii="Arial" w:hAnsi="Arial" w:eastAsia="Arial" w:cs="Arial"/>
          <w:noProof w:val="0"/>
          <w:color w:val="000000" w:themeColor="text1" w:themeTint="FF" w:themeShade="FF"/>
          <w:sz w:val="22"/>
          <w:szCs w:val="22"/>
          <w:lang w:val="en-US"/>
        </w:rPr>
        <w:t>maintaining</w:t>
      </w:r>
      <w:r w:rsidRPr="23785BD0" w:rsidR="2C4B2AEE">
        <w:rPr>
          <w:rFonts w:ascii="Arial" w:hAnsi="Arial" w:eastAsia="Arial" w:cs="Arial"/>
          <w:noProof w:val="0"/>
          <w:color w:val="000000" w:themeColor="text1" w:themeTint="FF" w:themeShade="FF"/>
          <w:sz w:val="22"/>
          <w:szCs w:val="22"/>
          <w:lang w:val="en-US"/>
        </w:rPr>
        <w:t xml:space="preserve"> co</w:t>
      </w:r>
      <w:r w:rsidRPr="23785BD0" w:rsidR="0D469CC1">
        <w:rPr>
          <w:rFonts w:ascii="Arial" w:hAnsi="Arial" w:eastAsia="Arial" w:cs="Arial"/>
          <w:noProof w:val="0"/>
          <w:color w:val="000000" w:themeColor="text1" w:themeTint="FF" w:themeShade="FF"/>
          <w:sz w:val="22"/>
          <w:szCs w:val="22"/>
          <w:lang w:val="en-US"/>
        </w:rPr>
        <w:t xml:space="preserve">nfidentiality, </w:t>
      </w:r>
      <w:r w:rsidRPr="23785BD0" w:rsidR="5DC6803A">
        <w:rPr>
          <w:rFonts w:ascii="Arial" w:hAnsi="Arial" w:eastAsia="Arial" w:cs="Arial"/>
          <w:noProof w:val="0"/>
          <w:color w:val="000000" w:themeColor="text1" w:themeTint="FF" w:themeShade="FF"/>
          <w:sz w:val="22"/>
          <w:szCs w:val="22"/>
          <w:lang w:val="en-US"/>
        </w:rPr>
        <w:t>acting</w:t>
      </w:r>
      <w:r w:rsidRPr="23785BD0" w:rsidR="0D469CC1">
        <w:rPr>
          <w:rFonts w:ascii="Arial" w:hAnsi="Arial" w:eastAsia="Arial" w:cs="Arial"/>
          <w:noProof w:val="0"/>
          <w:color w:val="000000" w:themeColor="text1" w:themeTint="FF" w:themeShade="FF"/>
          <w:sz w:val="22"/>
          <w:szCs w:val="22"/>
          <w:lang w:val="en-US"/>
        </w:rPr>
        <w:t xml:space="preserve"> with </w:t>
      </w:r>
      <w:r w:rsidRPr="23785BD0" w:rsidR="0176A6F0">
        <w:rPr>
          <w:rFonts w:ascii="Arial" w:hAnsi="Arial" w:eastAsia="Arial" w:cs="Arial"/>
          <w:noProof w:val="0"/>
          <w:color w:val="000000" w:themeColor="text1" w:themeTint="FF" w:themeShade="FF"/>
          <w:sz w:val="22"/>
          <w:szCs w:val="22"/>
          <w:lang w:val="en-US"/>
        </w:rPr>
        <w:t>virtue,</w:t>
      </w:r>
      <w:r w:rsidRPr="23785BD0" w:rsidR="0D469CC1">
        <w:rPr>
          <w:rFonts w:ascii="Arial" w:hAnsi="Arial" w:eastAsia="Arial" w:cs="Arial"/>
          <w:noProof w:val="0"/>
          <w:color w:val="000000" w:themeColor="text1" w:themeTint="FF" w:themeShade="FF"/>
          <w:sz w:val="22"/>
          <w:szCs w:val="22"/>
          <w:lang w:val="en-US"/>
        </w:rPr>
        <w:t xml:space="preserve"> and respecting </w:t>
      </w:r>
      <w:r w:rsidRPr="23785BD0" w:rsidR="715679E4">
        <w:rPr>
          <w:rFonts w:ascii="Arial" w:hAnsi="Arial" w:eastAsia="Arial" w:cs="Arial"/>
          <w:noProof w:val="0"/>
          <w:color w:val="000000" w:themeColor="text1" w:themeTint="FF" w:themeShade="FF"/>
          <w:sz w:val="22"/>
          <w:szCs w:val="22"/>
          <w:lang w:val="en-US"/>
        </w:rPr>
        <w:t>clients’</w:t>
      </w:r>
      <w:r w:rsidRPr="23785BD0" w:rsidR="0D469CC1">
        <w:rPr>
          <w:rFonts w:ascii="Arial" w:hAnsi="Arial" w:eastAsia="Arial" w:cs="Arial"/>
          <w:noProof w:val="0"/>
          <w:color w:val="000000" w:themeColor="text1" w:themeTint="FF" w:themeShade="FF"/>
          <w:sz w:val="22"/>
          <w:szCs w:val="22"/>
          <w:lang w:val="en-US"/>
        </w:rPr>
        <w:t xml:space="preserve"> independence.</w:t>
      </w:r>
      <w:r w:rsidRPr="23785BD0" w:rsidR="46FC756A">
        <w:rPr>
          <w:rFonts w:ascii="Arial" w:hAnsi="Arial" w:eastAsia="Arial" w:cs="Arial"/>
          <w:noProof w:val="0"/>
          <w:color w:val="000000" w:themeColor="text1" w:themeTint="FF" w:themeShade="FF"/>
          <w:sz w:val="22"/>
          <w:szCs w:val="22"/>
          <w:lang w:val="en-US"/>
        </w:rPr>
        <w:t xml:space="preserve"> However,</w:t>
      </w:r>
      <w:r w:rsidRPr="23785BD0" w:rsidR="1EE93E02">
        <w:rPr>
          <w:rFonts w:ascii="Arial" w:hAnsi="Arial" w:eastAsia="Arial" w:cs="Arial"/>
          <w:noProof w:val="0"/>
          <w:color w:val="000000" w:themeColor="text1" w:themeTint="FF" w:themeShade="FF"/>
          <w:sz w:val="22"/>
          <w:szCs w:val="22"/>
          <w:lang w:val="en-US"/>
        </w:rPr>
        <w:t xml:space="preserve"> I sometimes</w:t>
      </w:r>
      <w:r w:rsidRPr="23785BD0" w:rsidR="1410AA4F">
        <w:rPr>
          <w:rFonts w:ascii="Arial" w:hAnsi="Arial" w:eastAsia="Arial" w:cs="Arial"/>
          <w:noProof w:val="0"/>
          <w:color w:val="000000" w:themeColor="text1" w:themeTint="FF" w:themeShade="FF"/>
          <w:sz w:val="22"/>
          <w:szCs w:val="22"/>
          <w:lang w:val="en-US"/>
        </w:rPr>
        <w:t xml:space="preserve"> find it challenging to </w:t>
      </w:r>
      <w:r w:rsidRPr="23785BD0" w:rsidR="09F8381A">
        <w:rPr>
          <w:rFonts w:ascii="Arial" w:hAnsi="Arial" w:eastAsia="Arial" w:cs="Arial"/>
          <w:noProof w:val="0"/>
          <w:color w:val="000000" w:themeColor="text1" w:themeTint="FF" w:themeShade="FF"/>
          <w:sz w:val="22"/>
          <w:szCs w:val="22"/>
          <w:lang w:val="en-US"/>
        </w:rPr>
        <w:t>manage</w:t>
      </w:r>
      <w:r w:rsidRPr="23785BD0" w:rsidR="1410AA4F">
        <w:rPr>
          <w:rFonts w:ascii="Arial" w:hAnsi="Arial" w:eastAsia="Arial" w:cs="Arial"/>
          <w:noProof w:val="0"/>
          <w:color w:val="000000" w:themeColor="text1" w:themeTint="FF" w:themeShade="FF"/>
          <w:sz w:val="22"/>
          <w:szCs w:val="22"/>
          <w:lang w:val="en-US"/>
        </w:rPr>
        <w:t xml:space="preserve"> my own emotional reactions, especia</w:t>
      </w:r>
      <w:r w:rsidRPr="23785BD0" w:rsidR="64DD71A2">
        <w:rPr>
          <w:rFonts w:ascii="Arial" w:hAnsi="Arial" w:eastAsia="Arial" w:cs="Arial"/>
          <w:noProof w:val="0"/>
          <w:color w:val="000000" w:themeColor="text1" w:themeTint="FF" w:themeShade="FF"/>
          <w:sz w:val="22"/>
          <w:szCs w:val="22"/>
          <w:lang w:val="en-US"/>
        </w:rPr>
        <w:t>lly when clients open distressing episodes</w:t>
      </w:r>
      <w:r w:rsidRPr="23785BD0" w:rsidR="4CBA8745">
        <w:rPr>
          <w:rFonts w:ascii="Arial" w:hAnsi="Arial" w:eastAsia="Arial" w:cs="Arial"/>
          <w:noProof w:val="0"/>
          <w:color w:val="000000" w:themeColor="text1" w:themeTint="FF" w:themeShade="FF"/>
          <w:sz w:val="22"/>
          <w:szCs w:val="22"/>
          <w:lang w:val="en-US"/>
        </w:rPr>
        <w:t xml:space="preserve">. While </w:t>
      </w:r>
      <w:r w:rsidRPr="23785BD0" w:rsidR="43F43E59">
        <w:rPr>
          <w:rFonts w:ascii="Arial" w:hAnsi="Arial" w:eastAsia="Arial" w:cs="Arial"/>
          <w:noProof w:val="0"/>
          <w:color w:val="000000" w:themeColor="text1" w:themeTint="FF" w:themeShade="FF"/>
          <w:sz w:val="22"/>
          <w:szCs w:val="22"/>
          <w:lang w:val="en-US"/>
        </w:rPr>
        <w:t>I</w:t>
      </w:r>
      <w:r w:rsidRPr="23785BD0" w:rsidR="4CBA8745">
        <w:rPr>
          <w:rFonts w:ascii="Arial" w:hAnsi="Arial" w:eastAsia="Arial" w:cs="Arial"/>
          <w:noProof w:val="0"/>
          <w:color w:val="000000" w:themeColor="text1" w:themeTint="FF" w:themeShade="FF"/>
          <w:sz w:val="22"/>
          <w:szCs w:val="22"/>
          <w:lang w:val="en-US"/>
        </w:rPr>
        <w:t xml:space="preserve"> engaged in partnership w</w:t>
      </w:r>
      <w:r w:rsidRPr="23785BD0" w:rsidR="4875699F">
        <w:rPr>
          <w:rFonts w:ascii="Arial" w:hAnsi="Arial" w:eastAsia="Arial" w:cs="Arial"/>
          <w:noProof w:val="0"/>
          <w:color w:val="000000" w:themeColor="text1" w:themeTint="FF" w:themeShade="FF"/>
          <w:sz w:val="22"/>
          <w:szCs w:val="22"/>
          <w:lang w:val="en-US"/>
        </w:rPr>
        <w:t xml:space="preserve">orking, I </w:t>
      </w:r>
      <w:r w:rsidRPr="23785BD0" w:rsidR="1F81C7FD">
        <w:rPr>
          <w:rFonts w:ascii="Arial" w:hAnsi="Arial" w:eastAsia="Arial" w:cs="Arial"/>
          <w:noProof w:val="0"/>
          <w:color w:val="000000" w:themeColor="text1" w:themeTint="FF" w:themeShade="FF"/>
          <w:sz w:val="22"/>
          <w:szCs w:val="22"/>
          <w:lang w:val="en-US"/>
        </w:rPr>
        <w:t xml:space="preserve">also </w:t>
      </w:r>
      <w:r w:rsidRPr="23785BD0" w:rsidR="1F81C7FD">
        <w:rPr>
          <w:rFonts w:ascii="Arial" w:hAnsi="Arial" w:eastAsia="Arial" w:cs="Arial"/>
          <w:noProof w:val="0"/>
          <w:color w:val="000000" w:themeColor="text1" w:themeTint="FF" w:themeShade="FF"/>
          <w:sz w:val="22"/>
          <w:szCs w:val="22"/>
          <w:lang w:val="en-US"/>
        </w:rPr>
        <w:t>recognise</w:t>
      </w:r>
      <w:r w:rsidRPr="23785BD0" w:rsidR="3E6690F6">
        <w:rPr>
          <w:rFonts w:ascii="Arial" w:hAnsi="Arial" w:eastAsia="Arial" w:cs="Arial"/>
          <w:noProof w:val="0"/>
          <w:color w:val="000000" w:themeColor="text1" w:themeTint="FF" w:themeShade="FF"/>
          <w:sz w:val="22"/>
          <w:szCs w:val="22"/>
          <w:lang w:val="en-US"/>
        </w:rPr>
        <w:t>d</w:t>
      </w:r>
      <w:r w:rsidRPr="23785BD0" w:rsidR="1F81C7FD">
        <w:rPr>
          <w:rFonts w:ascii="Arial" w:hAnsi="Arial" w:eastAsia="Arial" w:cs="Arial"/>
          <w:noProof w:val="0"/>
          <w:color w:val="000000" w:themeColor="text1" w:themeTint="FF" w:themeShade="FF"/>
          <w:sz w:val="22"/>
          <w:szCs w:val="22"/>
          <w:lang w:val="en-US"/>
        </w:rPr>
        <w:t xml:space="preserve"> the </w:t>
      </w:r>
      <w:r w:rsidRPr="23785BD0" w:rsidR="2C522754">
        <w:rPr>
          <w:rFonts w:ascii="Arial" w:hAnsi="Arial" w:eastAsia="Arial" w:cs="Arial"/>
          <w:noProof w:val="0"/>
          <w:color w:val="000000" w:themeColor="text1" w:themeTint="FF" w:themeShade="FF"/>
          <w:sz w:val="22"/>
          <w:szCs w:val="22"/>
          <w:lang w:val="en-US"/>
        </w:rPr>
        <w:t>need</w:t>
      </w:r>
      <w:r w:rsidRPr="23785BD0" w:rsidR="4875699F">
        <w:rPr>
          <w:rFonts w:ascii="Arial" w:hAnsi="Arial" w:eastAsia="Arial" w:cs="Arial"/>
          <w:noProof w:val="0"/>
          <w:color w:val="000000" w:themeColor="text1" w:themeTint="FF" w:themeShade="FF"/>
          <w:sz w:val="22"/>
          <w:szCs w:val="22"/>
          <w:lang w:val="en-US"/>
        </w:rPr>
        <w:t xml:space="preserve"> to develop my confidence in coordinating with wider </w:t>
      </w:r>
      <w:r w:rsidRPr="23785BD0" w:rsidR="5C820474">
        <w:rPr>
          <w:rFonts w:ascii="Arial" w:hAnsi="Arial" w:eastAsia="Arial" w:cs="Arial"/>
          <w:noProof w:val="0"/>
          <w:color w:val="000000" w:themeColor="text1" w:themeTint="FF" w:themeShade="FF"/>
          <w:sz w:val="22"/>
          <w:szCs w:val="22"/>
          <w:lang w:val="en-US"/>
        </w:rPr>
        <w:t>multi-disciplinary</w:t>
      </w:r>
      <w:r w:rsidRPr="23785BD0" w:rsidR="4875699F">
        <w:rPr>
          <w:rFonts w:ascii="Arial" w:hAnsi="Arial" w:eastAsia="Arial" w:cs="Arial"/>
          <w:noProof w:val="0"/>
          <w:color w:val="000000" w:themeColor="text1" w:themeTint="FF" w:themeShade="FF"/>
          <w:sz w:val="22"/>
          <w:szCs w:val="22"/>
          <w:lang w:val="en-US"/>
        </w:rPr>
        <w:t xml:space="preserve"> teams, </w:t>
      </w:r>
      <w:r w:rsidRPr="23785BD0" w:rsidR="2ADDBCCD">
        <w:rPr>
          <w:rFonts w:ascii="Arial" w:hAnsi="Arial" w:eastAsia="Arial" w:cs="Arial"/>
          <w:noProof w:val="0"/>
          <w:color w:val="000000" w:themeColor="text1" w:themeTint="FF" w:themeShade="FF"/>
          <w:sz w:val="22"/>
          <w:szCs w:val="22"/>
          <w:lang w:val="en-US"/>
        </w:rPr>
        <w:t>such as</w:t>
      </w:r>
      <w:r w:rsidRPr="23785BD0" w:rsidR="4875699F">
        <w:rPr>
          <w:rFonts w:ascii="Arial" w:hAnsi="Arial" w:eastAsia="Arial" w:cs="Arial"/>
          <w:noProof w:val="0"/>
          <w:color w:val="000000" w:themeColor="text1" w:themeTint="FF" w:themeShade="FF"/>
          <w:sz w:val="22"/>
          <w:szCs w:val="22"/>
          <w:lang w:val="en-US"/>
        </w:rPr>
        <w:t xml:space="preserve"> social </w:t>
      </w:r>
      <w:r w:rsidRPr="23785BD0" w:rsidR="42B88EF9">
        <w:rPr>
          <w:rFonts w:ascii="Arial" w:hAnsi="Arial" w:eastAsia="Arial" w:cs="Arial"/>
          <w:noProof w:val="0"/>
          <w:color w:val="000000" w:themeColor="text1" w:themeTint="FF" w:themeShade="FF"/>
          <w:sz w:val="22"/>
          <w:szCs w:val="22"/>
          <w:lang w:val="en-US"/>
        </w:rPr>
        <w:t>workers</w:t>
      </w:r>
      <w:r w:rsidRPr="23785BD0" w:rsidR="408CBE37">
        <w:rPr>
          <w:rFonts w:ascii="Arial" w:hAnsi="Arial" w:eastAsia="Arial" w:cs="Arial"/>
          <w:noProof w:val="0"/>
          <w:color w:val="000000" w:themeColor="text1" w:themeTint="FF" w:themeShade="FF"/>
          <w:sz w:val="22"/>
          <w:szCs w:val="22"/>
          <w:lang w:val="en-US"/>
        </w:rPr>
        <w:t xml:space="preserve"> or healthcare </w:t>
      </w:r>
      <w:r w:rsidRPr="23785BD0" w:rsidR="35BADAE4">
        <w:rPr>
          <w:rFonts w:ascii="Arial" w:hAnsi="Arial" w:eastAsia="Arial" w:cs="Arial"/>
          <w:noProof w:val="0"/>
          <w:color w:val="000000" w:themeColor="text1" w:themeTint="FF" w:themeShade="FF"/>
          <w:sz w:val="22"/>
          <w:szCs w:val="22"/>
          <w:lang w:val="en-US"/>
        </w:rPr>
        <w:t>providers</w:t>
      </w:r>
      <w:r w:rsidRPr="23785BD0" w:rsidR="408CBE37">
        <w:rPr>
          <w:rFonts w:ascii="Arial" w:hAnsi="Arial" w:eastAsia="Arial" w:cs="Arial"/>
          <w:noProof w:val="0"/>
          <w:color w:val="000000" w:themeColor="text1" w:themeTint="FF" w:themeShade="FF"/>
          <w:sz w:val="22"/>
          <w:szCs w:val="22"/>
          <w:lang w:val="en-US"/>
        </w:rPr>
        <w:t>.</w:t>
      </w:r>
      <w:r w:rsidRPr="23785BD0" w:rsidR="5C9AF13B">
        <w:rPr>
          <w:rFonts w:ascii="Arial" w:hAnsi="Arial" w:eastAsia="Arial" w:cs="Arial"/>
          <w:noProof w:val="0"/>
          <w:color w:val="000000" w:themeColor="text1" w:themeTint="FF" w:themeShade="FF"/>
          <w:sz w:val="22"/>
          <w:szCs w:val="22"/>
          <w:lang w:val="en-US"/>
        </w:rPr>
        <w:t xml:space="preserve"> </w:t>
      </w:r>
      <w:r w:rsidRPr="23785BD0" w:rsidR="797A0663">
        <w:rPr>
          <w:rFonts w:ascii="Arial" w:hAnsi="Arial" w:eastAsia="Arial" w:cs="Arial"/>
          <w:noProof w:val="0"/>
          <w:color w:val="000000" w:themeColor="text1" w:themeTint="FF" w:themeShade="FF"/>
          <w:sz w:val="22"/>
          <w:szCs w:val="22"/>
          <w:lang w:val="en-US"/>
        </w:rPr>
        <w:t xml:space="preserve">Applying </w:t>
      </w:r>
      <w:r w:rsidRPr="23785BD0" w:rsidR="20FFF582">
        <w:rPr>
          <w:rFonts w:ascii="Arial" w:hAnsi="Arial" w:eastAsia="Arial" w:cs="Arial"/>
          <w:noProof w:val="0"/>
          <w:color w:val="000000" w:themeColor="text1" w:themeTint="FF" w:themeShade="FF"/>
          <w:sz w:val="22"/>
          <w:szCs w:val="22"/>
          <w:lang w:val="en-US"/>
        </w:rPr>
        <w:t>person-</w:t>
      </w:r>
      <w:r w:rsidRPr="23785BD0" w:rsidR="20FFF582">
        <w:rPr>
          <w:rFonts w:ascii="Arial" w:hAnsi="Arial" w:eastAsia="Arial" w:cs="Arial"/>
          <w:noProof w:val="0"/>
          <w:color w:val="000000" w:themeColor="text1" w:themeTint="FF" w:themeShade="FF"/>
          <w:sz w:val="22"/>
          <w:szCs w:val="22"/>
          <w:lang w:val="en-US"/>
        </w:rPr>
        <w:t>centred</w:t>
      </w:r>
      <w:r w:rsidRPr="23785BD0" w:rsidR="797A0663">
        <w:rPr>
          <w:rFonts w:ascii="Arial" w:hAnsi="Arial" w:eastAsia="Arial" w:cs="Arial"/>
          <w:noProof w:val="0"/>
          <w:color w:val="000000" w:themeColor="text1" w:themeTint="FF" w:themeShade="FF"/>
          <w:sz w:val="22"/>
          <w:szCs w:val="22"/>
          <w:lang w:val="en-US"/>
        </w:rPr>
        <w:t xml:space="preserve"> care in counselling needs understanding each </w:t>
      </w:r>
      <w:r w:rsidRPr="23785BD0" w:rsidR="024ADD1E">
        <w:rPr>
          <w:rFonts w:ascii="Arial" w:hAnsi="Arial" w:eastAsia="Arial" w:cs="Arial"/>
          <w:noProof w:val="0"/>
          <w:color w:val="000000" w:themeColor="text1" w:themeTint="FF" w:themeShade="FF"/>
          <w:sz w:val="22"/>
          <w:szCs w:val="22"/>
          <w:lang w:val="en-US"/>
        </w:rPr>
        <w:t>client’s</w:t>
      </w:r>
      <w:r w:rsidRPr="23785BD0" w:rsidR="797A0663">
        <w:rPr>
          <w:rFonts w:ascii="Arial" w:hAnsi="Arial" w:eastAsia="Arial" w:cs="Arial"/>
          <w:noProof w:val="0"/>
          <w:color w:val="000000" w:themeColor="text1" w:themeTint="FF" w:themeShade="FF"/>
          <w:sz w:val="22"/>
          <w:szCs w:val="22"/>
          <w:lang w:val="en-US"/>
        </w:rPr>
        <w:t xml:space="preserve"> special situation and </w:t>
      </w:r>
      <w:r w:rsidRPr="23785BD0" w:rsidR="01FC67D6">
        <w:rPr>
          <w:rFonts w:ascii="Arial" w:hAnsi="Arial" w:eastAsia="Arial" w:cs="Arial"/>
          <w:noProof w:val="0"/>
          <w:color w:val="000000" w:themeColor="text1" w:themeTint="FF" w:themeShade="FF"/>
          <w:sz w:val="22"/>
          <w:szCs w:val="22"/>
          <w:lang w:val="en-US"/>
        </w:rPr>
        <w:t>tailoring</w:t>
      </w:r>
      <w:r w:rsidRPr="23785BD0" w:rsidR="797A0663">
        <w:rPr>
          <w:rFonts w:ascii="Arial" w:hAnsi="Arial" w:eastAsia="Arial" w:cs="Arial"/>
          <w:noProof w:val="0"/>
          <w:color w:val="000000" w:themeColor="text1" w:themeTint="FF" w:themeShade="FF"/>
          <w:sz w:val="22"/>
          <w:szCs w:val="22"/>
          <w:lang w:val="en-US"/>
        </w:rPr>
        <w:t xml:space="preserve"> my strategy to their demands (</w:t>
      </w:r>
      <w:r w:rsidRPr="23785BD0" w:rsidR="07571126">
        <w:rPr>
          <w:rFonts w:ascii="Arial" w:hAnsi="Arial" w:eastAsia="Arial" w:cs="Arial"/>
          <w:noProof w:val="0"/>
          <w:color w:val="000000" w:themeColor="text1" w:themeTint="FF" w:themeShade="FF"/>
          <w:sz w:val="22"/>
          <w:szCs w:val="22"/>
          <w:lang w:val="en-US"/>
        </w:rPr>
        <w:t>Skills for Care,2022)</w:t>
      </w:r>
      <w:r w:rsidRPr="23785BD0" w:rsidR="723759FE">
        <w:rPr>
          <w:rFonts w:ascii="Arial" w:hAnsi="Arial" w:eastAsia="Arial" w:cs="Arial"/>
          <w:noProof w:val="0"/>
          <w:color w:val="000000" w:themeColor="text1" w:themeTint="FF" w:themeShade="FF"/>
          <w:sz w:val="22"/>
          <w:szCs w:val="22"/>
          <w:lang w:val="en-US"/>
        </w:rPr>
        <w:t xml:space="preserve">, </w:t>
      </w:r>
      <w:r w:rsidRPr="23785BD0" w:rsidR="6A514957">
        <w:rPr>
          <w:rFonts w:ascii="Arial" w:hAnsi="Arial" w:eastAsia="Arial" w:cs="Arial"/>
          <w:noProof w:val="0"/>
          <w:color w:val="000000" w:themeColor="text1" w:themeTint="FF" w:themeShade="FF"/>
          <w:sz w:val="22"/>
          <w:szCs w:val="22"/>
          <w:lang w:val="en-US"/>
        </w:rPr>
        <w:t>emphasizing</w:t>
      </w:r>
      <w:r w:rsidRPr="23785BD0" w:rsidR="6461FF33">
        <w:rPr>
          <w:rFonts w:ascii="Arial" w:hAnsi="Arial" w:eastAsia="Arial" w:cs="Arial"/>
          <w:noProof w:val="0"/>
          <w:color w:val="000000" w:themeColor="text1" w:themeTint="FF" w:themeShade="FF"/>
          <w:sz w:val="22"/>
          <w:szCs w:val="22"/>
          <w:lang w:val="en-US"/>
        </w:rPr>
        <w:t xml:space="preserve"> the </w:t>
      </w:r>
      <w:r w:rsidRPr="23785BD0" w:rsidR="6FA339B9">
        <w:rPr>
          <w:rFonts w:ascii="Arial" w:hAnsi="Arial" w:eastAsia="Arial" w:cs="Arial"/>
          <w:noProof w:val="0"/>
          <w:color w:val="000000" w:themeColor="text1" w:themeTint="FF" w:themeShade="FF"/>
          <w:sz w:val="22"/>
          <w:szCs w:val="22"/>
          <w:lang w:val="en-US"/>
        </w:rPr>
        <w:t>importance</w:t>
      </w:r>
      <w:r w:rsidRPr="23785BD0" w:rsidR="6461FF33">
        <w:rPr>
          <w:rFonts w:ascii="Arial" w:hAnsi="Arial" w:eastAsia="Arial" w:cs="Arial"/>
          <w:noProof w:val="0"/>
          <w:color w:val="000000" w:themeColor="text1" w:themeTint="FF" w:themeShade="FF"/>
          <w:sz w:val="22"/>
          <w:szCs w:val="22"/>
          <w:lang w:val="en-US"/>
        </w:rPr>
        <w:t xml:space="preserve"> of empathy, </w:t>
      </w:r>
      <w:r w:rsidRPr="23785BD0" w:rsidR="01893E9A">
        <w:rPr>
          <w:rFonts w:ascii="Arial" w:hAnsi="Arial" w:eastAsia="Arial" w:cs="Arial"/>
          <w:noProof w:val="0"/>
          <w:color w:val="000000" w:themeColor="text1" w:themeTint="FF" w:themeShade="FF"/>
          <w:sz w:val="22"/>
          <w:szCs w:val="22"/>
          <w:lang w:val="en-US"/>
        </w:rPr>
        <w:t>compassion</w:t>
      </w:r>
      <w:r w:rsidRPr="23785BD0" w:rsidR="6461FF33">
        <w:rPr>
          <w:rFonts w:ascii="Arial" w:hAnsi="Arial" w:eastAsia="Arial" w:cs="Arial"/>
          <w:noProof w:val="0"/>
          <w:color w:val="000000" w:themeColor="text1" w:themeTint="FF" w:themeShade="FF"/>
          <w:sz w:val="22"/>
          <w:szCs w:val="22"/>
          <w:lang w:val="en-US"/>
        </w:rPr>
        <w:t xml:space="preserve"> and commitment to supportive care, which are </w:t>
      </w:r>
      <w:r w:rsidRPr="23785BD0" w:rsidR="59D31D48">
        <w:rPr>
          <w:rFonts w:ascii="Arial" w:hAnsi="Arial" w:eastAsia="Arial" w:cs="Arial"/>
          <w:noProof w:val="0"/>
          <w:color w:val="000000" w:themeColor="text1" w:themeTint="FF" w:themeShade="FF"/>
          <w:sz w:val="22"/>
          <w:szCs w:val="22"/>
          <w:lang w:val="en-US"/>
        </w:rPr>
        <w:t xml:space="preserve">directly </w:t>
      </w:r>
      <w:r w:rsidRPr="23785BD0" w:rsidR="3FEE726F">
        <w:rPr>
          <w:rFonts w:ascii="Arial" w:hAnsi="Arial" w:eastAsia="Arial" w:cs="Arial"/>
          <w:noProof w:val="0"/>
          <w:color w:val="000000" w:themeColor="text1" w:themeTint="FF" w:themeShade="FF"/>
          <w:sz w:val="22"/>
          <w:szCs w:val="22"/>
          <w:lang w:val="en-US"/>
        </w:rPr>
        <w:t>transferable</w:t>
      </w:r>
      <w:r w:rsidRPr="23785BD0" w:rsidR="59D31D48">
        <w:rPr>
          <w:rFonts w:ascii="Arial" w:hAnsi="Arial" w:eastAsia="Arial" w:cs="Arial"/>
          <w:noProof w:val="0"/>
          <w:color w:val="000000" w:themeColor="text1" w:themeTint="FF" w:themeShade="FF"/>
          <w:sz w:val="22"/>
          <w:szCs w:val="22"/>
          <w:lang w:val="en-US"/>
        </w:rPr>
        <w:t xml:space="preserve"> to counselling. Reflecting on my practice, I </w:t>
      </w:r>
      <w:r w:rsidRPr="23785BD0" w:rsidR="5275981D">
        <w:rPr>
          <w:rFonts w:ascii="Arial" w:hAnsi="Arial" w:eastAsia="Arial" w:cs="Arial"/>
          <w:noProof w:val="0"/>
          <w:color w:val="000000" w:themeColor="text1" w:themeTint="FF" w:themeShade="FF"/>
          <w:sz w:val="22"/>
          <w:szCs w:val="22"/>
          <w:lang w:val="en-US"/>
        </w:rPr>
        <w:t>realise</w:t>
      </w:r>
      <w:r w:rsidRPr="23785BD0" w:rsidR="59D31D48">
        <w:rPr>
          <w:rFonts w:ascii="Arial" w:hAnsi="Arial" w:eastAsia="Arial" w:cs="Arial"/>
          <w:noProof w:val="0"/>
          <w:color w:val="000000" w:themeColor="text1" w:themeTint="FF" w:themeShade="FF"/>
          <w:sz w:val="22"/>
          <w:szCs w:val="22"/>
          <w:lang w:val="en-US"/>
        </w:rPr>
        <w:t xml:space="preserve"> that listening without evaluation and </w:t>
      </w:r>
      <w:r w:rsidRPr="23785BD0" w:rsidR="59D31D48">
        <w:rPr>
          <w:rFonts w:ascii="Arial" w:hAnsi="Arial" w:eastAsia="Arial" w:cs="Arial"/>
          <w:noProof w:val="0"/>
          <w:color w:val="000000" w:themeColor="text1" w:themeTint="FF" w:themeShade="FF"/>
          <w:sz w:val="22"/>
          <w:szCs w:val="22"/>
          <w:lang w:val="en-US"/>
        </w:rPr>
        <w:t>prioritising</w:t>
      </w:r>
      <w:r w:rsidRPr="23785BD0" w:rsidR="46223395">
        <w:rPr>
          <w:rFonts w:ascii="Arial" w:hAnsi="Arial" w:eastAsia="Arial" w:cs="Arial"/>
          <w:noProof w:val="0"/>
          <w:color w:val="000000" w:themeColor="text1" w:themeTint="FF" w:themeShade="FF"/>
          <w:sz w:val="22"/>
          <w:szCs w:val="22"/>
          <w:lang w:val="en-US"/>
        </w:rPr>
        <w:t xml:space="preserve"> the </w:t>
      </w:r>
      <w:r w:rsidRPr="23785BD0" w:rsidR="4EF09C0E">
        <w:rPr>
          <w:rFonts w:ascii="Arial" w:hAnsi="Arial" w:eastAsia="Arial" w:cs="Arial"/>
          <w:noProof w:val="0"/>
          <w:color w:val="000000" w:themeColor="text1" w:themeTint="FF" w:themeShade="FF"/>
          <w:sz w:val="22"/>
          <w:szCs w:val="22"/>
          <w:lang w:val="en-US"/>
        </w:rPr>
        <w:t>client’s</w:t>
      </w:r>
      <w:r w:rsidRPr="23785BD0" w:rsidR="46223395">
        <w:rPr>
          <w:rFonts w:ascii="Arial" w:hAnsi="Arial" w:eastAsia="Arial" w:cs="Arial"/>
          <w:noProof w:val="0"/>
          <w:color w:val="000000" w:themeColor="text1" w:themeTint="FF" w:themeShade="FF"/>
          <w:sz w:val="22"/>
          <w:szCs w:val="22"/>
          <w:lang w:val="en-US"/>
        </w:rPr>
        <w:t xml:space="preserve"> outlook fosters trust and </w:t>
      </w:r>
      <w:r w:rsidRPr="23785BD0" w:rsidR="7C5AD3EA">
        <w:rPr>
          <w:rFonts w:ascii="Arial" w:hAnsi="Arial" w:eastAsia="Arial" w:cs="Arial"/>
          <w:noProof w:val="0"/>
          <w:color w:val="000000" w:themeColor="text1" w:themeTint="FF" w:themeShade="FF"/>
          <w:sz w:val="22"/>
          <w:szCs w:val="22"/>
          <w:lang w:val="en-US"/>
        </w:rPr>
        <w:t>promotes</w:t>
      </w:r>
      <w:r w:rsidRPr="23785BD0" w:rsidR="46223395">
        <w:rPr>
          <w:rFonts w:ascii="Arial" w:hAnsi="Arial" w:eastAsia="Arial" w:cs="Arial"/>
          <w:noProof w:val="0"/>
          <w:color w:val="000000" w:themeColor="text1" w:themeTint="FF" w:themeShade="FF"/>
          <w:sz w:val="22"/>
          <w:szCs w:val="22"/>
          <w:lang w:val="en-US"/>
        </w:rPr>
        <w:t xml:space="preserve"> </w:t>
      </w:r>
      <w:r w:rsidRPr="23785BD0" w:rsidR="251EC50E">
        <w:rPr>
          <w:rFonts w:ascii="Arial" w:hAnsi="Arial" w:eastAsia="Arial" w:cs="Arial"/>
          <w:noProof w:val="0"/>
          <w:color w:val="000000" w:themeColor="text1" w:themeTint="FF" w:themeShade="FF"/>
          <w:sz w:val="22"/>
          <w:szCs w:val="22"/>
          <w:lang w:val="en-US"/>
        </w:rPr>
        <w:t>development</w:t>
      </w:r>
      <w:r w:rsidRPr="23785BD0" w:rsidR="46223395">
        <w:rPr>
          <w:rFonts w:ascii="Arial" w:hAnsi="Arial" w:eastAsia="Arial" w:cs="Arial"/>
          <w:noProof w:val="0"/>
          <w:color w:val="000000" w:themeColor="text1" w:themeTint="FF" w:themeShade="FF"/>
          <w:sz w:val="22"/>
          <w:szCs w:val="22"/>
          <w:lang w:val="en-US"/>
        </w:rPr>
        <w:t>.</w:t>
      </w:r>
      <w:r w:rsidRPr="23785BD0" w:rsidR="7B1F6188">
        <w:rPr>
          <w:rFonts w:ascii="Arial" w:hAnsi="Arial" w:eastAsia="Arial" w:cs="Arial"/>
          <w:noProof w:val="0"/>
          <w:color w:val="000000" w:themeColor="text1" w:themeTint="FF" w:themeShade="FF"/>
          <w:sz w:val="22"/>
          <w:szCs w:val="22"/>
          <w:lang w:val="en-US"/>
        </w:rPr>
        <w:t xml:space="preserve"> </w:t>
      </w:r>
      <w:r w:rsidRPr="23785BD0" w:rsidR="5473EE2A">
        <w:rPr>
          <w:rFonts w:ascii="Arial" w:hAnsi="Arial" w:eastAsia="Arial" w:cs="Arial"/>
          <w:noProof w:val="0"/>
          <w:color w:val="000000" w:themeColor="text1" w:themeTint="FF" w:themeShade="FF"/>
          <w:sz w:val="22"/>
          <w:szCs w:val="22"/>
          <w:lang w:val="en-US"/>
        </w:rPr>
        <w:t>Coordinating</w:t>
      </w:r>
      <w:r w:rsidRPr="23785BD0" w:rsidR="191349E8">
        <w:rPr>
          <w:rFonts w:ascii="Arial" w:hAnsi="Arial" w:eastAsia="Arial" w:cs="Arial"/>
          <w:noProof w:val="0"/>
          <w:color w:val="000000" w:themeColor="text1" w:themeTint="FF" w:themeShade="FF"/>
          <w:sz w:val="22"/>
          <w:szCs w:val="22"/>
          <w:lang w:val="en-US"/>
        </w:rPr>
        <w:t xml:space="preserve"> with </w:t>
      </w:r>
      <w:r w:rsidRPr="23785BD0" w:rsidR="6F4110E7">
        <w:rPr>
          <w:rFonts w:ascii="Arial" w:hAnsi="Arial" w:eastAsia="Arial" w:cs="Arial"/>
          <w:noProof w:val="0"/>
          <w:color w:val="000000" w:themeColor="text1" w:themeTint="FF" w:themeShade="FF"/>
          <w:sz w:val="22"/>
          <w:szCs w:val="22"/>
          <w:lang w:val="en-US"/>
        </w:rPr>
        <w:t>supervisors</w:t>
      </w:r>
      <w:r w:rsidRPr="23785BD0" w:rsidR="191349E8">
        <w:rPr>
          <w:rFonts w:ascii="Arial" w:hAnsi="Arial" w:eastAsia="Arial" w:cs="Arial"/>
          <w:noProof w:val="0"/>
          <w:color w:val="000000" w:themeColor="text1" w:themeTint="FF" w:themeShade="FF"/>
          <w:sz w:val="22"/>
          <w:szCs w:val="22"/>
          <w:lang w:val="en-US"/>
        </w:rPr>
        <w:t xml:space="preserve"> and </w:t>
      </w:r>
      <w:r w:rsidRPr="23785BD0" w:rsidR="58F7A1B4">
        <w:rPr>
          <w:rFonts w:ascii="Arial" w:hAnsi="Arial" w:eastAsia="Arial" w:cs="Arial"/>
          <w:noProof w:val="0"/>
          <w:color w:val="000000" w:themeColor="text1" w:themeTint="FF" w:themeShade="FF"/>
          <w:sz w:val="22"/>
          <w:szCs w:val="22"/>
          <w:lang w:val="en-US"/>
        </w:rPr>
        <w:t>colleagues</w:t>
      </w:r>
      <w:r w:rsidRPr="23785BD0" w:rsidR="191349E8">
        <w:rPr>
          <w:rFonts w:ascii="Arial" w:hAnsi="Arial" w:eastAsia="Arial" w:cs="Arial"/>
          <w:noProof w:val="0"/>
          <w:color w:val="000000" w:themeColor="text1" w:themeTint="FF" w:themeShade="FF"/>
          <w:sz w:val="22"/>
          <w:szCs w:val="22"/>
          <w:lang w:val="en-US"/>
        </w:rPr>
        <w:t xml:space="preserve"> ensures that care is holistic and </w:t>
      </w:r>
      <w:r w:rsidRPr="23785BD0" w:rsidR="2973F144">
        <w:rPr>
          <w:rFonts w:ascii="Arial" w:hAnsi="Arial" w:eastAsia="Arial" w:cs="Arial"/>
          <w:noProof w:val="0"/>
          <w:color w:val="000000" w:themeColor="text1" w:themeTint="FF" w:themeShade="FF"/>
          <w:sz w:val="22"/>
          <w:szCs w:val="22"/>
          <w:lang w:val="en-US"/>
        </w:rPr>
        <w:t>evidence based</w:t>
      </w:r>
      <w:r w:rsidRPr="23785BD0" w:rsidR="191349E8">
        <w:rPr>
          <w:rFonts w:ascii="Arial" w:hAnsi="Arial" w:eastAsia="Arial" w:cs="Arial"/>
          <w:noProof w:val="0"/>
          <w:color w:val="000000" w:themeColor="text1" w:themeTint="FF" w:themeShade="FF"/>
          <w:sz w:val="22"/>
          <w:szCs w:val="22"/>
          <w:lang w:val="en-US"/>
        </w:rPr>
        <w:t>.</w:t>
      </w:r>
      <w:r w:rsidRPr="23785BD0" w:rsidR="79B464A9">
        <w:rPr>
          <w:rFonts w:ascii="Arial" w:hAnsi="Arial" w:eastAsia="Arial" w:cs="Arial"/>
          <w:noProof w:val="0"/>
          <w:color w:val="000000" w:themeColor="text1" w:themeTint="FF" w:themeShade="FF"/>
          <w:sz w:val="22"/>
          <w:szCs w:val="22"/>
          <w:lang w:val="en-US"/>
        </w:rPr>
        <w:t xml:space="preserve"> In my experience</w:t>
      </w:r>
      <w:r w:rsidRPr="23785BD0" w:rsidR="3DD5FBEC">
        <w:rPr>
          <w:rFonts w:ascii="Arial" w:hAnsi="Arial" w:eastAsia="Arial" w:cs="Arial"/>
          <w:noProof w:val="0"/>
          <w:color w:val="000000" w:themeColor="text1" w:themeTint="FF" w:themeShade="FF"/>
          <w:sz w:val="22"/>
          <w:szCs w:val="22"/>
          <w:lang w:val="en-US"/>
        </w:rPr>
        <w:t>,</w:t>
      </w:r>
      <w:r w:rsidRPr="23785BD0" w:rsidR="79B464A9">
        <w:rPr>
          <w:rFonts w:ascii="Arial" w:hAnsi="Arial" w:eastAsia="Arial" w:cs="Arial"/>
          <w:noProof w:val="0"/>
          <w:color w:val="000000" w:themeColor="text1" w:themeTint="FF" w:themeShade="FF"/>
          <w:sz w:val="22"/>
          <w:szCs w:val="22"/>
          <w:lang w:val="en-US"/>
        </w:rPr>
        <w:t xml:space="preserve"> partn</w:t>
      </w:r>
      <w:r w:rsidRPr="23785BD0" w:rsidR="73452B3C">
        <w:rPr>
          <w:rFonts w:ascii="Arial" w:hAnsi="Arial" w:eastAsia="Arial" w:cs="Arial"/>
          <w:noProof w:val="0"/>
          <w:color w:val="000000" w:themeColor="text1" w:themeTint="FF" w:themeShade="FF"/>
          <w:sz w:val="22"/>
          <w:szCs w:val="22"/>
          <w:lang w:val="en-US"/>
        </w:rPr>
        <w:t xml:space="preserve">ership working gives me insights, seeking </w:t>
      </w:r>
      <w:r w:rsidRPr="23785BD0" w:rsidR="0DD3AFBC">
        <w:rPr>
          <w:rFonts w:ascii="Arial" w:hAnsi="Arial" w:eastAsia="Arial" w:cs="Arial"/>
          <w:noProof w:val="0"/>
          <w:color w:val="000000" w:themeColor="text1" w:themeTint="FF" w:themeShade="FF"/>
          <w:sz w:val="22"/>
          <w:szCs w:val="22"/>
          <w:lang w:val="en-US"/>
        </w:rPr>
        <w:t>guidance,</w:t>
      </w:r>
      <w:r w:rsidRPr="23785BD0" w:rsidR="73452B3C">
        <w:rPr>
          <w:rFonts w:ascii="Arial" w:hAnsi="Arial" w:eastAsia="Arial" w:cs="Arial"/>
          <w:noProof w:val="0"/>
          <w:color w:val="000000" w:themeColor="text1" w:themeTint="FF" w:themeShade="FF"/>
          <w:sz w:val="22"/>
          <w:szCs w:val="22"/>
          <w:lang w:val="en-US"/>
        </w:rPr>
        <w:t xml:space="preserve"> and coordinating support plans to</w:t>
      </w:r>
      <w:r w:rsidRPr="23785BD0" w:rsidR="0BE529CB">
        <w:rPr>
          <w:rFonts w:ascii="Arial" w:hAnsi="Arial" w:eastAsia="Arial" w:cs="Arial"/>
          <w:noProof w:val="0"/>
          <w:color w:val="000000" w:themeColor="text1" w:themeTint="FF" w:themeShade="FF"/>
          <w:sz w:val="22"/>
          <w:szCs w:val="22"/>
          <w:lang w:val="en-US"/>
        </w:rPr>
        <w:t xml:space="preserve"> improve </w:t>
      </w:r>
      <w:r w:rsidRPr="23785BD0" w:rsidR="061FA5DC">
        <w:rPr>
          <w:rFonts w:ascii="Arial" w:hAnsi="Arial" w:eastAsia="Arial" w:cs="Arial"/>
          <w:noProof w:val="0"/>
          <w:color w:val="000000" w:themeColor="text1" w:themeTint="FF" w:themeShade="FF"/>
          <w:sz w:val="22"/>
          <w:szCs w:val="22"/>
          <w:lang w:val="en-US"/>
        </w:rPr>
        <w:t>client</w:t>
      </w:r>
      <w:r w:rsidRPr="23785BD0" w:rsidR="0BE529CB">
        <w:rPr>
          <w:rFonts w:ascii="Arial" w:hAnsi="Arial" w:eastAsia="Arial" w:cs="Arial"/>
          <w:noProof w:val="0"/>
          <w:color w:val="000000" w:themeColor="text1" w:themeTint="FF" w:themeShade="FF"/>
          <w:sz w:val="22"/>
          <w:szCs w:val="22"/>
          <w:lang w:val="en-US"/>
        </w:rPr>
        <w:t xml:space="preserve"> outcomes. </w:t>
      </w:r>
      <w:r w:rsidRPr="23785BD0" w:rsidR="45E817F2">
        <w:rPr>
          <w:rFonts w:ascii="Arial" w:hAnsi="Arial" w:eastAsia="Arial" w:cs="Arial"/>
          <w:noProof w:val="0"/>
          <w:color w:val="000000" w:themeColor="text1" w:themeTint="FF" w:themeShade="FF"/>
          <w:sz w:val="22"/>
          <w:szCs w:val="22"/>
          <w:lang w:val="en-US"/>
        </w:rPr>
        <w:t xml:space="preserve">Engaging with </w:t>
      </w:r>
      <w:r w:rsidRPr="23785BD0" w:rsidR="1F0EF963">
        <w:rPr>
          <w:rFonts w:ascii="Arial" w:hAnsi="Arial" w:eastAsia="Arial" w:cs="Arial"/>
          <w:noProof w:val="0"/>
          <w:color w:val="000000" w:themeColor="text1" w:themeTint="FF" w:themeShade="FF"/>
          <w:sz w:val="22"/>
          <w:szCs w:val="22"/>
          <w:lang w:val="en-US"/>
        </w:rPr>
        <w:t>professional networks</w:t>
      </w:r>
      <w:r w:rsidRPr="23785BD0" w:rsidR="45E817F2">
        <w:rPr>
          <w:rFonts w:ascii="Arial" w:hAnsi="Arial" w:eastAsia="Arial" w:cs="Arial"/>
          <w:noProof w:val="0"/>
          <w:color w:val="000000" w:themeColor="text1" w:themeTint="FF" w:themeShade="FF"/>
          <w:sz w:val="22"/>
          <w:szCs w:val="22"/>
          <w:lang w:val="en-US"/>
        </w:rPr>
        <w:t xml:space="preserve"> also </w:t>
      </w:r>
      <w:r w:rsidRPr="23785BD0" w:rsidR="131B9350">
        <w:rPr>
          <w:rFonts w:ascii="Arial" w:hAnsi="Arial" w:eastAsia="Arial" w:cs="Arial"/>
          <w:noProof w:val="0"/>
          <w:color w:val="000000" w:themeColor="text1" w:themeTint="FF" w:themeShade="FF"/>
          <w:sz w:val="22"/>
          <w:szCs w:val="22"/>
          <w:lang w:val="en-US"/>
        </w:rPr>
        <w:t>promotes</w:t>
      </w:r>
      <w:r w:rsidRPr="23785BD0" w:rsidR="45E817F2">
        <w:rPr>
          <w:rFonts w:ascii="Arial" w:hAnsi="Arial" w:eastAsia="Arial" w:cs="Arial"/>
          <w:noProof w:val="0"/>
          <w:color w:val="000000" w:themeColor="text1" w:themeTint="FF" w:themeShade="FF"/>
          <w:sz w:val="22"/>
          <w:szCs w:val="22"/>
          <w:lang w:val="en-US"/>
        </w:rPr>
        <w:t xml:space="preserve"> accountability and adherence to best </w:t>
      </w:r>
      <w:r w:rsidRPr="23785BD0" w:rsidR="07BDFBDA">
        <w:rPr>
          <w:rFonts w:ascii="Arial" w:hAnsi="Arial" w:eastAsia="Arial" w:cs="Arial"/>
          <w:noProof w:val="0"/>
          <w:color w:val="000000" w:themeColor="text1" w:themeTint="FF" w:themeShade="FF"/>
          <w:sz w:val="22"/>
          <w:szCs w:val="22"/>
          <w:lang w:val="en-US"/>
        </w:rPr>
        <w:t>practice standards</w:t>
      </w:r>
      <w:r w:rsidRPr="23785BD0" w:rsidR="45E817F2">
        <w:rPr>
          <w:rFonts w:ascii="Arial" w:hAnsi="Arial" w:eastAsia="Arial" w:cs="Arial"/>
          <w:noProof w:val="0"/>
          <w:color w:val="000000" w:themeColor="text1" w:themeTint="FF" w:themeShade="FF"/>
          <w:sz w:val="22"/>
          <w:szCs w:val="22"/>
          <w:lang w:val="en-US"/>
        </w:rPr>
        <w:t xml:space="preserve">. </w:t>
      </w:r>
      <w:r w:rsidRPr="23785BD0" w:rsidR="56587A30">
        <w:rPr>
          <w:rFonts w:ascii="Arial" w:hAnsi="Arial" w:eastAsia="Arial" w:cs="Arial"/>
          <w:noProof w:val="0"/>
          <w:color w:val="000000" w:themeColor="text1" w:themeTint="FF" w:themeShade="FF"/>
          <w:sz w:val="22"/>
          <w:szCs w:val="22"/>
          <w:lang w:val="en-US"/>
        </w:rPr>
        <w:t xml:space="preserve">Ethical principles guide every </w:t>
      </w:r>
      <w:r w:rsidRPr="23785BD0" w:rsidR="2A6114DD">
        <w:rPr>
          <w:rFonts w:ascii="Arial" w:hAnsi="Arial" w:eastAsia="Arial" w:cs="Arial"/>
          <w:noProof w:val="0"/>
          <w:color w:val="000000" w:themeColor="text1" w:themeTint="FF" w:themeShade="FF"/>
          <w:sz w:val="22"/>
          <w:szCs w:val="22"/>
          <w:lang w:val="en-US"/>
        </w:rPr>
        <w:t>decision</w:t>
      </w:r>
      <w:r w:rsidRPr="23785BD0" w:rsidR="56587A30">
        <w:rPr>
          <w:rFonts w:ascii="Arial" w:hAnsi="Arial" w:eastAsia="Arial" w:cs="Arial"/>
          <w:noProof w:val="0"/>
          <w:color w:val="000000" w:themeColor="text1" w:themeTint="FF" w:themeShade="FF"/>
          <w:sz w:val="22"/>
          <w:szCs w:val="22"/>
          <w:lang w:val="en-US"/>
        </w:rPr>
        <w:t xml:space="preserve"> in </w:t>
      </w:r>
      <w:r w:rsidRPr="23785BD0" w:rsidR="3A2F8780">
        <w:rPr>
          <w:rFonts w:ascii="Arial" w:hAnsi="Arial" w:eastAsia="Arial" w:cs="Arial"/>
          <w:noProof w:val="0"/>
          <w:color w:val="000000" w:themeColor="text1" w:themeTint="FF" w:themeShade="FF"/>
          <w:sz w:val="22"/>
          <w:szCs w:val="22"/>
          <w:lang w:val="en-US"/>
        </w:rPr>
        <w:t>counselling</w:t>
      </w:r>
      <w:r w:rsidRPr="23785BD0" w:rsidR="56587A30">
        <w:rPr>
          <w:rFonts w:ascii="Arial" w:hAnsi="Arial" w:eastAsia="Arial" w:cs="Arial"/>
          <w:noProof w:val="0"/>
          <w:color w:val="000000" w:themeColor="text1" w:themeTint="FF" w:themeShade="FF"/>
          <w:sz w:val="22"/>
          <w:szCs w:val="22"/>
          <w:lang w:val="en-US"/>
        </w:rPr>
        <w:t>. Following CIPD (2024) guidance, I act with</w:t>
      </w:r>
      <w:r w:rsidRPr="23785BD0" w:rsidR="50C4E228">
        <w:rPr>
          <w:rFonts w:ascii="Arial" w:hAnsi="Arial" w:eastAsia="Arial" w:cs="Arial"/>
          <w:noProof w:val="0"/>
          <w:color w:val="000000" w:themeColor="text1" w:themeTint="FF" w:themeShade="FF"/>
          <w:sz w:val="22"/>
          <w:szCs w:val="22"/>
          <w:lang w:val="en-US"/>
        </w:rPr>
        <w:t xml:space="preserve"> honesty, integrity, and respect </w:t>
      </w:r>
      <w:r w:rsidRPr="23785BD0" w:rsidR="4798ECA8">
        <w:rPr>
          <w:rFonts w:ascii="Arial" w:hAnsi="Arial" w:eastAsia="Arial" w:cs="Arial"/>
          <w:noProof w:val="0"/>
          <w:color w:val="000000" w:themeColor="text1" w:themeTint="FF" w:themeShade="FF"/>
          <w:sz w:val="22"/>
          <w:szCs w:val="22"/>
          <w:lang w:val="en-US"/>
        </w:rPr>
        <w:t>to</w:t>
      </w:r>
      <w:r w:rsidRPr="23785BD0" w:rsidR="50C4E228">
        <w:rPr>
          <w:rFonts w:ascii="Arial" w:hAnsi="Arial" w:eastAsia="Arial" w:cs="Arial"/>
          <w:noProof w:val="0"/>
          <w:color w:val="000000" w:themeColor="text1" w:themeTint="FF" w:themeShade="FF"/>
          <w:sz w:val="22"/>
          <w:szCs w:val="22"/>
          <w:lang w:val="en-US"/>
        </w:rPr>
        <w:t xml:space="preserve"> ensure fairness and </w:t>
      </w:r>
      <w:r w:rsidRPr="23785BD0" w:rsidR="6ADEDA4D">
        <w:rPr>
          <w:rFonts w:ascii="Arial" w:hAnsi="Arial" w:eastAsia="Arial" w:cs="Arial"/>
          <w:noProof w:val="0"/>
          <w:color w:val="000000" w:themeColor="text1" w:themeTint="FF" w:themeShade="FF"/>
          <w:sz w:val="22"/>
          <w:szCs w:val="22"/>
          <w:lang w:val="en-US"/>
        </w:rPr>
        <w:t>responsible</w:t>
      </w:r>
      <w:r w:rsidRPr="23785BD0" w:rsidR="50C4E228">
        <w:rPr>
          <w:rFonts w:ascii="Arial" w:hAnsi="Arial" w:eastAsia="Arial" w:cs="Arial"/>
          <w:noProof w:val="0"/>
          <w:color w:val="000000" w:themeColor="text1" w:themeTint="FF" w:themeShade="FF"/>
          <w:sz w:val="22"/>
          <w:szCs w:val="22"/>
          <w:lang w:val="en-US"/>
        </w:rPr>
        <w:t xml:space="preserve"> care. Ethics are critical in areas su</w:t>
      </w:r>
      <w:r w:rsidRPr="23785BD0" w:rsidR="2C4258DC">
        <w:rPr>
          <w:rFonts w:ascii="Arial" w:hAnsi="Arial" w:eastAsia="Arial" w:cs="Arial"/>
          <w:noProof w:val="0"/>
          <w:color w:val="000000" w:themeColor="text1" w:themeTint="FF" w:themeShade="FF"/>
          <w:sz w:val="22"/>
          <w:szCs w:val="22"/>
          <w:lang w:val="en-US"/>
        </w:rPr>
        <w:t>ch as confidentiality, informed consent, and safeguarding. Reflecting on my experiences</w:t>
      </w:r>
      <w:r w:rsidRPr="23785BD0" w:rsidR="61CC137B">
        <w:rPr>
          <w:rFonts w:ascii="Arial" w:hAnsi="Arial" w:eastAsia="Arial" w:cs="Arial"/>
          <w:noProof w:val="0"/>
          <w:color w:val="000000" w:themeColor="text1" w:themeTint="FF" w:themeShade="FF"/>
          <w:sz w:val="22"/>
          <w:szCs w:val="22"/>
          <w:lang w:val="en-US"/>
        </w:rPr>
        <w:t>,</w:t>
      </w:r>
      <w:r w:rsidRPr="23785BD0" w:rsidR="00845CC9">
        <w:rPr>
          <w:rFonts w:ascii="Arial" w:hAnsi="Arial" w:eastAsia="Arial" w:cs="Arial"/>
          <w:noProof w:val="0"/>
          <w:color w:val="000000" w:themeColor="text1" w:themeTint="FF" w:themeShade="FF"/>
          <w:sz w:val="22"/>
          <w:szCs w:val="22"/>
          <w:lang w:val="en-US"/>
        </w:rPr>
        <w:t xml:space="preserve"> I </w:t>
      </w:r>
      <w:r w:rsidRPr="23785BD0" w:rsidR="00845CC9">
        <w:rPr>
          <w:rFonts w:ascii="Arial" w:hAnsi="Arial" w:eastAsia="Arial" w:cs="Arial"/>
          <w:noProof w:val="0"/>
          <w:color w:val="000000" w:themeColor="text1" w:themeTint="FF" w:themeShade="FF"/>
          <w:sz w:val="22"/>
          <w:szCs w:val="22"/>
          <w:lang w:val="en-US"/>
        </w:rPr>
        <w:t>recognise</w:t>
      </w:r>
      <w:r w:rsidRPr="23785BD0" w:rsidR="00845CC9">
        <w:rPr>
          <w:rFonts w:ascii="Arial" w:hAnsi="Arial" w:eastAsia="Arial" w:cs="Arial"/>
          <w:noProof w:val="0"/>
          <w:color w:val="000000" w:themeColor="text1" w:themeTint="FF" w:themeShade="FF"/>
          <w:sz w:val="22"/>
          <w:szCs w:val="22"/>
          <w:lang w:val="en-US"/>
        </w:rPr>
        <w:t xml:space="preserve"> that being aware of ethical </w:t>
      </w:r>
      <w:r w:rsidRPr="23785BD0" w:rsidR="0723F685">
        <w:rPr>
          <w:rFonts w:ascii="Arial" w:hAnsi="Arial" w:eastAsia="Arial" w:cs="Arial"/>
          <w:noProof w:val="0"/>
          <w:color w:val="000000" w:themeColor="text1" w:themeTint="FF" w:themeShade="FF"/>
          <w:sz w:val="22"/>
          <w:szCs w:val="22"/>
          <w:lang w:val="en-US"/>
        </w:rPr>
        <w:t>dilemmas</w:t>
      </w:r>
      <w:r w:rsidRPr="23785BD0" w:rsidR="00845CC9">
        <w:rPr>
          <w:rFonts w:ascii="Arial" w:hAnsi="Arial" w:eastAsia="Arial" w:cs="Arial"/>
          <w:noProof w:val="0"/>
          <w:color w:val="000000" w:themeColor="text1" w:themeTint="FF" w:themeShade="FF"/>
          <w:sz w:val="22"/>
          <w:szCs w:val="22"/>
          <w:lang w:val="en-US"/>
        </w:rPr>
        <w:t xml:space="preserve"> and seeking supervision is essential in </w:t>
      </w:r>
      <w:r w:rsidRPr="23785BD0" w:rsidR="00845CC9">
        <w:rPr>
          <w:rFonts w:ascii="Arial" w:hAnsi="Arial" w:eastAsia="Arial" w:cs="Arial"/>
          <w:noProof w:val="0"/>
          <w:color w:val="000000" w:themeColor="text1" w:themeTint="FF" w:themeShade="FF"/>
          <w:sz w:val="22"/>
          <w:szCs w:val="22"/>
          <w:lang w:val="en-US"/>
        </w:rPr>
        <w:t>maintaining</w:t>
      </w:r>
      <w:r w:rsidRPr="23785BD0" w:rsidR="00845CC9">
        <w:rPr>
          <w:rFonts w:ascii="Arial" w:hAnsi="Arial" w:eastAsia="Arial" w:cs="Arial"/>
          <w:noProof w:val="0"/>
          <w:color w:val="000000" w:themeColor="text1" w:themeTint="FF" w:themeShade="FF"/>
          <w:sz w:val="22"/>
          <w:szCs w:val="22"/>
          <w:lang w:val="en-US"/>
        </w:rPr>
        <w:t xml:space="preserve"> professional </w:t>
      </w:r>
      <w:r w:rsidRPr="23785BD0" w:rsidR="7844950F">
        <w:rPr>
          <w:rFonts w:ascii="Arial" w:hAnsi="Arial" w:eastAsia="Arial" w:cs="Arial"/>
          <w:noProof w:val="0"/>
          <w:color w:val="000000" w:themeColor="text1" w:themeTint="FF" w:themeShade="FF"/>
          <w:sz w:val="22"/>
          <w:szCs w:val="22"/>
          <w:lang w:val="en-US"/>
        </w:rPr>
        <w:t>standards</w:t>
      </w:r>
      <w:r w:rsidRPr="23785BD0" w:rsidR="383C4182">
        <w:rPr>
          <w:rFonts w:ascii="Arial" w:hAnsi="Arial" w:eastAsia="Arial" w:cs="Arial"/>
          <w:noProof w:val="0"/>
          <w:color w:val="000000" w:themeColor="text1" w:themeTint="FF" w:themeShade="FF"/>
          <w:sz w:val="22"/>
          <w:szCs w:val="22"/>
          <w:lang w:val="en-US"/>
        </w:rPr>
        <w:t xml:space="preserve">. </w:t>
      </w:r>
      <w:r w:rsidRPr="23785BD0" w:rsidR="70D9174E">
        <w:rPr>
          <w:rFonts w:ascii="Arial" w:hAnsi="Arial" w:eastAsia="Arial" w:cs="Arial"/>
          <w:noProof w:val="0"/>
          <w:color w:val="000000" w:themeColor="text1" w:themeTint="FF" w:themeShade="FF"/>
          <w:sz w:val="22"/>
          <w:szCs w:val="22"/>
          <w:lang w:val="en-US"/>
        </w:rPr>
        <w:t xml:space="preserve">Through this reflective process, I have </w:t>
      </w:r>
      <w:r w:rsidRPr="23785BD0" w:rsidR="4F5A1F98">
        <w:rPr>
          <w:rFonts w:ascii="Arial" w:hAnsi="Arial" w:eastAsia="Arial" w:cs="Arial"/>
          <w:noProof w:val="0"/>
          <w:color w:val="000000" w:themeColor="text1" w:themeTint="FF" w:themeShade="FF"/>
          <w:sz w:val="22"/>
          <w:szCs w:val="22"/>
          <w:lang w:val="en-US"/>
        </w:rPr>
        <w:t>identified</w:t>
      </w:r>
      <w:r w:rsidRPr="23785BD0" w:rsidR="70D9174E">
        <w:rPr>
          <w:rFonts w:ascii="Arial" w:hAnsi="Arial" w:eastAsia="Arial" w:cs="Arial"/>
          <w:noProof w:val="0"/>
          <w:color w:val="000000" w:themeColor="text1" w:themeTint="FF" w:themeShade="FF"/>
          <w:sz w:val="22"/>
          <w:szCs w:val="22"/>
          <w:lang w:val="en-US"/>
        </w:rPr>
        <w:t xml:space="preserve"> both </w:t>
      </w:r>
      <w:r w:rsidRPr="23785BD0" w:rsidR="35B9C65D">
        <w:rPr>
          <w:rFonts w:ascii="Arial" w:hAnsi="Arial" w:eastAsia="Arial" w:cs="Arial"/>
          <w:noProof w:val="0"/>
          <w:color w:val="000000" w:themeColor="text1" w:themeTint="FF" w:themeShade="FF"/>
          <w:sz w:val="22"/>
          <w:szCs w:val="22"/>
          <w:lang w:val="en-US"/>
        </w:rPr>
        <w:t>strengths</w:t>
      </w:r>
      <w:r w:rsidRPr="23785BD0" w:rsidR="70D9174E">
        <w:rPr>
          <w:rFonts w:ascii="Arial" w:hAnsi="Arial" w:eastAsia="Arial" w:cs="Arial"/>
          <w:noProof w:val="0"/>
          <w:color w:val="000000" w:themeColor="text1" w:themeTint="FF" w:themeShade="FF"/>
          <w:sz w:val="22"/>
          <w:szCs w:val="22"/>
          <w:lang w:val="en-US"/>
        </w:rPr>
        <w:t xml:space="preserve"> and areas for development</w:t>
      </w:r>
      <w:r w:rsidRPr="23785BD0" w:rsidR="26240F29">
        <w:rPr>
          <w:rFonts w:ascii="Arial" w:hAnsi="Arial" w:eastAsia="Arial" w:cs="Arial"/>
          <w:noProof w:val="0"/>
          <w:color w:val="000000" w:themeColor="text1" w:themeTint="FF" w:themeShade="FF"/>
          <w:sz w:val="22"/>
          <w:szCs w:val="22"/>
          <w:lang w:val="en-US"/>
        </w:rPr>
        <w:t xml:space="preserve"> as a </w:t>
      </w:r>
      <w:r w:rsidRPr="23785BD0" w:rsidR="53E7E0BD">
        <w:rPr>
          <w:rFonts w:ascii="Arial" w:hAnsi="Arial" w:eastAsia="Arial" w:cs="Arial"/>
          <w:noProof w:val="0"/>
          <w:color w:val="000000" w:themeColor="text1" w:themeTint="FF" w:themeShade="FF"/>
          <w:sz w:val="22"/>
          <w:szCs w:val="22"/>
          <w:lang w:val="en-US"/>
        </w:rPr>
        <w:t>c</w:t>
      </w:r>
      <w:r w:rsidRPr="23785BD0" w:rsidR="26240F29">
        <w:rPr>
          <w:rFonts w:ascii="Arial" w:hAnsi="Arial" w:eastAsia="Arial" w:cs="Arial"/>
          <w:noProof w:val="0"/>
          <w:color w:val="000000" w:themeColor="text1" w:themeTint="FF" w:themeShade="FF"/>
          <w:sz w:val="22"/>
          <w:szCs w:val="22"/>
          <w:lang w:val="en-US"/>
        </w:rPr>
        <w:t xml:space="preserve">ounsellor. </w:t>
      </w:r>
      <w:r w:rsidRPr="23785BD0" w:rsidR="3BA2385B">
        <w:rPr>
          <w:rFonts w:ascii="Arial" w:hAnsi="Arial" w:eastAsia="Arial" w:cs="Arial"/>
          <w:noProof w:val="0"/>
          <w:color w:val="000000" w:themeColor="text1" w:themeTint="FF" w:themeShade="FF"/>
          <w:sz w:val="22"/>
          <w:szCs w:val="22"/>
          <w:lang w:val="en-US"/>
        </w:rPr>
        <w:t>My s</w:t>
      </w:r>
      <w:r w:rsidRPr="23785BD0" w:rsidR="7C0F3EFA">
        <w:rPr>
          <w:rFonts w:ascii="Arial" w:hAnsi="Arial" w:eastAsia="Arial" w:cs="Arial"/>
          <w:noProof w:val="0"/>
          <w:color w:val="000000" w:themeColor="text1" w:themeTint="FF" w:themeShade="FF"/>
          <w:sz w:val="22"/>
          <w:szCs w:val="22"/>
          <w:lang w:val="en-US"/>
        </w:rPr>
        <w:t>trengths</w:t>
      </w:r>
      <w:r w:rsidRPr="23785BD0" w:rsidR="26240F29">
        <w:rPr>
          <w:rFonts w:ascii="Arial" w:hAnsi="Arial" w:eastAsia="Arial" w:cs="Arial"/>
          <w:noProof w:val="0"/>
          <w:color w:val="000000" w:themeColor="text1" w:themeTint="FF" w:themeShade="FF"/>
          <w:sz w:val="22"/>
          <w:szCs w:val="22"/>
          <w:lang w:val="en-US"/>
        </w:rPr>
        <w:t xml:space="preserve"> include </w:t>
      </w:r>
      <w:r w:rsidRPr="23785BD0" w:rsidR="62F6EF88">
        <w:rPr>
          <w:rFonts w:ascii="Arial" w:hAnsi="Arial" w:eastAsia="Arial" w:cs="Arial"/>
          <w:noProof w:val="0"/>
          <w:color w:val="000000" w:themeColor="text1" w:themeTint="FF" w:themeShade="FF"/>
          <w:sz w:val="22"/>
          <w:szCs w:val="22"/>
          <w:lang w:val="en-US"/>
        </w:rPr>
        <w:t>demonstrating</w:t>
      </w:r>
      <w:r w:rsidRPr="23785BD0" w:rsidR="26240F29">
        <w:rPr>
          <w:rFonts w:ascii="Arial" w:hAnsi="Arial" w:eastAsia="Arial" w:cs="Arial"/>
          <w:noProof w:val="0"/>
          <w:color w:val="000000" w:themeColor="text1" w:themeTint="FF" w:themeShade="FF"/>
          <w:sz w:val="22"/>
          <w:szCs w:val="22"/>
          <w:lang w:val="en-US"/>
        </w:rPr>
        <w:t xml:space="preserve"> empathy, </w:t>
      </w:r>
      <w:r w:rsidRPr="23785BD0" w:rsidR="27F6DCF7">
        <w:rPr>
          <w:rFonts w:ascii="Arial" w:hAnsi="Arial" w:eastAsia="Arial" w:cs="Arial"/>
          <w:noProof w:val="0"/>
          <w:color w:val="000000" w:themeColor="text1" w:themeTint="FF" w:themeShade="FF"/>
          <w:sz w:val="22"/>
          <w:szCs w:val="22"/>
          <w:lang w:val="en-US"/>
        </w:rPr>
        <w:t>maintaining</w:t>
      </w:r>
      <w:r w:rsidRPr="23785BD0" w:rsidR="26240F29">
        <w:rPr>
          <w:rFonts w:ascii="Arial" w:hAnsi="Arial" w:eastAsia="Arial" w:cs="Arial"/>
          <w:noProof w:val="0"/>
          <w:color w:val="000000" w:themeColor="text1" w:themeTint="FF" w:themeShade="FF"/>
          <w:sz w:val="22"/>
          <w:szCs w:val="22"/>
          <w:lang w:val="en-US"/>
        </w:rPr>
        <w:t xml:space="preserve"> ethical standards</w:t>
      </w:r>
      <w:r w:rsidRPr="23785BD0" w:rsidR="726B11F8">
        <w:rPr>
          <w:rFonts w:ascii="Arial" w:hAnsi="Arial" w:eastAsia="Arial" w:cs="Arial"/>
          <w:noProof w:val="0"/>
          <w:color w:val="000000" w:themeColor="text1" w:themeTint="FF" w:themeShade="FF"/>
          <w:sz w:val="22"/>
          <w:szCs w:val="22"/>
          <w:lang w:val="en-US"/>
        </w:rPr>
        <w:t xml:space="preserve">, and </w:t>
      </w:r>
      <w:r w:rsidRPr="23785BD0" w:rsidR="4430D122">
        <w:rPr>
          <w:rFonts w:ascii="Arial" w:hAnsi="Arial" w:eastAsia="Arial" w:cs="Arial"/>
          <w:noProof w:val="0"/>
          <w:color w:val="000000" w:themeColor="text1" w:themeTint="FF" w:themeShade="FF"/>
          <w:sz w:val="22"/>
          <w:szCs w:val="22"/>
          <w:lang w:val="en-US"/>
        </w:rPr>
        <w:t>communicating</w:t>
      </w:r>
      <w:r w:rsidRPr="23785BD0" w:rsidR="726B11F8">
        <w:rPr>
          <w:rFonts w:ascii="Arial" w:hAnsi="Arial" w:eastAsia="Arial" w:cs="Arial"/>
          <w:noProof w:val="0"/>
          <w:color w:val="000000" w:themeColor="text1" w:themeTint="FF" w:themeShade="FF"/>
          <w:sz w:val="22"/>
          <w:szCs w:val="22"/>
          <w:lang w:val="en-US"/>
        </w:rPr>
        <w:t xml:space="preserve"> effectively with clients and </w:t>
      </w:r>
      <w:r w:rsidRPr="23785BD0" w:rsidR="5E84B692">
        <w:rPr>
          <w:rFonts w:ascii="Arial" w:hAnsi="Arial" w:eastAsia="Arial" w:cs="Arial"/>
          <w:noProof w:val="0"/>
          <w:color w:val="000000" w:themeColor="text1" w:themeTint="FF" w:themeShade="FF"/>
          <w:sz w:val="22"/>
          <w:szCs w:val="22"/>
          <w:lang w:val="en-US"/>
        </w:rPr>
        <w:t>colleagues</w:t>
      </w:r>
      <w:r w:rsidRPr="23785BD0" w:rsidR="726B11F8">
        <w:rPr>
          <w:rFonts w:ascii="Arial" w:hAnsi="Arial" w:eastAsia="Arial" w:cs="Arial"/>
          <w:noProof w:val="0"/>
          <w:color w:val="000000" w:themeColor="text1" w:themeTint="FF" w:themeShade="FF"/>
          <w:sz w:val="22"/>
          <w:szCs w:val="22"/>
          <w:lang w:val="en-US"/>
        </w:rPr>
        <w:t>. Areas for development include managing emotional resilience, improving collaboration</w:t>
      </w:r>
      <w:r w:rsidRPr="23785BD0" w:rsidR="265A6D40">
        <w:rPr>
          <w:rFonts w:ascii="Arial" w:hAnsi="Arial" w:eastAsia="Arial" w:cs="Arial"/>
          <w:noProof w:val="0"/>
          <w:color w:val="000000" w:themeColor="text1" w:themeTint="FF" w:themeShade="FF"/>
          <w:sz w:val="22"/>
          <w:szCs w:val="22"/>
          <w:lang w:val="en-US"/>
        </w:rPr>
        <w:t xml:space="preserve"> with </w:t>
      </w:r>
      <w:r w:rsidRPr="23785BD0" w:rsidR="4F412468">
        <w:rPr>
          <w:rFonts w:ascii="Arial" w:hAnsi="Arial" w:eastAsia="Arial" w:cs="Arial"/>
          <w:noProof w:val="0"/>
          <w:color w:val="000000" w:themeColor="text1" w:themeTint="FF" w:themeShade="FF"/>
          <w:sz w:val="22"/>
          <w:szCs w:val="22"/>
          <w:lang w:val="en-US"/>
        </w:rPr>
        <w:t>multidisciplinary</w:t>
      </w:r>
      <w:r w:rsidRPr="23785BD0" w:rsidR="265A6D40">
        <w:rPr>
          <w:rFonts w:ascii="Arial" w:hAnsi="Arial" w:eastAsia="Arial" w:cs="Arial"/>
          <w:noProof w:val="0"/>
          <w:color w:val="000000" w:themeColor="text1" w:themeTint="FF" w:themeShade="FF"/>
          <w:sz w:val="22"/>
          <w:szCs w:val="22"/>
          <w:lang w:val="en-US"/>
        </w:rPr>
        <w:t xml:space="preserve"> teams, and enhancing </w:t>
      </w:r>
      <w:r w:rsidRPr="23785BD0" w:rsidR="322F6765">
        <w:rPr>
          <w:rFonts w:ascii="Arial" w:hAnsi="Arial" w:eastAsia="Arial" w:cs="Arial"/>
          <w:noProof w:val="0"/>
          <w:color w:val="000000" w:themeColor="text1" w:themeTint="FF" w:themeShade="FF"/>
          <w:sz w:val="22"/>
          <w:szCs w:val="22"/>
          <w:lang w:val="en-US"/>
        </w:rPr>
        <w:t>evidence-based counselling</w:t>
      </w:r>
      <w:r w:rsidRPr="23785BD0" w:rsidR="265A6D40">
        <w:rPr>
          <w:rFonts w:ascii="Arial" w:hAnsi="Arial" w:eastAsia="Arial" w:cs="Arial"/>
          <w:noProof w:val="0"/>
          <w:color w:val="000000" w:themeColor="text1" w:themeTint="FF" w:themeShade="FF"/>
          <w:sz w:val="22"/>
          <w:szCs w:val="22"/>
          <w:lang w:val="en-US"/>
        </w:rPr>
        <w:t xml:space="preserve"> techniques. Overall, </w:t>
      </w:r>
      <w:r w:rsidRPr="23785BD0" w:rsidR="2C7DB287">
        <w:rPr>
          <w:rFonts w:ascii="Arial" w:hAnsi="Arial" w:eastAsia="Arial" w:cs="Arial"/>
          <w:noProof w:val="0"/>
          <w:color w:val="000000" w:themeColor="text1" w:themeTint="FF" w:themeShade="FF"/>
          <w:sz w:val="22"/>
          <w:szCs w:val="22"/>
          <w:lang w:val="en-US"/>
        </w:rPr>
        <w:t>person-</w:t>
      </w:r>
      <w:r w:rsidRPr="23785BD0" w:rsidR="2C7DB287">
        <w:rPr>
          <w:rFonts w:ascii="Arial" w:hAnsi="Arial" w:eastAsia="Arial" w:cs="Arial"/>
          <w:noProof w:val="0"/>
          <w:color w:val="000000" w:themeColor="text1" w:themeTint="FF" w:themeShade="FF"/>
          <w:sz w:val="22"/>
          <w:szCs w:val="22"/>
          <w:lang w:val="en-US"/>
        </w:rPr>
        <w:t>centred</w:t>
      </w:r>
      <w:r w:rsidRPr="23785BD0" w:rsidR="2C7DB287">
        <w:rPr>
          <w:rFonts w:ascii="Arial" w:hAnsi="Arial" w:eastAsia="Arial" w:cs="Arial"/>
          <w:noProof w:val="0"/>
          <w:color w:val="000000" w:themeColor="text1" w:themeTint="FF" w:themeShade="FF"/>
          <w:sz w:val="22"/>
          <w:szCs w:val="22"/>
          <w:lang w:val="en-US"/>
        </w:rPr>
        <w:t xml:space="preserve"> care</w:t>
      </w:r>
      <w:r w:rsidRPr="23785BD0" w:rsidR="7F02C117">
        <w:rPr>
          <w:rFonts w:ascii="Arial" w:hAnsi="Arial" w:eastAsia="Arial" w:cs="Arial"/>
          <w:noProof w:val="0"/>
          <w:color w:val="000000" w:themeColor="text1" w:themeTint="FF" w:themeShade="FF"/>
          <w:sz w:val="22"/>
          <w:szCs w:val="22"/>
          <w:lang w:val="en-US"/>
        </w:rPr>
        <w:t xml:space="preserve">, partnership working, and </w:t>
      </w:r>
      <w:r w:rsidRPr="23785BD0" w:rsidR="6B8189F2">
        <w:rPr>
          <w:rFonts w:ascii="Arial" w:hAnsi="Arial" w:eastAsia="Arial" w:cs="Arial"/>
          <w:noProof w:val="0"/>
          <w:color w:val="000000" w:themeColor="text1" w:themeTint="FF" w:themeShade="FF"/>
          <w:sz w:val="22"/>
          <w:szCs w:val="22"/>
          <w:lang w:val="en-US"/>
        </w:rPr>
        <w:t>ethics</w:t>
      </w:r>
      <w:r w:rsidRPr="23785BD0" w:rsidR="7F02C117">
        <w:rPr>
          <w:rFonts w:ascii="Arial" w:hAnsi="Arial" w:eastAsia="Arial" w:cs="Arial"/>
          <w:noProof w:val="0"/>
          <w:color w:val="000000" w:themeColor="text1" w:themeTint="FF" w:themeShade="FF"/>
          <w:sz w:val="22"/>
          <w:szCs w:val="22"/>
          <w:lang w:val="en-US"/>
        </w:rPr>
        <w:t xml:space="preserve"> will continue to shape my </w:t>
      </w:r>
      <w:r w:rsidRPr="23785BD0" w:rsidR="52F00899">
        <w:rPr>
          <w:rFonts w:ascii="Arial" w:hAnsi="Arial" w:eastAsia="Arial" w:cs="Arial"/>
          <w:noProof w:val="0"/>
          <w:color w:val="000000" w:themeColor="text1" w:themeTint="FF" w:themeShade="FF"/>
          <w:sz w:val="22"/>
          <w:szCs w:val="22"/>
          <w:lang w:val="en-US"/>
        </w:rPr>
        <w:t>personal</w:t>
      </w:r>
      <w:r w:rsidRPr="23785BD0" w:rsidR="7F02C117">
        <w:rPr>
          <w:rFonts w:ascii="Arial" w:hAnsi="Arial" w:eastAsia="Arial" w:cs="Arial"/>
          <w:noProof w:val="0"/>
          <w:color w:val="000000" w:themeColor="text1" w:themeTint="FF" w:themeShade="FF"/>
          <w:sz w:val="22"/>
          <w:szCs w:val="22"/>
          <w:lang w:val="en-US"/>
        </w:rPr>
        <w:t xml:space="preserve"> identity. Reflecting on my experiences has </w:t>
      </w:r>
      <w:r w:rsidRPr="23785BD0" w:rsidR="434FB40C">
        <w:rPr>
          <w:rFonts w:ascii="Arial" w:hAnsi="Arial" w:eastAsia="Arial" w:cs="Arial"/>
          <w:noProof w:val="0"/>
          <w:color w:val="000000" w:themeColor="text1" w:themeTint="FF" w:themeShade="FF"/>
          <w:sz w:val="22"/>
          <w:szCs w:val="22"/>
          <w:lang w:val="en-US"/>
        </w:rPr>
        <w:t>reinforced</w:t>
      </w:r>
      <w:r w:rsidRPr="23785BD0" w:rsidR="7F02C117">
        <w:rPr>
          <w:rFonts w:ascii="Arial" w:hAnsi="Arial" w:eastAsia="Arial" w:cs="Arial"/>
          <w:noProof w:val="0"/>
          <w:color w:val="000000" w:themeColor="text1" w:themeTint="FF" w:themeShade="FF"/>
          <w:sz w:val="22"/>
          <w:szCs w:val="22"/>
          <w:lang w:val="en-US"/>
        </w:rPr>
        <w:t xml:space="preserve"> my </w:t>
      </w:r>
      <w:r w:rsidRPr="23785BD0" w:rsidR="1B2D780B">
        <w:rPr>
          <w:rFonts w:ascii="Arial" w:hAnsi="Arial" w:eastAsia="Arial" w:cs="Arial"/>
          <w:noProof w:val="0"/>
          <w:color w:val="000000" w:themeColor="text1" w:themeTint="FF" w:themeShade="FF"/>
          <w:sz w:val="22"/>
          <w:szCs w:val="22"/>
          <w:lang w:val="en-US"/>
        </w:rPr>
        <w:t>commitment</w:t>
      </w:r>
      <w:r w:rsidRPr="23785BD0" w:rsidR="7F02C117">
        <w:rPr>
          <w:rFonts w:ascii="Arial" w:hAnsi="Arial" w:eastAsia="Arial" w:cs="Arial"/>
          <w:noProof w:val="0"/>
          <w:color w:val="000000" w:themeColor="text1" w:themeTint="FF" w:themeShade="FF"/>
          <w:sz w:val="22"/>
          <w:szCs w:val="22"/>
          <w:lang w:val="en-US"/>
        </w:rPr>
        <w:t xml:space="preserve"> to</w:t>
      </w:r>
      <w:r w:rsidRPr="23785BD0" w:rsidR="427C9523">
        <w:rPr>
          <w:rFonts w:ascii="Arial" w:hAnsi="Arial" w:eastAsia="Arial" w:cs="Arial"/>
          <w:noProof w:val="0"/>
          <w:color w:val="000000" w:themeColor="text1" w:themeTint="FF" w:themeShade="FF"/>
          <w:sz w:val="22"/>
          <w:szCs w:val="22"/>
          <w:lang w:val="en-US"/>
        </w:rPr>
        <w:t xml:space="preserve"> </w:t>
      </w:r>
      <w:r w:rsidRPr="23785BD0" w:rsidR="6FB5F1DC">
        <w:rPr>
          <w:rFonts w:ascii="Arial" w:hAnsi="Arial" w:eastAsia="Arial" w:cs="Arial"/>
          <w:noProof w:val="0"/>
          <w:color w:val="000000" w:themeColor="text1" w:themeTint="FF" w:themeShade="FF"/>
          <w:sz w:val="22"/>
          <w:szCs w:val="22"/>
          <w:lang w:val="en-US"/>
        </w:rPr>
        <w:t>lifelong</w:t>
      </w:r>
      <w:r w:rsidRPr="23785BD0" w:rsidR="427C9523">
        <w:rPr>
          <w:rFonts w:ascii="Arial" w:hAnsi="Arial" w:eastAsia="Arial" w:cs="Arial"/>
          <w:noProof w:val="0"/>
          <w:color w:val="000000" w:themeColor="text1" w:themeTint="FF" w:themeShade="FF"/>
          <w:sz w:val="22"/>
          <w:szCs w:val="22"/>
          <w:lang w:val="en-US"/>
        </w:rPr>
        <w:t xml:space="preserve"> learning and </w:t>
      </w:r>
      <w:r w:rsidRPr="23785BD0" w:rsidR="39516AFE">
        <w:rPr>
          <w:rFonts w:ascii="Arial" w:hAnsi="Arial" w:eastAsia="Arial" w:cs="Arial"/>
          <w:noProof w:val="0"/>
          <w:color w:val="000000" w:themeColor="text1" w:themeTint="FF" w:themeShade="FF"/>
          <w:sz w:val="22"/>
          <w:szCs w:val="22"/>
          <w:lang w:val="en-US"/>
        </w:rPr>
        <w:t>continuous improvement</w:t>
      </w:r>
      <w:r w:rsidRPr="23785BD0" w:rsidR="427C9523">
        <w:rPr>
          <w:rFonts w:ascii="Arial" w:hAnsi="Arial" w:eastAsia="Arial" w:cs="Arial"/>
          <w:noProof w:val="0"/>
          <w:color w:val="000000" w:themeColor="text1" w:themeTint="FF" w:themeShade="FF"/>
          <w:sz w:val="22"/>
          <w:szCs w:val="22"/>
          <w:lang w:val="en-US"/>
        </w:rPr>
        <w:t xml:space="preserve"> of my skills, ensuring high-quality care for </w:t>
      </w:r>
      <w:r w:rsidRPr="23785BD0" w:rsidR="64FBF358">
        <w:rPr>
          <w:rFonts w:ascii="Arial" w:hAnsi="Arial" w:eastAsia="Arial" w:cs="Arial"/>
          <w:noProof w:val="0"/>
          <w:color w:val="000000" w:themeColor="text1" w:themeTint="FF" w:themeShade="FF"/>
          <w:sz w:val="22"/>
          <w:szCs w:val="22"/>
          <w:lang w:val="en-US"/>
        </w:rPr>
        <w:t>those</w:t>
      </w:r>
      <w:r w:rsidRPr="23785BD0" w:rsidR="427C9523">
        <w:rPr>
          <w:rFonts w:ascii="Arial" w:hAnsi="Arial" w:eastAsia="Arial" w:cs="Arial"/>
          <w:noProof w:val="0"/>
          <w:color w:val="000000" w:themeColor="text1" w:themeTint="FF" w:themeShade="FF"/>
          <w:sz w:val="22"/>
          <w:szCs w:val="22"/>
          <w:lang w:val="en-US"/>
        </w:rPr>
        <w:t xml:space="preserve"> I support. </w:t>
      </w:r>
      <w:r w:rsidRPr="23785BD0" w:rsidR="1DE47102">
        <w:rPr>
          <w:rFonts w:ascii="Arial" w:hAnsi="Arial" w:eastAsia="Arial" w:cs="Arial"/>
          <w:noProof w:val="0"/>
          <w:color w:val="000000" w:themeColor="text1" w:themeTint="FF" w:themeShade="FF"/>
          <w:sz w:val="22"/>
          <w:szCs w:val="22"/>
          <w:lang w:val="en-US"/>
        </w:rPr>
        <w:t>Furthermore</w:t>
      </w:r>
      <w:r w:rsidRPr="23785BD0" w:rsidR="18855F27">
        <w:rPr>
          <w:rFonts w:ascii="Arial" w:hAnsi="Arial" w:eastAsia="Arial" w:cs="Arial"/>
          <w:noProof w:val="0"/>
          <w:color w:val="000000" w:themeColor="text1" w:themeTint="FF" w:themeShade="FF"/>
          <w:sz w:val="22"/>
          <w:szCs w:val="22"/>
          <w:lang w:val="en-US"/>
        </w:rPr>
        <w:t>,</w:t>
      </w:r>
      <w:r w:rsidRPr="23785BD0" w:rsidR="1DE47102">
        <w:rPr>
          <w:rFonts w:ascii="Arial" w:hAnsi="Arial" w:eastAsia="Arial" w:cs="Arial"/>
          <w:noProof w:val="0"/>
          <w:color w:val="000000" w:themeColor="text1" w:themeTint="FF" w:themeShade="FF"/>
          <w:sz w:val="22"/>
          <w:szCs w:val="22"/>
          <w:lang w:val="en-US"/>
        </w:rPr>
        <w:t xml:space="preserve"> to develop my professional competence</w:t>
      </w:r>
      <w:r w:rsidRPr="23785BD0" w:rsidR="527CCDEA">
        <w:rPr>
          <w:rFonts w:ascii="Arial" w:hAnsi="Arial" w:eastAsia="Arial" w:cs="Arial"/>
          <w:noProof w:val="0"/>
          <w:color w:val="000000" w:themeColor="text1" w:themeTint="FF" w:themeShade="FF"/>
          <w:sz w:val="22"/>
          <w:szCs w:val="22"/>
          <w:lang w:val="en-US"/>
        </w:rPr>
        <w:t>,</w:t>
      </w:r>
      <w:r w:rsidRPr="23785BD0" w:rsidR="1DE47102">
        <w:rPr>
          <w:rFonts w:ascii="Arial" w:hAnsi="Arial" w:eastAsia="Arial" w:cs="Arial"/>
          <w:noProof w:val="0"/>
          <w:color w:val="000000" w:themeColor="text1" w:themeTint="FF" w:themeShade="FF"/>
          <w:sz w:val="22"/>
          <w:szCs w:val="22"/>
          <w:lang w:val="en-US"/>
        </w:rPr>
        <w:t xml:space="preserve"> </w:t>
      </w:r>
      <w:r w:rsidRPr="23785BD0" w:rsidR="1DE47102">
        <w:rPr>
          <w:rFonts w:ascii="Arial" w:hAnsi="Arial" w:eastAsia="Arial" w:cs="Arial"/>
          <w:noProof w:val="0"/>
          <w:color w:val="000000" w:themeColor="text1" w:themeTint="FF" w:themeShade="FF"/>
          <w:sz w:val="22"/>
          <w:szCs w:val="22"/>
          <w:lang w:val="en-US"/>
        </w:rPr>
        <w:t>I</w:t>
      </w:r>
      <w:r w:rsidRPr="23785BD0" w:rsidR="1DE47102">
        <w:rPr>
          <w:rFonts w:ascii="Arial" w:hAnsi="Arial" w:eastAsia="Arial" w:cs="Arial"/>
          <w:noProof w:val="0"/>
          <w:color w:val="000000" w:themeColor="text1" w:themeTint="FF" w:themeShade="FF"/>
          <w:sz w:val="22"/>
          <w:szCs w:val="22"/>
          <w:lang w:val="en-US"/>
        </w:rPr>
        <w:t xml:space="preserve"> plan to undertake training </w:t>
      </w:r>
      <w:r w:rsidRPr="23785BD0" w:rsidR="60B434FA">
        <w:rPr>
          <w:rFonts w:ascii="Arial" w:hAnsi="Arial" w:eastAsia="Arial" w:cs="Arial"/>
          <w:noProof w:val="0"/>
          <w:color w:val="000000" w:themeColor="text1" w:themeTint="FF" w:themeShade="FF"/>
          <w:sz w:val="22"/>
          <w:szCs w:val="22"/>
          <w:lang w:val="en-US"/>
        </w:rPr>
        <w:t xml:space="preserve">and </w:t>
      </w:r>
      <w:r w:rsidRPr="23785BD0" w:rsidR="60B434FA">
        <w:rPr>
          <w:rFonts w:ascii="Arial" w:hAnsi="Arial" w:eastAsia="Arial" w:cs="Arial"/>
          <w:noProof w:val="0"/>
          <w:color w:val="000000" w:themeColor="text1" w:themeTint="FF" w:themeShade="FF"/>
          <w:sz w:val="22"/>
          <w:szCs w:val="22"/>
          <w:lang w:val="en-US"/>
        </w:rPr>
        <w:t>enrol</w:t>
      </w:r>
      <w:r w:rsidRPr="23785BD0" w:rsidR="34041B10">
        <w:rPr>
          <w:rFonts w:ascii="Arial" w:hAnsi="Arial" w:eastAsia="Arial" w:cs="Arial"/>
          <w:noProof w:val="0"/>
          <w:color w:val="000000" w:themeColor="text1" w:themeTint="FF" w:themeShade="FF"/>
          <w:sz w:val="22"/>
          <w:szCs w:val="22"/>
          <w:lang w:val="en-US"/>
        </w:rPr>
        <w:t xml:space="preserve"> in courses focusing on counselling techniques, </w:t>
      </w:r>
      <w:r w:rsidRPr="23785BD0" w:rsidR="3C647398">
        <w:rPr>
          <w:rFonts w:ascii="Arial" w:hAnsi="Arial" w:eastAsia="Arial" w:cs="Arial"/>
          <w:noProof w:val="0"/>
          <w:color w:val="000000" w:themeColor="text1" w:themeTint="FF" w:themeShade="FF"/>
          <w:sz w:val="22"/>
          <w:szCs w:val="22"/>
          <w:lang w:val="en-US"/>
        </w:rPr>
        <w:t>cognitive-</w:t>
      </w:r>
      <w:r w:rsidRPr="23785BD0" w:rsidR="3C647398">
        <w:rPr>
          <w:rFonts w:ascii="Arial" w:hAnsi="Arial" w:eastAsia="Arial" w:cs="Arial"/>
          <w:noProof w:val="0"/>
          <w:color w:val="000000" w:themeColor="text1" w:themeTint="FF" w:themeShade="FF"/>
          <w:sz w:val="22"/>
          <w:szCs w:val="22"/>
          <w:lang w:val="en-US"/>
        </w:rPr>
        <w:t>behavioural</w:t>
      </w:r>
      <w:r w:rsidRPr="23785BD0" w:rsidR="0A7C3934">
        <w:rPr>
          <w:rFonts w:ascii="Arial" w:hAnsi="Arial" w:eastAsia="Arial" w:cs="Arial"/>
          <w:noProof w:val="0"/>
          <w:color w:val="000000" w:themeColor="text1" w:themeTint="FF" w:themeShade="FF"/>
          <w:sz w:val="22"/>
          <w:szCs w:val="22"/>
          <w:lang w:val="en-US"/>
        </w:rPr>
        <w:t xml:space="preserve"> interventions</w:t>
      </w:r>
      <w:r w:rsidRPr="23785BD0" w:rsidR="34041B10">
        <w:rPr>
          <w:rFonts w:ascii="Arial" w:hAnsi="Arial" w:eastAsia="Arial" w:cs="Arial"/>
          <w:noProof w:val="0"/>
          <w:color w:val="000000" w:themeColor="text1" w:themeTint="FF" w:themeShade="FF"/>
          <w:sz w:val="22"/>
          <w:szCs w:val="22"/>
          <w:lang w:val="en-US"/>
        </w:rPr>
        <w:t>, and emotional resilience</w:t>
      </w:r>
      <w:r w:rsidRPr="23785BD0" w:rsidR="34041B10">
        <w:rPr>
          <w:rFonts w:ascii="Arial" w:hAnsi="Arial" w:eastAsia="Arial" w:cs="Arial"/>
          <w:noProof w:val="0"/>
          <w:color w:val="000000" w:themeColor="text1" w:themeTint="FF" w:themeShade="FF"/>
          <w:sz w:val="22"/>
          <w:szCs w:val="22"/>
          <w:lang w:val="en-US"/>
        </w:rPr>
        <w:t xml:space="preserve">. </w:t>
      </w:r>
      <w:r w:rsidRPr="23785BD0" w:rsidR="191349E8">
        <w:rPr>
          <w:rFonts w:ascii="Arial" w:hAnsi="Arial" w:eastAsia="Arial" w:cs="Arial"/>
          <w:noProof w:val="0"/>
          <w:color w:val="000000" w:themeColor="text1" w:themeTint="FF" w:themeShade="FF"/>
          <w:sz w:val="22"/>
          <w:szCs w:val="22"/>
          <w:lang w:val="en-US"/>
        </w:rPr>
        <w:t xml:space="preserve"> </w:t>
      </w:r>
      <w:r w:rsidRPr="23785BD0" w:rsidR="1C84CFA0">
        <w:rPr>
          <w:rFonts w:ascii="Arial" w:hAnsi="Arial" w:eastAsia="Arial" w:cs="Arial"/>
          <w:noProof w:val="0"/>
          <w:color w:val="000000" w:themeColor="text1" w:themeTint="FF" w:themeShade="FF"/>
          <w:sz w:val="22"/>
          <w:szCs w:val="22"/>
          <w:lang w:val="en-US"/>
        </w:rPr>
        <w:t>Seek supervision and mentorship</w:t>
      </w:r>
      <w:r w:rsidRPr="23785BD0" w:rsidR="5DB7C687">
        <w:rPr>
          <w:rFonts w:ascii="Arial" w:hAnsi="Arial" w:eastAsia="Arial" w:cs="Arial"/>
          <w:noProof w:val="0"/>
          <w:color w:val="000000" w:themeColor="text1" w:themeTint="FF" w:themeShade="FF"/>
          <w:sz w:val="22"/>
          <w:szCs w:val="22"/>
          <w:lang w:val="en-US"/>
        </w:rPr>
        <w:t>,</w:t>
      </w:r>
      <w:r w:rsidRPr="23785BD0" w:rsidR="1C84CFA0">
        <w:rPr>
          <w:rFonts w:ascii="Arial" w:hAnsi="Arial" w:eastAsia="Arial" w:cs="Arial"/>
          <w:noProof w:val="0"/>
          <w:color w:val="000000" w:themeColor="text1" w:themeTint="FF" w:themeShade="FF"/>
          <w:sz w:val="22"/>
          <w:szCs w:val="22"/>
          <w:lang w:val="en-US"/>
        </w:rPr>
        <w:t xml:space="preserve"> like engaging in </w:t>
      </w:r>
      <w:r w:rsidRPr="23785BD0" w:rsidR="6C2AEE34">
        <w:rPr>
          <w:rFonts w:ascii="Arial" w:hAnsi="Arial" w:eastAsia="Arial" w:cs="Arial"/>
          <w:noProof w:val="0"/>
          <w:color w:val="000000" w:themeColor="text1" w:themeTint="FF" w:themeShade="FF"/>
          <w:sz w:val="22"/>
          <w:szCs w:val="22"/>
          <w:lang w:val="en-US"/>
        </w:rPr>
        <w:t>regular</w:t>
      </w:r>
      <w:r w:rsidRPr="23785BD0" w:rsidR="1C84CFA0">
        <w:rPr>
          <w:rFonts w:ascii="Arial" w:hAnsi="Arial" w:eastAsia="Arial" w:cs="Arial"/>
          <w:noProof w:val="0"/>
          <w:color w:val="000000" w:themeColor="text1" w:themeTint="FF" w:themeShade="FF"/>
          <w:sz w:val="22"/>
          <w:szCs w:val="22"/>
          <w:lang w:val="en-US"/>
        </w:rPr>
        <w:t xml:space="preserve"> s</w:t>
      </w:r>
      <w:r w:rsidRPr="23785BD0" w:rsidR="5B903133">
        <w:rPr>
          <w:rFonts w:ascii="Arial" w:hAnsi="Arial" w:eastAsia="Arial" w:cs="Arial"/>
          <w:noProof w:val="0"/>
          <w:color w:val="000000" w:themeColor="text1" w:themeTint="FF" w:themeShade="FF"/>
          <w:sz w:val="22"/>
          <w:szCs w:val="22"/>
          <w:lang w:val="en-US"/>
        </w:rPr>
        <w:t xml:space="preserve">essions with </w:t>
      </w:r>
      <w:r w:rsidRPr="23785BD0" w:rsidR="58B9306D">
        <w:rPr>
          <w:rFonts w:ascii="Arial" w:hAnsi="Arial" w:eastAsia="Arial" w:cs="Arial"/>
          <w:noProof w:val="0"/>
          <w:color w:val="000000" w:themeColor="text1" w:themeTint="FF" w:themeShade="FF"/>
          <w:sz w:val="22"/>
          <w:szCs w:val="22"/>
          <w:lang w:val="en-US"/>
        </w:rPr>
        <w:t>an experienced</w:t>
      </w:r>
      <w:r w:rsidRPr="23785BD0" w:rsidR="5B903133">
        <w:rPr>
          <w:rFonts w:ascii="Arial" w:hAnsi="Arial" w:eastAsia="Arial" w:cs="Arial"/>
          <w:noProof w:val="0"/>
          <w:color w:val="000000" w:themeColor="text1" w:themeTint="FF" w:themeShade="FF"/>
          <w:sz w:val="22"/>
          <w:szCs w:val="22"/>
          <w:lang w:val="en-US"/>
        </w:rPr>
        <w:t xml:space="preserve"> counsellor to discuss </w:t>
      </w:r>
      <w:r w:rsidRPr="23785BD0" w:rsidR="528E7953">
        <w:rPr>
          <w:rFonts w:ascii="Arial" w:hAnsi="Arial" w:eastAsia="Arial" w:cs="Arial"/>
          <w:noProof w:val="0"/>
          <w:color w:val="000000" w:themeColor="text1" w:themeTint="FF" w:themeShade="FF"/>
          <w:sz w:val="22"/>
          <w:szCs w:val="22"/>
          <w:lang w:val="en-US"/>
        </w:rPr>
        <w:t>challenging</w:t>
      </w:r>
      <w:r w:rsidRPr="23785BD0" w:rsidR="5B903133">
        <w:rPr>
          <w:rFonts w:ascii="Arial" w:hAnsi="Arial" w:eastAsia="Arial" w:cs="Arial"/>
          <w:noProof w:val="0"/>
          <w:color w:val="000000" w:themeColor="text1" w:themeTint="FF" w:themeShade="FF"/>
          <w:sz w:val="22"/>
          <w:szCs w:val="22"/>
          <w:lang w:val="en-US"/>
        </w:rPr>
        <w:t xml:space="preserve"> cases and ethical </w:t>
      </w:r>
      <w:r w:rsidRPr="23785BD0" w:rsidR="2F1EE70A">
        <w:rPr>
          <w:rFonts w:ascii="Arial" w:hAnsi="Arial" w:eastAsia="Arial" w:cs="Arial"/>
          <w:noProof w:val="0"/>
          <w:color w:val="000000" w:themeColor="text1" w:themeTint="FF" w:themeShade="FF"/>
          <w:sz w:val="22"/>
          <w:szCs w:val="22"/>
          <w:lang w:val="en-US"/>
        </w:rPr>
        <w:t>dilemmas</w:t>
      </w:r>
      <w:r w:rsidRPr="23785BD0" w:rsidR="5B903133">
        <w:rPr>
          <w:rFonts w:ascii="Arial" w:hAnsi="Arial" w:eastAsia="Arial" w:cs="Arial"/>
          <w:noProof w:val="0"/>
          <w:color w:val="000000" w:themeColor="text1" w:themeTint="FF" w:themeShade="FF"/>
          <w:sz w:val="22"/>
          <w:szCs w:val="22"/>
          <w:lang w:val="en-US"/>
        </w:rPr>
        <w:t xml:space="preserve">. </w:t>
      </w:r>
      <w:r w:rsidRPr="23785BD0" w:rsidR="2ECD6D23">
        <w:rPr>
          <w:rFonts w:ascii="Arial" w:hAnsi="Arial" w:eastAsia="Arial" w:cs="Arial"/>
          <w:noProof w:val="0"/>
          <w:color w:val="000000" w:themeColor="text1" w:themeTint="FF" w:themeShade="FF"/>
          <w:sz w:val="22"/>
          <w:szCs w:val="22"/>
          <w:lang w:val="en-US"/>
        </w:rPr>
        <w:t xml:space="preserve">Maintain a reflective journal to critically </w:t>
      </w:r>
      <w:r w:rsidRPr="23785BD0" w:rsidR="1C7B05E0">
        <w:rPr>
          <w:rFonts w:ascii="Arial" w:hAnsi="Arial" w:eastAsia="Arial" w:cs="Arial"/>
          <w:noProof w:val="0"/>
          <w:color w:val="000000" w:themeColor="text1" w:themeTint="FF" w:themeShade="FF"/>
          <w:sz w:val="22"/>
          <w:szCs w:val="22"/>
          <w:lang w:val="en-US"/>
        </w:rPr>
        <w:t>analyse</w:t>
      </w:r>
      <w:r w:rsidRPr="23785BD0" w:rsidR="08FB42F2">
        <w:rPr>
          <w:rFonts w:ascii="Arial" w:hAnsi="Arial" w:eastAsia="Arial" w:cs="Arial"/>
          <w:noProof w:val="0"/>
          <w:color w:val="000000" w:themeColor="text1" w:themeTint="FF" w:themeShade="FF"/>
          <w:sz w:val="22"/>
          <w:szCs w:val="22"/>
          <w:lang w:val="en-US"/>
        </w:rPr>
        <w:t xml:space="preserve"> </w:t>
      </w:r>
      <w:r w:rsidRPr="23785BD0" w:rsidR="2ECD6D23">
        <w:rPr>
          <w:rFonts w:ascii="Arial" w:hAnsi="Arial" w:eastAsia="Arial" w:cs="Arial"/>
          <w:noProof w:val="0"/>
          <w:color w:val="000000" w:themeColor="text1" w:themeTint="FF" w:themeShade="FF"/>
          <w:sz w:val="22"/>
          <w:szCs w:val="22"/>
          <w:lang w:val="en-US"/>
        </w:rPr>
        <w:t xml:space="preserve">counselling </w:t>
      </w:r>
      <w:r w:rsidRPr="23785BD0" w:rsidR="0663B6BA">
        <w:rPr>
          <w:rFonts w:ascii="Arial" w:hAnsi="Arial" w:eastAsia="Arial" w:cs="Arial"/>
          <w:noProof w:val="0"/>
          <w:color w:val="000000" w:themeColor="text1" w:themeTint="FF" w:themeShade="FF"/>
          <w:sz w:val="22"/>
          <w:szCs w:val="22"/>
          <w:lang w:val="en-US"/>
        </w:rPr>
        <w:t>sessions</w:t>
      </w:r>
      <w:r w:rsidRPr="23785BD0" w:rsidR="2ECD6D23">
        <w:rPr>
          <w:rFonts w:ascii="Arial" w:hAnsi="Arial" w:eastAsia="Arial" w:cs="Arial"/>
          <w:noProof w:val="0"/>
          <w:color w:val="000000" w:themeColor="text1" w:themeTint="FF" w:themeShade="FF"/>
          <w:sz w:val="22"/>
          <w:szCs w:val="22"/>
          <w:lang w:val="en-US"/>
        </w:rPr>
        <w:t xml:space="preserve">, </w:t>
      </w:r>
      <w:r w:rsidRPr="23785BD0" w:rsidR="548D7C47">
        <w:rPr>
          <w:rFonts w:ascii="Arial" w:hAnsi="Arial" w:eastAsia="Arial" w:cs="Arial"/>
          <w:noProof w:val="0"/>
          <w:color w:val="000000" w:themeColor="text1" w:themeTint="FF" w:themeShade="FF"/>
          <w:sz w:val="22"/>
          <w:szCs w:val="22"/>
          <w:lang w:val="en-US"/>
        </w:rPr>
        <w:t>decision-</w:t>
      </w:r>
      <w:r w:rsidRPr="23785BD0" w:rsidR="67B88305">
        <w:rPr>
          <w:rFonts w:ascii="Arial" w:hAnsi="Arial" w:eastAsia="Arial" w:cs="Arial"/>
          <w:noProof w:val="0"/>
          <w:color w:val="000000" w:themeColor="text1" w:themeTint="FF" w:themeShade="FF"/>
          <w:sz w:val="22"/>
          <w:szCs w:val="22"/>
          <w:lang w:val="en-US"/>
        </w:rPr>
        <w:t>making,</w:t>
      </w:r>
      <w:r w:rsidRPr="23785BD0" w:rsidR="2ECD6D23">
        <w:rPr>
          <w:rFonts w:ascii="Arial" w:hAnsi="Arial" w:eastAsia="Arial" w:cs="Arial"/>
          <w:noProof w:val="0"/>
          <w:color w:val="000000" w:themeColor="text1" w:themeTint="FF" w:themeShade="FF"/>
          <w:sz w:val="22"/>
          <w:szCs w:val="22"/>
          <w:lang w:val="en-US"/>
        </w:rPr>
        <w:t xml:space="preserve"> and </w:t>
      </w:r>
      <w:r w:rsidRPr="23785BD0" w:rsidR="6CB8921A">
        <w:rPr>
          <w:rFonts w:ascii="Arial" w:hAnsi="Arial" w:eastAsia="Arial" w:cs="Arial"/>
          <w:noProof w:val="0"/>
          <w:color w:val="000000" w:themeColor="text1" w:themeTint="FF" w:themeShade="FF"/>
          <w:sz w:val="22"/>
          <w:szCs w:val="22"/>
          <w:lang w:val="en-US"/>
        </w:rPr>
        <w:t>personal</w:t>
      </w:r>
      <w:r w:rsidRPr="23785BD0" w:rsidR="2ECD6D23">
        <w:rPr>
          <w:rFonts w:ascii="Arial" w:hAnsi="Arial" w:eastAsia="Arial" w:cs="Arial"/>
          <w:noProof w:val="0"/>
          <w:color w:val="000000" w:themeColor="text1" w:themeTint="FF" w:themeShade="FF"/>
          <w:sz w:val="22"/>
          <w:szCs w:val="22"/>
          <w:lang w:val="en-US"/>
        </w:rPr>
        <w:t xml:space="preserve"> responses.</w:t>
      </w:r>
      <w:r w:rsidRPr="23785BD0" w:rsidR="6314BCEF">
        <w:rPr>
          <w:rFonts w:ascii="Arial" w:hAnsi="Arial" w:eastAsia="Arial" w:cs="Arial"/>
          <w:noProof w:val="0"/>
          <w:color w:val="000000" w:themeColor="text1" w:themeTint="FF" w:themeShade="FF"/>
          <w:sz w:val="22"/>
          <w:szCs w:val="22"/>
          <w:lang w:val="en-US"/>
        </w:rPr>
        <w:t xml:space="preserve"> </w:t>
      </w:r>
      <w:r w:rsidRPr="23785BD0" w:rsidR="47E098CD">
        <w:rPr>
          <w:rFonts w:ascii="Arial" w:hAnsi="Arial" w:eastAsia="Arial" w:cs="Arial"/>
          <w:noProof w:val="0"/>
          <w:color w:val="000000" w:themeColor="text1" w:themeTint="FF" w:themeShade="FF"/>
          <w:sz w:val="22"/>
          <w:szCs w:val="22"/>
          <w:lang w:val="en-US"/>
        </w:rPr>
        <w:t xml:space="preserve">Participate in </w:t>
      </w:r>
      <w:r w:rsidRPr="23785BD0" w:rsidR="59094D82">
        <w:rPr>
          <w:rFonts w:ascii="Arial" w:hAnsi="Arial" w:eastAsia="Arial" w:cs="Arial"/>
          <w:noProof w:val="0"/>
          <w:color w:val="000000" w:themeColor="text1" w:themeTint="FF" w:themeShade="FF"/>
          <w:sz w:val="22"/>
          <w:szCs w:val="22"/>
          <w:lang w:val="en-US"/>
        </w:rPr>
        <w:t>multidisciplinary meetings</w:t>
      </w:r>
      <w:r w:rsidRPr="23785BD0" w:rsidR="47E098CD">
        <w:rPr>
          <w:rFonts w:ascii="Arial" w:hAnsi="Arial" w:eastAsia="Arial" w:cs="Arial"/>
          <w:noProof w:val="0"/>
          <w:color w:val="000000" w:themeColor="text1" w:themeTint="FF" w:themeShade="FF"/>
          <w:sz w:val="22"/>
          <w:szCs w:val="22"/>
          <w:lang w:val="en-US"/>
        </w:rPr>
        <w:t xml:space="preserve"> to improve communication with other health and social care professionals. </w:t>
      </w:r>
      <w:r w:rsidRPr="23785BD0" w:rsidR="43B50159">
        <w:rPr>
          <w:rFonts w:ascii="Arial" w:hAnsi="Arial" w:eastAsia="Arial" w:cs="Arial"/>
          <w:noProof w:val="0"/>
          <w:color w:val="000000" w:themeColor="text1" w:themeTint="FF" w:themeShade="FF"/>
          <w:sz w:val="22"/>
          <w:szCs w:val="22"/>
          <w:lang w:val="en-US"/>
        </w:rPr>
        <w:t xml:space="preserve">Attend workshops on confidentiality, safeguarding and professional codes of conduct </w:t>
      </w:r>
      <w:r w:rsidRPr="23785BD0" w:rsidR="0486D50F">
        <w:rPr>
          <w:rFonts w:ascii="Arial" w:hAnsi="Arial" w:eastAsia="Arial" w:cs="Arial"/>
          <w:noProof w:val="0"/>
          <w:color w:val="000000" w:themeColor="text1" w:themeTint="FF" w:themeShade="FF"/>
          <w:sz w:val="22"/>
          <w:szCs w:val="22"/>
          <w:lang w:val="en-US"/>
        </w:rPr>
        <w:t xml:space="preserve">to </w:t>
      </w:r>
      <w:r w:rsidRPr="23785BD0" w:rsidR="21CFB10E">
        <w:rPr>
          <w:rFonts w:ascii="Arial" w:hAnsi="Arial" w:eastAsia="Arial" w:cs="Arial"/>
          <w:noProof w:val="0"/>
          <w:color w:val="000000" w:themeColor="text1" w:themeTint="FF" w:themeShade="FF"/>
          <w:sz w:val="22"/>
          <w:szCs w:val="22"/>
          <w:lang w:val="en-US"/>
        </w:rPr>
        <w:t>reinforce</w:t>
      </w:r>
      <w:r w:rsidRPr="23785BD0" w:rsidR="0486D50F">
        <w:rPr>
          <w:rFonts w:ascii="Arial" w:hAnsi="Arial" w:eastAsia="Arial" w:cs="Arial"/>
          <w:noProof w:val="0"/>
          <w:color w:val="000000" w:themeColor="text1" w:themeTint="FF" w:themeShade="FF"/>
          <w:sz w:val="22"/>
          <w:szCs w:val="22"/>
          <w:lang w:val="en-US"/>
        </w:rPr>
        <w:t xml:space="preserve"> ethical decision-making </w:t>
      </w:r>
      <w:r w:rsidRPr="23785BD0" w:rsidR="46A3FA82">
        <w:rPr>
          <w:rFonts w:ascii="Arial" w:hAnsi="Arial" w:eastAsia="Arial" w:cs="Arial"/>
          <w:noProof w:val="0"/>
          <w:color w:val="000000" w:themeColor="text1" w:themeTint="FF" w:themeShade="FF"/>
          <w:sz w:val="22"/>
          <w:szCs w:val="22"/>
          <w:lang w:val="en-US"/>
        </w:rPr>
        <w:t>practices</w:t>
      </w:r>
      <w:r w:rsidRPr="23785BD0" w:rsidR="0486D50F">
        <w:rPr>
          <w:rFonts w:ascii="Arial" w:hAnsi="Arial" w:eastAsia="Arial" w:cs="Arial"/>
          <w:noProof w:val="0"/>
          <w:color w:val="000000" w:themeColor="text1" w:themeTint="FF" w:themeShade="FF"/>
          <w:sz w:val="22"/>
          <w:szCs w:val="22"/>
          <w:lang w:val="en-US"/>
        </w:rPr>
        <w:t>. B</w:t>
      </w:r>
      <w:r w:rsidRPr="23785BD0" w:rsidR="556CB087">
        <w:rPr>
          <w:rFonts w:ascii="Arial" w:hAnsi="Arial" w:eastAsia="Arial" w:cs="Arial"/>
          <w:noProof w:val="0"/>
          <w:color w:val="000000" w:themeColor="text1" w:themeTint="FF" w:themeShade="FF"/>
          <w:sz w:val="22"/>
          <w:szCs w:val="22"/>
          <w:lang w:val="en-US"/>
        </w:rPr>
        <w:t>y</w:t>
      </w:r>
      <w:r w:rsidRPr="23785BD0" w:rsidR="0486D50F">
        <w:rPr>
          <w:rFonts w:ascii="Arial" w:hAnsi="Arial" w:eastAsia="Arial" w:cs="Arial"/>
          <w:noProof w:val="0"/>
          <w:color w:val="000000" w:themeColor="text1" w:themeTint="FF" w:themeShade="FF"/>
          <w:sz w:val="22"/>
          <w:szCs w:val="22"/>
          <w:lang w:val="en-US"/>
        </w:rPr>
        <w:t xml:space="preserve"> following this action plan, I aim to develop the </w:t>
      </w:r>
      <w:r w:rsidRPr="23785BD0" w:rsidR="7F55AED6">
        <w:rPr>
          <w:rFonts w:ascii="Arial" w:hAnsi="Arial" w:eastAsia="Arial" w:cs="Arial"/>
          <w:noProof w:val="0"/>
          <w:color w:val="000000" w:themeColor="text1" w:themeTint="FF" w:themeShade="FF"/>
          <w:sz w:val="22"/>
          <w:szCs w:val="22"/>
          <w:lang w:val="en-US"/>
        </w:rPr>
        <w:t>knowledge</w:t>
      </w:r>
      <w:r w:rsidRPr="23785BD0" w:rsidR="30D33274">
        <w:rPr>
          <w:rFonts w:ascii="Arial" w:hAnsi="Arial" w:eastAsia="Arial" w:cs="Arial"/>
          <w:noProof w:val="0"/>
          <w:color w:val="000000" w:themeColor="text1" w:themeTint="FF" w:themeShade="FF"/>
          <w:sz w:val="22"/>
          <w:szCs w:val="22"/>
          <w:lang w:val="en-US"/>
        </w:rPr>
        <w:t xml:space="preserve">, </w:t>
      </w:r>
      <w:r w:rsidRPr="23785BD0" w:rsidR="0486D50F">
        <w:rPr>
          <w:rFonts w:ascii="Arial" w:hAnsi="Arial" w:eastAsia="Arial" w:cs="Arial"/>
          <w:noProof w:val="0"/>
          <w:color w:val="000000" w:themeColor="text1" w:themeTint="FF" w:themeShade="FF"/>
          <w:sz w:val="22"/>
          <w:szCs w:val="22"/>
          <w:lang w:val="en-US"/>
        </w:rPr>
        <w:t>skills</w:t>
      </w:r>
      <w:r w:rsidRPr="23785BD0" w:rsidR="63BB66FA">
        <w:rPr>
          <w:rFonts w:ascii="Arial" w:hAnsi="Arial" w:eastAsia="Arial" w:cs="Arial"/>
          <w:noProof w:val="0"/>
          <w:color w:val="000000" w:themeColor="text1" w:themeTint="FF" w:themeShade="FF"/>
          <w:sz w:val="22"/>
          <w:szCs w:val="22"/>
          <w:lang w:val="en-US"/>
        </w:rPr>
        <w:t xml:space="preserve">, and attitudes necessary to deliver </w:t>
      </w:r>
      <w:r w:rsidRPr="23785BD0" w:rsidR="2C0FCE6C">
        <w:rPr>
          <w:rFonts w:ascii="Arial" w:hAnsi="Arial" w:eastAsia="Arial" w:cs="Arial"/>
          <w:noProof w:val="0"/>
          <w:color w:val="000000" w:themeColor="text1" w:themeTint="FF" w:themeShade="FF"/>
          <w:sz w:val="22"/>
          <w:szCs w:val="22"/>
          <w:lang w:val="en-US"/>
        </w:rPr>
        <w:t>high-quality</w:t>
      </w:r>
      <w:r w:rsidRPr="23785BD0" w:rsidR="63BB66FA">
        <w:rPr>
          <w:rFonts w:ascii="Arial" w:hAnsi="Arial" w:eastAsia="Arial" w:cs="Arial"/>
          <w:noProof w:val="0"/>
          <w:color w:val="000000" w:themeColor="text1" w:themeTint="FF" w:themeShade="FF"/>
          <w:sz w:val="22"/>
          <w:szCs w:val="22"/>
          <w:lang w:val="en-US"/>
        </w:rPr>
        <w:t xml:space="preserve">, </w:t>
      </w:r>
      <w:r w:rsidRPr="23785BD0" w:rsidR="63BB66FA">
        <w:rPr>
          <w:rFonts w:ascii="Arial" w:hAnsi="Arial" w:eastAsia="Arial" w:cs="Arial"/>
          <w:noProof w:val="0"/>
          <w:color w:val="000000" w:themeColor="text1" w:themeTint="FF" w:themeShade="FF"/>
          <w:sz w:val="22"/>
          <w:szCs w:val="22"/>
          <w:lang w:val="en-US"/>
        </w:rPr>
        <w:t>ethical</w:t>
      </w:r>
      <w:r w:rsidRPr="23785BD0" w:rsidR="63BB66FA">
        <w:rPr>
          <w:rFonts w:ascii="Arial" w:hAnsi="Arial" w:eastAsia="Arial" w:cs="Arial"/>
          <w:noProof w:val="0"/>
          <w:color w:val="000000" w:themeColor="text1" w:themeTint="FF" w:themeShade="FF"/>
          <w:sz w:val="22"/>
          <w:szCs w:val="22"/>
          <w:lang w:val="en-US"/>
        </w:rPr>
        <w:t xml:space="preserve"> and </w:t>
      </w:r>
      <w:r w:rsidRPr="23785BD0" w:rsidR="071DA370">
        <w:rPr>
          <w:rFonts w:ascii="Arial" w:hAnsi="Arial" w:eastAsia="Arial" w:cs="Arial"/>
          <w:noProof w:val="0"/>
          <w:color w:val="000000" w:themeColor="text1" w:themeTint="FF" w:themeShade="FF"/>
          <w:sz w:val="22"/>
          <w:szCs w:val="22"/>
          <w:lang w:val="en-US"/>
        </w:rPr>
        <w:t>person-</w:t>
      </w:r>
      <w:r w:rsidRPr="23785BD0" w:rsidR="071DA370">
        <w:rPr>
          <w:rFonts w:ascii="Arial" w:hAnsi="Arial" w:eastAsia="Arial" w:cs="Arial"/>
          <w:noProof w:val="0"/>
          <w:color w:val="000000" w:themeColor="text1" w:themeTint="FF" w:themeShade="FF"/>
          <w:sz w:val="22"/>
          <w:szCs w:val="22"/>
          <w:lang w:val="en-US"/>
        </w:rPr>
        <w:t>centred</w:t>
      </w:r>
      <w:r w:rsidRPr="23785BD0" w:rsidR="63BB66FA">
        <w:rPr>
          <w:rFonts w:ascii="Arial" w:hAnsi="Arial" w:eastAsia="Arial" w:cs="Arial"/>
          <w:noProof w:val="0"/>
          <w:color w:val="000000" w:themeColor="text1" w:themeTint="FF" w:themeShade="FF"/>
          <w:sz w:val="22"/>
          <w:szCs w:val="22"/>
          <w:lang w:val="en-US"/>
        </w:rPr>
        <w:t xml:space="preserve"> care</w:t>
      </w:r>
      <w:r w:rsidRPr="23785BD0" w:rsidR="63BB66FA">
        <w:rPr>
          <w:rFonts w:ascii="Times New Roman" w:hAnsi="Times New Roman" w:eastAsia="Times New Roman" w:cs="Times New Roman"/>
          <w:noProof w:val="0"/>
          <w:color w:val="3A7C22" w:themeColor="accent6" w:themeTint="FF" w:themeShade="BF"/>
          <w:sz w:val="24"/>
          <w:szCs w:val="24"/>
          <w:lang w:val="en-US"/>
        </w:rPr>
        <w:t xml:space="preserve">. </w:t>
      </w:r>
    </w:p>
    <w:p w:rsidR="0168C588" w:rsidP="2D4170A0" w:rsidRDefault="0168C588" w14:paraId="598ACF04" w14:textId="79211196">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p>
    <w:p w:rsidR="0168C588" w:rsidP="15CD6DFE" w:rsidRDefault="0168C588" w14:paraId="781C60B7" w14:textId="3A138A21">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r w:rsidRPr="15CD6DFE" w:rsidR="31CA65FE">
        <w:rPr>
          <w:rFonts w:ascii="Aptos" w:hAnsi="Aptos" w:eastAsia="Aptos" w:cs="Aptos"/>
          <w:b w:val="1"/>
          <w:bCs w:val="1"/>
          <w:noProof w:val="0"/>
          <w:sz w:val="24"/>
          <w:szCs w:val="24"/>
          <w:lang w:val="en-US"/>
        </w:rPr>
        <w:t>CONCLUSION</w:t>
      </w:r>
    </w:p>
    <w:p w:rsidR="1D366F3D" w:rsidP="5A32A45D" w:rsidRDefault="1D366F3D" w14:paraId="7F708E17" w14:textId="6EE0AD3A">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1"/>
          <w:iCs w:val="1"/>
          <w:noProof w:val="0"/>
          <w:sz w:val="22"/>
          <w:szCs w:val="22"/>
          <w:lang w:val="en-US"/>
        </w:rPr>
      </w:pPr>
      <w:r w:rsidRPr="5A32A45D" w:rsidR="290B9328">
        <w:rPr>
          <w:rFonts w:ascii="Arial Nova" w:hAnsi="Arial Nova" w:eastAsia="Arial Nova" w:cs="Arial Nova"/>
          <w:noProof w:val="0"/>
          <w:sz w:val="22"/>
          <w:szCs w:val="22"/>
          <w:lang w:val="en-US"/>
        </w:rPr>
        <w:t xml:space="preserve">In conclusion, </w:t>
      </w:r>
      <w:r w:rsidRPr="5A32A45D" w:rsidR="19D28733">
        <w:rPr>
          <w:rFonts w:ascii="Arial Nova" w:hAnsi="Arial Nova" w:eastAsia="Arial Nova" w:cs="Arial Nova"/>
          <w:noProof w:val="0"/>
          <w:sz w:val="22"/>
          <w:szCs w:val="22"/>
          <w:lang w:val="en-US"/>
        </w:rPr>
        <w:t>person-</w:t>
      </w:r>
      <w:r w:rsidRPr="5A32A45D" w:rsidR="19D28733">
        <w:rPr>
          <w:rFonts w:ascii="Arial Nova" w:hAnsi="Arial Nova" w:eastAsia="Arial Nova" w:cs="Arial Nova"/>
          <w:noProof w:val="0"/>
          <w:sz w:val="22"/>
          <w:szCs w:val="22"/>
          <w:lang w:val="en-US"/>
        </w:rPr>
        <w:t>centred</w:t>
      </w:r>
      <w:r w:rsidRPr="5A32A45D" w:rsidR="290B9328">
        <w:rPr>
          <w:rFonts w:ascii="Arial Nova" w:hAnsi="Arial Nova" w:eastAsia="Arial Nova" w:cs="Arial Nova"/>
          <w:noProof w:val="0"/>
          <w:sz w:val="22"/>
          <w:szCs w:val="22"/>
          <w:lang w:val="en-US"/>
        </w:rPr>
        <w:t xml:space="preserve"> care, </w:t>
      </w:r>
      <w:r w:rsidRPr="5A32A45D" w:rsidR="47E01172">
        <w:rPr>
          <w:rFonts w:ascii="Arial Nova" w:hAnsi="Arial Nova" w:eastAsia="Arial Nova" w:cs="Arial Nova"/>
          <w:noProof w:val="0"/>
          <w:sz w:val="22"/>
          <w:szCs w:val="22"/>
          <w:lang w:val="en-US"/>
        </w:rPr>
        <w:t>partnership,</w:t>
      </w:r>
      <w:r w:rsidRPr="5A32A45D" w:rsidR="290B9328">
        <w:rPr>
          <w:rFonts w:ascii="Arial Nova" w:hAnsi="Arial Nova" w:eastAsia="Arial Nova" w:cs="Arial Nova"/>
          <w:noProof w:val="0"/>
          <w:sz w:val="22"/>
          <w:szCs w:val="22"/>
          <w:lang w:val="en-US"/>
        </w:rPr>
        <w:t xml:space="preserve"> and ethics are fundamental principles wi</w:t>
      </w:r>
      <w:r w:rsidRPr="5A32A45D" w:rsidR="0695C62C">
        <w:rPr>
          <w:rFonts w:ascii="Arial Nova" w:hAnsi="Arial Nova" w:eastAsia="Arial Nova" w:cs="Arial Nova"/>
          <w:noProof w:val="0"/>
          <w:sz w:val="22"/>
          <w:szCs w:val="22"/>
          <w:lang w:val="en-US"/>
        </w:rPr>
        <w:t xml:space="preserve">thin health and social care. They ensure that </w:t>
      </w:r>
      <w:r w:rsidRPr="5A32A45D" w:rsidR="4637965E">
        <w:rPr>
          <w:rFonts w:ascii="Arial Nova" w:hAnsi="Arial Nova" w:eastAsia="Arial Nova" w:cs="Arial Nova"/>
          <w:noProof w:val="0"/>
          <w:sz w:val="22"/>
          <w:szCs w:val="22"/>
          <w:lang w:val="en-US"/>
        </w:rPr>
        <w:t>individuals</w:t>
      </w:r>
      <w:r w:rsidRPr="5A32A45D" w:rsidR="0695C62C">
        <w:rPr>
          <w:rFonts w:ascii="Arial Nova" w:hAnsi="Arial Nova" w:eastAsia="Arial Nova" w:cs="Arial Nova"/>
          <w:noProof w:val="0"/>
          <w:sz w:val="22"/>
          <w:szCs w:val="22"/>
          <w:lang w:val="en-US"/>
        </w:rPr>
        <w:t xml:space="preserve"> receive respectful, safe, an</w:t>
      </w:r>
      <w:r w:rsidRPr="5A32A45D" w:rsidR="2F496E91">
        <w:rPr>
          <w:rFonts w:ascii="Arial Nova" w:hAnsi="Arial Nova" w:eastAsia="Arial Nova" w:cs="Arial Nova"/>
          <w:noProof w:val="0"/>
          <w:sz w:val="22"/>
          <w:szCs w:val="22"/>
          <w:lang w:val="en-US"/>
        </w:rPr>
        <w:t xml:space="preserve">d </w:t>
      </w:r>
      <w:r w:rsidRPr="5A32A45D" w:rsidR="2F496E91">
        <w:rPr>
          <w:rFonts w:ascii="Arial Nova" w:hAnsi="Arial Nova" w:eastAsia="Arial Nova" w:cs="Arial Nova"/>
          <w:noProof w:val="0"/>
          <w:sz w:val="22"/>
          <w:szCs w:val="22"/>
          <w:lang w:val="en-US"/>
        </w:rPr>
        <w:t>personalised</w:t>
      </w:r>
      <w:r w:rsidRPr="5A32A45D" w:rsidR="2F496E91">
        <w:rPr>
          <w:rFonts w:ascii="Arial Nova" w:hAnsi="Arial Nova" w:eastAsia="Arial Nova" w:cs="Arial Nova"/>
          <w:noProof w:val="0"/>
          <w:sz w:val="22"/>
          <w:szCs w:val="22"/>
          <w:lang w:val="en-US"/>
        </w:rPr>
        <w:t xml:space="preserve"> support that meets their physical, emotional, and social needs. </w:t>
      </w:r>
      <w:r w:rsidRPr="5A32A45D" w:rsidR="2A1B9138">
        <w:rPr>
          <w:rFonts w:ascii="Arial Nova" w:hAnsi="Arial Nova" w:eastAsia="Arial Nova" w:cs="Arial Nova"/>
          <w:noProof w:val="0"/>
          <w:sz w:val="22"/>
          <w:szCs w:val="22"/>
          <w:lang w:val="en-US"/>
        </w:rPr>
        <w:t>Person-</w:t>
      </w:r>
      <w:r w:rsidRPr="5A32A45D" w:rsidR="2A1B9138">
        <w:rPr>
          <w:rFonts w:ascii="Arial Nova" w:hAnsi="Arial Nova" w:eastAsia="Arial Nova" w:cs="Arial Nova"/>
          <w:noProof w:val="0"/>
          <w:sz w:val="22"/>
          <w:szCs w:val="22"/>
          <w:lang w:val="en-US"/>
        </w:rPr>
        <w:t>centred</w:t>
      </w:r>
      <w:r w:rsidRPr="5A32A45D" w:rsidR="6B25B860">
        <w:rPr>
          <w:rFonts w:ascii="Arial Nova" w:hAnsi="Arial Nova" w:eastAsia="Arial Nova" w:cs="Arial Nova"/>
          <w:noProof w:val="0"/>
          <w:sz w:val="22"/>
          <w:szCs w:val="22"/>
          <w:lang w:val="en-US"/>
        </w:rPr>
        <w:t xml:space="preserve"> care places the individual at the heart of decision</w:t>
      </w:r>
      <w:r w:rsidRPr="5A32A45D" w:rsidR="47E9106C">
        <w:rPr>
          <w:rFonts w:ascii="Arial Nova" w:hAnsi="Arial Nova" w:eastAsia="Arial Nova" w:cs="Arial Nova"/>
          <w:noProof w:val="0"/>
          <w:sz w:val="22"/>
          <w:szCs w:val="22"/>
          <w:lang w:val="en-US"/>
        </w:rPr>
        <w:t>-making</w:t>
      </w:r>
      <w:r w:rsidRPr="5A32A45D" w:rsidR="6B25B860">
        <w:rPr>
          <w:rFonts w:ascii="Arial Nova" w:hAnsi="Arial Nova" w:eastAsia="Arial Nova" w:cs="Arial Nova"/>
          <w:noProof w:val="0"/>
          <w:sz w:val="22"/>
          <w:szCs w:val="22"/>
          <w:lang w:val="en-US"/>
        </w:rPr>
        <w:t>,</w:t>
      </w:r>
      <w:r w:rsidRPr="5A32A45D" w:rsidR="0291BAA7">
        <w:rPr>
          <w:rFonts w:ascii="Arial Nova" w:hAnsi="Arial Nova" w:eastAsia="Arial Nova" w:cs="Arial Nova"/>
          <w:noProof w:val="0"/>
          <w:sz w:val="22"/>
          <w:szCs w:val="22"/>
          <w:lang w:val="en-US"/>
        </w:rPr>
        <w:t xml:space="preserve"> while partnership working promotes </w:t>
      </w:r>
      <w:r w:rsidRPr="5A32A45D" w:rsidR="0C4189A9">
        <w:rPr>
          <w:rFonts w:ascii="Arial Nova" w:hAnsi="Arial Nova" w:eastAsia="Arial Nova" w:cs="Arial Nova"/>
          <w:noProof w:val="0"/>
          <w:sz w:val="22"/>
          <w:szCs w:val="22"/>
          <w:lang w:val="en-US"/>
        </w:rPr>
        <w:t>effective</w:t>
      </w:r>
      <w:r w:rsidRPr="5A32A45D" w:rsidR="0291BAA7">
        <w:rPr>
          <w:rFonts w:ascii="Arial Nova" w:hAnsi="Arial Nova" w:eastAsia="Arial Nova" w:cs="Arial Nova"/>
          <w:noProof w:val="0"/>
          <w:sz w:val="22"/>
          <w:szCs w:val="22"/>
          <w:lang w:val="en-US"/>
        </w:rPr>
        <w:t xml:space="preserve"> collaboration between professionals, families, and services to deliver </w:t>
      </w:r>
      <w:r w:rsidRPr="5A32A45D" w:rsidR="119D4738">
        <w:rPr>
          <w:rFonts w:ascii="Arial Nova" w:hAnsi="Arial Nova" w:eastAsia="Arial Nova" w:cs="Arial Nova"/>
          <w:noProof w:val="0"/>
          <w:sz w:val="22"/>
          <w:szCs w:val="22"/>
          <w:lang w:val="en-US"/>
        </w:rPr>
        <w:t>coordinated care. Ethics</w:t>
      </w:r>
      <w:r w:rsidRPr="5A32A45D" w:rsidR="068B10A8">
        <w:rPr>
          <w:rFonts w:ascii="Arial Nova" w:hAnsi="Arial Nova" w:eastAsia="Arial Nova" w:cs="Arial Nova"/>
          <w:noProof w:val="0"/>
          <w:sz w:val="22"/>
          <w:szCs w:val="22"/>
          <w:lang w:val="en-US"/>
        </w:rPr>
        <w:t>,</w:t>
      </w:r>
      <w:r w:rsidRPr="5A32A45D" w:rsidR="119D4738">
        <w:rPr>
          <w:rFonts w:ascii="Arial Nova" w:hAnsi="Arial Nova" w:eastAsia="Arial Nova" w:cs="Arial Nova"/>
          <w:noProof w:val="0"/>
          <w:sz w:val="22"/>
          <w:szCs w:val="22"/>
          <w:lang w:val="en-US"/>
        </w:rPr>
        <w:t xml:space="preserve"> on the other hand</w:t>
      </w:r>
      <w:r w:rsidRPr="5A32A45D" w:rsidR="34F6592B">
        <w:rPr>
          <w:rFonts w:ascii="Arial Nova" w:hAnsi="Arial Nova" w:eastAsia="Arial Nova" w:cs="Arial Nova"/>
          <w:noProof w:val="0"/>
          <w:sz w:val="22"/>
          <w:szCs w:val="22"/>
          <w:lang w:val="en-US"/>
        </w:rPr>
        <w:t>,</w:t>
      </w:r>
      <w:r w:rsidRPr="5A32A45D" w:rsidR="119D4738">
        <w:rPr>
          <w:rFonts w:ascii="Arial Nova" w:hAnsi="Arial Nova" w:eastAsia="Arial Nova" w:cs="Arial Nova"/>
          <w:noProof w:val="0"/>
          <w:sz w:val="22"/>
          <w:szCs w:val="22"/>
          <w:lang w:val="en-US"/>
        </w:rPr>
        <w:t xml:space="preserve"> guide professionals </w:t>
      </w:r>
      <w:r w:rsidRPr="5A32A45D" w:rsidR="4952B3A5">
        <w:rPr>
          <w:rFonts w:ascii="Arial Nova" w:hAnsi="Arial Nova" w:eastAsia="Arial Nova" w:cs="Arial Nova"/>
          <w:noProof w:val="0"/>
          <w:sz w:val="22"/>
          <w:szCs w:val="22"/>
          <w:lang w:val="en-US"/>
        </w:rPr>
        <w:t xml:space="preserve">to </w:t>
      </w:r>
      <w:r w:rsidRPr="5A32A45D" w:rsidR="119D4738">
        <w:rPr>
          <w:rFonts w:ascii="Arial Nova" w:hAnsi="Arial Nova" w:eastAsia="Arial Nova" w:cs="Arial Nova"/>
          <w:noProof w:val="0"/>
          <w:sz w:val="22"/>
          <w:szCs w:val="22"/>
          <w:lang w:val="en-US"/>
        </w:rPr>
        <w:t xml:space="preserve">act with integrity, dignity, and </w:t>
      </w:r>
      <w:r w:rsidRPr="5A32A45D" w:rsidR="654FAA5D">
        <w:rPr>
          <w:rFonts w:ascii="Arial Nova" w:hAnsi="Arial Nova" w:eastAsia="Arial Nova" w:cs="Arial Nova"/>
          <w:noProof w:val="0"/>
          <w:sz w:val="22"/>
          <w:szCs w:val="22"/>
          <w:lang w:val="en-US"/>
        </w:rPr>
        <w:t xml:space="preserve">fairness, protecting </w:t>
      </w:r>
      <w:r w:rsidRPr="5A32A45D" w:rsidR="2B6D0E09">
        <w:rPr>
          <w:rFonts w:ascii="Arial Nova" w:hAnsi="Arial Nova" w:eastAsia="Arial Nova" w:cs="Arial Nova"/>
          <w:noProof w:val="0"/>
          <w:sz w:val="22"/>
          <w:szCs w:val="22"/>
          <w:lang w:val="en-US"/>
        </w:rPr>
        <w:t>individuals’</w:t>
      </w:r>
      <w:r w:rsidRPr="5A32A45D" w:rsidR="654FAA5D">
        <w:rPr>
          <w:rFonts w:ascii="Arial Nova" w:hAnsi="Arial Nova" w:eastAsia="Arial Nova" w:cs="Arial Nova"/>
          <w:noProof w:val="0"/>
          <w:sz w:val="22"/>
          <w:szCs w:val="22"/>
          <w:lang w:val="en-US"/>
        </w:rPr>
        <w:t xml:space="preserve"> rights and well-being. Reflecting on my learning </w:t>
      </w:r>
      <w:r w:rsidRPr="5A32A45D" w:rsidR="7FBC05CF">
        <w:rPr>
          <w:rFonts w:ascii="Arial Nova" w:hAnsi="Arial Nova" w:eastAsia="Arial Nova" w:cs="Arial Nova"/>
          <w:noProof w:val="0"/>
          <w:sz w:val="22"/>
          <w:szCs w:val="22"/>
          <w:lang w:val="en-US"/>
        </w:rPr>
        <w:t xml:space="preserve">and </w:t>
      </w:r>
      <w:r w:rsidRPr="5A32A45D" w:rsidR="1DCA3B9D">
        <w:rPr>
          <w:rFonts w:ascii="Arial Nova" w:hAnsi="Arial Nova" w:eastAsia="Arial Nova" w:cs="Arial Nova"/>
          <w:noProof w:val="0"/>
          <w:sz w:val="22"/>
          <w:szCs w:val="22"/>
          <w:lang w:val="en-US"/>
        </w:rPr>
        <w:t>experiences</w:t>
      </w:r>
      <w:r w:rsidRPr="5A32A45D" w:rsidR="7FBC05CF">
        <w:rPr>
          <w:rFonts w:ascii="Arial Nova" w:hAnsi="Arial Nova" w:eastAsia="Arial Nova" w:cs="Arial Nova"/>
          <w:noProof w:val="0"/>
          <w:sz w:val="22"/>
          <w:szCs w:val="22"/>
          <w:lang w:val="en-US"/>
        </w:rPr>
        <w:t xml:space="preserve"> has </w:t>
      </w:r>
      <w:r w:rsidRPr="5A32A45D" w:rsidR="214F35AA">
        <w:rPr>
          <w:rFonts w:ascii="Arial Nova" w:hAnsi="Arial Nova" w:eastAsia="Arial Nova" w:cs="Arial Nova"/>
          <w:noProof w:val="0"/>
          <w:sz w:val="22"/>
          <w:szCs w:val="22"/>
          <w:lang w:val="en-US"/>
        </w:rPr>
        <w:t>strengthened</w:t>
      </w:r>
      <w:r w:rsidRPr="5A32A45D" w:rsidR="7FBC05CF">
        <w:rPr>
          <w:rFonts w:ascii="Arial Nova" w:hAnsi="Arial Nova" w:eastAsia="Arial Nova" w:cs="Arial Nova"/>
          <w:noProof w:val="0"/>
          <w:sz w:val="22"/>
          <w:szCs w:val="22"/>
          <w:lang w:val="en-US"/>
        </w:rPr>
        <w:t xml:space="preserve"> my understanding of these concepts a</w:t>
      </w:r>
      <w:r w:rsidRPr="5A32A45D" w:rsidR="69E3554D">
        <w:rPr>
          <w:rFonts w:ascii="Arial Nova" w:hAnsi="Arial Nova" w:eastAsia="Arial Nova" w:cs="Arial Nova"/>
          <w:noProof w:val="0"/>
          <w:sz w:val="22"/>
          <w:szCs w:val="22"/>
          <w:lang w:val="en-US"/>
        </w:rPr>
        <w:t xml:space="preserve">nd their importance in professional practice. As </w:t>
      </w:r>
      <w:r w:rsidRPr="5A32A45D" w:rsidR="31C9463F">
        <w:rPr>
          <w:rFonts w:ascii="Arial Nova" w:hAnsi="Arial Nova" w:eastAsia="Arial Nova" w:cs="Arial Nova"/>
          <w:noProof w:val="0"/>
          <w:sz w:val="22"/>
          <w:szCs w:val="22"/>
          <w:lang w:val="en-US"/>
        </w:rPr>
        <w:t>I</w:t>
      </w:r>
      <w:r w:rsidRPr="5A32A45D" w:rsidR="69E3554D">
        <w:rPr>
          <w:rFonts w:ascii="Arial Nova" w:hAnsi="Arial Nova" w:eastAsia="Arial Nova" w:cs="Arial Nova"/>
          <w:noProof w:val="0"/>
          <w:sz w:val="22"/>
          <w:szCs w:val="22"/>
          <w:lang w:val="en-US"/>
        </w:rPr>
        <w:t xml:space="preserve"> continue developing as </w:t>
      </w:r>
      <w:r w:rsidRPr="5A32A45D" w:rsidR="2D9CC10B">
        <w:rPr>
          <w:rFonts w:ascii="Arial Nova" w:hAnsi="Arial Nova" w:eastAsia="Arial Nova" w:cs="Arial Nova"/>
          <w:noProof w:val="0"/>
          <w:sz w:val="22"/>
          <w:szCs w:val="22"/>
          <w:lang w:val="en-US"/>
        </w:rPr>
        <w:t>a future</w:t>
      </w:r>
      <w:r w:rsidRPr="5A32A45D" w:rsidR="69E3554D">
        <w:rPr>
          <w:rFonts w:ascii="Arial Nova" w:hAnsi="Arial Nova" w:eastAsia="Arial Nova" w:cs="Arial Nova"/>
          <w:noProof w:val="0"/>
          <w:sz w:val="22"/>
          <w:szCs w:val="22"/>
          <w:lang w:val="en-US"/>
        </w:rPr>
        <w:t xml:space="preserve"> counsellor, I </w:t>
      </w:r>
      <w:r w:rsidRPr="5A32A45D" w:rsidR="69E3554D">
        <w:rPr>
          <w:rFonts w:ascii="Arial Nova" w:hAnsi="Arial Nova" w:eastAsia="Arial Nova" w:cs="Arial Nova"/>
          <w:noProof w:val="0"/>
          <w:sz w:val="22"/>
          <w:szCs w:val="22"/>
          <w:lang w:val="en-US"/>
        </w:rPr>
        <w:t>remain</w:t>
      </w:r>
      <w:r w:rsidRPr="5A32A45D" w:rsidR="524A91BB">
        <w:rPr>
          <w:rFonts w:ascii="Arial Nova" w:hAnsi="Arial Nova" w:eastAsia="Arial Nova" w:cs="Arial Nova"/>
          <w:noProof w:val="0"/>
          <w:sz w:val="22"/>
          <w:szCs w:val="22"/>
          <w:lang w:val="en-US"/>
        </w:rPr>
        <w:t xml:space="preserve"> dedicated to </w:t>
      </w:r>
      <w:r w:rsidRPr="5A32A45D" w:rsidR="64FD2459">
        <w:rPr>
          <w:rFonts w:ascii="Arial Nova" w:hAnsi="Arial Nova" w:eastAsia="Arial Nova" w:cs="Arial Nova"/>
          <w:noProof w:val="0"/>
          <w:sz w:val="22"/>
          <w:szCs w:val="22"/>
          <w:lang w:val="en-US"/>
        </w:rPr>
        <w:t>applying</w:t>
      </w:r>
      <w:r w:rsidRPr="5A32A45D" w:rsidR="524A91BB">
        <w:rPr>
          <w:rFonts w:ascii="Arial Nova" w:hAnsi="Arial Nova" w:eastAsia="Arial Nova" w:cs="Arial Nova"/>
          <w:noProof w:val="0"/>
          <w:sz w:val="22"/>
          <w:szCs w:val="22"/>
          <w:lang w:val="en-US"/>
        </w:rPr>
        <w:t xml:space="preserve"> these values </w:t>
      </w:r>
      <w:r w:rsidRPr="5A32A45D" w:rsidR="77826A81">
        <w:rPr>
          <w:rFonts w:ascii="Arial Nova" w:hAnsi="Arial Nova" w:eastAsia="Arial Nova" w:cs="Arial Nova"/>
          <w:noProof w:val="0"/>
          <w:sz w:val="22"/>
          <w:szCs w:val="22"/>
          <w:lang w:val="en-US"/>
        </w:rPr>
        <w:t xml:space="preserve">to promote </w:t>
      </w:r>
      <w:r w:rsidRPr="5A32A45D" w:rsidR="65AE8307">
        <w:rPr>
          <w:rFonts w:ascii="Arial Nova" w:hAnsi="Arial Nova" w:eastAsia="Arial Nova" w:cs="Arial Nova"/>
          <w:noProof w:val="0"/>
          <w:sz w:val="22"/>
          <w:szCs w:val="22"/>
          <w:lang w:val="en-US"/>
        </w:rPr>
        <w:t xml:space="preserve">empathetic, </w:t>
      </w:r>
      <w:r w:rsidRPr="5A32A45D" w:rsidR="206666C9">
        <w:rPr>
          <w:rFonts w:ascii="Arial Nova" w:hAnsi="Arial Nova" w:eastAsia="Arial Nova" w:cs="Arial Nova"/>
          <w:noProof w:val="0"/>
          <w:sz w:val="22"/>
          <w:szCs w:val="22"/>
          <w:lang w:val="en-US"/>
        </w:rPr>
        <w:t>productive,</w:t>
      </w:r>
      <w:r w:rsidRPr="5A32A45D" w:rsidR="65AE8307">
        <w:rPr>
          <w:rFonts w:ascii="Arial Nova" w:hAnsi="Arial Nova" w:eastAsia="Arial Nova" w:cs="Arial Nova"/>
          <w:noProof w:val="0"/>
          <w:sz w:val="22"/>
          <w:szCs w:val="22"/>
          <w:lang w:val="en-US"/>
        </w:rPr>
        <w:t xml:space="preserve"> and </w:t>
      </w:r>
      <w:r w:rsidRPr="5A32A45D" w:rsidR="4B49E53B">
        <w:rPr>
          <w:rFonts w:ascii="Arial Nova" w:hAnsi="Arial Nova" w:eastAsia="Arial Nova" w:cs="Arial Nova"/>
          <w:noProof w:val="0"/>
          <w:sz w:val="22"/>
          <w:szCs w:val="22"/>
          <w:lang w:val="en-US"/>
        </w:rPr>
        <w:t>efficient care.</w:t>
      </w:r>
      <w:r w:rsidRPr="5A32A45D" w:rsidR="4B3B5ABE">
        <w:rPr>
          <w:rFonts w:ascii="Arial Nova" w:hAnsi="Arial Nova" w:eastAsia="Arial Nova" w:cs="Arial Nova"/>
          <w:noProof w:val="0"/>
          <w:sz w:val="22"/>
          <w:szCs w:val="22"/>
          <w:lang w:val="en-US"/>
        </w:rPr>
        <w:t xml:space="preserve"> </w:t>
      </w:r>
    </w:p>
    <w:p w:rsidR="1D366F3D" w:rsidP="110FAC85" w:rsidRDefault="1D366F3D" w14:paraId="545CAB81" w14:textId="2B43B84A">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p>
    <w:p w:rsidR="1D366F3D" w:rsidP="110FAC85" w:rsidRDefault="1D366F3D" w14:paraId="2DDDE427" w14:textId="1EB4BAF4">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p>
    <w:p w:rsidR="1D366F3D" w:rsidP="110FAC85" w:rsidRDefault="1D366F3D" w14:paraId="6FB8F833" w14:textId="1C4FE537">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p>
    <w:p w:rsidR="1D366F3D" w:rsidP="110FAC85" w:rsidRDefault="1D366F3D" w14:paraId="0AF73DB9" w14:textId="4CD42039">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p>
    <w:p w:rsidR="1D366F3D" w:rsidP="110FAC85" w:rsidRDefault="1D366F3D" w14:paraId="04B366C7" w14:textId="51732136">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p>
    <w:p w:rsidR="1D366F3D" w:rsidP="110FAC85" w:rsidRDefault="1D366F3D" w14:paraId="1783B09E" w14:textId="77DB281C">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p>
    <w:p w:rsidR="1D366F3D" w:rsidP="110FAC85" w:rsidRDefault="1D366F3D" w14:paraId="6ABDD4AA" w14:textId="2E5D65B8">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p>
    <w:p w:rsidR="1D366F3D" w:rsidP="11C30301" w:rsidRDefault="1D366F3D" w14:paraId="66DE363E" w14:textId="51C118EA">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p>
    <w:p w:rsidR="1D366F3D" w:rsidP="11C30301" w:rsidRDefault="1D366F3D" w14:paraId="23D8D865" w14:textId="3A211EB0">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p>
    <w:p w:rsidR="1D366F3D" w:rsidP="11C30301" w:rsidRDefault="1D366F3D" w14:paraId="0B7D48C5" w14:textId="222B7CC3">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p>
    <w:p w:rsidR="23785BD0" w:rsidP="23785BD0" w:rsidRDefault="23785BD0" w14:paraId="4C914DD5" w14:textId="6DC61C36">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p>
    <w:p w:rsidR="23785BD0" w:rsidP="23785BD0" w:rsidRDefault="23785BD0" w14:paraId="4B9A3C81" w14:textId="4D3F80CA">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p>
    <w:p w:rsidR="23785BD0" w:rsidP="23785BD0" w:rsidRDefault="23785BD0" w14:paraId="3ED9F678" w14:textId="16D584F6">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p>
    <w:p w:rsidR="23785BD0" w:rsidP="23785BD0" w:rsidRDefault="23785BD0" w14:paraId="55CC4078" w14:textId="59DEDCC4">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p>
    <w:p w:rsidR="23785BD0" w:rsidP="23785BD0" w:rsidRDefault="23785BD0" w14:paraId="0891B60F" w14:textId="03DD15A5">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p>
    <w:p w:rsidR="23785BD0" w:rsidP="23785BD0" w:rsidRDefault="23785BD0" w14:paraId="4F35B923" w14:textId="20AB2EA6">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p>
    <w:p w:rsidR="23785BD0" w:rsidP="23785BD0" w:rsidRDefault="23785BD0" w14:paraId="1A935AA9" w14:textId="42006111">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p>
    <w:p w:rsidR="1D366F3D" w:rsidP="15CD6DFE" w:rsidRDefault="1D366F3D" w14:paraId="5308FC8C" w14:textId="5A07FB7D">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r w:rsidRPr="11C30301" w:rsidR="5E5403F0">
        <w:rPr>
          <w:rFonts w:ascii="Aptos" w:hAnsi="Aptos" w:eastAsia="Aptos" w:cs="Aptos"/>
          <w:b w:val="1"/>
          <w:bCs w:val="1"/>
          <w:noProof w:val="0"/>
          <w:sz w:val="24"/>
          <w:szCs w:val="24"/>
          <w:lang w:val="en-US"/>
        </w:rPr>
        <w:t>REFERENCE</w:t>
      </w:r>
      <w:r w:rsidRPr="11C30301" w:rsidR="242481EF">
        <w:rPr>
          <w:rFonts w:ascii="Aptos" w:hAnsi="Aptos" w:eastAsia="Aptos" w:cs="Aptos"/>
          <w:b w:val="1"/>
          <w:bCs w:val="1"/>
          <w:noProof w:val="0"/>
          <w:sz w:val="24"/>
          <w:szCs w:val="24"/>
          <w:lang w:val="en-US"/>
        </w:rPr>
        <w:t>S</w:t>
      </w:r>
    </w:p>
    <w:p w:rsidR="494D4292" w:rsidP="110FAC85" w:rsidRDefault="494D4292" w14:paraId="07B681F0" w14:textId="49057E5C">
      <w:pPr>
        <w:pStyle w:val="Normal"/>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Care Act (2014)</w:t>
      </w:r>
      <w:r w:rsidRPr="110FAC85" w:rsidR="016A29C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016A2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Care Act 2014.</w:t>
      </w: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Legislation.gov.uk. Available at:</w:t>
      </w:r>
      <w:r w:rsidRPr="110FAC85" w:rsidR="1C18CD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58d1f9996bca4d26">
        <w:r w:rsidRPr="110FAC85" w:rsidR="1C18CDAA">
          <w:rPr>
            <w:rStyle w:val="Hyperlink"/>
            <w:rFonts w:ascii="Times New Roman" w:hAnsi="Times New Roman" w:eastAsia="Times New Roman" w:cs="Times New Roman"/>
            <w:noProof w:val="0"/>
            <w:sz w:val="24"/>
            <w:szCs w:val="24"/>
            <w:lang w:val="en-US"/>
          </w:rPr>
          <w:t>https://www.legislation.gov.uk/ukpga/2014/23/contents</w:t>
        </w:r>
      </w:hyperlink>
      <w:r w:rsidRPr="110FAC85" w:rsidR="1C18CD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2D8809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Accessed </w:t>
      </w:r>
      <w:r w:rsidRPr="110FAC85" w:rsidR="70C32D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08/03/2026).</w:t>
      </w:r>
    </w:p>
    <w:p w:rsidR="494D4292" w:rsidP="110FAC85" w:rsidRDefault="494D4292" w14:paraId="6E3F9DA2" w14:textId="20130652">
      <w:pPr>
        <w:pStyle w:val="Normal"/>
        <w:shd w:val="clear" w:color="auto" w:fill="FFFFFF" w:themeFill="background1"/>
        <w:spacing w:before="24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CIPD (2024)</w:t>
      </w:r>
      <w:r w:rsidRPr="110FAC85" w:rsidR="016A29C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016A2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Ethical Practice.</w:t>
      </w: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CIPD. Available at:</w:t>
      </w:r>
      <w:r w:rsidRPr="110FAC85" w:rsidR="2A8009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dd7484e0e58b477d">
        <w:r w:rsidRPr="110FAC85" w:rsidR="2A80090E">
          <w:rPr>
            <w:rStyle w:val="Hyperlink"/>
            <w:rFonts w:ascii="Times New Roman" w:hAnsi="Times New Roman" w:eastAsia="Times New Roman" w:cs="Times New Roman"/>
            <w:noProof w:val="0"/>
            <w:sz w:val="24"/>
            <w:szCs w:val="24"/>
            <w:lang w:val="en-US"/>
          </w:rPr>
          <w:t>https://www.cipd.org/uk/the-people-profession/the-profession-map/explore-the-profession-map/core-behaviours/ethical-practice/.</w:t>
        </w:r>
      </w:hyperlink>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26FB2B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Accessed</w:t>
      </w:r>
      <w:r w:rsidRPr="110FAC85" w:rsidR="4D7887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08/03/2026). </w:t>
      </w:r>
    </w:p>
    <w:p w:rsidR="494D4292" w:rsidP="15CD6DFE" w:rsidRDefault="494D4292" w14:paraId="6E99C3BE" w14:textId="42A6DE4F">
      <w:pPr>
        <w:pStyle w:val="Normal"/>
        <w:shd w:val="clear" w:color="auto" w:fill="FFFFFF" w:themeFill="background1"/>
        <w:spacing w:before="240" w:beforeAutospacing="off" w:after="0" w:afterAutospacing="off" w:line="360" w:lineRule="auto"/>
      </w:pP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CQC (2022)</w:t>
      </w:r>
      <w:r w:rsidRPr="110FAC85" w:rsidR="016A29C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016A2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Regulation and inspection of health and social care services.</w:t>
      </w: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Available at:</w:t>
      </w:r>
      <w:r w:rsidRPr="110FAC85" w:rsidR="63AD52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fldChar w:fldCharType="begin"/>
      </w:r>
      <w:r>
        <w:instrText xml:space="preserve">HYPERLINK "https://" </w:instrText>
      </w:r>
      <w:r>
        <w:fldChar w:fldCharType="separate"/>
      </w:r>
      <w:r w:rsidRPr="110FAC85" w:rsidR="349B842E">
        <w:rPr>
          <w:rStyle w:val="Hyperlink"/>
          <w:rFonts w:ascii="Times New Roman" w:hAnsi="Times New Roman" w:eastAsia="Times New Roman" w:cs="Times New Roman"/>
          <w:noProof w:val="0"/>
          <w:sz w:val="24"/>
          <w:szCs w:val="24"/>
          <w:lang w:val="en-US"/>
        </w:rPr>
        <w:t>https://www,cqc.org.uk/what-we-do/how-do-we-do-our-job</w:t>
      </w:r>
      <w:r>
        <w:fldChar w:fldCharType="end"/>
      </w:r>
      <w:r w:rsidRPr="110FAC85" w:rsidR="349B842E">
        <w:rPr>
          <w:rFonts w:ascii="Times New Roman" w:hAnsi="Times New Roman" w:eastAsia="Times New Roman" w:cs="Times New Roman"/>
          <w:noProof w:val="0"/>
          <w:sz w:val="24"/>
          <w:szCs w:val="24"/>
          <w:lang w:val="en-US"/>
        </w:rPr>
        <w:t xml:space="preserve"> (</w:t>
      </w: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Accessed</w:t>
      </w:r>
      <w:r w:rsidRPr="110FAC85" w:rsidR="759939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23/03/2026).</w:t>
      </w: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494D4292" w:rsidP="110FAC85" w:rsidRDefault="494D4292" w14:paraId="02F6D082" w14:textId="385474D1">
      <w:pPr>
        <w:pStyle w:val="Normal"/>
        <w:shd w:val="clear" w:color="auto" w:fill="FFFFFF" w:themeFill="background1"/>
        <w:spacing w:before="24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Gibbs, G. (1988).</w:t>
      </w: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016A2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Learning by Doing: A guide to teaching and learning methods.</w:t>
      </w: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Further Education Unit, Oxford Brookes University, Oxford. Available at:</w:t>
      </w:r>
      <w:r w:rsidRPr="110FAC85" w:rsidR="4292BBAB">
        <w:rPr>
          <w:rFonts w:ascii="Times New Roman" w:hAnsi="Times New Roman" w:eastAsia="Times New Roman" w:cs="Times New Roman"/>
          <w:noProof w:val="0"/>
          <w:sz w:val="24"/>
          <w:szCs w:val="24"/>
          <w:lang w:val="en-US"/>
        </w:rPr>
        <w:t xml:space="preserve"> </w:t>
      </w:r>
      <w:hyperlink r:id="Rbc51e4d4cb1f42bc">
        <w:r w:rsidRPr="110FAC85" w:rsidR="4292BBAB">
          <w:rPr>
            <w:rStyle w:val="Hyperlink"/>
            <w:rFonts w:ascii="Times New Roman" w:hAnsi="Times New Roman" w:eastAsia="Times New Roman" w:cs="Times New Roman"/>
            <w:noProof w:val="0"/>
            <w:sz w:val="24"/>
            <w:szCs w:val="24"/>
            <w:lang w:val="en-US"/>
          </w:rPr>
          <w:t>https://www.hee.nhs.uk/sites/default/files/documents/Gibbs%20Reflection%20model.pdf</w:t>
        </w:r>
      </w:hyperlink>
      <w:r w:rsidRPr="110FAC85" w:rsidR="4292BBAB">
        <w:rPr>
          <w:rStyle w:val="Hyperlink"/>
          <w:rFonts w:ascii="Times New Roman" w:hAnsi="Times New Roman" w:eastAsia="Times New Roman" w:cs="Times New Roman"/>
          <w:noProof w:val="0"/>
          <w:sz w:val="24"/>
          <w:szCs w:val="24"/>
          <w:lang w:val="en-US"/>
        </w:rPr>
        <w:t xml:space="preserve">. </w:t>
      </w:r>
      <w:r w:rsidRPr="110FAC85" w:rsidR="4292BB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Accessed</w:t>
      </w:r>
      <w:r w:rsidRPr="110FAC85" w:rsidR="40D178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08/03/2026).</w:t>
      </w:r>
    </w:p>
    <w:p w:rsidR="494D4292" w:rsidP="110FAC85" w:rsidRDefault="494D4292" w14:paraId="2D325005" w14:textId="014813E3">
      <w:pPr>
        <w:pStyle w:val="Normal"/>
        <w:shd w:val="clear" w:color="auto" w:fill="FFFFFF" w:themeFill="background1"/>
        <w:spacing w:before="24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Health and Care Professions Council (2024)</w:t>
      </w:r>
      <w:r w:rsidRPr="110FAC85" w:rsidR="016A29C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016A2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Standards of Conduct, </w:t>
      </w:r>
      <w:r w:rsidRPr="110FAC85" w:rsidR="016A2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Performance</w:t>
      </w:r>
      <w:r w:rsidRPr="110FAC85" w:rsidR="016A29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and Ethics.</w:t>
      </w: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Health and Care Professions Council. Available at:</w:t>
      </w:r>
      <w:r w:rsidRPr="110FAC85" w:rsidR="602C1880">
        <w:rPr>
          <w:rFonts w:ascii="Times New Roman" w:hAnsi="Times New Roman" w:eastAsia="Times New Roman" w:cs="Times New Roman"/>
          <w:noProof w:val="0"/>
          <w:sz w:val="24"/>
          <w:szCs w:val="24"/>
          <w:lang w:val="en-US"/>
        </w:rPr>
        <w:t xml:space="preserve"> </w:t>
      </w:r>
      <w:hyperlink r:id="Rf470cb2e746245ce">
        <w:r w:rsidRPr="110FAC85" w:rsidR="602C1880">
          <w:rPr>
            <w:rStyle w:val="Hyperlink"/>
            <w:rFonts w:ascii="Times New Roman" w:hAnsi="Times New Roman" w:eastAsia="Times New Roman" w:cs="Times New Roman"/>
            <w:noProof w:val="0"/>
            <w:sz w:val="24"/>
            <w:szCs w:val="24"/>
            <w:lang w:val="en-US"/>
          </w:rPr>
          <w:t>https://www.hcpc-uk.org/standards/standards-of-conduct-performance-and-ethics/</w:t>
        </w:r>
      </w:hyperlink>
      <w:r w:rsidRPr="110FAC85" w:rsidR="602C1880">
        <w:rPr>
          <w:rFonts w:ascii="Times New Roman" w:hAnsi="Times New Roman" w:eastAsia="Times New Roman" w:cs="Times New Roman"/>
          <w:noProof w:val="0"/>
          <w:sz w:val="24"/>
          <w:szCs w:val="24"/>
          <w:lang w:val="en-US"/>
        </w:rPr>
        <w:t>. (</w:t>
      </w:r>
      <w:r w:rsidRPr="110FAC85" w:rsidR="016A29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Accessed</w:t>
      </w:r>
      <w:r w:rsidRPr="110FAC85" w:rsidR="63380B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11/03/2026). </w:t>
      </w:r>
    </w:p>
    <w:p w:rsidR="494D4292" w:rsidP="110FAC85" w:rsidRDefault="494D4292" w14:paraId="16F99D24" w14:textId="02C9AC7A">
      <w:pPr>
        <w:pStyle w:val="Normal"/>
        <w:shd w:val="clear" w:color="auto" w:fill="FFFFFF" w:themeFill="background1"/>
        <w:spacing w:before="24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10FAC85" w:rsidR="11852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Health and Fitness (2025).</w:t>
      </w:r>
      <w:r w:rsidRPr="110FAC85" w:rsidR="11852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1185210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What Is Partnership Working </w:t>
      </w:r>
      <w:r w:rsidRPr="110FAC85" w:rsidR="1185210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w:t>
      </w:r>
      <w:r w:rsidRPr="110FAC85" w:rsidR="1185210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Health </w:t>
      </w:r>
      <w:r w:rsidRPr="110FAC85" w:rsidR="1185210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And</w:t>
      </w:r>
      <w:r w:rsidRPr="110FAC85" w:rsidR="1185210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Social Care?</w:t>
      </w:r>
      <w:r w:rsidRPr="110FAC85" w:rsidR="11852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Academy for Health &amp; Fitness. Available at:</w:t>
      </w:r>
      <w:r w:rsidRPr="110FAC85" w:rsidR="454EF1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468ef92db6514b79">
        <w:r w:rsidRPr="110FAC85" w:rsidR="454EF1CB">
          <w:rPr>
            <w:rStyle w:val="Hyperlink"/>
            <w:rFonts w:ascii="Times New Roman" w:hAnsi="Times New Roman" w:eastAsia="Times New Roman" w:cs="Times New Roman"/>
            <w:noProof w:val="0"/>
            <w:sz w:val="24"/>
            <w:szCs w:val="24"/>
            <w:lang w:val="en-US"/>
          </w:rPr>
          <w:t>https://uk.hfonline.org/what-is-partnership-working-in-health-and-social-care/</w:t>
        </w:r>
      </w:hyperlink>
      <w:r w:rsidRPr="110FAC85" w:rsidR="454EF1CB">
        <w:rPr>
          <w:rFonts w:ascii="Times New Roman" w:hAnsi="Times New Roman" w:eastAsia="Times New Roman" w:cs="Times New Roman"/>
          <w:noProof w:val="0"/>
          <w:sz w:val="24"/>
          <w:szCs w:val="24"/>
          <w:lang w:val="en-US"/>
        </w:rPr>
        <w:t>. (</w:t>
      </w:r>
      <w:r w:rsidRPr="110FAC85" w:rsidR="11852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Accessed </w:t>
      </w:r>
      <w:r w:rsidRPr="110FAC85" w:rsidR="6FFCB8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01/03/2026).</w:t>
      </w:r>
    </w:p>
    <w:p w:rsidR="494D4292" w:rsidP="15CD6DFE" w:rsidRDefault="494D4292" w14:paraId="54E61E21" w14:textId="5D045467">
      <w:pPr>
        <w:pStyle w:val="Normal"/>
        <w:shd w:val="clear" w:color="auto" w:fill="FFFFFF" w:themeFill="background1"/>
        <w:spacing w:before="24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5CD6DFE" w:rsidR="1185210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McLeod, S. (2025).</w:t>
      </w:r>
      <w:r w:rsidRPr="15CD6DFE" w:rsidR="11852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5CD6DFE" w:rsidR="1185210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Maslow’s Hierarchy of Needs.</w:t>
      </w:r>
      <w:r w:rsidRPr="15CD6DFE" w:rsidR="11852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Simply Psychology. Available at:</w:t>
      </w:r>
      <w:r w:rsidRPr="15CD6DFE" w:rsidR="21B447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c8a061608227466d">
        <w:r w:rsidRPr="15CD6DFE" w:rsidR="21B44740">
          <w:rPr>
            <w:rStyle w:val="Hyperlink"/>
            <w:rFonts w:ascii="Times New Roman" w:hAnsi="Times New Roman" w:eastAsia="Times New Roman" w:cs="Times New Roman"/>
            <w:noProof w:val="0"/>
            <w:sz w:val="24"/>
            <w:szCs w:val="24"/>
            <w:lang w:val="en-US"/>
          </w:rPr>
          <w:t>www.simplypsychology.org/maslow.html</w:t>
        </w:r>
      </w:hyperlink>
      <w:r w:rsidRPr="15CD6DFE" w:rsidR="21B44740">
        <w:rPr>
          <w:rFonts w:ascii="Times New Roman" w:hAnsi="Times New Roman" w:eastAsia="Times New Roman" w:cs="Times New Roman"/>
          <w:noProof w:val="0"/>
          <w:sz w:val="24"/>
          <w:szCs w:val="24"/>
          <w:lang w:val="en-US"/>
        </w:rPr>
        <w:t>.</w:t>
      </w:r>
      <w:r w:rsidRPr="15CD6DFE" w:rsidR="11852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5CD6DFE" w:rsidR="356C73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5CD6DFE" w:rsidR="11852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Accessed</w:t>
      </w:r>
      <w:r w:rsidRPr="15CD6DFE" w:rsidR="59273C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01</w:t>
      </w:r>
      <w:r w:rsidRPr="15CD6DFE" w:rsidR="59273C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/03/2026). </w:t>
      </w:r>
    </w:p>
    <w:p w:rsidR="494D4292" w:rsidP="110FAC85" w:rsidRDefault="494D4292" w14:paraId="02AE0DB4" w14:textId="22266D48">
      <w:pPr>
        <w:pStyle w:val="Normal"/>
        <w:shd w:val="clear" w:color="auto" w:fill="FFFFFF" w:themeFill="background1"/>
        <w:spacing w:before="24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10FAC85" w:rsidR="11852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NICE (2021)</w:t>
      </w:r>
      <w:r w:rsidRPr="110FAC85" w:rsidR="1185210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110FAC85" w:rsidR="11852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1185210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Shared decision making.</w:t>
      </w:r>
      <w:r w:rsidRPr="110FAC85" w:rsidR="11852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Available at: </w:t>
      </w:r>
      <w:hyperlink r:id="Rb255ab3954df4d1e">
        <w:r w:rsidRPr="110FAC85" w:rsidR="6AD1C217">
          <w:rPr>
            <w:rStyle w:val="Hyperlink"/>
            <w:rFonts w:ascii="Times New Roman" w:hAnsi="Times New Roman" w:eastAsia="Times New Roman" w:cs="Times New Roman"/>
            <w:noProof w:val="0"/>
            <w:sz w:val="24"/>
            <w:szCs w:val="24"/>
            <w:lang w:val="en-US"/>
          </w:rPr>
          <w:t>https://www.nice.org.uk/guidance/ng197.</w:t>
        </w:r>
      </w:hyperlink>
      <w:r w:rsidRPr="110FAC85" w:rsidR="6AD1C2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11852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Accessed</w:t>
      </w:r>
      <w:r w:rsidRPr="110FAC85" w:rsidR="6FDC31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23/03/2026).</w:t>
      </w:r>
    </w:p>
    <w:p w:rsidR="494D4292" w:rsidP="110FAC85" w:rsidRDefault="494D4292" w14:paraId="3BE1D94E" w14:textId="1A6045A1">
      <w:pPr>
        <w:pStyle w:val="Normal"/>
        <w:shd w:val="clear" w:color="auto" w:fill="FFFFFF" w:themeFill="background1"/>
        <w:spacing w:before="24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10FAC85" w:rsidR="11852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NICE website: The National Institute for Health and Care Excellence (2025)</w:t>
      </w:r>
      <w:r w:rsidRPr="110FAC85" w:rsidR="1185210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110FAC85" w:rsidR="11852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1185210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Our principles.</w:t>
      </w:r>
      <w:r w:rsidRPr="110FAC85" w:rsidR="11852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Available at:</w:t>
      </w:r>
      <w:r w:rsidRPr="110FAC85" w:rsidR="3CD46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1c6674fb0d344a8c">
        <w:r w:rsidRPr="110FAC85" w:rsidR="3CD46FFF">
          <w:rPr>
            <w:rStyle w:val="Hyperlink"/>
            <w:rFonts w:ascii="Times New Roman" w:hAnsi="Times New Roman" w:eastAsia="Times New Roman" w:cs="Times New Roman"/>
            <w:noProof w:val="0"/>
            <w:sz w:val="24"/>
            <w:szCs w:val="24"/>
            <w:lang w:val="en-US"/>
          </w:rPr>
          <w:t>https://www.nice.org.uk/about-us/our-principles</w:t>
        </w:r>
        <w:r w:rsidRPr="110FAC85" w:rsidR="2C7E2E07">
          <w:rPr>
            <w:rStyle w:val="Hyperlink"/>
            <w:rFonts w:ascii="Times New Roman" w:hAnsi="Times New Roman" w:eastAsia="Times New Roman" w:cs="Times New Roman"/>
            <w:noProof w:val="0"/>
            <w:sz w:val="24"/>
            <w:szCs w:val="24"/>
            <w:lang w:val="en-US"/>
          </w:rPr>
          <w:t>.</w:t>
        </w:r>
      </w:hyperlink>
      <w:r w:rsidRPr="110FAC85" w:rsidR="2C7E2E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11852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Accessed</w:t>
      </w:r>
      <w:r w:rsidRPr="110FAC85" w:rsidR="15F940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23/03/2026). </w:t>
      </w:r>
    </w:p>
    <w:p w:rsidR="494D4292" w:rsidP="110FAC85" w:rsidRDefault="494D4292" w14:paraId="5DDAD3CA" w14:textId="31C4CBD5">
      <w:pPr>
        <w:pStyle w:val="Normal"/>
        <w:suppressLineNumbers w:val="0"/>
        <w:shd w:val="clear" w:color="auto" w:fill="FFFFFF" w:themeFill="background1"/>
        <w:bidi w:val="0"/>
        <w:spacing w:before="240" w:beforeAutospacing="off" w:after="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10FAC85" w:rsidR="11852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SCIE (2019)</w:t>
      </w:r>
      <w:r w:rsidRPr="110FAC85" w:rsidR="1185210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110FAC85" w:rsidR="11852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1185210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Working</w:t>
      </w:r>
      <w:r w:rsidRPr="110FAC85" w:rsidR="1185210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in partnership.</w:t>
      </w:r>
      <w:r w:rsidRPr="110FAC85" w:rsidR="11852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Available at: </w:t>
      </w:r>
      <w:hyperlink r:id="R64d2193a46c5437a">
        <w:r w:rsidRPr="110FAC85" w:rsidR="3FC1CC03">
          <w:rPr>
            <w:rStyle w:val="Hyperlink"/>
            <w:rFonts w:ascii="Times New Roman" w:hAnsi="Times New Roman" w:eastAsia="Times New Roman" w:cs="Times New Roman"/>
            <w:noProof w:val="0"/>
            <w:sz w:val="24"/>
            <w:szCs w:val="24"/>
            <w:lang w:val="en-US"/>
          </w:rPr>
          <w:t>https://www.scie.org/integration/introduction/principles.</w:t>
        </w:r>
      </w:hyperlink>
      <w:r w:rsidRPr="110FAC85" w:rsidR="3FC1CC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w:t>
      </w:r>
      <w:r w:rsidRPr="110FAC85" w:rsidR="11852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4C5117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23/03/2026).</w:t>
      </w:r>
    </w:p>
    <w:p w:rsidR="494D4292" w:rsidP="110FAC85" w:rsidRDefault="494D4292" w14:paraId="08BF850C" w14:textId="7A456CED">
      <w:pPr>
        <w:pStyle w:val="Normal"/>
        <w:shd w:val="clear" w:color="auto" w:fill="FFFFFF" w:themeFill="background1"/>
        <w:spacing w:before="24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10FAC85" w:rsidR="684674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Skills for Care (2022)</w:t>
      </w:r>
      <w:r w:rsidRPr="110FAC85" w:rsidR="684674C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110FAC85" w:rsidR="684674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684674C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Work in a Person-</w:t>
      </w:r>
      <w:r w:rsidRPr="110FAC85" w:rsidR="684674C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Centred</w:t>
      </w:r>
      <w:r w:rsidRPr="110FAC85" w:rsidR="684674C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Way.</w:t>
      </w:r>
      <w:r w:rsidRPr="110FAC85" w:rsidR="684674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Skills for Care. Available at:</w:t>
      </w:r>
      <w:hyperlink r:id="Rfc9add90a51743e8">
        <w:r w:rsidRPr="110FAC85" w:rsidR="06F0501A">
          <w:rPr>
            <w:rStyle w:val="Hyperlink"/>
            <w:rFonts w:ascii="Times New Roman" w:hAnsi="Times New Roman" w:eastAsia="Times New Roman" w:cs="Times New Roman"/>
            <w:noProof w:val="0"/>
            <w:sz w:val="24"/>
            <w:szCs w:val="24"/>
            <w:lang w:val="en-US"/>
          </w:rPr>
          <w:t>https://www.skillsforcare.org.uk/resources/documents/Developing-your-workforce/Care-Certificate/Care-Certificate-Standards/Standard-5.pdf</w:t>
        </w:r>
      </w:hyperlink>
      <w:r w:rsidRPr="110FAC85" w:rsidR="06F0501A">
        <w:rPr>
          <w:rFonts w:ascii="Times New Roman" w:hAnsi="Times New Roman" w:eastAsia="Times New Roman" w:cs="Times New Roman"/>
          <w:noProof w:val="0"/>
          <w:sz w:val="24"/>
          <w:szCs w:val="24"/>
          <w:lang w:val="en-US"/>
        </w:rPr>
        <w:t>.</w:t>
      </w:r>
      <w:r w:rsidRPr="110FAC85" w:rsidR="684674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09459A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10FAC85" w:rsidR="684674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Accessed</w:t>
      </w:r>
      <w:r w:rsidRPr="110FAC85" w:rsidR="714816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08/03/2026). </w:t>
      </w:r>
    </w:p>
    <w:p w:rsidR="494D4292" w:rsidP="110FAC85" w:rsidRDefault="494D4292" w14:paraId="2F8F1B38" w14:textId="504688A0">
      <w:pPr>
        <w:pStyle w:val="Normal"/>
        <w:shd w:val="clear" w:color="auto" w:fill="FFFFFF" w:themeFill="background1"/>
        <w:spacing w:before="24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10FAC85" w:rsidR="684674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Skills for Health (2025)</w:t>
      </w:r>
      <w:r w:rsidRPr="110FAC85" w:rsidR="684674C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110FAC85" w:rsidR="684674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684674C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Person </w:t>
      </w:r>
      <w:r w:rsidRPr="110FAC85" w:rsidR="684674C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Centred</w:t>
      </w:r>
      <w:r w:rsidRPr="110FAC85" w:rsidR="684674C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Care Meaning &amp; Implications.</w:t>
      </w:r>
      <w:r w:rsidRPr="110FAC85" w:rsidR="684674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Skills for Health. Available at: </w:t>
      </w:r>
      <w:hyperlink r:id="R04631fdc95b84fc6">
        <w:r w:rsidRPr="110FAC85" w:rsidR="3E31F117">
          <w:rPr>
            <w:rStyle w:val="Hyperlink"/>
            <w:rFonts w:ascii="Times New Roman" w:hAnsi="Times New Roman" w:eastAsia="Times New Roman" w:cs="Times New Roman"/>
            <w:noProof w:val="0"/>
            <w:sz w:val="24"/>
            <w:szCs w:val="24"/>
            <w:lang w:val="en-US"/>
          </w:rPr>
          <w:t>https://www.skillsforhealth.org.uk/article/person-centred-care-meaning-implications/.</w:t>
        </w:r>
      </w:hyperlink>
      <w:r w:rsidRPr="110FAC85" w:rsidR="3E31F1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684674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Accessed</w:t>
      </w:r>
      <w:r w:rsidRPr="110FAC85" w:rsidR="5E9DF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01/03/2026).</w:t>
      </w:r>
    </w:p>
    <w:p w:rsidR="494D4292" w:rsidP="15CD6DFE" w:rsidRDefault="494D4292" w14:paraId="4AD70702" w14:textId="38566387">
      <w:pPr>
        <w:pStyle w:val="Normal"/>
        <w:shd w:val="clear" w:color="auto" w:fill="FFFFFF" w:themeFill="background1"/>
        <w:spacing w:before="240" w:beforeAutospacing="off" w:after="0" w:afterAutospacing="off" w:line="360" w:lineRule="auto"/>
        <w:rPr>
          <w:rFonts w:ascii="Times New Roman" w:hAnsi="Times New Roman" w:eastAsia="Times New Roman" w:cs="Times New Roman"/>
          <w:noProof w:val="0"/>
          <w:sz w:val="24"/>
          <w:szCs w:val="24"/>
          <w:lang w:val="en-US"/>
        </w:rPr>
      </w:pPr>
      <w:r w:rsidRPr="110FAC85" w:rsidR="684674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University Centre Peterborough (2024).</w:t>
      </w:r>
      <w:r w:rsidRPr="110FAC85" w:rsidR="684674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10FAC85" w:rsidR="684674C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9 Core Counselling Skills: Definition &amp; Identification.</w:t>
      </w:r>
      <w:r w:rsidRPr="110FAC85" w:rsidR="33CEF8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110FAC85" w:rsidR="33CEF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[online] University Centre </w:t>
      </w:r>
      <w:r w:rsidRPr="110FAC85" w:rsidR="50FF85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Peterborough</w:t>
      </w:r>
      <w:r w:rsidRPr="110FAC85" w:rsidR="472DB8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28564181f20d4230">
        <w:r w:rsidRPr="110FAC85" w:rsidR="472DB8A3">
          <w:rPr>
            <w:rStyle w:val="Hyperlink"/>
            <w:rFonts w:ascii="Times New Roman" w:hAnsi="Times New Roman" w:eastAsia="Times New Roman" w:cs="Times New Roman"/>
            <w:noProof w:val="0"/>
            <w:sz w:val="24"/>
            <w:szCs w:val="24"/>
            <w:lang w:val="en-US"/>
          </w:rPr>
          <w:t>https://www.ucp.ac.uk/blogs/9-core-counselling-skills-definition-identification/</w:t>
        </w:r>
      </w:hyperlink>
      <w:r w:rsidRPr="110FAC85" w:rsidR="472DB8A3">
        <w:rPr>
          <w:rFonts w:ascii="Times New Roman" w:hAnsi="Times New Roman" w:eastAsia="Times New Roman" w:cs="Times New Roman"/>
          <w:noProof w:val="0"/>
          <w:sz w:val="24"/>
          <w:szCs w:val="24"/>
          <w:lang w:val="en-US"/>
        </w:rPr>
        <w:t>.</w:t>
      </w:r>
      <w:r w:rsidRPr="110FAC85" w:rsidR="7A133820">
        <w:rPr>
          <w:rFonts w:ascii="Times New Roman" w:hAnsi="Times New Roman" w:eastAsia="Times New Roman" w:cs="Times New Roman"/>
          <w:noProof w:val="0"/>
          <w:sz w:val="24"/>
          <w:szCs w:val="24"/>
          <w:lang w:val="en-US"/>
        </w:rPr>
        <w:t xml:space="preserve"> (</w:t>
      </w:r>
      <w:r w:rsidRPr="110FAC85" w:rsidR="5EDC9DBA">
        <w:rPr>
          <w:rFonts w:ascii="Times New Roman" w:hAnsi="Times New Roman" w:eastAsia="Times New Roman" w:cs="Times New Roman"/>
          <w:noProof w:val="0"/>
          <w:sz w:val="24"/>
          <w:szCs w:val="24"/>
          <w:lang w:val="en-US"/>
        </w:rPr>
        <w:t xml:space="preserve">Accessed </w:t>
      </w:r>
      <w:r w:rsidRPr="110FAC85" w:rsidR="5A472281">
        <w:rPr>
          <w:rFonts w:ascii="Times New Roman" w:hAnsi="Times New Roman" w:eastAsia="Times New Roman" w:cs="Times New Roman"/>
          <w:noProof w:val="0"/>
          <w:sz w:val="24"/>
          <w:szCs w:val="24"/>
          <w:lang w:val="en-US"/>
        </w:rPr>
        <w:t>10/03/2026).</w:t>
      </w:r>
    </w:p>
    <w:p w:rsidR="494D4292" w:rsidP="15CD6DFE" w:rsidRDefault="494D4292" w14:paraId="63E82396" w14:textId="037ACBB5">
      <w:pPr>
        <w:shd w:val="clear" w:color="auto" w:fill="FFFFFF" w:themeFill="background1"/>
        <w:spacing w:before="24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94D4292" w:rsidP="494D4292" w:rsidRDefault="494D4292" w14:paraId="5852C833" w14:textId="6D6A7D51">
      <w:pPr>
        <w:spacing w:before="0" w:beforeAutospacing="off" w:after="240" w:afterAutospacing="off" w:line="360" w:lineRule="auto"/>
      </w:pPr>
    </w:p>
    <w:p w:rsidR="494D4292" w:rsidP="15CD6DFE" w:rsidRDefault="494D4292" w14:paraId="66CC51BA" w14:textId="22D2A7DE">
      <w:pPr>
        <w:shd w:val="clear" w:color="auto" w:fill="FFFFFF" w:themeFill="background1"/>
        <w:spacing w:before="24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94D4292" w:rsidP="494D4292" w:rsidRDefault="494D4292" w14:paraId="65407871" w14:textId="2F9F5496">
      <w:pPr>
        <w:spacing w:before="0" w:beforeAutospacing="off" w:after="240" w:afterAutospacing="off" w:line="360" w:lineRule="auto"/>
        <w:rPr>
          <w:rFonts w:ascii="Times New Roman" w:hAnsi="Times New Roman" w:eastAsia="Times New Roman" w:cs="Times New Roman"/>
          <w:noProof w:val="0"/>
          <w:sz w:val="24"/>
          <w:szCs w:val="24"/>
          <w:lang w:val="en-US"/>
        </w:rPr>
      </w:pPr>
    </w:p>
    <w:p w:rsidR="2529F8FE" w:rsidP="15CD6DFE" w:rsidRDefault="2529F8FE" w14:paraId="35AA7D5D" w14:textId="24725126">
      <w:pPr>
        <w:shd w:val="clear" w:color="auto" w:fill="FFFFFF" w:themeFill="background1"/>
        <w:spacing w:before="240" w:beforeAutospacing="off" w:after="0" w:afterAutospacing="off" w:line="480" w:lineRule="auto"/>
        <w:ind w:left="4160" w:right="416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529F8FE" w:rsidP="15CD6DFE" w:rsidRDefault="2529F8FE" w14:paraId="09D347D4" w14:textId="50D81422">
      <w:pPr>
        <w:spacing w:before="0" w:beforeAutospacing="off" w:after="0" w:afterAutospacing="off" w:line="480" w:lineRule="auto"/>
        <w:ind/>
      </w:pPr>
    </w:p>
    <w:p w:rsidR="2529F8FE" w:rsidP="15CD6DFE" w:rsidRDefault="2529F8FE" w14:paraId="75A9E038" w14:textId="03F08799">
      <w:pPr>
        <w:spacing w:before="0" w:beforeAutospacing="off" w:after="240" w:afterAutospacing="off" w:line="360" w:lineRule="auto"/>
        <w:ind/>
        <w:rPr>
          <w:rFonts w:ascii="Times New Roman" w:hAnsi="Times New Roman" w:eastAsia="Times New Roman" w:cs="Times New Roman"/>
          <w:noProof w:val="0"/>
          <w:sz w:val="24"/>
          <w:szCs w:val="24"/>
          <w:lang w:val="en-US"/>
        </w:rPr>
      </w:pPr>
    </w:p>
    <w:p w:rsidR="2529F8FE" w:rsidP="15CD6DFE" w:rsidRDefault="2529F8FE" w14:paraId="0DD41C3D" w14:textId="2DC98123">
      <w:pPr>
        <w:spacing w:before="0" w:beforeAutospacing="off" w:after="0" w:afterAutospacing="off" w:line="480" w:lineRule="auto"/>
        <w:ind/>
      </w:pPr>
    </w:p>
    <w:p w:rsidR="2529F8FE" w:rsidP="2529F8FE" w:rsidRDefault="2529F8FE" w14:paraId="2E099BF3" w14:textId="7AF16F98">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US"/>
        </w:rPr>
      </w:pPr>
    </w:p>
    <w:p w:rsidR="35080AC3" w:rsidP="35080AC3" w:rsidRDefault="35080AC3" w14:paraId="721FC6FD" w14:textId="25CD9608">
      <w:pPr>
        <w:spacing w:before="0" w:beforeAutospacing="off" w:after="240" w:afterAutospacing="off" w:line="360" w:lineRule="auto"/>
        <w:rPr>
          <w:rFonts w:ascii="Times New Roman" w:hAnsi="Times New Roman" w:eastAsia="Times New Roman" w:cs="Times New Roman"/>
          <w:noProof w:val="0"/>
          <w:sz w:val="24"/>
          <w:szCs w:val="24"/>
          <w:lang w:val="en-US"/>
        </w:rPr>
      </w:pPr>
    </w:p>
    <w:p w:rsidR="60CABF5E" w:rsidP="60CABF5E" w:rsidRDefault="60CABF5E" w14:paraId="63675F0F" w14:textId="3750F7B0">
      <w:pPr>
        <w:spacing w:before="0" w:beforeAutospacing="off" w:after="240" w:afterAutospacing="off" w:line="360" w:lineRule="auto"/>
        <w:rPr>
          <w:rFonts w:ascii="Times New Roman" w:hAnsi="Times New Roman" w:eastAsia="Times New Roman" w:cs="Times New Roman"/>
          <w:noProof w:val="0"/>
          <w:sz w:val="24"/>
          <w:szCs w:val="24"/>
          <w:lang w:val="en-US"/>
        </w:rPr>
      </w:pPr>
    </w:p>
    <w:p w:rsidR="60CABF5E" w:rsidP="60CABF5E" w:rsidRDefault="60CABF5E" w14:paraId="6EC5C69E" w14:textId="1D0DDE53">
      <w:pPr>
        <w:spacing w:before="0" w:beforeAutospacing="off" w:after="240" w:afterAutospacing="off" w:line="360" w:lineRule="auto"/>
        <w:rPr>
          <w:rFonts w:ascii="Times New Roman" w:hAnsi="Times New Roman" w:eastAsia="Times New Roman" w:cs="Times New Roman"/>
          <w:noProof w:val="0"/>
          <w:sz w:val="24"/>
          <w:szCs w:val="24"/>
          <w:lang w:val="en-US"/>
        </w:rPr>
      </w:pPr>
    </w:p>
    <w:p w:rsidR="60CABF5E" w:rsidP="15CD6DFE" w:rsidRDefault="60CABF5E" w14:paraId="5A74581C" w14:textId="6FC2296B">
      <w:pPr>
        <w:shd w:val="clear" w:color="auto" w:fill="FFFFFF" w:themeFill="background1"/>
        <w:spacing w:before="0" w:beforeAutospacing="off" w:after="0" w:afterAutospacing="off" w:line="360" w:lineRule="auto"/>
        <w:ind w:left="4160" w:right="4161"/>
        <w:rPr>
          <w:rFonts w:ascii="Times New Roman" w:hAnsi="Times New Roman" w:eastAsia="Times New Roman" w:cs="Times New Roman"/>
          <w:b w:val="0"/>
          <w:bCs w:val="0"/>
          <w:i w:val="0"/>
          <w:iCs w:val="0"/>
          <w:caps w:val="0"/>
          <w:smallCaps w:val="0"/>
          <w:noProof w:val="0"/>
          <w:color w:val="292929"/>
          <w:sz w:val="24"/>
          <w:szCs w:val="24"/>
          <w:lang w:val="en-US"/>
        </w:rPr>
      </w:pPr>
    </w:p>
    <w:p w:rsidR="60CABF5E" w:rsidP="60CABF5E" w:rsidRDefault="60CABF5E" w14:paraId="1B981223" w14:textId="1B9E25FE">
      <w:pPr>
        <w:spacing w:before="0" w:beforeAutospacing="off" w:after="240" w:afterAutospacing="off" w:line="360" w:lineRule="auto"/>
      </w:pPr>
    </w:p>
    <w:p w:rsidR="60CABF5E" w:rsidP="60CABF5E" w:rsidRDefault="60CABF5E" w14:paraId="3C811A04" w14:textId="7B47E7F8">
      <w:pPr>
        <w:spacing w:before="0" w:beforeAutospacing="off" w:after="240" w:afterAutospacing="off" w:line="360" w:lineRule="auto"/>
        <w:rPr>
          <w:rFonts w:ascii="Times New Roman" w:hAnsi="Times New Roman" w:eastAsia="Times New Roman" w:cs="Times New Roman"/>
          <w:noProof w:val="0"/>
          <w:sz w:val="24"/>
          <w:szCs w:val="24"/>
          <w:lang w:val="en-US"/>
        </w:rPr>
      </w:pPr>
    </w:p>
    <w:p w:rsidR="60CABF5E" w:rsidP="60CABF5E" w:rsidRDefault="60CABF5E" w14:paraId="7DE29B61" w14:textId="50979DCC">
      <w:pPr>
        <w:spacing w:before="0" w:beforeAutospacing="off" w:after="240" w:afterAutospacing="off" w:line="360" w:lineRule="auto"/>
        <w:rPr>
          <w:rFonts w:ascii="Times New Roman" w:hAnsi="Times New Roman" w:eastAsia="Times New Roman" w:cs="Times New Roman"/>
          <w:noProof w:val="0"/>
          <w:sz w:val="24"/>
          <w:szCs w:val="24"/>
          <w:lang w:val="en-US"/>
        </w:rPr>
      </w:pPr>
    </w:p>
    <w:p w:rsidR="60CABF5E" w:rsidP="60CABF5E" w:rsidRDefault="60CABF5E" w14:paraId="497B0CDF" w14:textId="4345023F">
      <w:pPr>
        <w:spacing w:before="0" w:beforeAutospacing="off" w:after="240" w:afterAutospacing="off" w:line="360" w:lineRule="auto"/>
        <w:rPr>
          <w:rFonts w:ascii="Times New Roman" w:hAnsi="Times New Roman" w:eastAsia="Times New Roman" w:cs="Times New Roman"/>
          <w:noProof w:val="0"/>
          <w:sz w:val="24"/>
          <w:szCs w:val="24"/>
          <w:lang w:val="en-US"/>
        </w:rPr>
      </w:pPr>
    </w:p>
    <w:p w:rsidR="60CABF5E" w:rsidP="60CABF5E" w:rsidRDefault="60CABF5E" w14:paraId="3F2CA26B" w14:textId="07C2B0D5">
      <w:pPr>
        <w:spacing w:before="0" w:beforeAutospacing="off" w:after="240" w:afterAutospacing="off" w:line="360" w:lineRule="auto"/>
        <w:rPr>
          <w:rFonts w:ascii="Times New Roman" w:hAnsi="Times New Roman" w:eastAsia="Times New Roman" w:cs="Times New Roman"/>
          <w:noProof w:val="0"/>
          <w:sz w:val="24"/>
          <w:szCs w:val="24"/>
          <w:lang w:val="en-US"/>
        </w:rPr>
      </w:pPr>
    </w:p>
    <w:p w:rsidR="60CABF5E" w:rsidP="60CABF5E" w:rsidRDefault="60CABF5E" w14:paraId="35597873" w14:textId="7575B3F4">
      <w:pPr>
        <w:spacing w:before="0" w:beforeAutospacing="off" w:after="240" w:afterAutospacing="off" w:line="360" w:lineRule="auto"/>
        <w:rPr>
          <w:rFonts w:ascii="Times New Roman" w:hAnsi="Times New Roman" w:eastAsia="Times New Roman" w:cs="Times New Roman"/>
          <w:noProof w:val="0"/>
          <w:sz w:val="24"/>
          <w:szCs w:val="24"/>
          <w:lang w:val="en-US"/>
        </w:rPr>
      </w:pPr>
    </w:p>
    <w:p w:rsidR="60CABF5E" w:rsidP="60CABF5E" w:rsidRDefault="60CABF5E" w14:paraId="3A2CAFE1" w14:textId="4EFABB47">
      <w:pPr>
        <w:spacing w:before="0" w:beforeAutospacing="off" w:after="240" w:afterAutospacing="off" w:line="360" w:lineRule="auto"/>
        <w:rPr>
          <w:rFonts w:ascii="Times New Roman" w:hAnsi="Times New Roman" w:eastAsia="Times New Roman" w:cs="Times New Roman"/>
          <w:noProof w:val="0"/>
          <w:sz w:val="24"/>
          <w:szCs w:val="24"/>
          <w:lang w:val="en-US"/>
        </w:rPr>
      </w:pPr>
    </w:p>
    <w:p w:rsidR="60CABF5E" w:rsidP="60CABF5E" w:rsidRDefault="60CABF5E" w14:paraId="593142FA" w14:textId="1740F924">
      <w:pPr>
        <w:spacing w:before="0" w:beforeAutospacing="off" w:after="240" w:afterAutospacing="off" w:line="360" w:lineRule="auto"/>
        <w:rPr>
          <w:rFonts w:ascii="Times New Roman" w:hAnsi="Times New Roman" w:eastAsia="Times New Roman" w:cs="Times New Roman"/>
          <w:noProof w:val="0"/>
          <w:sz w:val="24"/>
          <w:szCs w:val="24"/>
          <w:lang w:val="en-US"/>
        </w:rPr>
      </w:pPr>
    </w:p>
    <w:p w:rsidR="60CABF5E" w:rsidP="60CABF5E" w:rsidRDefault="60CABF5E" w14:paraId="4D8C065B" w14:textId="29CCA18F">
      <w:pPr>
        <w:spacing w:before="0" w:beforeAutospacing="off" w:after="240" w:afterAutospacing="off" w:line="360" w:lineRule="auto"/>
        <w:rPr>
          <w:rFonts w:ascii="Times New Roman" w:hAnsi="Times New Roman" w:eastAsia="Times New Roman" w:cs="Times New Roman"/>
          <w:noProof w:val="0"/>
          <w:sz w:val="24"/>
          <w:szCs w:val="24"/>
          <w:lang w:val="en-US"/>
        </w:rPr>
      </w:pPr>
    </w:p>
    <w:p w:rsidR="60CABF5E" w:rsidP="60CABF5E" w:rsidRDefault="60CABF5E" w14:paraId="2216C0AC" w14:textId="2487803A">
      <w:pPr>
        <w:spacing w:before="0" w:beforeAutospacing="off" w:after="240" w:afterAutospacing="off" w:line="360" w:lineRule="auto"/>
        <w:rPr>
          <w:rFonts w:ascii="Times New Roman" w:hAnsi="Times New Roman" w:eastAsia="Times New Roman" w:cs="Times New Roman"/>
          <w:noProof w:val="0"/>
          <w:sz w:val="24"/>
          <w:szCs w:val="24"/>
          <w:lang w:val="en-US"/>
        </w:rPr>
      </w:pPr>
    </w:p>
    <w:p w:rsidR="60CABF5E" w:rsidP="60CABF5E" w:rsidRDefault="60CABF5E" w14:paraId="60FCD7D3" w14:textId="3D72B342">
      <w:pPr>
        <w:spacing w:before="0" w:beforeAutospacing="off" w:after="240" w:afterAutospacing="off" w:line="360" w:lineRule="auto"/>
        <w:rPr>
          <w:rFonts w:ascii="Times New Roman" w:hAnsi="Times New Roman" w:eastAsia="Times New Roman" w:cs="Times New Roman"/>
          <w:noProof w:val="0"/>
          <w:sz w:val="24"/>
          <w:szCs w:val="24"/>
          <w:lang w:val="en-US"/>
        </w:rPr>
      </w:pPr>
    </w:p>
    <w:p w:rsidR="56E8EC32" w:rsidP="56E8EC32" w:rsidRDefault="56E8EC32" w14:paraId="07338965" w14:textId="3481E89F">
      <w:pPr>
        <w:pStyle w:val="Normal"/>
        <w:rPr>
          <w:rFonts w:ascii="Times New Roman" w:hAnsi="Times New Roman" w:eastAsia="Times New Roman" w:cs="Times New Roman"/>
          <w:noProof w:val="0"/>
          <w:sz w:val="24"/>
          <w:szCs w:val="24"/>
          <w:lang w:val="en-US"/>
        </w:rPr>
      </w:pPr>
    </w:p>
    <w:p w:rsidR="56E8EC32" w:rsidP="56E8EC32" w:rsidRDefault="56E8EC32" w14:paraId="1C9CC593" w14:textId="70003255">
      <w:pPr>
        <w:pStyle w:val="Normal"/>
        <w:rPr>
          <w:rFonts w:ascii="Times New Roman" w:hAnsi="Times New Roman" w:eastAsia="Times New Roman" w:cs="Times New Roman"/>
          <w:noProof w:val="0"/>
          <w:sz w:val="24"/>
          <w:szCs w:val="24"/>
          <w:lang w:val="en-US"/>
        </w:rPr>
      </w:pPr>
    </w:p>
    <w:p w:rsidR="56E8EC32" w:rsidP="56E8EC32" w:rsidRDefault="56E8EC32" w14:paraId="43038264" w14:textId="135CFCFC">
      <w:pPr>
        <w:pStyle w:val="Normal"/>
        <w:rPr>
          <w:rFonts w:ascii="Aptos" w:hAnsi="Aptos" w:eastAsia="Aptos" w:cs="Aptos"/>
          <w:noProof w:val="0"/>
          <w:sz w:val="24"/>
          <w:szCs w:val="24"/>
          <w:lang w:val="en-US"/>
        </w:rPr>
      </w:pPr>
    </w:p>
    <w:p w:rsidR="56E8EC32" w:rsidP="56E8EC32" w:rsidRDefault="56E8EC32" w14:paraId="45B18AEB" w14:textId="1420B16E">
      <w:pPr>
        <w:pStyle w:val="Normal"/>
        <w:rPr>
          <w:rFonts w:ascii="Aptos" w:hAnsi="Aptos" w:eastAsia="Aptos" w:cs="Aptos"/>
          <w:noProof w:val="0"/>
          <w:sz w:val="24"/>
          <w:szCs w:val="24"/>
          <w:lang w:val="en-US"/>
        </w:rPr>
      </w:pPr>
    </w:p>
    <w:p w:rsidR="1C55D638" w:rsidP="1C55D638" w:rsidRDefault="1C55D638" w14:paraId="26D92BFC" w14:textId="442216EA">
      <w:pPr>
        <w:pStyle w:val="Normal"/>
        <w:rPr>
          <w:rFonts w:ascii="Aptos" w:hAnsi="Aptos" w:eastAsia="Aptos" w:cs="Aptos"/>
          <w:noProof w:val="0"/>
          <w:sz w:val="24"/>
          <w:szCs w:val="24"/>
          <w:lang w:val="en-US"/>
        </w:rPr>
      </w:pPr>
    </w:p>
    <w:p w:rsidR="1C55D638" w:rsidP="1C55D638" w:rsidRDefault="1C55D638" w14:paraId="4173001E" w14:textId="692E65EA">
      <w:pPr>
        <w:pStyle w:val="Normal"/>
        <w:rPr>
          <w:rFonts w:ascii="Aptos" w:hAnsi="Aptos" w:eastAsia="Aptos" w:cs="Aptos"/>
          <w:noProof w:val="0"/>
          <w:sz w:val="24"/>
          <w:szCs w:val="24"/>
          <w:lang w:val="en-US"/>
        </w:rPr>
      </w:pPr>
    </w:p>
    <w:p w:rsidR="1C55D638" w:rsidP="1C55D638" w:rsidRDefault="1C55D638" w14:paraId="409EB2F0" w14:textId="1CE827FF">
      <w:pPr>
        <w:pStyle w:val="Normal"/>
        <w:rPr>
          <w:rFonts w:ascii="Aptos" w:hAnsi="Aptos" w:eastAsia="Aptos" w:cs="Aptos"/>
          <w:noProof w:val="0"/>
          <w:sz w:val="24"/>
          <w:szCs w:val="24"/>
          <w:lang w:val="en-US"/>
        </w:rPr>
      </w:pPr>
    </w:p>
    <w:p w:rsidR="1C55D638" w:rsidP="1C55D638" w:rsidRDefault="1C55D638" w14:paraId="1B9322E8" w14:textId="66123D99">
      <w:pPr>
        <w:pStyle w:val="Normal"/>
        <w:rPr>
          <w:rFonts w:ascii="Aptos" w:hAnsi="Aptos" w:eastAsia="Aptos" w:cs="Aptos"/>
          <w:noProof w:val="0"/>
          <w:sz w:val="24"/>
          <w:szCs w:val="24"/>
          <w:lang w:val="en-US"/>
        </w:rPr>
      </w:pPr>
    </w:p>
    <w:p w:rsidR="1C55D638" w:rsidP="1C55D638" w:rsidRDefault="1C55D638" w14:paraId="05C01236" w14:textId="35D5FE11">
      <w:pPr>
        <w:pStyle w:val="Normal"/>
        <w:rPr>
          <w:rFonts w:ascii="Aptos" w:hAnsi="Aptos" w:eastAsia="Aptos" w:cs="Aptos"/>
          <w:noProof w:val="0"/>
          <w:sz w:val="24"/>
          <w:szCs w:val="24"/>
          <w:lang w:val="en-US"/>
        </w:rPr>
      </w:pPr>
    </w:p>
    <w:p w:rsidR="1C55D638" w:rsidP="1C55D638" w:rsidRDefault="1C55D638" w14:paraId="0A0C790E" w14:textId="674AC47A">
      <w:pPr>
        <w:pStyle w:val="Normal"/>
        <w:rPr>
          <w:rFonts w:ascii="Aptos" w:hAnsi="Aptos" w:eastAsia="Aptos" w:cs="Aptos"/>
          <w:noProof w:val="0"/>
          <w:sz w:val="24"/>
          <w:szCs w:val="24"/>
          <w:lang w:val="en-US"/>
        </w:rPr>
      </w:pPr>
    </w:p>
    <w:p w:rsidR="1C55D638" w:rsidP="1C55D638" w:rsidRDefault="1C55D638" w14:paraId="4C20C70A" w14:textId="695686A6">
      <w:pPr>
        <w:pStyle w:val="Normal"/>
        <w:rPr>
          <w:rFonts w:ascii="Aptos" w:hAnsi="Aptos" w:eastAsia="Aptos" w:cs="Aptos"/>
          <w:noProof w:val="0"/>
          <w:sz w:val="24"/>
          <w:szCs w:val="24"/>
          <w:lang w:val="en-US"/>
        </w:rPr>
      </w:pPr>
    </w:p>
    <w:p w:rsidR="1C55D638" w:rsidP="1C55D638" w:rsidRDefault="1C55D638" w14:paraId="703D359F" w14:textId="0BFA1546">
      <w:pPr>
        <w:pStyle w:val="Normal"/>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hN6B5b8f/AaH/i" int2:id="PUhDRXbA">
      <int2:state int2:type="spell" int2:value="Rejected"/>
    </int2:textHash>
    <int2:textHash int2:hashCode="HEYy+0nPLNzFKk" int2:id="3wuIfQGB">
      <int2:state int2:type="spell" int2:value="Rejected"/>
    </int2:textHash>
    <int2:textHash int2:hashCode="kByidkXaRxGvMx" int2:id="1wcQJs4L">
      <int2:state int2:type="spell" int2:value="Rejected"/>
    </int2:textHash>
    <int2:textHash int2:hashCode="bLNw5K/RtBTj6A" int2:id="5sgE1RYN">
      <int2:state int2:type="spell" int2:value="Rejected"/>
    </int2:textHash>
    <int2:textHash int2:hashCode="FPRZ1yFnCPrzsl" int2:id="TdpwyZil">
      <int2:state int2:type="spell" int2:value="Rejected"/>
    </int2:textHash>
    <int2:textHash int2:hashCode="xcgb3EeIup7nN2" int2:id="TtrE7dYw">
      <int2:state int2:type="spell" int2:value="Rejected"/>
    </int2:textHash>
    <int2:textHash int2:hashCode="leHC7KiIjOqiz4" int2:id="x9Zi3d6h">
      <int2:state int2:type="spell" int2:value="Rejected"/>
    </int2:textHash>
    <int2:textHash int2:hashCode="PLZtS9B8ew8ND3" int2:id="v33hyPRk">
      <int2:state int2:type="spell" int2:value="Rejected"/>
    </int2:textHash>
    <int2:textHash int2:hashCode="xQy+KnIliT8rxm" int2:id="NC5MU3Lp">
      <int2:state int2:type="spell" int2:value="Rejected"/>
    </int2:textHash>
    <int2:textHash int2:hashCode="Dji+abMBs/wxDx" int2:id="vneBD3VV">
      <int2:state int2:type="spell" int2:value="Rejected"/>
    </int2:textHash>
    <int2:textHash int2:hashCode="DfFG05gpKgeKun" int2:id="LEIvLPAc">
      <int2:state int2:type="spell" int2:value="Rejected"/>
    </int2:textHash>
    <int2:textHash int2:hashCode="QsE/OSUNu9dyzv" int2:id="Ko4FKyBD">
      <int2:state int2:type="spell" int2:value="Rejected"/>
    </int2:textHash>
    <int2:textHash int2:hashCode="gOigg3B4VG+1IR" int2:id="cvElQsRL">
      <int2:state int2:type="spell" int2:value="Rejected"/>
    </int2:textHash>
    <int2:textHash int2:hashCode="NT12h6See3qwhk" int2:id="XVvi4vXW">
      <int2:state int2:type="spell" int2:value="Rejected"/>
    </int2:textHash>
    <int2:textHash int2:hashCode="ixLspvSMn83+Rz" int2:id="DiS8thdt">
      <int2:state int2:type="spell" int2:value="Rejected"/>
    </int2:textHash>
    <int2:textHash int2:hashCode="kv4UVae7TQCfC0" int2:id="jto1YCwW">
      <int2:state int2:type="spell" int2:value="Rejected"/>
    </int2:textHash>
    <int2:textHash int2:hashCode="4ka3/Rzsyg4sOC" int2:id="4F5HO5zK">
      <int2:state int2:type="spell" int2:value="Rejected"/>
    </int2:textHash>
    <int2:textHash int2:hashCode="P1t9DnuMzsiEcY" int2:id="jbH4CW1g">
      <int2:state int2:type="spell" int2:value="Rejected"/>
    </int2:textHash>
    <int2:textHash int2:hashCode="4XZ092LEEJWLjh" int2:id="VNaNkuMp">
      <int2:state int2:type="spell" int2:value="Rejected"/>
    </int2:textHash>
    <int2:textHash int2:hashCode="z/pQoyyxOiQNcF" int2:id="vWYbQYe0">
      <int2:state int2:type="spell" int2:value="Rejected"/>
    </int2:textHash>
    <int2:textHash int2:hashCode="Db5SnE362ZZmeB" int2:id="8r24eTOG">
      <int2:state int2:type="spell" int2:value="Rejected"/>
    </int2:textHash>
    <int2:textHash int2:hashCode="k98rX0Gs2KXTNT" int2:id="GR5eoxcB">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5f87c6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67170c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fb652e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6bed5e4"/>
    <w:multiLevelType xmlns:w="http://schemas.openxmlformats.org/wordprocessingml/2006/main" w:val="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decimal"/>
      <w:lvlText w:val="%1.%2."/>
      <w:lvlJc w:val="left"/>
      <w:pPr>
        <w:ind w:left="1080" w:hanging="360"/>
      </w:pPr>
    </w:lvl>
    <w:lvl xmlns:w="http://schemas.openxmlformats.org/wordprocessingml/2006/main" w:ilvl="2">
      <w:start w:val="1"/>
      <w:numFmt w:val="decimal"/>
      <w:lvlText w:val="%1.%2.%3."/>
      <w:lvlJc w:val="left"/>
      <w:pPr>
        <w:ind w:left="1800" w:hanging="180"/>
      </w:pPr>
    </w:lvl>
    <w:lvl xmlns:w="http://schemas.openxmlformats.org/wordprocessingml/2006/main" w:ilvl="3">
      <w:start w:val="1"/>
      <w:numFmt w:val="decimal"/>
      <w:lvlText w:val="%1.%2.%3.%4."/>
      <w:lvlJc w:val="left"/>
      <w:pPr>
        <w:ind w:left="2520" w:hanging="360"/>
      </w:pPr>
    </w:lvl>
    <w:lvl xmlns:w="http://schemas.openxmlformats.org/wordprocessingml/2006/main" w:ilvl="4">
      <w:start w:val="1"/>
      <w:numFmt w:val="decimal"/>
      <w:lvlText w:val="%1.%2.%3.%4.%5."/>
      <w:lvlJc w:val="left"/>
      <w:pPr>
        <w:ind w:left="3240" w:hanging="360"/>
      </w:pPr>
    </w:lvl>
    <w:lvl xmlns:w="http://schemas.openxmlformats.org/wordprocessingml/2006/main" w:ilvl="5">
      <w:start w:val="1"/>
      <w:numFmt w:val="decimal"/>
      <w:lvlText w:val="%1.%2.%3.%4.%5.%6."/>
      <w:lvlJc w:val="left"/>
      <w:pPr>
        <w:ind w:left="3960" w:hanging="180"/>
      </w:pPr>
    </w:lvl>
    <w:lvl xmlns:w="http://schemas.openxmlformats.org/wordprocessingml/2006/main" w:ilvl="6">
      <w:start w:val="1"/>
      <w:numFmt w:val="decimal"/>
      <w:lvlText w:val="%1.%2.%3.%4.%5.%6.%7."/>
      <w:lvlJc w:val="left"/>
      <w:pPr>
        <w:ind w:left="4680" w:hanging="360"/>
      </w:pPr>
    </w:lvl>
    <w:lvl xmlns:w="http://schemas.openxmlformats.org/wordprocessingml/2006/main" w:ilvl="7">
      <w:start w:val="1"/>
      <w:numFmt w:val="decimal"/>
      <w:lvlText w:val="%1.%2.%3.%4.%5.%6.%7.%8."/>
      <w:lvlJc w:val="left"/>
      <w:pPr>
        <w:ind w:left="5400" w:hanging="360"/>
      </w:pPr>
    </w:lvl>
    <w:lvl xmlns:w="http://schemas.openxmlformats.org/wordprocessingml/2006/main" w:ilvl="8">
      <w:start w:val="1"/>
      <w:numFmt w:val="decimal"/>
      <w:lvlText w:val="%1.%2.%3.%4.%5.%6.%7.%8.%9."/>
      <w:lvlJc w:val="left"/>
      <w:pPr>
        <w:ind w:left="6120" w:hanging="180"/>
      </w:pPr>
    </w:lvl>
  </w:abstractNum>
  <w:abstractNum xmlns:w="http://schemas.openxmlformats.org/wordprocessingml/2006/main" w:abstractNumId="4">
    <w:nsid w:val="4a3ee51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93314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483cc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5676f8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3939DE"/>
    <w:rsid w:val="00003C67"/>
    <w:rsid w:val="00031AF0"/>
    <w:rsid w:val="00369480"/>
    <w:rsid w:val="0051F9E8"/>
    <w:rsid w:val="00839D89"/>
    <w:rsid w:val="00845CC9"/>
    <w:rsid w:val="009E8B63"/>
    <w:rsid w:val="009F9899"/>
    <w:rsid w:val="00A68568"/>
    <w:rsid w:val="00B6D98B"/>
    <w:rsid w:val="00B78EC8"/>
    <w:rsid w:val="00B8BD78"/>
    <w:rsid w:val="00BA7BB9"/>
    <w:rsid w:val="00D8DED5"/>
    <w:rsid w:val="00D9B3FB"/>
    <w:rsid w:val="00DE785C"/>
    <w:rsid w:val="00DEB830"/>
    <w:rsid w:val="00E1A010"/>
    <w:rsid w:val="00EBC441"/>
    <w:rsid w:val="00F434E9"/>
    <w:rsid w:val="00F71E06"/>
    <w:rsid w:val="01159C6B"/>
    <w:rsid w:val="0137D330"/>
    <w:rsid w:val="013DF400"/>
    <w:rsid w:val="0152F7B8"/>
    <w:rsid w:val="0153BC34"/>
    <w:rsid w:val="015DC002"/>
    <w:rsid w:val="0168AD2B"/>
    <w:rsid w:val="0168C588"/>
    <w:rsid w:val="016A29C3"/>
    <w:rsid w:val="0176A6F0"/>
    <w:rsid w:val="01801B8D"/>
    <w:rsid w:val="0181258F"/>
    <w:rsid w:val="01893E9A"/>
    <w:rsid w:val="018D00B2"/>
    <w:rsid w:val="018EB12A"/>
    <w:rsid w:val="019C2BAB"/>
    <w:rsid w:val="019F19D4"/>
    <w:rsid w:val="01A8FD00"/>
    <w:rsid w:val="01BD51B8"/>
    <w:rsid w:val="01E10CDC"/>
    <w:rsid w:val="01E18F5B"/>
    <w:rsid w:val="01F34EE4"/>
    <w:rsid w:val="01FC67D6"/>
    <w:rsid w:val="021FD7E7"/>
    <w:rsid w:val="0223E16A"/>
    <w:rsid w:val="02250140"/>
    <w:rsid w:val="024ADD1E"/>
    <w:rsid w:val="024FA6EB"/>
    <w:rsid w:val="026C886B"/>
    <w:rsid w:val="0291BAA7"/>
    <w:rsid w:val="029742F5"/>
    <w:rsid w:val="029CE486"/>
    <w:rsid w:val="02BCACE3"/>
    <w:rsid w:val="02CE9606"/>
    <w:rsid w:val="02F7B3C4"/>
    <w:rsid w:val="02FFB1CE"/>
    <w:rsid w:val="0303C5FF"/>
    <w:rsid w:val="03046000"/>
    <w:rsid w:val="030E9FB7"/>
    <w:rsid w:val="03142808"/>
    <w:rsid w:val="03197DA9"/>
    <w:rsid w:val="033E4ACB"/>
    <w:rsid w:val="035B470D"/>
    <w:rsid w:val="036154A7"/>
    <w:rsid w:val="036DB4CB"/>
    <w:rsid w:val="0373B1AE"/>
    <w:rsid w:val="0378197D"/>
    <w:rsid w:val="037D20AE"/>
    <w:rsid w:val="03838DAA"/>
    <w:rsid w:val="0388E8E6"/>
    <w:rsid w:val="03A26FAC"/>
    <w:rsid w:val="03D2E15C"/>
    <w:rsid w:val="03D31084"/>
    <w:rsid w:val="03E9F67A"/>
    <w:rsid w:val="0418E6F4"/>
    <w:rsid w:val="041B1396"/>
    <w:rsid w:val="041D61ED"/>
    <w:rsid w:val="043FCA9C"/>
    <w:rsid w:val="044F2752"/>
    <w:rsid w:val="0454CAEE"/>
    <w:rsid w:val="0455CD1F"/>
    <w:rsid w:val="0458E44B"/>
    <w:rsid w:val="0468FCA5"/>
    <w:rsid w:val="0486D50F"/>
    <w:rsid w:val="049379E2"/>
    <w:rsid w:val="04B6303D"/>
    <w:rsid w:val="04C8910F"/>
    <w:rsid w:val="04D4B047"/>
    <w:rsid w:val="04DD1DFD"/>
    <w:rsid w:val="04E18AB3"/>
    <w:rsid w:val="04EA52BC"/>
    <w:rsid w:val="04EB58C5"/>
    <w:rsid w:val="05091CAB"/>
    <w:rsid w:val="0510D3B1"/>
    <w:rsid w:val="05224B43"/>
    <w:rsid w:val="053F40F6"/>
    <w:rsid w:val="0568DB5D"/>
    <w:rsid w:val="057C5327"/>
    <w:rsid w:val="0587BC52"/>
    <w:rsid w:val="058FD547"/>
    <w:rsid w:val="059501D0"/>
    <w:rsid w:val="05B8AF7C"/>
    <w:rsid w:val="05BDC96D"/>
    <w:rsid w:val="05C2D982"/>
    <w:rsid w:val="05C9A019"/>
    <w:rsid w:val="05CD8847"/>
    <w:rsid w:val="0600A097"/>
    <w:rsid w:val="06119A63"/>
    <w:rsid w:val="061FA5DC"/>
    <w:rsid w:val="06250F1C"/>
    <w:rsid w:val="0638652E"/>
    <w:rsid w:val="0641FE10"/>
    <w:rsid w:val="064E07EE"/>
    <w:rsid w:val="0663B6BA"/>
    <w:rsid w:val="06795EA3"/>
    <w:rsid w:val="068491CC"/>
    <w:rsid w:val="06855A4A"/>
    <w:rsid w:val="068B10A8"/>
    <w:rsid w:val="0695C62C"/>
    <w:rsid w:val="0695E0AB"/>
    <w:rsid w:val="069A2DA0"/>
    <w:rsid w:val="06A4C332"/>
    <w:rsid w:val="06B0CDE9"/>
    <w:rsid w:val="06C087FC"/>
    <w:rsid w:val="06C96300"/>
    <w:rsid w:val="06CA2A3E"/>
    <w:rsid w:val="06E4D04A"/>
    <w:rsid w:val="06EFB895"/>
    <w:rsid w:val="06F0501A"/>
    <w:rsid w:val="06FA78F4"/>
    <w:rsid w:val="071154E7"/>
    <w:rsid w:val="071AA412"/>
    <w:rsid w:val="071C23DE"/>
    <w:rsid w:val="071DA370"/>
    <w:rsid w:val="0723F685"/>
    <w:rsid w:val="072420DE"/>
    <w:rsid w:val="0726E744"/>
    <w:rsid w:val="073922D0"/>
    <w:rsid w:val="07392830"/>
    <w:rsid w:val="073A7349"/>
    <w:rsid w:val="07435EDD"/>
    <w:rsid w:val="074612C1"/>
    <w:rsid w:val="0756EC20"/>
    <w:rsid w:val="07571126"/>
    <w:rsid w:val="07639EE8"/>
    <w:rsid w:val="07A8B201"/>
    <w:rsid w:val="07BDFBDA"/>
    <w:rsid w:val="07D62476"/>
    <w:rsid w:val="07D80696"/>
    <w:rsid w:val="07EB0C97"/>
    <w:rsid w:val="07EB311A"/>
    <w:rsid w:val="07FAE6DB"/>
    <w:rsid w:val="0805B0B1"/>
    <w:rsid w:val="080BB630"/>
    <w:rsid w:val="081A7A92"/>
    <w:rsid w:val="086F81C7"/>
    <w:rsid w:val="087AF6A4"/>
    <w:rsid w:val="089918EF"/>
    <w:rsid w:val="089D46C3"/>
    <w:rsid w:val="08A07F32"/>
    <w:rsid w:val="08AC67BE"/>
    <w:rsid w:val="08CF7861"/>
    <w:rsid w:val="08FAA758"/>
    <w:rsid w:val="08FB42F2"/>
    <w:rsid w:val="08FDB74F"/>
    <w:rsid w:val="0906C3C7"/>
    <w:rsid w:val="090A7D1C"/>
    <w:rsid w:val="090B409B"/>
    <w:rsid w:val="09180B1F"/>
    <w:rsid w:val="091DCE25"/>
    <w:rsid w:val="092A053E"/>
    <w:rsid w:val="09376C3C"/>
    <w:rsid w:val="09459A82"/>
    <w:rsid w:val="0945DDDC"/>
    <w:rsid w:val="09722A37"/>
    <w:rsid w:val="097BE145"/>
    <w:rsid w:val="09B623B7"/>
    <w:rsid w:val="09BF8618"/>
    <w:rsid w:val="09CF6736"/>
    <w:rsid w:val="09D43CE6"/>
    <w:rsid w:val="09D8977B"/>
    <w:rsid w:val="09EE136D"/>
    <w:rsid w:val="09F8381A"/>
    <w:rsid w:val="0A0045FA"/>
    <w:rsid w:val="0A13599B"/>
    <w:rsid w:val="0A1614D2"/>
    <w:rsid w:val="0A19D7EA"/>
    <w:rsid w:val="0A242084"/>
    <w:rsid w:val="0A2B9805"/>
    <w:rsid w:val="0A2EADBC"/>
    <w:rsid w:val="0A3FAF1D"/>
    <w:rsid w:val="0A5F1293"/>
    <w:rsid w:val="0A631857"/>
    <w:rsid w:val="0A6E8EF7"/>
    <w:rsid w:val="0A742A43"/>
    <w:rsid w:val="0A777003"/>
    <w:rsid w:val="0A7C3934"/>
    <w:rsid w:val="0A7DAAFA"/>
    <w:rsid w:val="0AA1D3CC"/>
    <w:rsid w:val="0AA7296B"/>
    <w:rsid w:val="0AC064DC"/>
    <w:rsid w:val="0AC1DBED"/>
    <w:rsid w:val="0AD50769"/>
    <w:rsid w:val="0AD9F69E"/>
    <w:rsid w:val="0AE4EBE4"/>
    <w:rsid w:val="0B08037F"/>
    <w:rsid w:val="0B0B609B"/>
    <w:rsid w:val="0B56E75A"/>
    <w:rsid w:val="0B641360"/>
    <w:rsid w:val="0B676222"/>
    <w:rsid w:val="0B7B453F"/>
    <w:rsid w:val="0B8A172B"/>
    <w:rsid w:val="0B9DC262"/>
    <w:rsid w:val="0BB81595"/>
    <w:rsid w:val="0BD91E6C"/>
    <w:rsid w:val="0BE529CB"/>
    <w:rsid w:val="0C214B90"/>
    <w:rsid w:val="0C2B6D28"/>
    <w:rsid w:val="0C32685D"/>
    <w:rsid w:val="0C327089"/>
    <w:rsid w:val="0C4189A9"/>
    <w:rsid w:val="0C6FEF51"/>
    <w:rsid w:val="0C97BBD4"/>
    <w:rsid w:val="0C98C88F"/>
    <w:rsid w:val="0CB7B878"/>
    <w:rsid w:val="0CB870C4"/>
    <w:rsid w:val="0CC66697"/>
    <w:rsid w:val="0CE710F8"/>
    <w:rsid w:val="0CF8F9F5"/>
    <w:rsid w:val="0CFDA505"/>
    <w:rsid w:val="0D016E03"/>
    <w:rsid w:val="0D12C9E9"/>
    <w:rsid w:val="0D167BE4"/>
    <w:rsid w:val="0D2BB7F7"/>
    <w:rsid w:val="0D38D864"/>
    <w:rsid w:val="0D422C80"/>
    <w:rsid w:val="0D469CC1"/>
    <w:rsid w:val="0D477B4C"/>
    <w:rsid w:val="0D4C0B87"/>
    <w:rsid w:val="0D5077D6"/>
    <w:rsid w:val="0D539131"/>
    <w:rsid w:val="0D596551"/>
    <w:rsid w:val="0D60DD07"/>
    <w:rsid w:val="0D740730"/>
    <w:rsid w:val="0D9FFBBB"/>
    <w:rsid w:val="0DA8BA59"/>
    <w:rsid w:val="0DACA3A5"/>
    <w:rsid w:val="0DD186B2"/>
    <w:rsid w:val="0DD3AFBC"/>
    <w:rsid w:val="0DED2210"/>
    <w:rsid w:val="0DF7DC1B"/>
    <w:rsid w:val="0E0B1300"/>
    <w:rsid w:val="0E0CD99F"/>
    <w:rsid w:val="0E28C74F"/>
    <w:rsid w:val="0E29E701"/>
    <w:rsid w:val="0E40C302"/>
    <w:rsid w:val="0E4D2279"/>
    <w:rsid w:val="0E593957"/>
    <w:rsid w:val="0E72A025"/>
    <w:rsid w:val="0E76C9CF"/>
    <w:rsid w:val="0E915CD7"/>
    <w:rsid w:val="0E938667"/>
    <w:rsid w:val="0EAFF509"/>
    <w:rsid w:val="0EB3B3A0"/>
    <w:rsid w:val="0EB7144B"/>
    <w:rsid w:val="0ECA1E48"/>
    <w:rsid w:val="0ED6556E"/>
    <w:rsid w:val="0ED870E4"/>
    <w:rsid w:val="0EE24DAD"/>
    <w:rsid w:val="0F06641B"/>
    <w:rsid w:val="0F0FF153"/>
    <w:rsid w:val="0F23AAB7"/>
    <w:rsid w:val="0F310642"/>
    <w:rsid w:val="0F5494AB"/>
    <w:rsid w:val="0F643D8A"/>
    <w:rsid w:val="0F64FE7A"/>
    <w:rsid w:val="0F701027"/>
    <w:rsid w:val="0F7772A5"/>
    <w:rsid w:val="0FAE4959"/>
    <w:rsid w:val="0FB518A4"/>
    <w:rsid w:val="0FC9B68C"/>
    <w:rsid w:val="0FC9D7F4"/>
    <w:rsid w:val="0FCD28C6"/>
    <w:rsid w:val="0FCDA391"/>
    <w:rsid w:val="0FD4E3BE"/>
    <w:rsid w:val="0FED5418"/>
    <w:rsid w:val="0FEFD1A8"/>
    <w:rsid w:val="0FF2BD6F"/>
    <w:rsid w:val="0FF44F3B"/>
    <w:rsid w:val="1007B69B"/>
    <w:rsid w:val="1009A1C0"/>
    <w:rsid w:val="1015F8D0"/>
    <w:rsid w:val="10180E26"/>
    <w:rsid w:val="102EB75F"/>
    <w:rsid w:val="102FFED6"/>
    <w:rsid w:val="1030DB93"/>
    <w:rsid w:val="103A8CD7"/>
    <w:rsid w:val="104EC1D0"/>
    <w:rsid w:val="1051CB89"/>
    <w:rsid w:val="10581844"/>
    <w:rsid w:val="10614767"/>
    <w:rsid w:val="1076663D"/>
    <w:rsid w:val="1086EA52"/>
    <w:rsid w:val="108C475F"/>
    <w:rsid w:val="1090329A"/>
    <w:rsid w:val="10BC86EC"/>
    <w:rsid w:val="10CD0D04"/>
    <w:rsid w:val="10D7DFFB"/>
    <w:rsid w:val="10FE2DBD"/>
    <w:rsid w:val="110ADB93"/>
    <w:rsid w:val="110FAC85"/>
    <w:rsid w:val="111BC5DB"/>
    <w:rsid w:val="111FD59F"/>
    <w:rsid w:val="113939DE"/>
    <w:rsid w:val="1154AADF"/>
    <w:rsid w:val="115CBF25"/>
    <w:rsid w:val="1162E2DA"/>
    <w:rsid w:val="116665DF"/>
    <w:rsid w:val="117E01A5"/>
    <w:rsid w:val="11852105"/>
    <w:rsid w:val="11876561"/>
    <w:rsid w:val="119D4738"/>
    <w:rsid w:val="11A7AA4B"/>
    <w:rsid w:val="11A927C0"/>
    <w:rsid w:val="11B5C5A3"/>
    <w:rsid w:val="11C30301"/>
    <w:rsid w:val="11CCA491"/>
    <w:rsid w:val="11F46E02"/>
    <w:rsid w:val="121C411C"/>
    <w:rsid w:val="121E8177"/>
    <w:rsid w:val="122BEE22"/>
    <w:rsid w:val="123298E7"/>
    <w:rsid w:val="123427E0"/>
    <w:rsid w:val="1241721A"/>
    <w:rsid w:val="1258F6F3"/>
    <w:rsid w:val="12758BF1"/>
    <w:rsid w:val="129058F4"/>
    <w:rsid w:val="12A04669"/>
    <w:rsid w:val="12A13A6F"/>
    <w:rsid w:val="12C02548"/>
    <w:rsid w:val="12C8312B"/>
    <w:rsid w:val="12D6A071"/>
    <w:rsid w:val="12DADD27"/>
    <w:rsid w:val="12DDEA4D"/>
    <w:rsid w:val="12DE0774"/>
    <w:rsid w:val="1300CA4A"/>
    <w:rsid w:val="13122E60"/>
    <w:rsid w:val="131B9350"/>
    <w:rsid w:val="131F2712"/>
    <w:rsid w:val="132FCD0D"/>
    <w:rsid w:val="1341A277"/>
    <w:rsid w:val="13671887"/>
    <w:rsid w:val="13731527"/>
    <w:rsid w:val="1373C8A1"/>
    <w:rsid w:val="13971C08"/>
    <w:rsid w:val="139A9A3D"/>
    <w:rsid w:val="13A23B61"/>
    <w:rsid w:val="13A9ECBA"/>
    <w:rsid w:val="13AC7C6F"/>
    <w:rsid w:val="13B3F09D"/>
    <w:rsid w:val="13BDE8DF"/>
    <w:rsid w:val="13C87AA8"/>
    <w:rsid w:val="13C8B173"/>
    <w:rsid w:val="13DD4DB2"/>
    <w:rsid w:val="13E2D6FA"/>
    <w:rsid w:val="13E66304"/>
    <w:rsid w:val="13EF776F"/>
    <w:rsid w:val="13F0A817"/>
    <w:rsid w:val="14043321"/>
    <w:rsid w:val="1410AA4F"/>
    <w:rsid w:val="1413472E"/>
    <w:rsid w:val="14190B54"/>
    <w:rsid w:val="14284409"/>
    <w:rsid w:val="1439D437"/>
    <w:rsid w:val="144170D6"/>
    <w:rsid w:val="144206AE"/>
    <w:rsid w:val="1448B40A"/>
    <w:rsid w:val="146715B8"/>
    <w:rsid w:val="1467C1B2"/>
    <w:rsid w:val="146D1858"/>
    <w:rsid w:val="147A2B35"/>
    <w:rsid w:val="14A02140"/>
    <w:rsid w:val="14A0966E"/>
    <w:rsid w:val="14A9A88A"/>
    <w:rsid w:val="14ACCE9D"/>
    <w:rsid w:val="14B3DCE1"/>
    <w:rsid w:val="14BB3517"/>
    <w:rsid w:val="14CBF2F1"/>
    <w:rsid w:val="14CE872D"/>
    <w:rsid w:val="14D117CD"/>
    <w:rsid w:val="14DEB3DC"/>
    <w:rsid w:val="14DEE295"/>
    <w:rsid w:val="14E55D3C"/>
    <w:rsid w:val="15105479"/>
    <w:rsid w:val="15207AA2"/>
    <w:rsid w:val="152D72C4"/>
    <w:rsid w:val="152DAE85"/>
    <w:rsid w:val="1547C9A7"/>
    <w:rsid w:val="155437B9"/>
    <w:rsid w:val="15597044"/>
    <w:rsid w:val="1573A1FB"/>
    <w:rsid w:val="1582DA8B"/>
    <w:rsid w:val="1583DDA4"/>
    <w:rsid w:val="158B13E8"/>
    <w:rsid w:val="15B048E8"/>
    <w:rsid w:val="15BD46D0"/>
    <w:rsid w:val="15CD6DFE"/>
    <w:rsid w:val="15F12A21"/>
    <w:rsid w:val="15F940CD"/>
    <w:rsid w:val="160B1614"/>
    <w:rsid w:val="1618FE7E"/>
    <w:rsid w:val="162F4706"/>
    <w:rsid w:val="1654D7EB"/>
    <w:rsid w:val="1657D3A7"/>
    <w:rsid w:val="16626C04"/>
    <w:rsid w:val="1663B2AA"/>
    <w:rsid w:val="167052E1"/>
    <w:rsid w:val="16769B3F"/>
    <w:rsid w:val="167DEB96"/>
    <w:rsid w:val="16858140"/>
    <w:rsid w:val="169566E8"/>
    <w:rsid w:val="16A62EBA"/>
    <w:rsid w:val="16B62C67"/>
    <w:rsid w:val="16C4CD17"/>
    <w:rsid w:val="16C7A051"/>
    <w:rsid w:val="16C81190"/>
    <w:rsid w:val="16CDD932"/>
    <w:rsid w:val="16CE360C"/>
    <w:rsid w:val="16D2A6B8"/>
    <w:rsid w:val="171E048F"/>
    <w:rsid w:val="1738D2AD"/>
    <w:rsid w:val="173B4F62"/>
    <w:rsid w:val="174EA2B5"/>
    <w:rsid w:val="179AA651"/>
    <w:rsid w:val="17AA8123"/>
    <w:rsid w:val="17BC6F46"/>
    <w:rsid w:val="17BC8370"/>
    <w:rsid w:val="17E3B513"/>
    <w:rsid w:val="182A9137"/>
    <w:rsid w:val="185433FB"/>
    <w:rsid w:val="1862716E"/>
    <w:rsid w:val="1866F12A"/>
    <w:rsid w:val="187561CD"/>
    <w:rsid w:val="18855F27"/>
    <w:rsid w:val="18BB520F"/>
    <w:rsid w:val="18BC44E4"/>
    <w:rsid w:val="18C0BB3B"/>
    <w:rsid w:val="18C10D05"/>
    <w:rsid w:val="18C5F6B2"/>
    <w:rsid w:val="18C6ED8B"/>
    <w:rsid w:val="18C93AFB"/>
    <w:rsid w:val="18CA4864"/>
    <w:rsid w:val="18D36341"/>
    <w:rsid w:val="18EC4022"/>
    <w:rsid w:val="18F662A5"/>
    <w:rsid w:val="1900D4DE"/>
    <w:rsid w:val="191349E8"/>
    <w:rsid w:val="192B4C85"/>
    <w:rsid w:val="193357DB"/>
    <w:rsid w:val="19420678"/>
    <w:rsid w:val="1962A214"/>
    <w:rsid w:val="196BF2BA"/>
    <w:rsid w:val="19A01D5E"/>
    <w:rsid w:val="19A0572E"/>
    <w:rsid w:val="19A31025"/>
    <w:rsid w:val="19BC0444"/>
    <w:rsid w:val="19D28733"/>
    <w:rsid w:val="19D2C9C6"/>
    <w:rsid w:val="19DE6DB3"/>
    <w:rsid w:val="1A1D84A0"/>
    <w:rsid w:val="1A1E62C1"/>
    <w:rsid w:val="1A2DF886"/>
    <w:rsid w:val="1A3D804F"/>
    <w:rsid w:val="1A42DC7A"/>
    <w:rsid w:val="1A45194D"/>
    <w:rsid w:val="1A4C16A2"/>
    <w:rsid w:val="1A5EC1F7"/>
    <w:rsid w:val="1A68EFF7"/>
    <w:rsid w:val="1A7DE2A3"/>
    <w:rsid w:val="1A7EF645"/>
    <w:rsid w:val="1A82FA8C"/>
    <w:rsid w:val="1A83817D"/>
    <w:rsid w:val="1A98467E"/>
    <w:rsid w:val="1AAFB147"/>
    <w:rsid w:val="1ABE6DE0"/>
    <w:rsid w:val="1AC2EC69"/>
    <w:rsid w:val="1AC3DF42"/>
    <w:rsid w:val="1AE3521D"/>
    <w:rsid w:val="1AF236D3"/>
    <w:rsid w:val="1AF48002"/>
    <w:rsid w:val="1B0A84C1"/>
    <w:rsid w:val="1B16C94C"/>
    <w:rsid w:val="1B2059D4"/>
    <w:rsid w:val="1B2D780B"/>
    <w:rsid w:val="1B46EA8A"/>
    <w:rsid w:val="1B7F9A75"/>
    <w:rsid w:val="1B9372BB"/>
    <w:rsid w:val="1B9E2B94"/>
    <w:rsid w:val="1BA8D37F"/>
    <w:rsid w:val="1BB9BE8C"/>
    <w:rsid w:val="1BDD0884"/>
    <w:rsid w:val="1BE07200"/>
    <w:rsid w:val="1BE3AA12"/>
    <w:rsid w:val="1BE8A008"/>
    <w:rsid w:val="1BEE06C8"/>
    <w:rsid w:val="1C0794CA"/>
    <w:rsid w:val="1C0A7775"/>
    <w:rsid w:val="1C18CDAA"/>
    <w:rsid w:val="1C2050AB"/>
    <w:rsid w:val="1C387E66"/>
    <w:rsid w:val="1C400CBD"/>
    <w:rsid w:val="1C4D0EDA"/>
    <w:rsid w:val="1C54DFF6"/>
    <w:rsid w:val="1C55D638"/>
    <w:rsid w:val="1C658E9B"/>
    <w:rsid w:val="1C7B05E0"/>
    <w:rsid w:val="1C8174D4"/>
    <w:rsid w:val="1C84CFA0"/>
    <w:rsid w:val="1CCA414D"/>
    <w:rsid w:val="1CD0A706"/>
    <w:rsid w:val="1CF2D2A5"/>
    <w:rsid w:val="1CFDE1EA"/>
    <w:rsid w:val="1D09D2B3"/>
    <w:rsid w:val="1D0F6A61"/>
    <w:rsid w:val="1D14546D"/>
    <w:rsid w:val="1D255C38"/>
    <w:rsid w:val="1D33138B"/>
    <w:rsid w:val="1D33C292"/>
    <w:rsid w:val="1D366F3D"/>
    <w:rsid w:val="1D4E1C76"/>
    <w:rsid w:val="1D4E6805"/>
    <w:rsid w:val="1D5AA3C0"/>
    <w:rsid w:val="1D654A3F"/>
    <w:rsid w:val="1D719B0D"/>
    <w:rsid w:val="1D724C17"/>
    <w:rsid w:val="1D7C27C1"/>
    <w:rsid w:val="1D95AB5C"/>
    <w:rsid w:val="1DBC1E7C"/>
    <w:rsid w:val="1DCA3B9D"/>
    <w:rsid w:val="1DCBFA16"/>
    <w:rsid w:val="1DD179EB"/>
    <w:rsid w:val="1DDA30C1"/>
    <w:rsid w:val="1DE47102"/>
    <w:rsid w:val="1DE61D6D"/>
    <w:rsid w:val="1E019C98"/>
    <w:rsid w:val="1E01C9CA"/>
    <w:rsid w:val="1E0DADCB"/>
    <w:rsid w:val="1E1904DE"/>
    <w:rsid w:val="1E5696D3"/>
    <w:rsid w:val="1E6398C1"/>
    <w:rsid w:val="1E6DBAE2"/>
    <w:rsid w:val="1E95CDCD"/>
    <w:rsid w:val="1E9FC937"/>
    <w:rsid w:val="1EA2A519"/>
    <w:rsid w:val="1EBA8A97"/>
    <w:rsid w:val="1EBAC777"/>
    <w:rsid w:val="1EC87D09"/>
    <w:rsid w:val="1ECABC7F"/>
    <w:rsid w:val="1ED1FA04"/>
    <w:rsid w:val="1ED8DC36"/>
    <w:rsid w:val="1EE7E566"/>
    <w:rsid w:val="1EE93E02"/>
    <w:rsid w:val="1F0EF963"/>
    <w:rsid w:val="1F3006D3"/>
    <w:rsid w:val="1F5D3C9F"/>
    <w:rsid w:val="1F7DA016"/>
    <w:rsid w:val="1F81C7FD"/>
    <w:rsid w:val="1F8B991F"/>
    <w:rsid w:val="1F9439EC"/>
    <w:rsid w:val="1F9D2649"/>
    <w:rsid w:val="1FAFF5C2"/>
    <w:rsid w:val="1FBA3F55"/>
    <w:rsid w:val="1FC3F2BA"/>
    <w:rsid w:val="1FC7CB9B"/>
    <w:rsid w:val="1FD42B3F"/>
    <w:rsid w:val="1FDFD8DC"/>
    <w:rsid w:val="2000A69C"/>
    <w:rsid w:val="20040E62"/>
    <w:rsid w:val="20090D24"/>
    <w:rsid w:val="200EBAD4"/>
    <w:rsid w:val="201426FB"/>
    <w:rsid w:val="201A0E0B"/>
    <w:rsid w:val="20321137"/>
    <w:rsid w:val="20376AAE"/>
    <w:rsid w:val="206666C9"/>
    <w:rsid w:val="207ABD4C"/>
    <w:rsid w:val="207D12B2"/>
    <w:rsid w:val="207F1483"/>
    <w:rsid w:val="20913D1F"/>
    <w:rsid w:val="209A94EF"/>
    <w:rsid w:val="20A69395"/>
    <w:rsid w:val="20C021F1"/>
    <w:rsid w:val="20C2C2A0"/>
    <w:rsid w:val="20D82108"/>
    <w:rsid w:val="20DA4AF9"/>
    <w:rsid w:val="20E0D769"/>
    <w:rsid w:val="20E9BC4E"/>
    <w:rsid w:val="20FFF582"/>
    <w:rsid w:val="210640C6"/>
    <w:rsid w:val="2110B9B0"/>
    <w:rsid w:val="21172AD5"/>
    <w:rsid w:val="211E89A0"/>
    <w:rsid w:val="2129C73D"/>
    <w:rsid w:val="2138A567"/>
    <w:rsid w:val="213E984B"/>
    <w:rsid w:val="21444B91"/>
    <w:rsid w:val="214F35AA"/>
    <w:rsid w:val="218588DA"/>
    <w:rsid w:val="2186B73A"/>
    <w:rsid w:val="21A8A139"/>
    <w:rsid w:val="21A9D7F9"/>
    <w:rsid w:val="21B2105B"/>
    <w:rsid w:val="21B44740"/>
    <w:rsid w:val="21B8B4F2"/>
    <w:rsid w:val="21C59749"/>
    <w:rsid w:val="21C96E5C"/>
    <w:rsid w:val="21CFB10E"/>
    <w:rsid w:val="21F6CBF2"/>
    <w:rsid w:val="21F8E9B2"/>
    <w:rsid w:val="21FFCC33"/>
    <w:rsid w:val="22090031"/>
    <w:rsid w:val="2209D547"/>
    <w:rsid w:val="220A511B"/>
    <w:rsid w:val="221450DB"/>
    <w:rsid w:val="22274F8D"/>
    <w:rsid w:val="2253E094"/>
    <w:rsid w:val="225E7E31"/>
    <w:rsid w:val="2263145F"/>
    <w:rsid w:val="226E27B1"/>
    <w:rsid w:val="2284FF02"/>
    <w:rsid w:val="22B29A02"/>
    <w:rsid w:val="22CB2010"/>
    <w:rsid w:val="22D49846"/>
    <w:rsid w:val="22EDB0D7"/>
    <w:rsid w:val="22FAF763"/>
    <w:rsid w:val="230AAC14"/>
    <w:rsid w:val="234085B5"/>
    <w:rsid w:val="2346E8B3"/>
    <w:rsid w:val="235A8FE6"/>
    <w:rsid w:val="2365648B"/>
    <w:rsid w:val="2370EED1"/>
    <w:rsid w:val="23785BD0"/>
    <w:rsid w:val="2387F7F0"/>
    <w:rsid w:val="23A03475"/>
    <w:rsid w:val="23BA0CC9"/>
    <w:rsid w:val="23E96EA3"/>
    <w:rsid w:val="23E9E138"/>
    <w:rsid w:val="23EC7ADC"/>
    <w:rsid w:val="2401DA47"/>
    <w:rsid w:val="240875AD"/>
    <w:rsid w:val="240E6F1C"/>
    <w:rsid w:val="24198439"/>
    <w:rsid w:val="242481EF"/>
    <w:rsid w:val="242546DF"/>
    <w:rsid w:val="242BFBBB"/>
    <w:rsid w:val="242C17D0"/>
    <w:rsid w:val="24347D37"/>
    <w:rsid w:val="2434AF08"/>
    <w:rsid w:val="24397981"/>
    <w:rsid w:val="2450C91C"/>
    <w:rsid w:val="245432A1"/>
    <w:rsid w:val="246EB083"/>
    <w:rsid w:val="2493FEC9"/>
    <w:rsid w:val="24A896EB"/>
    <w:rsid w:val="24C9534F"/>
    <w:rsid w:val="24CC8685"/>
    <w:rsid w:val="24DC74B1"/>
    <w:rsid w:val="24DD148D"/>
    <w:rsid w:val="24EAE0C5"/>
    <w:rsid w:val="250623C9"/>
    <w:rsid w:val="250B5B59"/>
    <w:rsid w:val="2511E92C"/>
    <w:rsid w:val="251EC50E"/>
    <w:rsid w:val="25238593"/>
    <w:rsid w:val="2529F8FE"/>
    <w:rsid w:val="253B965A"/>
    <w:rsid w:val="25427C90"/>
    <w:rsid w:val="25606C09"/>
    <w:rsid w:val="25611C75"/>
    <w:rsid w:val="256FE480"/>
    <w:rsid w:val="25859736"/>
    <w:rsid w:val="25872CF6"/>
    <w:rsid w:val="25A13122"/>
    <w:rsid w:val="25A43179"/>
    <w:rsid w:val="25B4CF42"/>
    <w:rsid w:val="25C6E4B2"/>
    <w:rsid w:val="25F103A8"/>
    <w:rsid w:val="25F325FD"/>
    <w:rsid w:val="25F74659"/>
    <w:rsid w:val="26039226"/>
    <w:rsid w:val="26240F29"/>
    <w:rsid w:val="26465D77"/>
    <w:rsid w:val="26474E1A"/>
    <w:rsid w:val="2655C49F"/>
    <w:rsid w:val="26568CB8"/>
    <w:rsid w:val="265A6D40"/>
    <w:rsid w:val="265E7F89"/>
    <w:rsid w:val="267504CA"/>
    <w:rsid w:val="26822FB6"/>
    <w:rsid w:val="2686C193"/>
    <w:rsid w:val="268C71AC"/>
    <w:rsid w:val="2691D1FF"/>
    <w:rsid w:val="2696C572"/>
    <w:rsid w:val="269A00BC"/>
    <w:rsid w:val="26BAB763"/>
    <w:rsid w:val="26CE0A48"/>
    <w:rsid w:val="26FB2BCD"/>
    <w:rsid w:val="2710C198"/>
    <w:rsid w:val="271EAE62"/>
    <w:rsid w:val="27227D8B"/>
    <w:rsid w:val="2751C609"/>
    <w:rsid w:val="276956FC"/>
    <w:rsid w:val="27697C19"/>
    <w:rsid w:val="27839C15"/>
    <w:rsid w:val="2785BD50"/>
    <w:rsid w:val="2793C703"/>
    <w:rsid w:val="27A680BD"/>
    <w:rsid w:val="27AD647D"/>
    <w:rsid w:val="27B43375"/>
    <w:rsid w:val="27B63644"/>
    <w:rsid w:val="27E33019"/>
    <w:rsid w:val="27EEF8E6"/>
    <w:rsid w:val="27F6DCF7"/>
    <w:rsid w:val="27FFCD40"/>
    <w:rsid w:val="2801A4D1"/>
    <w:rsid w:val="2802CD0A"/>
    <w:rsid w:val="2805E8CC"/>
    <w:rsid w:val="2825E394"/>
    <w:rsid w:val="2851C6E3"/>
    <w:rsid w:val="285553AA"/>
    <w:rsid w:val="28947666"/>
    <w:rsid w:val="28A9D1AE"/>
    <w:rsid w:val="28BEBCFF"/>
    <w:rsid w:val="28C01E3A"/>
    <w:rsid w:val="28CF059E"/>
    <w:rsid w:val="28D2FB01"/>
    <w:rsid w:val="28F6445B"/>
    <w:rsid w:val="28F85793"/>
    <w:rsid w:val="29050F67"/>
    <w:rsid w:val="290B9328"/>
    <w:rsid w:val="290F20EC"/>
    <w:rsid w:val="2919CEE4"/>
    <w:rsid w:val="293D0D52"/>
    <w:rsid w:val="2960E197"/>
    <w:rsid w:val="296B4A30"/>
    <w:rsid w:val="2973F144"/>
    <w:rsid w:val="297EA4F8"/>
    <w:rsid w:val="29A3CD13"/>
    <w:rsid w:val="29AC7793"/>
    <w:rsid w:val="29ADD4AF"/>
    <w:rsid w:val="29DF4B5D"/>
    <w:rsid w:val="29F20638"/>
    <w:rsid w:val="2A09839E"/>
    <w:rsid w:val="2A0D0596"/>
    <w:rsid w:val="2A162D7E"/>
    <w:rsid w:val="2A1B9138"/>
    <w:rsid w:val="2A3E9751"/>
    <w:rsid w:val="2A4BD658"/>
    <w:rsid w:val="2A4E806C"/>
    <w:rsid w:val="2A55BAE4"/>
    <w:rsid w:val="2A6114DD"/>
    <w:rsid w:val="2A6506F6"/>
    <w:rsid w:val="2A72E14C"/>
    <w:rsid w:val="2A73DE02"/>
    <w:rsid w:val="2A7D7D39"/>
    <w:rsid w:val="2A80090E"/>
    <w:rsid w:val="2A80E480"/>
    <w:rsid w:val="2A84B217"/>
    <w:rsid w:val="2AC09F6F"/>
    <w:rsid w:val="2AC1E422"/>
    <w:rsid w:val="2AD18115"/>
    <w:rsid w:val="2ADDBCCD"/>
    <w:rsid w:val="2AE69559"/>
    <w:rsid w:val="2B0E4004"/>
    <w:rsid w:val="2B29F6A2"/>
    <w:rsid w:val="2B36F1E5"/>
    <w:rsid w:val="2B4B9020"/>
    <w:rsid w:val="2B4E4B66"/>
    <w:rsid w:val="2B5FA0CA"/>
    <w:rsid w:val="2B67799F"/>
    <w:rsid w:val="2B6A24DD"/>
    <w:rsid w:val="2B6D0E09"/>
    <w:rsid w:val="2B83A76F"/>
    <w:rsid w:val="2B8AE51A"/>
    <w:rsid w:val="2BA4F246"/>
    <w:rsid w:val="2BC7C60F"/>
    <w:rsid w:val="2BF02369"/>
    <w:rsid w:val="2C01B7C5"/>
    <w:rsid w:val="2C0FCE6C"/>
    <w:rsid w:val="2C1D990F"/>
    <w:rsid w:val="2C1E5AFC"/>
    <w:rsid w:val="2C23298D"/>
    <w:rsid w:val="2C396F0B"/>
    <w:rsid w:val="2C41231E"/>
    <w:rsid w:val="2C4258DC"/>
    <w:rsid w:val="2C4B2AEE"/>
    <w:rsid w:val="2C522754"/>
    <w:rsid w:val="2C54C293"/>
    <w:rsid w:val="2C6A90D5"/>
    <w:rsid w:val="2C792B2E"/>
    <w:rsid w:val="2C7D1308"/>
    <w:rsid w:val="2C7DB287"/>
    <w:rsid w:val="2C7DB2DC"/>
    <w:rsid w:val="2C7E2E07"/>
    <w:rsid w:val="2C92C8F3"/>
    <w:rsid w:val="2C9F0033"/>
    <w:rsid w:val="2CA85742"/>
    <w:rsid w:val="2CAB9196"/>
    <w:rsid w:val="2CB09950"/>
    <w:rsid w:val="2CB17715"/>
    <w:rsid w:val="2CF29C63"/>
    <w:rsid w:val="2D007D76"/>
    <w:rsid w:val="2D0C8512"/>
    <w:rsid w:val="2D229ECF"/>
    <w:rsid w:val="2D2E1424"/>
    <w:rsid w:val="2D38160E"/>
    <w:rsid w:val="2D4170A0"/>
    <w:rsid w:val="2D46CA14"/>
    <w:rsid w:val="2D5418B4"/>
    <w:rsid w:val="2D6CBE03"/>
    <w:rsid w:val="2D6E959C"/>
    <w:rsid w:val="2D73268A"/>
    <w:rsid w:val="2D86905E"/>
    <w:rsid w:val="2D88097C"/>
    <w:rsid w:val="2D8E4345"/>
    <w:rsid w:val="2D9358A4"/>
    <w:rsid w:val="2D9CC10B"/>
    <w:rsid w:val="2DB41DE2"/>
    <w:rsid w:val="2DC67AB4"/>
    <w:rsid w:val="2DD2CD2E"/>
    <w:rsid w:val="2DEAE404"/>
    <w:rsid w:val="2E0C998D"/>
    <w:rsid w:val="2E10D332"/>
    <w:rsid w:val="2E353445"/>
    <w:rsid w:val="2E367A61"/>
    <w:rsid w:val="2E36D015"/>
    <w:rsid w:val="2E407632"/>
    <w:rsid w:val="2E4434A2"/>
    <w:rsid w:val="2E4FEFD5"/>
    <w:rsid w:val="2E5582A3"/>
    <w:rsid w:val="2E59C688"/>
    <w:rsid w:val="2E5E3304"/>
    <w:rsid w:val="2E6FE957"/>
    <w:rsid w:val="2E75FDE2"/>
    <w:rsid w:val="2E8027C9"/>
    <w:rsid w:val="2E8893B4"/>
    <w:rsid w:val="2E900DB2"/>
    <w:rsid w:val="2EA68B97"/>
    <w:rsid w:val="2ECA82F6"/>
    <w:rsid w:val="2ECD6D23"/>
    <w:rsid w:val="2ED92C4E"/>
    <w:rsid w:val="2EF77C8B"/>
    <w:rsid w:val="2EFE6E83"/>
    <w:rsid w:val="2EFF520E"/>
    <w:rsid w:val="2F0FFF44"/>
    <w:rsid w:val="2F1EE70A"/>
    <w:rsid w:val="2F207A21"/>
    <w:rsid w:val="2F34F2AE"/>
    <w:rsid w:val="2F37D67A"/>
    <w:rsid w:val="2F496E91"/>
    <w:rsid w:val="2F53E503"/>
    <w:rsid w:val="2F60DB35"/>
    <w:rsid w:val="2F62B4D0"/>
    <w:rsid w:val="2F693BF4"/>
    <w:rsid w:val="2F8506E8"/>
    <w:rsid w:val="2F8ACFD2"/>
    <w:rsid w:val="2FAA3E37"/>
    <w:rsid w:val="2FBB304A"/>
    <w:rsid w:val="2FCC0DE0"/>
    <w:rsid w:val="2FD50555"/>
    <w:rsid w:val="2FD9E050"/>
    <w:rsid w:val="301CA895"/>
    <w:rsid w:val="301E7271"/>
    <w:rsid w:val="302E6484"/>
    <w:rsid w:val="302FDEE4"/>
    <w:rsid w:val="30327672"/>
    <w:rsid w:val="304BAF11"/>
    <w:rsid w:val="30576A3B"/>
    <w:rsid w:val="306A1C09"/>
    <w:rsid w:val="3076C21A"/>
    <w:rsid w:val="3087D768"/>
    <w:rsid w:val="30885E1D"/>
    <w:rsid w:val="308C1E62"/>
    <w:rsid w:val="30C7EA92"/>
    <w:rsid w:val="30CDCAF7"/>
    <w:rsid w:val="30D33274"/>
    <w:rsid w:val="30D791A0"/>
    <w:rsid w:val="30DA0E6D"/>
    <w:rsid w:val="30ECB196"/>
    <w:rsid w:val="30F11CC2"/>
    <w:rsid w:val="30FA44E8"/>
    <w:rsid w:val="3109F66C"/>
    <w:rsid w:val="310F5CD4"/>
    <w:rsid w:val="31167A39"/>
    <w:rsid w:val="3129F9B1"/>
    <w:rsid w:val="312ED783"/>
    <w:rsid w:val="31436953"/>
    <w:rsid w:val="314AA003"/>
    <w:rsid w:val="314DEEE2"/>
    <w:rsid w:val="31513018"/>
    <w:rsid w:val="3191D73B"/>
    <w:rsid w:val="31A50FFA"/>
    <w:rsid w:val="31A6E91A"/>
    <w:rsid w:val="31A849E5"/>
    <w:rsid w:val="31BED099"/>
    <w:rsid w:val="31C2F767"/>
    <w:rsid w:val="31C9463F"/>
    <w:rsid w:val="31CA65FE"/>
    <w:rsid w:val="31ED2550"/>
    <w:rsid w:val="31F7DA1E"/>
    <w:rsid w:val="31FFAE52"/>
    <w:rsid w:val="3200136F"/>
    <w:rsid w:val="3200D89A"/>
    <w:rsid w:val="322F6765"/>
    <w:rsid w:val="3234D5BD"/>
    <w:rsid w:val="323B32D4"/>
    <w:rsid w:val="324BD6CC"/>
    <w:rsid w:val="3259544A"/>
    <w:rsid w:val="329AA68D"/>
    <w:rsid w:val="32A5988A"/>
    <w:rsid w:val="32B1FB08"/>
    <w:rsid w:val="32BBC99C"/>
    <w:rsid w:val="32C16EE5"/>
    <w:rsid w:val="32D1B157"/>
    <w:rsid w:val="32DC6264"/>
    <w:rsid w:val="32EE1975"/>
    <w:rsid w:val="32F77CC8"/>
    <w:rsid w:val="32FCF8BF"/>
    <w:rsid w:val="32FF16AF"/>
    <w:rsid w:val="33110B8E"/>
    <w:rsid w:val="33164C86"/>
    <w:rsid w:val="331A40F9"/>
    <w:rsid w:val="332AC1AD"/>
    <w:rsid w:val="333C6BB9"/>
    <w:rsid w:val="33502D78"/>
    <w:rsid w:val="335866F7"/>
    <w:rsid w:val="3376623C"/>
    <w:rsid w:val="3398F21A"/>
    <w:rsid w:val="33CEF866"/>
    <w:rsid w:val="3401E06B"/>
    <w:rsid w:val="34041B10"/>
    <w:rsid w:val="340C3543"/>
    <w:rsid w:val="340E0D5A"/>
    <w:rsid w:val="340FAE63"/>
    <w:rsid w:val="3423BAB0"/>
    <w:rsid w:val="3436173E"/>
    <w:rsid w:val="3436FB46"/>
    <w:rsid w:val="343C3A91"/>
    <w:rsid w:val="343E64FB"/>
    <w:rsid w:val="34499E71"/>
    <w:rsid w:val="344B8C93"/>
    <w:rsid w:val="345EB8F4"/>
    <w:rsid w:val="3465683D"/>
    <w:rsid w:val="346F4CD4"/>
    <w:rsid w:val="34789FD8"/>
    <w:rsid w:val="347957DD"/>
    <w:rsid w:val="349B842E"/>
    <w:rsid w:val="34A06FBF"/>
    <w:rsid w:val="34B05F03"/>
    <w:rsid w:val="34C3CC63"/>
    <w:rsid w:val="34D480EC"/>
    <w:rsid w:val="34F11993"/>
    <w:rsid w:val="34F6592B"/>
    <w:rsid w:val="35080AC3"/>
    <w:rsid w:val="350AA127"/>
    <w:rsid w:val="350B10B2"/>
    <w:rsid w:val="35153F4E"/>
    <w:rsid w:val="3526097A"/>
    <w:rsid w:val="352C289A"/>
    <w:rsid w:val="352E02EA"/>
    <w:rsid w:val="3543C7D0"/>
    <w:rsid w:val="3547EE38"/>
    <w:rsid w:val="356AB870"/>
    <w:rsid w:val="356C733C"/>
    <w:rsid w:val="35725E8B"/>
    <w:rsid w:val="359C4F4D"/>
    <w:rsid w:val="35A3C176"/>
    <w:rsid w:val="35B00F8B"/>
    <w:rsid w:val="35B9C65D"/>
    <w:rsid w:val="35BADAE4"/>
    <w:rsid w:val="35C32A3C"/>
    <w:rsid w:val="35CE680C"/>
    <w:rsid w:val="35E5D0F3"/>
    <w:rsid w:val="35EEDE39"/>
    <w:rsid w:val="35F98ED6"/>
    <w:rsid w:val="361A2489"/>
    <w:rsid w:val="362B870B"/>
    <w:rsid w:val="36343711"/>
    <w:rsid w:val="363CBF3F"/>
    <w:rsid w:val="36439274"/>
    <w:rsid w:val="3647CFDF"/>
    <w:rsid w:val="364AB5D8"/>
    <w:rsid w:val="364E5562"/>
    <w:rsid w:val="367298DF"/>
    <w:rsid w:val="3679E279"/>
    <w:rsid w:val="368BB8CE"/>
    <w:rsid w:val="36992B2D"/>
    <w:rsid w:val="36AC27C7"/>
    <w:rsid w:val="36BF1DDA"/>
    <w:rsid w:val="36CCD66B"/>
    <w:rsid w:val="370D0EB5"/>
    <w:rsid w:val="3718FB0B"/>
    <w:rsid w:val="37412471"/>
    <w:rsid w:val="3758CBD2"/>
    <w:rsid w:val="375A728E"/>
    <w:rsid w:val="37623096"/>
    <w:rsid w:val="37995580"/>
    <w:rsid w:val="37AA5013"/>
    <w:rsid w:val="37B8F514"/>
    <w:rsid w:val="37BEC3B5"/>
    <w:rsid w:val="37C2C7D2"/>
    <w:rsid w:val="37D0BB64"/>
    <w:rsid w:val="37E4A506"/>
    <w:rsid w:val="37E9C523"/>
    <w:rsid w:val="37FFA685"/>
    <w:rsid w:val="3802BC13"/>
    <w:rsid w:val="38264098"/>
    <w:rsid w:val="383C4182"/>
    <w:rsid w:val="384270C0"/>
    <w:rsid w:val="3850FB9E"/>
    <w:rsid w:val="3852CF7E"/>
    <w:rsid w:val="3855E71F"/>
    <w:rsid w:val="386DDB8A"/>
    <w:rsid w:val="387A132F"/>
    <w:rsid w:val="387EB0C4"/>
    <w:rsid w:val="38872529"/>
    <w:rsid w:val="38D64353"/>
    <w:rsid w:val="38DC4862"/>
    <w:rsid w:val="38E89110"/>
    <w:rsid w:val="39114B83"/>
    <w:rsid w:val="392088CB"/>
    <w:rsid w:val="392CD149"/>
    <w:rsid w:val="39516AFE"/>
    <w:rsid w:val="39599CEE"/>
    <w:rsid w:val="397154E4"/>
    <w:rsid w:val="397ED355"/>
    <w:rsid w:val="398AB975"/>
    <w:rsid w:val="3991E0B9"/>
    <w:rsid w:val="399229E3"/>
    <w:rsid w:val="3997A715"/>
    <w:rsid w:val="399C73EB"/>
    <w:rsid w:val="39B2460B"/>
    <w:rsid w:val="39BCA663"/>
    <w:rsid w:val="39D7CB87"/>
    <w:rsid w:val="39DE36CD"/>
    <w:rsid w:val="39F55822"/>
    <w:rsid w:val="3A0FC511"/>
    <w:rsid w:val="3A292F73"/>
    <w:rsid w:val="3A2B4963"/>
    <w:rsid w:val="3A2F8780"/>
    <w:rsid w:val="3A3890AC"/>
    <w:rsid w:val="3A3F00BE"/>
    <w:rsid w:val="3A42C1C7"/>
    <w:rsid w:val="3A448206"/>
    <w:rsid w:val="3A475B4A"/>
    <w:rsid w:val="3A615E08"/>
    <w:rsid w:val="3A640CF7"/>
    <w:rsid w:val="3A640F40"/>
    <w:rsid w:val="3A657311"/>
    <w:rsid w:val="3A930088"/>
    <w:rsid w:val="3A9E1374"/>
    <w:rsid w:val="3AAE932E"/>
    <w:rsid w:val="3AB07219"/>
    <w:rsid w:val="3AB53B89"/>
    <w:rsid w:val="3ACD485F"/>
    <w:rsid w:val="3AEA7471"/>
    <w:rsid w:val="3B0F2BBA"/>
    <w:rsid w:val="3B1BB94A"/>
    <w:rsid w:val="3B2824B6"/>
    <w:rsid w:val="3B319B5A"/>
    <w:rsid w:val="3B52220E"/>
    <w:rsid w:val="3B636E39"/>
    <w:rsid w:val="3B681DE0"/>
    <w:rsid w:val="3B6A85BA"/>
    <w:rsid w:val="3B7AA604"/>
    <w:rsid w:val="3B88DE21"/>
    <w:rsid w:val="3B900468"/>
    <w:rsid w:val="3B91F41F"/>
    <w:rsid w:val="3B977EC6"/>
    <w:rsid w:val="3BA2385B"/>
    <w:rsid w:val="3BA3691B"/>
    <w:rsid w:val="3BB41AB4"/>
    <w:rsid w:val="3BDC907A"/>
    <w:rsid w:val="3BEED887"/>
    <w:rsid w:val="3BF39EF4"/>
    <w:rsid w:val="3BFB4863"/>
    <w:rsid w:val="3C057A6F"/>
    <w:rsid w:val="3C1A66FC"/>
    <w:rsid w:val="3C26DFBB"/>
    <w:rsid w:val="3C4EE1B6"/>
    <w:rsid w:val="3C6000BB"/>
    <w:rsid w:val="3C60D5C4"/>
    <w:rsid w:val="3C647398"/>
    <w:rsid w:val="3C8AFC37"/>
    <w:rsid w:val="3CB00025"/>
    <w:rsid w:val="3CC589B9"/>
    <w:rsid w:val="3CD46FFF"/>
    <w:rsid w:val="3CDD0B1D"/>
    <w:rsid w:val="3CF25F08"/>
    <w:rsid w:val="3CFCB0F8"/>
    <w:rsid w:val="3D145D91"/>
    <w:rsid w:val="3D5FA9F7"/>
    <w:rsid w:val="3D7DCBDF"/>
    <w:rsid w:val="3D8928FD"/>
    <w:rsid w:val="3D93B58D"/>
    <w:rsid w:val="3D98DC7A"/>
    <w:rsid w:val="3DABD014"/>
    <w:rsid w:val="3DCA24FD"/>
    <w:rsid w:val="3DD33EF4"/>
    <w:rsid w:val="3DD5FBEC"/>
    <w:rsid w:val="3DECABDC"/>
    <w:rsid w:val="3DFE8470"/>
    <w:rsid w:val="3E05A5A4"/>
    <w:rsid w:val="3E1A6073"/>
    <w:rsid w:val="3E271B2C"/>
    <w:rsid w:val="3E31F117"/>
    <w:rsid w:val="3E6690F6"/>
    <w:rsid w:val="3E742358"/>
    <w:rsid w:val="3E95AA4A"/>
    <w:rsid w:val="3EC56D6F"/>
    <w:rsid w:val="3ED0384F"/>
    <w:rsid w:val="3EE2D61B"/>
    <w:rsid w:val="3EFDFF47"/>
    <w:rsid w:val="3F2AE3FD"/>
    <w:rsid w:val="3F408C2C"/>
    <w:rsid w:val="3F415DC0"/>
    <w:rsid w:val="3F4720E9"/>
    <w:rsid w:val="3F597547"/>
    <w:rsid w:val="3F7F703A"/>
    <w:rsid w:val="3F910969"/>
    <w:rsid w:val="3FA82781"/>
    <w:rsid w:val="3FAECC00"/>
    <w:rsid w:val="3FBA73C8"/>
    <w:rsid w:val="3FC1CC03"/>
    <w:rsid w:val="3FCBC9FD"/>
    <w:rsid w:val="3FD64AC8"/>
    <w:rsid w:val="3FD83136"/>
    <w:rsid w:val="3FEE726F"/>
    <w:rsid w:val="3FF21604"/>
    <w:rsid w:val="400FCB95"/>
    <w:rsid w:val="40218B5C"/>
    <w:rsid w:val="402FB97B"/>
    <w:rsid w:val="40367566"/>
    <w:rsid w:val="40389D7E"/>
    <w:rsid w:val="403F7190"/>
    <w:rsid w:val="404DE466"/>
    <w:rsid w:val="40504A2C"/>
    <w:rsid w:val="40565F2E"/>
    <w:rsid w:val="40663DF6"/>
    <w:rsid w:val="407B90A2"/>
    <w:rsid w:val="407CE6B5"/>
    <w:rsid w:val="408CBE37"/>
    <w:rsid w:val="40BE9F86"/>
    <w:rsid w:val="40D0A761"/>
    <w:rsid w:val="40D178CF"/>
    <w:rsid w:val="40E769CD"/>
    <w:rsid w:val="40F166ED"/>
    <w:rsid w:val="4115619C"/>
    <w:rsid w:val="412D3F93"/>
    <w:rsid w:val="413A555D"/>
    <w:rsid w:val="413D259C"/>
    <w:rsid w:val="414BE20A"/>
    <w:rsid w:val="41571BA8"/>
    <w:rsid w:val="41913E0C"/>
    <w:rsid w:val="41999196"/>
    <w:rsid w:val="41A8D312"/>
    <w:rsid w:val="41C1D19B"/>
    <w:rsid w:val="41C6F343"/>
    <w:rsid w:val="41CB1BCC"/>
    <w:rsid w:val="41DCEEA8"/>
    <w:rsid w:val="41EDC401"/>
    <w:rsid w:val="41F45089"/>
    <w:rsid w:val="42064F33"/>
    <w:rsid w:val="422ECFA1"/>
    <w:rsid w:val="4238A176"/>
    <w:rsid w:val="423E4992"/>
    <w:rsid w:val="4257480E"/>
    <w:rsid w:val="426B0183"/>
    <w:rsid w:val="4271216B"/>
    <w:rsid w:val="4274DE7F"/>
    <w:rsid w:val="427C9523"/>
    <w:rsid w:val="42892ED4"/>
    <w:rsid w:val="4292BBAB"/>
    <w:rsid w:val="42A9E58B"/>
    <w:rsid w:val="42AEB1D6"/>
    <w:rsid w:val="42B88EF9"/>
    <w:rsid w:val="42BBD646"/>
    <w:rsid w:val="42D0E530"/>
    <w:rsid w:val="42E6596C"/>
    <w:rsid w:val="42F3DE49"/>
    <w:rsid w:val="4302FC72"/>
    <w:rsid w:val="430B1CD9"/>
    <w:rsid w:val="431E8B42"/>
    <w:rsid w:val="434FB40C"/>
    <w:rsid w:val="435BF342"/>
    <w:rsid w:val="435FB01A"/>
    <w:rsid w:val="437A4E24"/>
    <w:rsid w:val="437B023F"/>
    <w:rsid w:val="4389CE2A"/>
    <w:rsid w:val="439A48EF"/>
    <w:rsid w:val="43B2AB8A"/>
    <w:rsid w:val="43B50159"/>
    <w:rsid w:val="43D187F2"/>
    <w:rsid w:val="43E0F10A"/>
    <w:rsid w:val="43F43E59"/>
    <w:rsid w:val="43FDD98F"/>
    <w:rsid w:val="43FF62F6"/>
    <w:rsid w:val="44040173"/>
    <w:rsid w:val="4419FFEA"/>
    <w:rsid w:val="4430D122"/>
    <w:rsid w:val="44522B6F"/>
    <w:rsid w:val="4457FE16"/>
    <w:rsid w:val="44768D83"/>
    <w:rsid w:val="44770090"/>
    <w:rsid w:val="4480EFEB"/>
    <w:rsid w:val="4488DF45"/>
    <w:rsid w:val="44933786"/>
    <w:rsid w:val="4496ECF0"/>
    <w:rsid w:val="449B921C"/>
    <w:rsid w:val="44B2D0F4"/>
    <w:rsid w:val="44DE3398"/>
    <w:rsid w:val="44F21E62"/>
    <w:rsid w:val="44F22021"/>
    <w:rsid w:val="44F2FF0A"/>
    <w:rsid w:val="4531C839"/>
    <w:rsid w:val="453FA515"/>
    <w:rsid w:val="454EF1CB"/>
    <w:rsid w:val="455C7902"/>
    <w:rsid w:val="456458DE"/>
    <w:rsid w:val="457AAD69"/>
    <w:rsid w:val="457FA637"/>
    <w:rsid w:val="4588E6FF"/>
    <w:rsid w:val="459D4B92"/>
    <w:rsid w:val="45A4AAED"/>
    <w:rsid w:val="45AB14E7"/>
    <w:rsid w:val="45BE039D"/>
    <w:rsid w:val="45C22390"/>
    <w:rsid w:val="45CDB9DB"/>
    <w:rsid w:val="45D962C3"/>
    <w:rsid w:val="45E817F2"/>
    <w:rsid w:val="45F45FFA"/>
    <w:rsid w:val="460E682C"/>
    <w:rsid w:val="4610A001"/>
    <w:rsid w:val="46223395"/>
    <w:rsid w:val="4637965E"/>
    <w:rsid w:val="4637DFD3"/>
    <w:rsid w:val="463A6CDD"/>
    <w:rsid w:val="4643992D"/>
    <w:rsid w:val="465ADFDF"/>
    <w:rsid w:val="4665C23C"/>
    <w:rsid w:val="466FA971"/>
    <w:rsid w:val="4674ECEF"/>
    <w:rsid w:val="46903A36"/>
    <w:rsid w:val="46A1B23F"/>
    <w:rsid w:val="46A3FA82"/>
    <w:rsid w:val="46A7BAA3"/>
    <w:rsid w:val="46B7C324"/>
    <w:rsid w:val="46BA5378"/>
    <w:rsid w:val="46BF44CD"/>
    <w:rsid w:val="46D8C2BD"/>
    <w:rsid w:val="46D9D1CC"/>
    <w:rsid w:val="46DC8267"/>
    <w:rsid w:val="46E37681"/>
    <w:rsid w:val="46E79A5B"/>
    <w:rsid w:val="46E79CAB"/>
    <w:rsid w:val="46FBC5E2"/>
    <w:rsid w:val="46FC756A"/>
    <w:rsid w:val="46FE82C7"/>
    <w:rsid w:val="46FF7C05"/>
    <w:rsid w:val="4701B39C"/>
    <w:rsid w:val="47195DC6"/>
    <w:rsid w:val="471E4960"/>
    <w:rsid w:val="4723DABD"/>
    <w:rsid w:val="47268992"/>
    <w:rsid w:val="472DB8A3"/>
    <w:rsid w:val="47402E93"/>
    <w:rsid w:val="474810A1"/>
    <w:rsid w:val="474CD7D3"/>
    <w:rsid w:val="47557E36"/>
    <w:rsid w:val="4758DF47"/>
    <w:rsid w:val="4758ED57"/>
    <w:rsid w:val="477444C8"/>
    <w:rsid w:val="4777B8A7"/>
    <w:rsid w:val="47806171"/>
    <w:rsid w:val="47907548"/>
    <w:rsid w:val="4798ECA8"/>
    <w:rsid w:val="4799209D"/>
    <w:rsid w:val="47A82A55"/>
    <w:rsid w:val="47AE53BA"/>
    <w:rsid w:val="47B6F803"/>
    <w:rsid w:val="47C305C9"/>
    <w:rsid w:val="47D13085"/>
    <w:rsid w:val="47D36618"/>
    <w:rsid w:val="47D6F400"/>
    <w:rsid w:val="47E01172"/>
    <w:rsid w:val="47E098CD"/>
    <w:rsid w:val="47E35870"/>
    <w:rsid w:val="47E9106C"/>
    <w:rsid w:val="47F7DD53"/>
    <w:rsid w:val="4802077C"/>
    <w:rsid w:val="48075056"/>
    <w:rsid w:val="480A4B9D"/>
    <w:rsid w:val="480E3EB5"/>
    <w:rsid w:val="4826251F"/>
    <w:rsid w:val="48290E7A"/>
    <w:rsid w:val="483410D4"/>
    <w:rsid w:val="48341A5E"/>
    <w:rsid w:val="483E700A"/>
    <w:rsid w:val="4844251C"/>
    <w:rsid w:val="4849F330"/>
    <w:rsid w:val="485E9941"/>
    <w:rsid w:val="4860E458"/>
    <w:rsid w:val="4861EE53"/>
    <w:rsid w:val="4863988B"/>
    <w:rsid w:val="4875699F"/>
    <w:rsid w:val="48851A0E"/>
    <w:rsid w:val="488CE75B"/>
    <w:rsid w:val="488E905A"/>
    <w:rsid w:val="488F0D68"/>
    <w:rsid w:val="48E2306F"/>
    <w:rsid w:val="48E92818"/>
    <w:rsid w:val="48ECD707"/>
    <w:rsid w:val="49194432"/>
    <w:rsid w:val="4922BC9C"/>
    <w:rsid w:val="493C612E"/>
    <w:rsid w:val="493F6B59"/>
    <w:rsid w:val="49414C06"/>
    <w:rsid w:val="494D4292"/>
    <w:rsid w:val="4952B3A5"/>
    <w:rsid w:val="4953A934"/>
    <w:rsid w:val="49627A94"/>
    <w:rsid w:val="496B2103"/>
    <w:rsid w:val="4975EC1C"/>
    <w:rsid w:val="4976226C"/>
    <w:rsid w:val="497E9687"/>
    <w:rsid w:val="49952700"/>
    <w:rsid w:val="499887F6"/>
    <w:rsid w:val="4999121C"/>
    <w:rsid w:val="49A08D6F"/>
    <w:rsid w:val="49A8A0C9"/>
    <w:rsid w:val="49A8A0D5"/>
    <w:rsid w:val="49B57BC1"/>
    <w:rsid w:val="49C450EF"/>
    <w:rsid w:val="49CEBEE0"/>
    <w:rsid w:val="49DEDAAB"/>
    <w:rsid w:val="4A109AF4"/>
    <w:rsid w:val="4A21C875"/>
    <w:rsid w:val="4A2D4395"/>
    <w:rsid w:val="4A304D6D"/>
    <w:rsid w:val="4A32D168"/>
    <w:rsid w:val="4A518F6A"/>
    <w:rsid w:val="4A8472F7"/>
    <w:rsid w:val="4A883E0A"/>
    <w:rsid w:val="4A9ECC8B"/>
    <w:rsid w:val="4AC68E1F"/>
    <w:rsid w:val="4ACBD072"/>
    <w:rsid w:val="4AE64EE9"/>
    <w:rsid w:val="4AEE04B7"/>
    <w:rsid w:val="4AF65696"/>
    <w:rsid w:val="4B15FF74"/>
    <w:rsid w:val="4B2052E1"/>
    <w:rsid w:val="4B26FA87"/>
    <w:rsid w:val="4B30E037"/>
    <w:rsid w:val="4B32B82D"/>
    <w:rsid w:val="4B3B5ABE"/>
    <w:rsid w:val="4B43A484"/>
    <w:rsid w:val="4B49E53B"/>
    <w:rsid w:val="4B55DE9F"/>
    <w:rsid w:val="4B59A1EA"/>
    <w:rsid w:val="4B5EFD58"/>
    <w:rsid w:val="4B636339"/>
    <w:rsid w:val="4B651B42"/>
    <w:rsid w:val="4B932874"/>
    <w:rsid w:val="4B992CB0"/>
    <w:rsid w:val="4B9CDEC6"/>
    <w:rsid w:val="4BA813E8"/>
    <w:rsid w:val="4BB43177"/>
    <w:rsid w:val="4BB605E4"/>
    <w:rsid w:val="4BBE3E3F"/>
    <w:rsid w:val="4BBFCD53"/>
    <w:rsid w:val="4BC55DE2"/>
    <w:rsid w:val="4BCBA918"/>
    <w:rsid w:val="4BE2E333"/>
    <w:rsid w:val="4BE71B70"/>
    <w:rsid w:val="4BE9C4F6"/>
    <w:rsid w:val="4BFF0406"/>
    <w:rsid w:val="4C03452A"/>
    <w:rsid w:val="4C161512"/>
    <w:rsid w:val="4C20616E"/>
    <w:rsid w:val="4C263CCE"/>
    <w:rsid w:val="4C310E19"/>
    <w:rsid w:val="4C3E0FA3"/>
    <w:rsid w:val="4C51171F"/>
    <w:rsid w:val="4C64564E"/>
    <w:rsid w:val="4C6764F3"/>
    <w:rsid w:val="4C98557B"/>
    <w:rsid w:val="4C9F2732"/>
    <w:rsid w:val="4CA1CE75"/>
    <w:rsid w:val="4CA2C878"/>
    <w:rsid w:val="4CAAAD5E"/>
    <w:rsid w:val="4CAFB978"/>
    <w:rsid w:val="4CBA8745"/>
    <w:rsid w:val="4CBCE936"/>
    <w:rsid w:val="4CDA150A"/>
    <w:rsid w:val="4D011FE3"/>
    <w:rsid w:val="4D0A63FF"/>
    <w:rsid w:val="4D18D057"/>
    <w:rsid w:val="4D318EB8"/>
    <w:rsid w:val="4D3C2008"/>
    <w:rsid w:val="4D3EFA18"/>
    <w:rsid w:val="4D52BACE"/>
    <w:rsid w:val="4D55548D"/>
    <w:rsid w:val="4D574F0C"/>
    <w:rsid w:val="4D61F260"/>
    <w:rsid w:val="4D6434CE"/>
    <w:rsid w:val="4D67BD69"/>
    <w:rsid w:val="4D6BE17A"/>
    <w:rsid w:val="4D6ED395"/>
    <w:rsid w:val="4D78878A"/>
    <w:rsid w:val="4D7D3EB3"/>
    <w:rsid w:val="4D859430"/>
    <w:rsid w:val="4D889402"/>
    <w:rsid w:val="4D8C65C2"/>
    <w:rsid w:val="4D8CF63A"/>
    <w:rsid w:val="4D95E5A1"/>
    <w:rsid w:val="4DADF7BF"/>
    <w:rsid w:val="4DC345D8"/>
    <w:rsid w:val="4DC6F930"/>
    <w:rsid w:val="4DDCE709"/>
    <w:rsid w:val="4DEFB694"/>
    <w:rsid w:val="4DF0A8A1"/>
    <w:rsid w:val="4DFBA463"/>
    <w:rsid w:val="4DFC5F4B"/>
    <w:rsid w:val="4DFC708F"/>
    <w:rsid w:val="4E36E911"/>
    <w:rsid w:val="4E391B4B"/>
    <w:rsid w:val="4E428445"/>
    <w:rsid w:val="4E441FCC"/>
    <w:rsid w:val="4E4FF2FC"/>
    <w:rsid w:val="4E617C3A"/>
    <w:rsid w:val="4E61CA3D"/>
    <w:rsid w:val="4E6BD127"/>
    <w:rsid w:val="4E7D3A47"/>
    <w:rsid w:val="4EA8739B"/>
    <w:rsid w:val="4EB4C509"/>
    <w:rsid w:val="4EBF39C7"/>
    <w:rsid w:val="4EC63FED"/>
    <w:rsid w:val="4ED72313"/>
    <w:rsid w:val="4ED9DCE0"/>
    <w:rsid w:val="4EDDB3C5"/>
    <w:rsid w:val="4EE06F51"/>
    <w:rsid w:val="4EE67CF5"/>
    <w:rsid w:val="4EF09C0E"/>
    <w:rsid w:val="4F1ACEC7"/>
    <w:rsid w:val="4F391355"/>
    <w:rsid w:val="4F3C0ACB"/>
    <w:rsid w:val="4F412468"/>
    <w:rsid w:val="4F55CD86"/>
    <w:rsid w:val="4F56FE78"/>
    <w:rsid w:val="4F5A1F98"/>
    <w:rsid w:val="4F7CE27E"/>
    <w:rsid w:val="4F878215"/>
    <w:rsid w:val="4F941652"/>
    <w:rsid w:val="4F976AC6"/>
    <w:rsid w:val="4F9B39BA"/>
    <w:rsid w:val="4FB332F3"/>
    <w:rsid w:val="4FB7EBA7"/>
    <w:rsid w:val="4FCB68AD"/>
    <w:rsid w:val="4FEC886C"/>
    <w:rsid w:val="4FF9D0E9"/>
    <w:rsid w:val="4FFBAE39"/>
    <w:rsid w:val="500D5632"/>
    <w:rsid w:val="501460A8"/>
    <w:rsid w:val="5014C4C2"/>
    <w:rsid w:val="5023DE9F"/>
    <w:rsid w:val="5024894F"/>
    <w:rsid w:val="50360946"/>
    <w:rsid w:val="50603368"/>
    <w:rsid w:val="50737854"/>
    <w:rsid w:val="507FD52E"/>
    <w:rsid w:val="5081278C"/>
    <w:rsid w:val="50AC1858"/>
    <w:rsid w:val="50BCE3C0"/>
    <w:rsid w:val="50C4E228"/>
    <w:rsid w:val="50C64C4E"/>
    <w:rsid w:val="50DBCEE4"/>
    <w:rsid w:val="50FF85D8"/>
    <w:rsid w:val="51051B7D"/>
    <w:rsid w:val="510806B3"/>
    <w:rsid w:val="510F0314"/>
    <w:rsid w:val="511D08E1"/>
    <w:rsid w:val="514764D0"/>
    <w:rsid w:val="5159A266"/>
    <w:rsid w:val="515CA5E5"/>
    <w:rsid w:val="5175F01F"/>
    <w:rsid w:val="517D9132"/>
    <w:rsid w:val="51835581"/>
    <w:rsid w:val="51978813"/>
    <w:rsid w:val="51BEF020"/>
    <w:rsid w:val="51C34190"/>
    <w:rsid w:val="51C41473"/>
    <w:rsid w:val="51DC2585"/>
    <w:rsid w:val="51F12719"/>
    <w:rsid w:val="51F8DE74"/>
    <w:rsid w:val="52048B04"/>
    <w:rsid w:val="5207E9CF"/>
    <w:rsid w:val="52206565"/>
    <w:rsid w:val="5223209D"/>
    <w:rsid w:val="5224BB0D"/>
    <w:rsid w:val="52252234"/>
    <w:rsid w:val="524A91BB"/>
    <w:rsid w:val="525FAA92"/>
    <w:rsid w:val="52611BF7"/>
    <w:rsid w:val="5268F07B"/>
    <w:rsid w:val="526DE4E4"/>
    <w:rsid w:val="5275981D"/>
    <w:rsid w:val="527CCDEA"/>
    <w:rsid w:val="528E130C"/>
    <w:rsid w:val="528E7953"/>
    <w:rsid w:val="529AAD61"/>
    <w:rsid w:val="529B1C0D"/>
    <w:rsid w:val="52A2FC88"/>
    <w:rsid w:val="52B9356E"/>
    <w:rsid w:val="52C8F16B"/>
    <w:rsid w:val="52CC4639"/>
    <w:rsid w:val="52D00F1C"/>
    <w:rsid w:val="52EBE6C0"/>
    <w:rsid w:val="52F00899"/>
    <w:rsid w:val="52F738E6"/>
    <w:rsid w:val="530B3AA4"/>
    <w:rsid w:val="53125E89"/>
    <w:rsid w:val="53453199"/>
    <w:rsid w:val="5353FF91"/>
    <w:rsid w:val="5364C8A5"/>
    <w:rsid w:val="5398673B"/>
    <w:rsid w:val="539B4DCF"/>
    <w:rsid w:val="539CD881"/>
    <w:rsid w:val="53BDEA0E"/>
    <w:rsid w:val="53C99B60"/>
    <w:rsid w:val="53CDAE85"/>
    <w:rsid w:val="53D79640"/>
    <w:rsid w:val="53DEA0AF"/>
    <w:rsid w:val="53E7E0BD"/>
    <w:rsid w:val="53F9FE05"/>
    <w:rsid w:val="5403BAA1"/>
    <w:rsid w:val="54196939"/>
    <w:rsid w:val="54279F78"/>
    <w:rsid w:val="542DC12D"/>
    <w:rsid w:val="54456B16"/>
    <w:rsid w:val="546333D5"/>
    <w:rsid w:val="54656F29"/>
    <w:rsid w:val="54698A74"/>
    <w:rsid w:val="5473EE2A"/>
    <w:rsid w:val="547E90B2"/>
    <w:rsid w:val="548D7C47"/>
    <w:rsid w:val="5490CA10"/>
    <w:rsid w:val="54ABBBF6"/>
    <w:rsid w:val="54AD2E67"/>
    <w:rsid w:val="54AFA545"/>
    <w:rsid w:val="54C5A01A"/>
    <w:rsid w:val="54C6C068"/>
    <w:rsid w:val="54D50EDD"/>
    <w:rsid w:val="54DD96FA"/>
    <w:rsid w:val="54EF5C60"/>
    <w:rsid w:val="54F91995"/>
    <w:rsid w:val="54FCF24E"/>
    <w:rsid w:val="55283997"/>
    <w:rsid w:val="554BB62D"/>
    <w:rsid w:val="556BCE90"/>
    <w:rsid w:val="556CB087"/>
    <w:rsid w:val="55748B51"/>
    <w:rsid w:val="557A333D"/>
    <w:rsid w:val="557AB992"/>
    <w:rsid w:val="558853E5"/>
    <w:rsid w:val="55A9C89D"/>
    <w:rsid w:val="55DAB316"/>
    <w:rsid w:val="55DC74EF"/>
    <w:rsid w:val="55E2FCCF"/>
    <w:rsid w:val="55F128CA"/>
    <w:rsid w:val="55F69B5B"/>
    <w:rsid w:val="55F752BE"/>
    <w:rsid w:val="55F85763"/>
    <w:rsid w:val="56064EBC"/>
    <w:rsid w:val="56098E79"/>
    <w:rsid w:val="560A23DD"/>
    <w:rsid w:val="56104014"/>
    <w:rsid w:val="56164A12"/>
    <w:rsid w:val="561F27B1"/>
    <w:rsid w:val="56279C0C"/>
    <w:rsid w:val="5633E5E6"/>
    <w:rsid w:val="5634F2B1"/>
    <w:rsid w:val="5643411F"/>
    <w:rsid w:val="564B6118"/>
    <w:rsid w:val="565286E9"/>
    <w:rsid w:val="56587A30"/>
    <w:rsid w:val="566CD7A4"/>
    <w:rsid w:val="5693FB68"/>
    <w:rsid w:val="56986CFD"/>
    <w:rsid w:val="56A13346"/>
    <w:rsid w:val="56A5A9AF"/>
    <w:rsid w:val="56A9445A"/>
    <w:rsid w:val="56AD8C1F"/>
    <w:rsid w:val="56BFD442"/>
    <w:rsid w:val="56C0849D"/>
    <w:rsid w:val="56CEA0F1"/>
    <w:rsid w:val="56E61D06"/>
    <w:rsid w:val="56E8EC32"/>
    <w:rsid w:val="56F728DD"/>
    <w:rsid w:val="5705CA2D"/>
    <w:rsid w:val="570621DD"/>
    <w:rsid w:val="5711D562"/>
    <w:rsid w:val="572FF10D"/>
    <w:rsid w:val="57440964"/>
    <w:rsid w:val="574EFBC1"/>
    <w:rsid w:val="57765D71"/>
    <w:rsid w:val="577829B6"/>
    <w:rsid w:val="579380DA"/>
    <w:rsid w:val="57A04938"/>
    <w:rsid w:val="57A7897D"/>
    <w:rsid w:val="57AFEB08"/>
    <w:rsid w:val="57B62004"/>
    <w:rsid w:val="57BF0157"/>
    <w:rsid w:val="57C0D4C0"/>
    <w:rsid w:val="57D09361"/>
    <w:rsid w:val="580960DF"/>
    <w:rsid w:val="581F4A75"/>
    <w:rsid w:val="582E92D3"/>
    <w:rsid w:val="5837F0C1"/>
    <w:rsid w:val="5839A047"/>
    <w:rsid w:val="5857EBE8"/>
    <w:rsid w:val="585D88FF"/>
    <w:rsid w:val="58664E07"/>
    <w:rsid w:val="586ADCE2"/>
    <w:rsid w:val="586EEA24"/>
    <w:rsid w:val="5876521E"/>
    <w:rsid w:val="58843BB6"/>
    <w:rsid w:val="5892E79E"/>
    <w:rsid w:val="58993A57"/>
    <w:rsid w:val="58A9C04E"/>
    <w:rsid w:val="58B9306D"/>
    <w:rsid w:val="58BB48AB"/>
    <w:rsid w:val="58CCF109"/>
    <w:rsid w:val="58D08C15"/>
    <w:rsid w:val="58D65FFC"/>
    <w:rsid w:val="58DD413A"/>
    <w:rsid w:val="58DE3220"/>
    <w:rsid w:val="58ED32AC"/>
    <w:rsid w:val="58EE3ACE"/>
    <w:rsid w:val="58F1C869"/>
    <w:rsid w:val="58F7A1B4"/>
    <w:rsid w:val="59053496"/>
    <w:rsid w:val="5905DFB9"/>
    <w:rsid w:val="59094D82"/>
    <w:rsid w:val="59273CAC"/>
    <w:rsid w:val="5927B3CF"/>
    <w:rsid w:val="593ABE99"/>
    <w:rsid w:val="59608DBA"/>
    <w:rsid w:val="597433F7"/>
    <w:rsid w:val="597B6318"/>
    <w:rsid w:val="597CFCE3"/>
    <w:rsid w:val="597EAE63"/>
    <w:rsid w:val="598D803D"/>
    <w:rsid w:val="59AA513F"/>
    <w:rsid w:val="59B80458"/>
    <w:rsid w:val="59C8F270"/>
    <w:rsid w:val="59CA6B5C"/>
    <w:rsid w:val="59D31D48"/>
    <w:rsid w:val="59E1BA1F"/>
    <w:rsid w:val="59E61FB8"/>
    <w:rsid w:val="59E8143C"/>
    <w:rsid w:val="5A14FBCA"/>
    <w:rsid w:val="5A32A45D"/>
    <w:rsid w:val="5A34AAF7"/>
    <w:rsid w:val="5A362EFE"/>
    <w:rsid w:val="5A4120E6"/>
    <w:rsid w:val="5A472281"/>
    <w:rsid w:val="5A49FC1A"/>
    <w:rsid w:val="5A7C7B31"/>
    <w:rsid w:val="5A9C4306"/>
    <w:rsid w:val="5AAA93BF"/>
    <w:rsid w:val="5AAFC766"/>
    <w:rsid w:val="5ABD23C8"/>
    <w:rsid w:val="5AC12840"/>
    <w:rsid w:val="5AC5302B"/>
    <w:rsid w:val="5ADCEADD"/>
    <w:rsid w:val="5AE3501C"/>
    <w:rsid w:val="5AF71AA8"/>
    <w:rsid w:val="5B05262A"/>
    <w:rsid w:val="5B1CAB5B"/>
    <w:rsid w:val="5B59C3DA"/>
    <w:rsid w:val="5B5F1FCF"/>
    <w:rsid w:val="5B7A5225"/>
    <w:rsid w:val="5B8EE01E"/>
    <w:rsid w:val="5B903133"/>
    <w:rsid w:val="5B9456ED"/>
    <w:rsid w:val="5BA82751"/>
    <w:rsid w:val="5BB7C9D3"/>
    <w:rsid w:val="5BC0C121"/>
    <w:rsid w:val="5BC134E5"/>
    <w:rsid w:val="5BCCD471"/>
    <w:rsid w:val="5BE46191"/>
    <w:rsid w:val="5BEB5033"/>
    <w:rsid w:val="5BF0D41B"/>
    <w:rsid w:val="5BF598DC"/>
    <w:rsid w:val="5BFB3EAF"/>
    <w:rsid w:val="5BFDD285"/>
    <w:rsid w:val="5C064D70"/>
    <w:rsid w:val="5C122009"/>
    <w:rsid w:val="5C281771"/>
    <w:rsid w:val="5C4BE6D3"/>
    <w:rsid w:val="5C820474"/>
    <w:rsid w:val="5C831BD5"/>
    <w:rsid w:val="5C8A3487"/>
    <w:rsid w:val="5C8E32DD"/>
    <w:rsid w:val="5C923B3F"/>
    <w:rsid w:val="5C93E364"/>
    <w:rsid w:val="5C9AF13B"/>
    <w:rsid w:val="5C9D23C7"/>
    <w:rsid w:val="5CC5EFC8"/>
    <w:rsid w:val="5CD15DA4"/>
    <w:rsid w:val="5CD827EA"/>
    <w:rsid w:val="5CFE5583"/>
    <w:rsid w:val="5D01B162"/>
    <w:rsid w:val="5D1547DB"/>
    <w:rsid w:val="5D1EFC00"/>
    <w:rsid w:val="5D2D30A2"/>
    <w:rsid w:val="5D2FC063"/>
    <w:rsid w:val="5D3BF9BC"/>
    <w:rsid w:val="5D42800A"/>
    <w:rsid w:val="5D58729D"/>
    <w:rsid w:val="5D60CFEE"/>
    <w:rsid w:val="5D6D7530"/>
    <w:rsid w:val="5D966987"/>
    <w:rsid w:val="5DB53667"/>
    <w:rsid w:val="5DB7B696"/>
    <w:rsid w:val="5DB7C687"/>
    <w:rsid w:val="5DC6803A"/>
    <w:rsid w:val="5DC8C7DE"/>
    <w:rsid w:val="5DD92E4D"/>
    <w:rsid w:val="5DE25F0A"/>
    <w:rsid w:val="5DFA6387"/>
    <w:rsid w:val="5DFF4E65"/>
    <w:rsid w:val="5E02120A"/>
    <w:rsid w:val="5E231261"/>
    <w:rsid w:val="5E46DD2D"/>
    <w:rsid w:val="5E5403F0"/>
    <w:rsid w:val="5E6820B1"/>
    <w:rsid w:val="5E796C9A"/>
    <w:rsid w:val="5E7F4357"/>
    <w:rsid w:val="5E84B692"/>
    <w:rsid w:val="5E899D02"/>
    <w:rsid w:val="5E89D6F7"/>
    <w:rsid w:val="5E8FE131"/>
    <w:rsid w:val="5E91119B"/>
    <w:rsid w:val="5E920ABE"/>
    <w:rsid w:val="5E97325C"/>
    <w:rsid w:val="5E9DF324"/>
    <w:rsid w:val="5EB41342"/>
    <w:rsid w:val="5EC360EE"/>
    <w:rsid w:val="5EC3EC35"/>
    <w:rsid w:val="5EC90ED9"/>
    <w:rsid w:val="5ECA7DBB"/>
    <w:rsid w:val="5EDC9DBA"/>
    <w:rsid w:val="5EF20439"/>
    <w:rsid w:val="5EFDF629"/>
    <w:rsid w:val="5F18DD63"/>
    <w:rsid w:val="5F2D7591"/>
    <w:rsid w:val="5F332BB7"/>
    <w:rsid w:val="5F4D0A55"/>
    <w:rsid w:val="5F6A5B0B"/>
    <w:rsid w:val="5F8C186B"/>
    <w:rsid w:val="5F90F187"/>
    <w:rsid w:val="5F95FD43"/>
    <w:rsid w:val="5FB4AE4C"/>
    <w:rsid w:val="5FD2ABFB"/>
    <w:rsid w:val="5FD51B06"/>
    <w:rsid w:val="5FD6B656"/>
    <w:rsid w:val="5FDDF33A"/>
    <w:rsid w:val="5FE244D2"/>
    <w:rsid w:val="5FE5C97C"/>
    <w:rsid w:val="5FF5ADEE"/>
    <w:rsid w:val="5FFAA703"/>
    <w:rsid w:val="6002F3B3"/>
    <w:rsid w:val="60088B02"/>
    <w:rsid w:val="602C1880"/>
    <w:rsid w:val="602C1DAE"/>
    <w:rsid w:val="602D9273"/>
    <w:rsid w:val="602FC257"/>
    <w:rsid w:val="603C9432"/>
    <w:rsid w:val="60436FC4"/>
    <w:rsid w:val="605B3ED5"/>
    <w:rsid w:val="6082AA2D"/>
    <w:rsid w:val="60831EFF"/>
    <w:rsid w:val="60B00A26"/>
    <w:rsid w:val="60B434FA"/>
    <w:rsid w:val="60B4F0C7"/>
    <w:rsid w:val="60B51074"/>
    <w:rsid w:val="60C5AEFF"/>
    <w:rsid w:val="60CABF5E"/>
    <w:rsid w:val="60DBE729"/>
    <w:rsid w:val="60E0CB42"/>
    <w:rsid w:val="60E335D3"/>
    <w:rsid w:val="60E4162E"/>
    <w:rsid w:val="6101BDA3"/>
    <w:rsid w:val="612E82C2"/>
    <w:rsid w:val="61349970"/>
    <w:rsid w:val="6136B392"/>
    <w:rsid w:val="614416AF"/>
    <w:rsid w:val="615185E7"/>
    <w:rsid w:val="61549CA8"/>
    <w:rsid w:val="6155914B"/>
    <w:rsid w:val="616C7F01"/>
    <w:rsid w:val="6182EEE5"/>
    <w:rsid w:val="6189EBB0"/>
    <w:rsid w:val="618A2D43"/>
    <w:rsid w:val="61A5CE1E"/>
    <w:rsid w:val="61B99D51"/>
    <w:rsid w:val="61C17F80"/>
    <w:rsid w:val="61CC137B"/>
    <w:rsid w:val="61E99E4E"/>
    <w:rsid w:val="62008E34"/>
    <w:rsid w:val="6201EC86"/>
    <w:rsid w:val="620F31AC"/>
    <w:rsid w:val="623807AE"/>
    <w:rsid w:val="623F7189"/>
    <w:rsid w:val="625EF9A5"/>
    <w:rsid w:val="62723697"/>
    <w:rsid w:val="6273E0B6"/>
    <w:rsid w:val="6289037B"/>
    <w:rsid w:val="62A0D21B"/>
    <w:rsid w:val="62A58885"/>
    <w:rsid w:val="62B3B133"/>
    <w:rsid w:val="62CEEB65"/>
    <w:rsid w:val="62D4A4BF"/>
    <w:rsid w:val="62D565C8"/>
    <w:rsid w:val="62DE0B3B"/>
    <w:rsid w:val="62E946CA"/>
    <w:rsid w:val="62F6EF88"/>
    <w:rsid w:val="62F77928"/>
    <w:rsid w:val="6314BCEF"/>
    <w:rsid w:val="631CD12D"/>
    <w:rsid w:val="63211389"/>
    <w:rsid w:val="632CF3B9"/>
    <w:rsid w:val="63380B5A"/>
    <w:rsid w:val="633DFAA3"/>
    <w:rsid w:val="633E934A"/>
    <w:rsid w:val="6352026A"/>
    <w:rsid w:val="635330F8"/>
    <w:rsid w:val="635BA6FD"/>
    <w:rsid w:val="637881F7"/>
    <w:rsid w:val="638C1A31"/>
    <w:rsid w:val="63A06058"/>
    <w:rsid w:val="63AD52DC"/>
    <w:rsid w:val="63BB66FA"/>
    <w:rsid w:val="63D5DA2F"/>
    <w:rsid w:val="63F42C07"/>
    <w:rsid w:val="63F5E00D"/>
    <w:rsid w:val="640952C4"/>
    <w:rsid w:val="6414F743"/>
    <w:rsid w:val="64186647"/>
    <w:rsid w:val="644241DC"/>
    <w:rsid w:val="6461FF33"/>
    <w:rsid w:val="6467AEDA"/>
    <w:rsid w:val="648114C6"/>
    <w:rsid w:val="649631F3"/>
    <w:rsid w:val="64A219F9"/>
    <w:rsid w:val="64B6FC38"/>
    <w:rsid w:val="64BF645B"/>
    <w:rsid w:val="64DD71A2"/>
    <w:rsid w:val="64E1D3F2"/>
    <w:rsid w:val="64F1EE87"/>
    <w:rsid w:val="64FBF358"/>
    <w:rsid w:val="64FC1441"/>
    <w:rsid w:val="64FD2459"/>
    <w:rsid w:val="65184AB2"/>
    <w:rsid w:val="651D1F94"/>
    <w:rsid w:val="6536AC22"/>
    <w:rsid w:val="65428618"/>
    <w:rsid w:val="654FAA5D"/>
    <w:rsid w:val="6558E4A0"/>
    <w:rsid w:val="65714380"/>
    <w:rsid w:val="6588E414"/>
    <w:rsid w:val="65934056"/>
    <w:rsid w:val="659C846F"/>
    <w:rsid w:val="659D48B1"/>
    <w:rsid w:val="65AE8307"/>
    <w:rsid w:val="65B7BA15"/>
    <w:rsid w:val="65BE7E45"/>
    <w:rsid w:val="65FC6657"/>
    <w:rsid w:val="66193D15"/>
    <w:rsid w:val="66288609"/>
    <w:rsid w:val="66438019"/>
    <w:rsid w:val="66489AB6"/>
    <w:rsid w:val="6658FCD9"/>
    <w:rsid w:val="6659CCE6"/>
    <w:rsid w:val="6663A919"/>
    <w:rsid w:val="666EF7E0"/>
    <w:rsid w:val="6672E504"/>
    <w:rsid w:val="667F93E2"/>
    <w:rsid w:val="66856669"/>
    <w:rsid w:val="668B16CC"/>
    <w:rsid w:val="668CCC00"/>
    <w:rsid w:val="6693C23A"/>
    <w:rsid w:val="669ED516"/>
    <w:rsid w:val="66ACE322"/>
    <w:rsid w:val="66B27584"/>
    <w:rsid w:val="66BEC0C3"/>
    <w:rsid w:val="66C7D0B4"/>
    <w:rsid w:val="66CFDDC8"/>
    <w:rsid w:val="66D1E55D"/>
    <w:rsid w:val="66D8ECBF"/>
    <w:rsid w:val="66E114CC"/>
    <w:rsid w:val="66F152E6"/>
    <w:rsid w:val="670E7155"/>
    <w:rsid w:val="6715B79F"/>
    <w:rsid w:val="6722A81C"/>
    <w:rsid w:val="6730E558"/>
    <w:rsid w:val="6740A4B7"/>
    <w:rsid w:val="674B99D5"/>
    <w:rsid w:val="6760D0BD"/>
    <w:rsid w:val="676CA4AF"/>
    <w:rsid w:val="67A246C0"/>
    <w:rsid w:val="67B88305"/>
    <w:rsid w:val="67BC55E5"/>
    <w:rsid w:val="67BF91E8"/>
    <w:rsid w:val="67EBA5AE"/>
    <w:rsid w:val="67F8B941"/>
    <w:rsid w:val="6821CA5A"/>
    <w:rsid w:val="6835018F"/>
    <w:rsid w:val="6837C0C6"/>
    <w:rsid w:val="684674C0"/>
    <w:rsid w:val="6852C751"/>
    <w:rsid w:val="685F5105"/>
    <w:rsid w:val="6866B50A"/>
    <w:rsid w:val="687D2D79"/>
    <w:rsid w:val="6884CE31"/>
    <w:rsid w:val="68A33D61"/>
    <w:rsid w:val="68A98055"/>
    <w:rsid w:val="68D0C6A8"/>
    <w:rsid w:val="68DC4796"/>
    <w:rsid w:val="69002938"/>
    <w:rsid w:val="6960BA6B"/>
    <w:rsid w:val="6980EE40"/>
    <w:rsid w:val="69A41541"/>
    <w:rsid w:val="69ADC40E"/>
    <w:rsid w:val="69B29C9E"/>
    <w:rsid w:val="69B2F20F"/>
    <w:rsid w:val="69D8090B"/>
    <w:rsid w:val="69E3554D"/>
    <w:rsid w:val="69E5429E"/>
    <w:rsid w:val="69F139E3"/>
    <w:rsid w:val="6A0AE9EB"/>
    <w:rsid w:val="6A0C00F0"/>
    <w:rsid w:val="6A0EEAD7"/>
    <w:rsid w:val="6A135069"/>
    <w:rsid w:val="6A1F3F41"/>
    <w:rsid w:val="6A204F07"/>
    <w:rsid w:val="6A32EDC8"/>
    <w:rsid w:val="6A3BB161"/>
    <w:rsid w:val="6A3D8E07"/>
    <w:rsid w:val="6A3DAF01"/>
    <w:rsid w:val="6A514957"/>
    <w:rsid w:val="6A61DE3B"/>
    <w:rsid w:val="6A62B205"/>
    <w:rsid w:val="6A6912C6"/>
    <w:rsid w:val="6A729D1A"/>
    <w:rsid w:val="6A8DD994"/>
    <w:rsid w:val="6A95E7EE"/>
    <w:rsid w:val="6A98CC52"/>
    <w:rsid w:val="6A9AF2DA"/>
    <w:rsid w:val="6AA33013"/>
    <w:rsid w:val="6AC2F603"/>
    <w:rsid w:val="6ACBFA79"/>
    <w:rsid w:val="6AD1C217"/>
    <w:rsid w:val="6ADEDA4D"/>
    <w:rsid w:val="6AE75B50"/>
    <w:rsid w:val="6AE9C215"/>
    <w:rsid w:val="6AFE71CD"/>
    <w:rsid w:val="6B015D0A"/>
    <w:rsid w:val="6B076F5B"/>
    <w:rsid w:val="6B1108FA"/>
    <w:rsid w:val="6B25B860"/>
    <w:rsid w:val="6B27714D"/>
    <w:rsid w:val="6B48C6A6"/>
    <w:rsid w:val="6B4D2438"/>
    <w:rsid w:val="6B62E3DC"/>
    <w:rsid w:val="6B65E3EA"/>
    <w:rsid w:val="6B67A033"/>
    <w:rsid w:val="6B6C4875"/>
    <w:rsid w:val="6B7282C0"/>
    <w:rsid w:val="6B73BBC6"/>
    <w:rsid w:val="6B8189F2"/>
    <w:rsid w:val="6B8E5303"/>
    <w:rsid w:val="6B95F2D6"/>
    <w:rsid w:val="6B97C139"/>
    <w:rsid w:val="6BB3AF37"/>
    <w:rsid w:val="6BB7AC0A"/>
    <w:rsid w:val="6BB8145C"/>
    <w:rsid w:val="6BBF599D"/>
    <w:rsid w:val="6BE30C59"/>
    <w:rsid w:val="6C0C87DD"/>
    <w:rsid w:val="6C10C511"/>
    <w:rsid w:val="6C1710D9"/>
    <w:rsid w:val="6C24D25B"/>
    <w:rsid w:val="6C2AEE34"/>
    <w:rsid w:val="6C2EB387"/>
    <w:rsid w:val="6C30C0FA"/>
    <w:rsid w:val="6C4A20F0"/>
    <w:rsid w:val="6C528C24"/>
    <w:rsid w:val="6C6B8F0E"/>
    <w:rsid w:val="6C7471FC"/>
    <w:rsid w:val="6C7F8B73"/>
    <w:rsid w:val="6C821165"/>
    <w:rsid w:val="6C92A9F5"/>
    <w:rsid w:val="6C9BDB9A"/>
    <w:rsid w:val="6CB8921A"/>
    <w:rsid w:val="6CC10FEB"/>
    <w:rsid w:val="6CD42B8E"/>
    <w:rsid w:val="6CE315D2"/>
    <w:rsid w:val="6CE6309A"/>
    <w:rsid w:val="6D093D1F"/>
    <w:rsid w:val="6D0E8CA8"/>
    <w:rsid w:val="6D174723"/>
    <w:rsid w:val="6D175236"/>
    <w:rsid w:val="6D335B7D"/>
    <w:rsid w:val="6D3BBC47"/>
    <w:rsid w:val="6D4571EB"/>
    <w:rsid w:val="6D5F1AB1"/>
    <w:rsid w:val="6D67485D"/>
    <w:rsid w:val="6D7A1007"/>
    <w:rsid w:val="6D7C27C8"/>
    <w:rsid w:val="6D9006CC"/>
    <w:rsid w:val="6D9E36DC"/>
    <w:rsid w:val="6DBD6038"/>
    <w:rsid w:val="6DD4D4AF"/>
    <w:rsid w:val="6DE2CB7E"/>
    <w:rsid w:val="6DE88BA1"/>
    <w:rsid w:val="6DE9E775"/>
    <w:rsid w:val="6DEE9700"/>
    <w:rsid w:val="6DFCCB57"/>
    <w:rsid w:val="6DFFBBAB"/>
    <w:rsid w:val="6E24C001"/>
    <w:rsid w:val="6E26D7F0"/>
    <w:rsid w:val="6E601B70"/>
    <w:rsid w:val="6E62F8D3"/>
    <w:rsid w:val="6E6B4095"/>
    <w:rsid w:val="6E74084C"/>
    <w:rsid w:val="6E7510E4"/>
    <w:rsid w:val="6E87D834"/>
    <w:rsid w:val="6E92B75E"/>
    <w:rsid w:val="6E9718B8"/>
    <w:rsid w:val="6EA09374"/>
    <w:rsid w:val="6EA7BDD3"/>
    <w:rsid w:val="6EC341C6"/>
    <w:rsid w:val="6F03758A"/>
    <w:rsid w:val="6F0EB800"/>
    <w:rsid w:val="6F15584B"/>
    <w:rsid w:val="6F17627A"/>
    <w:rsid w:val="6F4110E7"/>
    <w:rsid w:val="6F524D89"/>
    <w:rsid w:val="6FA2AD08"/>
    <w:rsid w:val="6FA339B9"/>
    <w:rsid w:val="6FB5F1DC"/>
    <w:rsid w:val="6FC11D02"/>
    <w:rsid w:val="6FD42A94"/>
    <w:rsid w:val="6FD8E931"/>
    <w:rsid w:val="6FDC317F"/>
    <w:rsid w:val="6FDCD107"/>
    <w:rsid w:val="6FEE2A2F"/>
    <w:rsid w:val="6FFCB8E1"/>
    <w:rsid w:val="6FFD5B36"/>
    <w:rsid w:val="6FFF8E28"/>
    <w:rsid w:val="7020B06F"/>
    <w:rsid w:val="703190F4"/>
    <w:rsid w:val="70342C55"/>
    <w:rsid w:val="704B649A"/>
    <w:rsid w:val="705C4E1D"/>
    <w:rsid w:val="7062402A"/>
    <w:rsid w:val="70688771"/>
    <w:rsid w:val="707575FA"/>
    <w:rsid w:val="707F1287"/>
    <w:rsid w:val="7087F4B7"/>
    <w:rsid w:val="708A01E8"/>
    <w:rsid w:val="70B8FE90"/>
    <w:rsid w:val="70C32DFA"/>
    <w:rsid w:val="70C47E66"/>
    <w:rsid w:val="70C739ED"/>
    <w:rsid w:val="70D030A5"/>
    <w:rsid w:val="70D9174E"/>
    <w:rsid w:val="70DBEFB1"/>
    <w:rsid w:val="70E14906"/>
    <w:rsid w:val="70F40F53"/>
    <w:rsid w:val="70FABC05"/>
    <w:rsid w:val="70FF1618"/>
    <w:rsid w:val="7112A615"/>
    <w:rsid w:val="713D5F65"/>
    <w:rsid w:val="71415A52"/>
    <w:rsid w:val="71481647"/>
    <w:rsid w:val="714D32D4"/>
    <w:rsid w:val="715679E4"/>
    <w:rsid w:val="715A275A"/>
    <w:rsid w:val="7162FF83"/>
    <w:rsid w:val="7176CFD4"/>
    <w:rsid w:val="71855548"/>
    <w:rsid w:val="718AB167"/>
    <w:rsid w:val="718C5C82"/>
    <w:rsid w:val="71AE9B30"/>
    <w:rsid w:val="71B0A75E"/>
    <w:rsid w:val="71BF4BB2"/>
    <w:rsid w:val="71EE7367"/>
    <w:rsid w:val="71FAA957"/>
    <w:rsid w:val="720865A7"/>
    <w:rsid w:val="723759FE"/>
    <w:rsid w:val="72377764"/>
    <w:rsid w:val="723E7B8E"/>
    <w:rsid w:val="724B6D51"/>
    <w:rsid w:val="72549ADF"/>
    <w:rsid w:val="7257CE47"/>
    <w:rsid w:val="7261F78D"/>
    <w:rsid w:val="7263914D"/>
    <w:rsid w:val="726916F6"/>
    <w:rsid w:val="726B11F8"/>
    <w:rsid w:val="726D34AA"/>
    <w:rsid w:val="7272BEFB"/>
    <w:rsid w:val="727CF6FB"/>
    <w:rsid w:val="727FBC9F"/>
    <w:rsid w:val="728374B2"/>
    <w:rsid w:val="729128B9"/>
    <w:rsid w:val="72AE90AC"/>
    <w:rsid w:val="72B8381F"/>
    <w:rsid w:val="72BB6367"/>
    <w:rsid w:val="72E1004F"/>
    <w:rsid w:val="72ED93D8"/>
    <w:rsid w:val="72FE65A0"/>
    <w:rsid w:val="730765BF"/>
    <w:rsid w:val="731D7AD8"/>
    <w:rsid w:val="7330D592"/>
    <w:rsid w:val="733ADD65"/>
    <w:rsid w:val="73444427"/>
    <w:rsid w:val="73452B3C"/>
    <w:rsid w:val="7354D899"/>
    <w:rsid w:val="735CAD7B"/>
    <w:rsid w:val="73770888"/>
    <w:rsid w:val="73934645"/>
    <w:rsid w:val="73956896"/>
    <w:rsid w:val="73A36622"/>
    <w:rsid w:val="73A50FBB"/>
    <w:rsid w:val="73B4804F"/>
    <w:rsid w:val="73E55C32"/>
    <w:rsid w:val="73E932D2"/>
    <w:rsid w:val="73FD89A1"/>
    <w:rsid w:val="7425082F"/>
    <w:rsid w:val="74333617"/>
    <w:rsid w:val="744799EA"/>
    <w:rsid w:val="744AB17C"/>
    <w:rsid w:val="7460D58F"/>
    <w:rsid w:val="746528F0"/>
    <w:rsid w:val="7469C972"/>
    <w:rsid w:val="746A7936"/>
    <w:rsid w:val="747B868B"/>
    <w:rsid w:val="7490947D"/>
    <w:rsid w:val="74939DB8"/>
    <w:rsid w:val="74B50BA3"/>
    <w:rsid w:val="74B76087"/>
    <w:rsid w:val="74C7B2CF"/>
    <w:rsid w:val="74C835CE"/>
    <w:rsid w:val="74D300AA"/>
    <w:rsid w:val="74E843DD"/>
    <w:rsid w:val="74F81790"/>
    <w:rsid w:val="75216702"/>
    <w:rsid w:val="752A3483"/>
    <w:rsid w:val="75595C08"/>
    <w:rsid w:val="7579A837"/>
    <w:rsid w:val="758365CD"/>
    <w:rsid w:val="7595F3B0"/>
    <w:rsid w:val="75993924"/>
    <w:rsid w:val="759E502C"/>
    <w:rsid w:val="75BB261D"/>
    <w:rsid w:val="75BF8758"/>
    <w:rsid w:val="75D2E0AF"/>
    <w:rsid w:val="75D604B0"/>
    <w:rsid w:val="75DAD1E4"/>
    <w:rsid w:val="760EE246"/>
    <w:rsid w:val="760F9906"/>
    <w:rsid w:val="76319AE8"/>
    <w:rsid w:val="7632835C"/>
    <w:rsid w:val="763EDA71"/>
    <w:rsid w:val="76489453"/>
    <w:rsid w:val="764A48DF"/>
    <w:rsid w:val="764A99A2"/>
    <w:rsid w:val="76AFBE6A"/>
    <w:rsid w:val="76C6A227"/>
    <w:rsid w:val="76CB289B"/>
    <w:rsid w:val="76DE5608"/>
    <w:rsid w:val="76E0F25B"/>
    <w:rsid w:val="76E8D8FB"/>
    <w:rsid w:val="76ED160E"/>
    <w:rsid w:val="76F51588"/>
    <w:rsid w:val="771EA093"/>
    <w:rsid w:val="771F5ACF"/>
    <w:rsid w:val="772E7525"/>
    <w:rsid w:val="774182C7"/>
    <w:rsid w:val="7749A0AE"/>
    <w:rsid w:val="77539E15"/>
    <w:rsid w:val="776B30FE"/>
    <w:rsid w:val="77826A81"/>
    <w:rsid w:val="7783C4C8"/>
    <w:rsid w:val="778DB814"/>
    <w:rsid w:val="7793050C"/>
    <w:rsid w:val="77AD77AF"/>
    <w:rsid w:val="77AE5FC1"/>
    <w:rsid w:val="77DE7F61"/>
    <w:rsid w:val="77F456D8"/>
    <w:rsid w:val="77F4E1FA"/>
    <w:rsid w:val="77FDE36B"/>
    <w:rsid w:val="7802F75A"/>
    <w:rsid w:val="7806579A"/>
    <w:rsid w:val="780C22F9"/>
    <w:rsid w:val="7833693C"/>
    <w:rsid w:val="7844950F"/>
    <w:rsid w:val="785AC451"/>
    <w:rsid w:val="7863867E"/>
    <w:rsid w:val="786E5521"/>
    <w:rsid w:val="78710B43"/>
    <w:rsid w:val="787186CA"/>
    <w:rsid w:val="78775274"/>
    <w:rsid w:val="78863E9C"/>
    <w:rsid w:val="7894CFBA"/>
    <w:rsid w:val="789ACE3E"/>
    <w:rsid w:val="789C7236"/>
    <w:rsid w:val="78A5221C"/>
    <w:rsid w:val="78AE02FE"/>
    <w:rsid w:val="78B9EA10"/>
    <w:rsid w:val="78C780E0"/>
    <w:rsid w:val="78FB46EC"/>
    <w:rsid w:val="790273FC"/>
    <w:rsid w:val="79116185"/>
    <w:rsid w:val="79194BA0"/>
    <w:rsid w:val="79268BAA"/>
    <w:rsid w:val="7943444C"/>
    <w:rsid w:val="79504DAA"/>
    <w:rsid w:val="797A0663"/>
    <w:rsid w:val="79918B39"/>
    <w:rsid w:val="7998E52C"/>
    <w:rsid w:val="79A2928E"/>
    <w:rsid w:val="79B464A9"/>
    <w:rsid w:val="79B560B0"/>
    <w:rsid w:val="79C34D92"/>
    <w:rsid w:val="79C904AE"/>
    <w:rsid w:val="79CE914F"/>
    <w:rsid w:val="79DB3EAB"/>
    <w:rsid w:val="79DD351B"/>
    <w:rsid w:val="79FB08F3"/>
    <w:rsid w:val="7A133820"/>
    <w:rsid w:val="7A13F6DA"/>
    <w:rsid w:val="7A209A62"/>
    <w:rsid w:val="7A4BFEA3"/>
    <w:rsid w:val="7A55D245"/>
    <w:rsid w:val="7A654250"/>
    <w:rsid w:val="7A65A380"/>
    <w:rsid w:val="7A720945"/>
    <w:rsid w:val="7A78B25E"/>
    <w:rsid w:val="7AAF7FB0"/>
    <w:rsid w:val="7AB1C1B3"/>
    <w:rsid w:val="7AC31F9F"/>
    <w:rsid w:val="7AD06597"/>
    <w:rsid w:val="7AD2189E"/>
    <w:rsid w:val="7ADB434E"/>
    <w:rsid w:val="7AF3046A"/>
    <w:rsid w:val="7B0FE0D3"/>
    <w:rsid w:val="7B125707"/>
    <w:rsid w:val="7B1F6188"/>
    <w:rsid w:val="7B410564"/>
    <w:rsid w:val="7B745FDA"/>
    <w:rsid w:val="7B74F113"/>
    <w:rsid w:val="7B862CF0"/>
    <w:rsid w:val="7BC3AD92"/>
    <w:rsid w:val="7BD5F992"/>
    <w:rsid w:val="7BD75C7D"/>
    <w:rsid w:val="7BE07AE0"/>
    <w:rsid w:val="7BF25522"/>
    <w:rsid w:val="7C000C20"/>
    <w:rsid w:val="7C036D83"/>
    <w:rsid w:val="7C0F3EFA"/>
    <w:rsid w:val="7C23D0D9"/>
    <w:rsid w:val="7C274C41"/>
    <w:rsid w:val="7C5AD3EA"/>
    <w:rsid w:val="7C614961"/>
    <w:rsid w:val="7C68A5A7"/>
    <w:rsid w:val="7C6C6DCD"/>
    <w:rsid w:val="7CC9B5DD"/>
    <w:rsid w:val="7CD141D5"/>
    <w:rsid w:val="7CDB3E43"/>
    <w:rsid w:val="7D0B5454"/>
    <w:rsid w:val="7D192526"/>
    <w:rsid w:val="7D2CB69F"/>
    <w:rsid w:val="7D373151"/>
    <w:rsid w:val="7D4D50E9"/>
    <w:rsid w:val="7D52B0FB"/>
    <w:rsid w:val="7D6D49D6"/>
    <w:rsid w:val="7D82E3FB"/>
    <w:rsid w:val="7D87EBE4"/>
    <w:rsid w:val="7D8D4A14"/>
    <w:rsid w:val="7DA96BA0"/>
    <w:rsid w:val="7DBA250F"/>
    <w:rsid w:val="7DBA4897"/>
    <w:rsid w:val="7DC33786"/>
    <w:rsid w:val="7DCAD3A5"/>
    <w:rsid w:val="7DCD8CE1"/>
    <w:rsid w:val="7DF4447D"/>
    <w:rsid w:val="7E087BEA"/>
    <w:rsid w:val="7E19BE38"/>
    <w:rsid w:val="7E218064"/>
    <w:rsid w:val="7E2FDF04"/>
    <w:rsid w:val="7E3574B6"/>
    <w:rsid w:val="7E36CB63"/>
    <w:rsid w:val="7E3B64A2"/>
    <w:rsid w:val="7E7A9A17"/>
    <w:rsid w:val="7E8F0D7A"/>
    <w:rsid w:val="7E997EB0"/>
    <w:rsid w:val="7E9BDAFE"/>
    <w:rsid w:val="7EAB4733"/>
    <w:rsid w:val="7EB510DB"/>
    <w:rsid w:val="7EBBD631"/>
    <w:rsid w:val="7EC1366C"/>
    <w:rsid w:val="7EC3E560"/>
    <w:rsid w:val="7ED08D79"/>
    <w:rsid w:val="7EE466FC"/>
    <w:rsid w:val="7EE4F3FA"/>
    <w:rsid w:val="7EF465E4"/>
    <w:rsid w:val="7EF75D3D"/>
    <w:rsid w:val="7EF87B51"/>
    <w:rsid w:val="7EFBCA23"/>
    <w:rsid w:val="7EFEBD05"/>
    <w:rsid w:val="7EFFDDBD"/>
    <w:rsid w:val="7F02C117"/>
    <w:rsid w:val="7F2862DF"/>
    <w:rsid w:val="7F42F504"/>
    <w:rsid w:val="7F47B3F8"/>
    <w:rsid w:val="7F4A967E"/>
    <w:rsid w:val="7F52EBB9"/>
    <w:rsid w:val="7F55AED6"/>
    <w:rsid w:val="7F5798AD"/>
    <w:rsid w:val="7F68E48C"/>
    <w:rsid w:val="7F6E531E"/>
    <w:rsid w:val="7F796DBC"/>
    <w:rsid w:val="7F81D5D1"/>
    <w:rsid w:val="7F8238AE"/>
    <w:rsid w:val="7F9312C3"/>
    <w:rsid w:val="7FA8BA09"/>
    <w:rsid w:val="7FADAA62"/>
    <w:rsid w:val="7FBC05CF"/>
    <w:rsid w:val="7FBE4838"/>
    <w:rsid w:val="7FC09BDC"/>
    <w:rsid w:val="7FDFDEF1"/>
    <w:rsid w:val="7FE6E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939DE"/>
  <w15:chartTrackingRefBased/>
  <w15:docId w15:val="{2D1CD8FC-B9B7-41D5-8C58-710AD86CD5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6E8EC32"/>
    <w:pPr>
      <w:spacing/>
      <w:ind w:left="720"/>
      <w:contextualSpacing/>
    </w:pPr>
  </w:style>
  <w:style w:type="character" w:styleId="Hyperlink">
    <w:uiPriority w:val="99"/>
    <w:name w:val="Hyperlink"/>
    <w:basedOn w:val="DefaultParagraphFont"/>
    <w:unhideWhenUsed/>
    <w:rsid w:val="56E8EC32"/>
    <w:rPr>
      <w:color w:val="467886"/>
      <w:u w:val="single"/>
    </w:rPr>
  </w:style>
  <w:style w:type="paragraph" w:styleId="Heading1">
    <w:uiPriority w:val="9"/>
    <w:name w:val="heading 1"/>
    <w:basedOn w:val="Normal"/>
    <w:next w:val="Normal"/>
    <w:qFormat/>
    <w:rsid w:val="56E8EC3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6E8EC3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0CABF5E"/>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617225785" /><Relationship Type="http://schemas.microsoft.com/office/2020/10/relationships/intelligence" Target="intelligence2.xml" Id="Re25de9b4d3fc4b62" /><Relationship Type="http://schemas.openxmlformats.org/officeDocument/2006/relationships/numbering" Target="numbering.xml" Id="R49b1fce0b4bd45c6" /><Relationship Type="http://schemas.openxmlformats.org/officeDocument/2006/relationships/hyperlink" Target="https://www.simplypsychology.org/maslow.html" TargetMode="External" Id="Rc8a061608227466d" /><Relationship Type="http://schemas.openxmlformats.org/officeDocument/2006/relationships/hyperlink" Target="https://www.legislation.gov.uk/ukpga/2014/23/contents" TargetMode="External" Id="R58d1f9996bca4d26" /><Relationship Type="http://schemas.openxmlformats.org/officeDocument/2006/relationships/hyperlink" Target="https://www.cipd.org/uk/the-people-profession/the-profession-map/explore-the-profession-map/core-behaviours/ethical-practice/" TargetMode="External" Id="Rdd7484e0e58b477d" /><Relationship Type="http://schemas.openxmlformats.org/officeDocument/2006/relationships/hyperlink" Target="https://www.hee.nhs.uk/sites/default/files/documents/Gibbs%20Reflection%20model.pdf" TargetMode="External" Id="Rbc51e4d4cb1f42bc" /><Relationship Type="http://schemas.openxmlformats.org/officeDocument/2006/relationships/hyperlink" Target="https://www.hcpc-uk.org/standards/standards-of-conduct-performance-and-ethics/" TargetMode="External" Id="Rf470cb2e746245ce" /><Relationship Type="http://schemas.openxmlformats.org/officeDocument/2006/relationships/hyperlink" Target="https://uk.hfonline.org/what-is-partnership-working-in-health-and-social-care/" TargetMode="External" Id="R468ef92db6514b79" /><Relationship Type="http://schemas.openxmlformats.org/officeDocument/2006/relationships/hyperlink" Target="https://www.nice.org.uk/guidance/ng197" TargetMode="External" Id="Rb255ab3954df4d1e" /><Relationship Type="http://schemas.openxmlformats.org/officeDocument/2006/relationships/hyperlink" Target="https://www.nice.org.uk/about-us/our-principles" TargetMode="External" Id="R1c6674fb0d344a8c" /><Relationship Type="http://schemas.openxmlformats.org/officeDocument/2006/relationships/hyperlink" Target="https://www.scie.org/integration/introduction/principles" TargetMode="External" Id="R64d2193a46c5437a" /><Relationship Type="http://schemas.openxmlformats.org/officeDocument/2006/relationships/hyperlink" Target="https://www.skillsforcare.org.uk/resources/documents/Developing-your-workforce/Care-Certificate/Care-Certificate-Standards/Standard-5.pdf" TargetMode="External" Id="Rfc9add90a51743e8" /><Relationship Type="http://schemas.openxmlformats.org/officeDocument/2006/relationships/hyperlink" Target="https://www.skillsforhealth.org.uk/article/person-centred-care-meaning-implications/" TargetMode="External" Id="R04631fdc95b84fc6" /><Relationship Type="http://schemas.openxmlformats.org/officeDocument/2006/relationships/hyperlink" Target="https://www.ucp.ac.uk/blogs/9-core-counselling-skills-definition-identification/" TargetMode="External" Id="R28564181f20d423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2026-02-22T09:50:37.7782444Z</dcterms:created>
  <dcterms:modified xsi:type="dcterms:W3CDTF">2026-04-11T08:20:35.9916985Z</dcterms:modified>
  <dc:creator>Retchil Minoza Salubod (2417230)</dc:creator>
  <lastModifiedBy>Retchil Minoza Salubod (2417230)</lastModifiedBy>
</coreProperties>
</file>