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E923C" w14:textId="77777777" w:rsidR="00693629" w:rsidRPr="00B5592A" w:rsidRDefault="00693629" w:rsidP="00693629">
      <w:pPr>
        <w:jc w:val="center"/>
        <w:rPr>
          <w:rFonts w:ascii="Arial" w:hAnsi="Arial" w:cs="Arial"/>
          <w:sz w:val="56"/>
          <w:szCs w:val="72"/>
        </w:rPr>
      </w:pPr>
      <w:r w:rsidRPr="00B5592A">
        <w:rPr>
          <w:rFonts w:ascii="Arial" w:hAnsi="Arial" w:cs="Arial"/>
          <w:sz w:val="56"/>
          <w:szCs w:val="72"/>
        </w:rPr>
        <w:t>Organisational Leadership: Theory into Practice</w:t>
      </w:r>
    </w:p>
    <w:p w14:paraId="4CACDF76" w14:textId="77777777" w:rsidR="00693629" w:rsidRPr="00B5592A" w:rsidRDefault="00693629" w:rsidP="00693629">
      <w:pPr>
        <w:spacing w:before="120" w:after="120" w:line="240" w:lineRule="auto"/>
        <w:jc w:val="center"/>
        <w:rPr>
          <w:rFonts w:ascii="Arial" w:eastAsia="Times New Roman" w:hAnsi="Arial" w:cs="Arial"/>
          <w:sz w:val="36"/>
          <w:lang w:eastAsia="en-GB"/>
        </w:rPr>
      </w:pPr>
      <w:r w:rsidRPr="00B5592A">
        <w:rPr>
          <w:rFonts w:ascii="Arial" w:eastAsia="Times New Roman" w:hAnsi="Arial" w:cs="Arial"/>
          <w:bCs/>
          <w:sz w:val="36"/>
          <w:lang w:eastAsia="en-GB"/>
        </w:rPr>
        <w:t>Demonstrate effective decision making and problem solving within a public sector environment, identifying practical, strategic actions for the organisation’s leaders to implement to improve performance</w:t>
      </w:r>
    </w:p>
    <w:p w14:paraId="1F059FA4" w14:textId="77777777" w:rsidR="00693629" w:rsidRPr="00B5592A" w:rsidRDefault="00693629" w:rsidP="00693629">
      <w:pPr>
        <w:jc w:val="center"/>
        <w:rPr>
          <w:rFonts w:ascii="Arial" w:hAnsi="Arial" w:cs="Arial"/>
          <w:sz w:val="28"/>
          <w:szCs w:val="72"/>
        </w:rPr>
      </w:pPr>
      <w:r w:rsidRPr="00B5592A">
        <w:rPr>
          <w:rFonts w:ascii="Arial" w:hAnsi="Arial" w:cs="Arial"/>
          <w:sz w:val="28"/>
          <w:szCs w:val="72"/>
        </w:rPr>
        <w:t>M6X00151</w:t>
      </w:r>
    </w:p>
    <w:p w14:paraId="35CA0E07" w14:textId="77777777" w:rsidR="00693629" w:rsidRPr="00B5592A" w:rsidRDefault="00693629" w:rsidP="00693629">
      <w:pPr>
        <w:jc w:val="center"/>
        <w:rPr>
          <w:rFonts w:ascii="Arial" w:hAnsi="Arial" w:cs="Arial"/>
          <w:sz w:val="28"/>
          <w:szCs w:val="72"/>
        </w:rPr>
      </w:pPr>
      <w:r w:rsidRPr="00B5592A">
        <w:rPr>
          <w:rFonts w:ascii="Arial" w:hAnsi="Arial" w:cs="Arial"/>
          <w:sz w:val="28"/>
          <w:szCs w:val="72"/>
        </w:rPr>
        <w:t>Wynne Jones</w:t>
      </w:r>
    </w:p>
    <w:p w14:paraId="2388E5E8" w14:textId="77777777" w:rsidR="00693629" w:rsidRPr="00B5592A" w:rsidRDefault="00693629" w:rsidP="00693629">
      <w:pPr>
        <w:jc w:val="center"/>
        <w:rPr>
          <w:rFonts w:ascii="Arial" w:hAnsi="Arial" w:cs="Arial"/>
          <w:sz w:val="28"/>
          <w:szCs w:val="72"/>
        </w:rPr>
      </w:pPr>
      <w:r w:rsidRPr="00B5592A">
        <w:rPr>
          <w:rFonts w:ascii="Arial" w:hAnsi="Arial" w:cs="Arial"/>
          <w:sz w:val="28"/>
          <w:szCs w:val="72"/>
        </w:rPr>
        <w:t>04/05/2018</w:t>
      </w:r>
    </w:p>
    <w:p w14:paraId="55E8B412" w14:textId="77777777" w:rsidR="00693629" w:rsidRPr="00B5592A" w:rsidRDefault="00693629" w:rsidP="00693629">
      <w:pPr>
        <w:jc w:val="center"/>
        <w:rPr>
          <w:rFonts w:ascii="Arial" w:hAnsi="Arial" w:cs="Arial"/>
          <w:sz w:val="28"/>
          <w:szCs w:val="72"/>
        </w:rPr>
      </w:pPr>
    </w:p>
    <w:p w14:paraId="5B50F89E" w14:textId="77777777" w:rsidR="00693629" w:rsidRPr="00B5592A" w:rsidRDefault="00693629" w:rsidP="00693629">
      <w:pPr>
        <w:jc w:val="center"/>
        <w:rPr>
          <w:rFonts w:ascii="Arial" w:hAnsi="Arial" w:cs="Arial"/>
          <w:sz w:val="28"/>
          <w:szCs w:val="72"/>
        </w:rPr>
      </w:pPr>
    </w:p>
    <w:p w14:paraId="4C5EBCAF" w14:textId="77777777" w:rsidR="00693629" w:rsidRPr="00B5592A" w:rsidRDefault="00693629" w:rsidP="00693629">
      <w:pPr>
        <w:jc w:val="center"/>
        <w:rPr>
          <w:rFonts w:ascii="Arial" w:hAnsi="Arial" w:cs="Arial"/>
          <w:sz w:val="28"/>
          <w:szCs w:val="72"/>
        </w:rPr>
      </w:pPr>
    </w:p>
    <w:p w14:paraId="69796601" w14:textId="77777777" w:rsidR="00693629" w:rsidRPr="00B5592A" w:rsidRDefault="00693629" w:rsidP="00693629">
      <w:pPr>
        <w:jc w:val="center"/>
        <w:rPr>
          <w:rFonts w:ascii="Arial" w:hAnsi="Arial" w:cs="Arial"/>
          <w:sz w:val="28"/>
          <w:szCs w:val="72"/>
        </w:rPr>
      </w:pPr>
    </w:p>
    <w:p w14:paraId="714B2BCC" w14:textId="77777777" w:rsidR="00693629" w:rsidRPr="00B5592A" w:rsidRDefault="00693629" w:rsidP="00693629">
      <w:pPr>
        <w:jc w:val="center"/>
        <w:rPr>
          <w:rFonts w:ascii="Arial" w:hAnsi="Arial" w:cs="Arial"/>
          <w:sz w:val="28"/>
          <w:szCs w:val="72"/>
        </w:rPr>
      </w:pPr>
    </w:p>
    <w:p w14:paraId="6BDC1F7A" w14:textId="77777777" w:rsidR="00693629" w:rsidRPr="00B5592A" w:rsidRDefault="00693629" w:rsidP="00693629">
      <w:pPr>
        <w:jc w:val="center"/>
        <w:rPr>
          <w:rFonts w:ascii="Arial" w:hAnsi="Arial" w:cs="Arial"/>
          <w:sz w:val="28"/>
          <w:szCs w:val="72"/>
        </w:rPr>
      </w:pPr>
    </w:p>
    <w:p w14:paraId="76B07A96" w14:textId="77777777" w:rsidR="00693629" w:rsidRPr="00B5592A" w:rsidRDefault="00693629" w:rsidP="00693629">
      <w:pPr>
        <w:jc w:val="center"/>
        <w:rPr>
          <w:rFonts w:ascii="Arial" w:hAnsi="Arial" w:cs="Arial"/>
          <w:sz w:val="28"/>
          <w:szCs w:val="72"/>
        </w:rPr>
      </w:pPr>
    </w:p>
    <w:p w14:paraId="6B5BC2A7" w14:textId="77777777" w:rsidR="00693629" w:rsidRPr="00B5592A" w:rsidRDefault="00693629" w:rsidP="00693629">
      <w:pPr>
        <w:jc w:val="center"/>
        <w:rPr>
          <w:rFonts w:ascii="Arial" w:hAnsi="Arial" w:cs="Arial"/>
          <w:sz w:val="28"/>
          <w:szCs w:val="72"/>
        </w:rPr>
      </w:pPr>
    </w:p>
    <w:p w14:paraId="3A476BBE" w14:textId="77777777" w:rsidR="00693629" w:rsidRPr="00B5592A" w:rsidRDefault="00693629" w:rsidP="00693629">
      <w:pPr>
        <w:jc w:val="center"/>
        <w:rPr>
          <w:rFonts w:ascii="Arial" w:hAnsi="Arial" w:cs="Arial"/>
          <w:sz w:val="28"/>
          <w:szCs w:val="72"/>
        </w:rPr>
      </w:pPr>
    </w:p>
    <w:p w14:paraId="60FD213A" w14:textId="77777777" w:rsidR="00693629" w:rsidRPr="00B5592A" w:rsidRDefault="00693629" w:rsidP="00693629">
      <w:pPr>
        <w:jc w:val="center"/>
        <w:rPr>
          <w:rFonts w:ascii="Arial" w:hAnsi="Arial" w:cs="Arial"/>
          <w:sz w:val="28"/>
          <w:szCs w:val="72"/>
        </w:rPr>
      </w:pPr>
    </w:p>
    <w:p w14:paraId="69F099AA" w14:textId="77777777" w:rsidR="00693629" w:rsidRPr="00B5592A" w:rsidRDefault="00693629" w:rsidP="00693629">
      <w:pPr>
        <w:jc w:val="center"/>
        <w:rPr>
          <w:rFonts w:ascii="Arial" w:hAnsi="Arial" w:cs="Arial"/>
          <w:sz w:val="28"/>
          <w:szCs w:val="72"/>
        </w:rPr>
      </w:pPr>
    </w:p>
    <w:p w14:paraId="4E4408AA" w14:textId="77777777" w:rsidR="00693629" w:rsidRPr="00B5592A" w:rsidRDefault="00693629" w:rsidP="00693629">
      <w:pPr>
        <w:jc w:val="center"/>
        <w:rPr>
          <w:rFonts w:ascii="Arial" w:hAnsi="Arial" w:cs="Arial"/>
          <w:sz w:val="28"/>
          <w:szCs w:val="72"/>
        </w:rPr>
      </w:pPr>
    </w:p>
    <w:p w14:paraId="230D4FE8" w14:textId="77777777" w:rsidR="00693629" w:rsidRPr="00B5592A" w:rsidRDefault="00693629" w:rsidP="00693629">
      <w:pPr>
        <w:jc w:val="center"/>
        <w:rPr>
          <w:rFonts w:ascii="Arial" w:hAnsi="Arial" w:cs="Arial"/>
          <w:sz w:val="28"/>
          <w:szCs w:val="72"/>
        </w:rPr>
      </w:pPr>
    </w:p>
    <w:p w14:paraId="50BF2B35" w14:textId="77777777" w:rsidR="00693629" w:rsidRPr="00B5592A" w:rsidRDefault="00693629" w:rsidP="00693629">
      <w:pPr>
        <w:jc w:val="center"/>
        <w:rPr>
          <w:rFonts w:ascii="Arial" w:hAnsi="Arial" w:cs="Arial"/>
          <w:sz w:val="28"/>
          <w:szCs w:val="72"/>
        </w:rPr>
      </w:pPr>
    </w:p>
    <w:p w14:paraId="50E9655F" w14:textId="77777777" w:rsidR="00693629" w:rsidRPr="00B5592A" w:rsidRDefault="00693629" w:rsidP="00693629">
      <w:pPr>
        <w:jc w:val="center"/>
        <w:rPr>
          <w:rFonts w:ascii="Arial" w:hAnsi="Arial" w:cs="Arial"/>
          <w:sz w:val="28"/>
          <w:szCs w:val="72"/>
        </w:rPr>
      </w:pPr>
    </w:p>
    <w:p w14:paraId="24E2D48A" w14:textId="77777777" w:rsidR="00693629" w:rsidRPr="00B5592A" w:rsidRDefault="00693629" w:rsidP="00693629">
      <w:pPr>
        <w:rPr>
          <w:rFonts w:ascii="Arial" w:hAnsi="Arial" w:cs="Arial"/>
          <w:sz w:val="28"/>
          <w:szCs w:val="72"/>
        </w:rPr>
      </w:pPr>
      <w:r w:rsidRPr="00B5592A">
        <w:rPr>
          <w:rFonts w:ascii="Arial" w:hAnsi="Arial" w:cs="Arial"/>
          <w:sz w:val="28"/>
          <w:szCs w:val="72"/>
        </w:rPr>
        <w:t>Callum Turner</w:t>
      </w:r>
    </w:p>
    <w:p w14:paraId="2D00829B" w14:textId="77777777" w:rsidR="00693629" w:rsidRPr="00B5592A" w:rsidRDefault="00693629" w:rsidP="00693629">
      <w:pPr>
        <w:rPr>
          <w:rFonts w:ascii="Arial" w:hAnsi="Arial" w:cs="Arial"/>
          <w:sz w:val="28"/>
          <w:szCs w:val="72"/>
        </w:rPr>
      </w:pPr>
      <w:r w:rsidRPr="00B5592A">
        <w:rPr>
          <w:rFonts w:ascii="Arial" w:hAnsi="Arial" w:cs="Arial"/>
          <w:sz w:val="28"/>
          <w:szCs w:val="72"/>
        </w:rPr>
        <w:t>P145425</w:t>
      </w:r>
    </w:p>
    <w:p w14:paraId="079F514C" w14:textId="77777777" w:rsidR="00693629" w:rsidRPr="00B5592A" w:rsidRDefault="00693629" w:rsidP="00870628">
      <w:pPr>
        <w:spacing w:line="480" w:lineRule="auto"/>
        <w:jc w:val="both"/>
        <w:rPr>
          <w:rFonts w:ascii="Arial" w:hAnsi="Arial" w:cs="Arial"/>
          <w:sz w:val="24"/>
          <w:szCs w:val="72"/>
        </w:rPr>
      </w:pPr>
      <w:r w:rsidRPr="00B5592A">
        <w:rPr>
          <w:rFonts w:ascii="Arial" w:hAnsi="Arial" w:cs="Arial"/>
          <w:sz w:val="24"/>
          <w:szCs w:val="72"/>
        </w:rPr>
        <w:lastRenderedPageBreak/>
        <w:t xml:space="preserve">This essay will consist of information gathered through the examination of various leadership styles and their application to real past events that have occurred within </w:t>
      </w:r>
      <w:r w:rsidR="00651E33" w:rsidRPr="00B5592A">
        <w:rPr>
          <w:rFonts w:ascii="Arial" w:hAnsi="Arial" w:cs="Arial"/>
          <w:sz w:val="24"/>
          <w:szCs w:val="72"/>
        </w:rPr>
        <w:t>a</w:t>
      </w:r>
      <w:r w:rsidRPr="00B5592A">
        <w:rPr>
          <w:rFonts w:ascii="Arial" w:hAnsi="Arial" w:cs="Arial"/>
          <w:sz w:val="24"/>
          <w:szCs w:val="72"/>
        </w:rPr>
        <w:t xml:space="preserve"> public service organisations history. Past events will be critically evaluated and analyse to focus on different aspects of leadership, whether the style used within such an event was appropriately suited, and i</w:t>
      </w:r>
      <w:r w:rsidR="00651E33" w:rsidRPr="00B5592A">
        <w:rPr>
          <w:rFonts w:ascii="Arial" w:hAnsi="Arial" w:cs="Arial"/>
          <w:sz w:val="24"/>
          <w:szCs w:val="72"/>
        </w:rPr>
        <w:t>f any, were there any strengths or</w:t>
      </w:r>
      <w:r w:rsidRPr="00B5592A">
        <w:rPr>
          <w:rFonts w:ascii="Arial" w:hAnsi="Arial" w:cs="Arial"/>
          <w:sz w:val="24"/>
          <w:szCs w:val="72"/>
        </w:rPr>
        <w:t xml:space="preserve"> weaknesses, and if so, what recommendations could be made and applied for next time for more efficient results.</w:t>
      </w:r>
    </w:p>
    <w:p w14:paraId="05FE940C" w14:textId="65673482" w:rsidR="003E014E" w:rsidRPr="00B5592A" w:rsidRDefault="003E014E" w:rsidP="00870628">
      <w:pPr>
        <w:spacing w:line="480" w:lineRule="auto"/>
        <w:jc w:val="both"/>
        <w:rPr>
          <w:rFonts w:ascii="Arial" w:hAnsi="Arial" w:cs="Arial"/>
          <w:sz w:val="24"/>
          <w:szCs w:val="72"/>
        </w:rPr>
      </w:pPr>
      <w:r w:rsidRPr="00B5592A">
        <w:rPr>
          <w:rFonts w:ascii="Arial" w:hAnsi="Arial" w:cs="Arial"/>
          <w:sz w:val="24"/>
          <w:szCs w:val="72"/>
        </w:rPr>
        <w:t>Throughout the public service organisations there are a vast amount of leaderships adopted by their leading officers and staff</w:t>
      </w:r>
      <w:r w:rsidR="00BC2129" w:rsidRPr="00B5592A">
        <w:rPr>
          <w:rFonts w:ascii="Arial" w:hAnsi="Arial" w:cs="Arial"/>
          <w:color w:val="FF0000"/>
          <w:sz w:val="24"/>
          <w:szCs w:val="72"/>
        </w:rPr>
        <w:t xml:space="preserve"> </w:t>
      </w:r>
      <w:r w:rsidR="00BC2129" w:rsidRPr="00B5592A">
        <w:rPr>
          <w:rFonts w:ascii="Arial" w:hAnsi="Arial" w:cs="Arial"/>
          <w:sz w:val="24"/>
          <w:szCs w:val="24"/>
          <w:shd w:val="clear" w:color="auto" w:fill="FFFFFF"/>
        </w:rPr>
        <w:t xml:space="preserve">(College </w:t>
      </w:r>
      <w:r w:rsidR="00BC2129" w:rsidRPr="00B5592A">
        <w:rPr>
          <w:rFonts w:ascii="Arial" w:hAnsi="Arial" w:cs="Arial"/>
          <w:sz w:val="24"/>
          <w:szCs w:val="24"/>
          <w:shd w:val="clear" w:color="auto" w:fill="FFFFFF"/>
        </w:rPr>
        <w:t>of Policing, 2017</w:t>
      </w:r>
      <w:r w:rsidR="00BC2129" w:rsidRPr="00B5592A">
        <w:rPr>
          <w:rFonts w:ascii="Arial" w:hAnsi="Arial" w:cs="Arial"/>
          <w:sz w:val="20"/>
          <w:szCs w:val="20"/>
          <w:shd w:val="clear" w:color="auto" w:fill="FFFFFF"/>
        </w:rPr>
        <w:t>)</w:t>
      </w:r>
      <w:r w:rsidR="00BC2129" w:rsidRPr="00B5592A">
        <w:rPr>
          <w:rFonts w:ascii="Arial" w:hAnsi="Arial" w:cs="Arial"/>
          <w:sz w:val="20"/>
          <w:szCs w:val="20"/>
          <w:shd w:val="clear" w:color="auto" w:fill="FFFFFF"/>
        </w:rPr>
        <w:t xml:space="preserve">. </w:t>
      </w:r>
      <w:r w:rsidRPr="00B5592A">
        <w:rPr>
          <w:rFonts w:ascii="Arial" w:hAnsi="Arial" w:cs="Arial"/>
          <w:sz w:val="24"/>
          <w:szCs w:val="72"/>
        </w:rPr>
        <w:t xml:space="preserve">This is due to the way these organisations are </w:t>
      </w:r>
      <w:r w:rsidR="00527A12" w:rsidRPr="00B5592A">
        <w:rPr>
          <w:rFonts w:ascii="Arial" w:hAnsi="Arial" w:cs="Arial"/>
          <w:sz w:val="24"/>
          <w:szCs w:val="72"/>
        </w:rPr>
        <w:t>structured</w:t>
      </w:r>
      <w:r w:rsidRPr="00B5592A">
        <w:rPr>
          <w:rFonts w:ascii="Arial" w:hAnsi="Arial" w:cs="Arial"/>
          <w:sz w:val="24"/>
          <w:szCs w:val="72"/>
        </w:rPr>
        <w:t>, they are based upon a disciplined, efficient and effective work ethic, thus the implementation of such styles. This said, even with the</w:t>
      </w:r>
      <w:r w:rsidR="00527A12" w:rsidRPr="00B5592A">
        <w:rPr>
          <w:rFonts w:ascii="Arial" w:hAnsi="Arial" w:cs="Arial"/>
          <w:sz w:val="24"/>
          <w:szCs w:val="72"/>
        </w:rPr>
        <w:t xml:space="preserve"> </w:t>
      </w:r>
      <w:r w:rsidRPr="00B5592A">
        <w:rPr>
          <w:rFonts w:ascii="Arial" w:hAnsi="Arial" w:cs="Arial"/>
          <w:sz w:val="24"/>
          <w:szCs w:val="72"/>
        </w:rPr>
        <w:t xml:space="preserve">various styles, three main </w:t>
      </w:r>
      <w:r w:rsidR="00527A12" w:rsidRPr="00B5592A">
        <w:rPr>
          <w:rFonts w:ascii="Arial" w:hAnsi="Arial" w:cs="Arial"/>
          <w:sz w:val="24"/>
          <w:szCs w:val="72"/>
        </w:rPr>
        <w:t>leadership’s</w:t>
      </w:r>
      <w:r w:rsidRPr="00B5592A">
        <w:rPr>
          <w:rFonts w:ascii="Arial" w:hAnsi="Arial" w:cs="Arial"/>
          <w:sz w:val="24"/>
          <w:szCs w:val="72"/>
        </w:rPr>
        <w:t xml:space="preserve"> styles; Autocratic, Democratic and </w:t>
      </w:r>
      <w:r w:rsidR="00527A12" w:rsidRPr="00B5592A">
        <w:rPr>
          <w:rFonts w:ascii="Arial" w:hAnsi="Arial" w:cs="Arial"/>
          <w:sz w:val="24"/>
          <w:szCs w:val="72"/>
        </w:rPr>
        <w:t>Laisse</w:t>
      </w:r>
      <w:r w:rsidR="00F64558" w:rsidRPr="00B5592A">
        <w:rPr>
          <w:rFonts w:ascii="Arial" w:hAnsi="Arial" w:cs="Arial"/>
          <w:sz w:val="24"/>
          <w:szCs w:val="72"/>
        </w:rPr>
        <w:t>z</w:t>
      </w:r>
      <w:r w:rsidR="00DF6F01" w:rsidRPr="00B5592A">
        <w:rPr>
          <w:rFonts w:ascii="Arial" w:hAnsi="Arial" w:cs="Arial"/>
          <w:sz w:val="24"/>
          <w:szCs w:val="72"/>
        </w:rPr>
        <w:t xml:space="preserve">-faire, have been found throughout these organisations, used from the lowest level of </w:t>
      </w:r>
      <w:r w:rsidR="00626AB4" w:rsidRPr="00B5592A">
        <w:rPr>
          <w:rFonts w:ascii="Arial" w:hAnsi="Arial" w:cs="Arial"/>
          <w:sz w:val="24"/>
          <w:szCs w:val="72"/>
        </w:rPr>
        <w:t xml:space="preserve">leadership to the highest level </w:t>
      </w:r>
      <w:r w:rsidR="00626AB4" w:rsidRPr="00B5592A">
        <w:rPr>
          <w:rFonts w:ascii="Arial" w:hAnsi="Arial" w:cs="Arial"/>
          <w:sz w:val="24"/>
          <w:szCs w:val="20"/>
          <w:shd w:val="clear" w:color="auto" w:fill="FFFFFF"/>
        </w:rPr>
        <w:t>(Caless. B,</w:t>
      </w:r>
      <w:r w:rsidR="00626AB4" w:rsidRPr="00B5592A">
        <w:rPr>
          <w:rFonts w:ascii="Arial" w:hAnsi="Arial" w:cs="Arial"/>
          <w:sz w:val="24"/>
          <w:szCs w:val="20"/>
          <w:shd w:val="clear" w:color="auto" w:fill="FFFFFF"/>
        </w:rPr>
        <w:t xml:space="preserve"> 2011)</w:t>
      </w:r>
      <w:r w:rsidR="00626AB4" w:rsidRPr="00B5592A">
        <w:rPr>
          <w:rFonts w:ascii="Arial" w:hAnsi="Arial" w:cs="Arial"/>
          <w:sz w:val="24"/>
          <w:szCs w:val="20"/>
          <w:shd w:val="clear" w:color="auto" w:fill="FFFFFF"/>
        </w:rPr>
        <w:t>.</w:t>
      </w:r>
    </w:p>
    <w:p w14:paraId="1282561F" w14:textId="77777777" w:rsidR="00FF19F2" w:rsidRPr="00B5592A" w:rsidRDefault="00DF6F01" w:rsidP="00870628">
      <w:pPr>
        <w:spacing w:line="480" w:lineRule="auto"/>
        <w:jc w:val="both"/>
        <w:rPr>
          <w:rFonts w:ascii="Arial" w:hAnsi="Arial" w:cs="Arial"/>
          <w:sz w:val="24"/>
          <w:szCs w:val="72"/>
        </w:rPr>
      </w:pPr>
      <w:r w:rsidRPr="00B5592A">
        <w:rPr>
          <w:rFonts w:ascii="Arial" w:hAnsi="Arial" w:cs="Arial"/>
          <w:sz w:val="24"/>
          <w:szCs w:val="72"/>
        </w:rPr>
        <w:t>This essay will focus on the use of leadership styles used within the police service. According to the College of Policing (2015)</w:t>
      </w:r>
      <w:r w:rsidR="00C216DB" w:rsidRPr="00B5592A">
        <w:rPr>
          <w:rFonts w:ascii="Arial" w:hAnsi="Arial" w:cs="Arial"/>
          <w:sz w:val="24"/>
          <w:szCs w:val="72"/>
        </w:rPr>
        <w:t xml:space="preserve"> leadership within the police is separated in to four distinct categories; individual, operational, senior and organisational. These different levels allow for an understanding in to the functionality of the police in an evidence-based professi</w:t>
      </w:r>
      <w:r w:rsidR="00E072B8" w:rsidRPr="00B5592A">
        <w:rPr>
          <w:rFonts w:ascii="Arial" w:hAnsi="Arial" w:cs="Arial"/>
          <w:sz w:val="24"/>
          <w:szCs w:val="72"/>
        </w:rPr>
        <w:t xml:space="preserve">on, built as a forerunner in a </w:t>
      </w:r>
      <w:r w:rsidR="00C216DB" w:rsidRPr="00B5592A">
        <w:rPr>
          <w:rFonts w:ascii="Arial" w:hAnsi="Arial" w:cs="Arial"/>
          <w:sz w:val="24"/>
          <w:szCs w:val="72"/>
        </w:rPr>
        <w:t xml:space="preserve">multi-ethical, diverse and democratic society. </w:t>
      </w:r>
    </w:p>
    <w:p w14:paraId="2D2E9ADC" w14:textId="77777777" w:rsidR="00DF6F01" w:rsidRPr="00B5592A" w:rsidRDefault="00E072B8" w:rsidP="00870628">
      <w:pPr>
        <w:spacing w:line="480" w:lineRule="auto"/>
        <w:jc w:val="both"/>
        <w:rPr>
          <w:rFonts w:ascii="Arial" w:hAnsi="Arial" w:cs="Arial"/>
          <w:sz w:val="24"/>
          <w:szCs w:val="72"/>
        </w:rPr>
      </w:pPr>
      <w:r w:rsidRPr="00B5592A">
        <w:rPr>
          <w:rFonts w:ascii="Arial" w:hAnsi="Arial" w:cs="Arial"/>
          <w:sz w:val="24"/>
          <w:szCs w:val="72"/>
        </w:rPr>
        <w:t xml:space="preserve">Referring to the four prior distinct leadership categories found within the police; individual level policing refers to the need of everyone working within the police force to have some attributes of leadership in order to be successful within their role. The operational level focuses more on the effectiveness of incident managers and overall </w:t>
      </w:r>
      <w:r w:rsidRPr="00B5592A">
        <w:rPr>
          <w:rFonts w:ascii="Arial" w:hAnsi="Arial" w:cs="Arial"/>
          <w:sz w:val="24"/>
          <w:szCs w:val="72"/>
        </w:rPr>
        <w:lastRenderedPageBreak/>
        <w:t>teamwork of various individuals. Similar to this however, senior level focuses on the overall strategic management and a point of command. Finally,</w:t>
      </w:r>
      <w:r w:rsidR="00FA6FD2" w:rsidRPr="00B5592A">
        <w:rPr>
          <w:rFonts w:ascii="Arial" w:hAnsi="Arial" w:cs="Arial"/>
          <w:sz w:val="24"/>
          <w:szCs w:val="72"/>
        </w:rPr>
        <w:t xml:space="preserve"> at</w:t>
      </w:r>
      <w:r w:rsidRPr="00B5592A">
        <w:rPr>
          <w:rFonts w:ascii="Arial" w:hAnsi="Arial" w:cs="Arial"/>
          <w:sz w:val="24"/>
          <w:szCs w:val="72"/>
        </w:rPr>
        <w:t xml:space="preserve"> organisational </w:t>
      </w:r>
      <w:r w:rsidR="00FA6FD2" w:rsidRPr="00B5592A">
        <w:rPr>
          <w:rFonts w:ascii="Arial" w:hAnsi="Arial" w:cs="Arial"/>
          <w:sz w:val="24"/>
          <w:szCs w:val="72"/>
        </w:rPr>
        <w:t>level, the direction, governance and execution of services provided to the public on a systematic level.</w:t>
      </w:r>
    </w:p>
    <w:p w14:paraId="6FF7BB37" w14:textId="007F1FB2" w:rsidR="00527A12" w:rsidRPr="00B5592A" w:rsidRDefault="001B18D3" w:rsidP="00870628">
      <w:pPr>
        <w:spacing w:line="480" w:lineRule="auto"/>
        <w:jc w:val="both"/>
        <w:rPr>
          <w:rFonts w:ascii="Arial" w:hAnsi="Arial" w:cs="Arial"/>
          <w:sz w:val="24"/>
          <w:szCs w:val="72"/>
        </w:rPr>
      </w:pPr>
      <w:r w:rsidRPr="00B5592A">
        <w:rPr>
          <w:rFonts w:ascii="Arial" w:hAnsi="Arial" w:cs="Arial"/>
          <w:sz w:val="24"/>
          <w:szCs w:val="72"/>
        </w:rPr>
        <w:t xml:space="preserve">Through examination of the way in which the UK police force operate, it was found that a variety of styles are adopted by officers. However, with the change to society, and the way in which today’s society perceive actions, an evolution of police leadership is a vital part, hence the integration of new techniques, compared to those used in the past. </w:t>
      </w:r>
      <w:r w:rsidR="00FA6FD2" w:rsidRPr="00B5592A">
        <w:rPr>
          <w:rFonts w:ascii="Arial" w:hAnsi="Arial" w:cs="Arial"/>
          <w:sz w:val="24"/>
          <w:szCs w:val="72"/>
        </w:rPr>
        <w:t xml:space="preserve">The various styles include the use of </w:t>
      </w:r>
      <w:r w:rsidR="00F64558" w:rsidRPr="00B5592A">
        <w:rPr>
          <w:rFonts w:ascii="Arial" w:hAnsi="Arial" w:cs="Arial"/>
          <w:sz w:val="24"/>
          <w:szCs w:val="72"/>
        </w:rPr>
        <w:t>Autocratic, Democratic and Laiss</w:t>
      </w:r>
      <w:r w:rsidR="00FA6FD2" w:rsidRPr="00B5592A">
        <w:rPr>
          <w:rFonts w:ascii="Arial" w:hAnsi="Arial" w:cs="Arial"/>
          <w:sz w:val="24"/>
          <w:szCs w:val="72"/>
        </w:rPr>
        <w:t>e</w:t>
      </w:r>
      <w:r w:rsidR="00F64558" w:rsidRPr="00B5592A">
        <w:rPr>
          <w:rFonts w:ascii="Arial" w:hAnsi="Arial" w:cs="Arial"/>
          <w:sz w:val="24"/>
          <w:szCs w:val="72"/>
        </w:rPr>
        <w:t>z</w:t>
      </w:r>
      <w:r w:rsidR="00FA6FD2" w:rsidRPr="00B5592A">
        <w:rPr>
          <w:rFonts w:ascii="Arial" w:hAnsi="Arial" w:cs="Arial"/>
          <w:sz w:val="24"/>
          <w:szCs w:val="72"/>
        </w:rPr>
        <w:t>-fair</w:t>
      </w:r>
      <w:r w:rsidR="00652C66" w:rsidRPr="00B5592A">
        <w:rPr>
          <w:rFonts w:ascii="Arial" w:hAnsi="Arial" w:cs="Arial"/>
          <w:sz w:val="24"/>
          <w:szCs w:val="72"/>
        </w:rPr>
        <w:t>e</w:t>
      </w:r>
      <w:r w:rsidR="00FA6FD2" w:rsidRPr="00B5592A">
        <w:rPr>
          <w:rFonts w:ascii="Arial" w:hAnsi="Arial" w:cs="Arial"/>
          <w:sz w:val="24"/>
          <w:szCs w:val="72"/>
        </w:rPr>
        <w:t xml:space="preserve">- as stated previously </w:t>
      </w:r>
      <w:r w:rsidR="00652C66" w:rsidRPr="00B5592A">
        <w:rPr>
          <w:rFonts w:ascii="Arial" w:hAnsi="Arial" w:cs="Arial"/>
          <w:sz w:val="24"/>
          <w:szCs w:val="72"/>
        </w:rPr>
        <w:t>stated</w:t>
      </w:r>
      <w:r w:rsidR="00FA6FD2" w:rsidRPr="00B5592A">
        <w:rPr>
          <w:rFonts w:ascii="Arial" w:hAnsi="Arial" w:cs="Arial"/>
          <w:sz w:val="24"/>
          <w:szCs w:val="72"/>
        </w:rPr>
        <w:t>– but also cross-cultural leadership</w:t>
      </w:r>
      <w:r w:rsidRPr="00B5592A">
        <w:rPr>
          <w:rFonts w:ascii="Arial" w:hAnsi="Arial" w:cs="Arial"/>
          <w:sz w:val="24"/>
          <w:szCs w:val="72"/>
        </w:rPr>
        <w:t>, a newer model of leadership adopted by many officers</w:t>
      </w:r>
      <w:r w:rsidR="008045DB" w:rsidRPr="00B5592A">
        <w:rPr>
          <w:rFonts w:ascii="Arial" w:hAnsi="Arial" w:cs="Arial"/>
          <w:sz w:val="24"/>
          <w:szCs w:val="72"/>
        </w:rPr>
        <w:t xml:space="preserve"> (</w:t>
      </w:r>
      <w:r w:rsidR="00D655FE" w:rsidRPr="00B5592A">
        <w:rPr>
          <w:rFonts w:ascii="Arial" w:hAnsi="Arial" w:cs="Arial"/>
          <w:sz w:val="24"/>
          <w:szCs w:val="24"/>
          <w:shd w:val="clear" w:color="auto" w:fill="FFFFFF"/>
        </w:rPr>
        <w:t>Eagly and Johnson</w:t>
      </w:r>
      <w:r w:rsidR="008045DB" w:rsidRPr="00B5592A">
        <w:rPr>
          <w:rFonts w:ascii="Arial" w:hAnsi="Arial" w:cs="Arial"/>
          <w:sz w:val="24"/>
          <w:szCs w:val="24"/>
          <w:shd w:val="clear" w:color="auto" w:fill="FFFFFF"/>
        </w:rPr>
        <w:t>, 1990)</w:t>
      </w:r>
      <w:r w:rsidR="00B21F51" w:rsidRPr="00B5592A">
        <w:rPr>
          <w:rFonts w:ascii="Arial" w:hAnsi="Arial" w:cs="Arial"/>
          <w:sz w:val="24"/>
          <w:szCs w:val="24"/>
          <w:shd w:val="clear" w:color="auto" w:fill="FFFFFF"/>
        </w:rPr>
        <w:t xml:space="preserve"> </w:t>
      </w:r>
    </w:p>
    <w:p w14:paraId="0DD63042" w14:textId="6BFF5EC4" w:rsidR="00370BF2" w:rsidRPr="00B5592A" w:rsidRDefault="00370BF2" w:rsidP="00870628">
      <w:pPr>
        <w:spacing w:line="480" w:lineRule="auto"/>
        <w:jc w:val="both"/>
        <w:rPr>
          <w:rFonts w:ascii="Arial" w:hAnsi="Arial" w:cs="Arial"/>
          <w:sz w:val="24"/>
          <w:szCs w:val="72"/>
        </w:rPr>
      </w:pPr>
      <w:r w:rsidRPr="00B5592A">
        <w:rPr>
          <w:rFonts w:ascii="Arial" w:hAnsi="Arial" w:cs="Arial"/>
          <w:sz w:val="24"/>
          <w:szCs w:val="72"/>
        </w:rPr>
        <w:t>Autocratic leadership is</w:t>
      </w:r>
      <w:r w:rsidR="00AC4A7A" w:rsidRPr="00B5592A">
        <w:rPr>
          <w:rFonts w:ascii="Arial" w:hAnsi="Arial" w:cs="Arial"/>
          <w:sz w:val="24"/>
          <w:szCs w:val="72"/>
        </w:rPr>
        <w:t>, at its essence, control over all group decisions by a single individual with little, or next to no input from others within the group</w:t>
      </w:r>
      <w:r w:rsidR="009D0062" w:rsidRPr="00B5592A">
        <w:rPr>
          <w:rFonts w:ascii="Arial" w:hAnsi="Arial" w:cs="Arial"/>
          <w:sz w:val="24"/>
          <w:szCs w:val="72"/>
        </w:rPr>
        <w:t xml:space="preserve"> (Bass. B, Stogdill. R, 1990)</w:t>
      </w:r>
      <w:r w:rsidR="00AC4A7A" w:rsidRPr="00B5592A">
        <w:rPr>
          <w:rFonts w:ascii="Arial" w:hAnsi="Arial" w:cs="Arial"/>
          <w:sz w:val="24"/>
          <w:szCs w:val="72"/>
        </w:rPr>
        <w:t>. This being said, further analysis of the style identifies various stren</w:t>
      </w:r>
      <w:r w:rsidR="009D0062" w:rsidRPr="00B5592A">
        <w:rPr>
          <w:rFonts w:ascii="Arial" w:hAnsi="Arial" w:cs="Arial"/>
          <w:sz w:val="24"/>
          <w:szCs w:val="72"/>
        </w:rPr>
        <w:t>gths</w:t>
      </w:r>
      <w:r w:rsidR="00AC4A7A" w:rsidRPr="00B5592A">
        <w:rPr>
          <w:rFonts w:ascii="Arial" w:hAnsi="Arial" w:cs="Arial"/>
          <w:sz w:val="24"/>
          <w:szCs w:val="72"/>
        </w:rPr>
        <w:t xml:space="preserve">, some of which include; </w:t>
      </w:r>
      <w:r w:rsidR="009D0062" w:rsidRPr="00B5592A">
        <w:rPr>
          <w:rFonts w:ascii="Arial" w:hAnsi="Arial" w:cs="Arial"/>
          <w:sz w:val="24"/>
          <w:szCs w:val="72"/>
        </w:rPr>
        <w:t>quick decision making through the use of only one voice and seen as an influential push for those who require stronger leadership to accomplish their goals</w:t>
      </w:r>
      <w:r w:rsidR="00D655FE" w:rsidRPr="00B5592A">
        <w:rPr>
          <w:rFonts w:ascii="Arial" w:hAnsi="Arial" w:cs="Arial"/>
          <w:color w:val="FF0000"/>
          <w:sz w:val="24"/>
          <w:szCs w:val="72"/>
        </w:rPr>
        <w:t xml:space="preserve"> </w:t>
      </w:r>
      <w:r w:rsidR="00D655FE" w:rsidRPr="00B5592A">
        <w:rPr>
          <w:rFonts w:ascii="Arial" w:hAnsi="Arial" w:cs="Arial"/>
          <w:sz w:val="24"/>
          <w:szCs w:val="72"/>
        </w:rPr>
        <w:t>(</w:t>
      </w:r>
      <w:r w:rsidR="00D655FE" w:rsidRPr="00B5592A">
        <w:rPr>
          <w:rStyle w:val="selectable"/>
          <w:rFonts w:ascii="Arial" w:hAnsi="Arial" w:cs="Arial"/>
          <w:sz w:val="24"/>
          <w:szCs w:val="24"/>
          <w:shd w:val="clear" w:color="auto" w:fill="FFFFFF"/>
        </w:rPr>
        <w:t>De Hoogh et al 2015</w:t>
      </w:r>
      <w:r w:rsidR="00D655FE" w:rsidRPr="00B5592A">
        <w:rPr>
          <w:rStyle w:val="selectable"/>
          <w:rFonts w:ascii="Arial" w:hAnsi="Arial" w:cs="Arial"/>
          <w:sz w:val="24"/>
          <w:szCs w:val="24"/>
          <w:shd w:val="clear" w:color="auto" w:fill="FFFFFF"/>
        </w:rPr>
        <w:t>).</w:t>
      </w:r>
    </w:p>
    <w:p w14:paraId="6D061071" w14:textId="46AE9BDE" w:rsidR="009D0062" w:rsidRPr="00B5592A" w:rsidRDefault="009D0062" w:rsidP="00870628">
      <w:pPr>
        <w:spacing w:line="480" w:lineRule="auto"/>
        <w:jc w:val="both"/>
        <w:rPr>
          <w:rFonts w:ascii="Arial" w:hAnsi="Arial" w:cs="Arial"/>
          <w:color w:val="FF0000"/>
          <w:sz w:val="24"/>
          <w:szCs w:val="72"/>
        </w:rPr>
      </w:pPr>
      <w:r w:rsidRPr="00B5592A">
        <w:rPr>
          <w:rFonts w:ascii="Arial" w:hAnsi="Arial" w:cs="Arial"/>
          <w:sz w:val="24"/>
          <w:szCs w:val="72"/>
        </w:rPr>
        <w:t>However, with strengths come weaknesses, and autocratic leadership has its fair share of weaknesses within the application of such a style. Theses weaknesses can be identified or viewed by the perception of other individuals within the group, weaknesses such as the often similar characteristics of a controlling dictatorship</w:t>
      </w:r>
      <w:r w:rsidR="005F114F" w:rsidRPr="00B5592A">
        <w:rPr>
          <w:rFonts w:ascii="Arial" w:hAnsi="Arial" w:cs="Arial"/>
          <w:sz w:val="24"/>
          <w:szCs w:val="72"/>
        </w:rPr>
        <w:t>, resentment from peers, and often a feeling of inadequacy and worthlessness from group members</w:t>
      </w:r>
      <w:r w:rsidR="00D20A31" w:rsidRPr="00B5592A">
        <w:rPr>
          <w:rFonts w:ascii="Arial" w:hAnsi="Arial" w:cs="Arial"/>
          <w:sz w:val="24"/>
          <w:szCs w:val="72"/>
        </w:rPr>
        <w:t xml:space="preserve"> </w:t>
      </w:r>
      <w:r w:rsidR="00D20A31" w:rsidRPr="00B5592A">
        <w:rPr>
          <w:rStyle w:val="selectable"/>
          <w:rFonts w:ascii="Arial" w:hAnsi="Arial" w:cs="Arial"/>
          <w:sz w:val="24"/>
          <w:szCs w:val="24"/>
          <w:shd w:val="clear" w:color="auto" w:fill="FFFFFF"/>
        </w:rPr>
        <w:t>(De Hoogh</w:t>
      </w:r>
      <w:r w:rsidR="00D655FE" w:rsidRPr="00B5592A">
        <w:rPr>
          <w:rStyle w:val="selectable"/>
          <w:rFonts w:ascii="Arial" w:hAnsi="Arial" w:cs="Arial"/>
          <w:sz w:val="24"/>
          <w:szCs w:val="24"/>
          <w:shd w:val="clear" w:color="auto" w:fill="FFFFFF"/>
        </w:rPr>
        <w:t xml:space="preserve"> et al 2015:</w:t>
      </w:r>
      <w:r w:rsidR="00D20A31" w:rsidRPr="00B5592A">
        <w:rPr>
          <w:rStyle w:val="selectable"/>
          <w:rFonts w:ascii="Arial" w:hAnsi="Arial" w:cs="Arial"/>
          <w:sz w:val="24"/>
          <w:szCs w:val="24"/>
          <w:shd w:val="clear" w:color="auto" w:fill="FFFFFF"/>
        </w:rPr>
        <w:t xml:space="preserve"> Greer and Den Hartog, 2015)</w:t>
      </w:r>
      <w:r w:rsidR="005F114F" w:rsidRPr="00B5592A">
        <w:rPr>
          <w:rFonts w:ascii="Arial" w:hAnsi="Arial" w:cs="Arial"/>
          <w:sz w:val="24"/>
          <w:szCs w:val="72"/>
        </w:rPr>
        <w:t>.</w:t>
      </w:r>
    </w:p>
    <w:p w14:paraId="7660CCBA" w14:textId="1C4BD616" w:rsidR="00124BC6" w:rsidRPr="00B5592A" w:rsidRDefault="00D20A31" w:rsidP="00870628">
      <w:pPr>
        <w:spacing w:line="480" w:lineRule="auto"/>
        <w:jc w:val="both"/>
        <w:rPr>
          <w:rFonts w:ascii="Arial" w:hAnsi="Arial" w:cs="Arial"/>
          <w:sz w:val="24"/>
          <w:szCs w:val="72"/>
        </w:rPr>
      </w:pPr>
      <w:r w:rsidRPr="00B5592A">
        <w:rPr>
          <w:rFonts w:ascii="Arial" w:hAnsi="Arial" w:cs="Arial"/>
          <w:sz w:val="24"/>
          <w:szCs w:val="72"/>
        </w:rPr>
        <w:lastRenderedPageBreak/>
        <w:t xml:space="preserve">Looking through </w:t>
      </w:r>
      <w:r w:rsidR="00D655FE" w:rsidRPr="00B5592A">
        <w:rPr>
          <w:rFonts w:ascii="Arial" w:hAnsi="Arial" w:cs="Arial"/>
          <w:sz w:val="24"/>
          <w:szCs w:val="72"/>
        </w:rPr>
        <w:t xml:space="preserve">history of the UK police service, </w:t>
      </w:r>
      <w:r w:rsidRPr="00B5592A">
        <w:rPr>
          <w:rFonts w:ascii="Arial" w:hAnsi="Arial" w:cs="Arial"/>
          <w:sz w:val="24"/>
          <w:szCs w:val="72"/>
        </w:rPr>
        <w:t xml:space="preserve">it is noticeable that </w:t>
      </w:r>
      <w:r w:rsidR="00D655FE" w:rsidRPr="00B5592A">
        <w:rPr>
          <w:rFonts w:ascii="Arial" w:hAnsi="Arial" w:cs="Arial"/>
          <w:sz w:val="24"/>
          <w:szCs w:val="72"/>
        </w:rPr>
        <w:t xml:space="preserve">there is a number of examples </w:t>
      </w:r>
      <w:r w:rsidRPr="00B5592A">
        <w:rPr>
          <w:rFonts w:ascii="Arial" w:hAnsi="Arial" w:cs="Arial"/>
          <w:sz w:val="24"/>
          <w:szCs w:val="72"/>
        </w:rPr>
        <w:t xml:space="preserve">of events were </w:t>
      </w:r>
      <w:r w:rsidR="00983DB2" w:rsidRPr="00B5592A">
        <w:rPr>
          <w:rFonts w:ascii="Arial" w:hAnsi="Arial" w:cs="Arial"/>
          <w:sz w:val="24"/>
          <w:szCs w:val="72"/>
        </w:rPr>
        <w:t>directed by individuals who adopted the autocratic leadership style. One such event identifie</w:t>
      </w:r>
      <w:r w:rsidR="00124BC6" w:rsidRPr="00B5592A">
        <w:rPr>
          <w:rFonts w:ascii="Arial" w:hAnsi="Arial" w:cs="Arial"/>
          <w:sz w:val="24"/>
          <w:szCs w:val="72"/>
        </w:rPr>
        <w:t>d is the Hillsborough disaster, an</w:t>
      </w:r>
      <w:r w:rsidR="00983DB2" w:rsidRPr="00B5592A">
        <w:rPr>
          <w:rFonts w:ascii="Arial" w:hAnsi="Arial" w:cs="Arial"/>
          <w:sz w:val="24"/>
          <w:szCs w:val="72"/>
        </w:rPr>
        <w:t xml:space="preserve"> event 96 people lost their lives due to police error when they failed to implement </w:t>
      </w:r>
      <w:r w:rsidR="00124BC6" w:rsidRPr="00B5592A">
        <w:rPr>
          <w:rFonts w:ascii="Arial" w:hAnsi="Arial" w:cs="Arial"/>
          <w:sz w:val="24"/>
          <w:szCs w:val="72"/>
        </w:rPr>
        <w:t xml:space="preserve">proper crowd control procedures </w:t>
      </w:r>
      <w:r w:rsidR="00124BC6" w:rsidRPr="00B5592A">
        <w:rPr>
          <w:rFonts w:ascii="Arial" w:hAnsi="Arial" w:cs="Arial"/>
          <w:sz w:val="24"/>
          <w:szCs w:val="72"/>
        </w:rPr>
        <w:t>(BBC, 2009)</w:t>
      </w:r>
      <w:r w:rsidR="00124BC6" w:rsidRPr="00B5592A">
        <w:rPr>
          <w:rFonts w:ascii="Arial" w:hAnsi="Arial" w:cs="Arial"/>
          <w:sz w:val="24"/>
          <w:szCs w:val="72"/>
        </w:rPr>
        <w:t>.</w:t>
      </w:r>
    </w:p>
    <w:p w14:paraId="679EADFB" w14:textId="0F8ECC60" w:rsidR="00D20A31" w:rsidRPr="00B5592A" w:rsidRDefault="008045DB" w:rsidP="00870628">
      <w:pPr>
        <w:spacing w:line="480" w:lineRule="auto"/>
        <w:jc w:val="both"/>
        <w:rPr>
          <w:rFonts w:ascii="Arial" w:hAnsi="Arial" w:cs="Arial"/>
          <w:sz w:val="24"/>
          <w:szCs w:val="72"/>
        </w:rPr>
      </w:pPr>
      <w:r w:rsidRPr="00B5592A">
        <w:rPr>
          <w:rFonts w:ascii="Arial" w:hAnsi="Arial" w:cs="Arial"/>
          <w:sz w:val="24"/>
          <w:szCs w:val="72"/>
        </w:rPr>
        <w:t xml:space="preserve">However, for this event, the particular </w:t>
      </w:r>
      <w:r w:rsidR="00A620A7" w:rsidRPr="00B5592A">
        <w:rPr>
          <w:rFonts w:ascii="Arial" w:hAnsi="Arial" w:cs="Arial"/>
          <w:sz w:val="24"/>
          <w:szCs w:val="72"/>
        </w:rPr>
        <w:t xml:space="preserve">occurrence of autocratic leadership is noticeable </w:t>
      </w:r>
      <w:r w:rsidR="00124BC6" w:rsidRPr="00B5592A">
        <w:rPr>
          <w:rFonts w:ascii="Arial" w:hAnsi="Arial" w:cs="Arial"/>
          <w:sz w:val="24"/>
          <w:szCs w:val="72"/>
        </w:rPr>
        <w:t xml:space="preserve">in the actions taken by ex-chief superintendent Duckenfield, where he ordered his officers to open gate C, and funnelling supports. Another example is the alteration of statements. Officers were ordered to change their statements. </w:t>
      </w:r>
      <w:r w:rsidR="007273F1" w:rsidRPr="00B5592A">
        <w:rPr>
          <w:rFonts w:ascii="Arial" w:hAnsi="Arial" w:cs="Arial"/>
          <w:sz w:val="24"/>
          <w:szCs w:val="72"/>
        </w:rPr>
        <w:t xml:space="preserve">This provides evidence of the use of autocratic leadership due to the overwhelming control of senior police staff on officers, controlling what they say, forcing them to </w:t>
      </w:r>
      <w:r w:rsidR="00193573" w:rsidRPr="00B5592A">
        <w:rPr>
          <w:rFonts w:ascii="Arial" w:hAnsi="Arial" w:cs="Arial"/>
          <w:sz w:val="24"/>
          <w:szCs w:val="72"/>
        </w:rPr>
        <w:t>unlawfully alter evidence in over 164 reports, without their own input in the publication (Brown. J, 2013).</w:t>
      </w:r>
      <w:r w:rsidR="00CB1868" w:rsidRPr="00B5592A">
        <w:rPr>
          <w:rFonts w:ascii="Arial" w:hAnsi="Arial" w:cs="Arial"/>
          <w:sz w:val="24"/>
          <w:szCs w:val="72"/>
        </w:rPr>
        <w:t xml:space="preserve"> </w:t>
      </w:r>
      <w:r w:rsidR="005C5520" w:rsidRPr="00B5592A">
        <w:rPr>
          <w:rFonts w:ascii="Arial" w:hAnsi="Arial" w:cs="Arial"/>
          <w:sz w:val="24"/>
          <w:szCs w:val="72"/>
        </w:rPr>
        <w:t>Through an analysis of the event</w:t>
      </w:r>
      <w:r w:rsidR="00124BC6" w:rsidRPr="00B5592A">
        <w:rPr>
          <w:rFonts w:ascii="Arial" w:hAnsi="Arial" w:cs="Arial"/>
          <w:sz w:val="24"/>
          <w:szCs w:val="72"/>
        </w:rPr>
        <w:t>s, and the leadership style used</w:t>
      </w:r>
      <w:r w:rsidR="005C5520" w:rsidRPr="00B5592A">
        <w:rPr>
          <w:rFonts w:ascii="Arial" w:hAnsi="Arial" w:cs="Arial"/>
          <w:sz w:val="24"/>
          <w:szCs w:val="72"/>
        </w:rPr>
        <w:t>, it was found that this leadership style would have been effective if a suited senior officer was appointed command</w:t>
      </w:r>
      <w:r w:rsidR="00DE7F17" w:rsidRPr="00B5592A">
        <w:rPr>
          <w:rFonts w:ascii="Arial" w:hAnsi="Arial" w:cs="Arial"/>
          <w:sz w:val="24"/>
          <w:szCs w:val="72"/>
        </w:rPr>
        <w:t xml:space="preserve"> as it provides a quick, calculated and organised approach to a situation</w:t>
      </w:r>
      <w:r w:rsidR="005C5520" w:rsidRPr="00B5592A">
        <w:rPr>
          <w:rFonts w:ascii="Arial" w:hAnsi="Arial" w:cs="Arial"/>
          <w:sz w:val="24"/>
          <w:szCs w:val="72"/>
        </w:rPr>
        <w:t>.</w:t>
      </w:r>
      <w:r w:rsidR="00B21F51" w:rsidRPr="00B5592A">
        <w:rPr>
          <w:rFonts w:ascii="Arial" w:hAnsi="Arial" w:cs="Arial"/>
          <w:sz w:val="24"/>
          <w:szCs w:val="72"/>
        </w:rPr>
        <w:t xml:space="preserve"> </w:t>
      </w:r>
    </w:p>
    <w:p w14:paraId="4D8558F0" w14:textId="77777777" w:rsidR="00D9357F" w:rsidRPr="00B5592A" w:rsidRDefault="005C48FB" w:rsidP="00870628">
      <w:pPr>
        <w:spacing w:line="480" w:lineRule="auto"/>
        <w:jc w:val="both"/>
        <w:rPr>
          <w:rFonts w:ascii="Arial" w:hAnsi="Arial" w:cs="Arial"/>
          <w:sz w:val="24"/>
          <w:szCs w:val="72"/>
        </w:rPr>
      </w:pPr>
      <w:r w:rsidRPr="00B5592A">
        <w:rPr>
          <w:rFonts w:ascii="Arial" w:hAnsi="Arial" w:cs="Arial"/>
          <w:sz w:val="24"/>
          <w:szCs w:val="72"/>
        </w:rPr>
        <w:t>Democratic leade</w:t>
      </w:r>
      <w:r w:rsidR="007667C6" w:rsidRPr="00B5592A">
        <w:rPr>
          <w:rFonts w:ascii="Arial" w:hAnsi="Arial" w:cs="Arial"/>
          <w:sz w:val="24"/>
          <w:szCs w:val="72"/>
        </w:rPr>
        <w:t xml:space="preserve">rship, also known as </w:t>
      </w:r>
      <w:r w:rsidR="00FC29C2" w:rsidRPr="00B5592A">
        <w:rPr>
          <w:rFonts w:ascii="Arial" w:hAnsi="Arial" w:cs="Arial"/>
          <w:sz w:val="24"/>
          <w:szCs w:val="72"/>
        </w:rPr>
        <w:t xml:space="preserve">participative </w:t>
      </w:r>
      <w:r w:rsidR="007667C6" w:rsidRPr="00B5592A">
        <w:rPr>
          <w:rFonts w:ascii="Arial" w:hAnsi="Arial" w:cs="Arial"/>
          <w:sz w:val="24"/>
          <w:szCs w:val="72"/>
        </w:rPr>
        <w:t>leadership, often refers to the accumulation of ideas from the different individuals within the group to the achievement of their desired goal. This leadership style promotes group activity and participation. This said, the final decision on ideas or overall control of the group still falls under the influence of one leader (Jargo. A, 1992).</w:t>
      </w:r>
      <w:r w:rsidR="00210B17" w:rsidRPr="00B5592A">
        <w:rPr>
          <w:rFonts w:ascii="Arial" w:hAnsi="Arial" w:cs="Arial"/>
          <w:sz w:val="24"/>
          <w:szCs w:val="72"/>
        </w:rPr>
        <w:t xml:space="preserve"> Benefits of this style can be found through the amalgamation of various ideas and points of view, thus leading to the creation</w:t>
      </w:r>
      <w:r w:rsidR="00D9357F" w:rsidRPr="00B5592A">
        <w:rPr>
          <w:rFonts w:ascii="Arial" w:hAnsi="Arial" w:cs="Arial"/>
          <w:sz w:val="24"/>
          <w:szCs w:val="72"/>
        </w:rPr>
        <w:t xml:space="preserve"> of more efficient and effective ideas and plans. This style also promotes self-worth, influencing productiveness.</w:t>
      </w:r>
    </w:p>
    <w:p w14:paraId="0FB1D877" w14:textId="77777777" w:rsidR="00370BF2" w:rsidRPr="00B5592A" w:rsidRDefault="00D9357F" w:rsidP="00870628">
      <w:pPr>
        <w:spacing w:line="480" w:lineRule="auto"/>
        <w:jc w:val="both"/>
        <w:rPr>
          <w:rFonts w:ascii="Arial" w:hAnsi="Arial" w:cs="Arial"/>
          <w:sz w:val="24"/>
          <w:szCs w:val="72"/>
        </w:rPr>
      </w:pPr>
      <w:r w:rsidRPr="00B5592A">
        <w:rPr>
          <w:rFonts w:ascii="Arial" w:hAnsi="Arial" w:cs="Arial"/>
          <w:sz w:val="24"/>
          <w:szCs w:val="72"/>
        </w:rPr>
        <w:lastRenderedPageBreak/>
        <w:t>Identifying weaknesses within the democratic</w:t>
      </w:r>
      <w:r w:rsidR="003855BB" w:rsidRPr="00B5592A">
        <w:rPr>
          <w:rFonts w:ascii="Arial" w:hAnsi="Arial" w:cs="Arial"/>
          <w:sz w:val="24"/>
          <w:szCs w:val="72"/>
        </w:rPr>
        <w:t xml:space="preserve"> leadership style, it was examined and found that even though this particular leadership was deemed to be the most effective to adopt, it does come with many disadvantages. It identifies problems such as the need for communication, something that might not necessarily be available during intense situations such as riots. Other weaknesses can derive from the lack of expertise from individuals within the group, ideas presented from these individuals can be seen as less qualitative than those from other peers, leading to feeling of inadequacy and morale</w:t>
      </w:r>
      <w:r w:rsidR="003B34BD" w:rsidRPr="00B5592A">
        <w:rPr>
          <w:rFonts w:ascii="Arial" w:hAnsi="Arial" w:cs="Arial"/>
          <w:sz w:val="24"/>
          <w:szCs w:val="72"/>
        </w:rPr>
        <w:t xml:space="preserve"> (W</w:t>
      </w:r>
      <w:r w:rsidR="005F7314" w:rsidRPr="00B5592A">
        <w:rPr>
          <w:rFonts w:ascii="Arial" w:hAnsi="Arial" w:cs="Arial"/>
          <w:sz w:val="24"/>
          <w:szCs w:val="72"/>
        </w:rPr>
        <w:t>oods. P, 2004)</w:t>
      </w:r>
      <w:r w:rsidR="003855BB" w:rsidRPr="00B5592A">
        <w:rPr>
          <w:rFonts w:ascii="Arial" w:hAnsi="Arial" w:cs="Arial"/>
          <w:sz w:val="24"/>
          <w:szCs w:val="72"/>
        </w:rPr>
        <w:t>.</w:t>
      </w:r>
    </w:p>
    <w:p w14:paraId="34CA0893" w14:textId="77777777" w:rsidR="00D90531" w:rsidRPr="00B5592A" w:rsidRDefault="00D90531" w:rsidP="00870628">
      <w:pPr>
        <w:spacing w:line="480" w:lineRule="auto"/>
        <w:jc w:val="both"/>
        <w:rPr>
          <w:rFonts w:ascii="Arial" w:hAnsi="Arial" w:cs="Arial"/>
          <w:sz w:val="24"/>
          <w:szCs w:val="72"/>
        </w:rPr>
      </w:pPr>
      <w:r w:rsidRPr="00B5592A">
        <w:rPr>
          <w:rFonts w:ascii="Arial" w:hAnsi="Arial" w:cs="Arial"/>
          <w:sz w:val="24"/>
          <w:szCs w:val="72"/>
        </w:rPr>
        <w:t>An example of democratic leadership in the poli</w:t>
      </w:r>
      <w:r w:rsidR="00F95C0B" w:rsidRPr="00B5592A">
        <w:rPr>
          <w:rFonts w:ascii="Arial" w:hAnsi="Arial" w:cs="Arial"/>
          <w:sz w:val="24"/>
          <w:szCs w:val="72"/>
        </w:rPr>
        <w:t xml:space="preserve">ce can be identified in a report published </w:t>
      </w:r>
      <w:r w:rsidR="00F95C0B" w:rsidRPr="00B5592A">
        <w:rPr>
          <w:rFonts w:ascii="Arial" w:hAnsi="Arial" w:cs="Arial"/>
          <w:sz w:val="24"/>
          <w:szCs w:val="20"/>
          <w:shd w:val="clear" w:color="auto" w:fill="FFFFFF"/>
        </w:rPr>
        <w:t>(Jones, Newburn and Smith, 1994) stating how the effects of democratic leadership, and the creation of strategic plans were a vital stage to the future of policing. It examines the use of democratic leadership, drawing upon the use of accumulated data and ideas from key individuals from around the organisation, thus leading to a more ethical and diverse plan that focuses on key areas of improvements for the forces jurisdiction.</w:t>
      </w:r>
      <w:r w:rsidR="00367D41" w:rsidRPr="00B5592A">
        <w:rPr>
          <w:rFonts w:ascii="Arial" w:hAnsi="Arial" w:cs="Arial"/>
          <w:sz w:val="24"/>
          <w:szCs w:val="20"/>
          <w:shd w:val="clear" w:color="auto" w:fill="FFFFFF"/>
        </w:rPr>
        <w:t xml:space="preserve"> Another example of democratic leadership within the police can be seen in the creation of security measures leading up to the NATO summit that was held in Newport in 2014. Senior officers met and discussed security measures for the protection of such an important event, presenting ideas and worries, increase the scope for further understanding in to what needs to be done, one such issue brought forth, taken from an article published (Quinn. B, 2014) states how during </w:t>
      </w:r>
      <w:r w:rsidR="009E0FC8" w:rsidRPr="00B5592A">
        <w:rPr>
          <w:rFonts w:ascii="Arial" w:hAnsi="Arial" w:cs="Arial"/>
          <w:sz w:val="24"/>
          <w:szCs w:val="20"/>
          <w:shd w:val="clear" w:color="auto" w:fill="FFFFFF"/>
        </w:rPr>
        <w:t>strategic planning, protests were anticipated and various challenged were also identified within this issue.</w:t>
      </w:r>
    </w:p>
    <w:p w14:paraId="45B7C3D9" w14:textId="04629B63" w:rsidR="00370BF2" w:rsidRPr="00B5592A" w:rsidRDefault="00F64558" w:rsidP="00870628">
      <w:pPr>
        <w:spacing w:line="480" w:lineRule="auto"/>
        <w:jc w:val="both"/>
        <w:rPr>
          <w:rFonts w:ascii="Arial" w:hAnsi="Arial" w:cs="Arial"/>
          <w:sz w:val="24"/>
          <w:szCs w:val="72"/>
        </w:rPr>
      </w:pPr>
      <w:r w:rsidRPr="00B5592A">
        <w:rPr>
          <w:rFonts w:ascii="Arial" w:hAnsi="Arial" w:cs="Arial"/>
          <w:sz w:val="24"/>
          <w:szCs w:val="72"/>
        </w:rPr>
        <w:t>Laiss</w:t>
      </w:r>
      <w:r w:rsidR="00370BF2" w:rsidRPr="00B5592A">
        <w:rPr>
          <w:rFonts w:ascii="Arial" w:hAnsi="Arial" w:cs="Arial"/>
          <w:sz w:val="24"/>
          <w:szCs w:val="72"/>
        </w:rPr>
        <w:t>e</w:t>
      </w:r>
      <w:r w:rsidRPr="00B5592A">
        <w:rPr>
          <w:rFonts w:ascii="Arial" w:hAnsi="Arial" w:cs="Arial"/>
          <w:sz w:val="24"/>
          <w:szCs w:val="72"/>
        </w:rPr>
        <w:t>z</w:t>
      </w:r>
      <w:r w:rsidR="00370BF2" w:rsidRPr="00B5592A">
        <w:rPr>
          <w:rFonts w:ascii="Arial" w:hAnsi="Arial" w:cs="Arial"/>
          <w:sz w:val="24"/>
          <w:szCs w:val="72"/>
        </w:rPr>
        <w:t>-fair</w:t>
      </w:r>
      <w:r w:rsidR="00652C66" w:rsidRPr="00B5592A">
        <w:rPr>
          <w:rFonts w:ascii="Arial" w:hAnsi="Arial" w:cs="Arial"/>
          <w:sz w:val="24"/>
          <w:szCs w:val="72"/>
        </w:rPr>
        <w:t>e</w:t>
      </w:r>
      <w:r w:rsidR="00FC29C2" w:rsidRPr="00B5592A">
        <w:rPr>
          <w:rFonts w:ascii="Arial" w:hAnsi="Arial" w:cs="Arial"/>
          <w:sz w:val="24"/>
          <w:szCs w:val="72"/>
        </w:rPr>
        <w:t xml:space="preserve"> leadership can be identified as a</w:t>
      </w:r>
      <w:r w:rsidR="00B75436" w:rsidRPr="00B5592A">
        <w:rPr>
          <w:rFonts w:ascii="Arial" w:hAnsi="Arial" w:cs="Arial"/>
          <w:sz w:val="24"/>
          <w:szCs w:val="72"/>
        </w:rPr>
        <w:t>n</w:t>
      </w:r>
      <w:r w:rsidR="00FC29C2" w:rsidRPr="00B5592A">
        <w:rPr>
          <w:rFonts w:ascii="Arial" w:hAnsi="Arial" w:cs="Arial"/>
          <w:sz w:val="24"/>
          <w:szCs w:val="72"/>
        </w:rPr>
        <w:t xml:space="preserve"> </w:t>
      </w:r>
      <w:r w:rsidR="00B75436" w:rsidRPr="00B5592A">
        <w:rPr>
          <w:rFonts w:ascii="Arial" w:hAnsi="Arial" w:cs="Arial"/>
          <w:sz w:val="24"/>
          <w:szCs w:val="72"/>
        </w:rPr>
        <w:t>allocative</w:t>
      </w:r>
      <w:r w:rsidR="00FC29C2" w:rsidRPr="00B5592A">
        <w:rPr>
          <w:rFonts w:ascii="Arial" w:hAnsi="Arial" w:cs="Arial"/>
          <w:sz w:val="24"/>
          <w:szCs w:val="72"/>
        </w:rPr>
        <w:t xml:space="preserve"> leadership, where the leader delegates roles to each team members, leaving them to the completion of that task</w:t>
      </w:r>
      <w:r w:rsidR="00D655FE" w:rsidRPr="00B5592A">
        <w:rPr>
          <w:rFonts w:ascii="Arial" w:hAnsi="Arial" w:cs="Arial"/>
          <w:sz w:val="24"/>
          <w:szCs w:val="72"/>
        </w:rPr>
        <w:t>.</w:t>
      </w:r>
      <w:r w:rsidR="00B75436" w:rsidRPr="00B5592A">
        <w:rPr>
          <w:rFonts w:ascii="Arial" w:hAnsi="Arial" w:cs="Arial"/>
          <w:color w:val="FF0000"/>
          <w:sz w:val="24"/>
          <w:szCs w:val="72"/>
        </w:rPr>
        <w:t xml:space="preserve"> </w:t>
      </w:r>
      <w:r w:rsidR="00B75436" w:rsidRPr="00B5592A">
        <w:rPr>
          <w:rFonts w:ascii="Arial" w:hAnsi="Arial" w:cs="Arial"/>
          <w:sz w:val="24"/>
          <w:szCs w:val="72"/>
        </w:rPr>
        <w:t xml:space="preserve">This leadership produces a very laid-back work ethic, more often than not leading to </w:t>
      </w:r>
      <w:r w:rsidR="00B75436" w:rsidRPr="00B5592A">
        <w:rPr>
          <w:rFonts w:ascii="Arial" w:hAnsi="Arial" w:cs="Arial"/>
          <w:sz w:val="24"/>
          <w:szCs w:val="72"/>
        </w:rPr>
        <w:lastRenderedPageBreak/>
        <w:t>low levels of productivity within individuals, thus has often been deemed as one of the most ineffective leadership styles (Yang. I, 2015).</w:t>
      </w:r>
    </w:p>
    <w:p w14:paraId="35E12A82" w14:textId="77777777" w:rsidR="00B75436" w:rsidRPr="00B5592A" w:rsidRDefault="00B75436" w:rsidP="00870628">
      <w:pPr>
        <w:spacing w:line="480" w:lineRule="auto"/>
        <w:jc w:val="both"/>
        <w:rPr>
          <w:rFonts w:ascii="Arial" w:hAnsi="Arial" w:cs="Arial"/>
          <w:sz w:val="24"/>
          <w:szCs w:val="72"/>
        </w:rPr>
      </w:pPr>
      <w:r w:rsidRPr="00B5592A">
        <w:rPr>
          <w:rFonts w:ascii="Arial" w:hAnsi="Arial" w:cs="Arial"/>
          <w:sz w:val="24"/>
          <w:szCs w:val="72"/>
        </w:rPr>
        <w:t>However, even though this leadership style is seen as being very laid-back, it can be used very effective when used in the correct scenario. Strengths of the leadership style are associated with delegating task to individuals who have the correct skills, leading to quicker results with little guidance. Another strength identified involved the use of members with specialised expertise or knowledge, if tasks are unknown to most group members, or even the leader, using members with key knowledge to take control until an understanding has been accomplished</w:t>
      </w:r>
      <w:r w:rsidR="00380697" w:rsidRPr="00B5592A">
        <w:rPr>
          <w:rFonts w:ascii="Arial" w:hAnsi="Arial" w:cs="Arial"/>
          <w:sz w:val="24"/>
          <w:szCs w:val="72"/>
        </w:rPr>
        <w:t xml:space="preserve"> </w:t>
      </w:r>
      <w:r w:rsidR="00380697" w:rsidRPr="00B5592A">
        <w:rPr>
          <w:rFonts w:ascii="Arial" w:hAnsi="Arial" w:cs="Arial"/>
          <w:sz w:val="24"/>
          <w:szCs w:val="24"/>
          <w:shd w:val="clear" w:color="auto" w:fill="FFFFFF"/>
        </w:rPr>
        <w:t>(Skogstad et al., 2007)</w:t>
      </w:r>
      <w:r w:rsidRPr="00B5592A">
        <w:rPr>
          <w:rFonts w:ascii="Arial" w:hAnsi="Arial" w:cs="Arial"/>
          <w:sz w:val="24"/>
          <w:szCs w:val="24"/>
        </w:rPr>
        <w:t>.</w:t>
      </w:r>
    </w:p>
    <w:p w14:paraId="1A288C6E" w14:textId="679E804A" w:rsidR="00DB3BE9" w:rsidRPr="00B5592A" w:rsidRDefault="00DB3BE9" w:rsidP="00870628">
      <w:pPr>
        <w:spacing w:line="480" w:lineRule="auto"/>
        <w:jc w:val="both"/>
        <w:rPr>
          <w:rFonts w:ascii="Arial" w:hAnsi="Arial" w:cs="Arial"/>
          <w:sz w:val="24"/>
          <w:szCs w:val="72"/>
        </w:rPr>
      </w:pPr>
      <w:r w:rsidRPr="00B5592A">
        <w:rPr>
          <w:rFonts w:ascii="Arial" w:hAnsi="Arial" w:cs="Arial"/>
          <w:sz w:val="24"/>
          <w:szCs w:val="72"/>
        </w:rPr>
        <w:t>Disadvantages for the implementation for</w:t>
      </w:r>
      <w:r w:rsidR="00771A1B" w:rsidRPr="00B5592A">
        <w:rPr>
          <w:rFonts w:ascii="Arial" w:hAnsi="Arial" w:cs="Arial"/>
          <w:sz w:val="24"/>
          <w:szCs w:val="72"/>
        </w:rPr>
        <w:t xml:space="preserve"> this style have been identified within certain situations as destructive, due to the lack of productivity within groups, this is argued that it is due to the lack of role awareness within certain groups, since individuals are given little to no guidance for tasks, most people struggle to grasp an understanding to allow for productive work. Also identified is the lack of leading figure to take accountability for the groups actions, whether this is due to targets not met or the overall progression of task, having a ‘leader’</w:t>
      </w:r>
      <w:r w:rsidR="00F1057D" w:rsidRPr="00B5592A">
        <w:rPr>
          <w:rFonts w:ascii="Arial" w:hAnsi="Arial" w:cs="Arial"/>
          <w:sz w:val="24"/>
          <w:szCs w:val="72"/>
        </w:rPr>
        <w:t xml:space="preserve"> who distances themselves allows them to shift the blame to individuals rather than take accountability for everyone</w:t>
      </w:r>
      <w:r w:rsidR="00D655FE" w:rsidRPr="00B5592A">
        <w:rPr>
          <w:rFonts w:ascii="Arial" w:hAnsi="Arial" w:cs="Arial"/>
          <w:sz w:val="24"/>
          <w:szCs w:val="72"/>
        </w:rPr>
        <w:t xml:space="preserve"> </w:t>
      </w:r>
      <w:r w:rsidR="00D655FE" w:rsidRPr="00B5592A">
        <w:rPr>
          <w:rFonts w:ascii="Arial" w:hAnsi="Arial" w:cs="Arial"/>
          <w:sz w:val="24"/>
          <w:szCs w:val="24"/>
          <w:shd w:val="clear" w:color="auto" w:fill="FFFFFF"/>
        </w:rPr>
        <w:t>(Skogstad et al., 2007</w:t>
      </w:r>
      <w:r w:rsidR="00D655FE" w:rsidRPr="00B5592A">
        <w:rPr>
          <w:rFonts w:ascii="Arial" w:hAnsi="Arial" w:cs="Arial"/>
          <w:sz w:val="24"/>
          <w:szCs w:val="24"/>
          <w:shd w:val="clear" w:color="auto" w:fill="FFFFFF"/>
        </w:rPr>
        <w:t>)</w:t>
      </w:r>
    </w:p>
    <w:p w14:paraId="20A00B37" w14:textId="77777777" w:rsidR="00A346B4" w:rsidRPr="00B5592A" w:rsidRDefault="00A346B4" w:rsidP="00870628">
      <w:pPr>
        <w:spacing w:line="480" w:lineRule="auto"/>
        <w:jc w:val="both"/>
        <w:rPr>
          <w:rFonts w:ascii="Arial" w:hAnsi="Arial" w:cs="Arial"/>
          <w:sz w:val="24"/>
          <w:szCs w:val="72"/>
        </w:rPr>
      </w:pPr>
      <w:r w:rsidRPr="00B5592A">
        <w:rPr>
          <w:rFonts w:ascii="Arial" w:hAnsi="Arial" w:cs="Arial"/>
          <w:sz w:val="24"/>
          <w:szCs w:val="72"/>
        </w:rPr>
        <w:t xml:space="preserve">Examples where this leadership style can be examined in the case of </w:t>
      </w:r>
      <w:r w:rsidR="005C5520" w:rsidRPr="00B5592A">
        <w:rPr>
          <w:rFonts w:ascii="Arial" w:hAnsi="Arial" w:cs="Arial"/>
          <w:sz w:val="24"/>
          <w:szCs w:val="72"/>
        </w:rPr>
        <w:t>the Soham murders. During this incident two schoolgirls, Holley Wells and Jessica Chapman were murdered by Ian Huntley</w:t>
      </w:r>
      <w:r w:rsidR="00441FA2" w:rsidRPr="00B5592A">
        <w:rPr>
          <w:rFonts w:ascii="Arial" w:hAnsi="Arial" w:cs="Arial"/>
          <w:sz w:val="24"/>
          <w:szCs w:val="72"/>
        </w:rPr>
        <w:t xml:space="preserve"> (Telegraph, 2017</w:t>
      </w:r>
      <w:r w:rsidR="00536F76" w:rsidRPr="00B5592A">
        <w:rPr>
          <w:rFonts w:ascii="Arial" w:hAnsi="Arial" w:cs="Arial"/>
          <w:sz w:val="24"/>
          <w:szCs w:val="72"/>
        </w:rPr>
        <w:t>: Flanagan. R, 2004</w:t>
      </w:r>
      <w:r w:rsidR="00441FA2" w:rsidRPr="00B5592A">
        <w:rPr>
          <w:rFonts w:ascii="Arial" w:hAnsi="Arial" w:cs="Arial"/>
          <w:sz w:val="24"/>
          <w:szCs w:val="72"/>
        </w:rPr>
        <w:t>)</w:t>
      </w:r>
      <w:r w:rsidR="005C5520" w:rsidRPr="00B5592A">
        <w:rPr>
          <w:rFonts w:ascii="Arial" w:hAnsi="Arial" w:cs="Arial"/>
          <w:sz w:val="24"/>
          <w:szCs w:val="72"/>
        </w:rPr>
        <w:t xml:space="preserve">. The </w:t>
      </w:r>
      <w:r w:rsidR="00441FA2" w:rsidRPr="00B5592A">
        <w:rPr>
          <w:rFonts w:ascii="Arial" w:hAnsi="Arial" w:cs="Arial"/>
          <w:sz w:val="24"/>
          <w:szCs w:val="72"/>
        </w:rPr>
        <w:t>instance examined</w:t>
      </w:r>
      <w:r w:rsidR="005C5520" w:rsidRPr="00B5592A">
        <w:rPr>
          <w:rFonts w:ascii="Arial" w:hAnsi="Arial" w:cs="Arial"/>
          <w:sz w:val="24"/>
          <w:szCs w:val="72"/>
        </w:rPr>
        <w:t xml:space="preserve"> and identified to use</w:t>
      </w:r>
      <w:r w:rsidR="00441FA2" w:rsidRPr="00B5592A">
        <w:rPr>
          <w:rFonts w:ascii="Arial" w:hAnsi="Arial" w:cs="Arial"/>
          <w:sz w:val="24"/>
          <w:szCs w:val="72"/>
        </w:rPr>
        <w:t xml:space="preserve"> the </w:t>
      </w:r>
      <w:r w:rsidR="005C5520" w:rsidRPr="00B5592A">
        <w:rPr>
          <w:rFonts w:ascii="Arial" w:hAnsi="Arial" w:cs="Arial"/>
          <w:sz w:val="24"/>
          <w:szCs w:val="72"/>
        </w:rPr>
        <w:t xml:space="preserve">laissez-faire leadership </w:t>
      </w:r>
      <w:r w:rsidR="00441FA2" w:rsidRPr="00B5592A">
        <w:rPr>
          <w:rFonts w:ascii="Arial" w:hAnsi="Arial" w:cs="Arial"/>
          <w:sz w:val="24"/>
          <w:szCs w:val="72"/>
        </w:rPr>
        <w:t xml:space="preserve">style involves the initial investigation of the murders by forensic officers. This can be classified as laissez-faire leadership because even though they would have been brief on the events, and what </w:t>
      </w:r>
      <w:r w:rsidR="00441FA2" w:rsidRPr="00B5592A">
        <w:rPr>
          <w:rFonts w:ascii="Arial" w:hAnsi="Arial" w:cs="Arial"/>
          <w:sz w:val="24"/>
          <w:szCs w:val="72"/>
        </w:rPr>
        <w:lastRenderedPageBreak/>
        <w:t>was to be expected, the team know what jobs they need to complete and what exactly their role requires without input form senior officers, they are able to use their expertise to complete the task without the direction of one leader</w:t>
      </w:r>
      <w:r w:rsidR="00536F76" w:rsidRPr="00B5592A">
        <w:rPr>
          <w:rFonts w:ascii="Arial" w:hAnsi="Arial" w:cs="Arial"/>
          <w:sz w:val="24"/>
          <w:szCs w:val="72"/>
        </w:rPr>
        <w:t>.</w:t>
      </w:r>
    </w:p>
    <w:p w14:paraId="36DAF9C0" w14:textId="77777777" w:rsidR="00370BF2" w:rsidRPr="00B5592A" w:rsidRDefault="00370BF2" w:rsidP="00870628">
      <w:pPr>
        <w:spacing w:line="480" w:lineRule="auto"/>
        <w:jc w:val="both"/>
        <w:rPr>
          <w:rFonts w:ascii="Arial" w:hAnsi="Arial" w:cs="Arial"/>
          <w:sz w:val="24"/>
          <w:szCs w:val="24"/>
        </w:rPr>
      </w:pPr>
      <w:r w:rsidRPr="00B5592A">
        <w:rPr>
          <w:rFonts w:ascii="Arial" w:hAnsi="Arial" w:cs="Arial"/>
          <w:sz w:val="24"/>
          <w:szCs w:val="72"/>
        </w:rPr>
        <w:t>Finally, cross-cultural le</w:t>
      </w:r>
      <w:r w:rsidR="0090180A" w:rsidRPr="00B5592A">
        <w:rPr>
          <w:rFonts w:ascii="Arial" w:hAnsi="Arial" w:cs="Arial"/>
          <w:sz w:val="24"/>
          <w:szCs w:val="72"/>
        </w:rPr>
        <w:t xml:space="preserve">adership. This leadership style can be identified as a newer approach to leadership than those previously mentioned. The use of this leadership involves different techniques and practiced that are suited to the environment and culture present. This helped and implemented through the use of multiple individuals from different ethnic backgrounds and cultures to provide diverse working. This style requires leaders to have prior knowledge of a variety of cultures and ethic correctness </w:t>
      </w:r>
      <w:r w:rsidR="0090180A" w:rsidRPr="00B5592A">
        <w:rPr>
          <w:rFonts w:ascii="Arial" w:hAnsi="Arial" w:cs="Arial"/>
          <w:sz w:val="24"/>
          <w:szCs w:val="24"/>
          <w:shd w:val="clear" w:color="auto" w:fill="FFFFFF"/>
        </w:rPr>
        <w:t>(Graen. G, 2006)</w:t>
      </w:r>
      <w:r w:rsidR="0090180A" w:rsidRPr="00B5592A">
        <w:rPr>
          <w:rFonts w:ascii="Arial" w:hAnsi="Arial" w:cs="Arial"/>
          <w:sz w:val="24"/>
          <w:szCs w:val="24"/>
        </w:rPr>
        <w:t>.</w:t>
      </w:r>
    </w:p>
    <w:p w14:paraId="09ABFA25" w14:textId="77777777" w:rsidR="0090180A" w:rsidRPr="00B5592A" w:rsidRDefault="0090180A" w:rsidP="00870628">
      <w:pPr>
        <w:spacing w:line="480" w:lineRule="auto"/>
        <w:jc w:val="both"/>
        <w:rPr>
          <w:rFonts w:ascii="Arial" w:hAnsi="Arial" w:cs="Arial"/>
          <w:sz w:val="24"/>
          <w:szCs w:val="24"/>
        </w:rPr>
      </w:pPr>
      <w:r w:rsidRPr="00B5592A">
        <w:rPr>
          <w:rFonts w:ascii="Arial" w:hAnsi="Arial" w:cs="Arial"/>
          <w:sz w:val="24"/>
          <w:szCs w:val="24"/>
        </w:rPr>
        <w:t xml:space="preserve">Further study in to this theory identified advantages such as </w:t>
      </w:r>
      <w:r w:rsidR="00815124" w:rsidRPr="00B5592A">
        <w:rPr>
          <w:rFonts w:ascii="Arial" w:hAnsi="Arial" w:cs="Arial"/>
          <w:sz w:val="24"/>
          <w:szCs w:val="24"/>
        </w:rPr>
        <w:t xml:space="preserve">an expansion to leadership skills by taking leaders out of their comfort zones and placing them in to situations with cross cultured challenges and opening situations for improved learning for all members. Another positive use of this allows for creative strategies, utilising various cultural differences for increased success </w:t>
      </w:r>
      <w:r w:rsidR="00815124" w:rsidRPr="00B5592A">
        <w:rPr>
          <w:rFonts w:ascii="Arial" w:hAnsi="Arial" w:cs="Arial"/>
          <w:sz w:val="24"/>
          <w:szCs w:val="24"/>
          <w:shd w:val="clear" w:color="auto" w:fill="FFFFFF"/>
        </w:rPr>
        <w:t>(Scandura and Dorfman, 2004)</w:t>
      </w:r>
      <w:r w:rsidR="00815124" w:rsidRPr="00B5592A">
        <w:rPr>
          <w:rFonts w:ascii="Arial" w:hAnsi="Arial" w:cs="Arial"/>
          <w:sz w:val="24"/>
          <w:szCs w:val="24"/>
        </w:rPr>
        <w:t>.</w:t>
      </w:r>
    </w:p>
    <w:p w14:paraId="25A8042E" w14:textId="6919C278" w:rsidR="00815124" w:rsidRPr="00B5592A" w:rsidRDefault="00815124" w:rsidP="00870628">
      <w:pPr>
        <w:spacing w:line="480" w:lineRule="auto"/>
        <w:jc w:val="both"/>
        <w:rPr>
          <w:rFonts w:ascii="Arial" w:hAnsi="Arial" w:cs="Arial"/>
          <w:sz w:val="24"/>
          <w:szCs w:val="24"/>
        </w:rPr>
      </w:pPr>
      <w:r w:rsidRPr="00B5592A">
        <w:rPr>
          <w:rFonts w:ascii="Arial" w:hAnsi="Arial" w:cs="Arial"/>
          <w:sz w:val="24"/>
          <w:szCs w:val="24"/>
        </w:rPr>
        <w:t>However, disadvantages brought forth through the use of this leadership can be isolated as the need for prior research before, in turn, requiring extra time that might not be available in certain situation. Another disadvantage</w:t>
      </w:r>
      <w:r w:rsidR="00282064" w:rsidRPr="00B5592A">
        <w:rPr>
          <w:rFonts w:ascii="Arial" w:hAnsi="Arial" w:cs="Arial"/>
          <w:sz w:val="24"/>
          <w:szCs w:val="24"/>
        </w:rPr>
        <w:t xml:space="preserve"> identified can be seen in the misunderstanding between those in the group and either the leader or culture they are gathering information about. Some leaders could neglect to take in to account the various religious beliefs and cultural difference, leading to individual or groups taking offence</w:t>
      </w:r>
      <w:r w:rsidR="00D655FE" w:rsidRPr="00B5592A">
        <w:rPr>
          <w:rFonts w:ascii="Arial" w:hAnsi="Arial" w:cs="Arial"/>
          <w:sz w:val="24"/>
          <w:szCs w:val="24"/>
        </w:rPr>
        <w:t xml:space="preserve"> </w:t>
      </w:r>
      <w:r w:rsidR="00D655FE" w:rsidRPr="00B5592A">
        <w:rPr>
          <w:rFonts w:ascii="Arial" w:hAnsi="Arial" w:cs="Arial"/>
          <w:sz w:val="24"/>
          <w:szCs w:val="24"/>
          <w:shd w:val="clear" w:color="auto" w:fill="FFFFFF"/>
        </w:rPr>
        <w:t>(Scandura and Dorfman, 2004)</w:t>
      </w:r>
      <w:r w:rsidR="00D655FE" w:rsidRPr="00B5592A">
        <w:rPr>
          <w:rFonts w:ascii="Arial" w:hAnsi="Arial" w:cs="Arial"/>
          <w:sz w:val="24"/>
          <w:szCs w:val="24"/>
        </w:rPr>
        <w:t>.</w:t>
      </w:r>
    </w:p>
    <w:p w14:paraId="39B52F07" w14:textId="53A9813B" w:rsidR="00A41BE0" w:rsidRPr="00B5592A" w:rsidRDefault="00A41BE0" w:rsidP="00870628">
      <w:pPr>
        <w:spacing w:line="480" w:lineRule="auto"/>
        <w:jc w:val="both"/>
        <w:rPr>
          <w:rFonts w:ascii="Arial" w:hAnsi="Arial" w:cs="Arial"/>
          <w:sz w:val="24"/>
          <w:szCs w:val="24"/>
        </w:rPr>
      </w:pPr>
      <w:r w:rsidRPr="00B5592A">
        <w:rPr>
          <w:rFonts w:ascii="Arial" w:hAnsi="Arial" w:cs="Arial"/>
          <w:sz w:val="24"/>
          <w:szCs w:val="24"/>
        </w:rPr>
        <w:t xml:space="preserve">An example of cultural leadership within the police can be identified in the use of officer from various backgrounds in a multi-cultural society that the UK consists of. In </w:t>
      </w:r>
      <w:r w:rsidRPr="00B5592A">
        <w:rPr>
          <w:rFonts w:ascii="Arial" w:hAnsi="Arial" w:cs="Arial"/>
          <w:sz w:val="24"/>
          <w:szCs w:val="24"/>
        </w:rPr>
        <w:lastRenderedPageBreak/>
        <w:t>statistics provided by the Metropolitan Police service, it shows that an increase to the number of officers recruited from various backgrounds, showing that with the rising population, the police are trying to recruit officers from multiple backgrounds, allow for a more diverse service and an understanding of various faiths, beliefs and values</w:t>
      </w:r>
      <w:r w:rsidR="00E056DB" w:rsidRPr="00B5592A">
        <w:rPr>
          <w:rFonts w:ascii="Arial" w:hAnsi="Arial" w:cs="Arial"/>
          <w:sz w:val="24"/>
          <w:szCs w:val="24"/>
        </w:rPr>
        <w:t xml:space="preserve"> (</w:t>
      </w:r>
      <w:r w:rsidR="00D76DB6" w:rsidRPr="00B5592A">
        <w:rPr>
          <w:rFonts w:ascii="Arial" w:hAnsi="Arial" w:cs="Arial"/>
          <w:sz w:val="24"/>
          <w:szCs w:val="24"/>
        </w:rPr>
        <w:t xml:space="preserve">Metropolitan </w:t>
      </w:r>
      <w:r w:rsidR="00E056DB" w:rsidRPr="00B5592A">
        <w:rPr>
          <w:rFonts w:ascii="Arial" w:hAnsi="Arial" w:cs="Arial"/>
          <w:sz w:val="24"/>
          <w:szCs w:val="24"/>
        </w:rPr>
        <w:t>Police, 2017)</w:t>
      </w:r>
      <w:r w:rsidRPr="00B5592A">
        <w:rPr>
          <w:rFonts w:ascii="Arial" w:hAnsi="Arial" w:cs="Arial"/>
          <w:sz w:val="24"/>
          <w:szCs w:val="24"/>
        </w:rPr>
        <w:t>.</w:t>
      </w:r>
    </w:p>
    <w:p w14:paraId="76DA02F8" w14:textId="77777777" w:rsidR="00015625" w:rsidRPr="00B5592A" w:rsidRDefault="00015625" w:rsidP="00870628">
      <w:pPr>
        <w:spacing w:line="480" w:lineRule="auto"/>
        <w:jc w:val="both"/>
        <w:rPr>
          <w:rFonts w:ascii="Arial" w:hAnsi="Arial" w:cs="Arial"/>
          <w:sz w:val="24"/>
          <w:szCs w:val="24"/>
        </w:rPr>
      </w:pPr>
      <w:r w:rsidRPr="00B5592A">
        <w:rPr>
          <w:rFonts w:ascii="Arial" w:hAnsi="Arial" w:cs="Arial"/>
          <w:sz w:val="24"/>
          <w:szCs w:val="24"/>
        </w:rPr>
        <w:t>In conclusion, this essay identified four different leadership styles, providing strengths and weaknesses for each, using credible academic source to provide sound backing and reliable information to allow for an examination over which style is suited to an individual or the situations they should be adopted.</w:t>
      </w:r>
    </w:p>
    <w:p w14:paraId="24B0E5B9" w14:textId="77777777" w:rsidR="00015625" w:rsidRPr="00B5592A" w:rsidRDefault="00015625" w:rsidP="00870628">
      <w:pPr>
        <w:spacing w:line="480" w:lineRule="auto"/>
        <w:jc w:val="both"/>
        <w:rPr>
          <w:rFonts w:ascii="Arial" w:hAnsi="Arial" w:cs="Arial"/>
          <w:sz w:val="24"/>
          <w:szCs w:val="72"/>
        </w:rPr>
      </w:pPr>
      <w:r w:rsidRPr="00B5592A">
        <w:rPr>
          <w:rFonts w:ascii="Arial" w:hAnsi="Arial" w:cs="Arial"/>
          <w:sz w:val="24"/>
          <w:szCs w:val="24"/>
        </w:rPr>
        <w:t>This essay also provided evidence of these leadership’s styles and how they were used within the UK police force, using different case studies to provide an understanding in where these styles would either be appropriately used or these situations needed a different leadership approach.</w:t>
      </w:r>
    </w:p>
    <w:p w14:paraId="3169A6FA" w14:textId="77777777" w:rsidR="00FF19F2" w:rsidRPr="00B5592A" w:rsidRDefault="00FF19F2" w:rsidP="00870628">
      <w:pPr>
        <w:spacing w:line="480" w:lineRule="auto"/>
        <w:jc w:val="both"/>
        <w:rPr>
          <w:rFonts w:ascii="Arial" w:hAnsi="Arial" w:cs="Arial"/>
          <w:sz w:val="24"/>
          <w:szCs w:val="72"/>
        </w:rPr>
      </w:pPr>
    </w:p>
    <w:p w14:paraId="3D378436" w14:textId="77777777" w:rsidR="00527A12" w:rsidRPr="00B5592A" w:rsidRDefault="00527A12" w:rsidP="00870628">
      <w:pPr>
        <w:spacing w:line="480" w:lineRule="auto"/>
        <w:jc w:val="both"/>
        <w:rPr>
          <w:rFonts w:ascii="Arial" w:hAnsi="Arial" w:cs="Arial"/>
          <w:sz w:val="24"/>
          <w:szCs w:val="72"/>
        </w:rPr>
      </w:pPr>
    </w:p>
    <w:p w14:paraId="15D7D8B9" w14:textId="77777777" w:rsidR="00527A12" w:rsidRPr="00B5592A" w:rsidRDefault="00527A12" w:rsidP="00870628">
      <w:pPr>
        <w:spacing w:line="480" w:lineRule="auto"/>
        <w:jc w:val="both"/>
        <w:rPr>
          <w:rFonts w:ascii="Arial" w:hAnsi="Arial" w:cs="Arial"/>
          <w:sz w:val="24"/>
          <w:szCs w:val="72"/>
        </w:rPr>
      </w:pPr>
    </w:p>
    <w:p w14:paraId="14A1E12A" w14:textId="77777777" w:rsidR="00527A12" w:rsidRPr="00B5592A" w:rsidRDefault="00527A12" w:rsidP="00870628">
      <w:pPr>
        <w:spacing w:line="480" w:lineRule="auto"/>
        <w:jc w:val="both"/>
        <w:rPr>
          <w:rFonts w:ascii="Arial" w:hAnsi="Arial" w:cs="Arial"/>
          <w:sz w:val="24"/>
          <w:szCs w:val="72"/>
        </w:rPr>
      </w:pPr>
    </w:p>
    <w:p w14:paraId="2147C554" w14:textId="77777777" w:rsidR="00527A12" w:rsidRPr="00B5592A" w:rsidRDefault="00527A12" w:rsidP="00870628">
      <w:pPr>
        <w:spacing w:line="480" w:lineRule="auto"/>
        <w:jc w:val="both"/>
        <w:rPr>
          <w:rFonts w:ascii="Arial" w:hAnsi="Arial" w:cs="Arial"/>
          <w:sz w:val="24"/>
          <w:szCs w:val="72"/>
        </w:rPr>
      </w:pPr>
    </w:p>
    <w:p w14:paraId="5969DC6A" w14:textId="77777777" w:rsidR="00527A12" w:rsidRPr="00B5592A" w:rsidRDefault="00527A12" w:rsidP="00870628">
      <w:pPr>
        <w:spacing w:line="480" w:lineRule="auto"/>
        <w:jc w:val="both"/>
        <w:rPr>
          <w:rFonts w:ascii="Arial" w:hAnsi="Arial" w:cs="Arial"/>
          <w:sz w:val="24"/>
          <w:szCs w:val="72"/>
        </w:rPr>
      </w:pPr>
    </w:p>
    <w:p w14:paraId="75EA2F8F" w14:textId="7D8FC949" w:rsidR="00015625" w:rsidRDefault="00015625" w:rsidP="00870628">
      <w:pPr>
        <w:spacing w:line="480" w:lineRule="auto"/>
        <w:jc w:val="both"/>
        <w:rPr>
          <w:rFonts w:ascii="Arial" w:hAnsi="Arial" w:cs="Arial"/>
          <w:sz w:val="24"/>
          <w:szCs w:val="72"/>
        </w:rPr>
      </w:pPr>
    </w:p>
    <w:p w14:paraId="1029DF9F" w14:textId="77777777" w:rsidR="00B5592A" w:rsidRPr="00B5592A" w:rsidRDefault="00B5592A" w:rsidP="00870628">
      <w:pPr>
        <w:spacing w:line="480" w:lineRule="auto"/>
        <w:jc w:val="both"/>
        <w:rPr>
          <w:rFonts w:ascii="Arial" w:hAnsi="Arial" w:cs="Arial"/>
          <w:sz w:val="24"/>
          <w:szCs w:val="72"/>
        </w:rPr>
      </w:pPr>
    </w:p>
    <w:p w14:paraId="0C595780" w14:textId="61CDB677" w:rsidR="0001158D" w:rsidRPr="00B5592A" w:rsidRDefault="0001158D" w:rsidP="00B5592A">
      <w:pPr>
        <w:pStyle w:val="Heading1"/>
        <w:spacing w:line="480" w:lineRule="auto"/>
        <w:jc w:val="both"/>
        <w:rPr>
          <w:rFonts w:ascii="Arial" w:hAnsi="Arial" w:cs="Arial"/>
        </w:rPr>
      </w:pPr>
      <w:r w:rsidRPr="00B5592A">
        <w:rPr>
          <w:rFonts w:ascii="Arial" w:hAnsi="Arial" w:cs="Arial"/>
        </w:rPr>
        <w:lastRenderedPageBreak/>
        <w:t>1000 Word Reflective Paper</w:t>
      </w:r>
    </w:p>
    <w:p w14:paraId="3ECD67EC" w14:textId="6B2DAF2A" w:rsidR="0001158D" w:rsidRPr="00B5592A" w:rsidRDefault="0001158D" w:rsidP="00870628">
      <w:pPr>
        <w:spacing w:line="480" w:lineRule="auto"/>
        <w:jc w:val="both"/>
        <w:rPr>
          <w:rFonts w:ascii="Arial" w:hAnsi="Arial" w:cs="Arial"/>
          <w:sz w:val="24"/>
        </w:rPr>
      </w:pPr>
      <w:r w:rsidRPr="00B5592A">
        <w:rPr>
          <w:rFonts w:ascii="Arial" w:hAnsi="Arial" w:cs="Arial"/>
          <w:sz w:val="24"/>
        </w:rPr>
        <w:t xml:space="preserve">In this reflective paper, it will focus on the how I adopted a leadership style(s) and the way I implemented such styles in a past event. The event that this reflective paper will focus on </w:t>
      </w:r>
      <w:r w:rsidR="001B1615" w:rsidRPr="00B5592A">
        <w:rPr>
          <w:rFonts w:ascii="Arial" w:hAnsi="Arial" w:cs="Arial"/>
          <w:sz w:val="24"/>
        </w:rPr>
        <w:t xml:space="preserve">is a residential in the Black Mountain range in Brecon during my time with the Military Preparation College in Cardiff. </w:t>
      </w:r>
    </w:p>
    <w:p w14:paraId="52A5D4F2" w14:textId="738AD7DA" w:rsidR="001B1615" w:rsidRPr="00B5592A" w:rsidRDefault="001B1615" w:rsidP="00870628">
      <w:pPr>
        <w:spacing w:line="480" w:lineRule="auto"/>
        <w:jc w:val="both"/>
        <w:rPr>
          <w:rFonts w:ascii="Arial" w:hAnsi="Arial" w:cs="Arial"/>
          <w:sz w:val="24"/>
        </w:rPr>
      </w:pPr>
      <w:r w:rsidRPr="00B5592A">
        <w:rPr>
          <w:rFonts w:ascii="Arial" w:hAnsi="Arial" w:cs="Arial"/>
          <w:sz w:val="24"/>
        </w:rPr>
        <w:t xml:space="preserve">During my time, there were various tasks and events that I participated in, each requiring the implementation of leadership styles due to the militarised nature of the course and event. </w:t>
      </w:r>
      <w:r w:rsidR="00D67E32" w:rsidRPr="00B5592A">
        <w:rPr>
          <w:rFonts w:ascii="Arial" w:hAnsi="Arial" w:cs="Arial"/>
          <w:sz w:val="24"/>
        </w:rPr>
        <w:t>This paper will also demonstrate the techniques used and their application to each task, putting theory in to practice, highlighted any different compared to actual application in these situations.</w:t>
      </w:r>
    </w:p>
    <w:p w14:paraId="3087CB1F" w14:textId="40EFDB9E" w:rsidR="00D67E32" w:rsidRPr="00B5592A" w:rsidRDefault="00D67E32" w:rsidP="00870628">
      <w:pPr>
        <w:spacing w:line="480" w:lineRule="auto"/>
        <w:jc w:val="both"/>
        <w:rPr>
          <w:rFonts w:ascii="Arial" w:hAnsi="Arial" w:cs="Arial"/>
          <w:sz w:val="24"/>
        </w:rPr>
      </w:pPr>
      <w:r w:rsidRPr="00B5592A">
        <w:rPr>
          <w:rFonts w:ascii="Arial" w:hAnsi="Arial" w:cs="Arial"/>
          <w:sz w:val="24"/>
        </w:rPr>
        <w:t xml:space="preserve">The various leadership styles used had a main focus on the leadership styles presented by </w:t>
      </w:r>
      <w:r w:rsidR="00181DD7" w:rsidRPr="00B5592A">
        <w:rPr>
          <w:rFonts w:ascii="Arial" w:hAnsi="Arial" w:cs="Arial"/>
          <w:sz w:val="24"/>
        </w:rPr>
        <w:t>(Lewin. K, 1947) use the three base models of leadership; Autocratic, Democratic and Laisse</w:t>
      </w:r>
      <w:r w:rsidR="00A506F3" w:rsidRPr="00B5592A">
        <w:rPr>
          <w:rFonts w:ascii="Arial" w:hAnsi="Arial" w:cs="Arial"/>
          <w:sz w:val="24"/>
        </w:rPr>
        <w:t>z</w:t>
      </w:r>
      <w:r w:rsidR="00181DD7" w:rsidRPr="00B5592A">
        <w:rPr>
          <w:rFonts w:ascii="Arial" w:hAnsi="Arial" w:cs="Arial"/>
          <w:sz w:val="24"/>
        </w:rPr>
        <w:t xml:space="preserve">-faire. </w:t>
      </w:r>
      <w:r w:rsidR="00300C35" w:rsidRPr="00B5592A">
        <w:rPr>
          <w:rFonts w:ascii="Arial" w:hAnsi="Arial" w:cs="Arial"/>
          <w:sz w:val="24"/>
        </w:rPr>
        <w:t xml:space="preserve">However, reference will be made to other leadership styles that were also in effect during the event, allowing for a broader understanding in to how leadership can be effective depending on their implementation. </w:t>
      </w:r>
    </w:p>
    <w:p w14:paraId="6B635AD4" w14:textId="306E0670" w:rsidR="00300C35" w:rsidRPr="00B5592A" w:rsidRDefault="00D67E32" w:rsidP="00870628">
      <w:pPr>
        <w:spacing w:line="480" w:lineRule="auto"/>
        <w:jc w:val="both"/>
        <w:rPr>
          <w:rFonts w:ascii="Arial" w:hAnsi="Arial" w:cs="Arial"/>
          <w:sz w:val="24"/>
        </w:rPr>
      </w:pPr>
      <w:r w:rsidRPr="00B5592A">
        <w:rPr>
          <w:rFonts w:ascii="Arial" w:hAnsi="Arial" w:cs="Arial"/>
          <w:sz w:val="24"/>
        </w:rPr>
        <w:t>The first time that a leadership styles was used was when we arrived at college before departing. Whilst there, the instructors separated us and gave us various equipment needed for the two days. We were then instructed to pack our backs, using a specific way demonstrated by our corporal. An autocratic leadership style was adopted here because of the use of</w:t>
      </w:r>
      <w:r w:rsidR="00300C35" w:rsidRPr="00B5592A">
        <w:rPr>
          <w:rFonts w:ascii="Arial" w:hAnsi="Arial" w:cs="Arial"/>
          <w:sz w:val="24"/>
        </w:rPr>
        <w:t xml:space="preserve"> orders without</w:t>
      </w:r>
      <w:r w:rsidRPr="00B5592A">
        <w:rPr>
          <w:rFonts w:ascii="Arial" w:hAnsi="Arial" w:cs="Arial"/>
          <w:sz w:val="24"/>
        </w:rPr>
        <w:t xml:space="preserve"> </w:t>
      </w:r>
      <w:r w:rsidR="00300C35" w:rsidRPr="00B5592A">
        <w:rPr>
          <w:rFonts w:ascii="Arial" w:hAnsi="Arial" w:cs="Arial"/>
          <w:sz w:val="24"/>
        </w:rPr>
        <w:t>the input of others, he took control over the group, using past knowledge and experience in the military. Another application of autocratic leadership used by our CO</w:t>
      </w:r>
      <w:r w:rsidR="006F0D3B" w:rsidRPr="00B5592A">
        <w:rPr>
          <w:rFonts w:ascii="Arial" w:hAnsi="Arial" w:cs="Arial"/>
          <w:sz w:val="24"/>
        </w:rPr>
        <w:t xml:space="preserve"> (Commanding Officer)</w:t>
      </w:r>
      <w:r w:rsidR="00300C35" w:rsidRPr="00B5592A">
        <w:rPr>
          <w:rFonts w:ascii="Arial" w:hAnsi="Arial" w:cs="Arial"/>
          <w:sz w:val="24"/>
        </w:rPr>
        <w:t xml:space="preserve"> was the designation of groups, and team leaders with those groups. I was selected to be the leader of my group due to my characteristics shown over the two years of the course.</w:t>
      </w:r>
    </w:p>
    <w:p w14:paraId="4CE86463" w14:textId="77777777" w:rsidR="006F0D3B" w:rsidRPr="00B5592A" w:rsidRDefault="00300C35" w:rsidP="00870628">
      <w:pPr>
        <w:spacing w:line="480" w:lineRule="auto"/>
        <w:jc w:val="both"/>
        <w:rPr>
          <w:rFonts w:ascii="Arial" w:hAnsi="Arial" w:cs="Arial"/>
          <w:sz w:val="24"/>
        </w:rPr>
      </w:pPr>
      <w:r w:rsidRPr="00B5592A">
        <w:rPr>
          <w:rFonts w:ascii="Arial" w:hAnsi="Arial" w:cs="Arial"/>
          <w:sz w:val="24"/>
        </w:rPr>
        <w:lastRenderedPageBreak/>
        <w:t>Upon being selected as leader, it was my role to make sure that every person in my group has the right equipment and was correctly packed, this meant that I too had to adopt an autocratic leadership styles, asking my team to present</w:t>
      </w:r>
      <w:r w:rsidR="006F0D3B" w:rsidRPr="00B5592A">
        <w:rPr>
          <w:rFonts w:ascii="Arial" w:hAnsi="Arial" w:cs="Arial"/>
          <w:sz w:val="24"/>
        </w:rPr>
        <w:t xml:space="preserve"> their bags, making sure each member understood their role with my team. I selected the two strongest members of my team to carry the jerry cans of water, whilst delegating lighter equipment to other members of my group. </w:t>
      </w:r>
    </w:p>
    <w:p w14:paraId="3A6C1FDF" w14:textId="5134FA77" w:rsidR="006F0D3B" w:rsidRPr="00B5592A" w:rsidRDefault="006F0D3B" w:rsidP="00870628">
      <w:pPr>
        <w:spacing w:line="480" w:lineRule="auto"/>
        <w:jc w:val="both"/>
        <w:rPr>
          <w:rFonts w:ascii="Arial" w:hAnsi="Arial" w:cs="Arial"/>
          <w:sz w:val="24"/>
        </w:rPr>
      </w:pPr>
      <w:r w:rsidRPr="00B5592A">
        <w:rPr>
          <w:rFonts w:ascii="Arial" w:hAnsi="Arial" w:cs="Arial"/>
          <w:sz w:val="24"/>
        </w:rPr>
        <w:t>Once this was completed I was then briefed on the events and routes to get to our rendezvous, each with various distances, difficulty and times of completion. This is where I adopted a democratic leadership style. I did this by presented the various routes to my team, asking each member which one they believed to be the best and reasons why, I took in to account all routes, team strengths and which route was preferable, before making a decisions I thought was best for my team, selected a route</w:t>
      </w:r>
      <w:r w:rsidR="003876EA" w:rsidRPr="00B5592A">
        <w:rPr>
          <w:rFonts w:ascii="Arial" w:hAnsi="Arial" w:cs="Arial"/>
          <w:sz w:val="24"/>
        </w:rPr>
        <w:t xml:space="preserve"> through the forest, minimising the time by with increased difficulty.</w:t>
      </w:r>
    </w:p>
    <w:p w14:paraId="72B88542" w14:textId="192FE81D" w:rsidR="003876EA" w:rsidRPr="00B5592A" w:rsidRDefault="003876EA" w:rsidP="00870628">
      <w:pPr>
        <w:spacing w:line="480" w:lineRule="auto"/>
        <w:jc w:val="both"/>
        <w:rPr>
          <w:rFonts w:ascii="Arial" w:hAnsi="Arial" w:cs="Arial"/>
          <w:sz w:val="24"/>
          <w:szCs w:val="20"/>
          <w:shd w:val="clear" w:color="auto" w:fill="FFFFFF"/>
        </w:rPr>
      </w:pPr>
      <w:r w:rsidRPr="00B5592A">
        <w:rPr>
          <w:rFonts w:ascii="Arial" w:hAnsi="Arial" w:cs="Arial"/>
          <w:sz w:val="24"/>
        </w:rPr>
        <w:t>Once we arrived, it was my job to make sure that all my team had set up their basha’s (tarp tents)</w:t>
      </w:r>
      <w:r w:rsidR="00A506F3" w:rsidRPr="00B5592A">
        <w:rPr>
          <w:rFonts w:ascii="Arial" w:hAnsi="Arial" w:cs="Arial"/>
          <w:sz w:val="24"/>
        </w:rPr>
        <w:t xml:space="preserve">. To do this I used a two leadership styles; a laissez-faire approach, allowing each member to choose another person to bunk with, leaving the pair to complete the task whilst I set up my basha with my partner. However, during this I also used a people-orientated approach, as presented by </w:t>
      </w:r>
      <w:r w:rsidR="00A506F3" w:rsidRPr="00B5592A">
        <w:rPr>
          <w:rFonts w:ascii="Arial" w:hAnsi="Arial" w:cs="Arial"/>
          <w:sz w:val="24"/>
          <w:szCs w:val="20"/>
          <w:shd w:val="clear" w:color="auto" w:fill="FFFFFF"/>
        </w:rPr>
        <w:t>(Conger and Kanungo, 1994)</w:t>
      </w:r>
      <w:r w:rsidR="00A506F3" w:rsidRPr="00B5592A">
        <w:rPr>
          <w:rFonts w:ascii="Arial" w:hAnsi="Arial" w:cs="Arial"/>
          <w:sz w:val="24"/>
          <w:szCs w:val="20"/>
          <w:shd w:val="clear" w:color="auto" w:fill="FFFFFF"/>
        </w:rPr>
        <w:t>, this allowed me to focus on the task, but also help by building a communal</w:t>
      </w:r>
      <w:r w:rsidR="00387739" w:rsidRPr="00B5592A">
        <w:rPr>
          <w:rFonts w:ascii="Arial" w:hAnsi="Arial" w:cs="Arial"/>
          <w:sz w:val="24"/>
          <w:szCs w:val="20"/>
          <w:shd w:val="clear" w:color="auto" w:fill="FFFFFF"/>
        </w:rPr>
        <w:t xml:space="preserve"> collaboration with my team, thus creating an environment where my team wanted to complete tasked without resentment towards myself. </w:t>
      </w:r>
      <w:r w:rsidR="00BB762A" w:rsidRPr="00B5592A">
        <w:rPr>
          <w:rFonts w:ascii="Arial" w:hAnsi="Arial" w:cs="Arial"/>
          <w:sz w:val="24"/>
          <w:szCs w:val="20"/>
          <w:shd w:val="clear" w:color="auto" w:fill="FFFFFF"/>
        </w:rPr>
        <w:t>T</w:t>
      </w:r>
      <w:r w:rsidR="00387739" w:rsidRPr="00B5592A">
        <w:rPr>
          <w:rFonts w:ascii="Arial" w:hAnsi="Arial" w:cs="Arial"/>
          <w:sz w:val="24"/>
          <w:szCs w:val="20"/>
          <w:shd w:val="clear" w:color="auto" w:fill="FFFFFF"/>
        </w:rPr>
        <w:t>o do this I helped each member of my group set up their equipment before setting out m</w:t>
      </w:r>
      <w:r w:rsidR="00860AEA" w:rsidRPr="00B5592A">
        <w:rPr>
          <w:rFonts w:ascii="Arial" w:hAnsi="Arial" w:cs="Arial"/>
          <w:sz w:val="24"/>
          <w:szCs w:val="20"/>
          <w:shd w:val="clear" w:color="auto" w:fill="FFFFFF"/>
        </w:rPr>
        <w:t>y own, moving from pair to pair, providing help where it was needed.</w:t>
      </w:r>
    </w:p>
    <w:p w14:paraId="5DE85090" w14:textId="559FB43B" w:rsidR="00860AEA" w:rsidRPr="00B5592A" w:rsidRDefault="00860AEA" w:rsidP="00870628">
      <w:pPr>
        <w:spacing w:line="480" w:lineRule="auto"/>
        <w:jc w:val="both"/>
        <w:rPr>
          <w:rFonts w:ascii="Arial" w:hAnsi="Arial" w:cs="Arial"/>
          <w:sz w:val="24"/>
          <w:szCs w:val="20"/>
          <w:shd w:val="clear" w:color="auto" w:fill="FFFFFF"/>
        </w:rPr>
      </w:pPr>
      <w:r w:rsidRPr="00B5592A">
        <w:rPr>
          <w:rFonts w:ascii="Arial" w:hAnsi="Arial" w:cs="Arial"/>
          <w:sz w:val="24"/>
          <w:szCs w:val="20"/>
          <w:shd w:val="clear" w:color="auto" w:fill="FFFFFF"/>
        </w:rPr>
        <w:lastRenderedPageBreak/>
        <w:t xml:space="preserve">My final role as a leader for the day involved making sure that all my team had cleaned any equipment from our zone and were in their sleeping bags ready for bed by 22:00 hours. This meant that again I had to use an autocratic leadership styles, delegating different areas for clean-up and making sure they were in bed on time, an unpopular </w:t>
      </w:r>
      <w:r w:rsidR="00DE124E" w:rsidRPr="00B5592A">
        <w:rPr>
          <w:rFonts w:ascii="Arial" w:hAnsi="Arial" w:cs="Arial"/>
          <w:sz w:val="24"/>
          <w:szCs w:val="20"/>
          <w:shd w:val="clear" w:color="auto" w:fill="FFFFFF"/>
        </w:rPr>
        <w:t>option, which is why an autocratic approach was the best solution due to no input and direct order approach.</w:t>
      </w:r>
    </w:p>
    <w:p w14:paraId="6AD21A84" w14:textId="27207550" w:rsidR="00DE124E" w:rsidRPr="00B5592A" w:rsidRDefault="00DE124E" w:rsidP="00870628">
      <w:pPr>
        <w:spacing w:line="480" w:lineRule="auto"/>
        <w:jc w:val="both"/>
        <w:rPr>
          <w:rFonts w:ascii="Arial" w:hAnsi="Arial" w:cs="Arial"/>
          <w:sz w:val="24"/>
          <w:szCs w:val="20"/>
          <w:shd w:val="clear" w:color="auto" w:fill="FFFFFF"/>
        </w:rPr>
      </w:pPr>
      <w:r w:rsidRPr="00B5592A">
        <w:rPr>
          <w:rFonts w:ascii="Arial" w:hAnsi="Arial" w:cs="Arial"/>
          <w:sz w:val="24"/>
        </w:rPr>
        <w:t>The next day we were presented without final task, an orienting task back to the buses via a specific route, leading through the forest and including a river jump and swim. During the briefing I selected another member of my group so we could fully comprehend where we had to go and what was expected of us. During this I ordered the rest of my group to back their equipment away ready for our departure. Once our routes were given I took a task oriented approach, presented by (</w:t>
      </w:r>
      <w:r w:rsidRPr="00B5592A">
        <w:rPr>
          <w:rFonts w:ascii="Arial" w:hAnsi="Arial" w:cs="Arial"/>
          <w:sz w:val="24"/>
          <w:szCs w:val="20"/>
          <w:shd w:val="clear" w:color="auto" w:fill="FFFFFF"/>
        </w:rPr>
        <w:t>Conger and Kanungo, 1994</w:t>
      </w:r>
      <w:r w:rsidRPr="00B5592A">
        <w:rPr>
          <w:rFonts w:ascii="Arial" w:hAnsi="Arial" w:cs="Arial"/>
          <w:sz w:val="24"/>
          <w:szCs w:val="20"/>
          <w:shd w:val="clear" w:color="auto" w:fill="FFFFFF"/>
        </w:rPr>
        <w:t>), this was because I could focus on the task without too much disruption from team members, having them following orders to guarantee the correct path and minimising risks to health and safety. I also selected the people who were strongest at orienting to help reach our destination, utilising my team’s strengths for more efficient results, allowing us to complete the task in the fast time of the day.</w:t>
      </w:r>
    </w:p>
    <w:p w14:paraId="23413536" w14:textId="2AAC8B4B" w:rsidR="00DE124E" w:rsidRPr="00B5592A" w:rsidRDefault="00DE124E" w:rsidP="00870628">
      <w:pPr>
        <w:spacing w:line="480" w:lineRule="auto"/>
        <w:jc w:val="both"/>
        <w:rPr>
          <w:rFonts w:ascii="Arial" w:hAnsi="Arial" w:cs="Arial"/>
          <w:sz w:val="24"/>
          <w:szCs w:val="20"/>
          <w:shd w:val="clear" w:color="auto" w:fill="FFFFFF"/>
        </w:rPr>
      </w:pPr>
      <w:r w:rsidRPr="00B5592A">
        <w:rPr>
          <w:rFonts w:ascii="Arial" w:hAnsi="Arial" w:cs="Arial"/>
          <w:sz w:val="24"/>
          <w:szCs w:val="20"/>
          <w:shd w:val="clear" w:color="auto" w:fill="FFFFFF"/>
        </w:rPr>
        <w:t>In conclusion, this reflective paper demonstrates the application of different leadership techniques</w:t>
      </w:r>
      <w:r w:rsidR="00614186" w:rsidRPr="00B5592A">
        <w:rPr>
          <w:rFonts w:ascii="Arial" w:hAnsi="Arial" w:cs="Arial"/>
          <w:sz w:val="24"/>
          <w:szCs w:val="20"/>
          <w:shd w:val="clear" w:color="auto" w:fill="FFFFFF"/>
        </w:rPr>
        <w:t xml:space="preserve"> from</w:t>
      </w:r>
      <w:r w:rsidRPr="00B5592A">
        <w:rPr>
          <w:rFonts w:ascii="Arial" w:hAnsi="Arial" w:cs="Arial"/>
          <w:sz w:val="24"/>
          <w:szCs w:val="20"/>
          <w:shd w:val="clear" w:color="auto" w:fill="FFFFFF"/>
        </w:rPr>
        <w:t xml:space="preserve"> personal experience. It examines how the use of leadership styles can help teams achieve goals efficient and effectively.</w:t>
      </w:r>
    </w:p>
    <w:p w14:paraId="65C76E05" w14:textId="77777777" w:rsidR="00B5592A" w:rsidRDefault="00614186" w:rsidP="00B5592A">
      <w:pPr>
        <w:spacing w:line="480" w:lineRule="auto"/>
        <w:jc w:val="both"/>
        <w:rPr>
          <w:rFonts w:ascii="Arial" w:hAnsi="Arial" w:cs="Arial"/>
          <w:sz w:val="24"/>
          <w:szCs w:val="20"/>
          <w:shd w:val="clear" w:color="auto" w:fill="FFFFFF"/>
        </w:rPr>
      </w:pPr>
      <w:r w:rsidRPr="00B5592A">
        <w:rPr>
          <w:rFonts w:ascii="Arial" w:hAnsi="Arial" w:cs="Arial"/>
          <w:sz w:val="24"/>
          <w:szCs w:val="20"/>
          <w:shd w:val="clear" w:color="auto" w:fill="FFFFFF"/>
        </w:rPr>
        <w:t>It also allows for an understand</w:t>
      </w:r>
      <w:bookmarkStart w:id="0" w:name="_GoBack"/>
      <w:bookmarkEnd w:id="0"/>
      <w:r w:rsidRPr="00B5592A">
        <w:rPr>
          <w:rFonts w:ascii="Arial" w:hAnsi="Arial" w:cs="Arial"/>
          <w:sz w:val="24"/>
          <w:szCs w:val="20"/>
          <w:shd w:val="clear" w:color="auto" w:fill="FFFFFF"/>
        </w:rPr>
        <w:t>ing in to how various situations require a different approach to leadership and how using different techniques helps to not just build leadership skills but also helps with the cohesion of team work between members.</w:t>
      </w:r>
    </w:p>
    <w:p w14:paraId="2D022169" w14:textId="77777777" w:rsidR="00B5592A" w:rsidRDefault="00B5592A" w:rsidP="00B5592A">
      <w:pPr>
        <w:spacing w:line="480" w:lineRule="auto"/>
        <w:jc w:val="both"/>
        <w:rPr>
          <w:rFonts w:ascii="Arial" w:hAnsi="Arial" w:cs="Arial"/>
          <w:sz w:val="24"/>
          <w:szCs w:val="20"/>
          <w:shd w:val="clear" w:color="auto" w:fill="FFFFFF"/>
        </w:rPr>
      </w:pPr>
    </w:p>
    <w:p w14:paraId="342F7CBB" w14:textId="2ED49919" w:rsidR="00527A12" w:rsidRPr="00B5592A" w:rsidRDefault="00527A12" w:rsidP="00B5592A">
      <w:pPr>
        <w:pStyle w:val="Heading1"/>
        <w:rPr>
          <w:sz w:val="24"/>
          <w:szCs w:val="20"/>
          <w:shd w:val="clear" w:color="auto" w:fill="FFFFFF"/>
        </w:rPr>
      </w:pPr>
      <w:r w:rsidRPr="00B5592A">
        <w:lastRenderedPageBreak/>
        <w:t xml:space="preserve">Bibliography </w:t>
      </w:r>
    </w:p>
    <w:p w14:paraId="1CD0EE79" w14:textId="77777777" w:rsidR="003F1B62" w:rsidRPr="00B5592A" w:rsidRDefault="003F1B62" w:rsidP="00C216DB">
      <w:pPr>
        <w:rPr>
          <w:rFonts w:ascii="Arial" w:hAnsi="Arial" w:cs="Arial"/>
          <w:sz w:val="24"/>
          <w:szCs w:val="24"/>
          <w:shd w:val="clear" w:color="auto" w:fill="FFFFFF"/>
        </w:rPr>
      </w:pPr>
      <w:r w:rsidRPr="00B5592A">
        <w:rPr>
          <w:rFonts w:ascii="Arial" w:hAnsi="Arial" w:cs="Arial"/>
          <w:sz w:val="24"/>
          <w:szCs w:val="24"/>
          <w:shd w:val="clear" w:color="auto" w:fill="FFFFFF"/>
        </w:rPr>
        <w:t>Bass, B. and Stogdill, R. (1990). </w:t>
      </w:r>
      <w:r w:rsidRPr="00B5592A">
        <w:rPr>
          <w:rFonts w:ascii="Arial" w:hAnsi="Arial" w:cs="Arial"/>
          <w:i/>
          <w:iCs/>
          <w:sz w:val="24"/>
          <w:szCs w:val="24"/>
          <w:shd w:val="clear" w:color="auto" w:fill="FFFFFF"/>
        </w:rPr>
        <w:t>Handbook of Leadership: Theory, Research, and Managerial Applications</w:t>
      </w:r>
      <w:r w:rsidRPr="00B5592A">
        <w:rPr>
          <w:rFonts w:ascii="Arial" w:hAnsi="Arial" w:cs="Arial"/>
          <w:sz w:val="24"/>
          <w:szCs w:val="24"/>
          <w:shd w:val="clear" w:color="auto" w:fill="FFFFFF"/>
        </w:rPr>
        <w:t>. Simon and Schuster.</w:t>
      </w:r>
    </w:p>
    <w:p w14:paraId="165957F3" w14:textId="77777777" w:rsidR="00983DB2" w:rsidRPr="00B5592A" w:rsidRDefault="00983DB2" w:rsidP="00983DB2">
      <w:pPr>
        <w:rPr>
          <w:rFonts w:ascii="Arial" w:hAnsi="Arial" w:cs="Arial"/>
          <w:sz w:val="24"/>
          <w:szCs w:val="20"/>
          <w:shd w:val="clear" w:color="auto" w:fill="FFFFFF"/>
        </w:rPr>
      </w:pPr>
      <w:r w:rsidRPr="00B5592A">
        <w:rPr>
          <w:rFonts w:ascii="Arial" w:hAnsi="Arial" w:cs="Arial"/>
          <w:sz w:val="24"/>
          <w:szCs w:val="20"/>
          <w:shd w:val="clear" w:color="auto" w:fill="FFFFFF"/>
        </w:rPr>
        <w:t>BBC (2009). </w:t>
      </w:r>
      <w:r w:rsidRPr="00B5592A">
        <w:rPr>
          <w:rFonts w:ascii="Arial" w:hAnsi="Arial" w:cs="Arial"/>
          <w:i/>
          <w:iCs/>
          <w:sz w:val="24"/>
          <w:szCs w:val="20"/>
          <w:shd w:val="clear" w:color="auto" w:fill="FFFFFF"/>
        </w:rPr>
        <w:t>BBC News - How the Hillsborough disaster happened</w:t>
      </w:r>
      <w:r w:rsidRPr="00B5592A">
        <w:rPr>
          <w:rFonts w:ascii="Arial" w:hAnsi="Arial" w:cs="Arial"/>
          <w:sz w:val="24"/>
          <w:szCs w:val="20"/>
          <w:shd w:val="clear" w:color="auto" w:fill="FFFFFF"/>
        </w:rPr>
        <w:t>. [online] Available at: http://news.bbc.co.uk/1/hi/uk/7992845.stm [Accessed 20 Apr. 2018].</w:t>
      </w:r>
    </w:p>
    <w:p w14:paraId="7C8FBD65" w14:textId="759348FE" w:rsidR="00CB1868" w:rsidRPr="00B5592A" w:rsidRDefault="00CB1868" w:rsidP="00983DB2">
      <w:pPr>
        <w:rPr>
          <w:rFonts w:ascii="Arial" w:hAnsi="Arial" w:cs="Arial"/>
          <w:sz w:val="24"/>
          <w:szCs w:val="20"/>
          <w:shd w:val="clear" w:color="auto" w:fill="FFFFFF"/>
        </w:rPr>
      </w:pPr>
      <w:r w:rsidRPr="00B5592A">
        <w:rPr>
          <w:rFonts w:ascii="Arial" w:hAnsi="Arial" w:cs="Arial"/>
          <w:sz w:val="24"/>
          <w:szCs w:val="20"/>
          <w:shd w:val="clear" w:color="auto" w:fill="FFFFFF"/>
        </w:rPr>
        <w:t>Brown, J. (2013). </w:t>
      </w:r>
      <w:r w:rsidRPr="00B5592A">
        <w:rPr>
          <w:rFonts w:ascii="Arial" w:hAnsi="Arial" w:cs="Arial"/>
          <w:i/>
          <w:iCs/>
          <w:sz w:val="24"/>
          <w:szCs w:val="20"/>
          <w:shd w:val="clear" w:color="auto" w:fill="FFFFFF"/>
        </w:rPr>
        <w:t>Hillsborough cover-up ‘worse than first thought’</w:t>
      </w:r>
      <w:r w:rsidRPr="00B5592A">
        <w:rPr>
          <w:rFonts w:ascii="Arial" w:hAnsi="Arial" w:cs="Arial"/>
          <w:sz w:val="24"/>
          <w:szCs w:val="20"/>
          <w:shd w:val="clear" w:color="auto" w:fill="FFFFFF"/>
        </w:rPr>
        <w:t>. [online] The Independent. Available at: https://www.independent.co.uk/news/uk/crime/hillsborough-cover-up-worse-than-first-thought-8706527.html [Accessed 20 Apr. 2018].</w:t>
      </w:r>
    </w:p>
    <w:p w14:paraId="2E643FBF" w14:textId="4D86FAF4" w:rsidR="00626AB4" w:rsidRPr="00B5592A" w:rsidRDefault="00626AB4" w:rsidP="00983DB2">
      <w:pPr>
        <w:rPr>
          <w:rFonts w:ascii="Arial" w:hAnsi="Arial" w:cs="Arial"/>
          <w:sz w:val="32"/>
          <w:szCs w:val="20"/>
          <w:shd w:val="clear" w:color="auto" w:fill="FFFFFF"/>
        </w:rPr>
      </w:pPr>
      <w:r w:rsidRPr="00B5592A">
        <w:rPr>
          <w:rFonts w:ascii="Arial" w:hAnsi="Arial" w:cs="Arial"/>
          <w:sz w:val="24"/>
          <w:szCs w:val="20"/>
          <w:shd w:val="clear" w:color="auto" w:fill="FFFFFF"/>
        </w:rPr>
        <w:t>Caless, B. (2011). </w:t>
      </w:r>
      <w:r w:rsidRPr="00B5592A">
        <w:rPr>
          <w:rFonts w:ascii="Arial" w:hAnsi="Arial" w:cs="Arial"/>
          <w:i/>
          <w:iCs/>
          <w:sz w:val="24"/>
          <w:szCs w:val="20"/>
          <w:shd w:val="clear" w:color="auto" w:fill="FFFFFF"/>
        </w:rPr>
        <w:t>Policing at the top</w:t>
      </w:r>
      <w:r w:rsidRPr="00B5592A">
        <w:rPr>
          <w:rFonts w:ascii="Arial" w:hAnsi="Arial" w:cs="Arial"/>
          <w:sz w:val="24"/>
          <w:szCs w:val="20"/>
          <w:shd w:val="clear" w:color="auto" w:fill="FFFFFF"/>
        </w:rPr>
        <w:t>. Bristol: Policy.</w:t>
      </w:r>
    </w:p>
    <w:p w14:paraId="6F4DDBCD" w14:textId="5624DDC0" w:rsidR="00BC2129" w:rsidRPr="00B5592A" w:rsidRDefault="00BC2129" w:rsidP="00983DB2">
      <w:pPr>
        <w:rPr>
          <w:rFonts w:ascii="Arial" w:hAnsi="Arial" w:cs="Arial"/>
          <w:sz w:val="48"/>
          <w:szCs w:val="24"/>
        </w:rPr>
      </w:pPr>
      <w:r w:rsidRPr="00B5592A">
        <w:rPr>
          <w:rFonts w:ascii="Arial" w:hAnsi="Arial" w:cs="Arial"/>
          <w:sz w:val="24"/>
          <w:szCs w:val="20"/>
          <w:shd w:val="clear" w:color="auto" w:fill="FFFFFF"/>
        </w:rPr>
        <w:t>College of Policing. (2017). </w:t>
      </w:r>
      <w:r w:rsidRPr="00B5592A">
        <w:rPr>
          <w:rFonts w:ascii="Arial" w:hAnsi="Arial" w:cs="Arial"/>
          <w:i/>
          <w:iCs/>
          <w:sz w:val="24"/>
          <w:szCs w:val="20"/>
          <w:shd w:val="clear" w:color="auto" w:fill="FFFFFF"/>
        </w:rPr>
        <w:t>Leadership in Health Services</w:t>
      </w:r>
      <w:r w:rsidRPr="00B5592A">
        <w:rPr>
          <w:rFonts w:ascii="Arial" w:hAnsi="Arial" w:cs="Arial"/>
          <w:sz w:val="24"/>
          <w:szCs w:val="20"/>
          <w:shd w:val="clear" w:color="auto" w:fill="FFFFFF"/>
        </w:rPr>
        <w:t>. [</w:t>
      </w:r>
      <w:r w:rsidR="00D34028" w:rsidRPr="00B5592A">
        <w:rPr>
          <w:rFonts w:ascii="Arial" w:hAnsi="Arial" w:cs="Arial"/>
          <w:sz w:val="24"/>
          <w:szCs w:val="20"/>
          <w:shd w:val="clear" w:color="auto" w:fill="FFFFFF"/>
        </w:rPr>
        <w:t>Online</w:t>
      </w:r>
      <w:r w:rsidRPr="00B5592A">
        <w:rPr>
          <w:rFonts w:ascii="Arial" w:hAnsi="Arial" w:cs="Arial"/>
          <w:sz w:val="24"/>
          <w:szCs w:val="20"/>
          <w:shd w:val="clear" w:color="auto" w:fill="FFFFFF"/>
        </w:rPr>
        <w:t>] Available at: http://www.college.police.uk/what-we-do/development/promotion/police-leadership-guiding-principles/documents/guiding_principles_for_organisational_leadership.pdf [Accessed 28 Apr. 2018].</w:t>
      </w:r>
    </w:p>
    <w:p w14:paraId="3161CDC5" w14:textId="6CD9E761" w:rsidR="00C216DB" w:rsidRPr="00B5592A" w:rsidRDefault="00C216DB" w:rsidP="00C216DB">
      <w:pPr>
        <w:rPr>
          <w:rFonts w:ascii="Arial" w:hAnsi="Arial" w:cs="Arial"/>
          <w:sz w:val="24"/>
          <w:szCs w:val="24"/>
          <w:shd w:val="clear" w:color="auto" w:fill="FFFFFF"/>
        </w:rPr>
      </w:pPr>
      <w:r w:rsidRPr="00B5592A">
        <w:rPr>
          <w:rFonts w:ascii="Arial" w:hAnsi="Arial" w:cs="Arial"/>
          <w:sz w:val="24"/>
          <w:szCs w:val="24"/>
          <w:shd w:val="clear" w:color="auto" w:fill="FFFFFF"/>
        </w:rPr>
        <w:t>College of Policing. (2018). </w:t>
      </w:r>
      <w:r w:rsidRPr="00B5592A">
        <w:rPr>
          <w:rFonts w:ascii="Arial" w:hAnsi="Arial" w:cs="Arial"/>
          <w:i/>
          <w:iCs/>
          <w:sz w:val="24"/>
          <w:szCs w:val="24"/>
          <w:shd w:val="clear" w:color="auto" w:fill="FFFFFF"/>
        </w:rPr>
        <w:t>Leadership Review</w:t>
      </w:r>
      <w:r w:rsidRPr="00B5592A">
        <w:rPr>
          <w:rFonts w:ascii="Arial" w:hAnsi="Arial" w:cs="Arial"/>
          <w:sz w:val="24"/>
          <w:szCs w:val="24"/>
          <w:shd w:val="clear" w:color="auto" w:fill="FFFFFF"/>
        </w:rPr>
        <w:t>. Available at: http://www.college.police.uk/What-we-do/Development/Promotion/the-leadership-review/Documents/CoP_leadership_Review_Interim_report.pdf [Accessed 20 Apr. 2018].</w:t>
      </w:r>
    </w:p>
    <w:p w14:paraId="7E8E6899" w14:textId="72E2A2A0" w:rsidR="003876EA" w:rsidRPr="00B5592A" w:rsidRDefault="003876EA" w:rsidP="00C216DB">
      <w:pPr>
        <w:rPr>
          <w:rFonts w:ascii="Arial" w:hAnsi="Arial" w:cs="Arial"/>
          <w:sz w:val="24"/>
          <w:szCs w:val="24"/>
        </w:rPr>
      </w:pPr>
      <w:r w:rsidRPr="00B5592A">
        <w:rPr>
          <w:rFonts w:ascii="Arial" w:hAnsi="Arial" w:cs="Arial"/>
          <w:sz w:val="24"/>
          <w:szCs w:val="24"/>
          <w:shd w:val="clear" w:color="auto" w:fill="FFFFFF"/>
        </w:rPr>
        <w:t>Conger, J. and Kanungo, R. (1994). Charismatic leadership in organizations: Perceived behavioral attributes and their measurement. </w:t>
      </w:r>
      <w:r w:rsidRPr="00B5592A">
        <w:rPr>
          <w:rFonts w:ascii="Arial" w:hAnsi="Arial" w:cs="Arial"/>
          <w:i/>
          <w:iCs/>
          <w:sz w:val="24"/>
          <w:szCs w:val="24"/>
          <w:shd w:val="clear" w:color="auto" w:fill="FFFFFF"/>
        </w:rPr>
        <w:t>Journal of Organizational Behavior</w:t>
      </w:r>
      <w:r w:rsidRPr="00B5592A">
        <w:rPr>
          <w:rFonts w:ascii="Arial" w:hAnsi="Arial" w:cs="Arial"/>
          <w:sz w:val="24"/>
          <w:szCs w:val="24"/>
          <w:shd w:val="clear" w:color="auto" w:fill="FFFFFF"/>
        </w:rPr>
        <w:t>, 15(5).</w:t>
      </w:r>
    </w:p>
    <w:p w14:paraId="101FBEA2" w14:textId="77777777" w:rsidR="00D20A31" w:rsidRPr="00B5592A" w:rsidRDefault="00A346B4" w:rsidP="00D20A31">
      <w:pPr>
        <w:rPr>
          <w:rFonts w:ascii="Arial" w:hAnsi="Arial" w:cs="Arial"/>
          <w:sz w:val="24"/>
          <w:szCs w:val="24"/>
        </w:rPr>
      </w:pPr>
      <w:r w:rsidRPr="00B5592A">
        <w:rPr>
          <w:rFonts w:ascii="Arial" w:hAnsi="Arial" w:cs="Arial"/>
          <w:sz w:val="24"/>
          <w:szCs w:val="24"/>
          <w:shd w:val="clear" w:color="auto" w:fill="FFFFFF"/>
        </w:rPr>
        <w:t>De Hoogh. A, Greer, L</w:t>
      </w:r>
      <w:r w:rsidR="00D20A31" w:rsidRPr="00B5592A">
        <w:rPr>
          <w:rFonts w:ascii="Arial" w:hAnsi="Arial" w:cs="Arial"/>
          <w:sz w:val="24"/>
          <w:szCs w:val="24"/>
          <w:shd w:val="clear" w:color="auto" w:fill="FFFFFF"/>
        </w:rPr>
        <w:t xml:space="preserve"> and</w:t>
      </w:r>
      <w:r w:rsidRPr="00B5592A">
        <w:rPr>
          <w:rFonts w:ascii="Arial" w:hAnsi="Arial" w:cs="Arial"/>
          <w:sz w:val="24"/>
          <w:szCs w:val="24"/>
          <w:shd w:val="clear" w:color="auto" w:fill="FFFFFF"/>
        </w:rPr>
        <w:t xml:space="preserve"> Den Hartog. D</w:t>
      </w:r>
      <w:r w:rsidR="00D20A31" w:rsidRPr="00B5592A">
        <w:rPr>
          <w:rFonts w:ascii="Arial" w:hAnsi="Arial" w:cs="Arial"/>
          <w:sz w:val="24"/>
          <w:szCs w:val="24"/>
          <w:shd w:val="clear" w:color="auto" w:fill="FFFFFF"/>
        </w:rPr>
        <w:t xml:space="preserve"> (2015). Diabolical dictators or capable commanders? An investigation of the differential effects of autocratic leadership on team performance. </w:t>
      </w:r>
      <w:r w:rsidR="00D20A31" w:rsidRPr="00B5592A">
        <w:rPr>
          <w:rFonts w:ascii="Arial" w:hAnsi="Arial" w:cs="Arial"/>
          <w:i/>
          <w:iCs/>
          <w:sz w:val="24"/>
          <w:szCs w:val="24"/>
          <w:shd w:val="clear" w:color="auto" w:fill="FFFFFF"/>
        </w:rPr>
        <w:t>The Leadership Quarterly</w:t>
      </w:r>
      <w:r w:rsidR="00D20A31" w:rsidRPr="00B5592A">
        <w:rPr>
          <w:rFonts w:ascii="Arial" w:hAnsi="Arial" w:cs="Arial"/>
          <w:sz w:val="24"/>
          <w:szCs w:val="24"/>
          <w:shd w:val="clear" w:color="auto" w:fill="FFFFFF"/>
        </w:rPr>
        <w:t>, [online] 26(5), pp.687-701. Available at: https://www-sciencedirect-com.ezproxy.uwtsd.ac.uk/science/article/pii/S104898431500003X#! [Accessed 22 Apr. 2018].</w:t>
      </w:r>
    </w:p>
    <w:p w14:paraId="2CE10BF1" w14:textId="77777777" w:rsidR="00527A12" w:rsidRPr="00B5592A" w:rsidRDefault="00527A12" w:rsidP="00C216DB">
      <w:pPr>
        <w:rPr>
          <w:rFonts w:ascii="Arial" w:hAnsi="Arial" w:cs="Arial"/>
          <w:sz w:val="24"/>
          <w:szCs w:val="24"/>
          <w:shd w:val="clear" w:color="auto" w:fill="FFFFFF"/>
        </w:rPr>
      </w:pPr>
      <w:r w:rsidRPr="00B5592A">
        <w:rPr>
          <w:rFonts w:ascii="Arial" w:hAnsi="Arial" w:cs="Arial"/>
          <w:sz w:val="24"/>
          <w:szCs w:val="24"/>
          <w:shd w:val="clear" w:color="auto" w:fill="FFFFFF"/>
        </w:rPr>
        <w:t>Eagly, A. and Johnson, B. (1990). </w:t>
      </w:r>
      <w:r w:rsidRPr="00B5592A">
        <w:rPr>
          <w:rFonts w:ascii="Arial" w:hAnsi="Arial" w:cs="Arial"/>
          <w:i/>
          <w:iCs/>
          <w:sz w:val="24"/>
          <w:szCs w:val="24"/>
          <w:shd w:val="clear" w:color="auto" w:fill="FFFFFF"/>
        </w:rPr>
        <w:t>Gender and Leadership Style: A Meta-Analysis</w:t>
      </w:r>
      <w:r w:rsidRPr="00B5592A">
        <w:rPr>
          <w:rFonts w:ascii="Arial" w:hAnsi="Arial" w:cs="Arial"/>
          <w:sz w:val="24"/>
          <w:szCs w:val="24"/>
          <w:shd w:val="clear" w:color="auto" w:fill="FFFFFF"/>
        </w:rPr>
        <w:t xml:space="preserve">. Available at: http://digitalcommons.uconn.edu/chip_docs/11 [Accessed 20 Apr. 2018].  </w:t>
      </w:r>
    </w:p>
    <w:p w14:paraId="5093F424" w14:textId="77777777" w:rsidR="005C5520" w:rsidRPr="00B5592A" w:rsidRDefault="005C5520" w:rsidP="00C216DB">
      <w:pPr>
        <w:rPr>
          <w:rFonts w:ascii="Arial" w:hAnsi="Arial" w:cs="Arial"/>
          <w:sz w:val="24"/>
          <w:szCs w:val="20"/>
          <w:shd w:val="clear" w:color="auto" w:fill="FFFFFF"/>
        </w:rPr>
      </w:pPr>
      <w:r w:rsidRPr="00B5592A">
        <w:rPr>
          <w:rFonts w:ascii="Arial" w:hAnsi="Arial" w:cs="Arial"/>
          <w:sz w:val="24"/>
          <w:szCs w:val="20"/>
          <w:shd w:val="clear" w:color="auto" w:fill="FFFFFF"/>
        </w:rPr>
        <w:t>Flanagan, R. (2004). </w:t>
      </w:r>
      <w:r w:rsidRPr="00B5592A">
        <w:rPr>
          <w:rFonts w:ascii="Arial" w:hAnsi="Arial" w:cs="Arial"/>
          <w:i/>
          <w:iCs/>
          <w:sz w:val="24"/>
          <w:szCs w:val="20"/>
          <w:shd w:val="clear" w:color="auto" w:fill="FFFFFF"/>
        </w:rPr>
        <w:t>A REPORT ON THE INVESTIGATION BY CAMBRIDGESHIRE CONSTABULARY INTO THE MURDERS OF JESSICA CHAPMAN AND HOLLY WELLS AT SOHAM ON 4 AUGUST 2002</w:t>
      </w:r>
      <w:r w:rsidRPr="00B5592A">
        <w:rPr>
          <w:rFonts w:ascii="Arial" w:hAnsi="Arial" w:cs="Arial"/>
          <w:sz w:val="24"/>
          <w:szCs w:val="20"/>
          <w:shd w:val="clear" w:color="auto" w:fill="FFFFFF"/>
        </w:rPr>
        <w:t>. [online] Justiceinspectorates.gov.uk. Available at: https://www.justiceinspectorates.gov.uk/hmicfrs/media/investigation-by-cambridgeshire-constabulary-20040530.pdf [Accessed 22 Apr. 2018].</w:t>
      </w:r>
    </w:p>
    <w:p w14:paraId="5709EFE1" w14:textId="77777777" w:rsidR="0090180A" w:rsidRPr="00B5592A" w:rsidRDefault="0090180A" w:rsidP="00C216DB">
      <w:pPr>
        <w:rPr>
          <w:rFonts w:ascii="Arial" w:hAnsi="Arial" w:cs="Arial"/>
          <w:sz w:val="40"/>
          <w:szCs w:val="24"/>
          <w:shd w:val="clear" w:color="auto" w:fill="FFFFFF"/>
        </w:rPr>
      </w:pPr>
      <w:r w:rsidRPr="00B5592A">
        <w:rPr>
          <w:rFonts w:ascii="Arial" w:hAnsi="Arial" w:cs="Arial"/>
          <w:sz w:val="24"/>
          <w:szCs w:val="20"/>
          <w:shd w:val="clear" w:color="auto" w:fill="FFFFFF"/>
        </w:rPr>
        <w:t>Graen, G. (2006). In the Eye of the Beholder: Cross-Cultural Lesson in Leadership from Project GLOBE: A Response Viewed from the Third Culture Bonding (TCB) Model of Cross-Cultural Leadership. </w:t>
      </w:r>
      <w:r w:rsidRPr="00B5592A">
        <w:rPr>
          <w:rFonts w:ascii="Arial" w:hAnsi="Arial" w:cs="Arial"/>
          <w:i/>
          <w:iCs/>
          <w:sz w:val="24"/>
          <w:szCs w:val="20"/>
          <w:shd w:val="clear" w:color="auto" w:fill="FFFFFF"/>
        </w:rPr>
        <w:t>Academy of Management Perspectives</w:t>
      </w:r>
      <w:r w:rsidRPr="00B5592A">
        <w:rPr>
          <w:rFonts w:ascii="Arial" w:hAnsi="Arial" w:cs="Arial"/>
          <w:sz w:val="24"/>
          <w:szCs w:val="20"/>
          <w:shd w:val="clear" w:color="auto" w:fill="FFFFFF"/>
        </w:rPr>
        <w:t>, 20(4).</w:t>
      </w:r>
    </w:p>
    <w:p w14:paraId="33446CAC" w14:textId="77777777" w:rsidR="007667C6" w:rsidRPr="00B5592A" w:rsidRDefault="007667C6" w:rsidP="00C216DB">
      <w:pPr>
        <w:rPr>
          <w:rFonts w:ascii="Arial" w:hAnsi="Arial" w:cs="Arial"/>
          <w:sz w:val="24"/>
          <w:szCs w:val="20"/>
          <w:shd w:val="clear" w:color="auto" w:fill="FFFFFF"/>
        </w:rPr>
      </w:pPr>
      <w:r w:rsidRPr="00B5592A">
        <w:rPr>
          <w:rFonts w:ascii="Arial" w:hAnsi="Arial" w:cs="Arial"/>
          <w:sz w:val="24"/>
          <w:szCs w:val="20"/>
          <w:shd w:val="clear" w:color="auto" w:fill="FFFFFF"/>
        </w:rPr>
        <w:lastRenderedPageBreak/>
        <w:t>Jago, A. (1982). Leadership: Perspectives in Theory and Research. </w:t>
      </w:r>
      <w:r w:rsidRPr="00B5592A">
        <w:rPr>
          <w:rFonts w:ascii="Arial" w:hAnsi="Arial" w:cs="Arial"/>
          <w:i/>
          <w:iCs/>
          <w:sz w:val="24"/>
          <w:szCs w:val="20"/>
          <w:shd w:val="clear" w:color="auto" w:fill="FFFFFF"/>
        </w:rPr>
        <w:t>Management Science</w:t>
      </w:r>
      <w:r w:rsidR="00B75436" w:rsidRPr="00B5592A">
        <w:rPr>
          <w:rFonts w:ascii="Arial" w:hAnsi="Arial" w:cs="Arial"/>
          <w:sz w:val="24"/>
          <w:szCs w:val="20"/>
          <w:shd w:val="clear" w:color="auto" w:fill="FFFFFF"/>
        </w:rPr>
        <w:t>, 28(3)</w:t>
      </w:r>
      <w:r w:rsidRPr="00B5592A">
        <w:rPr>
          <w:rFonts w:ascii="Arial" w:hAnsi="Arial" w:cs="Arial"/>
          <w:sz w:val="24"/>
          <w:szCs w:val="20"/>
          <w:shd w:val="clear" w:color="auto" w:fill="FFFFFF"/>
        </w:rPr>
        <w:t>.</w:t>
      </w:r>
    </w:p>
    <w:p w14:paraId="6C2C3230" w14:textId="5C31E023" w:rsidR="00D655FE" w:rsidRPr="00B5592A" w:rsidRDefault="00F95C0B" w:rsidP="00C216DB">
      <w:pPr>
        <w:rPr>
          <w:rFonts w:ascii="Arial" w:hAnsi="Arial" w:cs="Arial"/>
          <w:sz w:val="24"/>
          <w:szCs w:val="20"/>
          <w:shd w:val="clear" w:color="auto" w:fill="FFFFFF"/>
        </w:rPr>
      </w:pPr>
      <w:r w:rsidRPr="00B5592A">
        <w:rPr>
          <w:rFonts w:ascii="Arial" w:hAnsi="Arial" w:cs="Arial"/>
          <w:sz w:val="24"/>
          <w:szCs w:val="20"/>
          <w:shd w:val="clear" w:color="auto" w:fill="FFFFFF"/>
        </w:rPr>
        <w:t>Jones, T., Newburn, T. and Smith, D. (1994). </w:t>
      </w:r>
      <w:r w:rsidRPr="00B5592A">
        <w:rPr>
          <w:rFonts w:ascii="Arial" w:hAnsi="Arial" w:cs="Arial"/>
          <w:i/>
          <w:iCs/>
          <w:sz w:val="24"/>
          <w:szCs w:val="20"/>
          <w:shd w:val="clear" w:color="auto" w:fill="FFFFFF"/>
        </w:rPr>
        <w:t>Democracy and Policing</w:t>
      </w:r>
      <w:r w:rsidRPr="00B5592A">
        <w:rPr>
          <w:rFonts w:ascii="Arial" w:hAnsi="Arial" w:cs="Arial"/>
          <w:sz w:val="24"/>
          <w:szCs w:val="20"/>
          <w:shd w:val="clear" w:color="auto" w:fill="FFFFFF"/>
        </w:rPr>
        <w:t>. [online] Psi.org.uk. Available at: http://www.psi.org.uk/pdf/Democracy-and-policing.pdf [Accessed 22 Apr. 2018].</w:t>
      </w:r>
    </w:p>
    <w:p w14:paraId="32003790" w14:textId="1787437E" w:rsidR="00181DD7" w:rsidRPr="00B5592A" w:rsidRDefault="00181DD7" w:rsidP="00C216DB">
      <w:pPr>
        <w:rPr>
          <w:rFonts w:ascii="Arial" w:hAnsi="Arial" w:cs="Arial"/>
          <w:sz w:val="32"/>
          <w:szCs w:val="20"/>
          <w:shd w:val="clear" w:color="auto" w:fill="FFFFFF"/>
        </w:rPr>
      </w:pPr>
      <w:r w:rsidRPr="00B5592A">
        <w:rPr>
          <w:rFonts w:ascii="Arial" w:hAnsi="Arial" w:cs="Arial"/>
          <w:sz w:val="24"/>
          <w:szCs w:val="20"/>
          <w:shd w:val="clear" w:color="auto" w:fill="FFFFFF"/>
        </w:rPr>
        <w:t>Lewin, K. (1947). Frontiers in Group Dynamics. </w:t>
      </w:r>
      <w:r w:rsidRPr="00B5592A">
        <w:rPr>
          <w:rFonts w:ascii="Arial" w:hAnsi="Arial" w:cs="Arial"/>
          <w:i/>
          <w:iCs/>
          <w:sz w:val="24"/>
          <w:szCs w:val="20"/>
          <w:shd w:val="clear" w:color="auto" w:fill="FFFFFF"/>
        </w:rPr>
        <w:t>Human Relations</w:t>
      </w:r>
      <w:r w:rsidRPr="00B5592A">
        <w:rPr>
          <w:rFonts w:ascii="Arial" w:hAnsi="Arial" w:cs="Arial"/>
          <w:sz w:val="24"/>
          <w:szCs w:val="20"/>
          <w:shd w:val="clear" w:color="auto" w:fill="FFFFFF"/>
        </w:rPr>
        <w:t>, 1(1).</w:t>
      </w:r>
    </w:p>
    <w:p w14:paraId="08E97546" w14:textId="3ADC56F1" w:rsidR="00E056DB" w:rsidRPr="00B5592A" w:rsidRDefault="00D655FE" w:rsidP="00C216DB">
      <w:pPr>
        <w:rPr>
          <w:rFonts w:ascii="Arial" w:hAnsi="Arial" w:cs="Arial"/>
          <w:sz w:val="40"/>
          <w:szCs w:val="20"/>
          <w:shd w:val="clear" w:color="auto" w:fill="FFFFFF"/>
        </w:rPr>
      </w:pPr>
      <w:r w:rsidRPr="00B5592A">
        <w:rPr>
          <w:rFonts w:ascii="Arial" w:hAnsi="Arial" w:cs="Arial"/>
          <w:sz w:val="24"/>
          <w:szCs w:val="20"/>
          <w:shd w:val="clear" w:color="auto" w:fill="FFFFFF"/>
        </w:rPr>
        <w:t xml:space="preserve">Metropolitan </w:t>
      </w:r>
      <w:r w:rsidR="00E056DB" w:rsidRPr="00B5592A">
        <w:rPr>
          <w:rFonts w:ascii="Arial" w:hAnsi="Arial" w:cs="Arial"/>
          <w:sz w:val="24"/>
          <w:szCs w:val="20"/>
          <w:shd w:val="clear" w:color="auto" w:fill="FFFFFF"/>
        </w:rPr>
        <w:t>Police (2017). </w:t>
      </w:r>
      <w:r w:rsidR="00E056DB" w:rsidRPr="00B5592A">
        <w:rPr>
          <w:rFonts w:ascii="Arial" w:hAnsi="Arial" w:cs="Arial"/>
          <w:i/>
          <w:iCs/>
          <w:sz w:val="24"/>
          <w:szCs w:val="20"/>
          <w:shd w:val="clear" w:color="auto" w:fill="FFFFFF"/>
        </w:rPr>
        <w:t>Police workforce diversity in Metropolitan Police Service - Police.uk</w:t>
      </w:r>
      <w:r w:rsidR="00E056DB" w:rsidRPr="00B5592A">
        <w:rPr>
          <w:rFonts w:ascii="Arial" w:hAnsi="Arial" w:cs="Arial"/>
          <w:sz w:val="24"/>
          <w:szCs w:val="20"/>
          <w:shd w:val="clear" w:color="auto" w:fill="FFFFFF"/>
        </w:rPr>
        <w:t>. [online] Available at: https://www.police.uk/metropolitan/E05000148/performance/diversity/ [Accessed 22 Apr. 2018].</w:t>
      </w:r>
    </w:p>
    <w:p w14:paraId="7F44A863" w14:textId="77777777" w:rsidR="00F64558" w:rsidRPr="00B5592A" w:rsidRDefault="00F64558" w:rsidP="00F64558">
      <w:pPr>
        <w:rPr>
          <w:rFonts w:ascii="Arial" w:hAnsi="Arial" w:cs="Arial"/>
          <w:sz w:val="24"/>
          <w:szCs w:val="20"/>
          <w:shd w:val="clear" w:color="auto" w:fill="FFFFFF"/>
        </w:rPr>
      </w:pPr>
      <w:r w:rsidRPr="00B5592A">
        <w:rPr>
          <w:rFonts w:ascii="Arial" w:hAnsi="Arial" w:cs="Arial"/>
          <w:sz w:val="24"/>
          <w:szCs w:val="20"/>
          <w:shd w:val="clear" w:color="auto" w:fill="FFFFFF"/>
        </w:rPr>
        <w:t>Quinn, B. (2014). </w:t>
      </w:r>
      <w:r w:rsidRPr="00B5592A">
        <w:rPr>
          <w:rFonts w:ascii="Arial" w:hAnsi="Arial" w:cs="Arial"/>
          <w:i/>
          <w:iCs/>
          <w:sz w:val="24"/>
          <w:szCs w:val="20"/>
          <w:shd w:val="clear" w:color="auto" w:fill="FFFFFF"/>
        </w:rPr>
        <w:t>9,500 police drafted in for Nato summit in Wales</w:t>
      </w:r>
      <w:r w:rsidRPr="00B5592A">
        <w:rPr>
          <w:rFonts w:ascii="Arial" w:hAnsi="Arial" w:cs="Arial"/>
          <w:sz w:val="24"/>
          <w:szCs w:val="20"/>
          <w:shd w:val="clear" w:color="auto" w:fill="FFFFFF"/>
        </w:rPr>
        <w:t>. [online] The Guardian. Available at: https://www.theguardian.com/uk-news/2014/aug/19/police-nato-summit-wales-newport [Accessed 22 Apr. 2018].</w:t>
      </w:r>
    </w:p>
    <w:p w14:paraId="07FCD362" w14:textId="77777777" w:rsidR="00815124" w:rsidRPr="00B5592A" w:rsidRDefault="00815124" w:rsidP="00F64558">
      <w:pPr>
        <w:rPr>
          <w:rFonts w:ascii="Arial" w:hAnsi="Arial" w:cs="Arial"/>
          <w:sz w:val="32"/>
          <w:szCs w:val="20"/>
          <w:shd w:val="clear" w:color="auto" w:fill="FFFFFF"/>
        </w:rPr>
      </w:pPr>
      <w:r w:rsidRPr="00B5592A">
        <w:rPr>
          <w:rFonts w:ascii="Arial" w:hAnsi="Arial" w:cs="Arial"/>
          <w:sz w:val="24"/>
          <w:szCs w:val="20"/>
          <w:shd w:val="clear" w:color="auto" w:fill="FFFFFF"/>
        </w:rPr>
        <w:t>Scandura, T. and Dorfman, P. (2004). Leadership research in an international and cross-cultural context. </w:t>
      </w:r>
      <w:r w:rsidRPr="00B5592A">
        <w:rPr>
          <w:rFonts w:ascii="Arial" w:hAnsi="Arial" w:cs="Arial"/>
          <w:i/>
          <w:iCs/>
          <w:sz w:val="24"/>
          <w:szCs w:val="20"/>
          <w:shd w:val="clear" w:color="auto" w:fill="FFFFFF"/>
        </w:rPr>
        <w:t>The Leadership Quarterly</w:t>
      </w:r>
      <w:r w:rsidRPr="00B5592A">
        <w:rPr>
          <w:rFonts w:ascii="Arial" w:hAnsi="Arial" w:cs="Arial"/>
          <w:sz w:val="24"/>
          <w:szCs w:val="20"/>
          <w:shd w:val="clear" w:color="auto" w:fill="FFFFFF"/>
        </w:rPr>
        <w:t>, 15(2).</w:t>
      </w:r>
    </w:p>
    <w:p w14:paraId="0945FBFF" w14:textId="77777777" w:rsidR="0023323F" w:rsidRPr="00B5592A" w:rsidRDefault="00441FA2" w:rsidP="00F64558">
      <w:pPr>
        <w:rPr>
          <w:rFonts w:ascii="Arial" w:hAnsi="Arial" w:cs="Arial"/>
          <w:sz w:val="56"/>
          <w:szCs w:val="24"/>
          <w:shd w:val="clear" w:color="auto" w:fill="FFFFFF"/>
        </w:rPr>
      </w:pPr>
      <w:r w:rsidRPr="00B5592A">
        <w:rPr>
          <w:rFonts w:ascii="Arial" w:hAnsi="Arial" w:cs="Arial"/>
          <w:sz w:val="24"/>
          <w:szCs w:val="20"/>
          <w:shd w:val="clear" w:color="auto" w:fill="FFFFFF"/>
        </w:rPr>
        <w:t>Skogstad. A, Einarsen. S, Torsheim. T, Aasland. M and Hetland. H, (2007). The destructiveness of laissez-faire leadership behavior. </w:t>
      </w:r>
      <w:r w:rsidRPr="00B5592A">
        <w:rPr>
          <w:rFonts w:ascii="Arial" w:hAnsi="Arial" w:cs="Arial"/>
          <w:i/>
          <w:iCs/>
          <w:sz w:val="24"/>
          <w:szCs w:val="20"/>
          <w:shd w:val="clear" w:color="auto" w:fill="FFFFFF"/>
        </w:rPr>
        <w:t>Journal of Occupational Health Psychology</w:t>
      </w:r>
      <w:r w:rsidRPr="00B5592A">
        <w:rPr>
          <w:rFonts w:ascii="Arial" w:hAnsi="Arial" w:cs="Arial"/>
          <w:sz w:val="24"/>
          <w:szCs w:val="20"/>
          <w:shd w:val="clear" w:color="auto" w:fill="FFFFFF"/>
        </w:rPr>
        <w:t>, 12(1).</w:t>
      </w:r>
    </w:p>
    <w:p w14:paraId="5CE10B40" w14:textId="77777777" w:rsidR="00441FA2" w:rsidRPr="00B5592A" w:rsidRDefault="00441FA2" w:rsidP="00F64558">
      <w:pPr>
        <w:rPr>
          <w:rFonts w:ascii="Arial" w:hAnsi="Arial" w:cs="Arial"/>
          <w:sz w:val="32"/>
          <w:szCs w:val="20"/>
          <w:shd w:val="clear" w:color="auto" w:fill="FFFFFF"/>
        </w:rPr>
      </w:pPr>
      <w:r w:rsidRPr="00B5592A">
        <w:rPr>
          <w:rFonts w:ascii="Arial" w:hAnsi="Arial" w:cs="Arial"/>
          <w:sz w:val="24"/>
          <w:szCs w:val="20"/>
          <w:shd w:val="clear" w:color="auto" w:fill="FFFFFF"/>
        </w:rPr>
        <w:t>Telegraph (2017). </w:t>
      </w:r>
      <w:r w:rsidRPr="00B5592A">
        <w:rPr>
          <w:rFonts w:ascii="Arial" w:hAnsi="Arial" w:cs="Arial"/>
          <w:i/>
          <w:iCs/>
          <w:sz w:val="24"/>
          <w:szCs w:val="20"/>
          <w:shd w:val="clear" w:color="auto" w:fill="FFFFFF"/>
        </w:rPr>
        <w:t>Soham murders: Why did Ian Huntley kill Holly Wells and Jessica Chapman?</w:t>
      </w:r>
      <w:r w:rsidRPr="00B5592A">
        <w:rPr>
          <w:rFonts w:ascii="Arial" w:hAnsi="Arial" w:cs="Arial"/>
          <w:sz w:val="24"/>
          <w:szCs w:val="20"/>
          <w:shd w:val="clear" w:color="auto" w:fill="FFFFFF"/>
        </w:rPr>
        <w:t xml:space="preserve"> [online] The Telegraph. Available at: https://www.telegraph.co.uk/news/0/soham-murders-ian-huntley/ [Accessed 22 Apr. 2018].</w:t>
      </w:r>
    </w:p>
    <w:p w14:paraId="40797722" w14:textId="77777777" w:rsidR="003855BB" w:rsidRPr="00B5592A" w:rsidRDefault="003855BB" w:rsidP="00C216DB">
      <w:pPr>
        <w:rPr>
          <w:rFonts w:ascii="Arial" w:hAnsi="Arial" w:cs="Arial"/>
          <w:sz w:val="24"/>
          <w:szCs w:val="20"/>
          <w:shd w:val="clear" w:color="auto" w:fill="FFFFFF"/>
        </w:rPr>
      </w:pPr>
      <w:r w:rsidRPr="00B5592A">
        <w:rPr>
          <w:rFonts w:ascii="Arial" w:hAnsi="Arial" w:cs="Arial"/>
          <w:sz w:val="24"/>
          <w:szCs w:val="20"/>
          <w:shd w:val="clear" w:color="auto" w:fill="FFFFFF"/>
        </w:rPr>
        <w:t>Woods, P. (2004). Democratic leadership: drawing distinctions with distributed leadership. </w:t>
      </w:r>
      <w:r w:rsidRPr="00B5592A">
        <w:rPr>
          <w:rFonts w:ascii="Arial" w:hAnsi="Arial" w:cs="Arial"/>
          <w:i/>
          <w:iCs/>
          <w:sz w:val="24"/>
          <w:szCs w:val="20"/>
          <w:shd w:val="clear" w:color="auto" w:fill="FFFFFF"/>
        </w:rPr>
        <w:t>International Journal of Leadership in Education</w:t>
      </w:r>
      <w:r w:rsidR="00B75436" w:rsidRPr="00B5592A">
        <w:rPr>
          <w:rFonts w:ascii="Arial" w:hAnsi="Arial" w:cs="Arial"/>
          <w:sz w:val="24"/>
          <w:szCs w:val="20"/>
          <w:shd w:val="clear" w:color="auto" w:fill="FFFFFF"/>
        </w:rPr>
        <w:t>, 7(1)</w:t>
      </w:r>
      <w:r w:rsidRPr="00B5592A">
        <w:rPr>
          <w:rFonts w:ascii="Arial" w:hAnsi="Arial" w:cs="Arial"/>
          <w:sz w:val="24"/>
          <w:szCs w:val="20"/>
          <w:shd w:val="clear" w:color="auto" w:fill="FFFFFF"/>
        </w:rPr>
        <w:t>.</w:t>
      </w:r>
    </w:p>
    <w:p w14:paraId="0EDC27E0" w14:textId="77777777" w:rsidR="00B75436" w:rsidRPr="00B5592A" w:rsidRDefault="00B75436" w:rsidP="00C216DB">
      <w:pPr>
        <w:rPr>
          <w:rFonts w:ascii="Arial" w:hAnsi="Arial" w:cs="Arial"/>
          <w:sz w:val="32"/>
          <w:szCs w:val="20"/>
          <w:shd w:val="clear" w:color="auto" w:fill="FFFFFF"/>
        </w:rPr>
      </w:pPr>
      <w:r w:rsidRPr="00B5592A">
        <w:rPr>
          <w:rFonts w:ascii="Arial" w:hAnsi="Arial" w:cs="Arial"/>
          <w:sz w:val="24"/>
          <w:szCs w:val="20"/>
          <w:shd w:val="clear" w:color="auto" w:fill="FFFFFF"/>
        </w:rPr>
        <w:t>Yang, I. (2015). Positive effects of laissez-faire leadership: conceptual exploration. </w:t>
      </w:r>
      <w:r w:rsidRPr="00B5592A">
        <w:rPr>
          <w:rFonts w:ascii="Arial" w:hAnsi="Arial" w:cs="Arial"/>
          <w:i/>
          <w:iCs/>
          <w:sz w:val="24"/>
          <w:szCs w:val="20"/>
          <w:shd w:val="clear" w:color="auto" w:fill="FFFFFF"/>
        </w:rPr>
        <w:t>Journal of Management Development</w:t>
      </w:r>
      <w:r w:rsidRPr="00B5592A">
        <w:rPr>
          <w:rFonts w:ascii="Arial" w:hAnsi="Arial" w:cs="Arial"/>
          <w:sz w:val="24"/>
          <w:szCs w:val="20"/>
          <w:shd w:val="clear" w:color="auto" w:fill="FFFFFF"/>
        </w:rPr>
        <w:t>, 34(10).</w:t>
      </w:r>
    </w:p>
    <w:p w14:paraId="2EF26BA8" w14:textId="77777777" w:rsidR="00983DB2" w:rsidRPr="00B5592A" w:rsidRDefault="00983DB2">
      <w:pPr>
        <w:rPr>
          <w:rFonts w:ascii="Arial" w:hAnsi="Arial" w:cs="Arial"/>
          <w:sz w:val="32"/>
          <w:szCs w:val="24"/>
        </w:rPr>
      </w:pPr>
    </w:p>
    <w:sectPr w:rsidR="00983DB2" w:rsidRPr="00B559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629"/>
    <w:rsid w:val="0001158D"/>
    <w:rsid w:val="00015625"/>
    <w:rsid w:val="00124BC6"/>
    <w:rsid w:val="00181DD7"/>
    <w:rsid w:val="00193573"/>
    <w:rsid w:val="001B1615"/>
    <w:rsid w:val="001B18D3"/>
    <w:rsid w:val="001B658F"/>
    <w:rsid w:val="001C5388"/>
    <w:rsid w:val="0021060B"/>
    <w:rsid w:val="00210B17"/>
    <w:rsid w:val="0023323F"/>
    <w:rsid w:val="00282064"/>
    <w:rsid w:val="00300C35"/>
    <w:rsid w:val="00367D41"/>
    <w:rsid w:val="00370BF2"/>
    <w:rsid w:val="00380697"/>
    <w:rsid w:val="003855BB"/>
    <w:rsid w:val="003876EA"/>
    <w:rsid w:val="00387739"/>
    <w:rsid w:val="003B34BD"/>
    <w:rsid w:val="003E014E"/>
    <w:rsid w:val="003E726D"/>
    <w:rsid w:val="003F1B62"/>
    <w:rsid w:val="00441FA2"/>
    <w:rsid w:val="00527A12"/>
    <w:rsid w:val="00536F76"/>
    <w:rsid w:val="005C48FB"/>
    <w:rsid w:val="005C5520"/>
    <w:rsid w:val="005F114F"/>
    <w:rsid w:val="005F7314"/>
    <w:rsid w:val="00614186"/>
    <w:rsid w:val="00626AB4"/>
    <w:rsid w:val="00651E33"/>
    <w:rsid w:val="00652C66"/>
    <w:rsid w:val="00693629"/>
    <w:rsid w:val="006F0D3B"/>
    <w:rsid w:val="007273F1"/>
    <w:rsid w:val="007667C6"/>
    <w:rsid w:val="00771A1B"/>
    <w:rsid w:val="00783A89"/>
    <w:rsid w:val="008045DB"/>
    <w:rsid w:val="00815124"/>
    <w:rsid w:val="00860AEA"/>
    <w:rsid w:val="00870628"/>
    <w:rsid w:val="0090180A"/>
    <w:rsid w:val="00983DB2"/>
    <w:rsid w:val="009D0062"/>
    <w:rsid w:val="009E0FC8"/>
    <w:rsid w:val="00A346B4"/>
    <w:rsid w:val="00A41BE0"/>
    <w:rsid w:val="00A506F3"/>
    <w:rsid w:val="00A620A7"/>
    <w:rsid w:val="00AA3154"/>
    <w:rsid w:val="00AC4A7A"/>
    <w:rsid w:val="00B21F51"/>
    <w:rsid w:val="00B5592A"/>
    <w:rsid w:val="00B75436"/>
    <w:rsid w:val="00BB762A"/>
    <w:rsid w:val="00BC2129"/>
    <w:rsid w:val="00C216DB"/>
    <w:rsid w:val="00CB1868"/>
    <w:rsid w:val="00D20A31"/>
    <w:rsid w:val="00D34028"/>
    <w:rsid w:val="00D655FE"/>
    <w:rsid w:val="00D67E32"/>
    <w:rsid w:val="00D76DB6"/>
    <w:rsid w:val="00D90531"/>
    <w:rsid w:val="00D9357F"/>
    <w:rsid w:val="00DB3BE9"/>
    <w:rsid w:val="00DE124E"/>
    <w:rsid w:val="00DE7F17"/>
    <w:rsid w:val="00DF6F01"/>
    <w:rsid w:val="00E056DB"/>
    <w:rsid w:val="00E072B8"/>
    <w:rsid w:val="00F1057D"/>
    <w:rsid w:val="00F64558"/>
    <w:rsid w:val="00F95C0B"/>
    <w:rsid w:val="00FA6FD2"/>
    <w:rsid w:val="00FC29C2"/>
    <w:rsid w:val="00FF1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12729"/>
  <w15:chartTrackingRefBased/>
  <w15:docId w15:val="{2490873E-4C16-463B-93AD-17FB8D330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645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20A31"/>
    <w:rPr>
      <w:b/>
      <w:bCs/>
    </w:rPr>
  </w:style>
  <w:style w:type="character" w:customStyle="1" w:styleId="selectable">
    <w:name w:val="selectable"/>
    <w:basedOn w:val="DefaultParagraphFont"/>
    <w:rsid w:val="00D20A31"/>
  </w:style>
  <w:style w:type="character" w:customStyle="1" w:styleId="Heading1Char">
    <w:name w:val="Heading 1 Char"/>
    <w:basedOn w:val="DefaultParagraphFont"/>
    <w:link w:val="Heading1"/>
    <w:uiPriority w:val="9"/>
    <w:rsid w:val="00F6455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98009-298F-4340-8724-13713E510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3302</Words>
  <Characters>18824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Turner (P145425)</dc:creator>
  <cp:keywords/>
  <dc:description/>
  <cp:lastModifiedBy>Callum Turner (P145425)</cp:lastModifiedBy>
  <cp:revision>2</cp:revision>
  <dcterms:created xsi:type="dcterms:W3CDTF">2018-04-30T14:21:00Z</dcterms:created>
  <dcterms:modified xsi:type="dcterms:W3CDTF">2018-04-30T14:21:00Z</dcterms:modified>
</cp:coreProperties>
</file>