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sz w:val="2"/>
        </w:rPr>
        <w:id w:val="-1829815565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eastAsia="en-US"/>
          <w14:ligatures w14:val="standardContextual"/>
        </w:rPr>
      </w:sdtEndPr>
      <w:sdtContent>
        <w:p w14:paraId="159FC9E2" w14:textId="3D5A3A36" w:rsidR="004A58FB" w:rsidRDefault="004A58FB">
          <w:pPr>
            <w:pStyle w:val="NoSpacing"/>
            <w:rPr>
              <w:sz w:val="2"/>
            </w:rPr>
          </w:pPr>
        </w:p>
        <w:p w14:paraId="2E10AC62" w14:textId="77777777" w:rsidR="004A58FB" w:rsidRDefault="004A58F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0B1F7CE" wp14:editId="567C6942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4EB8282A" w14:textId="6CAD121C" w:rsidR="004A58FB" w:rsidRDefault="004A58FB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3D Modelling Showcase Video</w:t>
                                    </w:r>
                                  </w:p>
                                </w:sdtContent>
                              </w:sdt>
                              <w:p w14:paraId="09E9B20C" w14:textId="5268E86C" w:rsidR="004A58FB" w:rsidRDefault="004A58FB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Introduction to 3D Modelling ACCA4042</w:t>
                                    </w:r>
                                  </w:sdtContent>
                                </w:sdt>
                                <w:r>
                                  <w:t xml:space="preserve"> </w:t>
                                </w:r>
                              </w:p>
                              <w:p w14:paraId="65602137" w14:textId="551A8195" w:rsidR="004A58FB" w:rsidRDefault="004A58FB">
                                <w:r>
                                  <w:t>Samuel Llewellyn (2403902)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50B1F7C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6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4EB8282A" w14:textId="6CAD121C" w:rsidR="004A58FB" w:rsidRDefault="004A58F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3D Modelling Showcase Video</w:t>
                              </w:r>
                            </w:p>
                          </w:sdtContent>
                        </w:sdt>
                        <w:p w14:paraId="09E9B20C" w14:textId="5268E86C" w:rsidR="004A58FB" w:rsidRDefault="004A58FB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Introduction to 3D Modelling ACCA4042</w:t>
                              </w:r>
                            </w:sdtContent>
                          </w:sdt>
                          <w:r>
                            <w:t xml:space="preserve"> </w:t>
                          </w:r>
                        </w:p>
                        <w:p w14:paraId="65602137" w14:textId="551A8195" w:rsidR="004A58FB" w:rsidRDefault="004A58FB">
                          <w:r>
                            <w:t>Samuel Llewellyn (2403902)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DDEF77E" wp14:editId="6DC999E7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034097C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A2219F1" wp14:editId="394A2976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7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840D279" w14:textId="08344F16" w:rsidR="004A58FB" w:rsidRDefault="004A58FB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University of Wales Trinity St Davids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79D73575" w14:textId="608D4444" w:rsidR="004A58FB" w:rsidRDefault="004A58FB">
                                    <w:pPr>
                                      <w:pStyle w:val="NoSpacing"/>
                                      <w:jc w:val="right"/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BA Computer Games Design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2219F1" id="Text Box 73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4840D279" w14:textId="08344F16" w:rsidR="004A58FB" w:rsidRDefault="004A58FB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University of Wales Trinity St Davids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79D73575" w14:textId="608D4444" w:rsidR="004A58FB" w:rsidRDefault="004A58FB">
                              <w:pPr>
                                <w:pStyle w:val="NoSpacing"/>
                                <w:jc w:val="right"/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BA Computer Games Design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C6B4254" w14:textId="3463284D" w:rsidR="004A58FB" w:rsidRDefault="004A58FB">
          <w:r>
            <w:br w:type="page"/>
          </w:r>
        </w:p>
      </w:sdtContent>
    </w:sdt>
    <w:sdt>
      <w:sdtPr>
        <w:id w:val="126681138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4"/>
          <w:szCs w:val="24"/>
          <w:lang w:eastAsia="en-US"/>
          <w14:ligatures w14:val="standardContextual"/>
        </w:rPr>
      </w:sdtEndPr>
      <w:sdtContent>
        <w:p w14:paraId="4089B609" w14:textId="77777777" w:rsidR="004A58FB" w:rsidRDefault="004A58FB" w:rsidP="004A58FB">
          <w:pPr>
            <w:pStyle w:val="TOCHeading"/>
          </w:pPr>
          <w:r>
            <w:t>Table of Contents</w:t>
          </w:r>
        </w:p>
        <w:p w14:paraId="4F9CAAB3" w14:textId="11649B23" w:rsidR="004A58FB" w:rsidRPr="004A58FB" w:rsidRDefault="004A58FB" w:rsidP="004A58FB">
          <w:pPr>
            <w:rPr>
              <w:lang w:eastAsia="en-GB"/>
            </w:rPr>
          </w:pPr>
          <w:r>
            <w:rPr>
              <w:lang w:eastAsia="en-GB"/>
            </w:rPr>
            <w:t>Page 3: Task 1- Video presentation</w:t>
          </w:r>
        </w:p>
      </w:sdtContent>
    </w:sdt>
    <w:p w14:paraId="5031BD0C" w14:textId="36D45C7F" w:rsidR="004A58FB" w:rsidRDefault="004A58FB"/>
    <w:p w14:paraId="0BED43F0" w14:textId="77777777" w:rsidR="004A58FB" w:rsidRDefault="004A58FB">
      <w:r>
        <w:br w:type="page"/>
      </w:r>
    </w:p>
    <w:p w14:paraId="304A8B72" w14:textId="5C18D155" w:rsidR="00E276A8" w:rsidRDefault="004A58FB">
      <w:r>
        <w:lastRenderedPageBreak/>
        <w:t>Task 1- Video presentation</w:t>
      </w:r>
    </w:p>
    <w:p w14:paraId="48FFCA97" w14:textId="6B0B6103" w:rsidR="004A58FB" w:rsidRDefault="004A58FB">
      <w:pPr>
        <w:rPr>
          <w:u w:val="single"/>
        </w:rPr>
      </w:pPr>
      <w:r w:rsidRPr="004A58FB">
        <w:rPr>
          <w:u w:val="single"/>
        </w:rPr>
        <w:t>Video presentation link:</w:t>
      </w:r>
    </w:p>
    <w:p w14:paraId="3EA789DB" w14:textId="0D56F6D2" w:rsidR="004A58FB" w:rsidRDefault="004A58FB">
      <w:hyperlink r:id="rId4" w:history="1">
        <w:r w:rsidRPr="00FD0937">
          <w:rPr>
            <w:rStyle w:val="Hyperlink"/>
          </w:rPr>
          <w:t>https://youtu.be/nj_YAZuc3aQ?si=zrVQmwiJ42c1kWiG</w:t>
        </w:r>
      </w:hyperlink>
    </w:p>
    <w:p w14:paraId="2612601C" w14:textId="4293724F" w:rsidR="004A58FB" w:rsidRDefault="004A58FB">
      <w:pPr>
        <w:rPr>
          <w:noProof/>
        </w:rPr>
      </w:pPr>
      <w:r>
        <w:rPr>
          <w:noProof/>
        </w:rPr>
        <w:drawing>
          <wp:inline distT="0" distB="0" distL="0" distR="0" wp14:anchorId="2D952BB3" wp14:editId="453E512D">
            <wp:extent cx="5731510" cy="4018280"/>
            <wp:effectExtent l="0" t="0" r="2540" b="1270"/>
            <wp:docPr id="143376461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764617" name="Picture 1" descr="A screenshot of a computer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8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DA9074" w14:textId="07A2EB30" w:rsidR="004A58FB" w:rsidRPr="004A58FB" w:rsidRDefault="004A58FB" w:rsidP="004A58FB">
      <w:pPr>
        <w:rPr>
          <w:u w:val="single"/>
        </w:rPr>
      </w:pPr>
      <w:r w:rsidRPr="004A58FB">
        <w:rPr>
          <w:u w:val="single"/>
        </w:rPr>
        <w:t>Presentation link:</w:t>
      </w:r>
    </w:p>
    <w:p w14:paraId="4D95135D" w14:textId="77777777" w:rsidR="004A58FB" w:rsidRPr="004A58FB" w:rsidRDefault="004A58FB" w:rsidP="004A58FB">
      <w:hyperlink r:id="rId6" w:history="1">
        <w:r w:rsidRPr="004A58FB">
          <w:rPr>
            <w:rStyle w:val="Hyperlink"/>
          </w:rPr>
          <w:t>3D Modelling Showcase Video (2403902).pptx</w:t>
        </w:r>
      </w:hyperlink>
    </w:p>
    <w:p w14:paraId="03BBF661" w14:textId="77777777" w:rsidR="004A58FB" w:rsidRPr="004A58FB" w:rsidRDefault="004A58FB" w:rsidP="004A58FB"/>
    <w:sectPr w:rsidR="004A58FB" w:rsidRPr="004A58FB" w:rsidSect="004A58F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8FB"/>
    <w:rsid w:val="000214FF"/>
    <w:rsid w:val="002C72BC"/>
    <w:rsid w:val="004A58FB"/>
    <w:rsid w:val="008D71FA"/>
    <w:rsid w:val="00E276A8"/>
    <w:rsid w:val="00FF0B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A390A5"/>
  <w15:chartTrackingRefBased/>
  <w15:docId w15:val="{71EAE334-C61E-404F-8E47-612B81EB28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58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58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58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58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58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58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58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58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58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58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58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58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58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58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58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58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58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58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58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58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58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58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58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58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58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58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58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58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58F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A58FB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A58FB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4A58FB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A58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58F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D71F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403902_student_uwtsd_ac_uk/IQAOCguQV2jiSa0Gd8UVtGngAd5TfSBNMSYhsUSVztlb8Xs?e=OUf7oC" TargetMode="External"/><Relationship Id="rId5" Type="http://schemas.openxmlformats.org/officeDocument/2006/relationships/image" Target="media/image1.png"/><Relationship Id="rId4" Type="http://schemas.openxmlformats.org/officeDocument/2006/relationships/hyperlink" Target="https://youtu.be/nj_YAZuc3aQ?si=zrVQmwiJ42c1kWi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58</Words>
  <Characters>386</Characters>
  <Application>Microsoft Office Word</Application>
  <DocSecurity>0</DocSecurity>
  <Lines>29</Lines>
  <Paragraphs>15</Paragraphs>
  <ScaleCrop>false</ScaleCrop>
  <Company>University of Wales Trinity St Davids</Company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3D Modelling Showcase Video</dc:title>
  <dc:subject>Introduction to 3D Modelling ACCA4042</dc:subject>
  <dc:creator>Sam Llewellyn (2403902)</dc:creator>
  <cp:keywords/>
  <dc:description/>
  <cp:lastModifiedBy>Sam Llewellyn (2403902)</cp:lastModifiedBy>
  <cp:revision>2</cp:revision>
  <dcterms:created xsi:type="dcterms:W3CDTF">2026-01-13T00:25:00Z</dcterms:created>
  <dcterms:modified xsi:type="dcterms:W3CDTF">2026-01-13T00:39:00Z</dcterms:modified>
  <cp:category>BA Computer Games Design</cp:category>
</cp:coreProperties>
</file>