
<file path=[Content_Types].xml><?xml version="1.0" encoding="utf-8"?>
<Types xmlns="http://schemas.openxmlformats.org/package/2006/content-types">
  <Default Extension="emf" ContentType="image/x-emf"/>
  <Default Extension="png" ContentType="image/png"/>
  <Default Extension="pptx" ContentType="application/vnd.openxmlformats-officedocument.presentationml.presentation"/>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49592E" w14:textId="77777777" w:rsidR="00D731C3" w:rsidRPr="0066224E" w:rsidRDefault="00D731C3" w:rsidP="00D731C3">
      <w:pPr>
        <w:spacing w:before="212"/>
        <w:jc w:val="center"/>
        <w:rPr>
          <w:rFonts w:ascii="Arial"/>
          <w:b/>
          <w:sz w:val="56"/>
          <w:szCs w:val="56"/>
        </w:rPr>
      </w:pPr>
      <w:r>
        <w:rPr>
          <w:noProof/>
        </w:rPr>
        <w:drawing>
          <wp:inline distT="0" distB="0" distL="0" distR="0" wp14:anchorId="0128DAAE" wp14:editId="4414291E">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72EEF115" w14:textId="77777777" w:rsidR="00D731C3" w:rsidRDefault="00D731C3" w:rsidP="00D731C3">
      <w:pPr>
        <w:spacing w:before="212"/>
        <w:rPr>
          <w:rFonts w:ascii="Arial"/>
          <w:b/>
          <w:sz w:val="56"/>
        </w:rPr>
      </w:pPr>
    </w:p>
    <w:p w14:paraId="34F22890" w14:textId="6BC24326" w:rsidR="00D731C3" w:rsidRPr="00D731C3" w:rsidRDefault="00D731C3" w:rsidP="00D731C3">
      <w:pPr>
        <w:spacing w:before="212"/>
        <w:rPr>
          <w:rFonts w:ascii="Arial"/>
          <w:b/>
          <w:bCs/>
          <w:sz w:val="48"/>
          <w:szCs w:val="48"/>
        </w:rPr>
      </w:pPr>
      <w:r w:rsidRPr="74B02C96">
        <w:rPr>
          <w:rFonts w:ascii="Arial"/>
          <w:b/>
          <w:bCs/>
          <w:sz w:val="48"/>
          <w:szCs w:val="48"/>
        </w:rPr>
        <w:t xml:space="preserve">MODULE CODE: </w:t>
      </w:r>
      <w:r w:rsidRPr="00D731C3">
        <w:rPr>
          <w:rFonts w:ascii="Arial"/>
          <w:b/>
          <w:bCs/>
          <w:sz w:val="48"/>
          <w:szCs w:val="48"/>
        </w:rPr>
        <w:t>Digital Skills for Personal Development and Business Growth BMSW400</w:t>
      </w:r>
      <w:r>
        <w:rPr>
          <w:rFonts w:ascii="Arial"/>
          <w:b/>
          <w:bCs/>
          <w:sz w:val="48"/>
          <w:szCs w:val="48"/>
        </w:rPr>
        <w:t>8</w:t>
      </w:r>
    </w:p>
    <w:p w14:paraId="45A6BA07" w14:textId="77777777" w:rsidR="00D731C3" w:rsidRDefault="00D731C3" w:rsidP="00D731C3">
      <w:pPr>
        <w:spacing w:before="212"/>
        <w:rPr>
          <w:rFonts w:ascii="Arial"/>
          <w:b/>
          <w:sz w:val="48"/>
          <w:szCs w:val="48"/>
        </w:rPr>
      </w:pPr>
    </w:p>
    <w:p w14:paraId="283B67D3" w14:textId="3CBBAC77" w:rsidR="00D731C3" w:rsidRDefault="00D731C3" w:rsidP="00D731C3">
      <w:pPr>
        <w:spacing w:before="212"/>
        <w:rPr>
          <w:rFonts w:ascii="Arial"/>
          <w:b/>
          <w:bCs/>
          <w:sz w:val="40"/>
          <w:szCs w:val="40"/>
        </w:rPr>
      </w:pPr>
      <w:r w:rsidRPr="74B02C96">
        <w:rPr>
          <w:rFonts w:ascii="Arial"/>
          <w:b/>
          <w:bCs/>
          <w:sz w:val="48"/>
          <w:szCs w:val="48"/>
        </w:rPr>
        <w:t>ASSESSMENT COMPONENT:</w:t>
      </w:r>
      <w:r>
        <w:rPr>
          <w:rFonts w:ascii="Arial"/>
          <w:b/>
          <w:bCs/>
          <w:sz w:val="48"/>
          <w:szCs w:val="48"/>
        </w:rPr>
        <w:t xml:space="preserve"> PORTFOLIO</w:t>
      </w:r>
    </w:p>
    <w:p w14:paraId="0A0AD5DC" w14:textId="77777777" w:rsidR="00D731C3" w:rsidRDefault="00D731C3" w:rsidP="00D731C3">
      <w:pPr>
        <w:spacing w:before="7"/>
        <w:jc w:val="center"/>
        <w:rPr>
          <w:rFonts w:ascii="Arial"/>
          <w:b/>
          <w:sz w:val="44"/>
        </w:rPr>
      </w:pPr>
    </w:p>
    <w:p w14:paraId="5CBB01FB" w14:textId="132921EB" w:rsidR="00D731C3" w:rsidRPr="00DD5969" w:rsidRDefault="00D731C3" w:rsidP="00D731C3">
      <w:pPr>
        <w:spacing w:before="3"/>
        <w:rPr>
          <w:rFonts w:ascii="Arial"/>
          <w:b/>
          <w:sz w:val="48"/>
          <w:szCs w:val="48"/>
        </w:rPr>
      </w:pPr>
      <w:r w:rsidRPr="00DD5969">
        <w:rPr>
          <w:rFonts w:ascii="Arial"/>
          <w:b/>
          <w:sz w:val="48"/>
          <w:szCs w:val="48"/>
        </w:rPr>
        <w:t xml:space="preserve">STUDENT </w:t>
      </w:r>
      <w:proofErr w:type="spellStart"/>
      <w:proofErr w:type="gramStart"/>
      <w:r w:rsidRPr="00DD5969">
        <w:rPr>
          <w:rFonts w:ascii="Arial"/>
          <w:b/>
          <w:sz w:val="48"/>
          <w:szCs w:val="48"/>
        </w:rPr>
        <w:t>NAME:</w:t>
      </w:r>
      <w:r w:rsidR="002F77D9">
        <w:rPr>
          <w:rFonts w:ascii="Arial" w:eastAsia="DengXian" w:hAnsi="Arial" w:cs="Arial"/>
          <w:b/>
          <w:kern w:val="0"/>
          <w:sz w:val="48"/>
          <w:szCs w:val="48"/>
          <w:lang w:eastAsia="zh-CN"/>
          <w14:ligatures w14:val="none"/>
        </w:rPr>
        <w:t>Alina</w:t>
      </w:r>
      <w:proofErr w:type="spellEnd"/>
      <w:proofErr w:type="gramEnd"/>
      <w:r w:rsidR="002F77D9">
        <w:rPr>
          <w:rFonts w:ascii="Arial" w:eastAsia="DengXian" w:hAnsi="Arial" w:cs="Arial"/>
          <w:b/>
          <w:kern w:val="0"/>
          <w:sz w:val="48"/>
          <w:szCs w:val="48"/>
          <w:lang w:eastAsia="zh-CN"/>
          <w14:ligatures w14:val="none"/>
        </w:rPr>
        <w:t xml:space="preserve"> Cirstea</w:t>
      </w:r>
    </w:p>
    <w:p w14:paraId="0D47E8B5" w14:textId="77777777" w:rsidR="00D731C3" w:rsidRPr="00DD5969" w:rsidRDefault="00D731C3" w:rsidP="00D731C3">
      <w:pPr>
        <w:spacing w:before="3"/>
        <w:rPr>
          <w:rFonts w:ascii="Arial"/>
          <w:b/>
          <w:sz w:val="48"/>
          <w:szCs w:val="48"/>
        </w:rPr>
      </w:pPr>
    </w:p>
    <w:p w14:paraId="1AB71829" w14:textId="53E52A9F" w:rsidR="00D731C3" w:rsidRPr="00DD5969" w:rsidRDefault="00D731C3" w:rsidP="00D731C3">
      <w:pPr>
        <w:spacing w:before="3"/>
        <w:rPr>
          <w:rFonts w:ascii="Arial"/>
          <w:b/>
          <w:sz w:val="48"/>
          <w:szCs w:val="48"/>
        </w:rPr>
      </w:pPr>
      <w:r w:rsidRPr="00DD5969">
        <w:rPr>
          <w:rFonts w:ascii="Arial"/>
          <w:b/>
          <w:sz w:val="48"/>
          <w:szCs w:val="48"/>
        </w:rPr>
        <w:t xml:space="preserve">STUDENT </w:t>
      </w:r>
      <w:r>
        <w:rPr>
          <w:rFonts w:ascii="Arial"/>
          <w:b/>
          <w:sz w:val="48"/>
          <w:szCs w:val="48"/>
        </w:rPr>
        <w:t>NUMBER</w:t>
      </w:r>
      <w:r w:rsidRPr="00DD5969">
        <w:rPr>
          <w:rFonts w:ascii="Arial"/>
          <w:b/>
          <w:sz w:val="48"/>
          <w:szCs w:val="48"/>
        </w:rPr>
        <w:t>:</w:t>
      </w:r>
      <w:r w:rsidR="002F77D9">
        <w:rPr>
          <w:rFonts w:ascii="Arial" w:eastAsia="DengXian" w:hAnsi="Arial" w:cs="Arial"/>
          <w:b/>
          <w:kern w:val="0"/>
          <w:sz w:val="48"/>
          <w:szCs w:val="48"/>
          <w:lang w:eastAsia="zh-CN"/>
          <w14:ligatures w14:val="none"/>
        </w:rPr>
        <w:t>2519335</w:t>
      </w:r>
    </w:p>
    <w:p w14:paraId="0E17CBF1" w14:textId="77777777" w:rsidR="00D731C3" w:rsidRDefault="00D731C3" w:rsidP="00D731C3">
      <w:pPr>
        <w:rPr>
          <w:rFonts w:ascii="Arial"/>
          <w:b/>
          <w:sz w:val="47"/>
        </w:rPr>
      </w:pPr>
    </w:p>
    <w:p w14:paraId="6D05715D" w14:textId="77777777" w:rsidR="002F77D9" w:rsidRDefault="00D731C3" w:rsidP="00D731C3">
      <w:pPr>
        <w:rPr>
          <w:rFonts w:ascii="Arial" w:eastAsia="DengXian" w:hAnsi="Arial" w:cs="Arial"/>
          <w:b/>
          <w:kern w:val="0"/>
          <w:sz w:val="48"/>
          <w:szCs w:val="48"/>
          <w:lang w:eastAsia="zh-CN"/>
          <w14:ligatures w14:val="none"/>
        </w:rPr>
      </w:pPr>
      <w:proofErr w:type="spellStart"/>
      <w:proofErr w:type="gramStart"/>
      <w:r>
        <w:rPr>
          <w:rFonts w:ascii="Arial"/>
          <w:b/>
          <w:sz w:val="47"/>
        </w:rPr>
        <w:t>LECTURER:</w:t>
      </w:r>
      <w:r w:rsidR="002F77D9">
        <w:rPr>
          <w:rFonts w:ascii="Arial" w:eastAsia="DengXian" w:hAnsi="Arial" w:cs="Arial"/>
          <w:b/>
          <w:kern w:val="0"/>
          <w:sz w:val="48"/>
          <w:szCs w:val="48"/>
          <w:lang w:eastAsia="zh-CN"/>
          <w14:ligatures w14:val="none"/>
        </w:rPr>
        <w:t>Philippa</w:t>
      </w:r>
      <w:proofErr w:type="spellEnd"/>
      <w:proofErr w:type="gramEnd"/>
      <w:r w:rsidR="002F77D9">
        <w:rPr>
          <w:rFonts w:ascii="Arial" w:eastAsia="DengXian" w:hAnsi="Arial" w:cs="Arial"/>
          <w:b/>
          <w:kern w:val="0"/>
          <w:sz w:val="48"/>
          <w:szCs w:val="48"/>
          <w:lang w:eastAsia="zh-CN"/>
          <w14:ligatures w14:val="none"/>
        </w:rPr>
        <w:t xml:space="preserve"> Fitzgerald </w:t>
      </w:r>
    </w:p>
    <w:p w14:paraId="525D240F" w14:textId="1B4DF732" w:rsidR="002F77D9" w:rsidRDefault="002F77D9" w:rsidP="002F77D9">
      <w:pPr>
        <w:rPr>
          <w:rFonts w:ascii="Arial" w:eastAsia="DengXian" w:hAnsi="Arial" w:cs="Arial"/>
          <w:bCs/>
          <w:sz w:val="48"/>
          <w:szCs w:val="48"/>
          <w:lang w:eastAsia="zh-CN"/>
        </w:rPr>
      </w:pPr>
      <w:r>
        <w:rPr>
          <w:rFonts w:ascii="Arial" w:eastAsia="DengXian" w:hAnsi="Arial" w:cs="Arial"/>
          <w:b/>
          <w:sz w:val="48"/>
          <w:szCs w:val="48"/>
          <w:lang w:eastAsia="zh-CN"/>
        </w:rPr>
        <w:t>Deadline:16/03/2026</w:t>
      </w:r>
    </w:p>
    <w:p w14:paraId="7D269D68" w14:textId="4C4E259A" w:rsidR="00D731C3" w:rsidRDefault="002F77D9" w:rsidP="00D731C3">
      <w:pPr>
        <w:rPr>
          <w:rFonts w:ascii="Arial"/>
          <w:b/>
          <w:sz w:val="47"/>
        </w:rPr>
      </w:pPr>
      <w:r>
        <w:rPr>
          <w:rFonts w:ascii="Arial" w:eastAsia="DengXian" w:hAnsi="Arial" w:cs="Arial"/>
          <w:b/>
          <w:kern w:val="0"/>
          <w:sz w:val="48"/>
          <w:szCs w:val="48"/>
          <w:lang w:eastAsia="zh-CN"/>
          <w14:ligatures w14:val="none"/>
        </w:rPr>
        <w:lastRenderedPageBreak/>
        <w:br/>
      </w:r>
    </w:p>
    <w:p w14:paraId="4D7187AE" w14:textId="77777777" w:rsidR="00D731C3" w:rsidRPr="00A92B58" w:rsidRDefault="00D731C3" w:rsidP="00D731C3">
      <w:pPr>
        <w:ind w:left="100"/>
        <w:rPr>
          <w:rFonts w:ascii="Arial"/>
          <w:b/>
          <w:sz w:val="36"/>
          <w:szCs w:val="36"/>
        </w:rPr>
      </w:pPr>
    </w:p>
    <w:sdt>
      <w:sdtPr>
        <w:rPr>
          <w:rFonts w:asciiTheme="minorHAnsi" w:eastAsiaTheme="minorHAnsi" w:hAnsiTheme="minorHAnsi" w:cstheme="minorBidi"/>
          <w:color w:val="auto"/>
          <w:kern w:val="2"/>
          <w:sz w:val="36"/>
          <w:szCs w:val="36"/>
          <w:lang w:val="en-GB"/>
          <w14:ligatures w14:val="standardContextual"/>
        </w:rPr>
        <w:id w:val="1271819053"/>
        <w:docPartObj>
          <w:docPartGallery w:val="Table of Contents"/>
          <w:docPartUnique/>
        </w:docPartObj>
      </w:sdtPr>
      <w:sdtEndPr>
        <w:rPr>
          <w:b/>
          <w:bCs/>
          <w:noProof/>
          <w:sz w:val="24"/>
          <w:szCs w:val="24"/>
        </w:rPr>
      </w:sdtEndPr>
      <w:sdtContent>
        <w:p w14:paraId="662C45F4" w14:textId="22217E64" w:rsidR="00D731C3" w:rsidRPr="00A92B58" w:rsidRDefault="00D731C3">
          <w:pPr>
            <w:pStyle w:val="TOCHeading"/>
            <w:rPr>
              <w:rFonts w:ascii="Times New Roman" w:hAnsi="Times New Roman" w:cs="Times New Roman"/>
              <w:sz w:val="36"/>
              <w:szCs w:val="36"/>
            </w:rPr>
          </w:pPr>
          <w:r w:rsidRPr="00A92B58">
            <w:rPr>
              <w:rFonts w:ascii="Times New Roman" w:hAnsi="Times New Roman" w:cs="Times New Roman"/>
              <w:sz w:val="36"/>
              <w:szCs w:val="36"/>
            </w:rPr>
            <w:t>Contents</w:t>
          </w:r>
          <w:r w:rsidR="00A92B58">
            <w:rPr>
              <w:rFonts w:ascii="Times New Roman" w:hAnsi="Times New Roman" w:cs="Times New Roman"/>
              <w:sz w:val="36"/>
              <w:szCs w:val="36"/>
            </w:rPr>
            <w:t>:</w:t>
          </w:r>
        </w:p>
        <w:p w14:paraId="1FF5C363" w14:textId="41095287" w:rsidR="004B5094" w:rsidRPr="00A92B58" w:rsidRDefault="00D731C3">
          <w:pPr>
            <w:pStyle w:val="TOC1"/>
            <w:tabs>
              <w:tab w:val="right" w:leader="dot" w:pos="9016"/>
            </w:tabs>
            <w:rPr>
              <w:rFonts w:ascii="Times New Roman" w:eastAsiaTheme="minorEastAsia" w:hAnsi="Times New Roman" w:cs="Times New Roman"/>
              <w:noProof/>
              <w:sz w:val="36"/>
              <w:szCs w:val="36"/>
              <w:lang w:eastAsia="en-GB"/>
            </w:rPr>
          </w:pPr>
          <w:r w:rsidRPr="00A92B58">
            <w:rPr>
              <w:rFonts w:ascii="Times New Roman" w:hAnsi="Times New Roman" w:cs="Times New Roman"/>
              <w:sz w:val="36"/>
              <w:szCs w:val="36"/>
            </w:rPr>
            <w:fldChar w:fldCharType="begin"/>
          </w:r>
          <w:r w:rsidRPr="00A92B58">
            <w:rPr>
              <w:rFonts w:ascii="Times New Roman" w:hAnsi="Times New Roman" w:cs="Times New Roman"/>
              <w:sz w:val="36"/>
              <w:szCs w:val="36"/>
            </w:rPr>
            <w:instrText xml:space="preserve"> TOC \o "1-3" \h \z \u </w:instrText>
          </w:r>
          <w:r w:rsidRPr="00A92B58">
            <w:rPr>
              <w:rFonts w:ascii="Times New Roman" w:hAnsi="Times New Roman" w:cs="Times New Roman"/>
              <w:sz w:val="36"/>
              <w:szCs w:val="36"/>
            </w:rPr>
            <w:fldChar w:fldCharType="separate"/>
          </w:r>
          <w:hyperlink w:anchor="_Toc211605235" w:history="1">
            <w:r w:rsidR="004B5094" w:rsidRPr="00A92B58">
              <w:rPr>
                <w:rStyle w:val="Hyperlink"/>
                <w:rFonts w:ascii="Times New Roman" w:hAnsi="Times New Roman" w:cs="Times New Roman"/>
                <w:noProof/>
                <w:sz w:val="36"/>
                <w:szCs w:val="36"/>
              </w:rPr>
              <w:t>Task 1</w:t>
            </w:r>
            <w:r w:rsidR="004B5094" w:rsidRPr="00A92B58">
              <w:rPr>
                <w:rFonts w:ascii="Times New Roman" w:hAnsi="Times New Roman" w:cs="Times New Roman"/>
                <w:noProof/>
                <w:webHidden/>
                <w:sz w:val="36"/>
                <w:szCs w:val="36"/>
              </w:rPr>
              <w:tab/>
            </w:r>
            <w:r w:rsidR="004B5094" w:rsidRPr="00A92B58">
              <w:rPr>
                <w:rFonts w:ascii="Times New Roman" w:hAnsi="Times New Roman" w:cs="Times New Roman"/>
                <w:noProof/>
                <w:webHidden/>
                <w:sz w:val="36"/>
                <w:szCs w:val="36"/>
              </w:rPr>
              <w:fldChar w:fldCharType="begin"/>
            </w:r>
            <w:r w:rsidR="004B5094" w:rsidRPr="00A92B58">
              <w:rPr>
                <w:rFonts w:ascii="Times New Roman" w:hAnsi="Times New Roman" w:cs="Times New Roman"/>
                <w:noProof/>
                <w:webHidden/>
                <w:sz w:val="36"/>
                <w:szCs w:val="36"/>
              </w:rPr>
              <w:instrText xml:space="preserve"> PAGEREF _Toc211605235 \h </w:instrText>
            </w:r>
            <w:r w:rsidR="004B5094" w:rsidRPr="00A92B58">
              <w:rPr>
                <w:rFonts w:ascii="Times New Roman" w:hAnsi="Times New Roman" w:cs="Times New Roman"/>
                <w:noProof/>
                <w:webHidden/>
                <w:sz w:val="36"/>
                <w:szCs w:val="36"/>
              </w:rPr>
            </w:r>
            <w:r w:rsidR="004B5094" w:rsidRPr="00A92B58">
              <w:rPr>
                <w:rFonts w:ascii="Times New Roman" w:hAnsi="Times New Roman" w:cs="Times New Roman"/>
                <w:noProof/>
                <w:webHidden/>
                <w:sz w:val="36"/>
                <w:szCs w:val="36"/>
              </w:rPr>
              <w:fldChar w:fldCharType="separate"/>
            </w:r>
            <w:r w:rsidR="004B5094" w:rsidRPr="00A92B58">
              <w:rPr>
                <w:rFonts w:ascii="Times New Roman" w:hAnsi="Times New Roman" w:cs="Times New Roman"/>
                <w:noProof/>
                <w:webHidden/>
                <w:sz w:val="36"/>
                <w:szCs w:val="36"/>
              </w:rPr>
              <w:t>3</w:t>
            </w:r>
            <w:r w:rsidR="004B5094" w:rsidRPr="00A92B58">
              <w:rPr>
                <w:rFonts w:ascii="Times New Roman" w:hAnsi="Times New Roman" w:cs="Times New Roman"/>
                <w:noProof/>
                <w:webHidden/>
                <w:sz w:val="36"/>
                <w:szCs w:val="36"/>
              </w:rPr>
              <w:fldChar w:fldCharType="end"/>
            </w:r>
          </w:hyperlink>
        </w:p>
        <w:p w14:paraId="32556217" w14:textId="3744BAE6" w:rsidR="004B5094" w:rsidRPr="00A92B58" w:rsidRDefault="004B5094">
          <w:pPr>
            <w:pStyle w:val="TOC1"/>
            <w:tabs>
              <w:tab w:val="right" w:leader="dot" w:pos="9016"/>
            </w:tabs>
            <w:rPr>
              <w:rFonts w:ascii="Times New Roman" w:eastAsiaTheme="minorEastAsia" w:hAnsi="Times New Roman" w:cs="Times New Roman"/>
              <w:noProof/>
              <w:sz w:val="36"/>
              <w:szCs w:val="36"/>
              <w:lang w:eastAsia="en-GB"/>
            </w:rPr>
          </w:pPr>
          <w:hyperlink w:anchor="_Toc211605236" w:history="1">
            <w:r w:rsidRPr="00A92B58">
              <w:rPr>
                <w:rStyle w:val="Hyperlink"/>
                <w:rFonts w:ascii="Times New Roman" w:hAnsi="Times New Roman" w:cs="Times New Roman"/>
                <w:noProof/>
                <w:sz w:val="36"/>
                <w:szCs w:val="36"/>
              </w:rPr>
              <w:t>Assessment of Digital Skills</w:t>
            </w:r>
            <w:r w:rsidRPr="00A92B58">
              <w:rPr>
                <w:rFonts w:ascii="Times New Roman" w:hAnsi="Times New Roman" w:cs="Times New Roman"/>
                <w:noProof/>
                <w:webHidden/>
                <w:sz w:val="36"/>
                <w:szCs w:val="36"/>
              </w:rPr>
              <w:tab/>
            </w:r>
            <w:r w:rsidR="00A92B58">
              <w:rPr>
                <w:rFonts w:ascii="Times New Roman" w:hAnsi="Times New Roman" w:cs="Times New Roman"/>
                <w:noProof/>
                <w:webHidden/>
                <w:sz w:val="36"/>
                <w:szCs w:val="36"/>
              </w:rPr>
              <w:t>5</w:t>
            </w:r>
          </w:hyperlink>
        </w:p>
        <w:p w14:paraId="10A0DDE1" w14:textId="1839F139" w:rsidR="004B5094" w:rsidRPr="00A92B58" w:rsidRDefault="004B5094">
          <w:pPr>
            <w:pStyle w:val="TOC2"/>
            <w:tabs>
              <w:tab w:val="right" w:leader="dot" w:pos="9016"/>
            </w:tabs>
            <w:rPr>
              <w:rFonts w:ascii="Times New Roman" w:hAnsi="Times New Roman" w:cs="Times New Roman"/>
              <w:noProof/>
              <w:sz w:val="36"/>
              <w:szCs w:val="36"/>
            </w:rPr>
          </w:pPr>
          <w:hyperlink w:anchor="_Toc211605237" w:history="1">
            <w:r w:rsidRPr="00A92B58">
              <w:rPr>
                <w:rStyle w:val="Hyperlink"/>
                <w:rFonts w:ascii="Times New Roman" w:hAnsi="Times New Roman" w:cs="Times New Roman"/>
                <w:noProof/>
                <w:sz w:val="36"/>
                <w:szCs w:val="36"/>
              </w:rPr>
              <w:t>References</w:t>
            </w:r>
            <w:r w:rsidRPr="00A92B58">
              <w:rPr>
                <w:rFonts w:ascii="Times New Roman" w:hAnsi="Times New Roman" w:cs="Times New Roman"/>
                <w:noProof/>
                <w:webHidden/>
                <w:sz w:val="36"/>
                <w:szCs w:val="36"/>
              </w:rPr>
              <w:tab/>
            </w:r>
            <w:r w:rsidR="00A92B58">
              <w:rPr>
                <w:rFonts w:ascii="Times New Roman" w:hAnsi="Times New Roman" w:cs="Times New Roman"/>
                <w:noProof/>
                <w:webHidden/>
                <w:sz w:val="36"/>
                <w:szCs w:val="36"/>
              </w:rPr>
              <w:t>6</w:t>
            </w:r>
          </w:hyperlink>
        </w:p>
        <w:p w14:paraId="066CCC32" w14:textId="440ECD0E" w:rsidR="004B5094" w:rsidRPr="00A92B58" w:rsidRDefault="004B5094">
          <w:pPr>
            <w:pStyle w:val="TOC1"/>
            <w:tabs>
              <w:tab w:val="right" w:leader="dot" w:pos="9016"/>
            </w:tabs>
            <w:rPr>
              <w:rFonts w:ascii="Times New Roman" w:eastAsiaTheme="minorEastAsia" w:hAnsi="Times New Roman" w:cs="Times New Roman"/>
              <w:noProof/>
              <w:sz w:val="36"/>
              <w:szCs w:val="36"/>
              <w:lang w:eastAsia="en-GB"/>
            </w:rPr>
          </w:pPr>
          <w:hyperlink w:anchor="_Toc211605238" w:history="1">
            <w:r w:rsidRPr="00A92B58">
              <w:rPr>
                <w:rStyle w:val="Hyperlink"/>
                <w:rFonts w:ascii="Times New Roman" w:hAnsi="Times New Roman" w:cs="Times New Roman"/>
                <w:noProof/>
                <w:sz w:val="36"/>
                <w:szCs w:val="36"/>
              </w:rPr>
              <w:t>Task 2</w:t>
            </w:r>
            <w:r w:rsidRPr="00A92B58">
              <w:rPr>
                <w:rFonts w:ascii="Times New Roman" w:hAnsi="Times New Roman" w:cs="Times New Roman"/>
                <w:noProof/>
                <w:webHidden/>
                <w:sz w:val="36"/>
                <w:szCs w:val="36"/>
              </w:rPr>
              <w:tab/>
            </w:r>
            <w:r w:rsidR="00202C94">
              <w:rPr>
                <w:rFonts w:ascii="Times New Roman" w:hAnsi="Times New Roman" w:cs="Times New Roman"/>
                <w:noProof/>
                <w:webHidden/>
                <w:sz w:val="36"/>
                <w:szCs w:val="36"/>
              </w:rPr>
              <w:t>10</w:t>
            </w:r>
          </w:hyperlink>
        </w:p>
        <w:p w14:paraId="16E24A45" w14:textId="149A11F6" w:rsidR="004B5094" w:rsidRPr="00A92B58" w:rsidRDefault="004B5094">
          <w:pPr>
            <w:pStyle w:val="TOC1"/>
            <w:tabs>
              <w:tab w:val="right" w:leader="dot" w:pos="9016"/>
            </w:tabs>
            <w:rPr>
              <w:rFonts w:ascii="Times New Roman" w:eastAsiaTheme="minorEastAsia" w:hAnsi="Times New Roman" w:cs="Times New Roman"/>
              <w:noProof/>
              <w:sz w:val="36"/>
              <w:szCs w:val="36"/>
              <w:lang w:eastAsia="en-GB"/>
            </w:rPr>
          </w:pPr>
          <w:hyperlink w:anchor="_Toc211605239" w:history="1">
            <w:r w:rsidRPr="00A92B58">
              <w:rPr>
                <w:rStyle w:val="Hyperlink"/>
                <w:rFonts w:ascii="Times New Roman" w:hAnsi="Times New Roman" w:cs="Times New Roman"/>
                <w:noProof/>
                <w:sz w:val="36"/>
                <w:szCs w:val="36"/>
              </w:rPr>
              <w:t>LinkedIn Learning Certificates for Office365</w:t>
            </w:r>
            <w:r w:rsidRPr="00A92B58">
              <w:rPr>
                <w:rFonts w:ascii="Times New Roman" w:hAnsi="Times New Roman" w:cs="Times New Roman"/>
                <w:noProof/>
                <w:webHidden/>
                <w:sz w:val="36"/>
                <w:szCs w:val="36"/>
              </w:rPr>
              <w:tab/>
            </w:r>
            <w:r w:rsidR="00A92B58">
              <w:rPr>
                <w:rFonts w:ascii="Times New Roman" w:hAnsi="Times New Roman" w:cs="Times New Roman"/>
                <w:noProof/>
                <w:webHidden/>
                <w:sz w:val="36"/>
                <w:szCs w:val="36"/>
              </w:rPr>
              <w:t>10-12</w:t>
            </w:r>
          </w:hyperlink>
        </w:p>
        <w:p w14:paraId="02480413" w14:textId="5A2714B6" w:rsidR="004B5094" w:rsidRPr="00A92B58" w:rsidRDefault="004B5094">
          <w:pPr>
            <w:pStyle w:val="TOC1"/>
            <w:tabs>
              <w:tab w:val="right" w:leader="dot" w:pos="9016"/>
            </w:tabs>
            <w:rPr>
              <w:rFonts w:ascii="Times New Roman" w:eastAsiaTheme="minorEastAsia" w:hAnsi="Times New Roman" w:cs="Times New Roman"/>
              <w:noProof/>
              <w:sz w:val="36"/>
              <w:szCs w:val="36"/>
              <w:lang w:eastAsia="en-GB"/>
            </w:rPr>
          </w:pPr>
          <w:hyperlink w:anchor="_Toc211605240" w:history="1">
            <w:r w:rsidRPr="00A92B58">
              <w:rPr>
                <w:rStyle w:val="Hyperlink"/>
                <w:rFonts w:ascii="Times New Roman" w:hAnsi="Times New Roman" w:cs="Times New Roman"/>
                <w:noProof/>
                <w:sz w:val="36"/>
                <w:szCs w:val="36"/>
              </w:rPr>
              <w:t>Task 3</w:t>
            </w:r>
            <w:r w:rsidRPr="00A92B58">
              <w:rPr>
                <w:rFonts w:ascii="Times New Roman" w:hAnsi="Times New Roman" w:cs="Times New Roman"/>
                <w:noProof/>
                <w:webHidden/>
                <w:sz w:val="36"/>
                <w:szCs w:val="36"/>
              </w:rPr>
              <w:tab/>
            </w:r>
            <w:r w:rsidR="00A92B58">
              <w:rPr>
                <w:rFonts w:ascii="Times New Roman" w:hAnsi="Times New Roman" w:cs="Times New Roman"/>
                <w:noProof/>
                <w:webHidden/>
                <w:sz w:val="36"/>
                <w:szCs w:val="36"/>
              </w:rPr>
              <w:t>13</w:t>
            </w:r>
          </w:hyperlink>
        </w:p>
        <w:p w14:paraId="1FD0F990" w14:textId="638CCB89" w:rsidR="004B5094" w:rsidRPr="00A92B58" w:rsidRDefault="004B5094">
          <w:pPr>
            <w:pStyle w:val="TOC1"/>
            <w:tabs>
              <w:tab w:val="right" w:leader="dot" w:pos="9016"/>
            </w:tabs>
            <w:rPr>
              <w:rFonts w:ascii="Times New Roman" w:eastAsiaTheme="minorEastAsia" w:hAnsi="Times New Roman" w:cs="Times New Roman"/>
              <w:noProof/>
              <w:sz w:val="36"/>
              <w:szCs w:val="36"/>
              <w:lang w:eastAsia="en-GB"/>
            </w:rPr>
          </w:pPr>
          <w:hyperlink w:anchor="_Toc211605241" w:history="1">
            <w:r w:rsidRPr="00A92B58">
              <w:rPr>
                <w:rStyle w:val="Hyperlink"/>
                <w:rFonts w:ascii="Times New Roman" w:hAnsi="Times New Roman" w:cs="Times New Roman"/>
                <w:noProof/>
                <w:sz w:val="36"/>
                <w:szCs w:val="36"/>
              </w:rPr>
              <w:t>Essay on Relevance of Excel in professional and personal life.</w:t>
            </w:r>
            <w:r w:rsidRPr="00A92B58">
              <w:rPr>
                <w:rFonts w:ascii="Times New Roman" w:hAnsi="Times New Roman" w:cs="Times New Roman"/>
                <w:noProof/>
                <w:webHidden/>
                <w:sz w:val="36"/>
                <w:szCs w:val="36"/>
              </w:rPr>
              <w:tab/>
            </w:r>
            <w:r w:rsidR="00202C94">
              <w:rPr>
                <w:rFonts w:ascii="Times New Roman" w:hAnsi="Times New Roman" w:cs="Times New Roman"/>
                <w:noProof/>
                <w:webHidden/>
                <w:sz w:val="36"/>
                <w:szCs w:val="36"/>
              </w:rPr>
              <w:t>16</w:t>
            </w:r>
          </w:hyperlink>
        </w:p>
        <w:p w14:paraId="2F02C6AF" w14:textId="0FABEB14" w:rsidR="004B5094" w:rsidRPr="00A92B58" w:rsidRDefault="004B5094">
          <w:pPr>
            <w:pStyle w:val="TOC2"/>
            <w:tabs>
              <w:tab w:val="right" w:leader="dot" w:pos="9016"/>
            </w:tabs>
            <w:rPr>
              <w:rFonts w:ascii="Times New Roman" w:hAnsi="Times New Roman" w:cs="Times New Roman"/>
              <w:noProof/>
              <w:sz w:val="36"/>
              <w:szCs w:val="36"/>
            </w:rPr>
          </w:pPr>
          <w:hyperlink w:anchor="_Toc211605242" w:history="1">
            <w:r w:rsidRPr="00A92B58">
              <w:rPr>
                <w:rStyle w:val="Hyperlink"/>
                <w:rFonts w:ascii="Times New Roman" w:hAnsi="Times New Roman" w:cs="Times New Roman"/>
                <w:noProof/>
                <w:sz w:val="36"/>
                <w:szCs w:val="36"/>
              </w:rPr>
              <w:t>References</w:t>
            </w:r>
            <w:r w:rsidRPr="00A92B58">
              <w:rPr>
                <w:rFonts w:ascii="Times New Roman" w:hAnsi="Times New Roman" w:cs="Times New Roman"/>
                <w:noProof/>
                <w:webHidden/>
                <w:sz w:val="36"/>
                <w:szCs w:val="36"/>
              </w:rPr>
              <w:tab/>
            </w:r>
            <w:r w:rsidR="00202C94">
              <w:rPr>
                <w:rFonts w:ascii="Times New Roman" w:hAnsi="Times New Roman" w:cs="Times New Roman"/>
                <w:noProof/>
                <w:webHidden/>
                <w:sz w:val="36"/>
                <w:szCs w:val="36"/>
              </w:rPr>
              <w:t>17</w:t>
            </w:r>
          </w:hyperlink>
        </w:p>
        <w:p w14:paraId="188CE8FD" w14:textId="62A532BD" w:rsidR="004B5094" w:rsidRPr="00A92B58" w:rsidRDefault="004B5094">
          <w:pPr>
            <w:pStyle w:val="TOC1"/>
            <w:tabs>
              <w:tab w:val="right" w:leader="dot" w:pos="9016"/>
            </w:tabs>
            <w:rPr>
              <w:rFonts w:ascii="Times New Roman" w:eastAsiaTheme="minorEastAsia" w:hAnsi="Times New Roman" w:cs="Times New Roman"/>
              <w:noProof/>
              <w:sz w:val="36"/>
              <w:szCs w:val="36"/>
              <w:lang w:eastAsia="en-GB"/>
            </w:rPr>
          </w:pPr>
          <w:hyperlink w:anchor="_Toc211605243" w:history="1">
            <w:r w:rsidRPr="00A92B58">
              <w:rPr>
                <w:rStyle w:val="Hyperlink"/>
                <w:rFonts w:ascii="Times New Roman" w:hAnsi="Times New Roman" w:cs="Times New Roman"/>
                <w:noProof/>
                <w:sz w:val="36"/>
                <w:szCs w:val="36"/>
              </w:rPr>
              <w:t>Task 4</w:t>
            </w:r>
            <w:r w:rsidRPr="00A92B58">
              <w:rPr>
                <w:rFonts w:ascii="Times New Roman" w:hAnsi="Times New Roman" w:cs="Times New Roman"/>
                <w:noProof/>
                <w:webHidden/>
                <w:sz w:val="36"/>
                <w:szCs w:val="36"/>
              </w:rPr>
              <w:tab/>
            </w:r>
            <w:r w:rsidR="00202C94">
              <w:rPr>
                <w:rFonts w:ascii="Times New Roman" w:hAnsi="Times New Roman" w:cs="Times New Roman"/>
                <w:noProof/>
                <w:webHidden/>
                <w:sz w:val="36"/>
                <w:szCs w:val="36"/>
              </w:rPr>
              <w:t>19</w:t>
            </w:r>
          </w:hyperlink>
        </w:p>
        <w:p w14:paraId="70D2FB56" w14:textId="72A7D918" w:rsidR="004B5094" w:rsidRPr="00A92B58" w:rsidRDefault="00F537A1">
          <w:pPr>
            <w:pStyle w:val="TOC1"/>
            <w:tabs>
              <w:tab w:val="right" w:leader="dot" w:pos="9016"/>
            </w:tabs>
            <w:rPr>
              <w:rFonts w:ascii="Times New Roman" w:eastAsiaTheme="minorEastAsia" w:hAnsi="Times New Roman" w:cs="Times New Roman"/>
              <w:noProof/>
              <w:sz w:val="36"/>
              <w:szCs w:val="36"/>
              <w:lang w:eastAsia="en-GB"/>
            </w:rPr>
          </w:pPr>
          <w:hyperlink w:anchor="_Toc211605244" w:history="1">
            <w:r w:rsidRPr="00A92B58">
              <w:rPr>
                <w:rStyle w:val="Hyperlink"/>
                <w:rFonts w:ascii="Times New Roman" w:hAnsi="Times New Roman" w:cs="Times New Roman"/>
                <w:noProof/>
                <w:sz w:val="36"/>
                <w:szCs w:val="36"/>
              </w:rPr>
              <w:t xml:space="preserve">5 </w:t>
            </w:r>
            <w:r w:rsidR="004B5094" w:rsidRPr="00A92B58">
              <w:rPr>
                <w:rStyle w:val="Hyperlink"/>
                <w:rFonts w:ascii="Times New Roman" w:hAnsi="Times New Roman" w:cs="Times New Roman"/>
                <w:noProof/>
                <w:sz w:val="36"/>
                <w:szCs w:val="36"/>
              </w:rPr>
              <w:t>Minute Reflective Presentation</w:t>
            </w:r>
            <w:r w:rsidR="004B5094" w:rsidRPr="00A92B58">
              <w:rPr>
                <w:rFonts w:ascii="Times New Roman" w:hAnsi="Times New Roman" w:cs="Times New Roman"/>
                <w:noProof/>
                <w:webHidden/>
                <w:sz w:val="36"/>
                <w:szCs w:val="36"/>
              </w:rPr>
              <w:tab/>
            </w:r>
            <w:r w:rsidR="00202C94">
              <w:rPr>
                <w:rFonts w:ascii="Times New Roman" w:hAnsi="Times New Roman" w:cs="Times New Roman"/>
                <w:noProof/>
                <w:webHidden/>
                <w:sz w:val="36"/>
                <w:szCs w:val="36"/>
              </w:rPr>
              <w:t>19</w:t>
            </w:r>
          </w:hyperlink>
        </w:p>
        <w:p w14:paraId="690112BE" w14:textId="687C5A73" w:rsidR="004B5094" w:rsidRPr="00A92B58" w:rsidRDefault="004B5094">
          <w:pPr>
            <w:pStyle w:val="TOC2"/>
            <w:tabs>
              <w:tab w:val="right" w:leader="dot" w:pos="9016"/>
            </w:tabs>
            <w:rPr>
              <w:rFonts w:ascii="Times New Roman" w:hAnsi="Times New Roman" w:cs="Times New Roman"/>
              <w:noProof/>
              <w:sz w:val="36"/>
              <w:szCs w:val="36"/>
            </w:rPr>
          </w:pPr>
          <w:hyperlink w:anchor="_Toc211605245" w:history="1">
            <w:r w:rsidRPr="00A92B58">
              <w:rPr>
                <w:rStyle w:val="Hyperlink"/>
                <w:rFonts w:ascii="Times New Roman" w:hAnsi="Times New Roman" w:cs="Times New Roman"/>
                <w:noProof/>
                <w:sz w:val="36"/>
                <w:szCs w:val="36"/>
              </w:rPr>
              <w:t>References</w:t>
            </w:r>
            <w:r w:rsidRPr="00A92B58">
              <w:rPr>
                <w:rFonts w:ascii="Times New Roman" w:hAnsi="Times New Roman" w:cs="Times New Roman"/>
                <w:noProof/>
                <w:webHidden/>
                <w:sz w:val="36"/>
                <w:szCs w:val="36"/>
              </w:rPr>
              <w:tab/>
            </w:r>
            <w:r w:rsidR="00202C94">
              <w:rPr>
                <w:rFonts w:ascii="Times New Roman" w:hAnsi="Times New Roman" w:cs="Times New Roman"/>
                <w:noProof/>
                <w:webHidden/>
                <w:sz w:val="36"/>
                <w:szCs w:val="36"/>
              </w:rPr>
              <w:t>20</w:t>
            </w:r>
          </w:hyperlink>
        </w:p>
        <w:p w14:paraId="4B849DA6" w14:textId="6938F0A4" w:rsidR="00D731C3" w:rsidRDefault="00D731C3">
          <w:r w:rsidRPr="00A92B58">
            <w:rPr>
              <w:rFonts w:ascii="Times New Roman" w:hAnsi="Times New Roman" w:cs="Times New Roman"/>
              <w:b/>
              <w:bCs/>
              <w:noProof/>
              <w:sz w:val="36"/>
              <w:szCs w:val="36"/>
            </w:rPr>
            <w:fldChar w:fldCharType="end"/>
          </w:r>
        </w:p>
      </w:sdtContent>
    </w:sdt>
    <w:p w14:paraId="176F0371" w14:textId="77777777" w:rsidR="00D731C3" w:rsidRDefault="00D731C3" w:rsidP="00D731C3">
      <w:pPr>
        <w:ind w:left="100"/>
        <w:rPr>
          <w:rFonts w:ascii="Arial"/>
          <w:b/>
          <w:sz w:val="47"/>
          <w:szCs w:val="47"/>
        </w:rPr>
      </w:pPr>
    </w:p>
    <w:p w14:paraId="18E3C8BD" w14:textId="77777777" w:rsidR="00D731C3" w:rsidRDefault="00D731C3" w:rsidP="00D731C3">
      <w:pPr>
        <w:ind w:left="100"/>
        <w:rPr>
          <w:rFonts w:ascii="Arial"/>
          <w:b/>
          <w:sz w:val="47"/>
          <w:szCs w:val="47"/>
        </w:rPr>
      </w:pPr>
    </w:p>
    <w:p w14:paraId="7598C775" w14:textId="77777777" w:rsidR="00D731C3" w:rsidRDefault="00D731C3" w:rsidP="00D731C3">
      <w:pPr>
        <w:spacing w:after="0" w:line="240" w:lineRule="auto"/>
        <w:ind w:left="90"/>
        <w:jc w:val="both"/>
        <w:textAlignment w:val="baseline"/>
        <w:rPr>
          <w:rFonts w:ascii="Arial"/>
          <w:b/>
          <w:sz w:val="47"/>
        </w:rPr>
      </w:pPr>
    </w:p>
    <w:p w14:paraId="2283A2DC" w14:textId="77777777" w:rsidR="00D731C3" w:rsidRPr="00202C94" w:rsidRDefault="00D731C3">
      <w:pPr>
        <w:rPr>
          <w:rFonts w:ascii="Times New Roman" w:hAnsi="Times New Roman" w:cs="Times New Roman"/>
          <w:sz w:val="32"/>
          <w:szCs w:val="32"/>
        </w:rPr>
      </w:pPr>
    </w:p>
    <w:p w14:paraId="1143580A" w14:textId="251C779B" w:rsidR="009D3D7B" w:rsidRPr="00202C94" w:rsidRDefault="00D731C3" w:rsidP="00D731C3">
      <w:pPr>
        <w:pStyle w:val="Heading1"/>
        <w:rPr>
          <w:rFonts w:ascii="Times New Roman" w:hAnsi="Times New Roman" w:cs="Times New Roman"/>
          <w:sz w:val="28"/>
          <w:szCs w:val="28"/>
        </w:rPr>
      </w:pPr>
      <w:bookmarkStart w:id="0" w:name="_Toc211605235"/>
      <w:r w:rsidRPr="00202C94">
        <w:rPr>
          <w:rFonts w:ascii="Times New Roman" w:hAnsi="Times New Roman" w:cs="Times New Roman"/>
          <w:sz w:val="32"/>
          <w:szCs w:val="32"/>
        </w:rPr>
        <w:lastRenderedPageBreak/>
        <w:t>Task 1</w:t>
      </w:r>
      <w:bookmarkEnd w:id="0"/>
      <w:r w:rsidRPr="00202C94">
        <w:rPr>
          <w:rFonts w:ascii="Times New Roman" w:hAnsi="Times New Roman" w:cs="Times New Roman"/>
          <w:sz w:val="32"/>
          <w:szCs w:val="32"/>
        </w:rPr>
        <w:t xml:space="preserve"> </w:t>
      </w:r>
    </w:p>
    <w:p w14:paraId="13E1BF49" w14:textId="7C95935D" w:rsidR="00D731C3" w:rsidRPr="00202C94" w:rsidRDefault="00D731C3" w:rsidP="00D731C3">
      <w:pPr>
        <w:pStyle w:val="Heading1"/>
        <w:rPr>
          <w:rFonts w:ascii="Times New Roman" w:hAnsi="Times New Roman" w:cs="Times New Roman"/>
          <w:sz w:val="28"/>
          <w:szCs w:val="28"/>
        </w:rPr>
      </w:pPr>
      <w:bookmarkStart w:id="1" w:name="_Toc211605236"/>
      <w:r w:rsidRPr="00202C94">
        <w:rPr>
          <w:rFonts w:ascii="Times New Roman" w:hAnsi="Times New Roman" w:cs="Times New Roman"/>
          <w:sz w:val="28"/>
          <w:szCs w:val="28"/>
        </w:rPr>
        <w:t>Assessment of Digital Skills</w:t>
      </w:r>
      <w:bookmarkEnd w:id="1"/>
      <w:r w:rsidRPr="00202C94">
        <w:rPr>
          <w:rFonts w:ascii="Times New Roman" w:hAnsi="Times New Roman" w:cs="Times New Roman"/>
          <w:sz w:val="28"/>
          <w:szCs w:val="28"/>
        </w:rPr>
        <w:t xml:space="preserve"> </w:t>
      </w:r>
    </w:p>
    <w:p w14:paraId="293BFA5B" w14:textId="2221F208" w:rsidR="00FA0010" w:rsidRPr="00202C94" w:rsidRDefault="00CE2FAB">
      <w:pPr>
        <w:rPr>
          <w:rFonts w:ascii="Times New Roman" w:hAnsi="Times New Roman" w:cs="Times New Roman"/>
          <w:sz w:val="28"/>
          <w:szCs w:val="28"/>
        </w:rPr>
      </w:pPr>
      <w:r w:rsidRPr="00202C94">
        <w:rPr>
          <w:rFonts w:ascii="Times New Roman" w:hAnsi="Times New Roman" w:cs="Times New Roman"/>
          <w:noProof/>
          <w:sz w:val="28"/>
          <w:szCs w:val="28"/>
        </w:rPr>
        <w:drawing>
          <wp:inline distT="0" distB="0" distL="0" distR="0" wp14:anchorId="0B4EEEE2" wp14:editId="558B36A7">
            <wp:extent cx="5731510" cy="3384550"/>
            <wp:effectExtent l="0" t="0" r="2540" b="6350"/>
            <wp:docPr id="19881210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8121023" name=""/>
                    <pic:cNvPicPr/>
                  </pic:nvPicPr>
                  <pic:blipFill>
                    <a:blip r:embed="rId9"/>
                    <a:stretch>
                      <a:fillRect/>
                    </a:stretch>
                  </pic:blipFill>
                  <pic:spPr>
                    <a:xfrm>
                      <a:off x="0" y="0"/>
                      <a:ext cx="5731510" cy="3384550"/>
                    </a:xfrm>
                    <a:prstGeom prst="rect">
                      <a:avLst/>
                    </a:prstGeom>
                  </pic:spPr>
                </pic:pic>
              </a:graphicData>
            </a:graphic>
          </wp:inline>
        </w:drawing>
      </w:r>
    </w:p>
    <w:p w14:paraId="3F985A6D" w14:textId="04CD4A5C" w:rsidR="00062E54" w:rsidRPr="00202C94" w:rsidRDefault="002F5648">
      <w:pPr>
        <w:rPr>
          <w:rFonts w:ascii="Times New Roman" w:hAnsi="Times New Roman" w:cs="Times New Roman"/>
          <w:sz w:val="28"/>
          <w:szCs w:val="28"/>
        </w:rPr>
      </w:pPr>
      <w:r w:rsidRPr="00202C94">
        <w:rPr>
          <w:rFonts w:ascii="Times New Roman" w:hAnsi="Times New Roman" w:cs="Times New Roman"/>
          <w:sz w:val="28"/>
          <w:szCs w:val="28"/>
        </w:rPr>
        <w:t>Figure 1: my JISC report:</w:t>
      </w:r>
    </w:p>
    <w:p w14:paraId="356B2787" w14:textId="77777777" w:rsidR="00F537A1" w:rsidRPr="00202C94" w:rsidRDefault="00F537A1" w:rsidP="00F537A1">
      <w:pPr>
        <w:rPr>
          <w:rFonts w:ascii="Times New Roman" w:hAnsi="Times New Roman" w:cs="Times New Roman"/>
          <w:b/>
          <w:bCs/>
          <w:i/>
          <w:iCs/>
          <w:sz w:val="28"/>
          <w:szCs w:val="28"/>
        </w:rPr>
      </w:pPr>
      <w:r w:rsidRPr="00202C94">
        <w:rPr>
          <w:rFonts w:ascii="Times New Roman" w:hAnsi="Times New Roman" w:cs="Times New Roman"/>
          <w:b/>
          <w:bCs/>
          <w:i/>
          <w:iCs/>
          <w:sz w:val="28"/>
          <w:szCs w:val="28"/>
        </w:rPr>
        <w:t xml:space="preserve">Introduction: </w:t>
      </w:r>
    </w:p>
    <w:p w14:paraId="7ABCB334" w14:textId="32A3C753" w:rsidR="00F537A1" w:rsidRPr="00202C94" w:rsidRDefault="00F537A1" w:rsidP="00F537A1">
      <w:pPr>
        <w:rPr>
          <w:rFonts w:ascii="Times New Roman" w:hAnsi="Times New Roman" w:cs="Times New Roman"/>
          <w:sz w:val="28"/>
          <w:szCs w:val="28"/>
        </w:rPr>
      </w:pPr>
      <w:r w:rsidRPr="00202C94">
        <w:rPr>
          <w:rFonts w:ascii="Times New Roman" w:hAnsi="Times New Roman" w:cs="Times New Roman"/>
          <w:sz w:val="28"/>
          <w:szCs w:val="28"/>
        </w:rPr>
        <w:t xml:space="preserve">This assessment clearly evaluates my set of digital skills across all the key competency areas including the likes of productivity, digital proficiency, data literacy &amp; information, collaboration, communication, innovation, digital creation, wellbeing as well as skills meant for work. The radar framework typically highlights both the strengths along with the development areas, allowing with a properly structured reflection and an action plan (Ha and Kim 2024). </w:t>
      </w:r>
    </w:p>
    <w:p w14:paraId="027CB0C8" w14:textId="0BE56768" w:rsidR="00F537A1" w:rsidRPr="00202C94" w:rsidRDefault="00F537A1" w:rsidP="00F537A1">
      <w:pPr>
        <w:rPr>
          <w:rFonts w:ascii="Times New Roman" w:hAnsi="Times New Roman" w:cs="Times New Roman"/>
          <w:b/>
          <w:bCs/>
          <w:i/>
          <w:iCs/>
          <w:sz w:val="28"/>
          <w:szCs w:val="28"/>
        </w:rPr>
      </w:pPr>
      <w:r w:rsidRPr="00202C94">
        <w:rPr>
          <w:rFonts w:ascii="Times New Roman" w:hAnsi="Times New Roman" w:cs="Times New Roman"/>
          <w:b/>
          <w:bCs/>
          <w:i/>
          <w:iCs/>
          <w:sz w:val="28"/>
          <w:szCs w:val="28"/>
        </w:rPr>
        <w:t xml:space="preserve">Strengths: </w:t>
      </w:r>
    </w:p>
    <w:p w14:paraId="049698D7" w14:textId="77777777" w:rsidR="00F537A1" w:rsidRPr="00202C94" w:rsidRDefault="00F537A1" w:rsidP="00F537A1">
      <w:pPr>
        <w:rPr>
          <w:rFonts w:ascii="Times New Roman" w:hAnsi="Times New Roman" w:cs="Times New Roman"/>
          <w:sz w:val="28"/>
          <w:szCs w:val="28"/>
        </w:rPr>
      </w:pPr>
      <w:r w:rsidRPr="00202C94">
        <w:rPr>
          <w:rFonts w:ascii="Times New Roman" w:hAnsi="Times New Roman" w:cs="Times New Roman"/>
          <w:sz w:val="28"/>
          <w:szCs w:val="28"/>
        </w:rPr>
        <w:t xml:space="preserve">One of my strongest areas is Digital Wellbeing and Digital Identity Management. I am specifically aware of the practices of data protection, privacy settings along with a responsible online behaviour. In an active manner I specifically manage my digital presence with the help of platforms such as LinkedIn as well as ensure practices of secure password &amp; two-factor authentication. In relevance to wellbeing, I effectively maintain a healthy </w:t>
      </w:r>
      <w:r w:rsidRPr="00202C94">
        <w:rPr>
          <w:rFonts w:ascii="Times New Roman" w:hAnsi="Times New Roman" w:cs="Times New Roman"/>
          <w:sz w:val="28"/>
          <w:szCs w:val="28"/>
        </w:rPr>
        <w:lastRenderedPageBreak/>
        <w:t xml:space="preserve">screen-time boundaries and directly apply the strategies for avoiding any kind of digital fatigue. </w:t>
      </w:r>
    </w:p>
    <w:p w14:paraId="20721BB8" w14:textId="77777777" w:rsidR="00F537A1" w:rsidRPr="00202C94" w:rsidRDefault="00F537A1" w:rsidP="00F537A1">
      <w:pPr>
        <w:rPr>
          <w:rFonts w:ascii="Times New Roman" w:hAnsi="Times New Roman" w:cs="Times New Roman"/>
          <w:sz w:val="28"/>
          <w:szCs w:val="28"/>
        </w:rPr>
      </w:pPr>
      <w:r w:rsidRPr="00202C94">
        <w:rPr>
          <w:rFonts w:ascii="Times New Roman" w:hAnsi="Times New Roman" w:cs="Times New Roman"/>
          <w:sz w:val="28"/>
          <w:szCs w:val="28"/>
        </w:rPr>
        <w:t xml:space="preserve">I also specifically demonstrate a solid capability in Digital Learning Activities as well as Preparing for Digital Learning. </w:t>
      </w:r>
      <w:proofErr w:type="gramStart"/>
      <w:r w:rsidRPr="00202C94">
        <w:rPr>
          <w:rFonts w:ascii="Times New Roman" w:hAnsi="Times New Roman" w:cs="Times New Roman"/>
          <w:sz w:val="28"/>
          <w:szCs w:val="28"/>
        </w:rPr>
        <w:t>On a daily basis</w:t>
      </w:r>
      <w:proofErr w:type="gramEnd"/>
      <w:r w:rsidRPr="00202C94">
        <w:rPr>
          <w:rFonts w:ascii="Times New Roman" w:hAnsi="Times New Roman" w:cs="Times New Roman"/>
          <w:sz w:val="28"/>
          <w:szCs w:val="28"/>
        </w:rPr>
        <w:t xml:space="preserve">, I make use of several online learning platforms, collaborative tools &amp; webinars for enhancement of my skills. My contained ability of independently navigating through the learning management systems &amp; digital resources effectively shows a self-directed competence towards learning. </w:t>
      </w:r>
    </w:p>
    <w:p w14:paraId="549E215F" w14:textId="77777777" w:rsidR="00F537A1" w:rsidRPr="00202C94" w:rsidRDefault="00F537A1" w:rsidP="00F537A1">
      <w:pPr>
        <w:rPr>
          <w:rFonts w:ascii="Times New Roman" w:hAnsi="Times New Roman" w:cs="Times New Roman"/>
          <w:sz w:val="28"/>
          <w:szCs w:val="28"/>
        </w:rPr>
      </w:pPr>
      <w:r w:rsidRPr="00202C94">
        <w:rPr>
          <w:rFonts w:ascii="Times New Roman" w:hAnsi="Times New Roman" w:cs="Times New Roman"/>
          <w:sz w:val="28"/>
          <w:szCs w:val="28"/>
        </w:rPr>
        <w:t xml:space="preserve">Another key strength is Information Literacy (Reddy, Chaudhary and Hussein 2023). In an effective manner, I can search, evaluate as well as interpret online information. I gain a specific understanding of how to properly differentiate the credible sources from all the unreliable ones and directly apply standards of referencing right into my academic work. Closely linked to this moderated strength in terms of Media Literacy, where in a critical manner I can potentially analyse the digital content and directly recognise the misinformation of bias. </w:t>
      </w:r>
    </w:p>
    <w:p w14:paraId="51732BAA" w14:textId="77777777" w:rsidR="00F537A1" w:rsidRPr="00202C94" w:rsidRDefault="00F537A1" w:rsidP="00F537A1">
      <w:pPr>
        <w:rPr>
          <w:rFonts w:ascii="Times New Roman" w:hAnsi="Times New Roman" w:cs="Times New Roman"/>
          <w:b/>
          <w:bCs/>
          <w:i/>
          <w:iCs/>
          <w:sz w:val="28"/>
          <w:szCs w:val="28"/>
        </w:rPr>
      </w:pPr>
      <w:r w:rsidRPr="00202C94">
        <w:rPr>
          <w:rFonts w:ascii="Times New Roman" w:hAnsi="Times New Roman" w:cs="Times New Roman"/>
          <w:b/>
          <w:bCs/>
          <w:i/>
          <w:iCs/>
          <w:sz w:val="28"/>
          <w:szCs w:val="28"/>
        </w:rPr>
        <w:t xml:space="preserve">Developing Areas: </w:t>
      </w:r>
    </w:p>
    <w:p w14:paraId="4A5EFB5D" w14:textId="77777777" w:rsidR="00F537A1" w:rsidRPr="00202C94" w:rsidRDefault="00F537A1" w:rsidP="00F537A1">
      <w:pPr>
        <w:rPr>
          <w:rFonts w:ascii="Times New Roman" w:hAnsi="Times New Roman" w:cs="Times New Roman"/>
          <w:sz w:val="28"/>
          <w:szCs w:val="28"/>
        </w:rPr>
      </w:pPr>
      <w:r w:rsidRPr="00202C94">
        <w:rPr>
          <w:rFonts w:ascii="Times New Roman" w:hAnsi="Times New Roman" w:cs="Times New Roman"/>
          <w:sz w:val="28"/>
          <w:szCs w:val="28"/>
        </w:rPr>
        <w:t>The assessment clearly indicates are a moderate performance in terms of Digital Proficiency as well as Digital Productivity (</w:t>
      </w:r>
      <w:proofErr w:type="spellStart"/>
      <w:r w:rsidRPr="00202C94">
        <w:rPr>
          <w:rFonts w:ascii="Times New Roman" w:hAnsi="Times New Roman" w:cs="Times New Roman"/>
          <w:sz w:val="28"/>
          <w:szCs w:val="28"/>
        </w:rPr>
        <w:t>Tinmaz</w:t>
      </w:r>
      <w:proofErr w:type="spellEnd"/>
      <w:r w:rsidRPr="00202C94">
        <w:rPr>
          <w:rFonts w:ascii="Times New Roman" w:hAnsi="Times New Roman" w:cs="Times New Roman"/>
          <w:sz w:val="28"/>
          <w:szCs w:val="28"/>
        </w:rPr>
        <w:t xml:space="preserve">, </w:t>
      </w:r>
      <w:proofErr w:type="spellStart"/>
      <w:r w:rsidRPr="00202C94">
        <w:rPr>
          <w:rFonts w:ascii="Times New Roman" w:hAnsi="Times New Roman" w:cs="Times New Roman"/>
          <w:sz w:val="28"/>
          <w:szCs w:val="28"/>
        </w:rPr>
        <w:t>Fanea-Ivanovici</w:t>
      </w:r>
      <w:proofErr w:type="spellEnd"/>
      <w:r w:rsidRPr="00202C94">
        <w:rPr>
          <w:rFonts w:ascii="Times New Roman" w:hAnsi="Times New Roman" w:cs="Times New Roman"/>
          <w:sz w:val="28"/>
          <w:szCs w:val="28"/>
        </w:rPr>
        <w:t xml:space="preserve"> and Baber 2023). While I can make use of common software tools such as the likes of presentation software, spreadsheets &amp; collaboration platforms, I typically recognise the specific need for bringing improvement to the automation skills, workflow optimisation &amp; advanced formulas for increasing the efficiency. </w:t>
      </w:r>
    </w:p>
    <w:p w14:paraId="38DDFA20" w14:textId="77777777" w:rsidR="00F537A1" w:rsidRPr="00202C94" w:rsidRDefault="00F537A1" w:rsidP="00F537A1">
      <w:pPr>
        <w:rPr>
          <w:rFonts w:ascii="Times New Roman" w:hAnsi="Times New Roman" w:cs="Times New Roman"/>
          <w:sz w:val="28"/>
          <w:szCs w:val="28"/>
        </w:rPr>
      </w:pPr>
      <w:r w:rsidRPr="00202C94">
        <w:rPr>
          <w:rFonts w:ascii="Times New Roman" w:hAnsi="Times New Roman" w:cs="Times New Roman"/>
          <w:sz w:val="28"/>
          <w:szCs w:val="28"/>
        </w:rPr>
        <w:t xml:space="preserve">In relevance to Data Literacy, I specifically </w:t>
      </w:r>
      <w:proofErr w:type="spellStart"/>
      <w:r w:rsidRPr="00202C94">
        <w:rPr>
          <w:rFonts w:ascii="Times New Roman" w:hAnsi="Times New Roman" w:cs="Times New Roman"/>
          <w:sz w:val="28"/>
          <w:szCs w:val="28"/>
        </w:rPr>
        <w:t>posses</w:t>
      </w:r>
      <w:proofErr w:type="spellEnd"/>
      <w:r w:rsidRPr="00202C94">
        <w:rPr>
          <w:rFonts w:ascii="Times New Roman" w:hAnsi="Times New Roman" w:cs="Times New Roman"/>
          <w:sz w:val="28"/>
          <w:szCs w:val="28"/>
        </w:rPr>
        <w:t xml:space="preserve"> all the foundational skills in terms of interpreting the charts &amp; datasets but also effective need to wholly strengthen my contained ability of analysing huge datasets as well as making use of several advanced tools such as the software for data visualization. In a similar manner, in terms of Digital Creation, although I can effectively produce basic dashboards &amp; presentations, I directly aim at bringing enhancement to creation of multimedia content as well as user-centred design skills. </w:t>
      </w:r>
    </w:p>
    <w:p w14:paraId="36D16136" w14:textId="77777777" w:rsidR="00F537A1" w:rsidRPr="00202C94" w:rsidRDefault="00F537A1" w:rsidP="00F537A1">
      <w:pPr>
        <w:rPr>
          <w:rFonts w:ascii="Times New Roman" w:hAnsi="Times New Roman" w:cs="Times New Roman"/>
          <w:sz w:val="28"/>
          <w:szCs w:val="28"/>
        </w:rPr>
      </w:pPr>
      <w:r w:rsidRPr="00202C94">
        <w:rPr>
          <w:rFonts w:ascii="Times New Roman" w:hAnsi="Times New Roman" w:cs="Times New Roman"/>
          <w:sz w:val="28"/>
          <w:szCs w:val="28"/>
        </w:rPr>
        <w:t xml:space="preserve">Areas needing an enhanced improvement mostly include Problem Solving as well as Digital Innovation with relevance to the digital contexts (Martínez-Bravo, </w:t>
      </w:r>
      <w:proofErr w:type="spellStart"/>
      <w:r w:rsidRPr="00202C94">
        <w:rPr>
          <w:rFonts w:ascii="Times New Roman" w:hAnsi="Times New Roman" w:cs="Times New Roman"/>
          <w:sz w:val="28"/>
          <w:szCs w:val="28"/>
        </w:rPr>
        <w:t>Sádaba</w:t>
      </w:r>
      <w:proofErr w:type="spellEnd"/>
      <w:r w:rsidRPr="00202C94">
        <w:rPr>
          <w:rFonts w:ascii="Times New Roman" w:hAnsi="Times New Roman" w:cs="Times New Roman"/>
          <w:sz w:val="28"/>
          <w:szCs w:val="28"/>
        </w:rPr>
        <w:t xml:space="preserve"> </w:t>
      </w:r>
      <w:proofErr w:type="spellStart"/>
      <w:r w:rsidRPr="00202C94">
        <w:rPr>
          <w:rFonts w:ascii="Times New Roman" w:hAnsi="Times New Roman" w:cs="Times New Roman"/>
          <w:sz w:val="28"/>
          <w:szCs w:val="28"/>
        </w:rPr>
        <w:t>Chalezquer</w:t>
      </w:r>
      <w:proofErr w:type="spellEnd"/>
      <w:r w:rsidRPr="00202C94">
        <w:rPr>
          <w:rFonts w:ascii="Times New Roman" w:hAnsi="Times New Roman" w:cs="Times New Roman"/>
          <w:sz w:val="28"/>
          <w:szCs w:val="28"/>
        </w:rPr>
        <w:t xml:space="preserve"> and Serrano-Puche 2022). While I can directly apply a structured thinking to such tasks, I want to effectively develop an increasingly stronger creative &amp; analytical problem-solving approaches, specifically within </w:t>
      </w:r>
      <w:r w:rsidRPr="00202C94">
        <w:rPr>
          <w:rFonts w:ascii="Times New Roman" w:hAnsi="Times New Roman" w:cs="Times New Roman"/>
          <w:sz w:val="28"/>
          <w:szCs w:val="28"/>
        </w:rPr>
        <w:lastRenderedPageBreak/>
        <w:t xml:space="preserve">all the technical environments. In addition to this, Digital Collaboration and Digital Participation, I also participate actively into group-based work but could bring further enhancement to leadership in terms of the virtual teams as well as cross-platform collaboration. </w:t>
      </w:r>
    </w:p>
    <w:p w14:paraId="198B2851" w14:textId="77777777" w:rsidR="00F537A1" w:rsidRPr="00202C94" w:rsidRDefault="00F537A1" w:rsidP="00F537A1">
      <w:pPr>
        <w:rPr>
          <w:rFonts w:ascii="Times New Roman" w:hAnsi="Times New Roman" w:cs="Times New Roman"/>
          <w:b/>
          <w:bCs/>
          <w:i/>
          <w:iCs/>
          <w:sz w:val="28"/>
          <w:szCs w:val="28"/>
        </w:rPr>
      </w:pPr>
      <w:r w:rsidRPr="00202C94">
        <w:rPr>
          <w:rFonts w:ascii="Times New Roman" w:hAnsi="Times New Roman" w:cs="Times New Roman"/>
          <w:b/>
          <w:bCs/>
          <w:i/>
          <w:iCs/>
          <w:sz w:val="28"/>
          <w:szCs w:val="28"/>
        </w:rPr>
        <w:t xml:space="preserve">Recommendations for Improvement: </w:t>
      </w:r>
    </w:p>
    <w:p w14:paraId="0A965AC9" w14:textId="77777777" w:rsidR="00F537A1" w:rsidRPr="00202C94" w:rsidRDefault="00F537A1" w:rsidP="00F537A1">
      <w:pPr>
        <w:pStyle w:val="ListParagraph"/>
        <w:numPr>
          <w:ilvl w:val="0"/>
          <w:numId w:val="1"/>
        </w:numPr>
        <w:spacing w:line="256" w:lineRule="auto"/>
        <w:rPr>
          <w:rFonts w:ascii="Times New Roman" w:hAnsi="Times New Roman" w:cs="Times New Roman"/>
          <w:sz w:val="28"/>
          <w:szCs w:val="28"/>
        </w:rPr>
      </w:pPr>
      <w:r w:rsidRPr="00202C94">
        <w:rPr>
          <w:rFonts w:ascii="Times New Roman" w:hAnsi="Times New Roman" w:cs="Times New Roman"/>
          <w:sz w:val="28"/>
          <w:szCs w:val="28"/>
        </w:rPr>
        <w:t xml:space="preserve">Creative Digital Skills: Learning design tools such as Adobe platforms or Canva for bringing improvement to presentation quality as well as digital creation. </w:t>
      </w:r>
    </w:p>
    <w:p w14:paraId="45257CB4" w14:textId="77777777" w:rsidR="00F537A1" w:rsidRPr="00202C94" w:rsidRDefault="00F537A1" w:rsidP="00F537A1">
      <w:pPr>
        <w:pStyle w:val="ListParagraph"/>
        <w:numPr>
          <w:ilvl w:val="0"/>
          <w:numId w:val="1"/>
        </w:numPr>
        <w:spacing w:line="256" w:lineRule="auto"/>
        <w:rPr>
          <w:rFonts w:ascii="Times New Roman" w:hAnsi="Times New Roman" w:cs="Times New Roman"/>
          <w:sz w:val="28"/>
          <w:szCs w:val="28"/>
        </w:rPr>
      </w:pPr>
      <w:r w:rsidRPr="00202C94">
        <w:rPr>
          <w:rFonts w:ascii="Times New Roman" w:hAnsi="Times New Roman" w:cs="Times New Roman"/>
          <w:sz w:val="28"/>
          <w:szCs w:val="28"/>
        </w:rPr>
        <w:t xml:space="preserve">Collaboration Skills: Utilizing project management tools such as Asana or Trello for bringing improvement to task coordination as well as digital collaboration. </w:t>
      </w:r>
    </w:p>
    <w:p w14:paraId="4A2DDB42" w14:textId="77777777" w:rsidR="00F537A1" w:rsidRPr="00202C94" w:rsidRDefault="00F537A1" w:rsidP="00F537A1">
      <w:pPr>
        <w:pStyle w:val="ListParagraph"/>
        <w:numPr>
          <w:ilvl w:val="0"/>
          <w:numId w:val="1"/>
        </w:numPr>
        <w:spacing w:line="256" w:lineRule="auto"/>
        <w:rPr>
          <w:rFonts w:ascii="Times New Roman" w:hAnsi="Times New Roman" w:cs="Times New Roman"/>
          <w:sz w:val="28"/>
          <w:szCs w:val="28"/>
        </w:rPr>
      </w:pPr>
      <w:r w:rsidRPr="00202C94">
        <w:rPr>
          <w:rFonts w:ascii="Times New Roman" w:hAnsi="Times New Roman" w:cs="Times New Roman"/>
          <w:sz w:val="28"/>
          <w:szCs w:val="28"/>
        </w:rPr>
        <w:t xml:space="preserve">Advanced Productivity Training: Enrolling into Power BI, advanced Excel or automation of Workflow courses for bringing improvement to data literacy as well as digital productivity. </w:t>
      </w:r>
    </w:p>
    <w:p w14:paraId="5C4152F5" w14:textId="77777777" w:rsidR="00F537A1" w:rsidRPr="00202C94" w:rsidRDefault="00F537A1" w:rsidP="00F537A1">
      <w:pPr>
        <w:pStyle w:val="ListParagraph"/>
        <w:numPr>
          <w:ilvl w:val="0"/>
          <w:numId w:val="1"/>
        </w:numPr>
        <w:spacing w:line="256" w:lineRule="auto"/>
        <w:rPr>
          <w:rFonts w:ascii="Times New Roman" w:hAnsi="Times New Roman" w:cs="Times New Roman"/>
          <w:sz w:val="28"/>
          <w:szCs w:val="28"/>
        </w:rPr>
      </w:pPr>
      <w:r w:rsidRPr="00202C94">
        <w:rPr>
          <w:rFonts w:ascii="Times New Roman" w:hAnsi="Times New Roman" w:cs="Times New Roman"/>
          <w:sz w:val="28"/>
          <w:szCs w:val="28"/>
        </w:rPr>
        <w:t xml:space="preserve">Innovation Mindset: Potentially engaging into hackathons, problem-based learning or case competitions for effectively building capability of innovation. </w:t>
      </w:r>
    </w:p>
    <w:p w14:paraId="511874FE" w14:textId="77777777" w:rsidR="00F537A1" w:rsidRPr="00202C94" w:rsidRDefault="00F537A1" w:rsidP="00F537A1">
      <w:pPr>
        <w:pStyle w:val="ListParagraph"/>
        <w:numPr>
          <w:ilvl w:val="0"/>
          <w:numId w:val="1"/>
        </w:numPr>
        <w:spacing w:line="256" w:lineRule="auto"/>
        <w:rPr>
          <w:rFonts w:ascii="Times New Roman" w:hAnsi="Times New Roman" w:cs="Times New Roman"/>
          <w:sz w:val="28"/>
          <w:szCs w:val="28"/>
        </w:rPr>
      </w:pPr>
      <w:r w:rsidRPr="00202C94">
        <w:rPr>
          <w:rFonts w:ascii="Times New Roman" w:hAnsi="Times New Roman" w:cs="Times New Roman"/>
          <w:sz w:val="28"/>
          <w:szCs w:val="28"/>
        </w:rPr>
        <w:t xml:space="preserve">Continuous Learning Plan: Setting quarterly goal for digital skill as well as keeping a track of progress with the help of applied projects or certifications. </w:t>
      </w:r>
    </w:p>
    <w:p w14:paraId="324D1502" w14:textId="77777777" w:rsidR="00F537A1" w:rsidRPr="00202C94" w:rsidRDefault="00F537A1" w:rsidP="00F537A1">
      <w:pPr>
        <w:pStyle w:val="ListParagraph"/>
        <w:numPr>
          <w:ilvl w:val="0"/>
          <w:numId w:val="1"/>
        </w:numPr>
        <w:spacing w:line="256" w:lineRule="auto"/>
        <w:rPr>
          <w:rFonts w:ascii="Times New Roman" w:hAnsi="Times New Roman" w:cs="Times New Roman"/>
          <w:sz w:val="28"/>
          <w:szCs w:val="28"/>
        </w:rPr>
      </w:pPr>
      <w:r w:rsidRPr="00202C94">
        <w:rPr>
          <w:rFonts w:ascii="Times New Roman" w:hAnsi="Times New Roman" w:cs="Times New Roman"/>
          <w:sz w:val="28"/>
          <w:szCs w:val="28"/>
        </w:rPr>
        <w:t xml:space="preserve">Data Analysis for Development: Practicing real-world data projects for strengthening visualization, interpretation &amp; storytelling with the data. </w:t>
      </w:r>
    </w:p>
    <w:p w14:paraId="40E391EF" w14:textId="77777777" w:rsidR="00F537A1" w:rsidRPr="00202C94" w:rsidRDefault="00F537A1" w:rsidP="00F537A1">
      <w:pPr>
        <w:rPr>
          <w:rFonts w:ascii="Times New Roman" w:hAnsi="Times New Roman" w:cs="Times New Roman"/>
          <w:b/>
          <w:bCs/>
          <w:i/>
          <w:iCs/>
          <w:sz w:val="28"/>
          <w:szCs w:val="28"/>
        </w:rPr>
      </w:pPr>
      <w:r w:rsidRPr="00202C94">
        <w:rPr>
          <w:rFonts w:ascii="Times New Roman" w:hAnsi="Times New Roman" w:cs="Times New Roman"/>
          <w:b/>
          <w:bCs/>
          <w:i/>
          <w:iCs/>
          <w:sz w:val="28"/>
          <w:szCs w:val="28"/>
        </w:rPr>
        <w:t xml:space="preserve">Conclusion: </w:t>
      </w:r>
    </w:p>
    <w:p w14:paraId="75625676" w14:textId="77777777" w:rsidR="00F537A1" w:rsidRPr="00202C94" w:rsidRDefault="00F537A1" w:rsidP="00F537A1">
      <w:pPr>
        <w:rPr>
          <w:rFonts w:ascii="Times New Roman" w:hAnsi="Times New Roman" w:cs="Times New Roman"/>
          <w:sz w:val="28"/>
          <w:szCs w:val="28"/>
        </w:rPr>
      </w:pPr>
      <w:r w:rsidRPr="00202C94">
        <w:rPr>
          <w:rFonts w:ascii="Times New Roman" w:hAnsi="Times New Roman" w:cs="Times New Roman"/>
          <w:sz w:val="28"/>
          <w:szCs w:val="28"/>
        </w:rPr>
        <w:t xml:space="preserve">Overall, my digital skills profile specifically shows a stronger foundational literacy as well as a responsible form of digital behaviour, with the effective development of strengths in terms of data usage as well as productivity. </w:t>
      </w:r>
    </w:p>
    <w:p w14:paraId="4AB4F088" w14:textId="77777777" w:rsidR="00F537A1" w:rsidRPr="00202C94" w:rsidRDefault="00F537A1" w:rsidP="00F537A1">
      <w:pPr>
        <w:pStyle w:val="Heading2"/>
        <w:rPr>
          <w:rFonts w:ascii="Times New Roman" w:hAnsi="Times New Roman" w:cs="Times New Roman"/>
          <w:sz w:val="28"/>
          <w:szCs w:val="28"/>
        </w:rPr>
      </w:pPr>
      <w:bookmarkStart w:id="2" w:name="_Toc223526765"/>
    </w:p>
    <w:p w14:paraId="32F45882" w14:textId="77777777" w:rsidR="00F537A1" w:rsidRPr="00202C94" w:rsidRDefault="00F537A1" w:rsidP="00F537A1">
      <w:pPr>
        <w:pStyle w:val="Heading2"/>
        <w:rPr>
          <w:rFonts w:ascii="Times New Roman" w:hAnsi="Times New Roman" w:cs="Times New Roman"/>
          <w:sz w:val="28"/>
          <w:szCs w:val="28"/>
        </w:rPr>
      </w:pPr>
    </w:p>
    <w:p w14:paraId="4E2F7A06" w14:textId="77777777" w:rsidR="00F537A1" w:rsidRPr="00202C94" w:rsidRDefault="00F537A1" w:rsidP="00F537A1">
      <w:pPr>
        <w:pStyle w:val="Heading2"/>
        <w:rPr>
          <w:rFonts w:ascii="Times New Roman" w:hAnsi="Times New Roman" w:cs="Times New Roman"/>
          <w:sz w:val="28"/>
          <w:szCs w:val="28"/>
        </w:rPr>
      </w:pPr>
    </w:p>
    <w:p w14:paraId="7115CDC7" w14:textId="77777777" w:rsidR="00F537A1" w:rsidRDefault="00F537A1" w:rsidP="00F537A1">
      <w:pPr>
        <w:pStyle w:val="Heading2"/>
        <w:rPr>
          <w:rFonts w:ascii="Times New Roman" w:hAnsi="Times New Roman" w:cs="Times New Roman"/>
          <w:sz w:val="28"/>
          <w:szCs w:val="28"/>
        </w:rPr>
      </w:pPr>
    </w:p>
    <w:p w14:paraId="4A423B04" w14:textId="77777777" w:rsidR="00072765" w:rsidRDefault="00072765" w:rsidP="00072765"/>
    <w:p w14:paraId="2868143A" w14:textId="77777777" w:rsidR="00072765" w:rsidRPr="00072765" w:rsidRDefault="00072765" w:rsidP="00072765"/>
    <w:p w14:paraId="589BE87F" w14:textId="337D2533" w:rsidR="00F537A1" w:rsidRPr="00202C94" w:rsidRDefault="00F537A1" w:rsidP="00F537A1">
      <w:pPr>
        <w:pStyle w:val="Heading2"/>
        <w:rPr>
          <w:rFonts w:ascii="Times New Roman" w:hAnsi="Times New Roman" w:cs="Times New Roman"/>
          <w:sz w:val="28"/>
          <w:szCs w:val="28"/>
        </w:rPr>
      </w:pPr>
      <w:r w:rsidRPr="00202C94">
        <w:rPr>
          <w:rFonts w:ascii="Times New Roman" w:hAnsi="Times New Roman" w:cs="Times New Roman"/>
          <w:sz w:val="28"/>
          <w:szCs w:val="28"/>
        </w:rPr>
        <w:lastRenderedPageBreak/>
        <w:t>References</w:t>
      </w:r>
      <w:bookmarkEnd w:id="2"/>
      <w:r w:rsidRPr="00202C94">
        <w:rPr>
          <w:rFonts w:ascii="Times New Roman" w:hAnsi="Times New Roman" w:cs="Times New Roman"/>
          <w:sz w:val="28"/>
          <w:szCs w:val="28"/>
        </w:rPr>
        <w:t xml:space="preserve"> </w:t>
      </w:r>
    </w:p>
    <w:p w14:paraId="7033453F" w14:textId="77777777" w:rsidR="00F537A1" w:rsidRPr="00202C94" w:rsidRDefault="00F537A1" w:rsidP="00F537A1">
      <w:pPr>
        <w:rPr>
          <w:rFonts w:ascii="Times New Roman" w:hAnsi="Times New Roman" w:cs="Times New Roman"/>
          <w:sz w:val="28"/>
          <w:szCs w:val="28"/>
        </w:rPr>
      </w:pPr>
      <w:bookmarkStart w:id="3" w:name="_Hlk223524802"/>
      <w:r w:rsidRPr="00202C94">
        <w:rPr>
          <w:rFonts w:ascii="Times New Roman" w:hAnsi="Times New Roman" w:cs="Times New Roman"/>
          <w:sz w:val="28"/>
          <w:szCs w:val="28"/>
        </w:rPr>
        <w:t xml:space="preserve">Ha, S. and Kim, S., 2024. Developing a conceptual framework for digital platform literacy. </w:t>
      </w:r>
      <w:r w:rsidRPr="00202C94">
        <w:rPr>
          <w:rFonts w:ascii="Times New Roman" w:hAnsi="Times New Roman" w:cs="Times New Roman"/>
          <w:i/>
          <w:iCs/>
          <w:sz w:val="28"/>
          <w:szCs w:val="28"/>
        </w:rPr>
        <w:t>Telecommunications Policy</w:t>
      </w:r>
      <w:r w:rsidRPr="00202C94">
        <w:rPr>
          <w:rFonts w:ascii="Times New Roman" w:hAnsi="Times New Roman" w:cs="Times New Roman"/>
          <w:sz w:val="28"/>
          <w:szCs w:val="28"/>
        </w:rPr>
        <w:t xml:space="preserve">, </w:t>
      </w:r>
      <w:r w:rsidRPr="00202C94">
        <w:rPr>
          <w:rFonts w:ascii="Times New Roman" w:hAnsi="Times New Roman" w:cs="Times New Roman"/>
          <w:i/>
          <w:iCs/>
          <w:sz w:val="28"/>
          <w:szCs w:val="28"/>
        </w:rPr>
        <w:t>48</w:t>
      </w:r>
      <w:r w:rsidRPr="00202C94">
        <w:rPr>
          <w:rFonts w:ascii="Times New Roman" w:hAnsi="Times New Roman" w:cs="Times New Roman"/>
          <w:sz w:val="28"/>
          <w:szCs w:val="28"/>
        </w:rPr>
        <w:t>(3), p.102682.</w:t>
      </w:r>
    </w:p>
    <w:p w14:paraId="79F47E6A" w14:textId="77777777" w:rsidR="00F537A1" w:rsidRPr="00202C94" w:rsidRDefault="00F537A1" w:rsidP="00F537A1">
      <w:pPr>
        <w:rPr>
          <w:rFonts w:ascii="Times New Roman" w:hAnsi="Times New Roman" w:cs="Times New Roman"/>
          <w:sz w:val="28"/>
          <w:szCs w:val="28"/>
        </w:rPr>
      </w:pPr>
      <w:r w:rsidRPr="00202C94">
        <w:rPr>
          <w:rFonts w:ascii="Times New Roman" w:hAnsi="Times New Roman" w:cs="Times New Roman"/>
          <w:sz w:val="28"/>
          <w:szCs w:val="28"/>
        </w:rPr>
        <w:t xml:space="preserve">Kirsten, E., Van </w:t>
      </w:r>
      <w:proofErr w:type="spellStart"/>
      <w:r w:rsidRPr="00202C94">
        <w:rPr>
          <w:rFonts w:ascii="Times New Roman" w:hAnsi="Times New Roman" w:cs="Times New Roman"/>
          <w:sz w:val="28"/>
          <w:szCs w:val="28"/>
        </w:rPr>
        <w:t>Hoepen</w:t>
      </w:r>
      <w:proofErr w:type="spellEnd"/>
      <w:r w:rsidRPr="00202C94">
        <w:rPr>
          <w:rFonts w:ascii="Times New Roman" w:hAnsi="Times New Roman" w:cs="Times New Roman"/>
          <w:sz w:val="28"/>
          <w:szCs w:val="28"/>
        </w:rPr>
        <w:t xml:space="preserve">, R. and Du Toit, E., 2025. Can </w:t>
      </w:r>
      <w:proofErr w:type="spellStart"/>
      <w:r w:rsidRPr="00202C94">
        <w:rPr>
          <w:rFonts w:ascii="Times New Roman" w:hAnsi="Times New Roman" w:cs="Times New Roman"/>
          <w:sz w:val="28"/>
          <w:szCs w:val="28"/>
        </w:rPr>
        <w:t>ms</w:t>
      </w:r>
      <w:proofErr w:type="spellEnd"/>
      <w:r w:rsidRPr="00202C94">
        <w:rPr>
          <w:rFonts w:ascii="Times New Roman" w:hAnsi="Times New Roman" w:cs="Times New Roman"/>
          <w:sz w:val="28"/>
          <w:szCs w:val="28"/>
        </w:rPr>
        <w:t xml:space="preserve"> excel help finance students to excel? a study in student work readiness. </w:t>
      </w:r>
      <w:r w:rsidRPr="00202C94">
        <w:rPr>
          <w:rFonts w:ascii="Times New Roman" w:hAnsi="Times New Roman" w:cs="Times New Roman"/>
          <w:i/>
          <w:iCs/>
          <w:sz w:val="28"/>
          <w:szCs w:val="28"/>
        </w:rPr>
        <w:t>South African Journal of Higher Education</w:t>
      </w:r>
      <w:r w:rsidRPr="00202C94">
        <w:rPr>
          <w:rFonts w:ascii="Times New Roman" w:hAnsi="Times New Roman" w:cs="Times New Roman"/>
          <w:sz w:val="28"/>
          <w:szCs w:val="28"/>
        </w:rPr>
        <w:t xml:space="preserve">, </w:t>
      </w:r>
      <w:r w:rsidRPr="00202C94">
        <w:rPr>
          <w:rFonts w:ascii="Times New Roman" w:hAnsi="Times New Roman" w:cs="Times New Roman"/>
          <w:i/>
          <w:iCs/>
          <w:sz w:val="28"/>
          <w:szCs w:val="28"/>
        </w:rPr>
        <w:t>39</w:t>
      </w:r>
      <w:r w:rsidRPr="00202C94">
        <w:rPr>
          <w:rFonts w:ascii="Times New Roman" w:hAnsi="Times New Roman" w:cs="Times New Roman"/>
          <w:sz w:val="28"/>
          <w:szCs w:val="28"/>
        </w:rPr>
        <w:t>(3), pp.155-172.</w:t>
      </w:r>
    </w:p>
    <w:p w14:paraId="33A2A484" w14:textId="77777777" w:rsidR="00F537A1" w:rsidRPr="00202C94" w:rsidRDefault="00F537A1" w:rsidP="00F537A1">
      <w:pPr>
        <w:rPr>
          <w:rFonts w:ascii="Times New Roman" w:hAnsi="Times New Roman" w:cs="Times New Roman"/>
          <w:sz w:val="28"/>
          <w:szCs w:val="28"/>
        </w:rPr>
      </w:pPr>
      <w:r w:rsidRPr="00202C94">
        <w:rPr>
          <w:rFonts w:ascii="Times New Roman" w:hAnsi="Times New Roman" w:cs="Times New Roman"/>
          <w:sz w:val="28"/>
          <w:szCs w:val="28"/>
        </w:rPr>
        <w:t xml:space="preserve">Martínez-Bravo, M.C., </w:t>
      </w:r>
      <w:proofErr w:type="spellStart"/>
      <w:r w:rsidRPr="00202C94">
        <w:rPr>
          <w:rFonts w:ascii="Times New Roman" w:hAnsi="Times New Roman" w:cs="Times New Roman"/>
          <w:sz w:val="28"/>
          <w:szCs w:val="28"/>
        </w:rPr>
        <w:t>Sádaba</w:t>
      </w:r>
      <w:proofErr w:type="spellEnd"/>
      <w:r w:rsidRPr="00202C94">
        <w:rPr>
          <w:rFonts w:ascii="Times New Roman" w:hAnsi="Times New Roman" w:cs="Times New Roman"/>
          <w:sz w:val="28"/>
          <w:szCs w:val="28"/>
        </w:rPr>
        <w:t xml:space="preserve"> Chalezquer, C. and Serrano-Puche, J., 2022. Dimensions of digital literacy in the 21st century competency frameworks. </w:t>
      </w:r>
      <w:r w:rsidRPr="00202C94">
        <w:rPr>
          <w:rFonts w:ascii="Times New Roman" w:hAnsi="Times New Roman" w:cs="Times New Roman"/>
          <w:i/>
          <w:iCs/>
          <w:sz w:val="28"/>
          <w:szCs w:val="28"/>
        </w:rPr>
        <w:t>Sustainability</w:t>
      </w:r>
      <w:r w:rsidRPr="00202C94">
        <w:rPr>
          <w:rFonts w:ascii="Times New Roman" w:hAnsi="Times New Roman" w:cs="Times New Roman"/>
          <w:sz w:val="28"/>
          <w:szCs w:val="28"/>
        </w:rPr>
        <w:t xml:space="preserve">, </w:t>
      </w:r>
      <w:r w:rsidRPr="00202C94">
        <w:rPr>
          <w:rFonts w:ascii="Times New Roman" w:hAnsi="Times New Roman" w:cs="Times New Roman"/>
          <w:i/>
          <w:iCs/>
          <w:sz w:val="28"/>
          <w:szCs w:val="28"/>
        </w:rPr>
        <w:t>14</w:t>
      </w:r>
      <w:r w:rsidRPr="00202C94">
        <w:rPr>
          <w:rFonts w:ascii="Times New Roman" w:hAnsi="Times New Roman" w:cs="Times New Roman"/>
          <w:sz w:val="28"/>
          <w:szCs w:val="28"/>
        </w:rPr>
        <w:t>(3), p.1867.</w:t>
      </w:r>
    </w:p>
    <w:bookmarkEnd w:id="3"/>
    <w:p w14:paraId="018E271C" w14:textId="77777777" w:rsidR="00F537A1" w:rsidRPr="00202C94" w:rsidRDefault="00F537A1" w:rsidP="00F537A1">
      <w:pPr>
        <w:rPr>
          <w:rFonts w:ascii="Times New Roman" w:hAnsi="Times New Roman" w:cs="Times New Roman"/>
          <w:sz w:val="28"/>
          <w:szCs w:val="28"/>
        </w:rPr>
      </w:pPr>
      <w:r w:rsidRPr="00202C94">
        <w:rPr>
          <w:rFonts w:ascii="Times New Roman" w:hAnsi="Times New Roman" w:cs="Times New Roman"/>
          <w:sz w:val="28"/>
          <w:szCs w:val="28"/>
        </w:rPr>
        <w:t xml:space="preserve">Reddy, P., Chaudhary, K. and Hussein, S., 2023. A digital literacy model to narrow the digital literacy skills gap. </w:t>
      </w:r>
      <w:proofErr w:type="spellStart"/>
      <w:r w:rsidRPr="00202C94">
        <w:rPr>
          <w:rFonts w:ascii="Times New Roman" w:hAnsi="Times New Roman" w:cs="Times New Roman"/>
          <w:i/>
          <w:iCs/>
          <w:sz w:val="28"/>
          <w:szCs w:val="28"/>
        </w:rPr>
        <w:t>Heliyon</w:t>
      </w:r>
      <w:proofErr w:type="spellEnd"/>
      <w:r w:rsidRPr="00202C94">
        <w:rPr>
          <w:rFonts w:ascii="Times New Roman" w:hAnsi="Times New Roman" w:cs="Times New Roman"/>
          <w:sz w:val="28"/>
          <w:szCs w:val="28"/>
        </w:rPr>
        <w:t xml:space="preserve">, </w:t>
      </w:r>
      <w:r w:rsidRPr="00202C94">
        <w:rPr>
          <w:rFonts w:ascii="Times New Roman" w:hAnsi="Times New Roman" w:cs="Times New Roman"/>
          <w:i/>
          <w:iCs/>
          <w:sz w:val="28"/>
          <w:szCs w:val="28"/>
        </w:rPr>
        <w:t>9</w:t>
      </w:r>
      <w:r w:rsidRPr="00202C94">
        <w:rPr>
          <w:rFonts w:ascii="Times New Roman" w:hAnsi="Times New Roman" w:cs="Times New Roman"/>
          <w:sz w:val="28"/>
          <w:szCs w:val="28"/>
        </w:rPr>
        <w:t>(4).</w:t>
      </w:r>
    </w:p>
    <w:p w14:paraId="457F17C4" w14:textId="77777777" w:rsidR="00F537A1" w:rsidRPr="00202C94" w:rsidRDefault="00F537A1" w:rsidP="00F537A1">
      <w:pPr>
        <w:rPr>
          <w:rFonts w:ascii="Times New Roman" w:hAnsi="Times New Roman" w:cs="Times New Roman"/>
          <w:sz w:val="28"/>
          <w:szCs w:val="28"/>
        </w:rPr>
      </w:pPr>
      <w:proofErr w:type="spellStart"/>
      <w:r w:rsidRPr="00202C94">
        <w:rPr>
          <w:rFonts w:ascii="Times New Roman" w:hAnsi="Times New Roman" w:cs="Times New Roman"/>
          <w:sz w:val="28"/>
          <w:szCs w:val="28"/>
        </w:rPr>
        <w:t>Tinmaz</w:t>
      </w:r>
      <w:proofErr w:type="spellEnd"/>
      <w:r w:rsidRPr="00202C94">
        <w:rPr>
          <w:rFonts w:ascii="Times New Roman" w:hAnsi="Times New Roman" w:cs="Times New Roman"/>
          <w:sz w:val="28"/>
          <w:szCs w:val="28"/>
        </w:rPr>
        <w:t xml:space="preserve">, H., </w:t>
      </w:r>
      <w:proofErr w:type="spellStart"/>
      <w:r w:rsidRPr="00202C94">
        <w:rPr>
          <w:rFonts w:ascii="Times New Roman" w:hAnsi="Times New Roman" w:cs="Times New Roman"/>
          <w:sz w:val="28"/>
          <w:szCs w:val="28"/>
        </w:rPr>
        <w:t>Fanea-Ivanovici</w:t>
      </w:r>
      <w:proofErr w:type="spellEnd"/>
      <w:r w:rsidRPr="00202C94">
        <w:rPr>
          <w:rFonts w:ascii="Times New Roman" w:hAnsi="Times New Roman" w:cs="Times New Roman"/>
          <w:sz w:val="28"/>
          <w:szCs w:val="28"/>
        </w:rPr>
        <w:t xml:space="preserve">, M. and Baber, H., 2023. A snapshot of digital literacy. </w:t>
      </w:r>
      <w:r w:rsidRPr="00202C94">
        <w:rPr>
          <w:rFonts w:ascii="Times New Roman" w:hAnsi="Times New Roman" w:cs="Times New Roman"/>
          <w:i/>
          <w:iCs/>
          <w:sz w:val="28"/>
          <w:szCs w:val="28"/>
        </w:rPr>
        <w:t>Library Hi Tech News</w:t>
      </w:r>
      <w:r w:rsidRPr="00202C94">
        <w:rPr>
          <w:rFonts w:ascii="Times New Roman" w:hAnsi="Times New Roman" w:cs="Times New Roman"/>
          <w:sz w:val="28"/>
          <w:szCs w:val="28"/>
        </w:rPr>
        <w:t xml:space="preserve">, </w:t>
      </w:r>
      <w:r w:rsidRPr="00202C94">
        <w:rPr>
          <w:rFonts w:ascii="Times New Roman" w:hAnsi="Times New Roman" w:cs="Times New Roman"/>
          <w:i/>
          <w:iCs/>
          <w:sz w:val="28"/>
          <w:szCs w:val="28"/>
        </w:rPr>
        <w:t>40</w:t>
      </w:r>
      <w:r w:rsidRPr="00202C94">
        <w:rPr>
          <w:rFonts w:ascii="Times New Roman" w:hAnsi="Times New Roman" w:cs="Times New Roman"/>
          <w:sz w:val="28"/>
          <w:szCs w:val="28"/>
        </w:rPr>
        <w:t>(1), pp.20-23.</w:t>
      </w:r>
    </w:p>
    <w:p w14:paraId="2B87691A" w14:textId="77777777" w:rsidR="00F537A1" w:rsidRPr="00202C94" w:rsidRDefault="00F537A1">
      <w:pPr>
        <w:rPr>
          <w:rFonts w:ascii="Times New Roman" w:hAnsi="Times New Roman" w:cs="Times New Roman"/>
          <w:sz w:val="28"/>
          <w:szCs w:val="28"/>
        </w:rPr>
      </w:pPr>
    </w:p>
    <w:p w14:paraId="771DAD9E" w14:textId="77777777" w:rsidR="004B2EB4" w:rsidRPr="00202C94" w:rsidRDefault="004B2EB4" w:rsidP="004B2EB4">
      <w:pPr>
        <w:rPr>
          <w:rFonts w:ascii="Times New Roman" w:hAnsi="Times New Roman" w:cs="Times New Roman"/>
          <w:sz w:val="28"/>
          <w:szCs w:val="28"/>
        </w:rPr>
      </w:pPr>
    </w:p>
    <w:p w14:paraId="04BD9B3B" w14:textId="2573A7B3" w:rsidR="00D8531B" w:rsidRPr="00202C94" w:rsidRDefault="00D8531B" w:rsidP="004B2EB4">
      <w:pPr>
        <w:rPr>
          <w:rFonts w:ascii="Times New Roman" w:hAnsi="Times New Roman" w:cs="Times New Roman"/>
          <w:sz w:val="28"/>
          <w:szCs w:val="28"/>
        </w:rPr>
      </w:pPr>
    </w:p>
    <w:p w14:paraId="709302C5" w14:textId="77777777" w:rsidR="00432841" w:rsidRPr="00202C94" w:rsidRDefault="00432841" w:rsidP="00432841">
      <w:pPr>
        <w:rPr>
          <w:rFonts w:ascii="Times New Roman" w:hAnsi="Times New Roman" w:cs="Times New Roman"/>
          <w:b/>
          <w:bCs/>
          <w:i/>
          <w:iCs/>
          <w:sz w:val="28"/>
          <w:szCs w:val="28"/>
        </w:rPr>
      </w:pPr>
      <w:bookmarkStart w:id="4" w:name="_Toc211605239"/>
    </w:p>
    <w:p w14:paraId="31447148" w14:textId="77777777" w:rsidR="00432841" w:rsidRPr="00202C94" w:rsidRDefault="00432841" w:rsidP="00432841">
      <w:pPr>
        <w:rPr>
          <w:rFonts w:ascii="Times New Roman" w:hAnsi="Times New Roman" w:cs="Times New Roman"/>
          <w:b/>
          <w:bCs/>
          <w:i/>
          <w:iCs/>
          <w:sz w:val="28"/>
          <w:szCs w:val="28"/>
        </w:rPr>
      </w:pPr>
    </w:p>
    <w:p w14:paraId="767EC256" w14:textId="77777777" w:rsidR="00432841" w:rsidRPr="00202C94" w:rsidRDefault="00432841" w:rsidP="00432841">
      <w:pPr>
        <w:rPr>
          <w:rFonts w:ascii="Times New Roman" w:hAnsi="Times New Roman" w:cs="Times New Roman"/>
          <w:b/>
          <w:bCs/>
          <w:i/>
          <w:iCs/>
          <w:sz w:val="28"/>
          <w:szCs w:val="28"/>
        </w:rPr>
      </w:pPr>
    </w:p>
    <w:p w14:paraId="276516AF" w14:textId="77777777" w:rsidR="00432841" w:rsidRPr="00202C94" w:rsidRDefault="00432841" w:rsidP="00432841">
      <w:pPr>
        <w:rPr>
          <w:rFonts w:ascii="Times New Roman" w:hAnsi="Times New Roman" w:cs="Times New Roman"/>
          <w:b/>
          <w:bCs/>
          <w:i/>
          <w:iCs/>
          <w:sz w:val="28"/>
          <w:szCs w:val="28"/>
        </w:rPr>
      </w:pPr>
    </w:p>
    <w:p w14:paraId="3BAF045B" w14:textId="77777777" w:rsidR="00432841" w:rsidRPr="00202C94" w:rsidRDefault="00432841" w:rsidP="00432841">
      <w:pPr>
        <w:rPr>
          <w:rFonts w:ascii="Times New Roman" w:hAnsi="Times New Roman" w:cs="Times New Roman"/>
          <w:b/>
          <w:bCs/>
          <w:i/>
          <w:iCs/>
          <w:sz w:val="28"/>
          <w:szCs w:val="28"/>
        </w:rPr>
      </w:pPr>
    </w:p>
    <w:p w14:paraId="7468C77A" w14:textId="77777777" w:rsidR="00A92B58" w:rsidRPr="00202C94" w:rsidRDefault="00A92B58" w:rsidP="00432841">
      <w:pPr>
        <w:rPr>
          <w:rFonts w:ascii="Times New Roman" w:hAnsi="Times New Roman" w:cs="Times New Roman"/>
          <w:b/>
          <w:bCs/>
          <w:i/>
          <w:iCs/>
          <w:sz w:val="28"/>
          <w:szCs w:val="28"/>
        </w:rPr>
      </w:pPr>
    </w:p>
    <w:p w14:paraId="5174CED9" w14:textId="77777777" w:rsidR="00A92B58" w:rsidRPr="00202C94" w:rsidRDefault="00A92B58" w:rsidP="00432841">
      <w:pPr>
        <w:rPr>
          <w:rFonts w:ascii="Times New Roman" w:hAnsi="Times New Roman" w:cs="Times New Roman"/>
          <w:b/>
          <w:bCs/>
          <w:i/>
          <w:iCs/>
          <w:sz w:val="28"/>
          <w:szCs w:val="28"/>
        </w:rPr>
      </w:pPr>
    </w:p>
    <w:p w14:paraId="184D8893" w14:textId="77777777" w:rsidR="00A92B58" w:rsidRPr="00202C94" w:rsidRDefault="00A92B58" w:rsidP="00432841">
      <w:pPr>
        <w:rPr>
          <w:rFonts w:ascii="Times New Roman" w:hAnsi="Times New Roman" w:cs="Times New Roman"/>
          <w:b/>
          <w:bCs/>
          <w:i/>
          <w:iCs/>
          <w:sz w:val="28"/>
          <w:szCs w:val="28"/>
        </w:rPr>
      </w:pPr>
    </w:p>
    <w:p w14:paraId="6A6A8F7E" w14:textId="77777777" w:rsidR="00A92B58" w:rsidRDefault="00A92B58" w:rsidP="00432841">
      <w:pPr>
        <w:rPr>
          <w:rFonts w:ascii="Times New Roman" w:hAnsi="Times New Roman" w:cs="Times New Roman"/>
          <w:b/>
          <w:bCs/>
          <w:i/>
          <w:iCs/>
          <w:sz w:val="28"/>
          <w:szCs w:val="28"/>
        </w:rPr>
      </w:pPr>
    </w:p>
    <w:p w14:paraId="40F84776" w14:textId="77777777" w:rsidR="00072765" w:rsidRDefault="00072765" w:rsidP="00432841">
      <w:pPr>
        <w:rPr>
          <w:rFonts w:ascii="Times New Roman" w:hAnsi="Times New Roman" w:cs="Times New Roman"/>
          <w:b/>
          <w:bCs/>
          <w:i/>
          <w:iCs/>
          <w:sz w:val="28"/>
          <w:szCs w:val="28"/>
        </w:rPr>
      </w:pPr>
    </w:p>
    <w:p w14:paraId="448DE6A7" w14:textId="77777777" w:rsidR="00072765" w:rsidRDefault="00072765" w:rsidP="00432841">
      <w:pPr>
        <w:rPr>
          <w:rFonts w:ascii="Times New Roman" w:hAnsi="Times New Roman" w:cs="Times New Roman"/>
          <w:b/>
          <w:bCs/>
          <w:i/>
          <w:iCs/>
          <w:sz w:val="28"/>
          <w:szCs w:val="28"/>
        </w:rPr>
      </w:pPr>
    </w:p>
    <w:p w14:paraId="463ACFD5" w14:textId="77777777" w:rsidR="00072765" w:rsidRDefault="00072765" w:rsidP="00432841">
      <w:pPr>
        <w:rPr>
          <w:rFonts w:ascii="Times New Roman" w:hAnsi="Times New Roman" w:cs="Times New Roman"/>
          <w:b/>
          <w:bCs/>
          <w:i/>
          <w:iCs/>
          <w:sz w:val="28"/>
          <w:szCs w:val="28"/>
        </w:rPr>
      </w:pPr>
    </w:p>
    <w:p w14:paraId="1E099FDD" w14:textId="77777777" w:rsidR="00072765" w:rsidRDefault="00072765" w:rsidP="00432841">
      <w:pPr>
        <w:rPr>
          <w:rFonts w:ascii="Times New Roman" w:hAnsi="Times New Roman" w:cs="Times New Roman"/>
          <w:b/>
          <w:bCs/>
          <w:i/>
          <w:iCs/>
          <w:sz w:val="28"/>
          <w:szCs w:val="28"/>
        </w:rPr>
      </w:pPr>
    </w:p>
    <w:p w14:paraId="1D7198B7" w14:textId="77777777" w:rsidR="00072765" w:rsidRDefault="00072765" w:rsidP="00432841">
      <w:pPr>
        <w:rPr>
          <w:rFonts w:ascii="Times New Roman" w:hAnsi="Times New Roman" w:cs="Times New Roman"/>
          <w:b/>
          <w:bCs/>
          <w:i/>
          <w:iCs/>
          <w:sz w:val="28"/>
          <w:szCs w:val="28"/>
        </w:rPr>
      </w:pPr>
    </w:p>
    <w:p w14:paraId="52878F80" w14:textId="77777777" w:rsidR="00072765" w:rsidRPr="00202C94" w:rsidRDefault="00072765" w:rsidP="00432841">
      <w:pPr>
        <w:rPr>
          <w:rFonts w:ascii="Times New Roman" w:hAnsi="Times New Roman" w:cs="Times New Roman"/>
          <w:b/>
          <w:bCs/>
          <w:i/>
          <w:iCs/>
          <w:sz w:val="28"/>
          <w:szCs w:val="28"/>
        </w:rPr>
      </w:pPr>
    </w:p>
    <w:p w14:paraId="741AFFEB" w14:textId="717D2E6A" w:rsidR="00432841" w:rsidRPr="00202C94" w:rsidRDefault="00432841" w:rsidP="00432841">
      <w:pPr>
        <w:rPr>
          <w:rFonts w:ascii="Times New Roman" w:hAnsi="Times New Roman" w:cs="Times New Roman"/>
          <w:b/>
          <w:bCs/>
          <w:i/>
          <w:iCs/>
          <w:sz w:val="28"/>
          <w:szCs w:val="28"/>
        </w:rPr>
      </w:pPr>
      <w:r w:rsidRPr="00202C94">
        <w:rPr>
          <w:rFonts w:ascii="Times New Roman" w:hAnsi="Times New Roman" w:cs="Times New Roman"/>
          <w:b/>
          <w:bCs/>
          <w:i/>
          <w:iCs/>
          <w:sz w:val="28"/>
          <w:szCs w:val="28"/>
        </w:rPr>
        <w:t xml:space="preserve">Badges Completed: </w:t>
      </w:r>
    </w:p>
    <w:p w14:paraId="4AD8D088" w14:textId="22F7F8AF" w:rsidR="00432841" w:rsidRPr="00202C94" w:rsidRDefault="00432841" w:rsidP="00432841">
      <w:pPr>
        <w:rPr>
          <w:rFonts w:ascii="Times New Roman" w:hAnsi="Times New Roman" w:cs="Times New Roman"/>
          <w:sz w:val="28"/>
          <w:szCs w:val="28"/>
        </w:rPr>
      </w:pPr>
      <w:r w:rsidRPr="00202C94">
        <w:rPr>
          <w:rFonts w:ascii="Times New Roman" w:hAnsi="Times New Roman" w:cs="Times New Roman"/>
          <w:sz w:val="28"/>
          <w:szCs w:val="28"/>
        </w:rPr>
        <w:t>As a specific result of this assessment, I have now completed 14 badges.</w:t>
      </w:r>
    </w:p>
    <w:p w14:paraId="6CA8F4F2" w14:textId="56693098" w:rsidR="00432841" w:rsidRPr="00202C94" w:rsidRDefault="00432841" w:rsidP="00432841">
      <w:pPr>
        <w:rPr>
          <w:rFonts w:ascii="Times New Roman" w:hAnsi="Times New Roman" w:cs="Times New Roman"/>
          <w:sz w:val="28"/>
          <w:szCs w:val="28"/>
        </w:rPr>
      </w:pPr>
      <w:r w:rsidRPr="00202C94">
        <w:rPr>
          <w:rFonts w:ascii="Times New Roman" w:hAnsi="Times New Roman" w:cs="Times New Roman"/>
          <w:sz w:val="28"/>
          <w:szCs w:val="28"/>
        </w:rPr>
        <w:t>These badges necessarily demonstrate practical commitment</w:t>
      </w:r>
      <w:r w:rsidR="00A26C03" w:rsidRPr="00202C94">
        <w:rPr>
          <w:rFonts w:ascii="Times New Roman" w:hAnsi="Times New Roman" w:cs="Times New Roman"/>
          <w:sz w:val="28"/>
          <w:szCs w:val="28"/>
        </w:rPr>
        <w:t xml:space="preserve"> and</w:t>
      </w:r>
      <w:r w:rsidRPr="00202C94">
        <w:rPr>
          <w:rFonts w:ascii="Times New Roman" w:hAnsi="Times New Roman" w:cs="Times New Roman"/>
          <w:sz w:val="28"/>
          <w:szCs w:val="28"/>
        </w:rPr>
        <w:t xml:space="preserve"> competence towards a continuous improvement. They do not just strengthen my professional</w:t>
      </w:r>
      <w:r w:rsidR="00A26C03" w:rsidRPr="00202C94">
        <w:rPr>
          <w:rFonts w:ascii="Times New Roman" w:hAnsi="Times New Roman" w:cs="Times New Roman"/>
          <w:sz w:val="28"/>
          <w:szCs w:val="28"/>
        </w:rPr>
        <w:t xml:space="preserve"> and</w:t>
      </w:r>
      <w:r w:rsidRPr="00202C94">
        <w:rPr>
          <w:rFonts w:ascii="Times New Roman" w:hAnsi="Times New Roman" w:cs="Times New Roman"/>
          <w:sz w:val="28"/>
          <w:szCs w:val="28"/>
        </w:rPr>
        <w:t xml:space="preserve"> academic profile but also properly align with the employability expectations within all the modernized digital workplaces. </w:t>
      </w:r>
    </w:p>
    <w:p w14:paraId="6E1C7187" w14:textId="2359240E" w:rsidR="00C51F7C" w:rsidRPr="00202C94" w:rsidRDefault="002F77D9" w:rsidP="00D731C3">
      <w:pPr>
        <w:pStyle w:val="Heading1"/>
        <w:rPr>
          <w:rFonts w:ascii="Times New Roman" w:hAnsi="Times New Roman" w:cs="Times New Roman"/>
          <w:sz w:val="28"/>
          <w:szCs w:val="28"/>
        </w:rPr>
      </w:pPr>
      <w:r w:rsidRPr="00202C94">
        <w:rPr>
          <w:rFonts w:ascii="Times New Roman" w:hAnsi="Times New Roman" w:cs="Times New Roman"/>
          <w:noProof/>
          <w:sz w:val="28"/>
          <w:szCs w:val="28"/>
        </w:rPr>
        <w:lastRenderedPageBreak/>
        <w:drawing>
          <wp:inline distT="0" distB="0" distL="0" distR="0" wp14:anchorId="7F065144" wp14:editId="29958C42">
            <wp:extent cx="2114550" cy="2114550"/>
            <wp:effectExtent l="0" t="0" r="0" b="0"/>
            <wp:docPr id="2645529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455294" name="Picture 26455294"/>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114561" cy="2114561"/>
                    </a:xfrm>
                    <a:prstGeom prst="rect">
                      <a:avLst/>
                    </a:prstGeom>
                  </pic:spPr>
                </pic:pic>
              </a:graphicData>
            </a:graphic>
          </wp:inline>
        </w:drawing>
      </w:r>
      <w:r w:rsidRPr="00202C94">
        <w:rPr>
          <w:rFonts w:ascii="Times New Roman" w:hAnsi="Times New Roman" w:cs="Times New Roman"/>
          <w:noProof/>
          <w:sz w:val="28"/>
          <w:szCs w:val="28"/>
        </w:rPr>
        <w:drawing>
          <wp:inline distT="0" distB="0" distL="0" distR="0" wp14:anchorId="31E55E7D" wp14:editId="730889A6">
            <wp:extent cx="2038350" cy="2038350"/>
            <wp:effectExtent l="0" t="0" r="0" b="0"/>
            <wp:docPr id="124194777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1947774" name="Picture 1241947774"/>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38362" cy="2038362"/>
                    </a:xfrm>
                    <a:prstGeom prst="rect">
                      <a:avLst/>
                    </a:prstGeom>
                  </pic:spPr>
                </pic:pic>
              </a:graphicData>
            </a:graphic>
          </wp:inline>
        </w:drawing>
      </w:r>
      <w:r w:rsidRPr="00202C94">
        <w:rPr>
          <w:rFonts w:ascii="Times New Roman" w:hAnsi="Times New Roman" w:cs="Times New Roman"/>
          <w:noProof/>
          <w:sz w:val="28"/>
          <w:szCs w:val="28"/>
        </w:rPr>
        <w:drawing>
          <wp:inline distT="0" distB="0" distL="0" distR="0" wp14:anchorId="3094EE10" wp14:editId="1F1B3D39">
            <wp:extent cx="2085975" cy="2085975"/>
            <wp:effectExtent l="0" t="0" r="9525" b="9525"/>
            <wp:docPr id="33511459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5114596" name="Picture 335114596"/>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085986" cy="2085986"/>
                    </a:xfrm>
                    <a:prstGeom prst="rect">
                      <a:avLst/>
                    </a:prstGeom>
                  </pic:spPr>
                </pic:pic>
              </a:graphicData>
            </a:graphic>
          </wp:inline>
        </w:drawing>
      </w:r>
      <w:r w:rsidRPr="00202C94">
        <w:rPr>
          <w:rFonts w:ascii="Times New Roman" w:hAnsi="Times New Roman" w:cs="Times New Roman"/>
          <w:noProof/>
          <w:sz w:val="28"/>
          <w:szCs w:val="28"/>
        </w:rPr>
        <w:drawing>
          <wp:inline distT="0" distB="0" distL="0" distR="0" wp14:anchorId="4018E6A0" wp14:editId="41095C00">
            <wp:extent cx="2038350" cy="2038350"/>
            <wp:effectExtent l="0" t="0" r="0" b="0"/>
            <wp:docPr id="184645389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6453897" name="Picture 1846453897"/>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038364" cy="2038364"/>
                    </a:xfrm>
                    <a:prstGeom prst="rect">
                      <a:avLst/>
                    </a:prstGeom>
                  </pic:spPr>
                </pic:pic>
              </a:graphicData>
            </a:graphic>
          </wp:inline>
        </w:drawing>
      </w:r>
      <w:r w:rsidRPr="00202C94">
        <w:rPr>
          <w:rFonts w:ascii="Times New Roman" w:hAnsi="Times New Roman" w:cs="Times New Roman"/>
          <w:noProof/>
          <w:sz w:val="28"/>
          <w:szCs w:val="28"/>
        </w:rPr>
        <w:drawing>
          <wp:inline distT="0" distB="0" distL="0" distR="0" wp14:anchorId="6FD436F3" wp14:editId="0E10AAF8">
            <wp:extent cx="2152650" cy="2152650"/>
            <wp:effectExtent l="0" t="0" r="0" b="0"/>
            <wp:docPr id="214382759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3827596" name="Picture 2143827596"/>
                    <pic:cNvPicPr/>
                  </pic:nvPicPr>
                  <pic:blipFill>
                    <a:blip r:embed="rId14">
                      <a:extLst>
                        <a:ext uri="{28A0092B-C50C-407E-A947-70E740481C1C}">
                          <a14:useLocalDpi xmlns:a14="http://schemas.microsoft.com/office/drawing/2010/main" val="0"/>
                        </a:ext>
                      </a:extLst>
                    </a:blip>
                    <a:stretch>
                      <a:fillRect/>
                    </a:stretch>
                  </pic:blipFill>
                  <pic:spPr>
                    <a:xfrm>
                      <a:off x="0" y="0"/>
                      <a:ext cx="2152664" cy="2152664"/>
                    </a:xfrm>
                    <a:prstGeom prst="rect">
                      <a:avLst/>
                    </a:prstGeom>
                  </pic:spPr>
                </pic:pic>
              </a:graphicData>
            </a:graphic>
          </wp:inline>
        </w:drawing>
      </w:r>
      <w:r w:rsidRPr="00202C94">
        <w:rPr>
          <w:rFonts w:ascii="Times New Roman" w:hAnsi="Times New Roman" w:cs="Times New Roman"/>
          <w:noProof/>
          <w:sz w:val="28"/>
          <w:szCs w:val="28"/>
        </w:rPr>
        <w:drawing>
          <wp:inline distT="0" distB="0" distL="0" distR="0" wp14:anchorId="28E2F3EC" wp14:editId="351350A3">
            <wp:extent cx="2095500" cy="2095500"/>
            <wp:effectExtent l="0" t="0" r="0" b="0"/>
            <wp:docPr id="60935012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9350126" name="Picture 609350126"/>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095516" cy="2095516"/>
                    </a:xfrm>
                    <a:prstGeom prst="rect">
                      <a:avLst/>
                    </a:prstGeom>
                  </pic:spPr>
                </pic:pic>
              </a:graphicData>
            </a:graphic>
          </wp:inline>
        </w:drawing>
      </w:r>
      <w:r w:rsidRPr="00202C94">
        <w:rPr>
          <w:rFonts w:ascii="Times New Roman" w:hAnsi="Times New Roman" w:cs="Times New Roman"/>
          <w:noProof/>
          <w:sz w:val="28"/>
          <w:szCs w:val="28"/>
        </w:rPr>
        <w:drawing>
          <wp:inline distT="0" distB="0" distL="0" distR="0" wp14:anchorId="36358EF1" wp14:editId="0F7DCAAE">
            <wp:extent cx="2133600" cy="2133600"/>
            <wp:effectExtent l="0" t="0" r="0" b="0"/>
            <wp:docPr id="167907381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9073813" name="Picture 1679073813"/>
                    <pic:cNvPicPr/>
                  </pic:nvPicPr>
                  <pic:blipFill>
                    <a:blip r:embed="rId16">
                      <a:extLst>
                        <a:ext uri="{28A0092B-C50C-407E-A947-70E740481C1C}">
                          <a14:useLocalDpi xmlns:a14="http://schemas.microsoft.com/office/drawing/2010/main" val="0"/>
                        </a:ext>
                      </a:extLst>
                    </a:blip>
                    <a:stretch>
                      <a:fillRect/>
                    </a:stretch>
                  </pic:blipFill>
                  <pic:spPr>
                    <a:xfrm>
                      <a:off x="0" y="0"/>
                      <a:ext cx="2133613" cy="2133613"/>
                    </a:xfrm>
                    <a:prstGeom prst="rect">
                      <a:avLst/>
                    </a:prstGeom>
                  </pic:spPr>
                </pic:pic>
              </a:graphicData>
            </a:graphic>
          </wp:inline>
        </w:drawing>
      </w:r>
      <w:r w:rsidRPr="00202C94">
        <w:rPr>
          <w:rFonts w:ascii="Times New Roman" w:hAnsi="Times New Roman" w:cs="Times New Roman"/>
          <w:noProof/>
          <w:sz w:val="28"/>
          <w:szCs w:val="28"/>
        </w:rPr>
        <w:drawing>
          <wp:inline distT="0" distB="0" distL="0" distR="0" wp14:anchorId="2E3B579F" wp14:editId="669B4A71">
            <wp:extent cx="2133600" cy="2133600"/>
            <wp:effectExtent l="0" t="0" r="0" b="0"/>
            <wp:docPr id="1360063997"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0063997" name="Picture 1360063997"/>
                    <pic:cNvPicPr/>
                  </pic:nvPicPr>
                  <pic:blipFill>
                    <a:blip r:embed="rId17">
                      <a:extLst>
                        <a:ext uri="{28A0092B-C50C-407E-A947-70E740481C1C}">
                          <a14:useLocalDpi xmlns:a14="http://schemas.microsoft.com/office/drawing/2010/main" val="0"/>
                        </a:ext>
                      </a:extLst>
                    </a:blip>
                    <a:stretch>
                      <a:fillRect/>
                    </a:stretch>
                  </pic:blipFill>
                  <pic:spPr>
                    <a:xfrm>
                      <a:off x="0" y="0"/>
                      <a:ext cx="2133613" cy="2133613"/>
                    </a:xfrm>
                    <a:prstGeom prst="rect">
                      <a:avLst/>
                    </a:prstGeom>
                  </pic:spPr>
                </pic:pic>
              </a:graphicData>
            </a:graphic>
          </wp:inline>
        </w:drawing>
      </w:r>
      <w:r w:rsidRPr="00202C94">
        <w:rPr>
          <w:rFonts w:ascii="Times New Roman" w:hAnsi="Times New Roman" w:cs="Times New Roman"/>
          <w:noProof/>
          <w:sz w:val="28"/>
          <w:szCs w:val="28"/>
        </w:rPr>
        <w:lastRenderedPageBreak/>
        <w:drawing>
          <wp:inline distT="0" distB="0" distL="0" distR="0" wp14:anchorId="01E69D5E" wp14:editId="708B8FAA">
            <wp:extent cx="2105025" cy="2105025"/>
            <wp:effectExtent l="0" t="0" r="9525" b="0"/>
            <wp:docPr id="2084044495"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4044495" name="Picture 2084044495"/>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105042" cy="2105042"/>
                    </a:xfrm>
                    <a:prstGeom prst="rect">
                      <a:avLst/>
                    </a:prstGeom>
                  </pic:spPr>
                </pic:pic>
              </a:graphicData>
            </a:graphic>
          </wp:inline>
        </w:drawing>
      </w:r>
      <w:r w:rsidRPr="00202C94">
        <w:rPr>
          <w:rFonts w:ascii="Times New Roman" w:hAnsi="Times New Roman" w:cs="Times New Roman"/>
          <w:noProof/>
          <w:sz w:val="28"/>
          <w:szCs w:val="28"/>
        </w:rPr>
        <w:drawing>
          <wp:inline distT="0" distB="0" distL="0" distR="0" wp14:anchorId="659BAAE7" wp14:editId="4D7DDCC7">
            <wp:extent cx="2105025" cy="2105025"/>
            <wp:effectExtent l="0" t="0" r="9525" b="0"/>
            <wp:docPr id="260926144"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0926144" name="Picture 260926144"/>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105039" cy="2105039"/>
                    </a:xfrm>
                    <a:prstGeom prst="rect">
                      <a:avLst/>
                    </a:prstGeom>
                  </pic:spPr>
                </pic:pic>
              </a:graphicData>
            </a:graphic>
          </wp:inline>
        </w:drawing>
      </w:r>
      <w:r w:rsidRPr="00202C94">
        <w:rPr>
          <w:rFonts w:ascii="Times New Roman" w:hAnsi="Times New Roman" w:cs="Times New Roman"/>
          <w:noProof/>
          <w:sz w:val="28"/>
          <w:szCs w:val="28"/>
        </w:rPr>
        <w:drawing>
          <wp:inline distT="0" distB="0" distL="0" distR="0" wp14:anchorId="39740301" wp14:editId="0C017284">
            <wp:extent cx="2162175" cy="2162175"/>
            <wp:effectExtent l="0" t="0" r="9525" b="0"/>
            <wp:docPr id="1960199492"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0199492" name="Picture 1960199492"/>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162183" cy="2162183"/>
                    </a:xfrm>
                    <a:prstGeom prst="rect">
                      <a:avLst/>
                    </a:prstGeom>
                  </pic:spPr>
                </pic:pic>
              </a:graphicData>
            </a:graphic>
          </wp:inline>
        </w:drawing>
      </w:r>
      <w:r w:rsidRPr="00202C94">
        <w:rPr>
          <w:rFonts w:ascii="Times New Roman" w:hAnsi="Times New Roman" w:cs="Times New Roman"/>
          <w:noProof/>
          <w:sz w:val="28"/>
          <w:szCs w:val="28"/>
        </w:rPr>
        <w:drawing>
          <wp:inline distT="0" distB="0" distL="0" distR="0" wp14:anchorId="0FDF1E99" wp14:editId="0EDE3494">
            <wp:extent cx="2152650" cy="2152650"/>
            <wp:effectExtent l="0" t="0" r="0" b="0"/>
            <wp:docPr id="1178849932"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8849932" name="Picture 1178849932"/>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152661" cy="2152661"/>
                    </a:xfrm>
                    <a:prstGeom prst="rect">
                      <a:avLst/>
                    </a:prstGeom>
                  </pic:spPr>
                </pic:pic>
              </a:graphicData>
            </a:graphic>
          </wp:inline>
        </w:drawing>
      </w:r>
      <w:r w:rsidRPr="00202C94">
        <w:rPr>
          <w:rFonts w:ascii="Times New Roman" w:hAnsi="Times New Roman" w:cs="Times New Roman"/>
          <w:noProof/>
          <w:sz w:val="28"/>
          <w:szCs w:val="28"/>
        </w:rPr>
        <w:drawing>
          <wp:inline distT="0" distB="0" distL="0" distR="0" wp14:anchorId="0573E4D1" wp14:editId="6F222B97">
            <wp:extent cx="2181225" cy="2181225"/>
            <wp:effectExtent l="0" t="0" r="9525" b="0"/>
            <wp:docPr id="1308889112"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8889112" name="Picture 1308889112"/>
                    <pic:cNvPicPr/>
                  </pic:nvPicPr>
                  <pic:blipFill>
                    <a:blip r:embed="rId22">
                      <a:extLst>
                        <a:ext uri="{28A0092B-C50C-407E-A947-70E740481C1C}">
                          <a14:useLocalDpi xmlns:a14="http://schemas.microsoft.com/office/drawing/2010/main" val="0"/>
                        </a:ext>
                      </a:extLst>
                    </a:blip>
                    <a:stretch>
                      <a:fillRect/>
                    </a:stretch>
                  </pic:blipFill>
                  <pic:spPr>
                    <a:xfrm>
                      <a:off x="0" y="0"/>
                      <a:ext cx="2181236" cy="2181236"/>
                    </a:xfrm>
                    <a:prstGeom prst="rect">
                      <a:avLst/>
                    </a:prstGeom>
                  </pic:spPr>
                </pic:pic>
              </a:graphicData>
            </a:graphic>
          </wp:inline>
        </w:drawing>
      </w:r>
      <w:r w:rsidR="00432841" w:rsidRPr="00202C94">
        <w:rPr>
          <w:rFonts w:ascii="Times New Roman" w:hAnsi="Times New Roman" w:cs="Times New Roman"/>
          <w:noProof/>
          <w:sz w:val="28"/>
          <w:szCs w:val="28"/>
        </w:rPr>
        <w:drawing>
          <wp:inline distT="0" distB="0" distL="0" distR="0" wp14:anchorId="2DC8E62F" wp14:editId="32F7A622">
            <wp:extent cx="2124075" cy="2124075"/>
            <wp:effectExtent l="0" t="0" r="9525" b="0"/>
            <wp:docPr id="1795474290"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5474290" name="Picture 1795474290"/>
                    <pic:cNvPicPr/>
                  </pic:nvPicPr>
                  <pic:blipFill>
                    <a:blip r:embed="rId23">
                      <a:extLst>
                        <a:ext uri="{28A0092B-C50C-407E-A947-70E740481C1C}">
                          <a14:useLocalDpi xmlns:a14="http://schemas.microsoft.com/office/drawing/2010/main" val="0"/>
                        </a:ext>
                      </a:extLst>
                    </a:blip>
                    <a:stretch>
                      <a:fillRect/>
                    </a:stretch>
                  </pic:blipFill>
                  <pic:spPr>
                    <a:xfrm>
                      <a:off x="0" y="0"/>
                      <a:ext cx="2124091" cy="2124091"/>
                    </a:xfrm>
                    <a:prstGeom prst="rect">
                      <a:avLst/>
                    </a:prstGeom>
                  </pic:spPr>
                </pic:pic>
              </a:graphicData>
            </a:graphic>
          </wp:inline>
        </w:drawing>
      </w:r>
    </w:p>
    <w:p w14:paraId="2808667F" w14:textId="77777777" w:rsidR="00C51F7C" w:rsidRPr="00202C94" w:rsidRDefault="00C51F7C" w:rsidP="00D731C3">
      <w:pPr>
        <w:pStyle w:val="Heading1"/>
        <w:rPr>
          <w:rFonts w:ascii="Times New Roman" w:hAnsi="Times New Roman" w:cs="Times New Roman"/>
          <w:sz w:val="28"/>
          <w:szCs w:val="28"/>
        </w:rPr>
      </w:pPr>
    </w:p>
    <w:p w14:paraId="6B894D35" w14:textId="77777777" w:rsidR="00C51F7C" w:rsidRPr="00202C94" w:rsidRDefault="00C51F7C" w:rsidP="00D731C3">
      <w:pPr>
        <w:pStyle w:val="Heading1"/>
        <w:rPr>
          <w:rFonts w:ascii="Times New Roman" w:hAnsi="Times New Roman" w:cs="Times New Roman"/>
          <w:sz w:val="28"/>
          <w:szCs w:val="28"/>
        </w:rPr>
      </w:pPr>
    </w:p>
    <w:p w14:paraId="7F3E7872" w14:textId="77777777" w:rsidR="00C51F7C" w:rsidRPr="00202C94" w:rsidRDefault="00C51F7C" w:rsidP="00D731C3">
      <w:pPr>
        <w:pStyle w:val="Heading1"/>
        <w:rPr>
          <w:rFonts w:ascii="Times New Roman" w:hAnsi="Times New Roman" w:cs="Times New Roman"/>
          <w:sz w:val="28"/>
          <w:szCs w:val="28"/>
        </w:rPr>
      </w:pPr>
    </w:p>
    <w:bookmarkEnd w:id="4"/>
    <w:p w14:paraId="6B17A105" w14:textId="77777777" w:rsidR="004C243A" w:rsidRPr="00202C94" w:rsidRDefault="004C243A" w:rsidP="00D731C3">
      <w:pPr>
        <w:rPr>
          <w:rFonts w:ascii="Times New Roman" w:hAnsi="Times New Roman" w:cs="Times New Roman"/>
          <w:sz w:val="28"/>
          <w:szCs w:val="28"/>
        </w:rPr>
      </w:pPr>
    </w:p>
    <w:p w14:paraId="592A9A52" w14:textId="77777777" w:rsidR="00C51F7C" w:rsidRPr="00202C94" w:rsidRDefault="00C51F7C" w:rsidP="00D731C3">
      <w:pPr>
        <w:rPr>
          <w:rFonts w:ascii="Times New Roman" w:hAnsi="Times New Roman" w:cs="Times New Roman"/>
          <w:sz w:val="28"/>
          <w:szCs w:val="28"/>
        </w:rPr>
      </w:pPr>
    </w:p>
    <w:p w14:paraId="2669C480" w14:textId="77777777" w:rsidR="00C51F7C" w:rsidRPr="00202C94" w:rsidRDefault="00C51F7C" w:rsidP="00C51F7C">
      <w:pPr>
        <w:pStyle w:val="Heading1"/>
        <w:rPr>
          <w:rFonts w:ascii="Times New Roman" w:hAnsi="Times New Roman" w:cs="Times New Roman"/>
          <w:sz w:val="28"/>
          <w:szCs w:val="28"/>
        </w:rPr>
      </w:pPr>
      <w:r w:rsidRPr="00202C94">
        <w:rPr>
          <w:rFonts w:ascii="Times New Roman" w:hAnsi="Times New Roman" w:cs="Times New Roman"/>
          <w:sz w:val="28"/>
          <w:szCs w:val="28"/>
        </w:rPr>
        <w:lastRenderedPageBreak/>
        <w:t>LinkedIn Learning Certificates for Office365</w:t>
      </w:r>
    </w:p>
    <w:p w14:paraId="58557665" w14:textId="77777777" w:rsidR="00C51F7C" w:rsidRPr="00202C94" w:rsidRDefault="00C51F7C" w:rsidP="00D731C3">
      <w:pPr>
        <w:rPr>
          <w:rFonts w:ascii="Times New Roman" w:hAnsi="Times New Roman" w:cs="Times New Roman"/>
          <w:sz w:val="28"/>
          <w:szCs w:val="28"/>
        </w:rPr>
      </w:pPr>
    </w:p>
    <w:p w14:paraId="55301865" w14:textId="7A334D86" w:rsidR="004C243A" w:rsidRPr="00202C94" w:rsidRDefault="00C51F7C" w:rsidP="00D731C3">
      <w:pPr>
        <w:rPr>
          <w:rFonts w:ascii="Times New Roman" w:hAnsi="Times New Roman" w:cs="Times New Roman"/>
          <w:sz w:val="28"/>
          <w:szCs w:val="28"/>
        </w:rPr>
      </w:pPr>
      <w:r w:rsidRPr="00202C94">
        <w:rPr>
          <w:rFonts w:ascii="Times New Roman" w:hAnsi="Times New Roman" w:cs="Times New Roman"/>
          <w:noProof/>
          <w:sz w:val="28"/>
          <w:szCs w:val="28"/>
        </w:rPr>
        <w:drawing>
          <wp:inline distT="0" distB="0" distL="0" distR="0" wp14:anchorId="1D320126" wp14:editId="6B77BDEE">
            <wp:extent cx="4733925" cy="3615217"/>
            <wp:effectExtent l="0" t="0" r="0" b="4445"/>
            <wp:docPr id="1190699067" name="Picture 1" descr="A certificate of microsoft outloo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0699067" name="Picture 1" descr="A certificate of microsoft outlook&#10;&#10;AI-generated content may be incorrect."/>
                    <pic:cNvPicPr/>
                  </pic:nvPicPr>
                  <pic:blipFill>
                    <a:blip r:embed="rId24"/>
                    <a:stretch>
                      <a:fillRect/>
                    </a:stretch>
                  </pic:blipFill>
                  <pic:spPr>
                    <a:xfrm>
                      <a:off x="0" y="0"/>
                      <a:ext cx="4748814" cy="3626588"/>
                    </a:xfrm>
                    <a:prstGeom prst="rect">
                      <a:avLst/>
                    </a:prstGeom>
                  </pic:spPr>
                </pic:pic>
              </a:graphicData>
            </a:graphic>
          </wp:inline>
        </w:drawing>
      </w:r>
    </w:p>
    <w:p w14:paraId="34440A4F" w14:textId="62E2B4AB" w:rsidR="004C243A" w:rsidRPr="00202C94" w:rsidRDefault="00404469" w:rsidP="00D731C3">
      <w:pPr>
        <w:rPr>
          <w:rFonts w:ascii="Times New Roman" w:hAnsi="Times New Roman" w:cs="Times New Roman"/>
          <w:sz w:val="28"/>
          <w:szCs w:val="28"/>
        </w:rPr>
      </w:pPr>
      <w:r w:rsidRPr="00202C94">
        <w:rPr>
          <w:rFonts w:ascii="Times New Roman" w:hAnsi="Times New Roman" w:cs="Times New Roman"/>
          <w:noProof/>
          <w:sz w:val="28"/>
          <w:szCs w:val="28"/>
        </w:rPr>
        <w:drawing>
          <wp:inline distT="0" distB="0" distL="0" distR="0" wp14:anchorId="0A6E9664" wp14:editId="5E2CEDC2">
            <wp:extent cx="4733925" cy="3631180"/>
            <wp:effectExtent l="0" t="0" r="0" b="7620"/>
            <wp:docPr id="87647885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746716" cy="3640992"/>
                    </a:xfrm>
                    <a:prstGeom prst="rect">
                      <a:avLst/>
                    </a:prstGeom>
                    <a:noFill/>
                    <a:ln>
                      <a:noFill/>
                    </a:ln>
                  </pic:spPr>
                </pic:pic>
              </a:graphicData>
            </a:graphic>
          </wp:inline>
        </w:drawing>
      </w:r>
    </w:p>
    <w:p w14:paraId="56114C76" w14:textId="77777777" w:rsidR="004C243A" w:rsidRPr="00202C94" w:rsidRDefault="004C243A" w:rsidP="00D731C3">
      <w:pPr>
        <w:rPr>
          <w:rFonts w:ascii="Times New Roman" w:hAnsi="Times New Roman" w:cs="Times New Roman"/>
          <w:sz w:val="28"/>
          <w:szCs w:val="28"/>
        </w:rPr>
      </w:pPr>
    </w:p>
    <w:p w14:paraId="3A261C10" w14:textId="77777777" w:rsidR="004C243A" w:rsidRPr="00202C94" w:rsidRDefault="004C243A" w:rsidP="00D731C3">
      <w:pPr>
        <w:rPr>
          <w:rFonts w:ascii="Times New Roman" w:hAnsi="Times New Roman" w:cs="Times New Roman"/>
          <w:sz w:val="28"/>
          <w:szCs w:val="28"/>
        </w:rPr>
      </w:pPr>
    </w:p>
    <w:p w14:paraId="715CB14D" w14:textId="1DCDDC69" w:rsidR="004C243A" w:rsidRPr="00202C94" w:rsidRDefault="00C51F7C" w:rsidP="00D731C3">
      <w:pPr>
        <w:rPr>
          <w:rFonts w:ascii="Times New Roman" w:hAnsi="Times New Roman" w:cs="Times New Roman"/>
          <w:sz w:val="28"/>
          <w:szCs w:val="28"/>
        </w:rPr>
      </w:pPr>
      <w:r w:rsidRPr="00202C94">
        <w:rPr>
          <w:rFonts w:ascii="Times New Roman" w:hAnsi="Times New Roman" w:cs="Times New Roman"/>
          <w:noProof/>
          <w:sz w:val="28"/>
          <w:szCs w:val="28"/>
        </w:rPr>
        <w:lastRenderedPageBreak/>
        <w:drawing>
          <wp:inline distT="0" distB="0" distL="0" distR="0" wp14:anchorId="7D8D5F70" wp14:editId="1F858414">
            <wp:extent cx="4972050" cy="3830120"/>
            <wp:effectExtent l="0" t="0" r="0" b="0"/>
            <wp:docPr id="13776594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7659482" name=""/>
                    <pic:cNvPicPr/>
                  </pic:nvPicPr>
                  <pic:blipFill>
                    <a:blip r:embed="rId26"/>
                    <a:stretch>
                      <a:fillRect/>
                    </a:stretch>
                  </pic:blipFill>
                  <pic:spPr>
                    <a:xfrm>
                      <a:off x="0" y="0"/>
                      <a:ext cx="4989163" cy="3843302"/>
                    </a:xfrm>
                    <a:prstGeom prst="rect">
                      <a:avLst/>
                    </a:prstGeom>
                  </pic:spPr>
                </pic:pic>
              </a:graphicData>
            </a:graphic>
          </wp:inline>
        </w:drawing>
      </w:r>
    </w:p>
    <w:p w14:paraId="352A9C0A" w14:textId="53F5E66C" w:rsidR="004C243A" w:rsidRPr="00202C94" w:rsidRDefault="00C51F7C" w:rsidP="00D731C3">
      <w:pPr>
        <w:rPr>
          <w:rFonts w:ascii="Times New Roman" w:hAnsi="Times New Roman" w:cs="Times New Roman"/>
          <w:sz w:val="28"/>
          <w:szCs w:val="28"/>
        </w:rPr>
      </w:pPr>
      <w:r w:rsidRPr="00202C94">
        <w:rPr>
          <w:rFonts w:ascii="Times New Roman" w:hAnsi="Times New Roman" w:cs="Times New Roman"/>
          <w:noProof/>
          <w:sz w:val="28"/>
          <w:szCs w:val="28"/>
        </w:rPr>
        <w:drawing>
          <wp:inline distT="0" distB="0" distL="0" distR="0" wp14:anchorId="1B959401" wp14:editId="2C1C4226">
            <wp:extent cx="4999846" cy="3857625"/>
            <wp:effectExtent l="0" t="0" r="0" b="0"/>
            <wp:docPr id="12681020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1614759" name=""/>
                    <pic:cNvPicPr/>
                  </pic:nvPicPr>
                  <pic:blipFill>
                    <a:blip r:embed="rId27"/>
                    <a:stretch>
                      <a:fillRect/>
                    </a:stretch>
                  </pic:blipFill>
                  <pic:spPr>
                    <a:xfrm>
                      <a:off x="0" y="0"/>
                      <a:ext cx="5024006" cy="3876266"/>
                    </a:xfrm>
                    <a:prstGeom prst="rect">
                      <a:avLst/>
                    </a:prstGeom>
                  </pic:spPr>
                </pic:pic>
              </a:graphicData>
            </a:graphic>
          </wp:inline>
        </w:drawing>
      </w:r>
    </w:p>
    <w:p w14:paraId="4F3D83CB" w14:textId="77777777" w:rsidR="00666E1D" w:rsidRPr="00202C94" w:rsidRDefault="00666E1D" w:rsidP="00D731C3">
      <w:pPr>
        <w:rPr>
          <w:rFonts w:ascii="Times New Roman" w:hAnsi="Times New Roman" w:cs="Times New Roman"/>
          <w:sz w:val="28"/>
          <w:szCs w:val="28"/>
        </w:rPr>
      </w:pPr>
    </w:p>
    <w:p w14:paraId="462480C2" w14:textId="77777777" w:rsidR="00666E1D" w:rsidRPr="00202C94" w:rsidRDefault="00666E1D" w:rsidP="00D731C3">
      <w:pPr>
        <w:rPr>
          <w:rFonts w:ascii="Times New Roman" w:hAnsi="Times New Roman" w:cs="Times New Roman"/>
          <w:sz w:val="28"/>
          <w:szCs w:val="28"/>
        </w:rPr>
      </w:pPr>
    </w:p>
    <w:p w14:paraId="34E66F3B" w14:textId="77777777" w:rsidR="00666E1D" w:rsidRPr="00202C94" w:rsidRDefault="00666E1D" w:rsidP="00D731C3">
      <w:pPr>
        <w:rPr>
          <w:rFonts w:ascii="Times New Roman" w:hAnsi="Times New Roman" w:cs="Times New Roman"/>
          <w:sz w:val="28"/>
          <w:szCs w:val="28"/>
        </w:rPr>
      </w:pPr>
    </w:p>
    <w:p w14:paraId="2438AD71" w14:textId="77777777" w:rsidR="00666E1D" w:rsidRPr="00202C94" w:rsidRDefault="00666E1D" w:rsidP="00D731C3">
      <w:pPr>
        <w:rPr>
          <w:rFonts w:ascii="Times New Roman" w:hAnsi="Times New Roman" w:cs="Times New Roman"/>
          <w:sz w:val="28"/>
          <w:szCs w:val="28"/>
        </w:rPr>
      </w:pPr>
    </w:p>
    <w:p w14:paraId="387B5103" w14:textId="77777777" w:rsidR="00666E1D" w:rsidRPr="00202C94" w:rsidRDefault="00666E1D" w:rsidP="00D731C3">
      <w:pPr>
        <w:rPr>
          <w:rFonts w:ascii="Times New Roman" w:hAnsi="Times New Roman" w:cs="Times New Roman"/>
          <w:sz w:val="28"/>
          <w:szCs w:val="28"/>
        </w:rPr>
      </w:pPr>
    </w:p>
    <w:p w14:paraId="36EECF12" w14:textId="77777777" w:rsidR="00666E1D" w:rsidRPr="00202C94" w:rsidRDefault="00666E1D" w:rsidP="00D731C3">
      <w:pPr>
        <w:rPr>
          <w:rFonts w:ascii="Times New Roman" w:hAnsi="Times New Roman" w:cs="Times New Roman"/>
          <w:sz w:val="28"/>
          <w:szCs w:val="28"/>
        </w:rPr>
      </w:pPr>
    </w:p>
    <w:p w14:paraId="205B3839" w14:textId="77777777" w:rsidR="00666E1D" w:rsidRPr="00202C94" w:rsidRDefault="00666E1D" w:rsidP="00D731C3">
      <w:pPr>
        <w:rPr>
          <w:rFonts w:ascii="Times New Roman" w:hAnsi="Times New Roman" w:cs="Times New Roman"/>
          <w:sz w:val="28"/>
          <w:szCs w:val="28"/>
        </w:rPr>
      </w:pPr>
    </w:p>
    <w:p w14:paraId="28285D7C" w14:textId="77777777" w:rsidR="004C243A" w:rsidRPr="00202C94" w:rsidRDefault="004C243A" w:rsidP="00D731C3">
      <w:pPr>
        <w:rPr>
          <w:rFonts w:ascii="Times New Roman" w:hAnsi="Times New Roman" w:cs="Times New Roman"/>
          <w:sz w:val="28"/>
          <w:szCs w:val="28"/>
        </w:rPr>
      </w:pPr>
    </w:p>
    <w:p w14:paraId="0A5F8141" w14:textId="2ABFA8F2" w:rsidR="004C243A" w:rsidRPr="00202C94" w:rsidRDefault="004C243A" w:rsidP="00D731C3">
      <w:pPr>
        <w:rPr>
          <w:rFonts w:ascii="Times New Roman" w:hAnsi="Times New Roman" w:cs="Times New Roman"/>
          <w:sz w:val="28"/>
          <w:szCs w:val="28"/>
        </w:rPr>
      </w:pPr>
    </w:p>
    <w:p w14:paraId="6CF8C9B3" w14:textId="171D36ED" w:rsidR="00C51F7C" w:rsidRPr="00202C94" w:rsidRDefault="00C51F7C" w:rsidP="00C51F7C">
      <w:pPr>
        <w:rPr>
          <w:rFonts w:ascii="Times New Roman" w:hAnsi="Times New Roman" w:cs="Times New Roman"/>
          <w:sz w:val="28"/>
          <w:szCs w:val="28"/>
        </w:rPr>
      </w:pPr>
      <w:bookmarkStart w:id="5" w:name="_Toc211605240"/>
    </w:p>
    <w:p w14:paraId="2277A06C" w14:textId="13C29C28" w:rsidR="00666E1D" w:rsidRPr="00202C94" w:rsidRDefault="00666E1D" w:rsidP="00C51F7C">
      <w:pPr>
        <w:rPr>
          <w:rFonts w:ascii="Times New Roman" w:hAnsi="Times New Roman" w:cs="Times New Roman"/>
          <w:sz w:val="28"/>
          <w:szCs w:val="28"/>
        </w:rPr>
      </w:pPr>
      <w:r w:rsidRPr="00202C94">
        <w:rPr>
          <w:rFonts w:ascii="Times New Roman" w:hAnsi="Times New Roman" w:cs="Times New Roman"/>
          <w:noProof/>
          <w:sz w:val="28"/>
          <w:szCs w:val="28"/>
        </w:rPr>
        <w:drawing>
          <wp:inline distT="0" distB="0" distL="0" distR="0" wp14:anchorId="2BED7802" wp14:editId="356538B5">
            <wp:extent cx="4867275" cy="3757497"/>
            <wp:effectExtent l="0" t="0" r="0" b="0"/>
            <wp:docPr id="7776389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7638995" name=""/>
                    <pic:cNvPicPr/>
                  </pic:nvPicPr>
                  <pic:blipFill>
                    <a:blip r:embed="rId28"/>
                    <a:stretch>
                      <a:fillRect/>
                    </a:stretch>
                  </pic:blipFill>
                  <pic:spPr>
                    <a:xfrm>
                      <a:off x="0" y="0"/>
                      <a:ext cx="4877373" cy="3765292"/>
                    </a:xfrm>
                    <a:prstGeom prst="rect">
                      <a:avLst/>
                    </a:prstGeom>
                  </pic:spPr>
                </pic:pic>
              </a:graphicData>
            </a:graphic>
          </wp:inline>
        </w:drawing>
      </w:r>
    </w:p>
    <w:p w14:paraId="014CDA20" w14:textId="77777777" w:rsidR="00666E1D" w:rsidRPr="00202C94" w:rsidRDefault="00666E1D" w:rsidP="00C51F7C">
      <w:pPr>
        <w:rPr>
          <w:rFonts w:ascii="Times New Roman" w:hAnsi="Times New Roman" w:cs="Times New Roman"/>
          <w:sz w:val="28"/>
          <w:szCs w:val="28"/>
        </w:rPr>
      </w:pPr>
    </w:p>
    <w:p w14:paraId="7374CE42" w14:textId="77777777" w:rsidR="00666E1D" w:rsidRPr="00202C94" w:rsidRDefault="00666E1D" w:rsidP="00C51F7C">
      <w:pPr>
        <w:rPr>
          <w:rFonts w:ascii="Times New Roman" w:hAnsi="Times New Roman" w:cs="Times New Roman"/>
          <w:sz w:val="28"/>
          <w:szCs w:val="28"/>
        </w:rPr>
      </w:pPr>
    </w:p>
    <w:p w14:paraId="6DD17F67" w14:textId="77777777" w:rsidR="00666E1D" w:rsidRPr="00202C94" w:rsidRDefault="00666E1D" w:rsidP="00C51F7C">
      <w:pPr>
        <w:rPr>
          <w:rFonts w:ascii="Times New Roman" w:hAnsi="Times New Roman" w:cs="Times New Roman"/>
          <w:sz w:val="28"/>
          <w:szCs w:val="28"/>
        </w:rPr>
      </w:pPr>
    </w:p>
    <w:p w14:paraId="50302695" w14:textId="77777777" w:rsidR="00666E1D" w:rsidRPr="00202C94" w:rsidRDefault="00666E1D" w:rsidP="00C51F7C">
      <w:pPr>
        <w:rPr>
          <w:rFonts w:ascii="Times New Roman" w:hAnsi="Times New Roman" w:cs="Times New Roman"/>
          <w:sz w:val="28"/>
          <w:szCs w:val="28"/>
        </w:rPr>
      </w:pPr>
    </w:p>
    <w:p w14:paraId="0CC23C6A" w14:textId="77777777" w:rsidR="00666E1D" w:rsidRPr="00202C94" w:rsidRDefault="00666E1D" w:rsidP="00C51F7C">
      <w:pPr>
        <w:rPr>
          <w:rFonts w:ascii="Times New Roman" w:hAnsi="Times New Roman" w:cs="Times New Roman"/>
          <w:sz w:val="28"/>
          <w:szCs w:val="28"/>
        </w:rPr>
      </w:pPr>
    </w:p>
    <w:p w14:paraId="1964C3FA" w14:textId="77777777" w:rsidR="00666E1D" w:rsidRPr="00202C94" w:rsidRDefault="00666E1D" w:rsidP="00C51F7C">
      <w:pPr>
        <w:rPr>
          <w:rFonts w:ascii="Times New Roman" w:hAnsi="Times New Roman" w:cs="Times New Roman"/>
          <w:sz w:val="28"/>
          <w:szCs w:val="28"/>
        </w:rPr>
      </w:pPr>
    </w:p>
    <w:p w14:paraId="2352D81C" w14:textId="77777777" w:rsidR="002F5648" w:rsidRPr="00202C94" w:rsidRDefault="002F5648" w:rsidP="00C51F7C">
      <w:pPr>
        <w:rPr>
          <w:rFonts w:ascii="Times New Roman" w:hAnsi="Times New Roman" w:cs="Times New Roman"/>
          <w:sz w:val="28"/>
          <w:szCs w:val="28"/>
        </w:rPr>
      </w:pPr>
    </w:p>
    <w:p w14:paraId="003A95F0" w14:textId="77777777" w:rsidR="002F5648" w:rsidRPr="00202C94" w:rsidRDefault="002F5648" w:rsidP="00C51F7C">
      <w:pPr>
        <w:rPr>
          <w:rFonts w:ascii="Times New Roman" w:hAnsi="Times New Roman" w:cs="Times New Roman"/>
          <w:sz w:val="28"/>
          <w:szCs w:val="28"/>
        </w:rPr>
      </w:pPr>
    </w:p>
    <w:p w14:paraId="0DBABE91" w14:textId="3B4152F2" w:rsidR="002F5648" w:rsidRPr="00202C94" w:rsidRDefault="002F5648" w:rsidP="00D731C3">
      <w:pPr>
        <w:pStyle w:val="Heading1"/>
        <w:rPr>
          <w:rFonts w:ascii="Times New Roman" w:hAnsi="Times New Roman" w:cs="Times New Roman"/>
          <w:sz w:val="28"/>
          <w:szCs w:val="28"/>
        </w:rPr>
      </w:pPr>
      <w:bookmarkStart w:id="6" w:name="_Toc211605241"/>
      <w:bookmarkEnd w:id="5"/>
      <w:r w:rsidRPr="00202C94">
        <w:rPr>
          <w:rFonts w:ascii="Times New Roman" w:hAnsi="Times New Roman" w:cs="Times New Roman"/>
          <w:sz w:val="28"/>
          <w:szCs w:val="28"/>
        </w:rPr>
        <w:lastRenderedPageBreak/>
        <w:t>Task 3</w:t>
      </w:r>
    </w:p>
    <w:p w14:paraId="4C4226A4" w14:textId="15CDA835" w:rsidR="00D731C3" w:rsidRPr="00202C94" w:rsidRDefault="00D731C3" w:rsidP="00D731C3">
      <w:pPr>
        <w:pStyle w:val="Heading1"/>
        <w:rPr>
          <w:rFonts w:ascii="Times New Roman" w:hAnsi="Times New Roman" w:cs="Times New Roman"/>
          <w:sz w:val="28"/>
          <w:szCs w:val="28"/>
        </w:rPr>
      </w:pPr>
      <w:r w:rsidRPr="00202C94">
        <w:rPr>
          <w:rFonts w:ascii="Times New Roman" w:hAnsi="Times New Roman" w:cs="Times New Roman"/>
          <w:sz w:val="28"/>
          <w:szCs w:val="28"/>
        </w:rPr>
        <w:t xml:space="preserve">Essay on Relevance of Excel </w:t>
      </w:r>
      <w:r w:rsidR="007C4A17" w:rsidRPr="00202C94">
        <w:rPr>
          <w:rFonts w:ascii="Times New Roman" w:hAnsi="Times New Roman" w:cs="Times New Roman"/>
          <w:sz w:val="28"/>
          <w:szCs w:val="28"/>
        </w:rPr>
        <w:t>in professional and personal life.</w:t>
      </w:r>
      <w:bookmarkEnd w:id="6"/>
    </w:p>
    <w:p w14:paraId="4C1139BB" w14:textId="77777777" w:rsidR="00CE2FAB" w:rsidRPr="00202C94" w:rsidRDefault="00CE2FAB" w:rsidP="00CE2FAB">
      <w:pPr>
        <w:rPr>
          <w:rFonts w:ascii="Times New Roman" w:hAnsi="Times New Roman" w:cs="Times New Roman"/>
          <w:b/>
          <w:bCs/>
          <w:sz w:val="28"/>
          <w:szCs w:val="28"/>
        </w:rPr>
      </w:pPr>
      <w:r w:rsidRPr="00202C94">
        <w:rPr>
          <w:rFonts w:ascii="Times New Roman" w:hAnsi="Times New Roman" w:cs="Times New Roman"/>
          <w:b/>
          <w:bCs/>
          <w:sz w:val="28"/>
          <w:szCs w:val="28"/>
        </w:rPr>
        <w:t xml:space="preserve">Introduction: </w:t>
      </w:r>
    </w:p>
    <w:p w14:paraId="4BE0A51B" w14:textId="77777777" w:rsidR="00CE2FAB" w:rsidRPr="00202C94" w:rsidRDefault="00CE2FAB" w:rsidP="00CE2FAB">
      <w:pPr>
        <w:rPr>
          <w:rFonts w:ascii="Times New Roman" w:hAnsi="Times New Roman" w:cs="Times New Roman"/>
          <w:sz w:val="28"/>
          <w:szCs w:val="28"/>
        </w:rPr>
      </w:pPr>
      <w:r w:rsidRPr="00202C94">
        <w:rPr>
          <w:rFonts w:ascii="Times New Roman" w:hAnsi="Times New Roman" w:cs="Times New Roman"/>
          <w:sz w:val="28"/>
          <w:szCs w:val="28"/>
        </w:rPr>
        <w:t xml:space="preserve">In the current data-driven world, the aspect of digital competence is crucial both for effective career development as well as daily decision-making (Suarta et al. 2024). Among most of the digital tools that are clearly available, Microsoft Excel stands out to be one of the most versatile as well as widely utilized applications. Effectively developed my Microsoft, Excel has turned out to be a globalised standard meant for analysis, data management as well as reporting. Its specific relevance clearly extends beyond the corporate offices into small-sized businesses, homes, personal finance management as well as education institutions. The flexibility, powerful analytical capabilities and accessibility </w:t>
      </w:r>
      <w:proofErr w:type="gramStart"/>
      <w:r w:rsidRPr="00202C94">
        <w:rPr>
          <w:rFonts w:ascii="Times New Roman" w:hAnsi="Times New Roman" w:cs="Times New Roman"/>
          <w:sz w:val="28"/>
          <w:szCs w:val="28"/>
        </w:rPr>
        <w:t>makes</w:t>
      </w:r>
      <w:proofErr w:type="gramEnd"/>
      <w:r w:rsidRPr="00202C94">
        <w:rPr>
          <w:rFonts w:ascii="Times New Roman" w:hAnsi="Times New Roman" w:cs="Times New Roman"/>
          <w:sz w:val="28"/>
          <w:szCs w:val="28"/>
        </w:rPr>
        <w:t xml:space="preserve"> it clearly an indispensable tool for both professional as well as personal life. </w:t>
      </w:r>
    </w:p>
    <w:p w14:paraId="042AE56A" w14:textId="77777777" w:rsidR="00CE2FAB" w:rsidRPr="00202C94" w:rsidRDefault="00CE2FAB" w:rsidP="00CE2FAB">
      <w:pPr>
        <w:rPr>
          <w:rFonts w:ascii="Times New Roman" w:hAnsi="Times New Roman" w:cs="Times New Roman"/>
          <w:b/>
          <w:bCs/>
          <w:sz w:val="28"/>
          <w:szCs w:val="28"/>
        </w:rPr>
      </w:pPr>
      <w:r w:rsidRPr="00202C94">
        <w:rPr>
          <w:rFonts w:ascii="Times New Roman" w:hAnsi="Times New Roman" w:cs="Times New Roman"/>
          <w:b/>
          <w:bCs/>
          <w:sz w:val="28"/>
          <w:szCs w:val="28"/>
        </w:rPr>
        <w:t xml:space="preserve">Excel in Professional Life: </w:t>
      </w:r>
    </w:p>
    <w:p w14:paraId="7CAFB67F" w14:textId="77777777" w:rsidR="00CE2FAB" w:rsidRPr="00202C94" w:rsidRDefault="00CE2FAB" w:rsidP="00CE2FAB">
      <w:pPr>
        <w:rPr>
          <w:rFonts w:ascii="Times New Roman" w:hAnsi="Times New Roman" w:cs="Times New Roman"/>
          <w:sz w:val="28"/>
          <w:szCs w:val="28"/>
        </w:rPr>
      </w:pPr>
      <w:r w:rsidRPr="00202C94">
        <w:rPr>
          <w:rFonts w:ascii="Times New Roman" w:hAnsi="Times New Roman" w:cs="Times New Roman"/>
          <w:sz w:val="28"/>
          <w:szCs w:val="28"/>
        </w:rPr>
        <w:t xml:space="preserve">Within the professional environments, Excel carries out a centralized role in analysis, organising as well as presenting data. The businesses heavily rely upon spreadsheets for tracking sales, managing budgets, evaluating performance metrics as well as forecasting the revenue (Rebman et al. 2023). From all the entry-level employees to the senior managers, the professionals across every industry make use of excel to undertake informed decisions based upon properly structured data. Its contained ability to carry out calculations with the help of formulas as well as functions in a significant manner bring reduction to manual errors as well as improvement to efficiency. </w:t>
      </w:r>
    </w:p>
    <w:p w14:paraId="7BF91FAB" w14:textId="77777777" w:rsidR="00CE2FAB" w:rsidRPr="00202C94" w:rsidRDefault="00CE2FAB" w:rsidP="00CE2FAB">
      <w:pPr>
        <w:rPr>
          <w:rFonts w:ascii="Times New Roman" w:hAnsi="Times New Roman" w:cs="Times New Roman"/>
          <w:sz w:val="28"/>
          <w:szCs w:val="28"/>
        </w:rPr>
      </w:pPr>
      <w:r w:rsidRPr="00202C94">
        <w:rPr>
          <w:rFonts w:ascii="Times New Roman" w:hAnsi="Times New Roman" w:cs="Times New Roman"/>
          <w:sz w:val="28"/>
          <w:szCs w:val="28"/>
        </w:rPr>
        <w:t xml:space="preserve">One of the primary professional advantages of </w:t>
      </w:r>
      <w:proofErr w:type="gramStart"/>
      <w:r w:rsidRPr="00202C94">
        <w:rPr>
          <w:rFonts w:ascii="Times New Roman" w:hAnsi="Times New Roman" w:cs="Times New Roman"/>
          <w:sz w:val="28"/>
          <w:szCs w:val="28"/>
        </w:rPr>
        <w:t>excel</w:t>
      </w:r>
      <w:proofErr w:type="gramEnd"/>
      <w:r w:rsidRPr="00202C94">
        <w:rPr>
          <w:rFonts w:ascii="Times New Roman" w:hAnsi="Times New Roman" w:cs="Times New Roman"/>
          <w:sz w:val="28"/>
          <w:szCs w:val="28"/>
        </w:rPr>
        <w:t xml:space="preserve"> is data analysis. Various features such as charts, pivot tables, advanced formulas as well as conditional formatting allow all the users to rightly interpret the complex datasets in a quick manner. For instance, a marketing executive can potentially analyse the campaign performance, an existing finance professional can clearly prepare financial statements as well as a human resource manager can keep a track of employee attendance &amp; payroll (Mustaffa et al. 2022). Excel allows these mentioned tasks without need advanced skills of programming, which makes it easily accessible to the broader workforce. </w:t>
      </w:r>
    </w:p>
    <w:p w14:paraId="1F40D4F1" w14:textId="77777777" w:rsidR="00CE2FAB" w:rsidRPr="00202C94" w:rsidRDefault="00CE2FAB" w:rsidP="00CE2FAB">
      <w:pPr>
        <w:rPr>
          <w:rFonts w:ascii="Times New Roman" w:hAnsi="Times New Roman" w:cs="Times New Roman"/>
          <w:sz w:val="28"/>
          <w:szCs w:val="28"/>
        </w:rPr>
      </w:pPr>
      <w:r w:rsidRPr="00202C94">
        <w:rPr>
          <w:rFonts w:ascii="Times New Roman" w:hAnsi="Times New Roman" w:cs="Times New Roman"/>
          <w:sz w:val="28"/>
          <w:szCs w:val="28"/>
        </w:rPr>
        <w:lastRenderedPageBreak/>
        <w:t xml:space="preserve">Excel also brings notable enhancement to time management &amp; productivity. Features of automation such as templates &amp; macros also offer help in standardising repetitive tasks, ensuring consistency as well as saving time. With relevance to project management contexts, Excel is used frequently for creating schedules, allocation of resources as well as monitoring deadlines. Small &amp; medium enterprises specifically gain benefit from Excel since it offers with several powerful capabilities without the associated cost of specialized software systems. </w:t>
      </w:r>
    </w:p>
    <w:p w14:paraId="1535D1BC" w14:textId="77777777" w:rsidR="00CE2FAB" w:rsidRPr="00202C94" w:rsidRDefault="00CE2FAB" w:rsidP="00CE2FAB">
      <w:pPr>
        <w:rPr>
          <w:rFonts w:ascii="Times New Roman" w:hAnsi="Times New Roman" w:cs="Times New Roman"/>
          <w:sz w:val="28"/>
          <w:szCs w:val="28"/>
        </w:rPr>
      </w:pPr>
      <w:r w:rsidRPr="00202C94">
        <w:rPr>
          <w:rFonts w:ascii="Times New Roman" w:hAnsi="Times New Roman" w:cs="Times New Roman"/>
          <w:sz w:val="28"/>
          <w:szCs w:val="28"/>
        </w:rPr>
        <w:t xml:space="preserve">Effective collaboration turns out to be another professional advantage. Without appropriate cloud integration with the help of Microsoft 365, the teams are offered with the capability of sharing spreadsheets, make edits to them in real time as well as effectively maintain a version control (Coetzee and Goede 2024). This mentioned collaborative functionality also offers support to teamwork as well as remote environments for working, which have turned out to be increasingly common. As a result of this, Excel clearly contributes in a direct manner to organizational communication &amp; efficiency. </w:t>
      </w:r>
    </w:p>
    <w:p w14:paraId="4CBBC4E8" w14:textId="77777777" w:rsidR="00CE2FAB" w:rsidRPr="00202C94" w:rsidRDefault="00CE2FAB" w:rsidP="00CE2FAB">
      <w:pPr>
        <w:rPr>
          <w:rFonts w:ascii="Times New Roman" w:hAnsi="Times New Roman" w:cs="Times New Roman"/>
          <w:b/>
          <w:bCs/>
          <w:sz w:val="28"/>
          <w:szCs w:val="28"/>
        </w:rPr>
      </w:pPr>
      <w:r w:rsidRPr="00202C94">
        <w:rPr>
          <w:rFonts w:ascii="Times New Roman" w:hAnsi="Times New Roman" w:cs="Times New Roman"/>
          <w:b/>
          <w:bCs/>
          <w:sz w:val="28"/>
          <w:szCs w:val="28"/>
        </w:rPr>
        <w:t xml:space="preserve">Excel in Academic &amp; Skill Development Contexts: </w:t>
      </w:r>
    </w:p>
    <w:p w14:paraId="5A7DC72E" w14:textId="77777777" w:rsidR="00CE2FAB" w:rsidRPr="00202C94" w:rsidRDefault="00CE2FAB" w:rsidP="00CE2FAB">
      <w:pPr>
        <w:rPr>
          <w:rFonts w:ascii="Times New Roman" w:hAnsi="Times New Roman" w:cs="Times New Roman"/>
          <w:sz w:val="28"/>
          <w:szCs w:val="28"/>
        </w:rPr>
      </w:pPr>
      <w:r w:rsidRPr="00202C94">
        <w:rPr>
          <w:rFonts w:ascii="Times New Roman" w:hAnsi="Times New Roman" w:cs="Times New Roman"/>
          <w:sz w:val="28"/>
          <w:szCs w:val="28"/>
        </w:rPr>
        <w:t xml:space="preserve">Excel is not just relevant within the workplace but also carries out an important role in skill development &amp; education. Students make use of Excel for analysing research data, effectively create charts as well as properly organize their academic schedules. Learning Excel necessarily strengthens the aspect of logical thinking &amp; numerical literacy, which are important skills in the fields of economics, business, social sciences as well as engineering. </w:t>
      </w:r>
    </w:p>
    <w:p w14:paraId="264F13D1" w14:textId="77777777" w:rsidR="00CE2FAB" w:rsidRPr="00202C94" w:rsidRDefault="00CE2FAB" w:rsidP="00CE2FAB">
      <w:pPr>
        <w:rPr>
          <w:rFonts w:ascii="Times New Roman" w:hAnsi="Times New Roman" w:cs="Times New Roman"/>
          <w:sz w:val="28"/>
          <w:szCs w:val="28"/>
        </w:rPr>
      </w:pPr>
      <w:r w:rsidRPr="00202C94">
        <w:rPr>
          <w:rFonts w:ascii="Times New Roman" w:hAnsi="Times New Roman" w:cs="Times New Roman"/>
          <w:sz w:val="28"/>
          <w:szCs w:val="28"/>
        </w:rPr>
        <w:t xml:space="preserve">In addition to this, proficiency in Excel also brings enhancement to employability. Most of the job descriptions list Excel as a preferred or needed skill, specifically in roles directly related to analytics, finance, operations and administration (Tushar and Sooraksa 2023). By clearly mastering Excel functionalities such as INDEX-MATCH, VLOOKUP, dashboard creation and data validation, the individuals bring improvement to their professional competitiveness. With relevance to this sense, Excel clearly serves both as a technical as well as a career-building asset. </w:t>
      </w:r>
    </w:p>
    <w:p w14:paraId="42B8062D" w14:textId="77777777" w:rsidR="00CE2FAB" w:rsidRPr="00202C94" w:rsidRDefault="00CE2FAB" w:rsidP="00CE2FAB">
      <w:pPr>
        <w:rPr>
          <w:rFonts w:ascii="Times New Roman" w:hAnsi="Times New Roman" w:cs="Times New Roman"/>
          <w:b/>
          <w:bCs/>
          <w:i/>
          <w:iCs/>
          <w:sz w:val="28"/>
          <w:szCs w:val="28"/>
        </w:rPr>
      </w:pPr>
      <w:r w:rsidRPr="00202C94">
        <w:rPr>
          <w:rFonts w:ascii="Times New Roman" w:hAnsi="Times New Roman" w:cs="Times New Roman"/>
          <w:b/>
          <w:bCs/>
          <w:i/>
          <w:iCs/>
          <w:sz w:val="28"/>
          <w:szCs w:val="28"/>
        </w:rPr>
        <w:t>Excel In Personal Life:</w:t>
      </w:r>
    </w:p>
    <w:p w14:paraId="28D1D09A" w14:textId="77777777" w:rsidR="00CE2FAB" w:rsidRPr="00202C94" w:rsidRDefault="00CE2FAB" w:rsidP="00CE2FAB">
      <w:pPr>
        <w:rPr>
          <w:rFonts w:ascii="Times New Roman" w:hAnsi="Times New Roman" w:cs="Times New Roman"/>
          <w:sz w:val="28"/>
          <w:szCs w:val="28"/>
        </w:rPr>
      </w:pPr>
      <w:r w:rsidRPr="00202C94">
        <w:rPr>
          <w:rFonts w:ascii="Times New Roman" w:hAnsi="Times New Roman" w:cs="Times New Roman"/>
          <w:sz w:val="28"/>
          <w:szCs w:val="28"/>
        </w:rPr>
        <w:t xml:space="preserve">Beyond a professional usage, Excel also holds a significant relevance to personal life. One of the </w:t>
      </w:r>
      <w:proofErr w:type="gramStart"/>
      <w:r w:rsidRPr="00202C94">
        <w:rPr>
          <w:rFonts w:ascii="Times New Roman" w:hAnsi="Times New Roman" w:cs="Times New Roman"/>
          <w:sz w:val="28"/>
          <w:szCs w:val="28"/>
        </w:rPr>
        <w:t>most commonly found</w:t>
      </w:r>
      <w:proofErr w:type="gramEnd"/>
      <w:r w:rsidRPr="00202C94">
        <w:rPr>
          <w:rFonts w:ascii="Times New Roman" w:hAnsi="Times New Roman" w:cs="Times New Roman"/>
          <w:sz w:val="28"/>
          <w:szCs w:val="28"/>
        </w:rPr>
        <w:t xml:space="preserve"> applications turns out to be </w:t>
      </w:r>
      <w:r w:rsidRPr="00202C94">
        <w:rPr>
          <w:rFonts w:ascii="Times New Roman" w:hAnsi="Times New Roman" w:cs="Times New Roman"/>
          <w:sz w:val="28"/>
          <w:szCs w:val="28"/>
        </w:rPr>
        <w:lastRenderedPageBreak/>
        <w:t xml:space="preserve">personal financial management. The individuals can make use of Excel for creating monthly budgets, plan investments, keep a track of expenses as well as calculate savings (Kirsten, Van Hoepen and Du Toit 2025). By properly maintaining structured financial records, people </w:t>
      </w:r>
      <w:proofErr w:type="gramStart"/>
      <w:r w:rsidRPr="00202C94">
        <w:rPr>
          <w:rFonts w:ascii="Times New Roman" w:hAnsi="Times New Roman" w:cs="Times New Roman"/>
          <w:sz w:val="28"/>
          <w:szCs w:val="28"/>
        </w:rPr>
        <w:t>are able to</w:t>
      </w:r>
      <w:proofErr w:type="gramEnd"/>
      <w:r w:rsidRPr="00202C94">
        <w:rPr>
          <w:rFonts w:ascii="Times New Roman" w:hAnsi="Times New Roman" w:cs="Times New Roman"/>
          <w:sz w:val="28"/>
          <w:szCs w:val="28"/>
        </w:rPr>
        <w:t xml:space="preserve"> gain improved control over their spending habits as well as financial goals. </w:t>
      </w:r>
    </w:p>
    <w:p w14:paraId="143C7F23" w14:textId="787BA756" w:rsidR="00CE2FAB" w:rsidRPr="00202C94" w:rsidRDefault="00CE2FAB" w:rsidP="00CE2FAB">
      <w:pPr>
        <w:rPr>
          <w:rFonts w:ascii="Times New Roman" w:hAnsi="Times New Roman" w:cs="Times New Roman"/>
          <w:sz w:val="28"/>
          <w:szCs w:val="28"/>
        </w:rPr>
      </w:pPr>
      <w:r w:rsidRPr="00202C94">
        <w:rPr>
          <w:rFonts w:ascii="Times New Roman" w:hAnsi="Times New Roman" w:cs="Times New Roman"/>
          <w:sz w:val="28"/>
          <w:szCs w:val="28"/>
        </w:rPr>
        <w:t xml:space="preserve">Excel is also increasingly useful for managing household inventories, planning events, tracking progress of fitness as well as rightly organising expenses of travel. For instance, a family can make use of spreadsheet for comparing holiday costs, maintain grocery budget or effectively monitor utility bills the contained ability of customizing spreadsheets according to the individual needs of the person also makes Excel to be increasingly adaptable. </w:t>
      </w:r>
    </w:p>
    <w:p w14:paraId="6FE6175C" w14:textId="77777777" w:rsidR="00CE2FAB" w:rsidRPr="00202C94" w:rsidRDefault="00CE2FAB" w:rsidP="00CE2FAB">
      <w:pPr>
        <w:rPr>
          <w:rFonts w:ascii="Times New Roman" w:hAnsi="Times New Roman" w:cs="Times New Roman"/>
          <w:sz w:val="28"/>
          <w:szCs w:val="28"/>
        </w:rPr>
      </w:pPr>
      <w:r w:rsidRPr="00202C94">
        <w:rPr>
          <w:rFonts w:ascii="Times New Roman" w:hAnsi="Times New Roman" w:cs="Times New Roman"/>
          <w:sz w:val="28"/>
          <w:szCs w:val="28"/>
        </w:rPr>
        <w:t xml:space="preserve">In addition to this, Excel also offers support to an informed decision-making. Whether to compare the loan options, evaluate academic performance or specifically analyse the business opportunities. Excel offers clarity with the help of a structured representation of data (Roxas 2022). Graphs and Charts offer help in visualizing the trends, undertake complex information in an easier manner to understand. </w:t>
      </w:r>
    </w:p>
    <w:p w14:paraId="45D51454" w14:textId="77777777" w:rsidR="00E25F7D" w:rsidRPr="00202C94" w:rsidRDefault="00E25F7D" w:rsidP="00CE2FAB">
      <w:pPr>
        <w:rPr>
          <w:rFonts w:ascii="Times New Roman" w:hAnsi="Times New Roman" w:cs="Times New Roman"/>
          <w:b/>
          <w:bCs/>
          <w:sz w:val="28"/>
          <w:szCs w:val="28"/>
        </w:rPr>
      </w:pPr>
    </w:p>
    <w:p w14:paraId="4C675D71" w14:textId="77777777" w:rsidR="00E25F7D" w:rsidRPr="00202C94" w:rsidRDefault="00E25F7D" w:rsidP="00CE2FAB">
      <w:pPr>
        <w:rPr>
          <w:rFonts w:ascii="Times New Roman" w:hAnsi="Times New Roman" w:cs="Times New Roman"/>
          <w:b/>
          <w:bCs/>
          <w:sz w:val="28"/>
          <w:szCs w:val="28"/>
        </w:rPr>
      </w:pPr>
    </w:p>
    <w:p w14:paraId="691B26B8" w14:textId="1A79C42B" w:rsidR="00CE2FAB" w:rsidRPr="00202C94" w:rsidRDefault="00CE2FAB" w:rsidP="00CE2FAB">
      <w:pPr>
        <w:rPr>
          <w:rFonts w:ascii="Times New Roman" w:hAnsi="Times New Roman" w:cs="Times New Roman"/>
          <w:b/>
          <w:bCs/>
          <w:sz w:val="28"/>
          <w:szCs w:val="28"/>
        </w:rPr>
      </w:pPr>
      <w:r w:rsidRPr="00202C94">
        <w:rPr>
          <w:rFonts w:ascii="Times New Roman" w:hAnsi="Times New Roman" w:cs="Times New Roman"/>
          <w:b/>
          <w:bCs/>
          <w:sz w:val="28"/>
          <w:szCs w:val="28"/>
        </w:rPr>
        <w:t xml:space="preserve">Long-Term Value &amp; Digital Literacy: </w:t>
      </w:r>
    </w:p>
    <w:p w14:paraId="51A95C40" w14:textId="43759B09" w:rsidR="00CE2FAB" w:rsidRPr="00202C94" w:rsidRDefault="00CE2FAB" w:rsidP="00CE2FAB">
      <w:pPr>
        <w:rPr>
          <w:rFonts w:ascii="Times New Roman" w:hAnsi="Times New Roman" w:cs="Times New Roman"/>
          <w:sz w:val="28"/>
          <w:szCs w:val="28"/>
        </w:rPr>
      </w:pPr>
      <w:r w:rsidRPr="00202C94">
        <w:rPr>
          <w:rFonts w:ascii="Times New Roman" w:hAnsi="Times New Roman" w:cs="Times New Roman"/>
          <w:sz w:val="28"/>
          <w:szCs w:val="28"/>
        </w:rPr>
        <w:t>The long-term relevance of Excel specifically lies within its contribution towards digital literacy. Having a proper understanding of the spreadsheets effectively builds a foundational knowledge in terms of data handling, analytical thinking</w:t>
      </w:r>
      <w:r w:rsidR="00272C35" w:rsidRPr="00202C94">
        <w:rPr>
          <w:rFonts w:ascii="Times New Roman" w:hAnsi="Times New Roman" w:cs="Times New Roman"/>
          <w:sz w:val="28"/>
          <w:szCs w:val="28"/>
        </w:rPr>
        <w:t>,</w:t>
      </w:r>
      <w:r w:rsidRPr="00202C94">
        <w:rPr>
          <w:rFonts w:ascii="Times New Roman" w:hAnsi="Times New Roman" w:cs="Times New Roman"/>
          <w:sz w:val="28"/>
          <w:szCs w:val="28"/>
        </w:rPr>
        <w:t xml:space="preserve"> and logical reasoning (Tan, </w:t>
      </w:r>
      <w:r w:rsidR="00272C35" w:rsidRPr="00202C94">
        <w:rPr>
          <w:rFonts w:ascii="Times New Roman" w:hAnsi="Times New Roman" w:cs="Times New Roman"/>
          <w:sz w:val="28"/>
          <w:szCs w:val="28"/>
        </w:rPr>
        <w:t>Las wad</w:t>
      </w:r>
      <w:r w:rsidRPr="00202C94">
        <w:rPr>
          <w:rFonts w:ascii="Times New Roman" w:hAnsi="Times New Roman" w:cs="Times New Roman"/>
          <w:sz w:val="28"/>
          <w:szCs w:val="28"/>
        </w:rPr>
        <w:t xml:space="preserve"> and Chua 2022). These mentioned skills are important in this world that is potentially driven by artificial intelligence and data analytics. Even as increasingly advanced tools emerge, Excel </w:t>
      </w:r>
      <w:proofErr w:type="gramStart"/>
      <w:r w:rsidRPr="00202C94">
        <w:rPr>
          <w:rFonts w:ascii="Times New Roman" w:hAnsi="Times New Roman" w:cs="Times New Roman"/>
          <w:sz w:val="28"/>
          <w:szCs w:val="28"/>
        </w:rPr>
        <w:t>still remains</w:t>
      </w:r>
      <w:proofErr w:type="gramEnd"/>
      <w:r w:rsidRPr="00202C94">
        <w:rPr>
          <w:rFonts w:ascii="Times New Roman" w:hAnsi="Times New Roman" w:cs="Times New Roman"/>
          <w:sz w:val="28"/>
          <w:szCs w:val="28"/>
        </w:rPr>
        <w:t xml:space="preserve"> to be a gateway towards understanding all the data structures &amp; quantitative analysis. </w:t>
      </w:r>
    </w:p>
    <w:p w14:paraId="6944E34E" w14:textId="77777777" w:rsidR="00CE2FAB" w:rsidRPr="00202C94" w:rsidRDefault="00CE2FAB" w:rsidP="00CE2FAB">
      <w:pPr>
        <w:rPr>
          <w:rFonts w:ascii="Times New Roman" w:hAnsi="Times New Roman" w:cs="Times New Roman"/>
          <w:b/>
          <w:bCs/>
          <w:sz w:val="28"/>
          <w:szCs w:val="28"/>
        </w:rPr>
      </w:pPr>
      <w:r w:rsidRPr="00202C94">
        <w:rPr>
          <w:rFonts w:ascii="Times New Roman" w:hAnsi="Times New Roman" w:cs="Times New Roman"/>
          <w:b/>
          <w:bCs/>
          <w:sz w:val="28"/>
          <w:szCs w:val="28"/>
        </w:rPr>
        <w:t xml:space="preserve">Conclusion: </w:t>
      </w:r>
    </w:p>
    <w:p w14:paraId="12D1224C" w14:textId="77777777" w:rsidR="00CE2FAB" w:rsidRPr="00202C94" w:rsidRDefault="00CE2FAB" w:rsidP="00CE2FAB">
      <w:pPr>
        <w:rPr>
          <w:rFonts w:ascii="Times New Roman" w:hAnsi="Times New Roman" w:cs="Times New Roman"/>
          <w:sz w:val="28"/>
          <w:szCs w:val="28"/>
        </w:rPr>
      </w:pPr>
      <w:r w:rsidRPr="00202C94">
        <w:rPr>
          <w:rFonts w:ascii="Times New Roman" w:hAnsi="Times New Roman" w:cs="Times New Roman"/>
          <w:sz w:val="28"/>
          <w:szCs w:val="28"/>
        </w:rPr>
        <w:t xml:space="preserve">As a conclusion, Microsoft Excel turns out to be a versatile and powerful tool that holds an immense relevance in both the personal as well as professional life. In professional terms, the same brings enhancement to productivity, necessarily strengthens analytical capability as well as offers support to decision-making. In personal terms, the same allows with an effective planning, </w:t>
      </w:r>
      <w:r w:rsidRPr="00202C94">
        <w:rPr>
          <w:rFonts w:ascii="Times New Roman" w:hAnsi="Times New Roman" w:cs="Times New Roman"/>
          <w:sz w:val="28"/>
          <w:szCs w:val="28"/>
        </w:rPr>
        <w:lastRenderedPageBreak/>
        <w:t xml:space="preserve">financial management &amp; organisation. Beyond all the immediate applications, Excel clearly fosters an essential digital as well as analytical skills that wholly contribute towards a long-term personal &amp; career growth. Its mentioned adaptability as well as a widespread utilization also ensures that Excel remains to be an indispensable tool in this modernised digital landscape. </w:t>
      </w:r>
    </w:p>
    <w:p w14:paraId="7C1D73DB" w14:textId="77777777" w:rsidR="00CE2FAB" w:rsidRPr="00202C94" w:rsidRDefault="00CE2FAB" w:rsidP="00CE2FAB">
      <w:pPr>
        <w:rPr>
          <w:rFonts w:ascii="Times New Roman" w:hAnsi="Times New Roman" w:cs="Times New Roman"/>
          <w:sz w:val="28"/>
          <w:szCs w:val="28"/>
        </w:rPr>
      </w:pPr>
      <w:r w:rsidRPr="00202C94">
        <w:rPr>
          <w:rFonts w:ascii="Times New Roman" w:hAnsi="Times New Roman" w:cs="Times New Roman"/>
          <w:sz w:val="28"/>
          <w:szCs w:val="28"/>
        </w:rPr>
        <w:t>Use the following information create an Excel spread sheet, looking at income and expenditure of a typical family of 4 over the course of a year. Use formulars to achieve answers and add headings and highlight the different aspects of the finances, be realistic with the monetary amounts used for each area.</w:t>
      </w:r>
    </w:p>
    <w:p w14:paraId="33EA96C4" w14:textId="77777777" w:rsidR="00CE2FAB" w:rsidRPr="00202C94" w:rsidRDefault="00CE2FAB" w:rsidP="00CE2FAB">
      <w:pPr>
        <w:pStyle w:val="Heading2"/>
        <w:rPr>
          <w:rFonts w:ascii="Times New Roman" w:hAnsi="Times New Roman" w:cs="Times New Roman"/>
          <w:sz w:val="28"/>
          <w:szCs w:val="28"/>
        </w:rPr>
      </w:pPr>
      <w:bookmarkStart w:id="7" w:name="_Toc223526768"/>
    </w:p>
    <w:p w14:paraId="3ED76D3B" w14:textId="77777777" w:rsidR="00CE2FAB" w:rsidRPr="00202C94" w:rsidRDefault="00CE2FAB" w:rsidP="00CE2FAB">
      <w:pPr>
        <w:pStyle w:val="Heading2"/>
        <w:rPr>
          <w:rFonts w:ascii="Times New Roman" w:hAnsi="Times New Roman" w:cs="Times New Roman"/>
          <w:sz w:val="28"/>
          <w:szCs w:val="28"/>
        </w:rPr>
      </w:pPr>
    </w:p>
    <w:p w14:paraId="10CDCB0F" w14:textId="77777777" w:rsidR="00A26C03" w:rsidRPr="00202C94" w:rsidRDefault="00A26C03" w:rsidP="00CE2FAB">
      <w:pPr>
        <w:pStyle w:val="Heading2"/>
        <w:rPr>
          <w:rFonts w:ascii="Times New Roman" w:hAnsi="Times New Roman" w:cs="Times New Roman"/>
          <w:sz w:val="28"/>
          <w:szCs w:val="28"/>
        </w:rPr>
      </w:pPr>
    </w:p>
    <w:p w14:paraId="3B70F49E" w14:textId="77777777" w:rsidR="00A26C03" w:rsidRPr="00202C94" w:rsidRDefault="00A26C03" w:rsidP="00CE2FAB">
      <w:pPr>
        <w:pStyle w:val="Heading2"/>
        <w:rPr>
          <w:rFonts w:ascii="Times New Roman" w:hAnsi="Times New Roman" w:cs="Times New Roman"/>
          <w:sz w:val="28"/>
          <w:szCs w:val="28"/>
        </w:rPr>
      </w:pPr>
    </w:p>
    <w:p w14:paraId="7E24A13E" w14:textId="77777777" w:rsidR="00A26C03" w:rsidRPr="00202C94" w:rsidRDefault="00A26C03" w:rsidP="00CE2FAB">
      <w:pPr>
        <w:pStyle w:val="Heading2"/>
        <w:rPr>
          <w:rFonts w:ascii="Times New Roman" w:hAnsi="Times New Roman" w:cs="Times New Roman"/>
          <w:sz w:val="28"/>
          <w:szCs w:val="28"/>
        </w:rPr>
      </w:pPr>
    </w:p>
    <w:p w14:paraId="779D6824" w14:textId="77777777" w:rsidR="00A26C03" w:rsidRPr="00202C94" w:rsidRDefault="00A26C03" w:rsidP="00CE2FAB">
      <w:pPr>
        <w:pStyle w:val="Heading2"/>
        <w:rPr>
          <w:rFonts w:ascii="Times New Roman" w:hAnsi="Times New Roman" w:cs="Times New Roman"/>
          <w:sz w:val="28"/>
          <w:szCs w:val="28"/>
        </w:rPr>
      </w:pPr>
    </w:p>
    <w:p w14:paraId="60C1BBE7" w14:textId="77777777" w:rsidR="00A26C03" w:rsidRPr="00202C94" w:rsidRDefault="00A26C03" w:rsidP="00CE2FAB">
      <w:pPr>
        <w:pStyle w:val="Heading2"/>
        <w:rPr>
          <w:rFonts w:ascii="Times New Roman" w:hAnsi="Times New Roman" w:cs="Times New Roman"/>
          <w:sz w:val="28"/>
          <w:szCs w:val="28"/>
        </w:rPr>
      </w:pPr>
    </w:p>
    <w:bookmarkEnd w:id="7"/>
    <w:p w14:paraId="1B22CAF4" w14:textId="77777777" w:rsidR="00CE2FAB" w:rsidRPr="00202C94" w:rsidRDefault="00CE2FAB" w:rsidP="00CE2FAB">
      <w:pPr>
        <w:rPr>
          <w:rFonts w:ascii="Times New Roman" w:hAnsi="Times New Roman" w:cs="Times New Roman"/>
          <w:sz w:val="28"/>
          <w:szCs w:val="28"/>
        </w:rPr>
      </w:pPr>
    </w:p>
    <w:p w14:paraId="7BF5208C" w14:textId="77777777" w:rsidR="00202C94" w:rsidRDefault="00202C94" w:rsidP="00A26C03">
      <w:pPr>
        <w:pStyle w:val="Heading2"/>
        <w:rPr>
          <w:rFonts w:ascii="Times New Roman" w:hAnsi="Times New Roman" w:cs="Times New Roman"/>
          <w:sz w:val="28"/>
          <w:szCs w:val="28"/>
        </w:rPr>
      </w:pPr>
    </w:p>
    <w:p w14:paraId="2ED659F1" w14:textId="77777777" w:rsidR="00202C94" w:rsidRDefault="00202C94" w:rsidP="00A26C03">
      <w:pPr>
        <w:pStyle w:val="Heading2"/>
        <w:rPr>
          <w:rFonts w:ascii="Times New Roman" w:hAnsi="Times New Roman" w:cs="Times New Roman"/>
          <w:sz w:val="28"/>
          <w:szCs w:val="28"/>
        </w:rPr>
      </w:pPr>
    </w:p>
    <w:p w14:paraId="2B152695" w14:textId="77777777" w:rsidR="00202C94" w:rsidRDefault="00202C94" w:rsidP="00A26C03">
      <w:pPr>
        <w:pStyle w:val="Heading2"/>
        <w:rPr>
          <w:rFonts w:ascii="Times New Roman" w:hAnsi="Times New Roman" w:cs="Times New Roman"/>
          <w:sz w:val="28"/>
          <w:szCs w:val="28"/>
        </w:rPr>
      </w:pPr>
    </w:p>
    <w:p w14:paraId="78C37C9C" w14:textId="77777777" w:rsidR="00202C94" w:rsidRDefault="00202C94" w:rsidP="00A26C03">
      <w:pPr>
        <w:pStyle w:val="Heading2"/>
        <w:rPr>
          <w:rFonts w:ascii="Times New Roman" w:hAnsi="Times New Roman" w:cs="Times New Roman"/>
          <w:sz w:val="28"/>
          <w:szCs w:val="28"/>
        </w:rPr>
      </w:pPr>
    </w:p>
    <w:p w14:paraId="0499AB8A" w14:textId="77777777" w:rsidR="00202C94" w:rsidRDefault="00202C94" w:rsidP="00A26C03">
      <w:pPr>
        <w:pStyle w:val="Heading2"/>
        <w:rPr>
          <w:rFonts w:ascii="Times New Roman" w:hAnsi="Times New Roman" w:cs="Times New Roman"/>
          <w:sz w:val="28"/>
          <w:szCs w:val="28"/>
        </w:rPr>
      </w:pPr>
    </w:p>
    <w:p w14:paraId="12599246" w14:textId="77777777" w:rsidR="00202C94" w:rsidRDefault="00202C94" w:rsidP="00A26C03">
      <w:pPr>
        <w:pStyle w:val="Heading2"/>
        <w:rPr>
          <w:rFonts w:ascii="Times New Roman" w:hAnsi="Times New Roman" w:cs="Times New Roman"/>
          <w:sz w:val="28"/>
          <w:szCs w:val="28"/>
        </w:rPr>
      </w:pPr>
    </w:p>
    <w:p w14:paraId="5CD950EF" w14:textId="77777777" w:rsidR="00202C94" w:rsidRDefault="00202C94" w:rsidP="00A26C03">
      <w:pPr>
        <w:pStyle w:val="Heading2"/>
        <w:rPr>
          <w:rFonts w:ascii="Times New Roman" w:hAnsi="Times New Roman" w:cs="Times New Roman"/>
          <w:sz w:val="28"/>
          <w:szCs w:val="28"/>
        </w:rPr>
      </w:pPr>
    </w:p>
    <w:p w14:paraId="61E86321" w14:textId="77777777" w:rsidR="00202C94" w:rsidRDefault="00202C94" w:rsidP="00A26C03">
      <w:pPr>
        <w:pStyle w:val="Heading2"/>
        <w:rPr>
          <w:rFonts w:ascii="Times New Roman" w:hAnsi="Times New Roman" w:cs="Times New Roman"/>
          <w:sz w:val="28"/>
          <w:szCs w:val="28"/>
        </w:rPr>
      </w:pPr>
    </w:p>
    <w:p w14:paraId="6759D6BF" w14:textId="77777777" w:rsidR="00202C94" w:rsidRDefault="00202C94" w:rsidP="00A26C03">
      <w:pPr>
        <w:pStyle w:val="Heading2"/>
        <w:rPr>
          <w:rFonts w:ascii="Times New Roman" w:hAnsi="Times New Roman" w:cs="Times New Roman"/>
          <w:sz w:val="28"/>
          <w:szCs w:val="28"/>
        </w:rPr>
      </w:pPr>
    </w:p>
    <w:p w14:paraId="312F83D7" w14:textId="77777777" w:rsidR="00A26C03" w:rsidRPr="00202C94" w:rsidRDefault="00A26C03" w:rsidP="00CE2FAB">
      <w:pPr>
        <w:rPr>
          <w:rFonts w:ascii="Times New Roman" w:hAnsi="Times New Roman" w:cs="Times New Roman"/>
          <w:sz w:val="28"/>
          <w:szCs w:val="28"/>
        </w:rPr>
      </w:pPr>
    </w:p>
    <w:p w14:paraId="179D05CD" w14:textId="77777777" w:rsidR="00A26C03" w:rsidRPr="00202C94" w:rsidRDefault="00A26C03" w:rsidP="00CE2FAB">
      <w:pPr>
        <w:rPr>
          <w:rFonts w:ascii="Times New Roman" w:hAnsi="Times New Roman" w:cs="Times New Roman"/>
          <w:sz w:val="28"/>
          <w:szCs w:val="28"/>
        </w:rPr>
      </w:pPr>
    </w:p>
    <w:p w14:paraId="00F832C0" w14:textId="77777777" w:rsidR="00202C94" w:rsidRDefault="00202C94" w:rsidP="00CE2FAB">
      <w:pPr>
        <w:rPr>
          <w:rFonts w:ascii="Times New Roman" w:hAnsi="Times New Roman" w:cs="Times New Roman"/>
          <w:sz w:val="28"/>
          <w:szCs w:val="28"/>
        </w:rPr>
      </w:pPr>
    </w:p>
    <w:p w14:paraId="6E1F62AA" w14:textId="624109E5" w:rsidR="00202C94" w:rsidRDefault="00202C94" w:rsidP="00202C94">
      <w:pPr>
        <w:pStyle w:val="Heading2"/>
        <w:rPr>
          <w:rFonts w:ascii="Times New Roman" w:hAnsi="Times New Roman" w:cs="Times New Roman"/>
          <w:sz w:val="28"/>
          <w:szCs w:val="28"/>
        </w:rPr>
      </w:pPr>
      <w:r w:rsidRPr="00202C94">
        <w:rPr>
          <w:rFonts w:ascii="Times New Roman" w:hAnsi="Times New Roman" w:cs="Times New Roman"/>
          <w:sz w:val="28"/>
          <w:szCs w:val="28"/>
        </w:rPr>
        <w:t>References</w:t>
      </w:r>
      <w:r>
        <w:rPr>
          <w:rFonts w:ascii="Times New Roman" w:hAnsi="Times New Roman" w:cs="Times New Roman"/>
          <w:sz w:val="28"/>
          <w:szCs w:val="28"/>
        </w:rPr>
        <w:t>:</w:t>
      </w:r>
    </w:p>
    <w:p w14:paraId="6C64EA07" w14:textId="77777777" w:rsidR="00202C94" w:rsidRDefault="00202C94" w:rsidP="00CE2FAB">
      <w:pPr>
        <w:rPr>
          <w:rFonts w:ascii="Times New Roman" w:hAnsi="Times New Roman" w:cs="Times New Roman"/>
          <w:sz w:val="28"/>
          <w:szCs w:val="28"/>
        </w:rPr>
      </w:pPr>
    </w:p>
    <w:p w14:paraId="117896DA" w14:textId="4519086C" w:rsidR="00CE2FAB" w:rsidRPr="00202C94" w:rsidRDefault="00CE2FAB" w:rsidP="00CE2FAB">
      <w:pPr>
        <w:rPr>
          <w:rFonts w:ascii="Times New Roman" w:hAnsi="Times New Roman" w:cs="Times New Roman"/>
          <w:sz w:val="28"/>
          <w:szCs w:val="28"/>
        </w:rPr>
      </w:pPr>
      <w:r w:rsidRPr="00202C94">
        <w:rPr>
          <w:rFonts w:ascii="Times New Roman" w:hAnsi="Times New Roman" w:cs="Times New Roman"/>
          <w:sz w:val="28"/>
          <w:szCs w:val="28"/>
        </w:rPr>
        <w:t xml:space="preserve">Coetzee, W. and Goede, R., 2024. Employability competencies needed by data analytics graduates: An analysis of online job listings. </w:t>
      </w:r>
      <w:r w:rsidRPr="00202C94">
        <w:rPr>
          <w:rFonts w:ascii="Times New Roman" w:hAnsi="Times New Roman" w:cs="Times New Roman"/>
          <w:i/>
          <w:iCs/>
          <w:sz w:val="28"/>
          <w:szCs w:val="28"/>
        </w:rPr>
        <w:t>South African Journal of Higher Education</w:t>
      </w:r>
      <w:r w:rsidRPr="00202C94">
        <w:rPr>
          <w:rFonts w:ascii="Times New Roman" w:hAnsi="Times New Roman" w:cs="Times New Roman"/>
          <w:sz w:val="28"/>
          <w:szCs w:val="28"/>
        </w:rPr>
        <w:t xml:space="preserve">, </w:t>
      </w:r>
      <w:r w:rsidRPr="00202C94">
        <w:rPr>
          <w:rFonts w:ascii="Times New Roman" w:hAnsi="Times New Roman" w:cs="Times New Roman"/>
          <w:i/>
          <w:iCs/>
          <w:sz w:val="28"/>
          <w:szCs w:val="28"/>
        </w:rPr>
        <w:t>38</w:t>
      </w:r>
      <w:r w:rsidRPr="00202C94">
        <w:rPr>
          <w:rFonts w:ascii="Times New Roman" w:hAnsi="Times New Roman" w:cs="Times New Roman"/>
          <w:sz w:val="28"/>
          <w:szCs w:val="28"/>
        </w:rPr>
        <w:t>(6), pp.33-55.</w:t>
      </w:r>
    </w:p>
    <w:p w14:paraId="5A3FE67C" w14:textId="77777777" w:rsidR="00CE2FAB" w:rsidRPr="00202C94" w:rsidRDefault="00CE2FAB" w:rsidP="00CE2FAB">
      <w:pPr>
        <w:rPr>
          <w:rFonts w:ascii="Times New Roman" w:hAnsi="Times New Roman" w:cs="Times New Roman"/>
          <w:sz w:val="28"/>
          <w:szCs w:val="28"/>
        </w:rPr>
      </w:pPr>
      <w:r w:rsidRPr="00202C94">
        <w:rPr>
          <w:rFonts w:ascii="Times New Roman" w:hAnsi="Times New Roman" w:cs="Times New Roman"/>
          <w:sz w:val="28"/>
          <w:szCs w:val="28"/>
        </w:rPr>
        <w:t xml:space="preserve">Kirsten, E., Van </w:t>
      </w:r>
      <w:proofErr w:type="spellStart"/>
      <w:r w:rsidRPr="00202C94">
        <w:rPr>
          <w:rFonts w:ascii="Times New Roman" w:hAnsi="Times New Roman" w:cs="Times New Roman"/>
          <w:sz w:val="28"/>
          <w:szCs w:val="28"/>
        </w:rPr>
        <w:t>Hoepen</w:t>
      </w:r>
      <w:proofErr w:type="spellEnd"/>
      <w:r w:rsidRPr="00202C94">
        <w:rPr>
          <w:rFonts w:ascii="Times New Roman" w:hAnsi="Times New Roman" w:cs="Times New Roman"/>
          <w:sz w:val="28"/>
          <w:szCs w:val="28"/>
        </w:rPr>
        <w:t xml:space="preserve">, R. and Du Toit, E., 2025. Can </w:t>
      </w:r>
      <w:proofErr w:type="spellStart"/>
      <w:r w:rsidRPr="00202C94">
        <w:rPr>
          <w:rFonts w:ascii="Times New Roman" w:hAnsi="Times New Roman" w:cs="Times New Roman"/>
          <w:sz w:val="28"/>
          <w:szCs w:val="28"/>
        </w:rPr>
        <w:t>ms</w:t>
      </w:r>
      <w:proofErr w:type="spellEnd"/>
      <w:r w:rsidRPr="00202C94">
        <w:rPr>
          <w:rFonts w:ascii="Times New Roman" w:hAnsi="Times New Roman" w:cs="Times New Roman"/>
          <w:sz w:val="28"/>
          <w:szCs w:val="28"/>
        </w:rPr>
        <w:t xml:space="preserve"> excel help finance students to excel? a study in student work readiness. </w:t>
      </w:r>
      <w:r w:rsidRPr="00202C94">
        <w:rPr>
          <w:rFonts w:ascii="Times New Roman" w:hAnsi="Times New Roman" w:cs="Times New Roman"/>
          <w:i/>
          <w:iCs/>
          <w:sz w:val="28"/>
          <w:szCs w:val="28"/>
        </w:rPr>
        <w:t>South African Journal of Higher Education</w:t>
      </w:r>
      <w:r w:rsidRPr="00202C94">
        <w:rPr>
          <w:rFonts w:ascii="Times New Roman" w:hAnsi="Times New Roman" w:cs="Times New Roman"/>
          <w:sz w:val="28"/>
          <w:szCs w:val="28"/>
        </w:rPr>
        <w:t xml:space="preserve">, </w:t>
      </w:r>
      <w:r w:rsidRPr="00202C94">
        <w:rPr>
          <w:rFonts w:ascii="Times New Roman" w:hAnsi="Times New Roman" w:cs="Times New Roman"/>
          <w:i/>
          <w:iCs/>
          <w:sz w:val="28"/>
          <w:szCs w:val="28"/>
        </w:rPr>
        <w:t>39</w:t>
      </w:r>
      <w:r w:rsidRPr="00202C94">
        <w:rPr>
          <w:rFonts w:ascii="Times New Roman" w:hAnsi="Times New Roman" w:cs="Times New Roman"/>
          <w:sz w:val="28"/>
          <w:szCs w:val="28"/>
        </w:rPr>
        <w:t>(3), pp.155-172.</w:t>
      </w:r>
    </w:p>
    <w:p w14:paraId="607A1336" w14:textId="77777777" w:rsidR="00CE2FAB" w:rsidRPr="00202C94" w:rsidRDefault="00CE2FAB" w:rsidP="00CE2FAB">
      <w:pPr>
        <w:rPr>
          <w:rFonts w:ascii="Times New Roman" w:hAnsi="Times New Roman" w:cs="Times New Roman"/>
          <w:sz w:val="28"/>
          <w:szCs w:val="28"/>
        </w:rPr>
      </w:pPr>
      <w:r w:rsidRPr="00202C94">
        <w:rPr>
          <w:rFonts w:ascii="Times New Roman" w:hAnsi="Times New Roman" w:cs="Times New Roman"/>
          <w:sz w:val="28"/>
          <w:szCs w:val="28"/>
        </w:rPr>
        <w:t xml:space="preserve">Mustaffa, A.A., </w:t>
      </w:r>
      <w:proofErr w:type="spellStart"/>
      <w:r w:rsidRPr="00202C94">
        <w:rPr>
          <w:rFonts w:ascii="Times New Roman" w:hAnsi="Times New Roman" w:cs="Times New Roman"/>
          <w:sz w:val="28"/>
          <w:szCs w:val="28"/>
        </w:rPr>
        <w:t>Sadikin</w:t>
      </w:r>
      <w:proofErr w:type="spellEnd"/>
      <w:r w:rsidRPr="00202C94">
        <w:rPr>
          <w:rFonts w:ascii="Times New Roman" w:hAnsi="Times New Roman" w:cs="Times New Roman"/>
          <w:sz w:val="28"/>
          <w:szCs w:val="28"/>
        </w:rPr>
        <w:t xml:space="preserve">, A.N., Hasbullah, H., Zakaria, Z.Y., Hamid, M.K.A., Man, S.H.C., Hassim, M.H., Aziz, M.A.A. and Yusof, K.M., 2022, October. Integration of a spreadsheet software in first year introduction to engineering and seminar course to develop students’ digital skills. In </w:t>
      </w:r>
      <w:r w:rsidRPr="00202C94">
        <w:rPr>
          <w:rFonts w:ascii="Times New Roman" w:hAnsi="Times New Roman" w:cs="Times New Roman"/>
          <w:i/>
          <w:iCs/>
          <w:sz w:val="28"/>
          <w:szCs w:val="28"/>
        </w:rPr>
        <w:t>AIP Conference Proceedings</w:t>
      </w:r>
      <w:r w:rsidRPr="00202C94">
        <w:rPr>
          <w:rFonts w:ascii="Times New Roman" w:hAnsi="Times New Roman" w:cs="Times New Roman"/>
          <w:sz w:val="28"/>
          <w:szCs w:val="28"/>
        </w:rPr>
        <w:t xml:space="preserve"> (Vol. 2433, No. 1, p. 020025). AIP Publishing LLC.</w:t>
      </w:r>
    </w:p>
    <w:p w14:paraId="463FFB99" w14:textId="77777777" w:rsidR="00CE2FAB" w:rsidRPr="00202C94" w:rsidRDefault="00CE2FAB" w:rsidP="00CE2FAB">
      <w:pPr>
        <w:rPr>
          <w:rFonts w:ascii="Times New Roman" w:hAnsi="Times New Roman" w:cs="Times New Roman"/>
          <w:sz w:val="28"/>
          <w:szCs w:val="28"/>
        </w:rPr>
      </w:pPr>
      <w:r w:rsidRPr="00202C94">
        <w:rPr>
          <w:rFonts w:ascii="Times New Roman" w:hAnsi="Times New Roman" w:cs="Times New Roman"/>
          <w:sz w:val="28"/>
          <w:szCs w:val="28"/>
        </w:rPr>
        <w:t xml:space="preserve">Rebman Jr, C.M., Booker, Q.E., Wimmer, H., </w:t>
      </w:r>
      <w:proofErr w:type="spellStart"/>
      <w:r w:rsidRPr="00202C94">
        <w:rPr>
          <w:rFonts w:ascii="Times New Roman" w:hAnsi="Times New Roman" w:cs="Times New Roman"/>
          <w:sz w:val="28"/>
          <w:szCs w:val="28"/>
        </w:rPr>
        <w:t>Levkoff</w:t>
      </w:r>
      <w:proofErr w:type="spellEnd"/>
      <w:r w:rsidRPr="00202C94">
        <w:rPr>
          <w:rFonts w:ascii="Times New Roman" w:hAnsi="Times New Roman" w:cs="Times New Roman"/>
          <w:sz w:val="28"/>
          <w:szCs w:val="28"/>
        </w:rPr>
        <w:t xml:space="preserve">, S., McMurtrey, M. and Powell, L.M., 2023. An Industry Survey of Analytics Spreadsheet Tools Adoption: Microsoft Excel vs Google Sheets. </w:t>
      </w:r>
      <w:r w:rsidRPr="00202C94">
        <w:rPr>
          <w:rFonts w:ascii="Times New Roman" w:hAnsi="Times New Roman" w:cs="Times New Roman"/>
          <w:i/>
          <w:iCs/>
          <w:sz w:val="28"/>
          <w:szCs w:val="28"/>
        </w:rPr>
        <w:t>Information Systems Education Journal</w:t>
      </w:r>
      <w:r w:rsidRPr="00202C94">
        <w:rPr>
          <w:rFonts w:ascii="Times New Roman" w:hAnsi="Times New Roman" w:cs="Times New Roman"/>
          <w:sz w:val="28"/>
          <w:szCs w:val="28"/>
        </w:rPr>
        <w:t xml:space="preserve">, </w:t>
      </w:r>
      <w:r w:rsidRPr="00202C94">
        <w:rPr>
          <w:rFonts w:ascii="Times New Roman" w:hAnsi="Times New Roman" w:cs="Times New Roman"/>
          <w:i/>
          <w:iCs/>
          <w:sz w:val="28"/>
          <w:szCs w:val="28"/>
        </w:rPr>
        <w:t>21</w:t>
      </w:r>
      <w:r w:rsidRPr="00202C94">
        <w:rPr>
          <w:rFonts w:ascii="Times New Roman" w:hAnsi="Times New Roman" w:cs="Times New Roman"/>
          <w:sz w:val="28"/>
          <w:szCs w:val="28"/>
        </w:rPr>
        <w:t>(5), pp.29-42.</w:t>
      </w:r>
    </w:p>
    <w:p w14:paraId="1FA3F586" w14:textId="77777777" w:rsidR="00CE2FAB" w:rsidRPr="00202C94" w:rsidRDefault="00CE2FAB" w:rsidP="00CE2FAB">
      <w:pPr>
        <w:rPr>
          <w:rFonts w:ascii="Times New Roman" w:hAnsi="Times New Roman" w:cs="Times New Roman"/>
          <w:sz w:val="28"/>
          <w:szCs w:val="28"/>
        </w:rPr>
      </w:pPr>
      <w:r w:rsidRPr="00202C94">
        <w:rPr>
          <w:rFonts w:ascii="Times New Roman" w:hAnsi="Times New Roman" w:cs="Times New Roman"/>
          <w:sz w:val="28"/>
          <w:szCs w:val="28"/>
        </w:rPr>
        <w:t xml:space="preserve">Roxas, M.J., 2022. Senior high school students' self-assessment of employability skills proficiency: An exploratory study. </w:t>
      </w:r>
      <w:r w:rsidRPr="00202C94">
        <w:rPr>
          <w:rFonts w:ascii="Times New Roman" w:hAnsi="Times New Roman" w:cs="Times New Roman"/>
          <w:i/>
          <w:iCs/>
          <w:sz w:val="28"/>
          <w:szCs w:val="28"/>
        </w:rPr>
        <w:t>International Journal of Research Studies in Education</w:t>
      </w:r>
      <w:r w:rsidRPr="00202C94">
        <w:rPr>
          <w:rFonts w:ascii="Times New Roman" w:hAnsi="Times New Roman" w:cs="Times New Roman"/>
          <w:sz w:val="28"/>
          <w:szCs w:val="28"/>
        </w:rPr>
        <w:t xml:space="preserve">, </w:t>
      </w:r>
      <w:r w:rsidRPr="00202C94">
        <w:rPr>
          <w:rFonts w:ascii="Times New Roman" w:hAnsi="Times New Roman" w:cs="Times New Roman"/>
          <w:i/>
          <w:iCs/>
          <w:sz w:val="28"/>
          <w:szCs w:val="28"/>
        </w:rPr>
        <w:t>11</w:t>
      </w:r>
      <w:r w:rsidRPr="00202C94">
        <w:rPr>
          <w:rFonts w:ascii="Times New Roman" w:hAnsi="Times New Roman" w:cs="Times New Roman"/>
          <w:sz w:val="28"/>
          <w:szCs w:val="28"/>
        </w:rPr>
        <w:t>, pp.7-14.</w:t>
      </w:r>
    </w:p>
    <w:p w14:paraId="700EE075" w14:textId="77777777" w:rsidR="00CE2FAB" w:rsidRPr="00202C94" w:rsidRDefault="00CE2FAB" w:rsidP="00CE2FAB">
      <w:pPr>
        <w:rPr>
          <w:rFonts w:ascii="Times New Roman" w:hAnsi="Times New Roman" w:cs="Times New Roman"/>
          <w:sz w:val="28"/>
          <w:szCs w:val="28"/>
        </w:rPr>
      </w:pPr>
      <w:proofErr w:type="spellStart"/>
      <w:r w:rsidRPr="00202C94">
        <w:rPr>
          <w:rFonts w:ascii="Times New Roman" w:hAnsi="Times New Roman" w:cs="Times New Roman"/>
          <w:sz w:val="28"/>
          <w:szCs w:val="28"/>
        </w:rPr>
        <w:t>Suarta</w:t>
      </w:r>
      <w:proofErr w:type="spellEnd"/>
      <w:r w:rsidRPr="00202C94">
        <w:rPr>
          <w:rFonts w:ascii="Times New Roman" w:hAnsi="Times New Roman" w:cs="Times New Roman"/>
          <w:sz w:val="28"/>
          <w:szCs w:val="28"/>
        </w:rPr>
        <w:t xml:space="preserve">, I.M., </w:t>
      </w:r>
      <w:proofErr w:type="spellStart"/>
      <w:r w:rsidRPr="00202C94">
        <w:rPr>
          <w:rFonts w:ascii="Times New Roman" w:hAnsi="Times New Roman" w:cs="Times New Roman"/>
          <w:sz w:val="28"/>
          <w:szCs w:val="28"/>
        </w:rPr>
        <w:t>Suwintana</w:t>
      </w:r>
      <w:proofErr w:type="spellEnd"/>
      <w:r w:rsidRPr="00202C94">
        <w:rPr>
          <w:rFonts w:ascii="Times New Roman" w:hAnsi="Times New Roman" w:cs="Times New Roman"/>
          <w:sz w:val="28"/>
          <w:szCs w:val="28"/>
        </w:rPr>
        <w:t xml:space="preserve">, I.K., </w:t>
      </w:r>
      <w:proofErr w:type="spellStart"/>
      <w:r w:rsidRPr="00202C94">
        <w:rPr>
          <w:rFonts w:ascii="Times New Roman" w:hAnsi="Times New Roman" w:cs="Times New Roman"/>
          <w:sz w:val="28"/>
          <w:szCs w:val="28"/>
        </w:rPr>
        <w:t>Sudiadnyani</w:t>
      </w:r>
      <w:proofErr w:type="spellEnd"/>
      <w:r w:rsidRPr="00202C94">
        <w:rPr>
          <w:rFonts w:ascii="Times New Roman" w:hAnsi="Times New Roman" w:cs="Times New Roman"/>
          <w:sz w:val="28"/>
          <w:szCs w:val="28"/>
        </w:rPr>
        <w:t xml:space="preserve">, I.G.A.O. and </w:t>
      </w:r>
      <w:proofErr w:type="spellStart"/>
      <w:r w:rsidRPr="00202C94">
        <w:rPr>
          <w:rFonts w:ascii="Times New Roman" w:hAnsi="Times New Roman" w:cs="Times New Roman"/>
          <w:sz w:val="28"/>
          <w:szCs w:val="28"/>
        </w:rPr>
        <w:t>Sintadevi</w:t>
      </w:r>
      <w:proofErr w:type="spellEnd"/>
      <w:r w:rsidRPr="00202C94">
        <w:rPr>
          <w:rFonts w:ascii="Times New Roman" w:hAnsi="Times New Roman" w:cs="Times New Roman"/>
          <w:sz w:val="28"/>
          <w:szCs w:val="28"/>
        </w:rPr>
        <w:t xml:space="preserve">, N.P.R., 2024. Employability and digital technology: what skills employers want from accounting </w:t>
      </w:r>
      <w:proofErr w:type="gramStart"/>
      <w:r w:rsidRPr="00202C94">
        <w:rPr>
          <w:rFonts w:ascii="Times New Roman" w:hAnsi="Times New Roman" w:cs="Times New Roman"/>
          <w:sz w:val="28"/>
          <w:szCs w:val="28"/>
        </w:rPr>
        <w:t>workers?.</w:t>
      </w:r>
      <w:proofErr w:type="gramEnd"/>
      <w:r w:rsidRPr="00202C94">
        <w:rPr>
          <w:rFonts w:ascii="Times New Roman" w:hAnsi="Times New Roman" w:cs="Times New Roman"/>
          <w:sz w:val="28"/>
          <w:szCs w:val="28"/>
        </w:rPr>
        <w:t xml:space="preserve"> </w:t>
      </w:r>
      <w:r w:rsidRPr="00202C94">
        <w:rPr>
          <w:rFonts w:ascii="Times New Roman" w:hAnsi="Times New Roman" w:cs="Times New Roman"/>
          <w:i/>
          <w:iCs/>
          <w:sz w:val="28"/>
          <w:szCs w:val="28"/>
        </w:rPr>
        <w:t>Accounting Education</w:t>
      </w:r>
      <w:r w:rsidRPr="00202C94">
        <w:rPr>
          <w:rFonts w:ascii="Times New Roman" w:hAnsi="Times New Roman" w:cs="Times New Roman"/>
          <w:sz w:val="28"/>
          <w:szCs w:val="28"/>
        </w:rPr>
        <w:t xml:space="preserve">, </w:t>
      </w:r>
      <w:r w:rsidRPr="00202C94">
        <w:rPr>
          <w:rFonts w:ascii="Times New Roman" w:hAnsi="Times New Roman" w:cs="Times New Roman"/>
          <w:i/>
          <w:iCs/>
          <w:sz w:val="28"/>
          <w:szCs w:val="28"/>
        </w:rPr>
        <w:t>33</w:t>
      </w:r>
      <w:r w:rsidRPr="00202C94">
        <w:rPr>
          <w:rFonts w:ascii="Times New Roman" w:hAnsi="Times New Roman" w:cs="Times New Roman"/>
          <w:sz w:val="28"/>
          <w:szCs w:val="28"/>
        </w:rPr>
        <w:t>(3), pp.274-295.</w:t>
      </w:r>
    </w:p>
    <w:p w14:paraId="05C5CCFD" w14:textId="77777777" w:rsidR="00CE2FAB" w:rsidRPr="00202C94" w:rsidRDefault="00CE2FAB" w:rsidP="00CE2FAB">
      <w:pPr>
        <w:rPr>
          <w:rFonts w:ascii="Times New Roman" w:hAnsi="Times New Roman" w:cs="Times New Roman"/>
          <w:sz w:val="28"/>
          <w:szCs w:val="28"/>
        </w:rPr>
      </w:pPr>
      <w:r w:rsidRPr="00202C94">
        <w:rPr>
          <w:rFonts w:ascii="Times New Roman" w:hAnsi="Times New Roman" w:cs="Times New Roman"/>
          <w:sz w:val="28"/>
          <w:szCs w:val="28"/>
        </w:rPr>
        <w:t xml:space="preserve">Tan, L.M., </w:t>
      </w:r>
      <w:proofErr w:type="spellStart"/>
      <w:r w:rsidRPr="00202C94">
        <w:rPr>
          <w:rFonts w:ascii="Times New Roman" w:hAnsi="Times New Roman" w:cs="Times New Roman"/>
          <w:sz w:val="28"/>
          <w:szCs w:val="28"/>
        </w:rPr>
        <w:t>Laswad</w:t>
      </w:r>
      <w:proofErr w:type="spellEnd"/>
      <w:r w:rsidRPr="00202C94">
        <w:rPr>
          <w:rFonts w:ascii="Times New Roman" w:hAnsi="Times New Roman" w:cs="Times New Roman"/>
          <w:sz w:val="28"/>
          <w:szCs w:val="28"/>
        </w:rPr>
        <w:t xml:space="preserve">, F. and Chua, F., 2022. Bridging the employability skills gap: going beyond classroom walls. </w:t>
      </w:r>
      <w:r w:rsidRPr="00202C94">
        <w:rPr>
          <w:rFonts w:ascii="Times New Roman" w:hAnsi="Times New Roman" w:cs="Times New Roman"/>
          <w:i/>
          <w:iCs/>
          <w:sz w:val="28"/>
          <w:szCs w:val="28"/>
        </w:rPr>
        <w:t>Pacific Accounting Review</w:t>
      </w:r>
      <w:r w:rsidRPr="00202C94">
        <w:rPr>
          <w:rFonts w:ascii="Times New Roman" w:hAnsi="Times New Roman" w:cs="Times New Roman"/>
          <w:sz w:val="28"/>
          <w:szCs w:val="28"/>
        </w:rPr>
        <w:t xml:space="preserve">, </w:t>
      </w:r>
      <w:r w:rsidRPr="00202C94">
        <w:rPr>
          <w:rFonts w:ascii="Times New Roman" w:hAnsi="Times New Roman" w:cs="Times New Roman"/>
          <w:i/>
          <w:iCs/>
          <w:sz w:val="28"/>
          <w:szCs w:val="28"/>
        </w:rPr>
        <w:t>34</w:t>
      </w:r>
      <w:r w:rsidRPr="00202C94">
        <w:rPr>
          <w:rFonts w:ascii="Times New Roman" w:hAnsi="Times New Roman" w:cs="Times New Roman"/>
          <w:sz w:val="28"/>
          <w:szCs w:val="28"/>
        </w:rPr>
        <w:t>(2), pp.225-248.</w:t>
      </w:r>
    </w:p>
    <w:p w14:paraId="1055A95B" w14:textId="77777777" w:rsidR="00CE2FAB" w:rsidRPr="00202C94" w:rsidRDefault="00CE2FAB" w:rsidP="00CE2FAB">
      <w:pPr>
        <w:rPr>
          <w:rFonts w:ascii="Times New Roman" w:hAnsi="Times New Roman" w:cs="Times New Roman"/>
          <w:sz w:val="28"/>
          <w:szCs w:val="28"/>
        </w:rPr>
      </w:pPr>
      <w:r w:rsidRPr="00202C94">
        <w:rPr>
          <w:rFonts w:ascii="Times New Roman" w:hAnsi="Times New Roman" w:cs="Times New Roman"/>
          <w:sz w:val="28"/>
          <w:szCs w:val="28"/>
        </w:rPr>
        <w:t xml:space="preserve">Tushar, H. and </w:t>
      </w:r>
      <w:proofErr w:type="spellStart"/>
      <w:r w:rsidRPr="00202C94">
        <w:rPr>
          <w:rFonts w:ascii="Times New Roman" w:hAnsi="Times New Roman" w:cs="Times New Roman"/>
          <w:sz w:val="28"/>
          <w:szCs w:val="28"/>
        </w:rPr>
        <w:t>Sooraksa</w:t>
      </w:r>
      <w:proofErr w:type="spellEnd"/>
      <w:r w:rsidRPr="00202C94">
        <w:rPr>
          <w:rFonts w:ascii="Times New Roman" w:hAnsi="Times New Roman" w:cs="Times New Roman"/>
          <w:sz w:val="28"/>
          <w:szCs w:val="28"/>
        </w:rPr>
        <w:t xml:space="preserve">, N., 2023. Global employability skills in the 21st century workplace: A semi-systematic literature review. </w:t>
      </w:r>
      <w:proofErr w:type="spellStart"/>
      <w:r w:rsidRPr="00202C94">
        <w:rPr>
          <w:rFonts w:ascii="Times New Roman" w:hAnsi="Times New Roman" w:cs="Times New Roman"/>
          <w:i/>
          <w:iCs/>
          <w:sz w:val="28"/>
          <w:szCs w:val="28"/>
        </w:rPr>
        <w:t>Heliyon</w:t>
      </w:r>
      <w:proofErr w:type="spellEnd"/>
      <w:r w:rsidRPr="00202C94">
        <w:rPr>
          <w:rFonts w:ascii="Times New Roman" w:hAnsi="Times New Roman" w:cs="Times New Roman"/>
          <w:sz w:val="28"/>
          <w:szCs w:val="28"/>
        </w:rPr>
        <w:t xml:space="preserve">, </w:t>
      </w:r>
      <w:r w:rsidRPr="00202C94">
        <w:rPr>
          <w:rFonts w:ascii="Times New Roman" w:hAnsi="Times New Roman" w:cs="Times New Roman"/>
          <w:i/>
          <w:iCs/>
          <w:sz w:val="28"/>
          <w:szCs w:val="28"/>
        </w:rPr>
        <w:t>9</w:t>
      </w:r>
      <w:r w:rsidRPr="00202C94">
        <w:rPr>
          <w:rFonts w:ascii="Times New Roman" w:hAnsi="Times New Roman" w:cs="Times New Roman"/>
          <w:sz w:val="28"/>
          <w:szCs w:val="28"/>
        </w:rPr>
        <w:t>(11).</w:t>
      </w:r>
    </w:p>
    <w:p w14:paraId="4FA6706C" w14:textId="77777777" w:rsidR="00CE2FAB" w:rsidRPr="00202C94" w:rsidRDefault="00CE2FAB" w:rsidP="00CE2FAB">
      <w:pPr>
        <w:rPr>
          <w:rFonts w:ascii="Times New Roman" w:hAnsi="Times New Roman" w:cs="Times New Roman"/>
          <w:sz w:val="28"/>
          <w:szCs w:val="28"/>
        </w:rPr>
      </w:pPr>
    </w:p>
    <w:p w14:paraId="52A16F26" w14:textId="77777777" w:rsidR="00CE2FAB" w:rsidRPr="00202C94" w:rsidRDefault="00CE2FAB" w:rsidP="00CE2FAB">
      <w:pPr>
        <w:rPr>
          <w:rFonts w:ascii="Times New Roman" w:hAnsi="Times New Roman" w:cs="Times New Roman"/>
          <w:sz w:val="28"/>
          <w:szCs w:val="28"/>
        </w:rPr>
      </w:pPr>
    </w:p>
    <w:p w14:paraId="3237A166" w14:textId="77777777" w:rsidR="00160D5F" w:rsidRPr="00202C94" w:rsidRDefault="00160D5F" w:rsidP="007C4A17">
      <w:pPr>
        <w:rPr>
          <w:rFonts w:ascii="Times New Roman" w:hAnsi="Times New Roman" w:cs="Times New Roman"/>
          <w:sz w:val="28"/>
          <w:szCs w:val="28"/>
        </w:rPr>
      </w:pPr>
    </w:p>
    <w:p w14:paraId="5EF31033" w14:textId="77777777" w:rsidR="00666E1D" w:rsidRPr="00202C94" w:rsidRDefault="00666E1D" w:rsidP="007C4A17">
      <w:pPr>
        <w:rPr>
          <w:rFonts w:ascii="Times New Roman" w:hAnsi="Times New Roman" w:cs="Times New Roman"/>
          <w:sz w:val="28"/>
          <w:szCs w:val="28"/>
        </w:rPr>
      </w:pPr>
    </w:p>
    <w:p w14:paraId="6DD0E7D5" w14:textId="77777777" w:rsidR="00666E1D" w:rsidRPr="00202C94" w:rsidRDefault="00666E1D" w:rsidP="007C4A17">
      <w:pPr>
        <w:rPr>
          <w:rFonts w:ascii="Times New Roman" w:hAnsi="Times New Roman" w:cs="Times New Roman"/>
          <w:sz w:val="28"/>
          <w:szCs w:val="28"/>
        </w:rPr>
      </w:pPr>
    </w:p>
    <w:p w14:paraId="705475FB" w14:textId="77777777" w:rsidR="00666E1D" w:rsidRPr="00202C94" w:rsidRDefault="00666E1D" w:rsidP="007C4A17">
      <w:pPr>
        <w:rPr>
          <w:rFonts w:ascii="Times New Roman" w:hAnsi="Times New Roman" w:cs="Times New Roman"/>
          <w:sz w:val="28"/>
          <w:szCs w:val="28"/>
        </w:rPr>
      </w:pPr>
    </w:p>
    <w:p w14:paraId="52F17917" w14:textId="77777777" w:rsidR="00666E1D" w:rsidRPr="00202C94" w:rsidRDefault="00666E1D" w:rsidP="007C4A17">
      <w:pPr>
        <w:rPr>
          <w:rFonts w:ascii="Times New Roman" w:hAnsi="Times New Roman" w:cs="Times New Roman"/>
          <w:sz w:val="28"/>
          <w:szCs w:val="28"/>
        </w:rPr>
      </w:pPr>
    </w:p>
    <w:p w14:paraId="0ABE8F9D" w14:textId="77777777" w:rsidR="00666E1D" w:rsidRPr="00202C94" w:rsidRDefault="00666E1D" w:rsidP="007C4A17">
      <w:pPr>
        <w:rPr>
          <w:rFonts w:ascii="Times New Roman" w:hAnsi="Times New Roman" w:cs="Times New Roman"/>
          <w:sz w:val="28"/>
          <w:szCs w:val="28"/>
        </w:rPr>
      </w:pPr>
    </w:p>
    <w:p w14:paraId="79AFDBAD" w14:textId="77777777" w:rsidR="00202C94" w:rsidRDefault="00202C94" w:rsidP="007C4A17">
      <w:pPr>
        <w:rPr>
          <w:rFonts w:ascii="Times New Roman" w:hAnsi="Times New Roman" w:cs="Times New Roman"/>
          <w:sz w:val="28"/>
          <w:szCs w:val="28"/>
        </w:rPr>
      </w:pPr>
    </w:p>
    <w:p w14:paraId="04FD46A5" w14:textId="77777777" w:rsidR="00202C94" w:rsidRDefault="00202C94" w:rsidP="007C4A17">
      <w:pPr>
        <w:rPr>
          <w:rFonts w:ascii="Times New Roman" w:hAnsi="Times New Roman" w:cs="Times New Roman"/>
          <w:sz w:val="28"/>
          <w:szCs w:val="28"/>
        </w:rPr>
      </w:pPr>
    </w:p>
    <w:p w14:paraId="27760928" w14:textId="77777777" w:rsidR="00202C94" w:rsidRDefault="00202C94" w:rsidP="007C4A17">
      <w:pPr>
        <w:rPr>
          <w:rFonts w:ascii="Times New Roman" w:hAnsi="Times New Roman" w:cs="Times New Roman"/>
          <w:sz w:val="28"/>
          <w:szCs w:val="28"/>
        </w:rPr>
      </w:pPr>
    </w:p>
    <w:p w14:paraId="126A0D4D" w14:textId="77777777" w:rsidR="00202C94" w:rsidRDefault="00202C94" w:rsidP="007C4A17">
      <w:pPr>
        <w:rPr>
          <w:rFonts w:ascii="Times New Roman" w:hAnsi="Times New Roman" w:cs="Times New Roman"/>
          <w:sz w:val="28"/>
          <w:szCs w:val="28"/>
        </w:rPr>
      </w:pPr>
    </w:p>
    <w:p w14:paraId="01E853A8" w14:textId="77777777" w:rsidR="00202C94" w:rsidRDefault="00202C94" w:rsidP="007C4A17">
      <w:pPr>
        <w:rPr>
          <w:rFonts w:ascii="Times New Roman" w:hAnsi="Times New Roman" w:cs="Times New Roman"/>
          <w:sz w:val="28"/>
          <w:szCs w:val="28"/>
        </w:rPr>
      </w:pPr>
    </w:p>
    <w:p w14:paraId="0A1A8929" w14:textId="77777777" w:rsidR="00202C94" w:rsidRDefault="00202C94" w:rsidP="007C4A17">
      <w:pPr>
        <w:rPr>
          <w:rFonts w:ascii="Times New Roman" w:hAnsi="Times New Roman" w:cs="Times New Roman"/>
          <w:sz w:val="28"/>
          <w:szCs w:val="28"/>
        </w:rPr>
      </w:pPr>
    </w:p>
    <w:p w14:paraId="39E0F2B4" w14:textId="48DE100C" w:rsidR="009258AD" w:rsidRPr="00202C94" w:rsidRDefault="00DD389E" w:rsidP="007C4A17">
      <w:pPr>
        <w:rPr>
          <w:rFonts w:ascii="Times New Roman" w:hAnsi="Times New Roman" w:cs="Times New Roman"/>
          <w:sz w:val="28"/>
          <w:szCs w:val="28"/>
        </w:rPr>
      </w:pPr>
      <w:r w:rsidRPr="00202C94">
        <w:rPr>
          <w:rFonts w:ascii="Times New Roman" w:hAnsi="Times New Roman" w:cs="Times New Roman"/>
          <w:sz w:val="28"/>
          <w:szCs w:val="28"/>
        </w:rPr>
        <w:t xml:space="preserve">Embed </w:t>
      </w:r>
      <w:proofErr w:type="gramStart"/>
      <w:r w:rsidRPr="00202C94">
        <w:rPr>
          <w:rFonts w:ascii="Times New Roman" w:hAnsi="Times New Roman" w:cs="Times New Roman"/>
          <w:sz w:val="28"/>
          <w:szCs w:val="28"/>
        </w:rPr>
        <w:t>your</w:t>
      </w:r>
      <w:proofErr w:type="gramEnd"/>
      <w:r w:rsidRPr="00202C94">
        <w:rPr>
          <w:rFonts w:ascii="Times New Roman" w:hAnsi="Times New Roman" w:cs="Times New Roman"/>
          <w:sz w:val="28"/>
          <w:szCs w:val="28"/>
        </w:rPr>
        <w:t xml:space="preserve"> excel here</w:t>
      </w:r>
      <w:r w:rsidR="00A26C03" w:rsidRPr="00202C94">
        <w:rPr>
          <w:rFonts w:ascii="Times New Roman" w:hAnsi="Times New Roman" w:cs="Times New Roman"/>
          <w:sz w:val="28"/>
          <w:szCs w:val="28"/>
        </w:rPr>
        <w:t>:</w:t>
      </w:r>
    </w:p>
    <w:p w14:paraId="12168524" w14:textId="1C24BB94" w:rsidR="00DD389E" w:rsidRPr="00202C94" w:rsidRDefault="00DD389E" w:rsidP="007C4A17">
      <w:pPr>
        <w:rPr>
          <w:rFonts w:ascii="Times New Roman" w:hAnsi="Times New Roman" w:cs="Times New Roman"/>
          <w:sz w:val="28"/>
          <w:szCs w:val="28"/>
        </w:rPr>
      </w:pPr>
    </w:p>
    <w:p w14:paraId="75887787" w14:textId="2DF93BF4" w:rsidR="00666E1D" w:rsidRPr="00202C94" w:rsidRDefault="00072765" w:rsidP="007C4A17">
      <w:pPr>
        <w:rPr>
          <w:rFonts w:ascii="Times New Roman" w:hAnsi="Times New Roman" w:cs="Times New Roman"/>
          <w:sz w:val="28"/>
          <w:szCs w:val="28"/>
        </w:rPr>
      </w:pPr>
      <w:r w:rsidRPr="00202C94">
        <w:rPr>
          <w:rFonts w:ascii="Times New Roman" w:hAnsi="Times New Roman" w:cs="Times New Roman"/>
          <w:sz w:val="28"/>
          <w:szCs w:val="28"/>
        </w:rPr>
        <w:object w:dxaOrig="1530" w:dyaOrig="992" w14:anchorId="5086894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0" type="#_x0000_t75" style="width:76.5pt;height:49.5pt" o:ole="">
            <v:imagedata r:id="rId29" o:title=""/>
          </v:shape>
          <o:OLEObject Type="Embed" ProgID="Excel.Sheet.12" ShapeID="_x0000_i1030" DrawAspect="Icon" ObjectID="_1835129349" r:id="rId30"/>
        </w:object>
      </w:r>
    </w:p>
    <w:p w14:paraId="07CA5BD6" w14:textId="77777777" w:rsidR="00D731C3" w:rsidRPr="00202C94" w:rsidRDefault="00D731C3" w:rsidP="00D731C3">
      <w:pPr>
        <w:rPr>
          <w:rFonts w:ascii="Times New Roman" w:hAnsi="Times New Roman" w:cs="Times New Roman"/>
          <w:sz w:val="28"/>
          <w:szCs w:val="28"/>
        </w:rPr>
      </w:pPr>
    </w:p>
    <w:p w14:paraId="7DD4B760" w14:textId="6E5BBDA0" w:rsidR="004C243A" w:rsidRPr="00202C94" w:rsidRDefault="004C243A" w:rsidP="00D731C3">
      <w:pPr>
        <w:rPr>
          <w:rFonts w:ascii="Times New Roman" w:hAnsi="Times New Roman" w:cs="Times New Roman"/>
          <w:sz w:val="28"/>
          <w:szCs w:val="28"/>
        </w:rPr>
      </w:pPr>
    </w:p>
    <w:p w14:paraId="72166607" w14:textId="72352833" w:rsidR="00CE2FAB" w:rsidRPr="00202C94" w:rsidRDefault="00CE2FAB" w:rsidP="00D731C3">
      <w:pPr>
        <w:pStyle w:val="Heading1"/>
        <w:rPr>
          <w:rFonts w:ascii="Times New Roman" w:hAnsi="Times New Roman" w:cs="Times New Roman"/>
          <w:sz w:val="28"/>
          <w:szCs w:val="28"/>
        </w:rPr>
      </w:pPr>
      <w:bookmarkStart w:id="8" w:name="_Toc211605243"/>
    </w:p>
    <w:p w14:paraId="3A9132E9" w14:textId="77777777" w:rsidR="00CE2FAB" w:rsidRPr="00202C94" w:rsidRDefault="00CE2FAB" w:rsidP="00D731C3">
      <w:pPr>
        <w:pStyle w:val="Heading1"/>
        <w:rPr>
          <w:rFonts w:ascii="Times New Roman" w:hAnsi="Times New Roman" w:cs="Times New Roman"/>
          <w:sz w:val="28"/>
          <w:szCs w:val="28"/>
        </w:rPr>
      </w:pPr>
    </w:p>
    <w:p w14:paraId="10112A7D" w14:textId="77777777" w:rsidR="00CE2FAB" w:rsidRPr="00202C94" w:rsidRDefault="00CE2FAB" w:rsidP="00D731C3">
      <w:pPr>
        <w:pStyle w:val="Heading1"/>
        <w:rPr>
          <w:rFonts w:ascii="Times New Roman" w:hAnsi="Times New Roman" w:cs="Times New Roman"/>
          <w:sz w:val="28"/>
          <w:szCs w:val="28"/>
        </w:rPr>
      </w:pPr>
    </w:p>
    <w:p w14:paraId="3E7F9710" w14:textId="77777777" w:rsidR="00160D5F" w:rsidRPr="00202C94" w:rsidRDefault="00160D5F" w:rsidP="00D731C3">
      <w:pPr>
        <w:pStyle w:val="Heading1"/>
        <w:rPr>
          <w:rFonts w:ascii="Times New Roman" w:hAnsi="Times New Roman" w:cs="Times New Roman"/>
          <w:sz w:val="28"/>
          <w:szCs w:val="28"/>
        </w:rPr>
      </w:pPr>
      <w:bookmarkStart w:id="9" w:name="_Toc211605244"/>
      <w:bookmarkEnd w:id="8"/>
    </w:p>
    <w:p w14:paraId="2247981B" w14:textId="77777777" w:rsidR="00160D5F" w:rsidRPr="00202C94" w:rsidRDefault="00160D5F" w:rsidP="00A26C03">
      <w:pPr>
        <w:pStyle w:val="Heading1"/>
        <w:ind w:firstLine="720"/>
        <w:rPr>
          <w:rFonts w:ascii="Times New Roman" w:hAnsi="Times New Roman" w:cs="Times New Roman"/>
          <w:sz w:val="28"/>
          <w:szCs w:val="28"/>
        </w:rPr>
      </w:pPr>
    </w:p>
    <w:p w14:paraId="42F7ECE4" w14:textId="77777777" w:rsidR="00A26C03" w:rsidRPr="00202C94" w:rsidRDefault="00A26C03" w:rsidP="00A26C03">
      <w:pPr>
        <w:rPr>
          <w:rFonts w:ascii="Times New Roman" w:hAnsi="Times New Roman" w:cs="Times New Roman"/>
          <w:sz w:val="28"/>
          <w:szCs w:val="28"/>
        </w:rPr>
      </w:pPr>
    </w:p>
    <w:p w14:paraId="25A369B8" w14:textId="77777777" w:rsidR="00A26C03" w:rsidRPr="00202C94" w:rsidRDefault="00A26C03" w:rsidP="00A26C03">
      <w:pPr>
        <w:rPr>
          <w:rFonts w:ascii="Times New Roman" w:hAnsi="Times New Roman" w:cs="Times New Roman"/>
          <w:sz w:val="28"/>
          <w:szCs w:val="28"/>
        </w:rPr>
      </w:pPr>
    </w:p>
    <w:p w14:paraId="00E4A16F" w14:textId="77777777" w:rsidR="00A26C03" w:rsidRPr="00202C94" w:rsidRDefault="00A26C03" w:rsidP="00A26C03">
      <w:pPr>
        <w:rPr>
          <w:rFonts w:ascii="Times New Roman" w:hAnsi="Times New Roman" w:cs="Times New Roman"/>
          <w:sz w:val="28"/>
          <w:szCs w:val="28"/>
        </w:rPr>
      </w:pPr>
    </w:p>
    <w:p w14:paraId="0992C3E8" w14:textId="7FF8DD79" w:rsidR="00D731C3" w:rsidRPr="00202C94" w:rsidRDefault="00A26C03" w:rsidP="00D731C3">
      <w:pPr>
        <w:pStyle w:val="Heading1"/>
        <w:rPr>
          <w:rFonts w:ascii="Times New Roman" w:hAnsi="Times New Roman" w:cs="Times New Roman"/>
          <w:sz w:val="28"/>
          <w:szCs w:val="28"/>
        </w:rPr>
      </w:pPr>
      <w:r w:rsidRPr="00202C94">
        <w:rPr>
          <w:rFonts w:ascii="Times New Roman" w:hAnsi="Times New Roman" w:cs="Times New Roman"/>
          <w:sz w:val="28"/>
          <w:szCs w:val="28"/>
        </w:rPr>
        <w:t>5</w:t>
      </w:r>
      <w:r w:rsidR="00D731C3" w:rsidRPr="00202C94">
        <w:rPr>
          <w:rFonts w:ascii="Times New Roman" w:hAnsi="Times New Roman" w:cs="Times New Roman"/>
          <w:sz w:val="28"/>
          <w:szCs w:val="28"/>
        </w:rPr>
        <w:t xml:space="preserve"> Minute Reflective Presentation</w:t>
      </w:r>
      <w:bookmarkEnd w:id="9"/>
    </w:p>
    <w:p w14:paraId="29C6BAA1" w14:textId="17C57587" w:rsidR="00A26C03" w:rsidRPr="00202C94" w:rsidRDefault="00A26C03" w:rsidP="00CE2FAB">
      <w:pPr>
        <w:rPr>
          <w:rFonts w:ascii="Times New Roman" w:hAnsi="Times New Roman" w:cs="Times New Roman"/>
          <w:b/>
          <w:bCs/>
          <w:sz w:val="28"/>
          <w:szCs w:val="28"/>
        </w:rPr>
      </w:pPr>
      <w:r w:rsidRPr="00202C94">
        <w:rPr>
          <w:rFonts w:ascii="Times New Roman" w:hAnsi="Times New Roman" w:cs="Times New Roman"/>
          <w:b/>
          <w:bCs/>
          <w:sz w:val="28"/>
          <w:szCs w:val="28"/>
        </w:rPr>
        <w:object w:dxaOrig="1530" w:dyaOrig="992" w14:anchorId="0D3A8660">
          <v:shape id="_x0000_i1026" type="#_x0000_t75" style="width:76.5pt;height:49.5pt" o:ole="">
            <v:imagedata r:id="rId31" o:title=""/>
          </v:shape>
          <o:OLEObject Type="Embed" ProgID="PowerPoint.Show.12" ShapeID="_x0000_i1026" DrawAspect="Icon" ObjectID="_1835129350" r:id="rId32"/>
        </w:object>
      </w:r>
    </w:p>
    <w:p w14:paraId="6CC919EE" w14:textId="77777777" w:rsidR="00202C94" w:rsidRDefault="00202C94" w:rsidP="00CE2FAB">
      <w:pPr>
        <w:rPr>
          <w:rFonts w:ascii="Times New Roman" w:hAnsi="Times New Roman" w:cs="Times New Roman"/>
          <w:b/>
          <w:bCs/>
          <w:sz w:val="28"/>
          <w:szCs w:val="28"/>
        </w:rPr>
      </w:pPr>
    </w:p>
    <w:p w14:paraId="6D7AE515" w14:textId="77777777" w:rsidR="00202C94" w:rsidRDefault="00202C94" w:rsidP="00CE2FAB">
      <w:pPr>
        <w:rPr>
          <w:rFonts w:ascii="Times New Roman" w:hAnsi="Times New Roman" w:cs="Times New Roman"/>
          <w:b/>
          <w:bCs/>
          <w:sz w:val="28"/>
          <w:szCs w:val="28"/>
        </w:rPr>
      </w:pPr>
    </w:p>
    <w:p w14:paraId="5CDE2BC0" w14:textId="77777777" w:rsidR="00202C94" w:rsidRDefault="00202C94" w:rsidP="00CE2FAB">
      <w:pPr>
        <w:rPr>
          <w:rFonts w:ascii="Times New Roman" w:hAnsi="Times New Roman" w:cs="Times New Roman"/>
          <w:b/>
          <w:bCs/>
          <w:sz w:val="28"/>
          <w:szCs w:val="28"/>
        </w:rPr>
      </w:pPr>
    </w:p>
    <w:p w14:paraId="2F43F36A" w14:textId="77777777" w:rsidR="00202C94" w:rsidRDefault="00202C94" w:rsidP="00CE2FAB">
      <w:pPr>
        <w:rPr>
          <w:rFonts w:ascii="Times New Roman" w:hAnsi="Times New Roman" w:cs="Times New Roman"/>
          <w:b/>
          <w:bCs/>
          <w:sz w:val="28"/>
          <w:szCs w:val="28"/>
        </w:rPr>
      </w:pPr>
    </w:p>
    <w:p w14:paraId="475C56BE" w14:textId="77777777" w:rsidR="00202C94" w:rsidRDefault="00202C94" w:rsidP="00CE2FAB">
      <w:pPr>
        <w:rPr>
          <w:rFonts w:ascii="Times New Roman" w:hAnsi="Times New Roman" w:cs="Times New Roman"/>
          <w:b/>
          <w:bCs/>
          <w:sz w:val="28"/>
          <w:szCs w:val="28"/>
        </w:rPr>
      </w:pPr>
    </w:p>
    <w:p w14:paraId="7A00CCF1" w14:textId="77777777" w:rsidR="00202C94" w:rsidRDefault="00202C94" w:rsidP="00CE2FAB">
      <w:pPr>
        <w:rPr>
          <w:rFonts w:ascii="Times New Roman" w:hAnsi="Times New Roman" w:cs="Times New Roman"/>
          <w:b/>
          <w:bCs/>
          <w:sz w:val="28"/>
          <w:szCs w:val="28"/>
        </w:rPr>
      </w:pPr>
    </w:p>
    <w:p w14:paraId="5CADC5B9" w14:textId="77777777" w:rsidR="00202C94" w:rsidRDefault="00202C94" w:rsidP="00CE2FAB">
      <w:pPr>
        <w:rPr>
          <w:rFonts w:ascii="Times New Roman" w:hAnsi="Times New Roman" w:cs="Times New Roman"/>
          <w:b/>
          <w:bCs/>
          <w:sz w:val="28"/>
          <w:szCs w:val="28"/>
        </w:rPr>
      </w:pPr>
    </w:p>
    <w:p w14:paraId="094AC8DA" w14:textId="77777777" w:rsidR="00202C94" w:rsidRDefault="00202C94" w:rsidP="00CE2FAB">
      <w:pPr>
        <w:rPr>
          <w:rFonts w:ascii="Times New Roman" w:hAnsi="Times New Roman" w:cs="Times New Roman"/>
          <w:b/>
          <w:bCs/>
          <w:sz w:val="28"/>
          <w:szCs w:val="28"/>
        </w:rPr>
      </w:pPr>
    </w:p>
    <w:p w14:paraId="72088E3A" w14:textId="77777777" w:rsidR="00202C94" w:rsidRDefault="00202C94" w:rsidP="00CE2FAB">
      <w:pPr>
        <w:rPr>
          <w:rFonts w:ascii="Times New Roman" w:hAnsi="Times New Roman" w:cs="Times New Roman"/>
          <w:b/>
          <w:bCs/>
          <w:sz w:val="28"/>
          <w:szCs w:val="28"/>
        </w:rPr>
      </w:pPr>
    </w:p>
    <w:p w14:paraId="7675B29E" w14:textId="77777777" w:rsidR="00202C94" w:rsidRDefault="00202C94" w:rsidP="00CE2FAB">
      <w:pPr>
        <w:rPr>
          <w:rFonts w:ascii="Times New Roman" w:hAnsi="Times New Roman" w:cs="Times New Roman"/>
          <w:b/>
          <w:bCs/>
          <w:sz w:val="28"/>
          <w:szCs w:val="28"/>
        </w:rPr>
      </w:pPr>
    </w:p>
    <w:p w14:paraId="1E0B9FDD" w14:textId="77777777" w:rsidR="00202C94" w:rsidRDefault="00202C94" w:rsidP="00CE2FAB">
      <w:pPr>
        <w:rPr>
          <w:rFonts w:ascii="Times New Roman" w:hAnsi="Times New Roman" w:cs="Times New Roman"/>
          <w:b/>
          <w:bCs/>
          <w:sz w:val="28"/>
          <w:szCs w:val="28"/>
        </w:rPr>
      </w:pPr>
    </w:p>
    <w:p w14:paraId="17CA46D0" w14:textId="77777777" w:rsidR="00202C94" w:rsidRDefault="00202C94" w:rsidP="00CE2FAB">
      <w:pPr>
        <w:rPr>
          <w:rFonts w:ascii="Times New Roman" w:hAnsi="Times New Roman" w:cs="Times New Roman"/>
          <w:b/>
          <w:bCs/>
          <w:sz w:val="28"/>
          <w:szCs w:val="28"/>
        </w:rPr>
      </w:pPr>
    </w:p>
    <w:p w14:paraId="3AA5A9A9" w14:textId="77777777" w:rsidR="00202C94" w:rsidRDefault="00202C94" w:rsidP="00CE2FAB">
      <w:pPr>
        <w:rPr>
          <w:rFonts w:ascii="Times New Roman" w:hAnsi="Times New Roman" w:cs="Times New Roman"/>
          <w:b/>
          <w:bCs/>
          <w:sz w:val="28"/>
          <w:szCs w:val="28"/>
        </w:rPr>
      </w:pPr>
    </w:p>
    <w:p w14:paraId="10511DD0" w14:textId="77777777" w:rsidR="00202C94" w:rsidRDefault="00202C94" w:rsidP="00CE2FAB">
      <w:pPr>
        <w:rPr>
          <w:rFonts w:ascii="Times New Roman" w:hAnsi="Times New Roman" w:cs="Times New Roman"/>
          <w:b/>
          <w:bCs/>
          <w:sz w:val="28"/>
          <w:szCs w:val="28"/>
        </w:rPr>
      </w:pPr>
    </w:p>
    <w:p w14:paraId="7F1E94F6" w14:textId="77777777" w:rsidR="00202C94" w:rsidRDefault="00202C94" w:rsidP="00CE2FAB">
      <w:pPr>
        <w:rPr>
          <w:rFonts w:ascii="Times New Roman" w:hAnsi="Times New Roman" w:cs="Times New Roman"/>
          <w:b/>
          <w:bCs/>
          <w:sz w:val="28"/>
          <w:szCs w:val="28"/>
        </w:rPr>
      </w:pPr>
    </w:p>
    <w:p w14:paraId="2EF5AB00" w14:textId="77777777" w:rsidR="00202C94" w:rsidRDefault="00202C94" w:rsidP="00CE2FAB">
      <w:pPr>
        <w:rPr>
          <w:rFonts w:ascii="Times New Roman" w:hAnsi="Times New Roman" w:cs="Times New Roman"/>
          <w:b/>
          <w:bCs/>
          <w:sz w:val="28"/>
          <w:szCs w:val="28"/>
        </w:rPr>
      </w:pPr>
    </w:p>
    <w:p w14:paraId="283358AB" w14:textId="77777777" w:rsidR="00202C94" w:rsidRDefault="00202C94" w:rsidP="00CE2FAB">
      <w:pPr>
        <w:rPr>
          <w:rFonts w:ascii="Times New Roman" w:hAnsi="Times New Roman" w:cs="Times New Roman"/>
          <w:b/>
          <w:bCs/>
          <w:sz w:val="28"/>
          <w:szCs w:val="28"/>
        </w:rPr>
      </w:pPr>
    </w:p>
    <w:p w14:paraId="4E6C9BE9" w14:textId="77777777" w:rsidR="00202C94" w:rsidRDefault="00202C94" w:rsidP="00CE2FAB">
      <w:pPr>
        <w:rPr>
          <w:rFonts w:ascii="Times New Roman" w:hAnsi="Times New Roman" w:cs="Times New Roman"/>
          <w:b/>
          <w:bCs/>
          <w:sz w:val="28"/>
          <w:szCs w:val="28"/>
        </w:rPr>
      </w:pPr>
    </w:p>
    <w:p w14:paraId="7896F59B" w14:textId="77777777" w:rsidR="00202C94" w:rsidRDefault="00202C94" w:rsidP="00CE2FAB">
      <w:pPr>
        <w:rPr>
          <w:rFonts w:ascii="Times New Roman" w:hAnsi="Times New Roman" w:cs="Times New Roman"/>
          <w:b/>
          <w:bCs/>
          <w:sz w:val="28"/>
          <w:szCs w:val="28"/>
        </w:rPr>
      </w:pPr>
    </w:p>
    <w:p w14:paraId="41A960A7" w14:textId="77777777" w:rsidR="00202C94" w:rsidRDefault="00202C94" w:rsidP="00CE2FAB">
      <w:pPr>
        <w:rPr>
          <w:rFonts w:ascii="Times New Roman" w:hAnsi="Times New Roman" w:cs="Times New Roman"/>
          <w:b/>
          <w:bCs/>
          <w:sz w:val="28"/>
          <w:szCs w:val="28"/>
        </w:rPr>
      </w:pPr>
    </w:p>
    <w:p w14:paraId="52551D82" w14:textId="77777777" w:rsidR="00202C94" w:rsidRPr="00202C94" w:rsidRDefault="00202C94" w:rsidP="00CE2FAB">
      <w:pPr>
        <w:rPr>
          <w:rFonts w:ascii="Times New Roman" w:hAnsi="Times New Roman" w:cs="Times New Roman"/>
          <w:b/>
          <w:bCs/>
          <w:sz w:val="28"/>
          <w:szCs w:val="28"/>
        </w:rPr>
      </w:pPr>
    </w:p>
    <w:p w14:paraId="6E06F188" w14:textId="77777777" w:rsidR="00202C94" w:rsidRPr="00202C94" w:rsidRDefault="00202C94" w:rsidP="00202C94">
      <w:pPr>
        <w:pStyle w:val="Heading2"/>
        <w:rPr>
          <w:rFonts w:ascii="Times New Roman" w:hAnsi="Times New Roman" w:cs="Times New Roman"/>
          <w:sz w:val="28"/>
          <w:szCs w:val="28"/>
        </w:rPr>
      </w:pPr>
      <w:r w:rsidRPr="00202C94">
        <w:rPr>
          <w:rFonts w:ascii="Times New Roman" w:hAnsi="Times New Roman" w:cs="Times New Roman"/>
          <w:sz w:val="28"/>
          <w:szCs w:val="28"/>
        </w:rPr>
        <w:lastRenderedPageBreak/>
        <w:t xml:space="preserve">References </w:t>
      </w:r>
    </w:p>
    <w:p w14:paraId="6318306A" w14:textId="77777777" w:rsidR="00202C94" w:rsidRPr="00202C94" w:rsidRDefault="00202C94" w:rsidP="00CE2FAB">
      <w:pPr>
        <w:rPr>
          <w:rFonts w:ascii="Times New Roman" w:hAnsi="Times New Roman" w:cs="Times New Roman"/>
          <w:b/>
          <w:bCs/>
          <w:sz w:val="28"/>
          <w:szCs w:val="28"/>
        </w:rPr>
      </w:pPr>
    </w:p>
    <w:p w14:paraId="34C002E6" w14:textId="77777777" w:rsidR="00202C94" w:rsidRPr="00202C94" w:rsidRDefault="00202C94" w:rsidP="00CE2FAB">
      <w:pPr>
        <w:rPr>
          <w:rFonts w:ascii="Times New Roman" w:hAnsi="Times New Roman" w:cs="Times New Roman"/>
          <w:sz w:val="28"/>
          <w:szCs w:val="28"/>
        </w:rPr>
      </w:pPr>
    </w:p>
    <w:p w14:paraId="371FA7BB" w14:textId="77777777" w:rsidR="00202C94" w:rsidRPr="00202C94" w:rsidRDefault="00202C94" w:rsidP="00202C94">
      <w:pPr>
        <w:spacing w:after="0" w:line="216" w:lineRule="auto"/>
        <w:ind w:left="360"/>
        <w:contextualSpacing/>
        <w:rPr>
          <w:rFonts w:ascii="Times New Roman" w:eastAsia="Times New Roman" w:hAnsi="Times New Roman" w:cs="Times New Roman"/>
          <w:kern w:val="0"/>
          <w:sz w:val="28"/>
          <w:szCs w:val="28"/>
          <w:lang w:eastAsia="en-GB"/>
          <w14:ligatures w14:val="none"/>
        </w:rPr>
      </w:pPr>
      <w:hyperlink r:id="rId33" w:history="1">
        <w:r w:rsidRPr="00202C94">
          <w:rPr>
            <w:rFonts w:ascii="Times New Roman" w:eastAsiaTheme="minorEastAsia" w:hAnsi="Times New Roman" w:cs="Times New Roman"/>
            <w:color w:val="000000" w:themeColor="text1"/>
            <w:kern w:val="24"/>
            <w:sz w:val="28"/>
            <w:szCs w:val="28"/>
            <w:u w:val="single"/>
            <w:lang w:val="en-US" w:eastAsia="en-GB"/>
            <w14:ligatures w14:val="none"/>
          </w:rPr>
          <w:t>https://share.google/qsOv09RXXcH4cMMSr</w:t>
        </w:r>
      </w:hyperlink>
      <w:r w:rsidRPr="00202C94">
        <w:rPr>
          <w:rFonts w:ascii="Times New Roman" w:eastAsiaTheme="minorEastAsia" w:hAnsi="Times New Roman" w:cs="Times New Roman"/>
          <w:color w:val="000000" w:themeColor="text1"/>
          <w:kern w:val="24"/>
          <w:sz w:val="28"/>
          <w:szCs w:val="28"/>
          <w:lang w:eastAsia="en-GB"/>
          <w14:ligatures w14:val="none"/>
        </w:rPr>
        <w:t>https</w:t>
      </w:r>
      <w:r w:rsidRPr="00202C94">
        <w:rPr>
          <w:rFonts w:ascii="Times New Roman" w:eastAsiaTheme="minorEastAsia" w:hAnsi="Times New Roman" w:cs="Times New Roman"/>
          <w:color w:val="FFFFFF" w:themeColor="background1"/>
          <w:kern w:val="24"/>
          <w:sz w:val="28"/>
          <w:szCs w:val="28"/>
          <w:lang w:eastAsia="en-GB"/>
          <w14:ligatures w14:val="none"/>
        </w:rPr>
        <w:t>://sl.bing.net/g4IHRKKydOe</w:t>
      </w:r>
    </w:p>
    <w:p w14:paraId="5472921D" w14:textId="77777777" w:rsidR="00202C94" w:rsidRPr="00202C94" w:rsidRDefault="00202C94" w:rsidP="00202C94">
      <w:pPr>
        <w:spacing w:after="0" w:line="216" w:lineRule="auto"/>
        <w:ind w:left="360"/>
        <w:contextualSpacing/>
        <w:rPr>
          <w:rFonts w:ascii="Times New Roman" w:eastAsia="Times New Roman" w:hAnsi="Times New Roman" w:cs="Times New Roman"/>
          <w:kern w:val="0"/>
          <w:sz w:val="28"/>
          <w:szCs w:val="28"/>
          <w:lang w:eastAsia="en-GB"/>
          <w14:ligatures w14:val="none"/>
        </w:rPr>
      </w:pPr>
      <w:r w:rsidRPr="00202C94">
        <w:rPr>
          <w:rFonts w:ascii="Times New Roman" w:eastAsiaTheme="minorEastAsia" w:hAnsi="Times New Roman" w:cs="Times New Roman"/>
          <w:color w:val="000000" w:themeColor="text1"/>
          <w:kern w:val="24"/>
          <w:sz w:val="28"/>
          <w:szCs w:val="28"/>
          <w:lang w:eastAsia="en-GB"/>
          <w14:ligatures w14:val="none"/>
        </w:rPr>
        <w:t>https://share.google/tMnK2DMuZhVHGQDS3</w:t>
      </w:r>
    </w:p>
    <w:p w14:paraId="4A5C52ED" w14:textId="77777777" w:rsidR="00202C94" w:rsidRPr="00202C94" w:rsidRDefault="00202C94" w:rsidP="00202C94">
      <w:pPr>
        <w:spacing w:after="0" w:line="216" w:lineRule="auto"/>
        <w:ind w:left="360"/>
        <w:contextualSpacing/>
        <w:rPr>
          <w:rFonts w:ascii="Times New Roman" w:eastAsia="Times New Roman" w:hAnsi="Times New Roman" w:cs="Times New Roman"/>
          <w:kern w:val="0"/>
          <w:sz w:val="28"/>
          <w:szCs w:val="28"/>
          <w:lang w:eastAsia="en-GB"/>
          <w14:ligatures w14:val="none"/>
        </w:rPr>
      </w:pPr>
      <w:r w:rsidRPr="00202C94">
        <w:rPr>
          <w:rFonts w:ascii="Times New Roman" w:eastAsiaTheme="minorEastAsia" w:hAnsi="Times New Roman" w:cs="Times New Roman"/>
          <w:color w:val="000000" w:themeColor="text1"/>
          <w:kern w:val="24"/>
          <w:sz w:val="28"/>
          <w:szCs w:val="28"/>
          <w:lang w:eastAsia="en-GB"/>
          <w14:ligatures w14:val="none"/>
        </w:rPr>
        <w:t>https://sl.bing.net/g4IHRKKydOe</w:t>
      </w:r>
    </w:p>
    <w:p w14:paraId="52E6399E" w14:textId="77777777" w:rsidR="00202C94" w:rsidRPr="00202C94" w:rsidRDefault="00202C94" w:rsidP="00202C94">
      <w:pPr>
        <w:spacing w:after="0" w:line="216" w:lineRule="auto"/>
        <w:ind w:left="360"/>
        <w:contextualSpacing/>
        <w:rPr>
          <w:rFonts w:ascii="Times New Roman" w:eastAsia="Times New Roman" w:hAnsi="Times New Roman" w:cs="Times New Roman"/>
          <w:kern w:val="0"/>
          <w:sz w:val="28"/>
          <w:szCs w:val="28"/>
          <w:lang w:eastAsia="en-GB"/>
          <w14:ligatures w14:val="none"/>
        </w:rPr>
      </w:pPr>
      <w:hyperlink r:id="rId34" w:history="1">
        <w:r w:rsidRPr="00202C94">
          <w:rPr>
            <w:rFonts w:ascii="Times New Roman" w:eastAsiaTheme="minorEastAsia" w:hAnsi="Times New Roman" w:cs="Times New Roman"/>
            <w:color w:val="000000" w:themeColor="text1"/>
            <w:kern w:val="24"/>
            <w:sz w:val="28"/>
            <w:szCs w:val="28"/>
            <w:u w:val="single"/>
            <w:lang w:eastAsia="en-GB"/>
            <w14:ligatures w14:val="none"/>
          </w:rPr>
          <w:t>https://share.google/lEIAO4TVXtWk3UWKV</w:t>
        </w:r>
      </w:hyperlink>
    </w:p>
    <w:p w14:paraId="653D5556" w14:textId="77777777" w:rsidR="00202C94" w:rsidRPr="00202C94" w:rsidRDefault="00202C94" w:rsidP="00202C94">
      <w:pPr>
        <w:spacing w:after="0" w:line="216" w:lineRule="auto"/>
        <w:ind w:left="360"/>
        <w:contextualSpacing/>
        <w:rPr>
          <w:rFonts w:ascii="Times New Roman" w:eastAsia="Times New Roman" w:hAnsi="Times New Roman" w:cs="Times New Roman"/>
          <w:kern w:val="0"/>
          <w:sz w:val="28"/>
          <w:szCs w:val="28"/>
          <w:lang w:eastAsia="en-GB"/>
          <w14:ligatures w14:val="none"/>
        </w:rPr>
      </w:pPr>
      <w:r w:rsidRPr="00202C94">
        <w:rPr>
          <w:rFonts w:ascii="Times New Roman" w:eastAsiaTheme="minorEastAsia" w:hAnsi="Times New Roman" w:cs="Times New Roman"/>
          <w:color w:val="000000" w:themeColor="text1"/>
          <w:kern w:val="24"/>
          <w:sz w:val="28"/>
          <w:szCs w:val="28"/>
          <w:lang w:eastAsia="en-GB"/>
          <w14:ligatures w14:val="none"/>
        </w:rPr>
        <w:t>https://share.google/HYCMMWLnAPtPr4Wtk</w:t>
      </w:r>
    </w:p>
    <w:p w14:paraId="7CFFB681" w14:textId="77777777" w:rsidR="00202C94" w:rsidRPr="00202C94" w:rsidRDefault="00202C94" w:rsidP="00202C94">
      <w:pPr>
        <w:spacing w:after="0" w:line="216" w:lineRule="auto"/>
        <w:ind w:left="360"/>
        <w:contextualSpacing/>
        <w:rPr>
          <w:rFonts w:ascii="Times New Roman" w:eastAsia="Times New Roman" w:hAnsi="Times New Roman" w:cs="Times New Roman"/>
          <w:kern w:val="0"/>
          <w:sz w:val="28"/>
          <w:szCs w:val="28"/>
          <w:lang w:eastAsia="en-GB"/>
          <w14:ligatures w14:val="none"/>
        </w:rPr>
      </w:pPr>
      <w:r w:rsidRPr="00202C94">
        <w:rPr>
          <w:rFonts w:ascii="Times New Roman" w:eastAsiaTheme="minorEastAsia" w:hAnsi="Times New Roman" w:cs="Times New Roman"/>
          <w:color w:val="000000" w:themeColor="text1"/>
          <w:kern w:val="24"/>
          <w:sz w:val="28"/>
          <w:szCs w:val="28"/>
          <w:lang w:eastAsia="en-GB"/>
          <w14:ligatures w14:val="none"/>
        </w:rPr>
        <w:br/>
      </w:r>
      <w:proofErr w:type="spellStart"/>
      <w:r w:rsidRPr="00202C94">
        <w:rPr>
          <w:rFonts w:ascii="Times New Roman" w:eastAsiaTheme="minorEastAsia" w:hAnsi="Times New Roman" w:cs="Times New Roman"/>
          <w:color w:val="000000" w:themeColor="text1"/>
          <w:kern w:val="24"/>
          <w:sz w:val="28"/>
          <w:szCs w:val="28"/>
          <w:lang w:eastAsia="en-GB"/>
          <w14:ligatures w14:val="none"/>
        </w:rPr>
        <w:t>GeeksforGeeks</w:t>
      </w:r>
      <w:proofErr w:type="spellEnd"/>
      <w:r w:rsidRPr="00202C94">
        <w:rPr>
          <w:rFonts w:ascii="Times New Roman" w:eastAsiaTheme="minorEastAsia" w:hAnsi="Times New Roman" w:cs="Times New Roman"/>
          <w:color w:val="000000" w:themeColor="text1"/>
          <w:kern w:val="24"/>
          <w:sz w:val="28"/>
          <w:szCs w:val="28"/>
          <w:lang w:eastAsia="en-GB"/>
          <w14:ligatures w14:val="none"/>
        </w:rPr>
        <w:t xml:space="preserve"> (2024). </w:t>
      </w:r>
      <w:r w:rsidRPr="00202C94">
        <w:rPr>
          <w:rFonts w:ascii="Times New Roman" w:eastAsiaTheme="minorEastAsia" w:hAnsi="Times New Roman" w:cs="Times New Roman"/>
          <w:i/>
          <w:iCs/>
          <w:color w:val="000000" w:themeColor="text1"/>
          <w:kern w:val="24"/>
          <w:sz w:val="28"/>
          <w:szCs w:val="28"/>
          <w:lang w:eastAsia="en-GB"/>
          <w14:ligatures w14:val="none"/>
        </w:rPr>
        <w:t>What is Microsoft Outlook</w:t>
      </w:r>
      <w:r w:rsidRPr="00202C94">
        <w:rPr>
          <w:rFonts w:ascii="Times New Roman" w:eastAsiaTheme="minorEastAsia" w:hAnsi="Times New Roman" w:cs="Times New Roman"/>
          <w:color w:val="000000" w:themeColor="text1"/>
          <w:kern w:val="24"/>
          <w:sz w:val="28"/>
          <w:szCs w:val="28"/>
          <w:lang w:eastAsia="en-GB"/>
          <w14:ligatures w14:val="none"/>
        </w:rPr>
        <w:t xml:space="preserve">. [online] </w:t>
      </w:r>
      <w:proofErr w:type="spellStart"/>
      <w:r w:rsidRPr="00202C94">
        <w:rPr>
          <w:rFonts w:ascii="Times New Roman" w:eastAsiaTheme="minorEastAsia" w:hAnsi="Times New Roman" w:cs="Times New Roman"/>
          <w:color w:val="000000" w:themeColor="text1"/>
          <w:kern w:val="24"/>
          <w:sz w:val="28"/>
          <w:szCs w:val="28"/>
          <w:lang w:eastAsia="en-GB"/>
          <w14:ligatures w14:val="none"/>
        </w:rPr>
        <w:t>GeeksforGeeks</w:t>
      </w:r>
      <w:proofErr w:type="spellEnd"/>
      <w:r w:rsidRPr="00202C94">
        <w:rPr>
          <w:rFonts w:ascii="Times New Roman" w:eastAsiaTheme="minorEastAsia" w:hAnsi="Times New Roman" w:cs="Times New Roman"/>
          <w:color w:val="000000" w:themeColor="text1"/>
          <w:kern w:val="24"/>
          <w:sz w:val="28"/>
          <w:szCs w:val="28"/>
          <w:lang w:eastAsia="en-GB"/>
          <w14:ligatures w14:val="none"/>
        </w:rPr>
        <w:t>. Available at: https://www.geeksforgeeks.org/websites-apps/what-is-microsoft-outlook/?utm_source=copilot.com [Accessed 15 Mar. 2026].</w:t>
      </w:r>
    </w:p>
    <w:p w14:paraId="79097323" w14:textId="79BBBF38" w:rsidR="00202C94" w:rsidRPr="00202C94" w:rsidRDefault="00202C94" w:rsidP="00202C94">
      <w:pPr>
        <w:spacing w:after="0" w:line="216" w:lineRule="auto"/>
        <w:ind w:left="360"/>
        <w:contextualSpacing/>
        <w:rPr>
          <w:rFonts w:ascii="Times New Roman" w:eastAsia="Times New Roman" w:hAnsi="Times New Roman" w:cs="Times New Roman"/>
          <w:kern w:val="0"/>
          <w:sz w:val="28"/>
          <w:szCs w:val="28"/>
          <w:lang w:eastAsia="en-GB"/>
          <w14:ligatures w14:val="none"/>
        </w:rPr>
      </w:pPr>
      <w:r w:rsidRPr="00202C94">
        <w:rPr>
          <w:rFonts w:ascii="Times New Roman" w:eastAsiaTheme="minorEastAsia" w:hAnsi="Times New Roman" w:cs="Times New Roman"/>
          <w:color w:val="000000" w:themeColor="text1"/>
          <w:kern w:val="24"/>
          <w:sz w:val="28"/>
          <w:szCs w:val="28"/>
          <w:lang w:eastAsia="en-GB"/>
          <w14:ligatures w14:val="none"/>
        </w:rPr>
        <w:t>Hanna, K.T. (2022). </w:t>
      </w:r>
      <w:r w:rsidRPr="00202C94">
        <w:rPr>
          <w:rFonts w:ascii="Times New Roman" w:eastAsiaTheme="minorEastAsia" w:hAnsi="Times New Roman" w:cs="Times New Roman"/>
          <w:i/>
          <w:iCs/>
          <w:color w:val="000000" w:themeColor="text1"/>
          <w:kern w:val="24"/>
          <w:sz w:val="28"/>
          <w:szCs w:val="28"/>
          <w:lang w:eastAsia="en-GB"/>
          <w14:ligatures w14:val="none"/>
        </w:rPr>
        <w:t>What is LinkedIn?</w:t>
      </w:r>
      <w:r w:rsidRPr="00202C94">
        <w:rPr>
          <w:rFonts w:ascii="Times New Roman" w:eastAsiaTheme="minorEastAsia" w:hAnsi="Times New Roman" w:cs="Times New Roman"/>
          <w:color w:val="000000" w:themeColor="text1"/>
          <w:kern w:val="24"/>
          <w:sz w:val="28"/>
          <w:szCs w:val="28"/>
          <w:lang w:eastAsia="en-GB"/>
          <w14:ligatures w14:val="none"/>
        </w:rPr>
        <w:t xml:space="preserve"> [online] WhatIs.com. Available at: </w:t>
      </w:r>
      <w:hyperlink r:id="rId35" w:history="1">
        <w:r w:rsidRPr="00202C94">
          <w:rPr>
            <w:rFonts w:ascii="Times New Roman" w:eastAsiaTheme="minorEastAsia" w:hAnsi="Times New Roman" w:cs="Times New Roman"/>
            <w:color w:val="000000" w:themeColor="text1"/>
            <w:kern w:val="24"/>
            <w:sz w:val="28"/>
            <w:szCs w:val="28"/>
            <w:u w:val="single"/>
            <w:lang w:eastAsia="en-GB"/>
            <w14:ligatures w14:val="none"/>
          </w:rPr>
          <w:t>https://www.techtarget.com/whatis/definition/LinkedIn</w:t>
        </w:r>
      </w:hyperlink>
      <w:r w:rsidRPr="00202C94">
        <w:rPr>
          <w:rFonts w:ascii="Times New Roman" w:eastAsiaTheme="minorEastAsia" w:hAnsi="Times New Roman" w:cs="Times New Roman"/>
          <w:color w:val="000000" w:themeColor="text1"/>
          <w:kern w:val="24"/>
          <w:sz w:val="28"/>
          <w:szCs w:val="28"/>
          <w:lang w:eastAsia="en-GB"/>
          <w14:ligatures w14:val="none"/>
        </w:rPr>
        <w:t>.</w:t>
      </w:r>
    </w:p>
    <w:p w14:paraId="7A9304B7" w14:textId="77777777" w:rsidR="00202C94" w:rsidRPr="00202C94" w:rsidRDefault="00202C94" w:rsidP="00202C94">
      <w:pPr>
        <w:spacing w:after="0" w:line="216" w:lineRule="auto"/>
        <w:ind w:left="360"/>
        <w:contextualSpacing/>
        <w:rPr>
          <w:rFonts w:ascii="Times New Roman" w:eastAsia="Times New Roman" w:hAnsi="Times New Roman" w:cs="Times New Roman"/>
          <w:kern w:val="0"/>
          <w:sz w:val="28"/>
          <w:szCs w:val="28"/>
          <w:lang w:eastAsia="en-GB"/>
          <w14:ligatures w14:val="none"/>
        </w:rPr>
      </w:pPr>
      <w:proofErr w:type="spellStart"/>
      <w:r w:rsidRPr="00202C94">
        <w:rPr>
          <w:rFonts w:ascii="Times New Roman" w:eastAsiaTheme="minorEastAsia" w:hAnsi="Times New Roman" w:cs="Times New Roman"/>
          <w:color w:val="000000" w:themeColor="text1"/>
          <w:kern w:val="24"/>
          <w:sz w:val="28"/>
          <w:szCs w:val="28"/>
          <w:lang w:eastAsia="en-GB"/>
          <w14:ligatures w14:val="none"/>
        </w:rPr>
        <w:t>TheKnowledgeAcademy</w:t>
      </w:r>
      <w:proofErr w:type="spellEnd"/>
      <w:r w:rsidRPr="00202C94">
        <w:rPr>
          <w:rFonts w:ascii="Times New Roman" w:eastAsiaTheme="minorEastAsia" w:hAnsi="Times New Roman" w:cs="Times New Roman"/>
          <w:color w:val="000000" w:themeColor="text1"/>
          <w:kern w:val="24"/>
          <w:sz w:val="28"/>
          <w:szCs w:val="28"/>
          <w:lang w:eastAsia="en-GB"/>
          <w14:ligatures w14:val="none"/>
        </w:rPr>
        <w:t xml:space="preserve"> (2025). </w:t>
      </w:r>
      <w:r w:rsidRPr="00202C94">
        <w:rPr>
          <w:rFonts w:ascii="Times New Roman" w:eastAsiaTheme="minorEastAsia" w:hAnsi="Times New Roman" w:cs="Times New Roman"/>
          <w:i/>
          <w:iCs/>
          <w:color w:val="000000" w:themeColor="text1"/>
          <w:kern w:val="24"/>
          <w:sz w:val="28"/>
          <w:szCs w:val="28"/>
          <w:lang w:eastAsia="en-GB"/>
          <w14:ligatures w14:val="none"/>
        </w:rPr>
        <w:t>What is Microsoft Word? Definition, Uses and Features</w:t>
      </w:r>
      <w:r w:rsidRPr="00202C94">
        <w:rPr>
          <w:rFonts w:ascii="Times New Roman" w:eastAsiaTheme="minorEastAsia" w:hAnsi="Times New Roman" w:cs="Times New Roman"/>
          <w:color w:val="000000" w:themeColor="text1"/>
          <w:kern w:val="24"/>
          <w:sz w:val="28"/>
          <w:szCs w:val="28"/>
          <w:lang w:eastAsia="en-GB"/>
          <w14:ligatures w14:val="none"/>
        </w:rPr>
        <w:t>. [online] Theknowledgeacademy.com. Available at: https://www.theknowledgeacademy.com/blog/what-is-microsoft-word/?utm_source=copilot.com [Accessed 15 Mar. 2026].</w:t>
      </w:r>
    </w:p>
    <w:p w14:paraId="7528DC2F" w14:textId="77777777" w:rsidR="00202C94" w:rsidRPr="00202C94" w:rsidRDefault="00202C94" w:rsidP="00202C94">
      <w:pPr>
        <w:spacing w:after="0" w:line="216" w:lineRule="auto"/>
        <w:ind w:left="360"/>
        <w:contextualSpacing/>
        <w:rPr>
          <w:rFonts w:ascii="Times New Roman" w:eastAsia="Times New Roman" w:hAnsi="Times New Roman" w:cs="Times New Roman"/>
          <w:kern w:val="0"/>
          <w:sz w:val="28"/>
          <w:szCs w:val="28"/>
          <w:lang w:eastAsia="en-GB"/>
          <w14:ligatures w14:val="none"/>
        </w:rPr>
      </w:pPr>
      <w:proofErr w:type="spellStart"/>
      <w:r w:rsidRPr="00202C94">
        <w:rPr>
          <w:rFonts w:ascii="Times New Roman" w:eastAsiaTheme="minorEastAsia" w:hAnsi="Times New Roman" w:cs="Times New Roman"/>
          <w:color w:val="000000" w:themeColor="text1"/>
          <w:kern w:val="24"/>
          <w:sz w:val="28"/>
          <w:szCs w:val="28"/>
          <w:lang w:eastAsia="en-GB"/>
          <w14:ligatures w14:val="none"/>
        </w:rPr>
        <w:t>TheKnowledgeAcademy</w:t>
      </w:r>
      <w:proofErr w:type="spellEnd"/>
      <w:r w:rsidRPr="00202C94">
        <w:rPr>
          <w:rFonts w:ascii="Times New Roman" w:eastAsiaTheme="minorEastAsia" w:hAnsi="Times New Roman" w:cs="Times New Roman"/>
          <w:color w:val="000000" w:themeColor="text1"/>
          <w:kern w:val="24"/>
          <w:sz w:val="28"/>
          <w:szCs w:val="28"/>
          <w:lang w:eastAsia="en-GB"/>
          <w14:ligatures w14:val="none"/>
        </w:rPr>
        <w:t xml:space="preserve"> (2026). </w:t>
      </w:r>
      <w:r w:rsidRPr="00202C94">
        <w:rPr>
          <w:rFonts w:ascii="Times New Roman" w:eastAsiaTheme="minorEastAsia" w:hAnsi="Times New Roman" w:cs="Times New Roman"/>
          <w:i/>
          <w:iCs/>
          <w:color w:val="000000" w:themeColor="text1"/>
          <w:kern w:val="24"/>
          <w:sz w:val="28"/>
          <w:szCs w:val="28"/>
          <w:lang w:eastAsia="en-GB"/>
          <w14:ligatures w14:val="none"/>
        </w:rPr>
        <w:t>What is PowerPoint? Introduction, Features &amp; Uses</w:t>
      </w:r>
      <w:r w:rsidRPr="00202C94">
        <w:rPr>
          <w:rFonts w:ascii="Times New Roman" w:eastAsiaTheme="minorEastAsia" w:hAnsi="Times New Roman" w:cs="Times New Roman"/>
          <w:color w:val="000000" w:themeColor="text1"/>
          <w:kern w:val="24"/>
          <w:sz w:val="28"/>
          <w:szCs w:val="28"/>
          <w:lang w:eastAsia="en-GB"/>
          <w14:ligatures w14:val="none"/>
        </w:rPr>
        <w:t>. [online] Theknowledgeacademy.com. Available at: https://www.theknowledgeacademy.com/blog/what-is-powerpoint/?utm_source=copilot.com [Accessed 15 Mar. 2026].</w:t>
      </w:r>
    </w:p>
    <w:p w14:paraId="3B93F315" w14:textId="77777777" w:rsidR="00202C94" w:rsidRPr="00202C94" w:rsidRDefault="00202C94" w:rsidP="00202C94">
      <w:pPr>
        <w:spacing w:after="0" w:line="216" w:lineRule="auto"/>
        <w:ind w:left="360"/>
        <w:contextualSpacing/>
        <w:rPr>
          <w:rFonts w:ascii="Times New Roman" w:eastAsia="Times New Roman" w:hAnsi="Times New Roman" w:cs="Times New Roman"/>
          <w:kern w:val="0"/>
          <w:sz w:val="28"/>
          <w:szCs w:val="28"/>
          <w:lang w:eastAsia="en-GB"/>
          <w14:ligatures w14:val="none"/>
        </w:rPr>
      </w:pPr>
      <w:proofErr w:type="spellStart"/>
      <w:r w:rsidRPr="00202C94">
        <w:rPr>
          <w:rFonts w:ascii="Times New Roman" w:eastAsiaTheme="minorEastAsia" w:hAnsi="Times New Roman" w:cs="Times New Roman"/>
          <w:color w:val="000000" w:themeColor="text1"/>
          <w:kern w:val="24"/>
          <w:sz w:val="28"/>
          <w:szCs w:val="28"/>
          <w:lang w:eastAsia="en-GB"/>
          <w14:ligatures w14:val="none"/>
        </w:rPr>
        <w:t>TheKnowledgeAcademy</w:t>
      </w:r>
      <w:proofErr w:type="spellEnd"/>
      <w:r w:rsidRPr="00202C94">
        <w:rPr>
          <w:rFonts w:ascii="Times New Roman" w:eastAsiaTheme="minorEastAsia" w:hAnsi="Times New Roman" w:cs="Times New Roman"/>
          <w:color w:val="000000" w:themeColor="text1"/>
          <w:kern w:val="24"/>
          <w:sz w:val="28"/>
          <w:szCs w:val="28"/>
          <w:lang w:eastAsia="en-GB"/>
          <w14:ligatures w14:val="none"/>
        </w:rPr>
        <w:t xml:space="preserve"> (2025). </w:t>
      </w:r>
      <w:r w:rsidRPr="00202C94">
        <w:rPr>
          <w:rFonts w:ascii="Times New Roman" w:eastAsiaTheme="minorEastAsia" w:hAnsi="Times New Roman" w:cs="Times New Roman"/>
          <w:i/>
          <w:iCs/>
          <w:color w:val="000000" w:themeColor="text1"/>
          <w:kern w:val="24"/>
          <w:sz w:val="28"/>
          <w:szCs w:val="28"/>
          <w:lang w:eastAsia="en-GB"/>
          <w14:ligatures w14:val="none"/>
        </w:rPr>
        <w:t>What is Microsoft Excel | Formulas, Uses and More</w:t>
      </w:r>
      <w:r w:rsidRPr="00202C94">
        <w:rPr>
          <w:rFonts w:ascii="Times New Roman" w:eastAsiaTheme="minorEastAsia" w:hAnsi="Times New Roman" w:cs="Times New Roman"/>
          <w:color w:val="000000" w:themeColor="text1"/>
          <w:kern w:val="24"/>
          <w:sz w:val="28"/>
          <w:szCs w:val="28"/>
          <w:lang w:eastAsia="en-GB"/>
          <w14:ligatures w14:val="none"/>
        </w:rPr>
        <w:t>. [online] Theknowledgeacademy.com. Available at: https://www.theknowledgeacademy.com/blog/what-is-excel/?utm_source=copilot.com [Accessed 15 Mar. 2026].</w:t>
      </w:r>
    </w:p>
    <w:p w14:paraId="289CD540" w14:textId="77777777" w:rsidR="00202C94" w:rsidRDefault="00202C94" w:rsidP="00CE2FAB">
      <w:pPr>
        <w:rPr>
          <w:b/>
          <w:bCs/>
        </w:rPr>
      </w:pPr>
    </w:p>
    <w:p w14:paraId="3A4D7267" w14:textId="77777777" w:rsidR="00202C94" w:rsidRDefault="00202C94" w:rsidP="00CE2FAB">
      <w:pPr>
        <w:rPr>
          <w:b/>
          <w:bCs/>
        </w:rPr>
      </w:pPr>
    </w:p>
    <w:p w14:paraId="29CCB568" w14:textId="77777777" w:rsidR="00202C94" w:rsidRDefault="00202C94" w:rsidP="00CE2FAB">
      <w:pPr>
        <w:rPr>
          <w:b/>
          <w:bCs/>
        </w:rPr>
      </w:pPr>
    </w:p>
    <w:p w14:paraId="2B25D73F" w14:textId="11301397" w:rsidR="00202C94" w:rsidRPr="00CE2FAB" w:rsidRDefault="00202C94" w:rsidP="00CE2FAB">
      <w:pPr>
        <w:rPr>
          <w:b/>
          <w:bCs/>
        </w:rPr>
      </w:pPr>
    </w:p>
    <w:sectPr w:rsidR="00202C94" w:rsidRPr="00CE2FAB" w:rsidSect="00A92B58">
      <w:footerReference w:type="default" r:id="rId3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47CC65" w14:textId="77777777" w:rsidR="00035824" w:rsidRDefault="00035824">
      <w:pPr>
        <w:spacing w:after="0" w:line="240" w:lineRule="auto"/>
      </w:pPr>
    </w:p>
  </w:endnote>
  <w:endnote w:type="continuationSeparator" w:id="0">
    <w:p w14:paraId="4DC36131" w14:textId="77777777" w:rsidR="00035824" w:rsidRDefault="0003582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E535D8" w14:textId="378A6F21" w:rsidR="00A92B58" w:rsidRDefault="00A92B58">
    <w:pPr>
      <w:pStyle w:val="Footer"/>
    </w:pPr>
    <w:r>
      <w:t xml:space="preserve">                                                                           </w:t>
    </w:r>
    <w:sdt>
      <w:sdtPr>
        <w:id w:val="-2137089757"/>
        <w:docPartObj>
          <w:docPartGallery w:val="Page Numbers (Bottom of Page)"/>
          <w:docPartUnique/>
        </w:docPartObj>
      </w:sdtPr>
      <w:sdtContent>
        <w:r>
          <w:fldChar w:fldCharType="begin"/>
        </w:r>
        <w:r>
          <w:instrText>PAGE   \* MERGEFORMAT</w:instrText>
        </w:r>
        <w:r>
          <w:fldChar w:fldCharType="separate"/>
        </w:r>
        <w:r>
          <w:t>2</w:t>
        </w:r>
        <w:r>
          <w:fldChar w:fldCharType="end"/>
        </w:r>
      </w:sdtContent>
    </w:sdt>
  </w:p>
  <w:p w14:paraId="1CE0D690" w14:textId="5140CB5A" w:rsidR="00A26C03" w:rsidRDefault="00A26C03" w:rsidP="00A26C03">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7D784A" w14:textId="77777777" w:rsidR="00035824" w:rsidRDefault="00035824">
      <w:pPr>
        <w:spacing w:after="0" w:line="240" w:lineRule="auto"/>
      </w:pPr>
    </w:p>
  </w:footnote>
  <w:footnote w:type="continuationSeparator" w:id="0">
    <w:p w14:paraId="0550CA7A" w14:textId="77777777" w:rsidR="00035824" w:rsidRDefault="00035824">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14378F"/>
    <w:multiLevelType w:val="hybridMultilevel"/>
    <w:tmpl w:val="0BCE32D4"/>
    <w:lvl w:ilvl="0" w:tplc="40090019">
      <w:start w:val="1"/>
      <w:numFmt w:val="lowerLetter"/>
      <w:lvlText w:val="%1."/>
      <w:lvlJc w:val="left"/>
      <w:pPr>
        <w:ind w:left="720" w:hanging="360"/>
      </w:pPr>
    </w:lvl>
    <w:lvl w:ilvl="1" w:tplc="40090019">
      <w:start w:val="1"/>
      <w:numFmt w:val="lowerLetter"/>
      <w:lvlText w:val="%2."/>
      <w:lvlJc w:val="left"/>
      <w:pPr>
        <w:ind w:left="1440" w:hanging="360"/>
      </w:pPr>
    </w:lvl>
    <w:lvl w:ilvl="2" w:tplc="4009001B">
      <w:start w:val="1"/>
      <w:numFmt w:val="lowerRoman"/>
      <w:lvlText w:val="%3."/>
      <w:lvlJc w:val="right"/>
      <w:pPr>
        <w:ind w:left="2160" w:hanging="180"/>
      </w:pPr>
    </w:lvl>
    <w:lvl w:ilvl="3" w:tplc="4009000F">
      <w:start w:val="1"/>
      <w:numFmt w:val="decimal"/>
      <w:lvlText w:val="%4."/>
      <w:lvlJc w:val="left"/>
      <w:pPr>
        <w:ind w:left="2880" w:hanging="360"/>
      </w:pPr>
    </w:lvl>
    <w:lvl w:ilvl="4" w:tplc="40090019">
      <w:start w:val="1"/>
      <w:numFmt w:val="lowerLetter"/>
      <w:lvlText w:val="%5."/>
      <w:lvlJc w:val="left"/>
      <w:pPr>
        <w:ind w:left="3600" w:hanging="360"/>
      </w:pPr>
    </w:lvl>
    <w:lvl w:ilvl="5" w:tplc="4009001B">
      <w:start w:val="1"/>
      <w:numFmt w:val="lowerRoman"/>
      <w:lvlText w:val="%6."/>
      <w:lvlJc w:val="right"/>
      <w:pPr>
        <w:ind w:left="4320" w:hanging="180"/>
      </w:pPr>
    </w:lvl>
    <w:lvl w:ilvl="6" w:tplc="4009000F">
      <w:start w:val="1"/>
      <w:numFmt w:val="decimal"/>
      <w:lvlText w:val="%7."/>
      <w:lvlJc w:val="left"/>
      <w:pPr>
        <w:ind w:left="5040" w:hanging="360"/>
      </w:pPr>
    </w:lvl>
    <w:lvl w:ilvl="7" w:tplc="40090019">
      <w:start w:val="1"/>
      <w:numFmt w:val="lowerLetter"/>
      <w:lvlText w:val="%8."/>
      <w:lvlJc w:val="left"/>
      <w:pPr>
        <w:ind w:left="5760" w:hanging="360"/>
      </w:pPr>
    </w:lvl>
    <w:lvl w:ilvl="8" w:tplc="4009001B">
      <w:start w:val="1"/>
      <w:numFmt w:val="lowerRoman"/>
      <w:lvlText w:val="%9."/>
      <w:lvlJc w:val="right"/>
      <w:pPr>
        <w:ind w:left="6480" w:hanging="180"/>
      </w:pPr>
    </w:lvl>
  </w:abstractNum>
  <w:abstractNum w:abstractNumId="1" w15:restartNumberingAfterBreak="0">
    <w:nsid w:val="4A2F3590"/>
    <w:multiLevelType w:val="hybridMultilevel"/>
    <w:tmpl w:val="477CD9A2"/>
    <w:lvl w:ilvl="0" w:tplc="61F09ECA">
      <w:start w:val="1"/>
      <w:numFmt w:val="lowerRoman"/>
      <w:lvlText w:val="%1."/>
      <w:lvlJc w:val="left"/>
      <w:pPr>
        <w:ind w:left="1080" w:hanging="720"/>
      </w:pPr>
    </w:lvl>
    <w:lvl w:ilvl="1" w:tplc="40090019">
      <w:start w:val="1"/>
      <w:numFmt w:val="lowerLetter"/>
      <w:lvlText w:val="%2."/>
      <w:lvlJc w:val="left"/>
      <w:pPr>
        <w:ind w:left="1440" w:hanging="360"/>
      </w:pPr>
    </w:lvl>
    <w:lvl w:ilvl="2" w:tplc="4009001B">
      <w:start w:val="1"/>
      <w:numFmt w:val="lowerRoman"/>
      <w:lvlText w:val="%3."/>
      <w:lvlJc w:val="right"/>
      <w:pPr>
        <w:ind w:left="2160" w:hanging="180"/>
      </w:pPr>
    </w:lvl>
    <w:lvl w:ilvl="3" w:tplc="4009000F">
      <w:start w:val="1"/>
      <w:numFmt w:val="decimal"/>
      <w:lvlText w:val="%4."/>
      <w:lvlJc w:val="left"/>
      <w:pPr>
        <w:ind w:left="2880" w:hanging="360"/>
      </w:pPr>
    </w:lvl>
    <w:lvl w:ilvl="4" w:tplc="40090019">
      <w:start w:val="1"/>
      <w:numFmt w:val="lowerLetter"/>
      <w:lvlText w:val="%5."/>
      <w:lvlJc w:val="left"/>
      <w:pPr>
        <w:ind w:left="3600" w:hanging="360"/>
      </w:pPr>
    </w:lvl>
    <w:lvl w:ilvl="5" w:tplc="4009001B">
      <w:start w:val="1"/>
      <w:numFmt w:val="lowerRoman"/>
      <w:lvlText w:val="%6."/>
      <w:lvlJc w:val="right"/>
      <w:pPr>
        <w:ind w:left="4320" w:hanging="180"/>
      </w:pPr>
    </w:lvl>
    <w:lvl w:ilvl="6" w:tplc="4009000F">
      <w:start w:val="1"/>
      <w:numFmt w:val="decimal"/>
      <w:lvlText w:val="%7."/>
      <w:lvlJc w:val="left"/>
      <w:pPr>
        <w:ind w:left="5040" w:hanging="360"/>
      </w:pPr>
    </w:lvl>
    <w:lvl w:ilvl="7" w:tplc="40090019">
      <w:start w:val="1"/>
      <w:numFmt w:val="lowerLetter"/>
      <w:lvlText w:val="%8."/>
      <w:lvlJc w:val="left"/>
      <w:pPr>
        <w:ind w:left="5760" w:hanging="360"/>
      </w:pPr>
    </w:lvl>
    <w:lvl w:ilvl="8" w:tplc="4009001B">
      <w:start w:val="1"/>
      <w:numFmt w:val="lowerRoman"/>
      <w:lvlText w:val="%9."/>
      <w:lvlJc w:val="right"/>
      <w:pPr>
        <w:ind w:left="6480" w:hanging="180"/>
      </w:pPr>
    </w:lvl>
  </w:abstractNum>
  <w:abstractNum w:abstractNumId="2" w15:restartNumberingAfterBreak="0">
    <w:nsid w:val="730D117B"/>
    <w:multiLevelType w:val="hybridMultilevel"/>
    <w:tmpl w:val="9C249D18"/>
    <w:lvl w:ilvl="0" w:tplc="3E2A4D8E">
      <w:start w:val="1"/>
      <w:numFmt w:val="bullet"/>
      <w:lvlText w:val="•"/>
      <w:lvlJc w:val="left"/>
      <w:pPr>
        <w:tabs>
          <w:tab w:val="num" w:pos="720"/>
        </w:tabs>
        <w:ind w:left="720" w:hanging="360"/>
      </w:pPr>
      <w:rPr>
        <w:rFonts w:ascii="Arial" w:hAnsi="Arial" w:hint="default"/>
      </w:rPr>
    </w:lvl>
    <w:lvl w:ilvl="1" w:tplc="C3063C5E" w:tentative="1">
      <w:start w:val="1"/>
      <w:numFmt w:val="bullet"/>
      <w:lvlText w:val="•"/>
      <w:lvlJc w:val="left"/>
      <w:pPr>
        <w:tabs>
          <w:tab w:val="num" w:pos="1440"/>
        </w:tabs>
        <w:ind w:left="1440" w:hanging="360"/>
      </w:pPr>
      <w:rPr>
        <w:rFonts w:ascii="Arial" w:hAnsi="Arial" w:hint="default"/>
      </w:rPr>
    </w:lvl>
    <w:lvl w:ilvl="2" w:tplc="4006A1DA" w:tentative="1">
      <w:start w:val="1"/>
      <w:numFmt w:val="bullet"/>
      <w:lvlText w:val="•"/>
      <w:lvlJc w:val="left"/>
      <w:pPr>
        <w:tabs>
          <w:tab w:val="num" w:pos="2160"/>
        </w:tabs>
        <w:ind w:left="2160" w:hanging="360"/>
      </w:pPr>
      <w:rPr>
        <w:rFonts w:ascii="Arial" w:hAnsi="Arial" w:hint="default"/>
      </w:rPr>
    </w:lvl>
    <w:lvl w:ilvl="3" w:tplc="AB7091F2" w:tentative="1">
      <w:start w:val="1"/>
      <w:numFmt w:val="bullet"/>
      <w:lvlText w:val="•"/>
      <w:lvlJc w:val="left"/>
      <w:pPr>
        <w:tabs>
          <w:tab w:val="num" w:pos="2880"/>
        </w:tabs>
        <w:ind w:left="2880" w:hanging="360"/>
      </w:pPr>
      <w:rPr>
        <w:rFonts w:ascii="Arial" w:hAnsi="Arial" w:hint="default"/>
      </w:rPr>
    </w:lvl>
    <w:lvl w:ilvl="4" w:tplc="889AE74C" w:tentative="1">
      <w:start w:val="1"/>
      <w:numFmt w:val="bullet"/>
      <w:lvlText w:val="•"/>
      <w:lvlJc w:val="left"/>
      <w:pPr>
        <w:tabs>
          <w:tab w:val="num" w:pos="3600"/>
        </w:tabs>
        <w:ind w:left="3600" w:hanging="360"/>
      </w:pPr>
      <w:rPr>
        <w:rFonts w:ascii="Arial" w:hAnsi="Arial" w:hint="default"/>
      </w:rPr>
    </w:lvl>
    <w:lvl w:ilvl="5" w:tplc="F8580484" w:tentative="1">
      <w:start w:val="1"/>
      <w:numFmt w:val="bullet"/>
      <w:lvlText w:val="•"/>
      <w:lvlJc w:val="left"/>
      <w:pPr>
        <w:tabs>
          <w:tab w:val="num" w:pos="4320"/>
        </w:tabs>
        <w:ind w:left="4320" w:hanging="360"/>
      </w:pPr>
      <w:rPr>
        <w:rFonts w:ascii="Arial" w:hAnsi="Arial" w:hint="default"/>
      </w:rPr>
    </w:lvl>
    <w:lvl w:ilvl="6" w:tplc="8F5C431C" w:tentative="1">
      <w:start w:val="1"/>
      <w:numFmt w:val="bullet"/>
      <w:lvlText w:val="•"/>
      <w:lvlJc w:val="left"/>
      <w:pPr>
        <w:tabs>
          <w:tab w:val="num" w:pos="5040"/>
        </w:tabs>
        <w:ind w:left="5040" w:hanging="360"/>
      </w:pPr>
      <w:rPr>
        <w:rFonts w:ascii="Arial" w:hAnsi="Arial" w:hint="default"/>
      </w:rPr>
    </w:lvl>
    <w:lvl w:ilvl="7" w:tplc="FFD40FF2" w:tentative="1">
      <w:start w:val="1"/>
      <w:numFmt w:val="bullet"/>
      <w:lvlText w:val="•"/>
      <w:lvlJc w:val="left"/>
      <w:pPr>
        <w:tabs>
          <w:tab w:val="num" w:pos="5760"/>
        </w:tabs>
        <w:ind w:left="5760" w:hanging="360"/>
      </w:pPr>
      <w:rPr>
        <w:rFonts w:ascii="Arial" w:hAnsi="Arial" w:hint="default"/>
      </w:rPr>
    </w:lvl>
    <w:lvl w:ilvl="8" w:tplc="28B27F64" w:tentative="1">
      <w:start w:val="1"/>
      <w:numFmt w:val="bullet"/>
      <w:lvlText w:val="•"/>
      <w:lvlJc w:val="left"/>
      <w:pPr>
        <w:tabs>
          <w:tab w:val="num" w:pos="6480"/>
        </w:tabs>
        <w:ind w:left="6480" w:hanging="360"/>
      </w:pPr>
      <w:rPr>
        <w:rFonts w:ascii="Arial" w:hAnsi="Arial" w:hint="default"/>
      </w:rPr>
    </w:lvl>
  </w:abstractNum>
  <w:num w:numId="1" w16cid:durableId="178783172">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2076853349">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05168883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0010"/>
    <w:rsid w:val="00022B69"/>
    <w:rsid w:val="00035824"/>
    <w:rsid w:val="00062E54"/>
    <w:rsid w:val="00063DE0"/>
    <w:rsid w:val="00072765"/>
    <w:rsid w:val="00093A75"/>
    <w:rsid w:val="0009460F"/>
    <w:rsid w:val="000A2F53"/>
    <w:rsid w:val="000D5600"/>
    <w:rsid w:val="000E6648"/>
    <w:rsid w:val="00106110"/>
    <w:rsid w:val="00160D5F"/>
    <w:rsid w:val="00170E20"/>
    <w:rsid w:val="001932BF"/>
    <w:rsid w:val="001B0A21"/>
    <w:rsid w:val="001E4D97"/>
    <w:rsid w:val="00202C94"/>
    <w:rsid w:val="002069C8"/>
    <w:rsid w:val="00230066"/>
    <w:rsid w:val="00250DF2"/>
    <w:rsid w:val="00272C35"/>
    <w:rsid w:val="002834DD"/>
    <w:rsid w:val="002B3E14"/>
    <w:rsid w:val="002C5822"/>
    <w:rsid w:val="002F5648"/>
    <w:rsid w:val="002F77D9"/>
    <w:rsid w:val="00320B6D"/>
    <w:rsid w:val="0032757A"/>
    <w:rsid w:val="00346D29"/>
    <w:rsid w:val="00365B7D"/>
    <w:rsid w:val="0037767A"/>
    <w:rsid w:val="00395779"/>
    <w:rsid w:val="003B1CCA"/>
    <w:rsid w:val="003C373F"/>
    <w:rsid w:val="003E3D9A"/>
    <w:rsid w:val="003F743F"/>
    <w:rsid w:val="00404469"/>
    <w:rsid w:val="004172D9"/>
    <w:rsid w:val="00432841"/>
    <w:rsid w:val="00453B2F"/>
    <w:rsid w:val="00495745"/>
    <w:rsid w:val="004B2EB4"/>
    <w:rsid w:val="004B5094"/>
    <w:rsid w:val="004C243A"/>
    <w:rsid w:val="005142CA"/>
    <w:rsid w:val="00521B81"/>
    <w:rsid w:val="0052249A"/>
    <w:rsid w:val="00565981"/>
    <w:rsid w:val="005762AF"/>
    <w:rsid w:val="005768F7"/>
    <w:rsid w:val="00592EF0"/>
    <w:rsid w:val="005D2291"/>
    <w:rsid w:val="00615DF9"/>
    <w:rsid w:val="0065112E"/>
    <w:rsid w:val="006524A2"/>
    <w:rsid w:val="0065275D"/>
    <w:rsid w:val="00664FDB"/>
    <w:rsid w:val="00666E1D"/>
    <w:rsid w:val="00687315"/>
    <w:rsid w:val="00692160"/>
    <w:rsid w:val="006E3D2A"/>
    <w:rsid w:val="007067BA"/>
    <w:rsid w:val="00712FFB"/>
    <w:rsid w:val="0071484F"/>
    <w:rsid w:val="00746DC1"/>
    <w:rsid w:val="00753869"/>
    <w:rsid w:val="007C4A17"/>
    <w:rsid w:val="008370F9"/>
    <w:rsid w:val="008C58DD"/>
    <w:rsid w:val="008E1873"/>
    <w:rsid w:val="00901D94"/>
    <w:rsid w:val="009258AD"/>
    <w:rsid w:val="0093324D"/>
    <w:rsid w:val="00933E14"/>
    <w:rsid w:val="009B2C40"/>
    <w:rsid w:val="009D3D7B"/>
    <w:rsid w:val="009D77F0"/>
    <w:rsid w:val="00A211A4"/>
    <w:rsid w:val="00A26C03"/>
    <w:rsid w:val="00A27472"/>
    <w:rsid w:val="00A33BC2"/>
    <w:rsid w:val="00A92B58"/>
    <w:rsid w:val="00AA3464"/>
    <w:rsid w:val="00AB0A7F"/>
    <w:rsid w:val="00AD11A2"/>
    <w:rsid w:val="00AE21AF"/>
    <w:rsid w:val="00BC16DA"/>
    <w:rsid w:val="00BE6EA5"/>
    <w:rsid w:val="00BF17BD"/>
    <w:rsid w:val="00C105A2"/>
    <w:rsid w:val="00C16B14"/>
    <w:rsid w:val="00C20BD9"/>
    <w:rsid w:val="00C26DBD"/>
    <w:rsid w:val="00C51F7C"/>
    <w:rsid w:val="00C6114F"/>
    <w:rsid w:val="00C853E0"/>
    <w:rsid w:val="00CD0191"/>
    <w:rsid w:val="00CE2FAB"/>
    <w:rsid w:val="00D62844"/>
    <w:rsid w:val="00D677B7"/>
    <w:rsid w:val="00D731C3"/>
    <w:rsid w:val="00D8531B"/>
    <w:rsid w:val="00D940FB"/>
    <w:rsid w:val="00DA6D91"/>
    <w:rsid w:val="00DB117D"/>
    <w:rsid w:val="00DD389E"/>
    <w:rsid w:val="00DE7D43"/>
    <w:rsid w:val="00DF071C"/>
    <w:rsid w:val="00E25F7D"/>
    <w:rsid w:val="00E71DB8"/>
    <w:rsid w:val="00EA54DD"/>
    <w:rsid w:val="00EA67B6"/>
    <w:rsid w:val="00F2018B"/>
    <w:rsid w:val="00F35D5D"/>
    <w:rsid w:val="00F537A1"/>
    <w:rsid w:val="00F85429"/>
    <w:rsid w:val="00FA00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244ED4D"/>
  <w15:chartTrackingRefBased/>
  <w15:docId w15:val="{6C158711-1503-482D-A558-BBD3FAB2CC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A001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A001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A001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FA001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A001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A001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A001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A001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A001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001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A001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A001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FA001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A001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A001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A001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A001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A0010"/>
    <w:rPr>
      <w:rFonts w:eastAsiaTheme="majorEastAsia" w:cstheme="majorBidi"/>
      <w:color w:val="272727" w:themeColor="text1" w:themeTint="D8"/>
    </w:rPr>
  </w:style>
  <w:style w:type="paragraph" w:styleId="Title">
    <w:name w:val="Title"/>
    <w:basedOn w:val="Normal"/>
    <w:next w:val="Normal"/>
    <w:link w:val="TitleChar"/>
    <w:uiPriority w:val="10"/>
    <w:qFormat/>
    <w:rsid w:val="00FA001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A00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A001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A001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A0010"/>
    <w:pPr>
      <w:spacing w:before="160"/>
      <w:jc w:val="center"/>
    </w:pPr>
    <w:rPr>
      <w:i/>
      <w:iCs/>
      <w:color w:val="404040" w:themeColor="text1" w:themeTint="BF"/>
    </w:rPr>
  </w:style>
  <w:style w:type="character" w:customStyle="1" w:styleId="QuoteChar">
    <w:name w:val="Quote Char"/>
    <w:basedOn w:val="DefaultParagraphFont"/>
    <w:link w:val="Quote"/>
    <w:uiPriority w:val="29"/>
    <w:rsid w:val="00FA0010"/>
    <w:rPr>
      <w:i/>
      <w:iCs/>
      <w:color w:val="404040" w:themeColor="text1" w:themeTint="BF"/>
    </w:rPr>
  </w:style>
  <w:style w:type="paragraph" w:styleId="ListParagraph">
    <w:name w:val="List Paragraph"/>
    <w:basedOn w:val="Normal"/>
    <w:uiPriority w:val="34"/>
    <w:qFormat/>
    <w:rsid w:val="00FA0010"/>
    <w:pPr>
      <w:ind w:left="720"/>
      <w:contextualSpacing/>
    </w:pPr>
  </w:style>
  <w:style w:type="character" w:styleId="IntenseEmphasis">
    <w:name w:val="Intense Emphasis"/>
    <w:basedOn w:val="DefaultParagraphFont"/>
    <w:uiPriority w:val="21"/>
    <w:qFormat/>
    <w:rsid w:val="00FA0010"/>
    <w:rPr>
      <w:i/>
      <w:iCs/>
      <w:color w:val="0F4761" w:themeColor="accent1" w:themeShade="BF"/>
    </w:rPr>
  </w:style>
  <w:style w:type="paragraph" w:styleId="IntenseQuote">
    <w:name w:val="Intense Quote"/>
    <w:basedOn w:val="Normal"/>
    <w:next w:val="Normal"/>
    <w:link w:val="IntenseQuoteChar"/>
    <w:uiPriority w:val="30"/>
    <w:qFormat/>
    <w:rsid w:val="00FA001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A0010"/>
    <w:rPr>
      <w:i/>
      <w:iCs/>
      <w:color w:val="0F4761" w:themeColor="accent1" w:themeShade="BF"/>
    </w:rPr>
  </w:style>
  <w:style w:type="character" w:styleId="IntenseReference">
    <w:name w:val="Intense Reference"/>
    <w:basedOn w:val="DefaultParagraphFont"/>
    <w:uiPriority w:val="32"/>
    <w:qFormat/>
    <w:rsid w:val="00FA0010"/>
    <w:rPr>
      <w:b/>
      <w:bCs/>
      <w:smallCaps/>
      <w:color w:val="0F4761" w:themeColor="accent1" w:themeShade="BF"/>
      <w:spacing w:val="5"/>
    </w:rPr>
  </w:style>
  <w:style w:type="paragraph" w:styleId="Header">
    <w:name w:val="header"/>
    <w:basedOn w:val="Normal"/>
    <w:link w:val="HeaderChar"/>
    <w:uiPriority w:val="99"/>
    <w:unhideWhenUsed/>
    <w:rsid w:val="00D731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31C3"/>
  </w:style>
  <w:style w:type="paragraph" w:styleId="Footer">
    <w:name w:val="footer"/>
    <w:basedOn w:val="Normal"/>
    <w:link w:val="FooterChar"/>
    <w:uiPriority w:val="99"/>
    <w:unhideWhenUsed/>
    <w:rsid w:val="00D731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31C3"/>
  </w:style>
  <w:style w:type="paragraph" w:styleId="TOCHeading">
    <w:name w:val="TOC Heading"/>
    <w:basedOn w:val="Heading1"/>
    <w:next w:val="Normal"/>
    <w:uiPriority w:val="39"/>
    <w:unhideWhenUsed/>
    <w:qFormat/>
    <w:rsid w:val="00D731C3"/>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D731C3"/>
    <w:pPr>
      <w:spacing w:after="100"/>
    </w:pPr>
  </w:style>
  <w:style w:type="character" w:styleId="Hyperlink">
    <w:name w:val="Hyperlink"/>
    <w:basedOn w:val="DefaultParagraphFont"/>
    <w:uiPriority w:val="99"/>
    <w:unhideWhenUsed/>
    <w:rsid w:val="00D731C3"/>
    <w:rPr>
      <w:color w:val="467886" w:themeColor="hyperlink"/>
      <w:u w:val="single"/>
    </w:rPr>
  </w:style>
  <w:style w:type="paragraph" w:styleId="TOC3">
    <w:name w:val="toc 3"/>
    <w:basedOn w:val="Normal"/>
    <w:next w:val="Normal"/>
    <w:autoRedefine/>
    <w:uiPriority w:val="39"/>
    <w:unhideWhenUsed/>
    <w:rsid w:val="00EA67B6"/>
    <w:pPr>
      <w:spacing w:after="100"/>
      <w:ind w:left="480"/>
    </w:pPr>
  </w:style>
  <w:style w:type="table" w:styleId="TableGrid">
    <w:name w:val="Table Grid"/>
    <w:basedOn w:val="TableNormal"/>
    <w:uiPriority w:val="39"/>
    <w:rsid w:val="00346D2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4B5094"/>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21" Type="http://schemas.openxmlformats.org/officeDocument/2006/relationships/image" Target="media/image14.png"/><Relationship Id="rId34" Type="http://schemas.openxmlformats.org/officeDocument/2006/relationships/hyperlink" Target="https://share.google/lEIAO4TVXtWk3UWKV"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hyperlink" Target="https://share.google/qsOv09RXXcH4cMMSr"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em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package" Target="embeddings/Microsoft_PowerPoint_Presentation.pptx"/><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3.emf"/><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package" Target="embeddings/Microsoft_Excel_Worksheet.xlsx"/><Relationship Id="rId35" Type="http://schemas.openxmlformats.org/officeDocument/2006/relationships/hyperlink" Target="https://www.techtarget.com/whatis/definition/LinkedIn" TargetMode="Externa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C3C76F-F23E-478D-B633-03A8B7DA1D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159</TotalTime>
  <Pages>1</Pages>
  <Words>2702</Words>
  <Characters>15403</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Philippa Fitzgerald</dc:creator>
  <cp:keywords/>
  <dc:description/>
  <cp:lastModifiedBy>Alina-Stefania Cirstea (2519335)</cp:lastModifiedBy>
  <cp:revision>6</cp:revision>
  <dcterms:created xsi:type="dcterms:W3CDTF">2026-02-03T15:52:00Z</dcterms:created>
  <dcterms:modified xsi:type="dcterms:W3CDTF">2026-03-16T01:23:00Z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8b31891f-de6d-492b-a094-d396c6f8a006</vt:lpwstr>
  </property>
</Properties>
</file>