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684BDC" w14:textId="77777777" w:rsidR="008917B2" w:rsidRPr="008917B2" w:rsidRDefault="00342FA2" w:rsidP="008917B2">
      <w:pPr>
        <w:ind w:left="-5" w:right="700"/>
        <w:rPr>
          <w:sz w:val="32"/>
          <w:szCs w:val="32"/>
        </w:rPr>
      </w:pPr>
      <w:r w:rsidRPr="008917B2">
        <w:rPr>
          <w:sz w:val="32"/>
          <w:szCs w:val="32"/>
          <w:lang w:val="en-US"/>
        </w:rPr>
        <w:t xml:space="preserve">                   </w:t>
      </w:r>
      <w:r w:rsidR="008917B2" w:rsidRPr="008917B2">
        <w:rPr>
          <w:sz w:val="32"/>
          <w:szCs w:val="32"/>
        </w:rPr>
        <w:t xml:space="preserve">Student ID:1818007 </w:t>
      </w:r>
    </w:p>
    <w:p w14:paraId="7632F243" w14:textId="77777777" w:rsidR="008917B2" w:rsidRPr="008917B2" w:rsidRDefault="008917B2" w:rsidP="008917B2">
      <w:pPr>
        <w:ind w:left="-5" w:right="700"/>
        <w:rPr>
          <w:sz w:val="32"/>
          <w:szCs w:val="32"/>
        </w:rPr>
      </w:pPr>
      <w:r w:rsidRPr="008917B2">
        <w:rPr>
          <w:sz w:val="32"/>
          <w:szCs w:val="32"/>
        </w:rPr>
        <w:t xml:space="preserve">Student </w:t>
      </w:r>
      <w:proofErr w:type="spellStart"/>
      <w:proofErr w:type="gramStart"/>
      <w:r w:rsidRPr="008917B2">
        <w:rPr>
          <w:sz w:val="32"/>
          <w:szCs w:val="32"/>
        </w:rPr>
        <w:t>name:Ionut</w:t>
      </w:r>
      <w:proofErr w:type="spellEnd"/>
      <w:proofErr w:type="gramEnd"/>
      <w:r w:rsidRPr="008917B2">
        <w:rPr>
          <w:sz w:val="32"/>
          <w:szCs w:val="32"/>
        </w:rPr>
        <w:t xml:space="preserve"> Florin Englezu </w:t>
      </w:r>
    </w:p>
    <w:p w14:paraId="1B84EF27" w14:textId="26ABB416" w:rsidR="008917B2" w:rsidRPr="008917B2" w:rsidRDefault="008917B2" w:rsidP="008917B2">
      <w:pPr>
        <w:ind w:left="-5" w:right="700"/>
        <w:rPr>
          <w:sz w:val="32"/>
          <w:szCs w:val="32"/>
        </w:rPr>
      </w:pPr>
      <w:r w:rsidRPr="008917B2">
        <w:rPr>
          <w:sz w:val="32"/>
          <w:szCs w:val="32"/>
        </w:rPr>
        <w:t xml:space="preserve">Lecturer name: </w:t>
      </w:r>
      <w:r>
        <w:rPr>
          <w:sz w:val="32"/>
          <w:szCs w:val="32"/>
        </w:rPr>
        <w:t>Joana Welsh</w:t>
      </w:r>
    </w:p>
    <w:p w14:paraId="55D76A7B" w14:textId="006B9F59" w:rsidR="008917B2" w:rsidRPr="008917B2" w:rsidRDefault="008917B2" w:rsidP="008917B2">
      <w:pPr>
        <w:ind w:left="-5" w:right="700"/>
        <w:rPr>
          <w:sz w:val="32"/>
          <w:szCs w:val="32"/>
        </w:rPr>
      </w:pPr>
      <w:r w:rsidRPr="008917B2">
        <w:rPr>
          <w:sz w:val="32"/>
          <w:szCs w:val="32"/>
        </w:rPr>
        <w:t xml:space="preserve">Module title: </w:t>
      </w:r>
      <w:r>
        <w:rPr>
          <w:sz w:val="32"/>
          <w:szCs w:val="32"/>
        </w:rPr>
        <w:t>Effective Team Working and Communication</w:t>
      </w:r>
    </w:p>
    <w:p w14:paraId="15E69196" w14:textId="1E68BA04" w:rsidR="00342FA2" w:rsidRPr="008917B2" w:rsidRDefault="008917B2" w:rsidP="008917B2">
      <w:pPr>
        <w:ind w:left="-5" w:right="700"/>
        <w:rPr>
          <w:sz w:val="32"/>
          <w:szCs w:val="32"/>
          <w:lang w:val="en-US"/>
        </w:rPr>
      </w:pPr>
      <w:r w:rsidRPr="008917B2">
        <w:rPr>
          <w:sz w:val="32"/>
          <w:szCs w:val="32"/>
        </w:rPr>
        <w:t>MODULE CODE: BMSW  400</w:t>
      </w:r>
      <w:r>
        <w:rPr>
          <w:sz w:val="32"/>
          <w:szCs w:val="32"/>
        </w:rPr>
        <w:t>2</w:t>
      </w:r>
      <w:bookmarkStart w:id="0" w:name="_GoBack"/>
      <w:bookmarkEnd w:id="0"/>
    </w:p>
    <w:p w14:paraId="5C1405B5" w14:textId="072BC73A" w:rsidR="00342FA2" w:rsidRDefault="00342FA2">
      <w:pPr>
        <w:rPr>
          <w:sz w:val="32"/>
          <w:szCs w:val="32"/>
          <w:lang w:val="en-US"/>
        </w:rPr>
      </w:pPr>
    </w:p>
    <w:p w14:paraId="3586A0B6" w14:textId="77777777" w:rsidR="00342FA2" w:rsidRDefault="00342FA2">
      <w:pPr>
        <w:rPr>
          <w:sz w:val="32"/>
          <w:szCs w:val="32"/>
          <w:lang w:val="en-US"/>
        </w:rPr>
      </w:pPr>
    </w:p>
    <w:p w14:paraId="6433D227" w14:textId="319B6568" w:rsidR="00563030" w:rsidRDefault="00563030">
      <w:pPr>
        <w:rPr>
          <w:sz w:val="32"/>
          <w:szCs w:val="32"/>
          <w:lang w:val="en-US"/>
        </w:rPr>
      </w:pPr>
      <w:r>
        <w:rPr>
          <w:sz w:val="32"/>
          <w:szCs w:val="32"/>
          <w:lang w:val="en-US"/>
        </w:rPr>
        <w:t>Introduction</w:t>
      </w:r>
    </w:p>
    <w:p w14:paraId="0C65DF28" w14:textId="344F18AF" w:rsidR="00454E5A" w:rsidRDefault="00B76704">
      <w:pPr>
        <w:rPr>
          <w:sz w:val="32"/>
          <w:szCs w:val="32"/>
          <w:lang w:val="en-US"/>
        </w:rPr>
      </w:pPr>
      <w:r>
        <w:rPr>
          <w:sz w:val="32"/>
          <w:szCs w:val="32"/>
          <w:lang w:val="en-US"/>
        </w:rPr>
        <w:t>In</w:t>
      </w:r>
      <w:r w:rsidR="00563030">
        <w:rPr>
          <w:sz w:val="32"/>
          <w:szCs w:val="32"/>
          <w:lang w:val="en-US"/>
        </w:rPr>
        <w:t xml:space="preserve"> this portfolio</w:t>
      </w:r>
      <w:r w:rsidR="00342FA2">
        <w:rPr>
          <w:sz w:val="32"/>
          <w:szCs w:val="32"/>
          <w:lang w:val="en-US"/>
        </w:rPr>
        <w:t>,</w:t>
      </w:r>
      <w:r>
        <w:rPr>
          <w:sz w:val="32"/>
          <w:szCs w:val="32"/>
          <w:lang w:val="en-US"/>
        </w:rPr>
        <w:t xml:space="preserve"> I will show</w:t>
      </w:r>
      <w:r w:rsidR="00563030">
        <w:rPr>
          <w:sz w:val="32"/>
          <w:szCs w:val="32"/>
          <w:lang w:val="en-US"/>
        </w:rPr>
        <w:t xml:space="preserve"> proof evidence of demonstrative understanding of communication </w:t>
      </w:r>
      <w:proofErr w:type="spellStart"/>
      <w:proofErr w:type="gramStart"/>
      <w:r w:rsidR="00563030">
        <w:rPr>
          <w:sz w:val="32"/>
          <w:szCs w:val="32"/>
          <w:lang w:val="en-US"/>
        </w:rPr>
        <w:t>skill,in</w:t>
      </w:r>
      <w:proofErr w:type="spellEnd"/>
      <w:proofErr w:type="gramEnd"/>
      <w:r w:rsidR="00563030">
        <w:rPr>
          <w:sz w:val="32"/>
          <w:szCs w:val="32"/>
          <w:lang w:val="en-US"/>
        </w:rPr>
        <w:t>-class exercises. My workplace communication will be analyzed and implement types of communication to proof the understanding and knowledge of abilities and information acquired through learning.</w:t>
      </w:r>
    </w:p>
    <w:p w14:paraId="62B783B2" w14:textId="77777777" w:rsidR="00B76704" w:rsidRDefault="00B76704">
      <w:pPr>
        <w:rPr>
          <w:sz w:val="32"/>
          <w:szCs w:val="32"/>
          <w:lang w:val="en-US"/>
        </w:rPr>
      </w:pPr>
    </w:p>
    <w:p w14:paraId="59F02967" w14:textId="77777777" w:rsidR="00B76704" w:rsidRPr="00B76704" w:rsidRDefault="00B76704" w:rsidP="00B76704">
      <w:pPr>
        <w:ind w:left="-5" w:right="700"/>
        <w:rPr>
          <w:sz w:val="32"/>
          <w:szCs w:val="32"/>
        </w:rPr>
      </w:pPr>
      <w:r w:rsidRPr="00B76704">
        <w:rPr>
          <w:sz w:val="32"/>
          <w:szCs w:val="32"/>
        </w:rPr>
        <w:t xml:space="preserve">COMMUNICATION </w:t>
      </w:r>
    </w:p>
    <w:p w14:paraId="6D7138BF" w14:textId="77777777" w:rsidR="00B76704" w:rsidRPr="00B76704" w:rsidRDefault="00B76704" w:rsidP="00B76704">
      <w:pPr>
        <w:spacing w:after="124"/>
        <w:rPr>
          <w:sz w:val="32"/>
          <w:szCs w:val="32"/>
        </w:rPr>
      </w:pPr>
      <w:r w:rsidRPr="00B76704">
        <w:rPr>
          <w:sz w:val="32"/>
          <w:szCs w:val="32"/>
        </w:rPr>
        <w:t xml:space="preserve"> </w:t>
      </w:r>
    </w:p>
    <w:p w14:paraId="2B9AD98B" w14:textId="35442346" w:rsidR="00B76704" w:rsidRPr="00B76704" w:rsidRDefault="00B76704" w:rsidP="00B76704">
      <w:pPr>
        <w:spacing w:after="307"/>
        <w:rPr>
          <w:sz w:val="32"/>
          <w:szCs w:val="32"/>
        </w:rPr>
      </w:pPr>
    </w:p>
    <w:p w14:paraId="6E988189" w14:textId="77777777" w:rsidR="00B76704" w:rsidRPr="00B76704" w:rsidRDefault="00B76704" w:rsidP="00B76704">
      <w:pPr>
        <w:ind w:left="-5" w:right="700"/>
        <w:rPr>
          <w:sz w:val="32"/>
          <w:szCs w:val="32"/>
        </w:rPr>
      </w:pPr>
      <w:r w:rsidRPr="00B76704">
        <w:rPr>
          <w:sz w:val="32"/>
          <w:szCs w:val="32"/>
        </w:rPr>
        <w:t xml:space="preserve">It is the simple act of transferring information from one place, person or group to another. Every communication involves at least one sender, a message and a recipient. Being able to interconnect effectively is a vital life skill and should not be overlooked. To link well is to understand and be understood. </w:t>
      </w:r>
    </w:p>
    <w:p w14:paraId="6BAE4F04" w14:textId="77777777" w:rsidR="00B76704" w:rsidRPr="00B76704" w:rsidRDefault="00B76704" w:rsidP="00B76704">
      <w:pPr>
        <w:ind w:left="-5" w:right="700"/>
        <w:rPr>
          <w:sz w:val="32"/>
          <w:szCs w:val="32"/>
        </w:rPr>
      </w:pPr>
      <w:r w:rsidRPr="00B76704">
        <w:rPr>
          <w:sz w:val="32"/>
          <w:szCs w:val="32"/>
        </w:rPr>
        <w:t xml:space="preserve">An understanding of communication systems directly impacts all facets of life, including human and technology interactions. (Sabah </w:t>
      </w:r>
      <w:proofErr w:type="spellStart"/>
      <w:r w:rsidRPr="00B76704">
        <w:rPr>
          <w:sz w:val="32"/>
          <w:szCs w:val="32"/>
        </w:rPr>
        <w:t>AlFedaghi</w:t>
      </w:r>
      <w:proofErr w:type="spellEnd"/>
      <w:r w:rsidRPr="00B76704">
        <w:rPr>
          <w:sz w:val="32"/>
          <w:szCs w:val="32"/>
        </w:rPr>
        <w:t xml:space="preserve">, </w:t>
      </w:r>
      <w:proofErr w:type="gramStart"/>
      <w:r w:rsidRPr="00B76704">
        <w:rPr>
          <w:sz w:val="32"/>
          <w:szCs w:val="32"/>
        </w:rPr>
        <w:t>International  Journal</w:t>
      </w:r>
      <w:proofErr w:type="gramEnd"/>
      <w:r w:rsidRPr="00B76704">
        <w:rPr>
          <w:sz w:val="32"/>
          <w:szCs w:val="32"/>
        </w:rPr>
        <w:t xml:space="preserve"> of Soft Computing 7,1.12-19,2012). </w:t>
      </w:r>
    </w:p>
    <w:p w14:paraId="191A3C2D" w14:textId="2E8936F6" w:rsidR="00B76704" w:rsidRPr="00B76704" w:rsidRDefault="00B76704" w:rsidP="00B76704">
      <w:pPr>
        <w:ind w:left="-5" w:right="700"/>
        <w:rPr>
          <w:sz w:val="32"/>
          <w:szCs w:val="32"/>
        </w:rPr>
      </w:pPr>
      <w:proofErr w:type="spellStart"/>
      <w:r w:rsidRPr="00B76704">
        <w:rPr>
          <w:sz w:val="32"/>
          <w:szCs w:val="32"/>
        </w:rPr>
        <w:lastRenderedPageBreak/>
        <w:t>Shanon</w:t>
      </w:r>
      <w:proofErr w:type="spellEnd"/>
      <w:r w:rsidRPr="00B76704">
        <w:rPr>
          <w:sz w:val="32"/>
          <w:szCs w:val="32"/>
        </w:rPr>
        <w:t xml:space="preserve"> and Weaver are one of the models of communication that </w:t>
      </w:r>
      <w:r>
        <w:rPr>
          <w:sz w:val="32"/>
          <w:szCs w:val="32"/>
        </w:rPr>
        <w:t xml:space="preserve">I </w:t>
      </w:r>
      <w:r w:rsidRPr="00B76704">
        <w:rPr>
          <w:sz w:val="32"/>
          <w:szCs w:val="32"/>
        </w:rPr>
        <w:t>learned t</w:t>
      </w:r>
      <w:r>
        <w:rPr>
          <w:sz w:val="32"/>
          <w:szCs w:val="32"/>
        </w:rPr>
        <w:t>h</w:t>
      </w:r>
      <w:r w:rsidRPr="00B76704">
        <w:rPr>
          <w:sz w:val="32"/>
          <w:szCs w:val="32"/>
        </w:rPr>
        <w:t xml:space="preserve">rough this module. There are different types of communication: </w:t>
      </w:r>
    </w:p>
    <w:p w14:paraId="1E83373B" w14:textId="77777777" w:rsidR="00B76704" w:rsidRPr="00B76704" w:rsidRDefault="00B76704" w:rsidP="00B76704">
      <w:pPr>
        <w:ind w:left="-5" w:right="700"/>
        <w:rPr>
          <w:sz w:val="32"/>
          <w:szCs w:val="32"/>
        </w:rPr>
      </w:pPr>
      <w:r w:rsidRPr="00B76704">
        <w:rPr>
          <w:sz w:val="32"/>
          <w:szCs w:val="32"/>
        </w:rPr>
        <w:t xml:space="preserve">Verbal communication, Non-verbal communication, Written communication, Formal and Informal so on. </w:t>
      </w:r>
    </w:p>
    <w:p w14:paraId="5FD6739D" w14:textId="4A7A0042" w:rsidR="00563030" w:rsidRDefault="00B76704">
      <w:pPr>
        <w:rPr>
          <w:sz w:val="32"/>
          <w:szCs w:val="32"/>
          <w:lang w:val="en-US"/>
        </w:rPr>
      </w:pPr>
      <w:r>
        <w:rPr>
          <w:sz w:val="32"/>
          <w:szCs w:val="32"/>
          <w:lang w:val="en-US"/>
        </w:rPr>
        <w:t>Communication is very important in management because if there are clear information employees will have better success in company development.</w:t>
      </w:r>
    </w:p>
    <w:p w14:paraId="4568C383" w14:textId="77777777" w:rsidR="00B76704" w:rsidRDefault="00B76704">
      <w:pPr>
        <w:rPr>
          <w:sz w:val="32"/>
          <w:szCs w:val="32"/>
          <w:lang w:val="en-US"/>
        </w:rPr>
      </w:pPr>
    </w:p>
    <w:p w14:paraId="62978A21" w14:textId="2F34A46E" w:rsidR="00563030" w:rsidRDefault="00563030">
      <w:pPr>
        <w:rPr>
          <w:sz w:val="32"/>
          <w:szCs w:val="32"/>
          <w:lang w:val="en-US"/>
        </w:rPr>
      </w:pPr>
      <w:r>
        <w:rPr>
          <w:sz w:val="32"/>
          <w:szCs w:val="32"/>
          <w:lang w:val="en-US"/>
        </w:rPr>
        <w:t>My workplace introduction</w:t>
      </w:r>
    </w:p>
    <w:p w14:paraId="1194D5B9" w14:textId="43847105" w:rsidR="00563030" w:rsidRDefault="00563030">
      <w:pPr>
        <w:rPr>
          <w:sz w:val="32"/>
          <w:szCs w:val="32"/>
          <w:lang w:val="en-US"/>
        </w:rPr>
      </w:pPr>
      <w:r>
        <w:rPr>
          <w:sz w:val="32"/>
          <w:szCs w:val="32"/>
          <w:lang w:val="en-US"/>
        </w:rPr>
        <w:t xml:space="preserve">My day starts every time 12 PM, it starts by taking my car and drive to a local restaurant. Once arrived there I turn on my app and await to get orders from the local restaurants. My workplace has a lot of communication </w:t>
      </w:r>
      <w:proofErr w:type="spellStart"/>
      <w:r>
        <w:rPr>
          <w:sz w:val="32"/>
          <w:szCs w:val="32"/>
          <w:lang w:val="en-US"/>
        </w:rPr>
        <w:t>issues.For</w:t>
      </w:r>
      <w:proofErr w:type="spellEnd"/>
      <w:r>
        <w:rPr>
          <w:sz w:val="32"/>
          <w:szCs w:val="32"/>
          <w:lang w:val="en-US"/>
        </w:rPr>
        <w:t xml:space="preserve"> example if there is happen to be an issue with the food or the customer does not answer either is not at </w:t>
      </w:r>
      <w:proofErr w:type="spellStart"/>
      <w:r>
        <w:rPr>
          <w:sz w:val="32"/>
          <w:szCs w:val="32"/>
          <w:lang w:val="en-US"/>
        </w:rPr>
        <w:t>home,it</w:t>
      </w:r>
      <w:proofErr w:type="spellEnd"/>
      <w:r>
        <w:rPr>
          <w:sz w:val="32"/>
          <w:szCs w:val="32"/>
          <w:lang w:val="en-US"/>
        </w:rPr>
        <w:t xml:space="preserve"> takes at least fifteen minutes to someone reply to my message as there is no phone number </w:t>
      </w:r>
      <w:proofErr w:type="spellStart"/>
      <w:r>
        <w:rPr>
          <w:sz w:val="32"/>
          <w:szCs w:val="32"/>
          <w:lang w:val="en-US"/>
        </w:rPr>
        <w:t>o</w:t>
      </w:r>
      <w:proofErr w:type="spellEnd"/>
      <w:r>
        <w:rPr>
          <w:sz w:val="32"/>
          <w:szCs w:val="32"/>
          <w:lang w:val="en-US"/>
        </w:rPr>
        <w:t xml:space="preserve"> physique person to talk </w:t>
      </w:r>
      <w:proofErr w:type="spellStart"/>
      <w:r>
        <w:rPr>
          <w:sz w:val="32"/>
          <w:szCs w:val="32"/>
          <w:lang w:val="en-US"/>
        </w:rPr>
        <w:t>to.This</w:t>
      </w:r>
      <w:proofErr w:type="spellEnd"/>
      <w:r>
        <w:rPr>
          <w:sz w:val="32"/>
          <w:szCs w:val="32"/>
          <w:lang w:val="en-US"/>
        </w:rPr>
        <w:t xml:space="preserve"> the reason most of the customers refuse the orders and I get the </w:t>
      </w:r>
      <w:proofErr w:type="spellStart"/>
      <w:r>
        <w:rPr>
          <w:sz w:val="32"/>
          <w:szCs w:val="32"/>
          <w:lang w:val="en-US"/>
        </w:rPr>
        <w:t>blame.Another</w:t>
      </w:r>
      <w:proofErr w:type="spellEnd"/>
      <w:r>
        <w:rPr>
          <w:sz w:val="32"/>
          <w:szCs w:val="32"/>
          <w:lang w:val="en-US"/>
        </w:rPr>
        <w:t xml:space="preserve"> big issue is the language barrier as most of the company employees are not native English speakers, and it really hard sometimes to understand or explain the issue. The language barrier is also a problem between me and my colleagues,</w:t>
      </w:r>
      <w:r w:rsidR="003762BD">
        <w:rPr>
          <w:sz w:val="32"/>
          <w:szCs w:val="32"/>
          <w:lang w:val="en-US"/>
        </w:rPr>
        <w:t xml:space="preserve"> </w:t>
      </w:r>
      <w:r>
        <w:rPr>
          <w:sz w:val="32"/>
          <w:szCs w:val="32"/>
          <w:lang w:val="en-US"/>
        </w:rPr>
        <w:t xml:space="preserve">as most of them are Polish or Bulgarian is struggle to have a </w:t>
      </w:r>
      <w:proofErr w:type="spellStart"/>
      <w:r>
        <w:rPr>
          <w:sz w:val="32"/>
          <w:szCs w:val="32"/>
          <w:lang w:val="en-US"/>
        </w:rPr>
        <w:t>conversation,and</w:t>
      </w:r>
      <w:proofErr w:type="spellEnd"/>
      <w:r>
        <w:rPr>
          <w:sz w:val="32"/>
          <w:szCs w:val="32"/>
          <w:lang w:val="en-US"/>
        </w:rPr>
        <w:t xml:space="preserve"> this makes my work very hard sometimes due to lack of communication, It makes me feel like I am isolated by the rest of the </w:t>
      </w:r>
      <w:proofErr w:type="spellStart"/>
      <w:r>
        <w:rPr>
          <w:sz w:val="32"/>
          <w:szCs w:val="32"/>
          <w:lang w:val="en-US"/>
        </w:rPr>
        <w:t>world.Another</w:t>
      </w:r>
      <w:proofErr w:type="spellEnd"/>
      <w:r>
        <w:rPr>
          <w:sz w:val="32"/>
          <w:szCs w:val="32"/>
          <w:lang w:val="en-US"/>
        </w:rPr>
        <w:t xml:space="preserve"> thing that reduces my interaction with people is the time that  I spend driving as most of the time I collect the food from drive-thru </w:t>
      </w:r>
      <w:proofErr w:type="spellStart"/>
      <w:r>
        <w:rPr>
          <w:sz w:val="32"/>
          <w:szCs w:val="32"/>
          <w:lang w:val="en-US"/>
        </w:rPr>
        <w:t>section.Like</w:t>
      </w:r>
      <w:proofErr w:type="spellEnd"/>
      <w:r>
        <w:rPr>
          <w:sz w:val="32"/>
          <w:szCs w:val="32"/>
          <w:lang w:val="en-US"/>
        </w:rPr>
        <w:t xml:space="preserve"> I mentioned earlier it makes me feel like I am prisoner sometimes, and all my activity in the 8 hours that I spend at work transforms myself in </w:t>
      </w:r>
      <w:r w:rsidR="00342FA2">
        <w:rPr>
          <w:sz w:val="32"/>
          <w:szCs w:val="32"/>
          <w:lang w:val="en-US"/>
        </w:rPr>
        <w:t xml:space="preserve">the </w:t>
      </w:r>
      <w:r>
        <w:rPr>
          <w:sz w:val="32"/>
          <w:szCs w:val="32"/>
          <w:lang w:val="en-US"/>
        </w:rPr>
        <w:t>robot as there is so less verbal communication.</w:t>
      </w:r>
      <w:r w:rsidR="003762BD">
        <w:rPr>
          <w:sz w:val="32"/>
          <w:szCs w:val="32"/>
          <w:lang w:val="en-US"/>
        </w:rPr>
        <w:t xml:space="preserve"> </w:t>
      </w:r>
      <w:r>
        <w:rPr>
          <w:sz w:val="32"/>
          <w:szCs w:val="32"/>
          <w:lang w:val="en-US"/>
        </w:rPr>
        <w:t>Written communication is the main type of communication that is used at my workplace.</w:t>
      </w:r>
    </w:p>
    <w:p w14:paraId="0495F0A8" w14:textId="384EB069" w:rsidR="00563030" w:rsidRDefault="00563030">
      <w:pPr>
        <w:rPr>
          <w:sz w:val="32"/>
          <w:szCs w:val="32"/>
          <w:lang w:val="en-US"/>
        </w:rPr>
      </w:pPr>
      <w:r>
        <w:rPr>
          <w:sz w:val="32"/>
          <w:szCs w:val="32"/>
          <w:lang w:val="en-US"/>
        </w:rPr>
        <w:lastRenderedPageBreak/>
        <w:t>The main thing I would change at my workplace is to have a contact person available at any moment of the day during the work,</w:t>
      </w:r>
      <w:r w:rsidR="003762BD">
        <w:rPr>
          <w:sz w:val="32"/>
          <w:szCs w:val="32"/>
          <w:lang w:val="en-US"/>
        </w:rPr>
        <w:t xml:space="preserve"> </w:t>
      </w:r>
      <w:r>
        <w:rPr>
          <w:sz w:val="32"/>
          <w:szCs w:val="32"/>
          <w:lang w:val="en-US"/>
        </w:rPr>
        <w:t>which can attend our calls and help us solve the issues. This person should be reliable,</w:t>
      </w:r>
      <w:r w:rsidR="003762BD">
        <w:rPr>
          <w:sz w:val="32"/>
          <w:szCs w:val="32"/>
          <w:lang w:val="en-US"/>
        </w:rPr>
        <w:t xml:space="preserve"> </w:t>
      </w:r>
      <w:r>
        <w:rPr>
          <w:sz w:val="32"/>
          <w:szCs w:val="32"/>
          <w:lang w:val="en-US"/>
        </w:rPr>
        <w:t>should have good communication skills, not just to talk to listen as well and the most important to have knowledge of the city and help us find the easiest and fastest route to the customers. In this way, a lot of money and time would be saved.</w:t>
      </w:r>
    </w:p>
    <w:p w14:paraId="74D52855" w14:textId="741857C2" w:rsidR="00563030" w:rsidRDefault="00B76704">
      <w:pPr>
        <w:rPr>
          <w:sz w:val="32"/>
          <w:szCs w:val="32"/>
          <w:lang w:val="en-US"/>
        </w:rPr>
      </w:pPr>
      <w:proofErr w:type="spellStart"/>
      <w:r>
        <w:rPr>
          <w:sz w:val="32"/>
          <w:szCs w:val="32"/>
          <w:lang w:val="en-US"/>
        </w:rPr>
        <w:t>Shanon</w:t>
      </w:r>
      <w:proofErr w:type="spellEnd"/>
      <w:r>
        <w:rPr>
          <w:sz w:val="32"/>
          <w:szCs w:val="32"/>
          <w:lang w:val="en-US"/>
        </w:rPr>
        <w:t xml:space="preserve"> and Weaver are one of the </w:t>
      </w:r>
      <w:proofErr w:type="gramStart"/>
      <w:r>
        <w:rPr>
          <w:sz w:val="32"/>
          <w:szCs w:val="32"/>
          <w:lang w:val="en-US"/>
        </w:rPr>
        <w:t>theory</w:t>
      </w:r>
      <w:proofErr w:type="gramEnd"/>
      <w:r>
        <w:rPr>
          <w:sz w:val="32"/>
          <w:szCs w:val="32"/>
          <w:lang w:val="en-US"/>
        </w:rPr>
        <w:t xml:space="preserve"> we can inside of the restaurants when they busy, because of the multitude of customers are very hard to understand the order number when staff is calling out.</w:t>
      </w:r>
    </w:p>
    <w:p w14:paraId="64EB9DDE" w14:textId="5F82ECE5" w:rsidR="00B76704" w:rsidRDefault="00B76704">
      <w:pPr>
        <w:rPr>
          <w:sz w:val="32"/>
          <w:szCs w:val="32"/>
          <w:lang w:val="en-US"/>
        </w:rPr>
      </w:pPr>
      <w:r>
        <w:rPr>
          <w:sz w:val="32"/>
          <w:szCs w:val="32"/>
          <w:lang w:val="en-US"/>
        </w:rPr>
        <w:t>Another relevant theory I founded inside of the restaurant is Schram’s model of communication,</w:t>
      </w:r>
      <w:r w:rsidR="003762BD">
        <w:rPr>
          <w:sz w:val="32"/>
          <w:szCs w:val="32"/>
          <w:lang w:val="en-US"/>
        </w:rPr>
        <w:t xml:space="preserve"> </w:t>
      </w:r>
      <w:r>
        <w:rPr>
          <w:sz w:val="32"/>
          <w:szCs w:val="32"/>
          <w:lang w:val="en-US"/>
        </w:rPr>
        <w:t>as I, not native English speaker is very easy to misunderstood words when I go to collect orders and there I meet young people who</w:t>
      </w:r>
      <w:r w:rsidR="003762BD">
        <w:rPr>
          <w:sz w:val="32"/>
          <w:szCs w:val="32"/>
          <w:lang w:val="en-US"/>
        </w:rPr>
        <w:t xml:space="preserve"> use a lot short version of the words.</w:t>
      </w:r>
    </w:p>
    <w:p w14:paraId="39A6DE20" w14:textId="50CAC83B" w:rsidR="003762BD" w:rsidRDefault="003762BD">
      <w:pPr>
        <w:rPr>
          <w:sz w:val="32"/>
          <w:szCs w:val="32"/>
          <w:lang w:val="en-US"/>
        </w:rPr>
      </w:pPr>
      <w:r>
        <w:rPr>
          <w:sz w:val="32"/>
          <w:szCs w:val="32"/>
          <w:lang w:val="en-US"/>
        </w:rPr>
        <w:t>Effective communication is one of the things we don’t have at my workplace, and I think is of the most important issues to be solved as we are not receiving clear information about</w:t>
      </w:r>
      <w:r w:rsidR="00342FA2">
        <w:rPr>
          <w:sz w:val="32"/>
          <w:szCs w:val="32"/>
          <w:lang w:val="en-US"/>
        </w:rPr>
        <w:t xml:space="preserve"> the job or task that the company requires.</w:t>
      </w:r>
    </w:p>
    <w:p w14:paraId="590FD4EF" w14:textId="15748075" w:rsidR="003762BD" w:rsidRDefault="003762BD">
      <w:pPr>
        <w:rPr>
          <w:sz w:val="32"/>
          <w:szCs w:val="32"/>
          <w:lang w:val="en-US"/>
        </w:rPr>
      </w:pPr>
      <w:r>
        <w:rPr>
          <w:sz w:val="32"/>
          <w:szCs w:val="32"/>
          <w:lang w:val="en-US"/>
        </w:rPr>
        <w:t xml:space="preserve">Verbal communication is not very often used in my workplace as interaction with people is very </w:t>
      </w:r>
      <w:proofErr w:type="gramStart"/>
      <w:r>
        <w:rPr>
          <w:sz w:val="32"/>
          <w:szCs w:val="32"/>
          <w:lang w:val="en-US"/>
        </w:rPr>
        <w:t>short, and</w:t>
      </w:r>
      <w:proofErr w:type="gramEnd"/>
      <w:r>
        <w:rPr>
          <w:sz w:val="32"/>
          <w:szCs w:val="32"/>
          <w:lang w:val="en-US"/>
        </w:rPr>
        <w:t xml:space="preserve"> is only based on a small number of words.</w:t>
      </w:r>
    </w:p>
    <w:p w14:paraId="63592A2C" w14:textId="0E53AF4B" w:rsidR="003762BD" w:rsidRDefault="00342FA2">
      <w:pPr>
        <w:rPr>
          <w:sz w:val="32"/>
          <w:szCs w:val="32"/>
          <w:lang w:val="en-US"/>
        </w:rPr>
      </w:pPr>
      <w:r>
        <w:rPr>
          <w:noProof/>
          <w:sz w:val="32"/>
          <w:szCs w:val="32"/>
          <w:lang w:val="en-US"/>
        </w:rPr>
        <w:lastRenderedPageBreak/>
        <w:drawing>
          <wp:inline distT="0" distB="0" distL="0" distR="0" wp14:anchorId="725771F3" wp14:editId="5750C293">
            <wp:extent cx="5731510" cy="3326137"/>
            <wp:effectExtent l="0" t="0" r="2540" b="7620"/>
            <wp:docPr id="4" name="Picture 4" descr="nny 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2017-05-15-at-1.41.24-PM.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326137"/>
                    </a:xfrm>
                    <a:prstGeom prst="rect">
                      <a:avLst/>
                    </a:prstGeom>
                  </pic:spPr>
                </pic:pic>
              </a:graphicData>
            </a:graphic>
          </wp:inline>
        </w:drawing>
      </w:r>
    </w:p>
    <w:p w14:paraId="193423F3" w14:textId="77777777" w:rsidR="00342FA2" w:rsidRPr="00342FA2" w:rsidRDefault="00342FA2" w:rsidP="00342FA2">
      <w:pPr>
        <w:ind w:left="-5" w:right="700"/>
        <w:rPr>
          <w:sz w:val="32"/>
          <w:szCs w:val="32"/>
        </w:rPr>
      </w:pPr>
      <w:r w:rsidRPr="00342FA2">
        <w:rPr>
          <w:sz w:val="32"/>
          <w:szCs w:val="32"/>
        </w:rPr>
        <w:t xml:space="preserve">Verbal </w:t>
      </w:r>
      <w:proofErr w:type="gramStart"/>
      <w:r w:rsidRPr="00342FA2">
        <w:rPr>
          <w:sz w:val="32"/>
          <w:szCs w:val="32"/>
        </w:rPr>
        <w:t>communication :</w:t>
      </w:r>
      <w:proofErr w:type="gramEnd"/>
      <w:r w:rsidRPr="00342FA2">
        <w:rPr>
          <w:sz w:val="32"/>
          <w:szCs w:val="32"/>
        </w:rPr>
        <w:t xml:space="preserve"> </w:t>
      </w:r>
    </w:p>
    <w:p w14:paraId="0053EFE2" w14:textId="428BE930" w:rsidR="00342FA2" w:rsidRPr="00342FA2" w:rsidRDefault="00342FA2" w:rsidP="00342FA2">
      <w:pPr>
        <w:ind w:left="-5" w:right="700"/>
        <w:rPr>
          <w:sz w:val="32"/>
          <w:szCs w:val="32"/>
        </w:rPr>
      </w:pPr>
      <w:r w:rsidRPr="00342FA2">
        <w:rPr>
          <w:sz w:val="32"/>
          <w:szCs w:val="32"/>
        </w:rPr>
        <w:t xml:space="preserve">     It is a type of verbal communication wherein the message transmitted through spoken words. Here the sender gives words to his, ideas, feelings, thoughts, opinions and expresses them in the form of presentations, discussions, speeches, and conversations. </w:t>
      </w:r>
    </w:p>
    <w:p w14:paraId="2F2652F8" w14:textId="35CADCF8" w:rsidR="00342FA2" w:rsidRPr="00342FA2" w:rsidRDefault="00342FA2" w:rsidP="00342FA2">
      <w:pPr>
        <w:ind w:left="-5" w:right="700"/>
        <w:rPr>
          <w:sz w:val="32"/>
          <w:szCs w:val="32"/>
        </w:rPr>
      </w:pPr>
      <w:r w:rsidRPr="00342FA2">
        <w:rPr>
          <w:sz w:val="32"/>
          <w:szCs w:val="32"/>
        </w:rPr>
        <w:t xml:space="preserve">       The efficacy of verbal communication depends on the speaker's tone, speech clarity, the quality of words and body language used in the conversation.</w:t>
      </w:r>
      <w:r>
        <w:rPr>
          <w:sz w:val="32"/>
          <w:szCs w:val="32"/>
        </w:rPr>
        <w:t xml:space="preserve"> </w:t>
      </w:r>
      <w:r w:rsidRPr="00342FA2">
        <w:rPr>
          <w:sz w:val="32"/>
          <w:szCs w:val="32"/>
        </w:rPr>
        <w:t xml:space="preserve">The response is instant since there are a simultaneous transmission and receipt of the message by the sender and receiver respectively. </w:t>
      </w:r>
    </w:p>
    <w:p w14:paraId="6C49D1D4" w14:textId="77777777" w:rsidR="00342FA2" w:rsidRPr="00342FA2" w:rsidRDefault="00342FA2" w:rsidP="00342FA2">
      <w:pPr>
        <w:ind w:left="-5" w:right="700"/>
        <w:rPr>
          <w:sz w:val="32"/>
          <w:szCs w:val="32"/>
        </w:rPr>
      </w:pPr>
      <w:r w:rsidRPr="00342FA2">
        <w:rPr>
          <w:sz w:val="32"/>
          <w:szCs w:val="32"/>
        </w:rPr>
        <w:t xml:space="preserve">The sender must keep his tone speech clear and high to all and must design the subject substance keeping the target audience in mind. </w:t>
      </w:r>
    </w:p>
    <w:p w14:paraId="6703A328" w14:textId="2FAA5D52" w:rsidR="00342FA2" w:rsidRPr="00342FA2" w:rsidRDefault="00342FA2" w:rsidP="00342FA2">
      <w:pPr>
        <w:ind w:left="-5" w:right="700"/>
        <w:rPr>
          <w:sz w:val="32"/>
          <w:szCs w:val="32"/>
        </w:rPr>
      </w:pPr>
      <w:r w:rsidRPr="00342FA2">
        <w:rPr>
          <w:sz w:val="32"/>
          <w:szCs w:val="32"/>
        </w:rPr>
        <w:t xml:space="preserve">  I think I need to improve this because I struggle to express myself, I find it very hard to get words I have in my head trough my mouth. During this module, one of the things I learned is how to communicate effectively. The sender should always cross-check with the receiver to make sure the message is wholly </w:t>
      </w:r>
      <w:r w:rsidRPr="00342FA2">
        <w:rPr>
          <w:sz w:val="32"/>
          <w:szCs w:val="32"/>
        </w:rPr>
        <w:lastRenderedPageBreak/>
        <w:t xml:space="preserve">understood the same way as it envisioned. To be successful, it depends not only </w:t>
      </w:r>
      <w:r>
        <w:rPr>
          <w:sz w:val="32"/>
          <w:szCs w:val="32"/>
        </w:rPr>
        <w:t xml:space="preserve">on </w:t>
      </w:r>
      <w:r w:rsidRPr="00342FA2">
        <w:rPr>
          <w:sz w:val="32"/>
          <w:szCs w:val="32"/>
        </w:rPr>
        <w:t xml:space="preserve">the speaking ability of an individual but also on the listening skill. (businessjargons.com) </w:t>
      </w:r>
    </w:p>
    <w:p w14:paraId="11971A2A" w14:textId="77777777" w:rsidR="00342FA2" w:rsidRPr="00342FA2" w:rsidRDefault="00342FA2" w:rsidP="00342FA2">
      <w:pPr>
        <w:spacing w:after="230" w:line="259" w:lineRule="auto"/>
        <w:jc w:val="left"/>
        <w:rPr>
          <w:sz w:val="32"/>
          <w:szCs w:val="32"/>
        </w:rPr>
      </w:pPr>
      <w:r w:rsidRPr="00342FA2">
        <w:rPr>
          <w:sz w:val="32"/>
          <w:szCs w:val="32"/>
        </w:rPr>
        <w:t xml:space="preserve"> </w:t>
      </w:r>
    </w:p>
    <w:p w14:paraId="6CD36E8F" w14:textId="77777777" w:rsidR="00342FA2" w:rsidRPr="00342FA2" w:rsidRDefault="00342FA2" w:rsidP="00342FA2">
      <w:pPr>
        <w:ind w:left="-5" w:right="700"/>
        <w:rPr>
          <w:sz w:val="32"/>
          <w:szCs w:val="32"/>
        </w:rPr>
      </w:pPr>
      <w:r w:rsidRPr="00342FA2">
        <w:rPr>
          <w:sz w:val="32"/>
          <w:szCs w:val="32"/>
        </w:rPr>
        <w:t xml:space="preserve">Non -Verbal communication: </w:t>
      </w:r>
    </w:p>
    <w:p w14:paraId="064551B9" w14:textId="77777777" w:rsidR="00342FA2" w:rsidRPr="00342FA2" w:rsidRDefault="00342FA2" w:rsidP="00342FA2">
      <w:pPr>
        <w:ind w:left="-5" w:right="700"/>
        <w:rPr>
          <w:sz w:val="32"/>
          <w:szCs w:val="32"/>
        </w:rPr>
      </w:pPr>
      <w:r w:rsidRPr="00342FA2">
        <w:rPr>
          <w:sz w:val="32"/>
          <w:szCs w:val="32"/>
        </w:rPr>
        <w:t xml:space="preserve"> Also mentioned as body language comprises all those </w:t>
      </w:r>
      <w:proofErr w:type="gramStart"/>
      <w:r w:rsidRPr="00342FA2">
        <w:rPr>
          <w:sz w:val="32"/>
          <w:szCs w:val="32"/>
        </w:rPr>
        <w:t>ways</w:t>
      </w:r>
      <w:proofErr w:type="gramEnd"/>
      <w:r w:rsidRPr="00342FA2">
        <w:rPr>
          <w:sz w:val="32"/>
          <w:szCs w:val="32"/>
        </w:rPr>
        <w:t xml:space="preserve"> we communicate short of words. A more practical definition for </w:t>
      </w:r>
      <w:r w:rsidRPr="00342FA2">
        <w:rPr>
          <w:rFonts w:ascii="Calibri" w:eastAsia="Calibri" w:hAnsi="Calibri" w:cs="Calibri"/>
          <w:sz w:val="32"/>
          <w:szCs w:val="32"/>
        </w:rPr>
        <w:t xml:space="preserve">nonverbal communication is “communication other than written or </w:t>
      </w:r>
      <w:r w:rsidRPr="00342FA2">
        <w:rPr>
          <w:sz w:val="32"/>
          <w:szCs w:val="32"/>
        </w:rPr>
        <w:t xml:space="preserve">spoken language that creates meaning for </w:t>
      </w:r>
      <w:proofErr w:type="gramStart"/>
      <w:r w:rsidRPr="00342FA2">
        <w:rPr>
          <w:rFonts w:ascii="Calibri" w:eastAsia="Calibri" w:hAnsi="Calibri" w:cs="Calibri"/>
          <w:sz w:val="32"/>
          <w:szCs w:val="32"/>
        </w:rPr>
        <w:t>someone”(</w:t>
      </w:r>
      <w:proofErr w:type="gramEnd"/>
      <w:r w:rsidRPr="00342FA2">
        <w:rPr>
          <w:rFonts w:ascii="Calibri" w:eastAsia="Calibri" w:hAnsi="Calibri" w:cs="Calibri"/>
          <w:sz w:val="32"/>
          <w:szCs w:val="32"/>
        </w:rPr>
        <w:t>Ivy&amp;Wahl,2014,p.5).</w:t>
      </w:r>
      <w:r w:rsidRPr="00342FA2">
        <w:rPr>
          <w:sz w:val="32"/>
          <w:szCs w:val="32"/>
        </w:rPr>
        <w:t xml:space="preserve"> </w:t>
      </w:r>
    </w:p>
    <w:p w14:paraId="2C5CDDBB" w14:textId="77777777" w:rsidR="00342FA2" w:rsidRPr="00342FA2" w:rsidRDefault="00342FA2" w:rsidP="00342FA2">
      <w:pPr>
        <w:ind w:left="-5" w:right="700"/>
        <w:rPr>
          <w:sz w:val="32"/>
          <w:szCs w:val="32"/>
        </w:rPr>
      </w:pPr>
      <w:r w:rsidRPr="00342FA2">
        <w:rPr>
          <w:sz w:val="32"/>
          <w:szCs w:val="32"/>
        </w:rPr>
        <w:t xml:space="preserve">Written communication: </w:t>
      </w:r>
    </w:p>
    <w:p w14:paraId="01B31944" w14:textId="77777777" w:rsidR="00342FA2" w:rsidRPr="00342FA2" w:rsidRDefault="00342FA2" w:rsidP="00342FA2">
      <w:pPr>
        <w:ind w:left="-5" w:right="700"/>
        <w:rPr>
          <w:sz w:val="32"/>
          <w:szCs w:val="32"/>
        </w:rPr>
      </w:pPr>
      <w:r w:rsidRPr="00342FA2">
        <w:rPr>
          <w:sz w:val="32"/>
          <w:szCs w:val="32"/>
        </w:rPr>
        <w:t xml:space="preserve">  When communication performed </w:t>
      </w:r>
      <w:proofErr w:type="gramStart"/>
      <w:r w:rsidRPr="00342FA2">
        <w:rPr>
          <w:sz w:val="32"/>
          <w:szCs w:val="32"/>
        </w:rPr>
        <w:t>through  any</w:t>
      </w:r>
      <w:proofErr w:type="gramEnd"/>
      <w:r w:rsidRPr="00342FA2">
        <w:rPr>
          <w:sz w:val="32"/>
          <w:szCs w:val="32"/>
        </w:rPr>
        <w:t xml:space="preserve"> written document such as mail, letters, newspaper, so on is called written communication </w:t>
      </w:r>
    </w:p>
    <w:p w14:paraId="4EDD005F" w14:textId="29CD3757" w:rsidR="00342FA2" w:rsidRPr="00342FA2" w:rsidRDefault="00342FA2" w:rsidP="00342FA2">
      <w:pPr>
        <w:spacing w:after="0"/>
        <w:ind w:left="-5" w:right="700"/>
        <w:rPr>
          <w:sz w:val="32"/>
          <w:szCs w:val="32"/>
        </w:rPr>
      </w:pPr>
      <w:r w:rsidRPr="00342FA2">
        <w:rPr>
          <w:rFonts w:ascii="Calibri" w:eastAsia="Calibri" w:hAnsi="Calibri" w:cs="Calibri"/>
          <w:sz w:val="32"/>
          <w:szCs w:val="32"/>
        </w:rPr>
        <w:t xml:space="preserve">According to </w:t>
      </w:r>
      <w:proofErr w:type="spellStart"/>
      <w:r w:rsidRPr="00342FA2">
        <w:rPr>
          <w:rFonts w:ascii="Calibri" w:eastAsia="Calibri" w:hAnsi="Calibri" w:cs="Calibri"/>
          <w:sz w:val="32"/>
          <w:szCs w:val="32"/>
        </w:rPr>
        <w:t>Bovee</w:t>
      </w:r>
      <w:proofErr w:type="spellEnd"/>
      <w:r w:rsidRPr="00342FA2">
        <w:rPr>
          <w:rFonts w:ascii="Calibri" w:eastAsia="Calibri" w:hAnsi="Calibri" w:cs="Calibri"/>
          <w:sz w:val="32"/>
          <w:szCs w:val="32"/>
        </w:rPr>
        <w:t xml:space="preserve"> and others,”</w:t>
      </w:r>
      <w:r w:rsidRPr="00342FA2">
        <w:rPr>
          <w:sz w:val="32"/>
          <w:szCs w:val="32"/>
        </w:rPr>
        <w:t xml:space="preserve"> Written communication is the expression of ideas through words that are meant to </w:t>
      </w:r>
      <w:r w:rsidRPr="00342FA2">
        <w:rPr>
          <w:rFonts w:ascii="Calibri" w:eastAsia="Calibri" w:hAnsi="Calibri" w:cs="Calibri"/>
          <w:sz w:val="32"/>
          <w:szCs w:val="32"/>
        </w:rPr>
        <w:t>read”,</w:t>
      </w:r>
      <w:r w:rsidRPr="00342FA2">
        <w:rPr>
          <w:sz w:val="32"/>
          <w:szCs w:val="32"/>
        </w:rPr>
        <w:t xml:space="preserve"> so the written communication is the procedure of communication in which communications or info is exchanged or communicated within sender and </w:t>
      </w:r>
      <w:r>
        <w:rPr>
          <w:sz w:val="32"/>
          <w:szCs w:val="32"/>
        </w:rPr>
        <w:t>receiver through</w:t>
      </w:r>
      <w:r w:rsidRPr="00342FA2">
        <w:rPr>
          <w:sz w:val="32"/>
          <w:szCs w:val="32"/>
        </w:rPr>
        <w:tab/>
        <w:t xml:space="preserve">written form. </w:t>
      </w:r>
    </w:p>
    <w:p w14:paraId="0F641EF9" w14:textId="77777777" w:rsidR="00342FA2" w:rsidRPr="00342FA2" w:rsidRDefault="00342FA2" w:rsidP="00342FA2">
      <w:pPr>
        <w:ind w:left="-5" w:right="700"/>
        <w:rPr>
          <w:sz w:val="32"/>
          <w:szCs w:val="32"/>
        </w:rPr>
      </w:pPr>
      <w:proofErr w:type="gramStart"/>
      <w:r w:rsidRPr="00342FA2">
        <w:rPr>
          <w:sz w:val="32"/>
          <w:szCs w:val="32"/>
        </w:rPr>
        <w:t>.(</w:t>
      </w:r>
      <w:proofErr w:type="gramEnd"/>
      <w:r w:rsidRPr="00342FA2">
        <w:rPr>
          <w:sz w:val="32"/>
          <w:szCs w:val="32"/>
        </w:rPr>
        <w:t xml:space="preserve">TheBussinesCommunication.com) </w:t>
      </w:r>
    </w:p>
    <w:p w14:paraId="0F04F480" w14:textId="77777777" w:rsidR="00342FA2" w:rsidRPr="00342FA2" w:rsidRDefault="00342FA2" w:rsidP="00342FA2">
      <w:pPr>
        <w:spacing w:after="227" w:line="259" w:lineRule="auto"/>
        <w:jc w:val="left"/>
        <w:rPr>
          <w:sz w:val="32"/>
          <w:szCs w:val="32"/>
        </w:rPr>
      </w:pPr>
      <w:r w:rsidRPr="00342FA2">
        <w:rPr>
          <w:sz w:val="32"/>
          <w:szCs w:val="32"/>
        </w:rPr>
        <w:t xml:space="preserve"> </w:t>
      </w:r>
    </w:p>
    <w:p w14:paraId="4C249543" w14:textId="77777777" w:rsidR="00342FA2" w:rsidRPr="00342FA2" w:rsidRDefault="00342FA2" w:rsidP="00342FA2">
      <w:pPr>
        <w:ind w:left="-5" w:right="700"/>
        <w:rPr>
          <w:sz w:val="32"/>
          <w:szCs w:val="32"/>
        </w:rPr>
      </w:pPr>
      <w:r w:rsidRPr="00342FA2">
        <w:rPr>
          <w:sz w:val="32"/>
          <w:szCs w:val="32"/>
        </w:rPr>
        <w:t xml:space="preserve">Formal and Informal: </w:t>
      </w:r>
    </w:p>
    <w:p w14:paraId="327EFF1C" w14:textId="77777777" w:rsidR="00342FA2" w:rsidRDefault="00342FA2" w:rsidP="00342FA2">
      <w:pPr>
        <w:spacing w:after="88"/>
        <w:ind w:left="-5" w:right="700"/>
      </w:pPr>
      <w:r w:rsidRPr="00342FA2">
        <w:rPr>
          <w:sz w:val="32"/>
          <w:szCs w:val="32"/>
        </w:rPr>
        <w:t xml:space="preserve">When considering the formality of communication, there are two types. One is informal communication where is anything official like </w:t>
      </w:r>
      <w:proofErr w:type="spellStart"/>
      <w:r w:rsidRPr="00342FA2">
        <w:rPr>
          <w:sz w:val="32"/>
          <w:szCs w:val="32"/>
        </w:rPr>
        <w:t>tex</w:t>
      </w:r>
      <w:proofErr w:type="spellEnd"/>
      <w:r w:rsidRPr="00342FA2">
        <w:rPr>
          <w:sz w:val="32"/>
          <w:szCs w:val="32"/>
        </w:rPr>
        <w:t xml:space="preserve">-messages, social media such as </w:t>
      </w:r>
      <w:proofErr w:type="spellStart"/>
      <w:r w:rsidRPr="00342FA2">
        <w:rPr>
          <w:sz w:val="32"/>
          <w:szCs w:val="32"/>
        </w:rPr>
        <w:t>Whatsapp</w:t>
      </w:r>
      <w:proofErr w:type="spellEnd"/>
      <w:r w:rsidRPr="00342FA2">
        <w:rPr>
          <w:sz w:val="32"/>
          <w:szCs w:val="32"/>
        </w:rPr>
        <w:t xml:space="preserve"> daily use of </w:t>
      </w:r>
      <w:proofErr w:type="gramStart"/>
      <w:r w:rsidRPr="00342FA2">
        <w:rPr>
          <w:sz w:val="32"/>
          <w:szCs w:val="32"/>
        </w:rPr>
        <w:t>communication  2017</w:t>
      </w:r>
      <w:proofErr w:type="gramEnd"/>
      <w:r w:rsidRPr="00342FA2">
        <w:rPr>
          <w:sz w:val="32"/>
          <w:szCs w:val="32"/>
        </w:rPr>
        <w:t xml:space="preserve">). The other one is formal communication like emails, statements, journals so on. </w:t>
      </w:r>
      <w:proofErr w:type="gramStart"/>
      <w:r w:rsidRPr="00342FA2">
        <w:rPr>
          <w:sz w:val="32"/>
          <w:szCs w:val="32"/>
        </w:rPr>
        <w:t>.(</w:t>
      </w:r>
      <w:proofErr w:type="gramEnd"/>
      <w:r w:rsidRPr="00342FA2">
        <w:rPr>
          <w:sz w:val="32"/>
          <w:szCs w:val="32"/>
        </w:rPr>
        <w:t xml:space="preserve">Quintanilla, K.M and Wahl, S.T in </w:t>
      </w:r>
      <w:proofErr w:type="spellStart"/>
      <w:r w:rsidRPr="00342FA2">
        <w:rPr>
          <w:sz w:val="32"/>
          <w:szCs w:val="32"/>
        </w:rPr>
        <w:t>Maund</w:t>
      </w:r>
      <w:proofErr w:type="spellEnd"/>
      <w:r w:rsidRPr="00342FA2">
        <w:rPr>
          <w:sz w:val="32"/>
          <w:szCs w:val="32"/>
        </w:rPr>
        <w:t xml:space="preserve">, </w:t>
      </w:r>
      <w:proofErr w:type="spellStart"/>
      <w:r w:rsidRPr="00342FA2">
        <w:rPr>
          <w:sz w:val="32"/>
          <w:szCs w:val="32"/>
        </w:rPr>
        <w:t>Schriek</w:t>
      </w:r>
      <w:proofErr w:type="spellEnd"/>
      <w:r w:rsidRPr="00342FA2">
        <w:rPr>
          <w:sz w:val="32"/>
          <w:szCs w:val="32"/>
        </w:rPr>
        <w:t>, Tinkle</w:t>
      </w:r>
      <w:r>
        <w:t xml:space="preserve"> </w:t>
      </w:r>
    </w:p>
    <w:p w14:paraId="3B788286" w14:textId="40D0DB00" w:rsidR="00342FA2" w:rsidRDefault="00342FA2">
      <w:pPr>
        <w:rPr>
          <w:sz w:val="32"/>
          <w:szCs w:val="32"/>
          <w:lang w:val="en-US"/>
        </w:rPr>
      </w:pPr>
    </w:p>
    <w:p w14:paraId="276E5309" w14:textId="378E6730" w:rsidR="00342FA2" w:rsidRDefault="00342FA2">
      <w:pPr>
        <w:rPr>
          <w:sz w:val="32"/>
          <w:szCs w:val="32"/>
          <w:lang w:val="en-US"/>
        </w:rPr>
      </w:pPr>
      <w:r>
        <w:rPr>
          <w:sz w:val="32"/>
          <w:szCs w:val="32"/>
          <w:lang w:val="en-US"/>
        </w:rPr>
        <w:lastRenderedPageBreak/>
        <w:t>Conclusion</w:t>
      </w:r>
    </w:p>
    <w:p w14:paraId="53EB8A75" w14:textId="4EBA4FA3" w:rsidR="008917B2" w:rsidRDefault="00342FA2" w:rsidP="008917B2">
      <w:pPr>
        <w:rPr>
          <w:sz w:val="32"/>
          <w:szCs w:val="32"/>
          <w:lang w:val="en-US"/>
        </w:rPr>
      </w:pPr>
      <w:r>
        <w:rPr>
          <w:sz w:val="32"/>
          <w:szCs w:val="32"/>
          <w:lang w:val="en-US"/>
        </w:rPr>
        <w:t xml:space="preserve">During this course I learned that communication is not based on two-person </w:t>
      </w:r>
      <w:proofErr w:type="spellStart"/>
      <w:r>
        <w:rPr>
          <w:sz w:val="32"/>
          <w:szCs w:val="32"/>
          <w:lang w:val="en-US"/>
        </w:rPr>
        <w:t>dialogue,I</w:t>
      </w:r>
      <w:proofErr w:type="spellEnd"/>
      <w:r>
        <w:rPr>
          <w:sz w:val="32"/>
          <w:szCs w:val="32"/>
          <w:lang w:val="en-US"/>
        </w:rPr>
        <w:t xml:space="preserve"> was quite limited, to be honest in my knowledge about communication or what does involve effective </w:t>
      </w:r>
      <w:proofErr w:type="spellStart"/>
      <w:r>
        <w:rPr>
          <w:sz w:val="32"/>
          <w:szCs w:val="32"/>
          <w:lang w:val="en-US"/>
        </w:rPr>
        <w:t>communication.I</w:t>
      </w:r>
      <w:proofErr w:type="spellEnd"/>
      <w:r>
        <w:rPr>
          <w:sz w:val="32"/>
          <w:szCs w:val="32"/>
          <w:lang w:val="en-US"/>
        </w:rPr>
        <w:t xml:space="preserve"> learned during some in-class exercises that communication </w:t>
      </w:r>
      <w:proofErr w:type="spellStart"/>
      <w:r>
        <w:rPr>
          <w:sz w:val="32"/>
          <w:szCs w:val="32"/>
          <w:lang w:val="en-US"/>
        </w:rPr>
        <w:t>cand</w:t>
      </w:r>
      <w:proofErr w:type="spellEnd"/>
      <w:r>
        <w:rPr>
          <w:sz w:val="32"/>
          <w:szCs w:val="32"/>
          <w:lang w:val="en-US"/>
        </w:rPr>
        <w:t xml:space="preserve"> be done in so many ways as per example one time our lecturer asked us to draw something and using our words to describe to our colleague what does that thing, what shape have I found this exercise very interesting and really surprised how information </w:t>
      </w:r>
      <w:proofErr w:type="spellStart"/>
      <w:r>
        <w:rPr>
          <w:sz w:val="32"/>
          <w:szCs w:val="32"/>
          <w:lang w:val="en-US"/>
        </w:rPr>
        <w:t>cand</w:t>
      </w:r>
      <w:proofErr w:type="spellEnd"/>
      <w:r>
        <w:rPr>
          <w:sz w:val="32"/>
          <w:szCs w:val="32"/>
          <w:lang w:val="en-US"/>
        </w:rPr>
        <w:t xml:space="preserve"> be perceived</w:t>
      </w:r>
      <w:r w:rsidR="008917B2" w:rsidRPr="008917B2">
        <w:rPr>
          <w:sz w:val="32"/>
          <w:szCs w:val="32"/>
          <w:lang w:val="en-US"/>
        </w:rPr>
        <w:t xml:space="preserve"> </w:t>
      </w:r>
      <w:r w:rsidR="008917B2">
        <w:rPr>
          <w:sz w:val="32"/>
          <w:szCs w:val="32"/>
          <w:lang w:val="en-US"/>
        </w:rPr>
        <w:t>in a scene without talking, it was so funny and interesting a unique experience.</w:t>
      </w:r>
    </w:p>
    <w:p w14:paraId="0E2B9BE0" w14:textId="77777777" w:rsidR="008917B2" w:rsidRDefault="008917B2" w:rsidP="008917B2">
      <w:pPr>
        <w:rPr>
          <w:sz w:val="32"/>
          <w:szCs w:val="32"/>
          <w:lang w:val="en-US"/>
        </w:rPr>
      </w:pPr>
    </w:p>
    <w:p w14:paraId="3A078D08" w14:textId="77777777" w:rsidR="008917B2" w:rsidRPr="00563030" w:rsidRDefault="008917B2" w:rsidP="008917B2">
      <w:pPr>
        <w:rPr>
          <w:sz w:val="32"/>
          <w:szCs w:val="32"/>
          <w:lang w:val="en-US"/>
        </w:rPr>
      </w:pPr>
      <w:r>
        <w:rPr>
          <w:sz w:val="32"/>
          <w:szCs w:val="32"/>
          <w:lang w:val="en-US"/>
        </w:rPr>
        <w:t xml:space="preserve">   In-class exercise.</w:t>
      </w:r>
    </w:p>
    <w:p w14:paraId="13DC464B" w14:textId="3AC28816" w:rsidR="008917B2" w:rsidRPr="00563030" w:rsidRDefault="008917B2" w:rsidP="008917B2">
      <w:pPr>
        <w:rPr>
          <w:sz w:val="32"/>
          <w:szCs w:val="32"/>
          <w:lang w:val="en-US"/>
        </w:rPr>
      </w:pPr>
      <w:r>
        <w:rPr>
          <w:sz w:val="32"/>
          <w:szCs w:val="32"/>
          <w:lang w:val="en-US"/>
        </w:rPr>
        <w:lastRenderedPageBreak/>
        <w:t>.</w:t>
      </w:r>
      <w:r>
        <w:rPr>
          <w:noProof/>
          <w:sz w:val="32"/>
          <w:szCs w:val="32"/>
          <w:lang w:val="en-US"/>
        </w:rPr>
        <w:drawing>
          <wp:inline distT="0" distB="0" distL="0" distR="0" wp14:anchorId="65536E52" wp14:editId="547E299D">
            <wp:extent cx="5719445" cy="812609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19445" cy="8126095"/>
                    </a:xfrm>
                    <a:prstGeom prst="rect">
                      <a:avLst/>
                    </a:prstGeom>
                    <a:noFill/>
                    <a:ln>
                      <a:noFill/>
                    </a:ln>
                  </pic:spPr>
                </pic:pic>
              </a:graphicData>
            </a:graphic>
          </wp:inline>
        </w:drawing>
      </w:r>
      <w:r>
        <w:rPr>
          <w:noProof/>
          <w:sz w:val="32"/>
          <w:szCs w:val="32"/>
          <w:lang w:val="en-US"/>
        </w:rPr>
        <w:lastRenderedPageBreak/>
        <w:drawing>
          <wp:inline distT="0" distB="0" distL="0" distR="0" wp14:anchorId="7030E7F8" wp14:editId="55C7BEE2">
            <wp:extent cx="5719445" cy="853122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19445" cy="8531225"/>
                    </a:xfrm>
                    <a:prstGeom prst="rect">
                      <a:avLst/>
                    </a:prstGeom>
                    <a:noFill/>
                    <a:ln>
                      <a:noFill/>
                    </a:ln>
                  </pic:spPr>
                </pic:pic>
              </a:graphicData>
            </a:graphic>
          </wp:inline>
        </w:drawing>
      </w:r>
      <w:r>
        <w:rPr>
          <w:noProof/>
          <w:sz w:val="32"/>
          <w:szCs w:val="32"/>
          <w:lang w:val="en-US"/>
        </w:rPr>
        <w:lastRenderedPageBreak/>
        <w:drawing>
          <wp:inline distT="0" distB="0" distL="0" distR="0" wp14:anchorId="1FCE9521" wp14:editId="20758946">
            <wp:extent cx="5426075" cy="8850630"/>
            <wp:effectExtent l="0" t="0" r="3175"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26075" cy="8850630"/>
                    </a:xfrm>
                    <a:prstGeom prst="rect">
                      <a:avLst/>
                    </a:prstGeom>
                    <a:noFill/>
                    <a:ln>
                      <a:noFill/>
                    </a:ln>
                  </pic:spPr>
                </pic:pic>
              </a:graphicData>
            </a:graphic>
          </wp:inline>
        </w:drawing>
      </w:r>
      <w:r>
        <w:rPr>
          <w:noProof/>
          <w:sz w:val="32"/>
          <w:szCs w:val="32"/>
          <w:lang w:val="en-US"/>
        </w:rPr>
        <w:lastRenderedPageBreak/>
        <w:drawing>
          <wp:inline distT="0" distB="0" distL="0" distR="0" wp14:anchorId="50353397" wp14:editId="6196EDA5">
            <wp:extent cx="5727700" cy="8246745"/>
            <wp:effectExtent l="0" t="0" r="635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7700" cy="8246745"/>
                    </a:xfrm>
                    <a:prstGeom prst="rect">
                      <a:avLst/>
                    </a:prstGeom>
                    <a:noFill/>
                    <a:ln>
                      <a:noFill/>
                    </a:ln>
                  </pic:spPr>
                </pic:pic>
              </a:graphicData>
            </a:graphic>
          </wp:inline>
        </w:drawing>
      </w:r>
      <w:r>
        <w:rPr>
          <w:noProof/>
          <w:sz w:val="32"/>
          <w:szCs w:val="32"/>
          <w:lang w:val="en-US"/>
        </w:rPr>
        <w:lastRenderedPageBreak/>
        <w:drawing>
          <wp:inline distT="0" distB="0" distL="0" distR="0" wp14:anchorId="4BECE4D2" wp14:editId="193C3769">
            <wp:extent cx="5719445" cy="8531225"/>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19445" cy="8531225"/>
                    </a:xfrm>
                    <a:prstGeom prst="rect">
                      <a:avLst/>
                    </a:prstGeom>
                    <a:noFill/>
                    <a:ln>
                      <a:noFill/>
                    </a:ln>
                  </pic:spPr>
                </pic:pic>
              </a:graphicData>
            </a:graphic>
          </wp:inline>
        </w:drawing>
      </w:r>
      <w:r>
        <w:rPr>
          <w:noProof/>
          <w:sz w:val="32"/>
          <w:szCs w:val="32"/>
          <w:lang w:val="en-US"/>
        </w:rPr>
        <w:lastRenderedPageBreak/>
        <w:drawing>
          <wp:inline distT="0" distB="0" distL="0" distR="0" wp14:anchorId="772F58A6" wp14:editId="1C9BE298">
            <wp:extent cx="5727700" cy="8505825"/>
            <wp:effectExtent l="0" t="0" r="635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7700" cy="8505825"/>
                    </a:xfrm>
                    <a:prstGeom prst="rect">
                      <a:avLst/>
                    </a:prstGeom>
                    <a:noFill/>
                    <a:ln>
                      <a:noFill/>
                    </a:ln>
                  </pic:spPr>
                </pic:pic>
              </a:graphicData>
            </a:graphic>
          </wp:inline>
        </w:drawing>
      </w:r>
      <w:r w:rsidR="00342FA2">
        <w:rPr>
          <w:sz w:val="32"/>
          <w:szCs w:val="32"/>
          <w:lang w:val="en-US"/>
        </w:rPr>
        <w:t>.</w:t>
      </w:r>
      <w:r>
        <w:rPr>
          <w:sz w:val="32"/>
          <w:szCs w:val="32"/>
          <w:lang w:val="en-US"/>
        </w:rPr>
        <w:t xml:space="preserve"> </w:t>
      </w:r>
      <w:r w:rsidR="00342FA2">
        <w:rPr>
          <w:sz w:val="32"/>
          <w:szCs w:val="32"/>
          <w:lang w:val="en-US"/>
        </w:rPr>
        <w:t xml:space="preserve">Another interesting exercise we had to make teams of four and act </w:t>
      </w:r>
    </w:p>
    <w:p w14:paraId="3D129979" w14:textId="77777777" w:rsidR="008917B2" w:rsidRPr="00563030" w:rsidRDefault="008917B2">
      <w:pPr>
        <w:rPr>
          <w:sz w:val="32"/>
          <w:szCs w:val="32"/>
          <w:lang w:val="en-US"/>
        </w:rPr>
      </w:pPr>
    </w:p>
    <w:sectPr w:rsidR="008917B2" w:rsidRPr="00563030">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967B22" w14:textId="77777777" w:rsidR="00A63425" w:rsidRDefault="00A63425" w:rsidP="008917B2">
      <w:pPr>
        <w:spacing w:after="0" w:line="240" w:lineRule="auto"/>
      </w:pPr>
      <w:r>
        <w:separator/>
      </w:r>
    </w:p>
  </w:endnote>
  <w:endnote w:type="continuationSeparator" w:id="0">
    <w:p w14:paraId="1C611EA9" w14:textId="77777777" w:rsidR="00A63425" w:rsidRDefault="00A63425" w:rsidP="00891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87A137" w14:textId="77777777" w:rsidR="008917B2" w:rsidRDefault="008917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12F409" w14:textId="77777777" w:rsidR="008917B2" w:rsidRDefault="008917B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F86510" w14:textId="77777777" w:rsidR="008917B2" w:rsidRDefault="008917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177C0C" w14:textId="77777777" w:rsidR="00A63425" w:rsidRDefault="00A63425" w:rsidP="008917B2">
      <w:pPr>
        <w:spacing w:after="0" w:line="240" w:lineRule="auto"/>
      </w:pPr>
      <w:r>
        <w:separator/>
      </w:r>
    </w:p>
  </w:footnote>
  <w:footnote w:type="continuationSeparator" w:id="0">
    <w:p w14:paraId="7E66D57A" w14:textId="77777777" w:rsidR="00A63425" w:rsidRDefault="00A63425" w:rsidP="008917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C07425" w14:textId="77777777" w:rsidR="008917B2" w:rsidRDefault="008917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3A7F01" w14:textId="77777777" w:rsidR="008917B2" w:rsidRDefault="008917B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CA5A1D" w14:textId="77777777" w:rsidR="008917B2" w:rsidRDefault="008917B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K1NLYwNDIxNrIwMzRS0lEKTi0uzszPAykwrAUA6BOS+SwAAAA="/>
  </w:docVars>
  <w:rsids>
    <w:rsidRoot w:val="002E0BFF"/>
    <w:rsid w:val="002E0BFF"/>
    <w:rsid w:val="00342FA2"/>
    <w:rsid w:val="003762BD"/>
    <w:rsid w:val="00454E5A"/>
    <w:rsid w:val="00563030"/>
    <w:rsid w:val="008917B2"/>
    <w:rsid w:val="00A63425"/>
    <w:rsid w:val="00B767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80CB3"/>
  <w15:chartTrackingRefBased/>
  <w15:docId w15:val="{BF51B696-31E5-4077-B1B2-CBB0E79E31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917B2"/>
  </w:style>
  <w:style w:type="paragraph" w:styleId="Heading1">
    <w:name w:val="heading 1"/>
    <w:basedOn w:val="Normal"/>
    <w:next w:val="Normal"/>
    <w:link w:val="Heading1Char"/>
    <w:uiPriority w:val="9"/>
    <w:qFormat/>
    <w:rsid w:val="008917B2"/>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semiHidden/>
    <w:unhideWhenUsed/>
    <w:qFormat/>
    <w:rsid w:val="008917B2"/>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8917B2"/>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8917B2"/>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8917B2"/>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8917B2"/>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8917B2"/>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8917B2"/>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8917B2"/>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17B2"/>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semiHidden/>
    <w:rsid w:val="008917B2"/>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8917B2"/>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8917B2"/>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8917B2"/>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8917B2"/>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8917B2"/>
    <w:rPr>
      <w:i/>
      <w:iCs/>
    </w:rPr>
  </w:style>
  <w:style w:type="character" w:customStyle="1" w:styleId="Heading8Char">
    <w:name w:val="Heading 8 Char"/>
    <w:basedOn w:val="DefaultParagraphFont"/>
    <w:link w:val="Heading8"/>
    <w:uiPriority w:val="9"/>
    <w:semiHidden/>
    <w:rsid w:val="008917B2"/>
    <w:rPr>
      <w:b/>
      <w:bCs/>
    </w:rPr>
  </w:style>
  <w:style w:type="character" w:customStyle="1" w:styleId="Heading9Char">
    <w:name w:val="Heading 9 Char"/>
    <w:basedOn w:val="DefaultParagraphFont"/>
    <w:link w:val="Heading9"/>
    <w:uiPriority w:val="9"/>
    <w:semiHidden/>
    <w:rsid w:val="008917B2"/>
    <w:rPr>
      <w:i/>
      <w:iCs/>
    </w:rPr>
  </w:style>
  <w:style w:type="paragraph" w:styleId="Caption">
    <w:name w:val="caption"/>
    <w:basedOn w:val="Normal"/>
    <w:next w:val="Normal"/>
    <w:uiPriority w:val="35"/>
    <w:semiHidden/>
    <w:unhideWhenUsed/>
    <w:qFormat/>
    <w:rsid w:val="008917B2"/>
    <w:rPr>
      <w:b/>
      <w:bCs/>
      <w:sz w:val="18"/>
      <w:szCs w:val="18"/>
    </w:rPr>
  </w:style>
  <w:style w:type="paragraph" w:styleId="Title">
    <w:name w:val="Title"/>
    <w:basedOn w:val="Normal"/>
    <w:next w:val="Normal"/>
    <w:link w:val="TitleChar"/>
    <w:uiPriority w:val="10"/>
    <w:qFormat/>
    <w:rsid w:val="008917B2"/>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8917B2"/>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8917B2"/>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8917B2"/>
    <w:rPr>
      <w:rFonts w:asciiTheme="majorHAnsi" w:eastAsiaTheme="majorEastAsia" w:hAnsiTheme="majorHAnsi" w:cstheme="majorBidi"/>
      <w:sz w:val="24"/>
      <w:szCs w:val="24"/>
    </w:rPr>
  </w:style>
  <w:style w:type="character" w:styleId="Strong">
    <w:name w:val="Strong"/>
    <w:basedOn w:val="DefaultParagraphFont"/>
    <w:uiPriority w:val="22"/>
    <w:qFormat/>
    <w:rsid w:val="008917B2"/>
    <w:rPr>
      <w:b/>
      <w:bCs/>
      <w:color w:val="auto"/>
    </w:rPr>
  </w:style>
  <w:style w:type="character" w:styleId="Emphasis">
    <w:name w:val="Emphasis"/>
    <w:basedOn w:val="DefaultParagraphFont"/>
    <w:uiPriority w:val="20"/>
    <w:qFormat/>
    <w:rsid w:val="008917B2"/>
    <w:rPr>
      <w:i/>
      <w:iCs/>
      <w:color w:val="auto"/>
    </w:rPr>
  </w:style>
  <w:style w:type="paragraph" w:styleId="NoSpacing">
    <w:name w:val="No Spacing"/>
    <w:uiPriority w:val="1"/>
    <w:qFormat/>
    <w:rsid w:val="008917B2"/>
    <w:pPr>
      <w:spacing w:after="0" w:line="240" w:lineRule="auto"/>
    </w:pPr>
  </w:style>
  <w:style w:type="paragraph" w:styleId="Quote">
    <w:name w:val="Quote"/>
    <w:basedOn w:val="Normal"/>
    <w:next w:val="Normal"/>
    <w:link w:val="QuoteChar"/>
    <w:uiPriority w:val="29"/>
    <w:qFormat/>
    <w:rsid w:val="008917B2"/>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8917B2"/>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8917B2"/>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8917B2"/>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8917B2"/>
    <w:rPr>
      <w:i/>
      <w:iCs/>
      <w:color w:val="auto"/>
    </w:rPr>
  </w:style>
  <w:style w:type="character" w:styleId="IntenseEmphasis">
    <w:name w:val="Intense Emphasis"/>
    <w:basedOn w:val="DefaultParagraphFont"/>
    <w:uiPriority w:val="21"/>
    <w:qFormat/>
    <w:rsid w:val="008917B2"/>
    <w:rPr>
      <w:b/>
      <w:bCs/>
      <w:i/>
      <w:iCs/>
      <w:color w:val="auto"/>
    </w:rPr>
  </w:style>
  <w:style w:type="character" w:styleId="SubtleReference">
    <w:name w:val="Subtle Reference"/>
    <w:basedOn w:val="DefaultParagraphFont"/>
    <w:uiPriority w:val="31"/>
    <w:qFormat/>
    <w:rsid w:val="008917B2"/>
    <w:rPr>
      <w:smallCaps/>
      <w:color w:val="auto"/>
      <w:u w:val="single" w:color="7F7F7F" w:themeColor="text1" w:themeTint="80"/>
    </w:rPr>
  </w:style>
  <w:style w:type="character" w:styleId="IntenseReference">
    <w:name w:val="Intense Reference"/>
    <w:basedOn w:val="DefaultParagraphFont"/>
    <w:uiPriority w:val="32"/>
    <w:qFormat/>
    <w:rsid w:val="008917B2"/>
    <w:rPr>
      <w:b/>
      <w:bCs/>
      <w:smallCaps/>
      <w:color w:val="auto"/>
      <w:u w:val="single"/>
    </w:rPr>
  </w:style>
  <w:style w:type="character" w:styleId="BookTitle">
    <w:name w:val="Book Title"/>
    <w:basedOn w:val="DefaultParagraphFont"/>
    <w:uiPriority w:val="33"/>
    <w:qFormat/>
    <w:rsid w:val="008917B2"/>
    <w:rPr>
      <w:b/>
      <w:bCs/>
      <w:smallCaps/>
      <w:color w:val="auto"/>
    </w:rPr>
  </w:style>
  <w:style w:type="paragraph" w:styleId="TOCHeading">
    <w:name w:val="TOC Heading"/>
    <w:basedOn w:val="Heading1"/>
    <w:next w:val="Normal"/>
    <w:uiPriority w:val="39"/>
    <w:semiHidden/>
    <w:unhideWhenUsed/>
    <w:qFormat/>
    <w:rsid w:val="008917B2"/>
    <w:pPr>
      <w:outlineLvl w:val="9"/>
    </w:pPr>
  </w:style>
  <w:style w:type="paragraph" w:styleId="Header">
    <w:name w:val="header"/>
    <w:basedOn w:val="Normal"/>
    <w:link w:val="HeaderChar"/>
    <w:uiPriority w:val="99"/>
    <w:unhideWhenUsed/>
    <w:rsid w:val="008917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17B2"/>
  </w:style>
  <w:style w:type="paragraph" w:styleId="Footer">
    <w:name w:val="footer"/>
    <w:basedOn w:val="Normal"/>
    <w:link w:val="FooterChar"/>
    <w:uiPriority w:val="99"/>
    <w:unhideWhenUsed/>
    <w:rsid w:val="008917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17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4.jpe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21FDA7-A708-465F-A4E7-79CDA144AB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1171</TotalTime>
  <Pages>13</Pages>
  <Words>1078</Words>
  <Characters>6151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englezu</dc:creator>
  <cp:keywords/>
  <dc:description/>
  <cp:lastModifiedBy>ionut englezu</cp:lastModifiedBy>
  <cp:revision>5</cp:revision>
  <dcterms:created xsi:type="dcterms:W3CDTF">2019-09-10T12:56:00Z</dcterms:created>
  <dcterms:modified xsi:type="dcterms:W3CDTF">2019-09-11T20:18:00Z</dcterms:modified>
</cp:coreProperties>
</file>