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B0BDF76" wp14:paraId="706A92B1" wp14:textId="42C48F31">
      <w:p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B0BDF76" w:rsidR="1F91E6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Kayleigh Iacov</w:t>
      </w:r>
    </w:p>
    <w:p xmlns:wp14="http://schemas.microsoft.com/office/word/2010/wordml" w:rsidP="5B0BDF76" wp14:paraId="1AB885FB" wp14:textId="648DC087">
      <w:pPr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B0BDF76" w:rsidR="1F91E6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HPAH6082</w:t>
      </w:r>
    </w:p>
    <w:p xmlns:wp14="http://schemas.microsoft.com/office/word/2010/wordml" w:rsidP="5B0BDF76" wp14:paraId="59499391" wp14:textId="62EF86BA">
      <w:pPr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B0BDF76" w:rsidR="1F91E6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Ruth Parkes</w:t>
      </w:r>
    </w:p>
    <w:p xmlns:wp14="http://schemas.microsoft.com/office/word/2010/wordml" w:rsidP="5B0BDF76" wp14:paraId="52541A1F" wp14:textId="5BD542C7">
      <w:pPr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B0BDF76" w:rsidR="1F91E6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Due 22 February 2026</w:t>
      </w:r>
    </w:p>
    <w:p xmlns:wp14="http://schemas.microsoft.com/office/word/2010/wordml" wp14:paraId="5E5787A5" wp14:textId="26E02354"/>
    <w:p w:rsidR="1F91E60C" w:rsidP="5B0BDF76" w:rsidRDefault="1F91E60C" w14:paraId="7E584A4F" w14:textId="65F966AF">
      <w:pPr>
        <w:jc w:val="center"/>
        <w:rPr>
          <w:rFonts w:ascii="Times New Roman" w:hAnsi="Times New Roman" w:eastAsia="Times New Roman" w:cs="Times New Roman"/>
        </w:rPr>
      </w:pPr>
      <w:r w:rsidRPr="5B0BDF76" w:rsidR="1F91E60C">
        <w:rPr>
          <w:rFonts w:ascii="Times New Roman" w:hAnsi="Times New Roman" w:eastAsia="Times New Roman" w:cs="Times New Roman"/>
        </w:rPr>
        <w:t>The Use of the Greek Hero in the Roman Empire: Achilles</w:t>
      </w:r>
    </w:p>
    <w:p w:rsidR="5B0BDF76" w:rsidP="5B0BDF76" w:rsidRDefault="5B0BDF76" w14:paraId="2B82B3DF" w14:textId="71AA6D21">
      <w:pPr>
        <w:jc w:val="center"/>
        <w:rPr>
          <w:rFonts w:ascii="Times New Roman" w:hAnsi="Times New Roman" w:eastAsia="Times New Roman" w:cs="Times New Roman"/>
        </w:rPr>
      </w:pPr>
    </w:p>
    <w:p w:rsidR="1F91E60C" w:rsidP="5B0BDF76" w:rsidRDefault="1F91E60C" w14:paraId="4A7FF679" w14:textId="66D860D6">
      <w:pPr>
        <w:jc w:val="center"/>
        <w:rPr>
          <w:rFonts w:ascii="Times New Roman" w:hAnsi="Times New Roman" w:eastAsia="Times New Roman" w:cs="Times New Roman"/>
        </w:rPr>
      </w:pPr>
      <w:r w:rsidRPr="5B0BDF76" w:rsidR="1F91E60C">
        <w:rPr>
          <w:rFonts w:ascii="Times New Roman" w:hAnsi="Times New Roman" w:eastAsia="Times New Roman" w:cs="Times New Roman"/>
        </w:rPr>
        <w:t>Introduction</w:t>
      </w:r>
    </w:p>
    <w:p w:rsidR="726E1B0B" w:rsidP="33CCC45C" w:rsidRDefault="726E1B0B" w14:paraId="06890147" w14:textId="094FD732">
      <w:pPr>
        <w:ind w:firstLine="720"/>
        <w:jc w:val="left"/>
        <w:rPr>
          <w:rFonts w:ascii="Times New Roman" w:hAnsi="Times New Roman" w:eastAsia="Times New Roman" w:cs="Times New Roman"/>
          <w:i w:val="0"/>
          <w:iCs w:val="0"/>
        </w:rPr>
      </w:pPr>
      <w:r w:rsidRPr="33CCC45C" w:rsidR="0DB6B7C6">
        <w:rPr>
          <w:rFonts w:ascii="Times New Roman" w:hAnsi="Times New Roman" w:eastAsia="Times New Roman" w:cs="Times New Roman"/>
        </w:rPr>
        <w:t xml:space="preserve">In Roman imperial literature, Greek myth is actively reconfigured to express Roman </w:t>
      </w:r>
      <w:r w:rsidRPr="33CCC45C" w:rsidR="4CA37DFB">
        <w:rPr>
          <w:rFonts w:ascii="Times New Roman" w:hAnsi="Times New Roman" w:eastAsia="Times New Roman" w:cs="Times New Roman"/>
        </w:rPr>
        <w:t xml:space="preserve">literary, cultural, and political concerns. Among Greek heroes, the character </w:t>
      </w:r>
      <w:r w:rsidRPr="33CCC45C" w:rsidR="39595971">
        <w:rPr>
          <w:rFonts w:ascii="Times New Roman" w:hAnsi="Times New Roman" w:eastAsia="Times New Roman" w:cs="Times New Roman"/>
        </w:rPr>
        <w:t xml:space="preserve">of Achilles holds a unique position, the supreme warrior of Homer’s </w:t>
      </w:r>
      <w:r w:rsidRPr="33CCC45C" w:rsidR="39595971">
        <w:rPr>
          <w:rFonts w:ascii="Times New Roman" w:hAnsi="Times New Roman" w:eastAsia="Times New Roman" w:cs="Times New Roman"/>
          <w:i w:val="1"/>
          <w:iCs w:val="1"/>
        </w:rPr>
        <w:t xml:space="preserve">Iliad, </w:t>
      </w:r>
      <w:r w:rsidRPr="33CCC45C" w:rsidR="39595971">
        <w:rPr>
          <w:rFonts w:ascii="Times New Roman" w:hAnsi="Times New Roman" w:eastAsia="Times New Roman" w:cs="Times New Roman"/>
          <w:i w:val="0"/>
          <w:iCs w:val="0"/>
        </w:rPr>
        <w:t xml:space="preserve">a symbol of </w:t>
      </w:r>
      <w:r w:rsidRPr="33CCC45C" w:rsidR="4B6654FA">
        <w:rPr>
          <w:rFonts w:ascii="Times New Roman" w:hAnsi="Times New Roman" w:eastAsia="Times New Roman" w:cs="Times New Roman"/>
          <w:i w:val="0"/>
          <w:iCs w:val="0"/>
        </w:rPr>
        <w:t xml:space="preserve">military skill and destructive rage, whose fame epitomises epic </w:t>
      </w:r>
      <w:r w:rsidRPr="33CCC45C" w:rsidR="54E59CE4">
        <w:rPr>
          <w:rFonts w:ascii="Times New Roman" w:hAnsi="Times New Roman" w:eastAsia="Times New Roman" w:cs="Times New Roman"/>
          <w:i w:val="0"/>
          <w:iCs w:val="0"/>
        </w:rPr>
        <w:t xml:space="preserve">heroism itself. </w:t>
      </w:r>
      <w:r w:rsidRPr="33CCC45C" w:rsidR="60C9B1ED">
        <w:rPr>
          <w:rFonts w:ascii="Times New Roman" w:hAnsi="Times New Roman" w:eastAsia="Times New Roman" w:cs="Times New Roman"/>
          <w:i w:val="0"/>
          <w:iCs w:val="0"/>
        </w:rPr>
        <w:t xml:space="preserve">When Achilles is used by Roman poets, they engage not only with the Homeric tradition but with the fundamental principles of heroic identity. This essay will aim to explore how </w:t>
      </w:r>
      <w:r w:rsidRPr="33CCC45C" w:rsidR="77D383BC">
        <w:rPr>
          <w:rFonts w:ascii="Times New Roman" w:hAnsi="Times New Roman" w:eastAsia="Times New Roman" w:cs="Times New Roman"/>
          <w:i w:val="0"/>
          <w:iCs w:val="0"/>
        </w:rPr>
        <w:t xml:space="preserve">the figure of Achilles is used within two imperial Latin texts, across two quite different </w:t>
      </w:r>
      <w:r w:rsidRPr="33CCC45C" w:rsidR="6C53EEEF">
        <w:rPr>
          <w:rFonts w:ascii="Times New Roman" w:hAnsi="Times New Roman" w:eastAsia="Times New Roman" w:cs="Times New Roman"/>
          <w:i w:val="0"/>
          <w:iCs w:val="0"/>
        </w:rPr>
        <w:t xml:space="preserve">periods of the empire. Both Ovid’s </w:t>
      </w:r>
      <w:r w:rsidRPr="33CCC45C" w:rsidR="6C53EEEF">
        <w:rPr>
          <w:rFonts w:ascii="Times New Roman" w:hAnsi="Times New Roman" w:eastAsia="Times New Roman" w:cs="Times New Roman"/>
          <w:i w:val="1"/>
          <w:iCs w:val="1"/>
        </w:rPr>
        <w:t xml:space="preserve">Heroides </w:t>
      </w:r>
      <w:r w:rsidRPr="33CCC45C" w:rsidR="6C53EEEF">
        <w:rPr>
          <w:rFonts w:ascii="Times New Roman" w:hAnsi="Times New Roman" w:eastAsia="Times New Roman" w:cs="Times New Roman"/>
          <w:i w:val="0"/>
          <w:iCs w:val="0"/>
        </w:rPr>
        <w:t xml:space="preserve">and Statius’ </w:t>
      </w:r>
      <w:r w:rsidRPr="33CCC45C" w:rsidR="6C53EEEF">
        <w:rPr>
          <w:rFonts w:ascii="Times New Roman" w:hAnsi="Times New Roman" w:eastAsia="Times New Roman" w:cs="Times New Roman"/>
          <w:i w:val="1"/>
          <w:iCs w:val="1"/>
        </w:rPr>
        <w:t>Achillied</w:t>
      </w:r>
      <w:r w:rsidRPr="33CCC45C" w:rsidR="6C53EEEF">
        <w:rPr>
          <w:rFonts w:ascii="Times New Roman" w:hAnsi="Times New Roman" w:eastAsia="Times New Roman" w:cs="Times New Roman"/>
          <w:i w:val="1"/>
          <w:iCs w:val="1"/>
        </w:rPr>
        <w:t xml:space="preserve"> </w:t>
      </w:r>
      <w:r w:rsidRPr="33CCC45C" w:rsidR="6C53EEEF">
        <w:rPr>
          <w:rFonts w:ascii="Times New Roman" w:hAnsi="Times New Roman" w:eastAsia="Times New Roman" w:cs="Times New Roman"/>
          <w:i w:val="0"/>
          <w:iCs w:val="0"/>
        </w:rPr>
        <w:t xml:space="preserve">will be used to allow an examination of how Roman authors </w:t>
      </w:r>
      <w:r w:rsidRPr="33CCC45C" w:rsidR="53754C05">
        <w:rPr>
          <w:rFonts w:ascii="Times New Roman" w:hAnsi="Times New Roman" w:eastAsia="Times New Roman" w:cs="Times New Roman"/>
          <w:i w:val="0"/>
          <w:iCs w:val="0"/>
        </w:rPr>
        <w:t xml:space="preserve">address questions of genre, </w:t>
      </w:r>
      <w:r w:rsidRPr="33CCC45C" w:rsidR="53754C05">
        <w:rPr>
          <w:rFonts w:ascii="Times New Roman" w:hAnsi="Times New Roman" w:eastAsia="Times New Roman" w:cs="Times New Roman"/>
          <w:i w:val="0"/>
          <w:iCs w:val="0"/>
        </w:rPr>
        <w:t>gender</w:t>
      </w:r>
      <w:r w:rsidRPr="33CCC45C" w:rsidR="53754C05">
        <w:rPr>
          <w:rFonts w:ascii="Times New Roman" w:hAnsi="Times New Roman" w:eastAsia="Times New Roman" w:cs="Times New Roman"/>
          <w:i w:val="0"/>
          <w:iCs w:val="0"/>
        </w:rPr>
        <w:t xml:space="preserve"> and imperial ideology.</w:t>
      </w:r>
    </w:p>
    <w:p w:rsidR="30C30875" w:rsidP="33CCC45C" w:rsidRDefault="30C30875" w14:paraId="2C35B54C" w14:textId="393A6A10">
      <w:pPr>
        <w:ind w:firstLine="720"/>
        <w:jc w:val="left"/>
        <w:rPr>
          <w:rFonts w:ascii="Times New Roman" w:hAnsi="Times New Roman" w:eastAsia="Times New Roman" w:cs="Times New Roman"/>
          <w:i w:val="0"/>
          <w:iCs w:val="0"/>
        </w:rPr>
      </w:pPr>
      <w:r w:rsidRPr="33CCC45C" w:rsidR="39DE1273">
        <w:rPr>
          <w:rFonts w:ascii="Times New Roman" w:hAnsi="Times New Roman" w:eastAsia="Times New Roman" w:cs="Times New Roman"/>
          <w:i w:val="0"/>
          <w:iCs w:val="0"/>
        </w:rPr>
        <w:t xml:space="preserve">In the </w:t>
      </w:r>
      <w:r w:rsidRPr="33CCC45C" w:rsidR="39DE1273">
        <w:rPr>
          <w:rFonts w:ascii="Times New Roman" w:hAnsi="Times New Roman" w:eastAsia="Times New Roman" w:cs="Times New Roman"/>
          <w:i w:val="1"/>
          <w:iCs w:val="1"/>
        </w:rPr>
        <w:t xml:space="preserve">Heroides, </w:t>
      </w:r>
      <w:r w:rsidRPr="33CCC45C" w:rsidR="39DE1273">
        <w:rPr>
          <w:rFonts w:ascii="Times New Roman" w:hAnsi="Times New Roman" w:eastAsia="Times New Roman" w:cs="Times New Roman"/>
          <w:i w:val="0"/>
          <w:iCs w:val="0"/>
        </w:rPr>
        <w:t xml:space="preserve">Achilles is depicted not as the epic protagonist that would be expected, but as the silent recipient of Briseis’ </w:t>
      </w:r>
      <w:r w:rsidRPr="33CCC45C" w:rsidR="75D006D4">
        <w:rPr>
          <w:rFonts w:ascii="Times New Roman" w:hAnsi="Times New Roman" w:eastAsia="Times New Roman" w:cs="Times New Roman"/>
          <w:i w:val="0"/>
          <w:iCs w:val="0"/>
        </w:rPr>
        <w:t>solemn letter. Ovid transfers the Homeric warrior from the battlefield to an intimate realm of lament, undermining conventional heroi</w:t>
      </w:r>
      <w:r w:rsidRPr="33CCC45C" w:rsidR="35FDE56D">
        <w:rPr>
          <w:rFonts w:ascii="Times New Roman" w:hAnsi="Times New Roman" w:eastAsia="Times New Roman" w:cs="Times New Roman"/>
          <w:i w:val="0"/>
          <w:iCs w:val="0"/>
        </w:rPr>
        <w:t>c standards through by subjecting them to scrutiny of the female character.</w:t>
      </w:r>
      <w:r w:rsidRPr="33CCC45C" w:rsidR="61E929F4">
        <w:rPr>
          <w:rFonts w:ascii="Times New Roman" w:hAnsi="Times New Roman" w:eastAsia="Times New Roman" w:cs="Times New Roman"/>
          <w:i w:val="0"/>
          <w:iCs w:val="0"/>
        </w:rPr>
        <w:t xml:space="preserve"> Heroism is redefined through his absence, emotional vulnerability, and rhetorical manipulation, exposing conflicts between Augustan notions of masculinity and power. </w:t>
      </w:r>
      <w:r w:rsidRPr="33CCC45C" w:rsidR="06D69863">
        <w:rPr>
          <w:rFonts w:ascii="Times New Roman" w:hAnsi="Times New Roman" w:eastAsia="Times New Roman" w:cs="Times New Roman"/>
          <w:i w:val="0"/>
          <w:iCs w:val="0"/>
        </w:rPr>
        <w:t xml:space="preserve">In contrast, Statius’ </w:t>
      </w:r>
      <w:r w:rsidRPr="33CCC45C" w:rsidR="06D69863">
        <w:rPr>
          <w:rFonts w:ascii="Times New Roman" w:hAnsi="Times New Roman" w:eastAsia="Times New Roman" w:cs="Times New Roman"/>
          <w:i w:val="1"/>
          <w:iCs w:val="1"/>
        </w:rPr>
        <w:t>Achillied</w:t>
      </w:r>
      <w:r w:rsidRPr="33CCC45C" w:rsidR="06D69863">
        <w:rPr>
          <w:rFonts w:ascii="Times New Roman" w:hAnsi="Times New Roman" w:eastAsia="Times New Roman" w:cs="Times New Roman"/>
          <w:i w:val="1"/>
          <w:iCs w:val="1"/>
        </w:rPr>
        <w:t xml:space="preserve">, </w:t>
      </w:r>
      <w:r w:rsidRPr="33CCC45C" w:rsidR="06D69863">
        <w:rPr>
          <w:rFonts w:ascii="Times New Roman" w:hAnsi="Times New Roman" w:eastAsia="Times New Roman" w:cs="Times New Roman"/>
          <w:i w:val="0"/>
          <w:iCs w:val="0"/>
        </w:rPr>
        <w:t xml:space="preserve">written during the Flavian period, returns Achilles to epic literature while emphasising his formative years, particularly his </w:t>
      </w:r>
      <w:r w:rsidRPr="33CCC45C" w:rsidR="3080AA27">
        <w:rPr>
          <w:rFonts w:ascii="Times New Roman" w:hAnsi="Times New Roman" w:eastAsia="Times New Roman" w:cs="Times New Roman"/>
          <w:i w:val="0"/>
          <w:iCs w:val="0"/>
        </w:rPr>
        <w:t>isolation in Scyros. In this context, Achilles’ identity is dynamic and performative</w:t>
      </w:r>
      <w:r w:rsidRPr="33CCC45C" w:rsidR="55A031B1">
        <w:rPr>
          <w:rFonts w:ascii="Times New Roman" w:hAnsi="Times New Roman" w:eastAsia="Times New Roman" w:cs="Times New Roman"/>
          <w:i w:val="0"/>
          <w:iCs w:val="0"/>
        </w:rPr>
        <w:t xml:space="preserve">; </w:t>
      </w:r>
      <w:r w:rsidRPr="33CCC45C" w:rsidR="3080AA27">
        <w:rPr>
          <w:rFonts w:ascii="Times New Roman" w:hAnsi="Times New Roman" w:eastAsia="Times New Roman" w:cs="Times New Roman"/>
          <w:i w:val="0"/>
          <w:iCs w:val="0"/>
        </w:rPr>
        <w:t>masculinity is shown</w:t>
      </w:r>
      <w:r w:rsidRPr="33CCC45C" w:rsidR="51DC3F20">
        <w:rPr>
          <w:rFonts w:ascii="Times New Roman" w:hAnsi="Times New Roman" w:eastAsia="Times New Roman" w:cs="Times New Roman"/>
          <w:i w:val="0"/>
          <w:iCs w:val="0"/>
        </w:rPr>
        <w:t xml:space="preserve"> as something </w:t>
      </w:r>
      <w:r w:rsidRPr="33CCC45C" w:rsidR="51DC3F20">
        <w:rPr>
          <w:rFonts w:ascii="Times New Roman" w:hAnsi="Times New Roman" w:eastAsia="Times New Roman" w:cs="Times New Roman"/>
          <w:i w:val="0"/>
          <w:iCs w:val="0"/>
        </w:rPr>
        <w:t>acquired</w:t>
      </w:r>
      <w:r w:rsidRPr="33CCC45C" w:rsidR="51DC3F20">
        <w:rPr>
          <w:rFonts w:ascii="Times New Roman" w:hAnsi="Times New Roman" w:eastAsia="Times New Roman" w:cs="Times New Roman"/>
          <w:i w:val="0"/>
          <w:iCs w:val="0"/>
        </w:rPr>
        <w:t xml:space="preserve"> rather than innate. Statius concurrently recognises and contests past epic models, reimagining Achilles as a figure capable of embodying Roman imp</w:t>
      </w:r>
      <w:r w:rsidRPr="33CCC45C" w:rsidR="5ACB15B1">
        <w:rPr>
          <w:rFonts w:ascii="Times New Roman" w:hAnsi="Times New Roman" w:eastAsia="Times New Roman" w:cs="Times New Roman"/>
          <w:i w:val="0"/>
          <w:iCs w:val="0"/>
        </w:rPr>
        <w:t>erial virtues.</w:t>
      </w:r>
    </w:p>
    <w:p w:rsidR="7BDAAE52" w:rsidP="33CCC45C" w:rsidRDefault="7BDAAE52" w14:paraId="59A18942" w14:textId="3F3A62BD">
      <w:pPr>
        <w:ind w:firstLine="720"/>
        <w:jc w:val="left"/>
        <w:rPr>
          <w:rFonts w:ascii="Times New Roman" w:hAnsi="Times New Roman" w:eastAsia="Times New Roman" w:cs="Times New Roman"/>
          <w:i w:val="0"/>
          <w:iCs w:val="0"/>
        </w:rPr>
      </w:pPr>
      <w:r w:rsidRPr="33CCC45C" w:rsidR="5ACB15B1">
        <w:rPr>
          <w:rFonts w:ascii="Times New Roman" w:hAnsi="Times New Roman" w:eastAsia="Times New Roman" w:cs="Times New Roman"/>
          <w:i w:val="0"/>
          <w:iCs w:val="0"/>
        </w:rPr>
        <w:t>Together, these texts illustrate that Achilles in imperial Latin literature is not sole</w:t>
      </w:r>
      <w:r w:rsidRPr="33CCC45C" w:rsidR="3A7F28BA">
        <w:rPr>
          <w:rFonts w:ascii="Times New Roman" w:hAnsi="Times New Roman" w:eastAsia="Times New Roman" w:cs="Times New Roman"/>
          <w:i w:val="0"/>
          <w:iCs w:val="0"/>
        </w:rPr>
        <w:t>l</w:t>
      </w:r>
      <w:r w:rsidRPr="33CCC45C" w:rsidR="5ACB15B1">
        <w:rPr>
          <w:rFonts w:ascii="Times New Roman" w:hAnsi="Times New Roman" w:eastAsia="Times New Roman" w:cs="Times New Roman"/>
          <w:i w:val="0"/>
          <w:iCs w:val="0"/>
        </w:rPr>
        <w:t>y derivative of Homer. Instead, he becomes a versatile literary device thro</w:t>
      </w:r>
      <w:r w:rsidRPr="33CCC45C" w:rsidR="6D4B9553">
        <w:rPr>
          <w:rFonts w:ascii="Times New Roman" w:hAnsi="Times New Roman" w:eastAsia="Times New Roman" w:cs="Times New Roman"/>
          <w:i w:val="0"/>
          <w:iCs w:val="0"/>
        </w:rPr>
        <w:t xml:space="preserve">ugh which Roman poets </w:t>
      </w:r>
      <w:r w:rsidRPr="33CCC45C" w:rsidR="3222573B">
        <w:rPr>
          <w:rFonts w:ascii="Times New Roman" w:hAnsi="Times New Roman" w:eastAsia="Times New Roman" w:cs="Times New Roman"/>
          <w:i w:val="0"/>
          <w:iCs w:val="0"/>
        </w:rPr>
        <w:t>examine and reconstruct the concept of heroism within their own cultural contexts.</w:t>
      </w:r>
    </w:p>
    <w:p w:rsidR="5B0BDF76" w:rsidP="5B0BDF76" w:rsidRDefault="5B0BDF76" w14:paraId="1C514D5C" w14:textId="5A8BF1B2">
      <w:pPr>
        <w:jc w:val="center"/>
        <w:rPr>
          <w:rFonts w:ascii="Times New Roman" w:hAnsi="Times New Roman" w:eastAsia="Times New Roman" w:cs="Times New Roman"/>
        </w:rPr>
      </w:pPr>
    </w:p>
    <w:p w:rsidR="1F91E60C" w:rsidP="33CCC45C" w:rsidRDefault="1F91E60C" w14:paraId="1E7C7810" w14:textId="2964ED82">
      <w:pPr>
        <w:jc w:val="center"/>
        <w:rPr>
          <w:rFonts w:ascii="Times New Roman" w:hAnsi="Times New Roman" w:eastAsia="Times New Roman" w:cs="Times New Roman"/>
          <w:i w:val="0"/>
          <w:iCs w:val="0"/>
        </w:rPr>
      </w:pPr>
      <w:r w:rsidRPr="33CCC45C" w:rsidR="6E94691F">
        <w:rPr>
          <w:rFonts w:ascii="Times New Roman" w:hAnsi="Times New Roman" w:eastAsia="Times New Roman" w:cs="Times New Roman"/>
        </w:rPr>
        <w:t xml:space="preserve">Achilles in Ovid’s </w:t>
      </w:r>
      <w:r w:rsidRPr="33CCC45C" w:rsidR="6E94691F">
        <w:rPr>
          <w:rFonts w:ascii="Times New Roman" w:hAnsi="Times New Roman" w:eastAsia="Times New Roman" w:cs="Times New Roman"/>
          <w:i w:val="1"/>
          <w:iCs w:val="1"/>
        </w:rPr>
        <w:t>Heroides</w:t>
      </w:r>
      <w:r w:rsidRPr="33CCC45C" w:rsidR="743BC7B6">
        <w:rPr>
          <w:rFonts w:ascii="Times New Roman" w:hAnsi="Times New Roman" w:eastAsia="Times New Roman" w:cs="Times New Roman"/>
          <w:i w:val="1"/>
          <w:iCs w:val="1"/>
        </w:rPr>
        <w:t xml:space="preserve"> </w:t>
      </w:r>
      <w:r w:rsidRPr="33CCC45C" w:rsidR="743BC7B6">
        <w:rPr>
          <w:rFonts w:ascii="Times New Roman" w:hAnsi="Times New Roman" w:eastAsia="Times New Roman" w:cs="Times New Roman"/>
          <w:i w:val="0"/>
          <w:iCs w:val="0"/>
        </w:rPr>
        <w:t>3.1-38</w:t>
      </w:r>
    </w:p>
    <w:p w:rsidR="5B0BDF76" w:rsidP="33CCC45C" w:rsidRDefault="5B0BDF76" w14:paraId="0581DEBB" w14:textId="40A5EC4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i w:val="0"/>
          <w:iCs w:val="0"/>
        </w:rPr>
      </w:pPr>
      <w:r w:rsidRPr="33CCC45C" w:rsidR="46C808FE">
        <w:rPr>
          <w:rFonts w:ascii="Times New Roman" w:hAnsi="Times New Roman" w:eastAsia="Times New Roman" w:cs="Times New Roman"/>
          <w:i w:val="0"/>
          <w:iCs w:val="0"/>
        </w:rPr>
        <w:t xml:space="preserve">Ovid’s </w:t>
      </w:r>
      <w:r w:rsidRPr="33CCC45C" w:rsidR="46C808FE">
        <w:rPr>
          <w:rFonts w:ascii="Times New Roman" w:hAnsi="Times New Roman" w:eastAsia="Times New Roman" w:cs="Times New Roman"/>
          <w:i w:val="1"/>
          <w:iCs w:val="1"/>
        </w:rPr>
        <w:t xml:space="preserve">Heroides </w:t>
      </w:r>
      <w:r w:rsidRPr="33CCC45C" w:rsidR="46C808FE">
        <w:rPr>
          <w:rFonts w:ascii="Times New Roman" w:hAnsi="Times New Roman" w:eastAsia="Times New Roman" w:cs="Times New Roman"/>
          <w:i w:val="0"/>
          <w:iCs w:val="0"/>
        </w:rPr>
        <w:t xml:space="preserve">takes place through the </w:t>
      </w:r>
      <w:r w:rsidRPr="33CCC45C" w:rsidR="084DDBA2">
        <w:rPr>
          <w:rFonts w:ascii="Times New Roman" w:hAnsi="Times New Roman" w:eastAsia="Times New Roman" w:cs="Times New Roman"/>
          <w:i w:val="0"/>
          <w:iCs w:val="0"/>
        </w:rPr>
        <w:t>perspective</w:t>
      </w:r>
      <w:r w:rsidRPr="33CCC45C" w:rsidR="46C808FE">
        <w:rPr>
          <w:rFonts w:ascii="Times New Roman" w:hAnsi="Times New Roman" w:eastAsia="Times New Roman" w:cs="Times New Roman"/>
          <w:i w:val="0"/>
          <w:iCs w:val="0"/>
        </w:rPr>
        <w:t xml:space="preserve"> of Briseis herself, notably defining Achilles through his absence from her. </w:t>
      </w:r>
      <w:r w:rsidRPr="33CCC45C" w:rsidR="6237AD63">
        <w:rPr>
          <w:rFonts w:ascii="Times New Roman" w:hAnsi="Times New Roman" w:eastAsia="Times New Roman" w:cs="Times New Roman"/>
          <w:i w:val="0"/>
          <w:iCs w:val="0"/>
        </w:rPr>
        <w:t>The letter through the viewpoint of the “stolen Briseis</w:t>
      </w:r>
      <w:r w:rsidRPr="33CCC45C" w:rsidR="6237AD63">
        <w:rPr>
          <w:rFonts w:ascii="Times New Roman" w:hAnsi="Times New Roman" w:eastAsia="Times New Roman" w:cs="Times New Roman"/>
          <w:i w:val="0"/>
          <w:iCs w:val="0"/>
        </w:rPr>
        <w:t>”,</w:t>
      </w:r>
      <w:r w:rsidRPr="33CCC45C" w:rsidR="6237AD63">
        <w:rPr>
          <w:rFonts w:ascii="Times New Roman" w:hAnsi="Times New Roman" w:eastAsia="Times New Roman" w:cs="Times New Roman"/>
          <w:i w:val="0"/>
          <w:iCs w:val="0"/>
        </w:rPr>
        <w:t xml:space="preserve"> </w:t>
      </w:r>
      <w:r w:rsidRPr="33CCC45C" w:rsidR="00DD7A0F">
        <w:rPr>
          <w:rFonts w:ascii="Times New Roman" w:hAnsi="Times New Roman" w:eastAsia="Times New Roman" w:cs="Times New Roman"/>
          <w:i w:val="0"/>
          <w:iCs w:val="0"/>
        </w:rPr>
        <w:t xml:space="preserve">shifts the greatest of Greek warriors from the centre of heroic action into </w:t>
      </w:r>
      <w:r w:rsidRPr="33CCC45C" w:rsidR="272AAACF">
        <w:rPr>
          <w:rFonts w:ascii="Times New Roman" w:hAnsi="Times New Roman" w:eastAsia="Times New Roman" w:cs="Times New Roman"/>
          <w:i w:val="0"/>
          <w:iCs w:val="0"/>
        </w:rPr>
        <w:t>her lament. Ovid</w:t>
      </w:r>
      <w:r w:rsidRPr="33CCC45C" w:rsidR="6E9B9114">
        <w:rPr>
          <w:rFonts w:ascii="Times New Roman" w:hAnsi="Times New Roman" w:eastAsia="Times New Roman" w:cs="Times New Roman"/>
          <w:i w:val="0"/>
          <w:iCs w:val="0"/>
        </w:rPr>
        <w:t xml:space="preserve">’s Achillies is </w:t>
      </w:r>
      <w:r w:rsidRPr="33CCC45C" w:rsidR="52A1AD15">
        <w:rPr>
          <w:rFonts w:ascii="Times New Roman" w:hAnsi="Times New Roman" w:eastAsia="Times New Roman" w:cs="Times New Roman"/>
          <w:i w:val="0"/>
          <w:iCs w:val="0"/>
        </w:rPr>
        <w:t>far removed</w:t>
      </w:r>
      <w:r w:rsidRPr="33CCC45C" w:rsidR="6E9B9114">
        <w:rPr>
          <w:rFonts w:ascii="Times New Roman" w:hAnsi="Times New Roman" w:eastAsia="Times New Roman" w:cs="Times New Roman"/>
          <w:i w:val="0"/>
          <w:iCs w:val="0"/>
        </w:rPr>
        <w:t xml:space="preserve"> </w:t>
      </w:r>
      <w:r w:rsidRPr="33CCC45C" w:rsidR="0EDD7BCB">
        <w:rPr>
          <w:rFonts w:ascii="Times New Roman" w:hAnsi="Times New Roman" w:eastAsia="Times New Roman" w:cs="Times New Roman"/>
          <w:i w:val="0"/>
          <w:iCs w:val="0"/>
        </w:rPr>
        <w:t>from</w:t>
      </w:r>
      <w:r w:rsidRPr="33CCC45C" w:rsidR="6E9B9114">
        <w:rPr>
          <w:rFonts w:ascii="Times New Roman" w:hAnsi="Times New Roman" w:eastAsia="Times New Roman" w:cs="Times New Roman"/>
          <w:i w:val="0"/>
          <w:iCs w:val="0"/>
        </w:rPr>
        <w:t xml:space="preserve"> the articulate, self-justifying character of Homer, but the </w:t>
      </w:r>
      <w:r w:rsidRPr="33CCC45C" w:rsidR="55F982E8">
        <w:rPr>
          <w:rFonts w:ascii="Times New Roman" w:hAnsi="Times New Roman" w:eastAsia="Times New Roman" w:cs="Times New Roman"/>
          <w:i w:val="0"/>
          <w:iCs w:val="0"/>
        </w:rPr>
        <w:t xml:space="preserve">unresponsive </w:t>
      </w:r>
      <w:r w:rsidRPr="33CCC45C" w:rsidR="7709EA5C">
        <w:rPr>
          <w:rFonts w:ascii="Times New Roman" w:hAnsi="Times New Roman" w:eastAsia="Times New Roman" w:cs="Times New Roman"/>
          <w:i w:val="0"/>
          <w:iCs w:val="0"/>
        </w:rPr>
        <w:t>recipien</w:t>
      </w:r>
      <w:r w:rsidRPr="33CCC45C" w:rsidR="6E9B9114">
        <w:rPr>
          <w:rFonts w:ascii="Times New Roman" w:hAnsi="Times New Roman" w:eastAsia="Times New Roman" w:cs="Times New Roman"/>
          <w:i w:val="0"/>
          <w:iCs w:val="0"/>
        </w:rPr>
        <w:t xml:space="preserve">t of a woman’s </w:t>
      </w:r>
      <w:r w:rsidRPr="33CCC45C" w:rsidR="1A04EFE7">
        <w:rPr>
          <w:rFonts w:ascii="Times New Roman" w:hAnsi="Times New Roman" w:eastAsia="Times New Roman" w:cs="Times New Roman"/>
          <w:i w:val="0"/>
          <w:iCs w:val="0"/>
        </w:rPr>
        <w:t>grief</w:t>
      </w:r>
      <w:r w:rsidRPr="33CCC45C" w:rsidR="1E8BEECA">
        <w:rPr>
          <w:rFonts w:ascii="Times New Roman" w:hAnsi="Times New Roman" w:eastAsia="Times New Roman" w:cs="Times New Roman"/>
          <w:i w:val="0"/>
          <w:iCs w:val="0"/>
        </w:rPr>
        <w:t xml:space="preserve">, reconfigured by later genre expectations, perspective, and Roman cultural anxieties. Through this displacement, Ovid changes Achillies from an </w:t>
      </w:r>
      <w:r w:rsidRPr="33CCC45C" w:rsidR="027095FE">
        <w:rPr>
          <w:rFonts w:ascii="Times New Roman" w:hAnsi="Times New Roman" w:eastAsia="Times New Roman" w:cs="Times New Roman"/>
          <w:i w:val="0"/>
          <w:iCs w:val="0"/>
        </w:rPr>
        <w:t>emblem</w:t>
      </w:r>
      <w:r w:rsidRPr="33CCC45C" w:rsidR="1E8BEECA">
        <w:rPr>
          <w:rFonts w:ascii="Times New Roman" w:hAnsi="Times New Roman" w:eastAsia="Times New Roman" w:cs="Times New Roman"/>
          <w:i w:val="0"/>
          <w:iCs w:val="0"/>
        </w:rPr>
        <w:t xml:space="preserve"> of </w:t>
      </w:r>
      <w:r w:rsidRPr="33CCC45C" w:rsidR="47FB86DA">
        <w:rPr>
          <w:rFonts w:ascii="Times New Roman" w:hAnsi="Times New Roman" w:eastAsia="Times New Roman" w:cs="Times New Roman"/>
          <w:i w:val="0"/>
          <w:iCs w:val="0"/>
        </w:rPr>
        <w:t>glory, into a character that questions the essence of epic heroism.</w:t>
      </w:r>
    </w:p>
    <w:p w:rsidR="5EBD203A" w:rsidP="33CCC45C" w:rsidRDefault="5EBD203A" w14:paraId="168BBED1" w14:textId="2B45C20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i w:val="0"/>
          <w:iCs w:val="0"/>
        </w:rPr>
      </w:pPr>
      <w:r w:rsidRPr="33CCC45C" w:rsidR="5EBD203A">
        <w:rPr>
          <w:rFonts w:ascii="Times New Roman" w:hAnsi="Times New Roman" w:eastAsia="Times New Roman" w:cs="Times New Roman"/>
          <w:i w:val="0"/>
          <w:iCs w:val="0"/>
        </w:rPr>
        <w:t xml:space="preserve">In Ovid’s </w:t>
      </w:r>
      <w:r w:rsidRPr="33CCC45C" w:rsidR="5EBD203A">
        <w:rPr>
          <w:rFonts w:ascii="Times New Roman" w:hAnsi="Times New Roman" w:eastAsia="Times New Roman" w:cs="Times New Roman"/>
          <w:i w:val="1"/>
          <w:iCs w:val="1"/>
        </w:rPr>
        <w:t xml:space="preserve">Heroides, </w:t>
      </w:r>
      <w:r w:rsidRPr="33CCC45C" w:rsidR="5EBD203A">
        <w:rPr>
          <w:rFonts w:ascii="Times New Roman" w:hAnsi="Times New Roman" w:eastAsia="Times New Roman" w:cs="Times New Roman"/>
          <w:i w:val="0"/>
          <w:iCs w:val="0"/>
        </w:rPr>
        <w:t>Achillies, the archetypal hero, is immersed i</w:t>
      </w:r>
      <w:r w:rsidRPr="33CCC45C" w:rsidR="615838B9">
        <w:rPr>
          <w:rFonts w:ascii="Times New Roman" w:hAnsi="Times New Roman" w:eastAsia="Times New Roman" w:cs="Times New Roman"/>
          <w:i w:val="0"/>
          <w:iCs w:val="0"/>
        </w:rPr>
        <w:t xml:space="preserve">n genres of love, abandonment, and emotional fragility. This contrasts to his appearance in Homer, </w:t>
      </w:r>
      <w:r w:rsidRPr="33CCC45C" w:rsidR="1A342DD4">
        <w:rPr>
          <w:rFonts w:ascii="Times New Roman" w:hAnsi="Times New Roman" w:eastAsia="Times New Roman" w:cs="Times New Roman"/>
          <w:i w:val="0"/>
          <w:iCs w:val="0"/>
        </w:rPr>
        <w:t xml:space="preserve">where his dispute with Agamemnon pertains to dignity and public prestige. The </w:t>
      </w:r>
      <w:r w:rsidRPr="33CCC45C" w:rsidR="1A342DD4">
        <w:rPr>
          <w:rFonts w:ascii="Times New Roman" w:hAnsi="Times New Roman" w:eastAsia="Times New Roman" w:cs="Times New Roman"/>
          <w:i w:val="1"/>
          <w:iCs w:val="1"/>
        </w:rPr>
        <w:t xml:space="preserve">Heroides </w:t>
      </w:r>
      <w:r w:rsidRPr="33CCC45C" w:rsidR="1A342DD4">
        <w:rPr>
          <w:rFonts w:ascii="Times New Roman" w:hAnsi="Times New Roman" w:eastAsia="Times New Roman" w:cs="Times New Roman"/>
          <w:i w:val="0"/>
          <w:iCs w:val="0"/>
        </w:rPr>
        <w:t>c</w:t>
      </w:r>
      <w:r w:rsidRPr="33CCC45C" w:rsidR="435222EF">
        <w:rPr>
          <w:rFonts w:ascii="Times New Roman" w:hAnsi="Times New Roman" w:eastAsia="Times New Roman" w:cs="Times New Roman"/>
          <w:i w:val="0"/>
          <w:iCs w:val="0"/>
        </w:rPr>
        <w:t xml:space="preserve">ompletely changes this narrative, the same episode becoming an intensely personal betrayal. Briseis’s perspective </w:t>
      </w:r>
      <w:r w:rsidRPr="33CCC45C" w:rsidR="35C95018">
        <w:rPr>
          <w:rFonts w:ascii="Times New Roman" w:hAnsi="Times New Roman" w:eastAsia="Times New Roman" w:cs="Times New Roman"/>
          <w:i w:val="0"/>
          <w:iCs w:val="0"/>
        </w:rPr>
        <w:t>reframes the narrative not as a conflict</w:t>
      </w:r>
      <w:r w:rsidRPr="33CCC45C" w:rsidR="63EBE67B">
        <w:rPr>
          <w:rFonts w:ascii="Times New Roman" w:hAnsi="Times New Roman" w:eastAsia="Times New Roman" w:cs="Times New Roman"/>
          <w:i w:val="0"/>
          <w:iCs w:val="0"/>
        </w:rPr>
        <w:t xml:space="preserve"> of glory but as a failure of partnership between herself and her lover. There is a profound distinction present within the lines “not through your fault </w:t>
      </w:r>
      <w:r w:rsidRPr="33CCC45C" w:rsidR="4E2A2E53">
        <w:rPr>
          <w:rFonts w:ascii="Times New Roman" w:hAnsi="Times New Roman" w:eastAsia="Times New Roman" w:cs="Times New Roman"/>
          <w:i w:val="0"/>
          <w:iCs w:val="0"/>
        </w:rPr>
        <w:t xml:space="preserve">was / I claimed by Agamemnon, but you failed me / by too easily giving me up” as while Achillies did not instigate </w:t>
      </w:r>
      <w:r w:rsidRPr="33CCC45C" w:rsidR="4FBF6C67">
        <w:rPr>
          <w:rFonts w:ascii="Times New Roman" w:hAnsi="Times New Roman" w:eastAsia="Times New Roman" w:cs="Times New Roman"/>
          <w:i w:val="0"/>
          <w:iCs w:val="0"/>
        </w:rPr>
        <w:t xml:space="preserve">their separation, Briseis clearly feels his inaction </w:t>
      </w:r>
      <w:r w:rsidRPr="33CCC45C" w:rsidR="4FBF6C67">
        <w:rPr>
          <w:rFonts w:ascii="Times New Roman" w:hAnsi="Times New Roman" w:eastAsia="Times New Roman" w:cs="Times New Roman"/>
          <w:i w:val="0"/>
          <w:iCs w:val="0"/>
        </w:rPr>
        <w:t>renders</w:t>
      </w:r>
      <w:r w:rsidRPr="33CCC45C" w:rsidR="4FBF6C67">
        <w:rPr>
          <w:rFonts w:ascii="Times New Roman" w:hAnsi="Times New Roman" w:eastAsia="Times New Roman" w:cs="Times New Roman"/>
          <w:i w:val="0"/>
          <w:iCs w:val="0"/>
        </w:rPr>
        <w:t xml:space="preserve"> him complicit. Briseis </w:t>
      </w:r>
      <w:r w:rsidRPr="33CCC45C" w:rsidR="445229FF">
        <w:rPr>
          <w:rFonts w:ascii="Times New Roman" w:hAnsi="Times New Roman" w:eastAsia="Times New Roman" w:cs="Times New Roman"/>
          <w:i w:val="0"/>
          <w:iCs w:val="0"/>
        </w:rPr>
        <w:t xml:space="preserve">intensifies her accusations further as the text continues, </w:t>
      </w:r>
      <w:r w:rsidRPr="33CCC45C" w:rsidR="445229FF">
        <w:rPr>
          <w:rFonts w:ascii="Times New Roman" w:hAnsi="Times New Roman" w:eastAsia="Times New Roman" w:cs="Times New Roman"/>
          <w:i w:val="0"/>
          <w:iCs w:val="0"/>
        </w:rPr>
        <w:t>stating</w:t>
      </w:r>
      <w:r w:rsidRPr="33CCC45C" w:rsidR="445229FF">
        <w:rPr>
          <w:rFonts w:ascii="Times New Roman" w:hAnsi="Times New Roman" w:eastAsia="Times New Roman" w:cs="Times New Roman"/>
          <w:i w:val="0"/>
          <w:iCs w:val="0"/>
        </w:rPr>
        <w:t xml:space="preserve"> “Not only have you failed to demand me back / you now oppose my return to you</w:t>
      </w:r>
      <w:r w:rsidRPr="33CCC45C" w:rsidR="445229FF">
        <w:rPr>
          <w:rFonts w:ascii="Times New Roman" w:hAnsi="Times New Roman" w:eastAsia="Times New Roman" w:cs="Times New Roman"/>
          <w:i w:val="0"/>
          <w:iCs w:val="0"/>
        </w:rPr>
        <w:t>”.</w:t>
      </w:r>
      <w:r w:rsidRPr="33CCC45C" w:rsidR="445229FF">
        <w:rPr>
          <w:rFonts w:ascii="Times New Roman" w:hAnsi="Times New Roman" w:eastAsia="Times New Roman" w:cs="Times New Roman"/>
          <w:i w:val="0"/>
          <w:iCs w:val="0"/>
        </w:rPr>
        <w:t xml:space="preserve"> Achilles’ renowned retirement fr</w:t>
      </w:r>
      <w:r w:rsidRPr="33CCC45C" w:rsidR="6A00ACA1">
        <w:rPr>
          <w:rFonts w:ascii="Times New Roman" w:hAnsi="Times New Roman" w:eastAsia="Times New Roman" w:cs="Times New Roman"/>
          <w:i w:val="0"/>
          <w:iCs w:val="0"/>
        </w:rPr>
        <w:t xml:space="preserve">om combat within the Trojan War is reinterpreted as abandonment, in epic his refusal to fight is an assertation of wounded honour, </w:t>
      </w:r>
      <w:r w:rsidRPr="33CCC45C" w:rsidR="6A00ACA1">
        <w:rPr>
          <w:rFonts w:ascii="Times New Roman" w:hAnsi="Times New Roman" w:eastAsia="Times New Roman" w:cs="Times New Roman"/>
          <w:i w:val="0"/>
          <w:iCs w:val="0"/>
        </w:rPr>
        <w:t>whereas</w:t>
      </w:r>
      <w:r w:rsidRPr="33CCC45C" w:rsidR="6A00ACA1">
        <w:rPr>
          <w:rFonts w:ascii="Times New Roman" w:hAnsi="Times New Roman" w:eastAsia="Times New Roman" w:cs="Times New Roman"/>
          <w:i w:val="0"/>
          <w:iCs w:val="0"/>
        </w:rPr>
        <w:t xml:space="preserve"> in the </w:t>
      </w:r>
      <w:r w:rsidRPr="33CCC45C" w:rsidR="6A00ACA1">
        <w:rPr>
          <w:rFonts w:ascii="Times New Roman" w:hAnsi="Times New Roman" w:eastAsia="Times New Roman" w:cs="Times New Roman"/>
          <w:i w:val="1"/>
          <w:iCs w:val="1"/>
        </w:rPr>
        <w:t xml:space="preserve">Heroides </w:t>
      </w:r>
      <w:r w:rsidRPr="33CCC45C" w:rsidR="6A00ACA1">
        <w:rPr>
          <w:rFonts w:ascii="Times New Roman" w:hAnsi="Times New Roman" w:eastAsia="Times New Roman" w:cs="Times New Roman"/>
          <w:i w:val="0"/>
          <w:iCs w:val="0"/>
        </w:rPr>
        <w:t>it becomes a refus</w:t>
      </w:r>
      <w:r w:rsidRPr="33CCC45C" w:rsidR="56331E64">
        <w:rPr>
          <w:rFonts w:ascii="Times New Roman" w:hAnsi="Times New Roman" w:eastAsia="Times New Roman" w:cs="Times New Roman"/>
          <w:i w:val="0"/>
          <w:iCs w:val="0"/>
        </w:rPr>
        <w:t xml:space="preserve">al or reluctance to act on behalf of his lover. Through this, Ovid changes traditional epic values, </w:t>
      </w:r>
      <w:r w:rsidRPr="33CCC45C" w:rsidR="7A834D59">
        <w:rPr>
          <w:rFonts w:ascii="Times New Roman" w:hAnsi="Times New Roman" w:eastAsia="Times New Roman" w:cs="Times New Roman"/>
          <w:i w:val="0"/>
          <w:iCs w:val="0"/>
        </w:rPr>
        <w:t xml:space="preserve">public glory yielding to personal obligation, Achilles’ commitment to heroism appears morally questionable when judged from the </w:t>
      </w:r>
      <w:r w:rsidRPr="33CCC45C" w:rsidR="7A834D59">
        <w:rPr>
          <w:rFonts w:ascii="Times New Roman" w:hAnsi="Times New Roman" w:eastAsia="Times New Roman" w:cs="Times New Roman"/>
          <w:i w:val="0"/>
          <w:iCs w:val="0"/>
        </w:rPr>
        <w:t>perspect</w:t>
      </w:r>
      <w:r w:rsidRPr="33CCC45C" w:rsidR="3FDE9A58">
        <w:rPr>
          <w:rFonts w:ascii="Times New Roman" w:hAnsi="Times New Roman" w:eastAsia="Times New Roman" w:cs="Times New Roman"/>
          <w:i w:val="0"/>
          <w:iCs w:val="0"/>
        </w:rPr>
        <w:t>ive of his lover.</w:t>
      </w:r>
    </w:p>
    <w:p w:rsidR="33CCC45C" w:rsidP="33CCC45C" w:rsidRDefault="33CCC45C" w14:paraId="50A14410" w14:textId="730ACBB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i w:val="0"/>
          <w:iCs w:val="0"/>
        </w:rPr>
      </w:pPr>
    </w:p>
    <w:p w:rsidR="3FDE9A58" w:rsidP="33CCC45C" w:rsidRDefault="3FDE9A58" w14:paraId="4718ADAA" w14:textId="40FEBE4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i w:val="0"/>
          <w:iCs w:val="0"/>
        </w:rPr>
      </w:pPr>
      <w:r w:rsidRPr="33CCC45C" w:rsidR="48A2113F">
        <w:rPr>
          <w:rFonts w:ascii="Times New Roman" w:hAnsi="Times New Roman" w:eastAsia="Times New Roman" w:cs="Times New Roman"/>
          <w:i w:val="0"/>
          <w:iCs w:val="0"/>
        </w:rPr>
        <w:t xml:space="preserve">Crucially, Achilles never speaks within this text. The form of the letter, written to him and his response not seen reverses the hierarchy of the traditional Homeric narrative. </w:t>
      </w:r>
      <w:r w:rsidRPr="33CCC45C" w:rsidR="3413F051">
        <w:rPr>
          <w:rFonts w:ascii="Times New Roman" w:hAnsi="Times New Roman" w:eastAsia="Times New Roman" w:cs="Times New Roman"/>
          <w:i w:val="0"/>
          <w:iCs w:val="0"/>
        </w:rPr>
        <w:t xml:space="preserve">In the Iliad, Briseis is </w:t>
      </w:r>
      <w:r w:rsidRPr="33CCC45C" w:rsidR="3413F051">
        <w:rPr>
          <w:rFonts w:ascii="Times New Roman" w:hAnsi="Times New Roman" w:eastAsia="Times New Roman" w:cs="Times New Roman"/>
          <w:i w:val="0"/>
          <w:iCs w:val="0"/>
        </w:rPr>
        <w:t>largely voiceless</w:t>
      </w:r>
      <w:r w:rsidRPr="33CCC45C" w:rsidR="3413F051">
        <w:rPr>
          <w:rFonts w:ascii="Times New Roman" w:hAnsi="Times New Roman" w:eastAsia="Times New Roman" w:cs="Times New Roman"/>
          <w:i w:val="0"/>
          <w:iCs w:val="0"/>
        </w:rPr>
        <w:t xml:space="preserve">, speaking only once in the twenty-four books, to lament Patroclus. She is characterised as an object exchanged between men, </w:t>
      </w:r>
      <w:r w:rsidRPr="33CCC45C" w:rsidR="3413F051">
        <w:rPr>
          <w:rFonts w:ascii="Times New Roman" w:hAnsi="Times New Roman" w:eastAsia="Times New Roman" w:cs="Times New Roman"/>
          <w:i w:val="0"/>
          <w:iCs w:val="0"/>
        </w:rPr>
        <w:t>where</w:t>
      </w:r>
      <w:r w:rsidRPr="33CCC45C" w:rsidR="2BEAE8BE">
        <w:rPr>
          <w:rFonts w:ascii="Times New Roman" w:hAnsi="Times New Roman" w:eastAsia="Times New Roman" w:cs="Times New Roman"/>
          <w:i w:val="0"/>
          <w:iCs w:val="0"/>
        </w:rPr>
        <w:t>as</w:t>
      </w:r>
      <w:r w:rsidRPr="33CCC45C" w:rsidR="2BEAE8BE">
        <w:rPr>
          <w:rFonts w:ascii="Times New Roman" w:hAnsi="Times New Roman" w:eastAsia="Times New Roman" w:cs="Times New Roman"/>
          <w:i w:val="0"/>
          <w:iCs w:val="0"/>
        </w:rPr>
        <w:t xml:space="preserve"> Ovid allows her to be eloquent, capable of reproach, irony, and persuasion. Her anguished q</w:t>
      </w:r>
      <w:r w:rsidRPr="33CCC45C" w:rsidR="7C2CE6E6">
        <w:rPr>
          <w:rFonts w:ascii="Times New Roman" w:hAnsi="Times New Roman" w:eastAsia="Times New Roman" w:cs="Times New Roman"/>
          <w:i w:val="0"/>
          <w:iCs w:val="0"/>
        </w:rPr>
        <w:t>uestion “What act of mine has cheapened me in your eyes?” exposes the fragility of her position while simultaneously questioning Achilles’ judgement. This implies that her value i</w:t>
      </w:r>
      <w:r w:rsidRPr="33CCC45C" w:rsidR="447E0608">
        <w:rPr>
          <w:rFonts w:ascii="Times New Roman" w:hAnsi="Times New Roman" w:eastAsia="Times New Roman" w:cs="Times New Roman"/>
          <w:i w:val="0"/>
          <w:iCs w:val="0"/>
        </w:rPr>
        <w:t xml:space="preserve">s linked to male </w:t>
      </w:r>
      <w:r w:rsidRPr="33CCC45C" w:rsidR="447E0608">
        <w:rPr>
          <w:rFonts w:ascii="Times New Roman" w:hAnsi="Times New Roman" w:eastAsia="Times New Roman" w:cs="Times New Roman"/>
          <w:i w:val="0"/>
          <w:iCs w:val="0"/>
        </w:rPr>
        <w:t>perception</w:t>
      </w:r>
      <w:r w:rsidRPr="33CCC45C" w:rsidR="447E0608">
        <w:rPr>
          <w:rFonts w:ascii="Times New Roman" w:hAnsi="Times New Roman" w:eastAsia="Times New Roman" w:cs="Times New Roman"/>
          <w:i w:val="0"/>
          <w:iCs w:val="0"/>
        </w:rPr>
        <w:t xml:space="preserve">, while also placing Achilles under scrutiny, as she believes she does not </w:t>
      </w:r>
      <w:r w:rsidRPr="33CCC45C" w:rsidR="447E0608">
        <w:rPr>
          <w:rFonts w:ascii="Times New Roman" w:hAnsi="Times New Roman" w:eastAsia="Times New Roman" w:cs="Times New Roman"/>
          <w:i w:val="0"/>
          <w:iCs w:val="0"/>
        </w:rPr>
        <w:t>warrant</w:t>
      </w:r>
      <w:r w:rsidRPr="33CCC45C" w:rsidR="447E0608">
        <w:rPr>
          <w:rFonts w:ascii="Times New Roman" w:hAnsi="Times New Roman" w:eastAsia="Times New Roman" w:cs="Times New Roman"/>
          <w:i w:val="0"/>
          <w:iCs w:val="0"/>
        </w:rPr>
        <w:t xml:space="preserve"> abandonment, and the fault lies with him. </w:t>
      </w:r>
      <w:r w:rsidRPr="33CCC45C" w:rsidR="66F72C50">
        <w:rPr>
          <w:rFonts w:ascii="Times New Roman" w:hAnsi="Times New Roman" w:eastAsia="Times New Roman" w:cs="Times New Roman"/>
          <w:i w:val="0"/>
          <w:iCs w:val="0"/>
        </w:rPr>
        <w:t xml:space="preserve">At the same time, Ovid does not entirely strip Achilles of his grandeur. Briseis consistently references his unparalleled </w:t>
      </w:r>
      <w:r w:rsidRPr="33CCC45C" w:rsidR="1BADC5FB">
        <w:rPr>
          <w:rFonts w:ascii="Times New Roman" w:hAnsi="Times New Roman" w:eastAsia="Times New Roman" w:cs="Times New Roman"/>
          <w:i w:val="0"/>
          <w:iCs w:val="0"/>
        </w:rPr>
        <w:t>strength (“brave Achil</w:t>
      </w:r>
      <w:r w:rsidRPr="33CCC45C" w:rsidR="0E1E83D2">
        <w:rPr>
          <w:rFonts w:ascii="Times New Roman" w:hAnsi="Times New Roman" w:eastAsia="Times New Roman" w:cs="Times New Roman"/>
          <w:i w:val="0"/>
          <w:iCs w:val="0"/>
        </w:rPr>
        <w:t>l</w:t>
      </w:r>
      <w:r w:rsidRPr="33CCC45C" w:rsidR="1BADC5FB">
        <w:rPr>
          <w:rFonts w:ascii="Times New Roman" w:hAnsi="Times New Roman" w:eastAsia="Times New Roman" w:cs="Times New Roman"/>
          <w:i w:val="0"/>
          <w:iCs w:val="0"/>
        </w:rPr>
        <w:t xml:space="preserve">ies”) </w:t>
      </w:r>
      <w:r w:rsidRPr="33CCC45C" w:rsidR="620174F8">
        <w:rPr>
          <w:rFonts w:ascii="Times New Roman" w:hAnsi="Times New Roman" w:eastAsia="Times New Roman" w:cs="Times New Roman"/>
          <w:i w:val="0"/>
          <w:iCs w:val="0"/>
        </w:rPr>
        <w:t xml:space="preserve">and former </w:t>
      </w:r>
      <w:bookmarkStart w:name="_Int_py7UJ6ZC" w:id="38775381"/>
      <w:r w:rsidRPr="33CCC45C" w:rsidR="620174F8">
        <w:rPr>
          <w:rFonts w:ascii="Times New Roman" w:hAnsi="Times New Roman" w:eastAsia="Times New Roman" w:cs="Times New Roman"/>
          <w:i w:val="0"/>
          <w:iCs w:val="0"/>
        </w:rPr>
        <w:t>tenderness, and</w:t>
      </w:r>
      <w:bookmarkEnd w:id="38775381"/>
      <w:r w:rsidRPr="33CCC45C" w:rsidR="620174F8">
        <w:rPr>
          <w:rFonts w:ascii="Times New Roman" w:hAnsi="Times New Roman" w:eastAsia="Times New Roman" w:cs="Times New Roman"/>
          <w:i w:val="0"/>
          <w:iCs w:val="0"/>
        </w:rPr>
        <w:t xml:space="preserve"> reminds him of the intimacy they had previously </w:t>
      </w:r>
      <w:r w:rsidRPr="33CCC45C" w:rsidR="3B677E95">
        <w:rPr>
          <w:rFonts w:ascii="Times New Roman" w:hAnsi="Times New Roman" w:eastAsia="Times New Roman" w:cs="Times New Roman"/>
          <w:i w:val="0"/>
          <w:iCs w:val="0"/>
        </w:rPr>
        <w:t xml:space="preserve">shared. However, these gestures serve a purpose, </w:t>
      </w:r>
      <w:r w:rsidRPr="33CCC45C" w:rsidR="3B677E95">
        <w:rPr>
          <w:rFonts w:ascii="Times New Roman" w:hAnsi="Times New Roman" w:eastAsia="Times New Roman" w:cs="Times New Roman"/>
          <w:i w:val="0"/>
          <w:iCs w:val="0"/>
        </w:rPr>
        <w:t>seemingly intending</w:t>
      </w:r>
      <w:r w:rsidRPr="33CCC45C" w:rsidR="3B677E95">
        <w:rPr>
          <w:rFonts w:ascii="Times New Roman" w:hAnsi="Times New Roman" w:eastAsia="Times New Roman" w:cs="Times New Roman"/>
          <w:i w:val="0"/>
          <w:iCs w:val="0"/>
        </w:rPr>
        <w:t xml:space="preserve"> to </w:t>
      </w:r>
      <w:r w:rsidRPr="33CCC45C" w:rsidR="6DD59055">
        <w:rPr>
          <w:rFonts w:ascii="Times New Roman" w:hAnsi="Times New Roman" w:eastAsia="Times New Roman" w:cs="Times New Roman"/>
          <w:i w:val="0"/>
          <w:iCs w:val="0"/>
        </w:rPr>
        <w:t>persuade</w:t>
      </w:r>
      <w:r w:rsidRPr="33CCC45C" w:rsidR="3B677E95">
        <w:rPr>
          <w:rFonts w:ascii="Times New Roman" w:hAnsi="Times New Roman" w:eastAsia="Times New Roman" w:cs="Times New Roman"/>
          <w:i w:val="0"/>
          <w:iCs w:val="0"/>
        </w:rPr>
        <w:t xml:space="preserve"> Achillies to return to her, or otherwise act in a way </w:t>
      </w:r>
      <w:r w:rsidRPr="33CCC45C" w:rsidR="5A11FF78">
        <w:rPr>
          <w:rFonts w:ascii="Times New Roman" w:hAnsi="Times New Roman" w:eastAsia="Times New Roman" w:cs="Times New Roman"/>
          <w:i w:val="0"/>
          <w:iCs w:val="0"/>
        </w:rPr>
        <w:t xml:space="preserve">preferable to Briseis. </w:t>
      </w:r>
    </w:p>
    <w:p w:rsidR="50FBCF5D" w:rsidP="33CCC45C" w:rsidRDefault="50FBCF5D" w14:paraId="7D64F00A" w14:textId="3DF4C80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i w:val="0"/>
          <w:iCs w:val="0"/>
        </w:rPr>
      </w:pPr>
      <w:r w:rsidRPr="33CCC45C" w:rsidR="50FBCF5D">
        <w:rPr>
          <w:rFonts w:ascii="Times New Roman" w:hAnsi="Times New Roman" w:eastAsia="Times New Roman" w:cs="Times New Roman"/>
          <w:i w:val="0"/>
          <w:iCs w:val="0"/>
        </w:rPr>
        <w:t xml:space="preserve">The letter embodies a persistent contradiction between power and vulnerability, </w:t>
      </w:r>
      <w:r w:rsidRPr="33CCC45C" w:rsidR="122ACC0D">
        <w:rPr>
          <w:rFonts w:ascii="Times New Roman" w:hAnsi="Times New Roman" w:eastAsia="Times New Roman" w:cs="Times New Roman"/>
          <w:i w:val="0"/>
          <w:iCs w:val="0"/>
        </w:rPr>
        <w:t xml:space="preserve">as while it is known Achillies is the most formidable warrior at Troy, </w:t>
      </w:r>
      <w:r w:rsidRPr="33CCC45C" w:rsidR="3011541B">
        <w:rPr>
          <w:rFonts w:ascii="Times New Roman" w:hAnsi="Times New Roman" w:eastAsia="Times New Roman" w:cs="Times New Roman"/>
          <w:i w:val="0"/>
          <w:iCs w:val="0"/>
        </w:rPr>
        <w:t xml:space="preserve">his refusal to fight is unknown to Briseis at the point of this letter, thus he appears emotionally stagnant, or even weak. Briseis’ perspective and </w:t>
      </w:r>
      <w:r w:rsidRPr="33CCC45C" w:rsidR="3011541B">
        <w:rPr>
          <w:rFonts w:ascii="Times New Roman" w:hAnsi="Times New Roman" w:eastAsia="Times New Roman" w:cs="Times New Roman"/>
          <w:i w:val="0"/>
          <w:iCs w:val="0"/>
        </w:rPr>
        <w:t>subsequent</w:t>
      </w:r>
      <w:r w:rsidRPr="33CCC45C" w:rsidR="3011541B">
        <w:rPr>
          <w:rFonts w:ascii="Times New Roman" w:hAnsi="Times New Roman" w:eastAsia="Times New Roman" w:cs="Times New Roman"/>
          <w:i w:val="0"/>
          <w:iCs w:val="0"/>
        </w:rPr>
        <w:t xml:space="preserve"> </w:t>
      </w:r>
      <w:r w:rsidRPr="33CCC45C" w:rsidR="6FF9709E">
        <w:rPr>
          <w:rFonts w:ascii="Times New Roman" w:hAnsi="Times New Roman" w:eastAsia="Times New Roman" w:cs="Times New Roman"/>
          <w:i w:val="0"/>
          <w:iCs w:val="0"/>
        </w:rPr>
        <w:t>accusations suggest his commitment to heroic pride, his refusal to yield to Agamemnon</w:t>
      </w:r>
      <w:r w:rsidRPr="33CCC45C" w:rsidR="028D28B8">
        <w:rPr>
          <w:rFonts w:ascii="Times New Roman" w:hAnsi="Times New Roman" w:eastAsia="Times New Roman" w:cs="Times New Roman"/>
          <w:i w:val="0"/>
          <w:iCs w:val="0"/>
        </w:rPr>
        <w:t xml:space="preserve"> inflicting unintended harm for those emotionally reliant on him. </w:t>
      </w:r>
      <w:r w:rsidRPr="33CCC45C" w:rsidR="06907C0C">
        <w:rPr>
          <w:rFonts w:ascii="Times New Roman" w:hAnsi="Times New Roman" w:eastAsia="Times New Roman" w:cs="Times New Roman"/>
          <w:i w:val="0"/>
          <w:iCs w:val="0"/>
        </w:rPr>
        <w:t xml:space="preserve">From Briseis’s perspective, Achillies’ anger seems less of a matter of moral defiance but an expression of </w:t>
      </w:r>
      <w:r w:rsidRPr="33CCC45C" w:rsidR="79B4ABEE">
        <w:rPr>
          <w:rFonts w:ascii="Times New Roman" w:hAnsi="Times New Roman" w:eastAsia="Times New Roman" w:cs="Times New Roman"/>
          <w:i w:val="0"/>
          <w:iCs w:val="0"/>
        </w:rPr>
        <w:t>stubbornness</w:t>
      </w:r>
      <w:r w:rsidRPr="33CCC45C" w:rsidR="06907C0C">
        <w:rPr>
          <w:rFonts w:ascii="Times New Roman" w:hAnsi="Times New Roman" w:eastAsia="Times New Roman" w:cs="Times New Roman"/>
          <w:i w:val="0"/>
          <w:iCs w:val="0"/>
        </w:rPr>
        <w:t xml:space="preserve"> </w:t>
      </w:r>
      <w:r w:rsidRPr="33CCC45C" w:rsidR="06907C0C">
        <w:rPr>
          <w:rFonts w:ascii="Times New Roman" w:hAnsi="Times New Roman" w:eastAsia="Times New Roman" w:cs="Times New Roman"/>
          <w:i w:val="0"/>
          <w:iCs w:val="0"/>
        </w:rPr>
        <w:t>generally unchara</w:t>
      </w:r>
      <w:r w:rsidRPr="33CCC45C" w:rsidR="1E6D5E64">
        <w:rPr>
          <w:rFonts w:ascii="Times New Roman" w:hAnsi="Times New Roman" w:eastAsia="Times New Roman" w:cs="Times New Roman"/>
          <w:i w:val="0"/>
          <w:iCs w:val="0"/>
        </w:rPr>
        <w:t>cteristic</w:t>
      </w:r>
      <w:r w:rsidRPr="33CCC45C" w:rsidR="1E6D5E64">
        <w:rPr>
          <w:rFonts w:ascii="Times New Roman" w:hAnsi="Times New Roman" w:eastAsia="Times New Roman" w:cs="Times New Roman"/>
          <w:i w:val="0"/>
          <w:iCs w:val="0"/>
        </w:rPr>
        <w:t xml:space="preserve"> in the Greek hero, interestingly </w:t>
      </w:r>
      <w:r w:rsidRPr="33CCC45C" w:rsidR="28779D47">
        <w:rPr>
          <w:rFonts w:ascii="Times New Roman" w:hAnsi="Times New Roman" w:eastAsia="Times New Roman" w:cs="Times New Roman"/>
          <w:i w:val="0"/>
          <w:iCs w:val="0"/>
        </w:rPr>
        <w:t xml:space="preserve">highlighted by Ovid. </w:t>
      </w:r>
    </w:p>
    <w:p w:rsidR="33CCC45C" w:rsidP="33CCC45C" w:rsidRDefault="33CCC45C" w14:paraId="6D6664E3" w14:textId="4F8F401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i w:val="0"/>
          <w:iCs w:val="0"/>
        </w:rPr>
      </w:pPr>
    </w:p>
    <w:p w:rsidR="4FCC2007" w:rsidP="33CCC45C" w:rsidRDefault="4FCC2007" w14:paraId="18D05B4E" w14:textId="6DF89E5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i w:val="0"/>
          <w:iCs w:val="0"/>
        </w:rPr>
      </w:pPr>
      <w:r w:rsidRPr="33CCC45C" w:rsidR="4FCC2007">
        <w:rPr>
          <w:rFonts w:ascii="Times New Roman" w:hAnsi="Times New Roman" w:eastAsia="Times New Roman" w:cs="Times New Roman"/>
          <w:i w:val="0"/>
          <w:iCs w:val="0"/>
        </w:rPr>
        <w:t xml:space="preserve">This reinterpretation holds greater significance within the Augustan period. Roman ideology </w:t>
      </w:r>
      <w:r w:rsidRPr="33CCC45C" w:rsidR="796F9EC8">
        <w:rPr>
          <w:rFonts w:ascii="Times New Roman" w:hAnsi="Times New Roman" w:eastAsia="Times New Roman" w:cs="Times New Roman"/>
          <w:i w:val="0"/>
          <w:iCs w:val="0"/>
        </w:rPr>
        <w:t xml:space="preserve">celebrated military prowess and masculine authority, particularly during a time of complete political upheaval and the introduction of the </w:t>
      </w:r>
      <w:r w:rsidRPr="33CCC45C" w:rsidR="480D4413">
        <w:rPr>
          <w:rFonts w:ascii="Times New Roman" w:hAnsi="Times New Roman" w:eastAsia="Times New Roman" w:cs="Times New Roman"/>
          <w:i w:val="0"/>
          <w:iCs w:val="0"/>
        </w:rPr>
        <w:t>i</w:t>
      </w:r>
      <w:r w:rsidRPr="33CCC45C" w:rsidR="796F9EC8">
        <w:rPr>
          <w:rFonts w:ascii="Times New Roman" w:hAnsi="Times New Roman" w:eastAsia="Times New Roman" w:cs="Times New Roman"/>
          <w:i w:val="0"/>
          <w:iCs w:val="0"/>
        </w:rPr>
        <w:t>mperial</w:t>
      </w:r>
      <w:r w:rsidRPr="33CCC45C" w:rsidR="796F9EC8">
        <w:rPr>
          <w:rFonts w:ascii="Times New Roman" w:hAnsi="Times New Roman" w:eastAsia="Times New Roman" w:cs="Times New Roman"/>
          <w:i w:val="0"/>
          <w:iCs w:val="0"/>
        </w:rPr>
        <w:t xml:space="preserve"> system. Elegy of</w:t>
      </w:r>
      <w:r w:rsidRPr="33CCC45C" w:rsidR="5CD89A32">
        <w:rPr>
          <w:rFonts w:ascii="Times New Roman" w:hAnsi="Times New Roman" w:eastAsia="Times New Roman" w:cs="Times New Roman"/>
          <w:i w:val="0"/>
          <w:iCs w:val="0"/>
        </w:rPr>
        <w:t xml:space="preserve">ten subverted these values, portraying men ensnared by love and commitment to their lovers. Achillies in the </w:t>
      </w:r>
      <w:r w:rsidRPr="33CCC45C" w:rsidR="5CD89A32">
        <w:rPr>
          <w:rFonts w:ascii="Times New Roman" w:hAnsi="Times New Roman" w:eastAsia="Times New Roman" w:cs="Times New Roman"/>
          <w:i w:val="1"/>
          <w:iCs w:val="1"/>
        </w:rPr>
        <w:t xml:space="preserve">Heroides </w:t>
      </w:r>
      <w:r w:rsidRPr="33CCC45C" w:rsidR="5CD89A32">
        <w:rPr>
          <w:rFonts w:ascii="Times New Roman" w:hAnsi="Times New Roman" w:eastAsia="Times New Roman" w:cs="Times New Roman"/>
          <w:i w:val="0"/>
          <w:iCs w:val="0"/>
        </w:rPr>
        <w:t xml:space="preserve">hovers between these standards, </w:t>
      </w:r>
      <w:r w:rsidRPr="33CCC45C" w:rsidR="5FEE131E">
        <w:rPr>
          <w:rFonts w:ascii="Times New Roman" w:hAnsi="Times New Roman" w:eastAsia="Times New Roman" w:cs="Times New Roman"/>
          <w:i w:val="0"/>
          <w:iCs w:val="0"/>
        </w:rPr>
        <w:t xml:space="preserve">being simultaneously the epic warrior and the careless lover, </w:t>
      </w:r>
      <w:r w:rsidRPr="33CCC45C" w:rsidR="5FEE131E">
        <w:rPr>
          <w:rFonts w:ascii="Times New Roman" w:hAnsi="Times New Roman" w:eastAsia="Times New Roman" w:cs="Times New Roman"/>
          <w:i w:val="0"/>
          <w:iCs w:val="0"/>
        </w:rPr>
        <w:t>exhibiting</w:t>
      </w:r>
      <w:r w:rsidRPr="33CCC45C" w:rsidR="5FEE131E">
        <w:rPr>
          <w:rFonts w:ascii="Times New Roman" w:hAnsi="Times New Roman" w:eastAsia="Times New Roman" w:cs="Times New Roman"/>
          <w:i w:val="0"/>
          <w:iCs w:val="0"/>
        </w:rPr>
        <w:t xml:space="preserve"> both power and moral ambiguity. Through the translation of Achillies from </w:t>
      </w:r>
      <w:r w:rsidRPr="33CCC45C" w:rsidR="122660C7">
        <w:rPr>
          <w:rFonts w:ascii="Times New Roman" w:hAnsi="Times New Roman" w:eastAsia="Times New Roman" w:cs="Times New Roman"/>
          <w:i w:val="0"/>
          <w:iCs w:val="0"/>
        </w:rPr>
        <w:t xml:space="preserve">warrior to lover, Ovid </w:t>
      </w:r>
      <w:r w:rsidRPr="33CCC45C" w:rsidR="122660C7">
        <w:rPr>
          <w:rFonts w:ascii="Times New Roman" w:hAnsi="Times New Roman" w:eastAsia="Times New Roman" w:cs="Times New Roman"/>
          <w:i w:val="0"/>
          <w:iCs w:val="0"/>
        </w:rPr>
        <w:t>demonstrates</w:t>
      </w:r>
      <w:r w:rsidRPr="33CCC45C" w:rsidR="122660C7">
        <w:rPr>
          <w:rFonts w:ascii="Times New Roman" w:hAnsi="Times New Roman" w:eastAsia="Times New Roman" w:cs="Times New Roman"/>
          <w:i w:val="0"/>
          <w:iCs w:val="0"/>
        </w:rPr>
        <w:t xml:space="preserve"> that heroism is not a fixed quality but a narrative construct susceptible to reinterpretation. </w:t>
      </w:r>
      <w:r w:rsidRPr="33CCC45C" w:rsidR="122660C7">
        <w:rPr>
          <w:rFonts w:ascii="Times New Roman" w:hAnsi="Times New Roman" w:eastAsia="Times New Roman" w:cs="Times New Roman"/>
          <w:i w:val="0"/>
          <w:iCs w:val="0"/>
        </w:rPr>
        <w:t>Ultimately, Achillies</w:t>
      </w:r>
      <w:r w:rsidRPr="33CCC45C" w:rsidR="122660C7">
        <w:rPr>
          <w:rFonts w:ascii="Times New Roman" w:hAnsi="Times New Roman" w:eastAsia="Times New Roman" w:cs="Times New Roman"/>
          <w:i w:val="0"/>
          <w:iCs w:val="0"/>
        </w:rPr>
        <w:t xml:space="preserve"> in the </w:t>
      </w:r>
      <w:r w:rsidRPr="33CCC45C" w:rsidR="122660C7">
        <w:rPr>
          <w:rFonts w:ascii="Times New Roman" w:hAnsi="Times New Roman" w:eastAsia="Times New Roman" w:cs="Times New Roman"/>
          <w:i w:val="1"/>
          <w:iCs w:val="1"/>
        </w:rPr>
        <w:t xml:space="preserve">Heroides </w:t>
      </w:r>
      <w:r w:rsidRPr="33CCC45C" w:rsidR="122660C7">
        <w:rPr>
          <w:rFonts w:ascii="Times New Roman" w:hAnsi="Times New Roman" w:eastAsia="Times New Roman" w:cs="Times New Roman"/>
          <w:i w:val="0"/>
          <w:iCs w:val="0"/>
        </w:rPr>
        <w:t>us chara</w:t>
      </w:r>
      <w:r w:rsidRPr="33CCC45C" w:rsidR="6135214D">
        <w:rPr>
          <w:rFonts w:ascii="Times New Roman" w:hAnsi="Times New Roman" w:eastAsia="Times New Roman" w:cs="Times New Roman"/>
          <w:i w:val="0"/>
          <w:iCs w:val="0"/>
        </w:rPr>
        <w:t xml:space="preserve">cterised by absence, silent within the text and emotionally distant, entirely </w:t>
      </w:r>
      <w:r w:rsidRPr="33CCC45C" w:rsidR="1DE50AC1">
        <w:rPr>
          <w:rFonts w:ascii="Times New Roman" w:hAnsi="Times New Roman" w:eastAsia="Times New Roman" w:cs="Times New Roman"/>
          <w:i w:val="0"/>
          <w:iCs w:val="0"/>
        </w:rPr>
        <w:t>perceived</w:t>
      </w:r>
      <w:r w:rsidRPr="33CCC45C" w:rsidR="6135214D">
        <w:rPr>
          <w:rFonts w:ascii="Times New Roman" w:hAnsi="Times New Roman" w:eastAsia="Times New Roman" w:cs="Times New Roman"/>
          <w:i w:val="0"/>
          <w:iCs w:val="0"/>
        </w:rPr>
        <w:t xml:space="preserve"> through the lover left behind. Ovid employs the most esteemed </w:t>
      </w:r>
      <w:r w:rsidRPr="33CCC45C" w:rsidR="24ACBA22">
        <w:rPr>
          <w:rFonts w:ascii="Times New Roman" w:hAnsi="Times New Roman" w:eastAsia="Times New Roman" w:cs="Times New Roman"/>
          <w:i w:val="0"/>
          <w:iCs w:val="0"/>
        </w:rPr>
        <w:t xml:space="preserve">Greek hero not to emulate his </w:t>
      </w:r>
      <w:r w:rsidRPr="33CCC45C" w:rsidR="5C7040F7">
        <w:rPr>
          <w:rFonts w:ascii="Times New Roman" w:hAnsi="Times New Roman" w:eastAsia="Times New Roman" w:cs="Times New Roman"/>
          <w:i w:val="0"/>
          <w:iCs w:val="0"/>
        </w:rPr>
        <w:t xml:space="preserve">grandeur but question the cost of heroic exploits. Through Briseis’ lament, Achilles becomes contested, symbolising the conflicts between pride, love, </w:t>
      </w:r>
      <w:r w:rsidRPr="33CCC45C" w:rsidR="5C7040F7">
        <w:rPr>
          <w:rFonts w:ascii="Times New Roman" w:hAnsi="Times New Roman" w:eastAsia="Times New Roman" w:cs="Times New Roman"/>
          <w:i w:val="0"/>
          <w:iCs w:val="0"/>
        </w:rPr>
        <w:t>authority</w:t>
      </w:r>
      <w:r w:rsidRPr="33CCC45C" w:rsidR="5C7040F7">
        <w:rPr>
          <w:rFonts w:ascii="Times New Roman" w:hAnsi="Times New Roman" w:eastAsia="Times New Roman" w:cs="Times New Roman"/>
          <w:i w:val="0"/>
          <w:iCs w:val="0"/>
        </w:rPr>
        <w:t xml:space="preserve"> and duty. Ovid </w:t>
      </w:r>
      <w:r w:rsidRPr="33CCC45C" w:rsidR="325E6F80">
        <w:rPr>
          <w:rFonts w:ascii="Times New Roman" w:hAnsi="Times New Roman" w:eastAsia="Times New Roman" w:cs="Times New Roman"/>
          <w:i w:val="0"/>
          <w:iCs w:val="0"/>
        </w:rPr>
        <w:t>illustrates the Roman capacity to adopt Greek mythology and history and reshape it to contest their own moral values.</w:t>
      </w:r>
    </w:p>
    <w:p w:rsidR="47FB86DA" w:rsidP="33CCC45C" w:rsidRDefault="47FB86DA" w14:paraId="5F5C90B3" w14:textId="0F6183E4">
      <w:pPr>
        <w:jc w:val="left"/>
        <w:rPr>
          <w:rFonts w:ascii="Times New Roman" w:hAnsi="Times New Roman" w:eastAsia="Times New Roman" w:cs="Times New Roman"/>
          <w:i w:val="0"/>
          <w:iCs w:val="0"/>
        </w:rPr>
      </w:pPr>
    </w:p>
    <w:p w:rsidR="1F91E60C" w:rsidP="33CCC45C" w:rsidRDefault="1F91E60C" w14:paraId="7766309D" w14:textId="79C489B5">
      <w:pPr>
        <w:jc w:val="center"/>
        <w:rPr>
          <w:rFonts w:ascii="Times New Roman" w:hAnsi="Times New Roman" w:eastAsia="Times New Roman" w:cs="Times New Roman"/>
          <w:i w:val="1"/>
          <w:iCs w:val="1"/>
        </w:rPr>
      </w:pPr>
      <w:r w:rsidRPr="33CCC45C" w:rsidR="6E94691F">
        <w:rPr>
          <w:rFonts w:ascii="Times New Roman" w:hAnsi="Times New Roman" w:eastAsia="Times New Roman" w:cs="Times New Roman"/>
          <w:i w:val="0"/>
          <w:iCs w:val="0"/>
        </w:rPr>
        <w:t xml:space="preserve">Achilles in Statius’ </w:t>
      </w:r>
      <w:r w:rsidRPr="33CCC45C" w:rsidR="6E94691F">
        <w:rPr>
          <w:rFonts w:ascii="Times New Roman" w:hAnsi="Times New Roman" w:eastAsia="Times New Roman" w:cs="Times New Roman"/>
          <w:i w:val="1"/>
          <w:iCs w:val="1"/>
        </w:rPr>
        <w:t>Achillied</w:t>
      </w:r>
      <w:r w:rsidRPr="33CCC45C" w:rsidR="5F752BC0">
        <w:rPr>
          <w:rFonts w:ascii="Times New Roman" w:hAnsi="Times New Roman" w:eastAsia="Times New Roman" w:cs="Times New Roman"/>
          <w:i w:val="1"/>
          <w:iCs w:val="1"/>
        </w:rPr>
        <w:t xml:space="preserve"> </w:t>
      </w:r>
      <w:r w:rsidRPr="33CCC45C" w:rsidR="5F752BC0">
        <w:rPr>
          <w:rFonts w:ascii="Times New Roman" w:hAnsi="Times New Roman" w:eastAsia="Times New Roman" w:cs="Times New Roman"/>
          <w:i w:val="0"/>
          <w:iCs w:val="0"/>
        </w:rPr>
        <w:t>1.1-559</w:t>
      </w:r>
    </w:p>
    <w:p w:rsidR="5C04B443" w:rsidP="33CCC45C" w:rsidRDefault="5C04B443" w14:paraId="1352FA7D" w14:textId="7311AE7E">
      <w:pPr>
        <w:jc w:val="left"/>
        <w:rPr>
          <w:rFonts w:ascii="Times New Roman" w:hAnsi="Times New Roman" w:eastAsia="Times New Roman" w:cs="Times New Roman"/>
          <w:i w:val="0"/>
          <w:iCs w:val="0"/>
        </w:rPr>
      </w:pPr>
      <w:r w:rsidRPr="33CCC45C" w:rsidR="6A3BE19B">
        <w:rPr>
          <w:rFonts w:ascii="Times New Roman" w:hAnsi="Times New Roman" w:eastAsia="Times New Roman" w:cs="Times New Roman"/>
          <w:i w:val="0"/>
          <w:iCs w:val="0"/>
        </w:rPr>
        <w:t xml:space="preserve">In Statius’ </w:t>
      </w:r>
      <w:r w:rsidRPr="33CCC45C" w:rsidR="6A3BE19B">
        <w:rPr>
          <w:rFonts w:ascii="Times New Roman" w:hAnsi="Times New Roman" w:eastAsia="Times New Roman" w:cs="Times New Roman"/>
          <w:i w:val="1"/>
          <w:iCs w:val="1"/>
        </w:rPr>
        <w:t>Achillied</w:t>
      </w:r>
      <w:r w:rsidRPr="33CCC45C" w:rsidR="6A3BE19B">
        <w:rPr>
          <w:rFonts w:ascii="Times New Roman" w:hAnsi="Times New Roman" w:eastAsia="Times New Roman" w:cs="Times New Roman"/>
          <w:i w:val="1"/>
          <w:iCs w:val="1"/>
        </w:rPr>
        <w:t xml:space="preserve">, </w:t>
      </w:r>
      <w:r w:rsidRPr="33CCC45C" w:rsidR="6A3BE19B">
        <w:rPr>
          <w:rFonts w:ascii="Times New Roman" w:hAnsi="Times New Roman" w:eastAsia="Times New Roman" w:cs="Times New Roman"/>
          <w:i w:val="0"/>
          <w:iCs w:val="0"/>
        </w:rPr>
        <w:t xml:space="preserve">Achilles is not the completely developed warrior of Homer, but a hero </w:t>
      </w:r>
      <w:r w:rsidRPr="33CCC45C" w:rsidR="6A3BE19B">
        <w:rPr>
          <w:rFonts w:ascii="Times New Roman" w:hAnsi="Times New Roman" w:eastAsia="Times New Roman" w:cs="Times New Roman"/>
          <w:i w:val="0"/>
          <w:iCs w:val="0"/>
        </w:rPr>
        <w:t>in the process of maturing</w:t>
      </w:r>
      <w:r w:rsidRPr="33CCC45C" w:rsidR="6A3BE19B">
        <w:rPr>
          <w:rFonts w:ascii="Times New Roman" w:hAnsi="Times New Roman" w:eastAsia="Times New Roman" w:cs="Times New Roman"/>
          <w:i w:val="0"/>
          <w:iCs w:val="0"/>
        </w:rPr>
        <w:t xml:space="preserve"> into what he later becomes. Instead of </w:t>
      </w:r>
      <w:r w:rsidRPr="33CCC45C" w:rsidR="6A3BE19B">
        <w:rPr>
          <w:rFonts w:ascii="Times New Roman" w:hAnsi="Times New Roman" w:eastAsia="Times New Roman" w:cs="Times New Roman"/>
          <w:i w:val="0"/>
          <w:iCs w:val="0"/>
        </w:rPr>
        <w:t>commencing</w:t>
      </w:r>
      <w:r w:rsidRPr="33CCC45C" w:rsidR="6A3BE19B">
        <w:rPr>
          <w:rFonts w:ascii="Times New Roman" w:hAnsi="Times New Roman" w:eastAsia="Times New Roman" w:cs="Times New Roman"/>
          <w:i w:val="0"/>
          <w:iCs w:val="0"/>
        </w:rPr>
        <w:t xml:space="preserve"> with his rage or triumph, Statius </w:t>
      </w:r>
      <w:r w:rsidRPr="33CCC45C" w:rsidR="6BA546B7">
        <w:rPr>
          <w:rFonts w:ascii="Times New Roman" w:hAnsi="Times New Roman" w:eastAsia="Times New Roman" w:cs="Times New Roman"/>
          <w:i w:val="0"/>
          <w:iCs w:val="0"/>
        </w:rPr>
        <w:t>focuses on his concealment in Scyros in Book One of his work, emphasising the effects of this on his later personality, as well as erotic aw</w:t>
      </w:r>
      <w:r w:rsidRPr="33CCC45C" w:rsidR="60DDB0ED">
        <w:rPr>
          <w:rFonts w:ascii="Times New Roman" w:hAnsi="Times New Roman" w:eastAsia="Times New Roman" w:cs="Times New Roman"/>
          <w:i w:val="0"/>
          <w:iCs w:val="0"/>
        </w:rPr>
        <w:t xml:space="preserve">akening. In doing so, the archetypal figure of the Greek hero is redefined, particularly to fit distinctly within an imperial Roman framework. The text </w:t>
      </w:r>
      <w:r w:rsidRPr="33CCC45C" w:rsidR="40114B50">
        <w:rPr>
          <w:rFonts w:ascii="Times New Roman" w:hAnsi="Times New Roman" w:eastAsia="Times New Roman" w:cs="Times New Roman"/>
          <w:i w:val="0"/>
          <w:iCs w:val="0"/>
        </w:rPr>
        <w:t xml:space="preserve">goes beyond simple retelling and examines aspects of constructing, performing, and reclaiming the heroic identity. Through Achilles, exploration of masculinity, divine </w:t>
      </w:r>
      <w:r w:rsidRPr="33CCC45C" w:rsidR="40114B50">
        <w:rPr>
          <w:rFonts w:ascii="Times New Roman" w:hAnsi="Times New Roman" w:eastAsia="Times New Roman" w:cs="Times New Roman"/>
          <w:i w:val="0"/>
          <w:iCs w:val="0"/>
        </w:rPr>
        <w:t>intervention</w:t>
      </w:r>
      <w:r w:rsidRPr="33CCC45C" w:rsidR="40114B50">
        <w:rPr>
          <w:rFonts w:ascii="Times New Roman" w:hAnsi="Times New Roman" w:eastAsia="Times New Roman" w:cs="Times New Roman"/>
          <w:i w:val="0"/>
          <w:iCs w:val="0"/>
        </w:rPr>
        <w:t xml:space="preserve"> and fate, as well as lineage can take place within a Fla</w:t>
      </w:r>
      <w:r w:rsidRPr="33CCC45C" w:rsidR="1BF026EB">
        <w:rPr>
          <w:rFonts w:ascii="Times New Roman" w:hAnsi="Times New Roman" w:eastAsia="Times New Roman" w:cs="Times New Roman"/>
          <w:i w:val="0"/>
          <w:iCs w:val="0"/>
        </w:rPr>
        <w:t xml:space="preserve">vian context, using the most prevalent of Greek warriors to scrutinise the essence of heroism. From the beginning, Achillies is defined by the conflict between destiny and concealment. Thetis </w:t>
      </w:r>
      <w:r w:rsidRPr="33CCC45C" w:rsidR="1BF026EB">
        <w:rPr>
          <w:rFonts w:ascii="Times New Roman" w:hAnsi="Times New Roman" w:eastAsia="Times New Roman" w:cs="Times New Roman"/>
          <w:i w:val="0"/>
          <w:iCs w:val="0"/>
        </w:rPr>
        <w:t>attempts</w:t>
      </w:r>
      <w:r w:rsidRPr="33CCC45C" w:rsidR="1BF026EB">
        <w:rPr>
          <w:rFonts w:ascii="Times New Roman" w:hAnsi="Times New Roman" w:eastAsia="Times New Roman" w:cs="Times New Roman"/>
          <w:i w:val="0"/>
          <w:iCs w:val="0"/>
        </w:rPr>
        <w:t xml:space="preserve"> to obstruct her sons’ foretold death at Troy by </w:t>
      </w:r>
      <w:r w:rsidRPr="33CCC45C" w:rsidR="0BA3BF11">
        <w:rPr>
          <w:rFonts w:ascii="Times New Roman" w:hAnsi="Times New Roman" w:eastAsia="Times New Roman" w:cs="Times New Roman"/>
          <w:i w:val="0"/>
          <w:iCs w:val="0"/>
        </w:rPr>
        <w:t xml:space="preserve">hiding him among the daughters of </w:t>
      </w:r>
      <w:r w:rsidRPr="33CCC45C" w:rsidR="0BA3BF11">
        <w:rPr>
          <w:rFonts w:ascii="Times New Roman" w:hAnsi="Times New Roman" w:eastAsia="Times New Roman" w:cs="Times New Roman"/>
          <w:i w:val="0"/>
          <w:iCs w:val="0"/>
        </w:rPr>
        <w:t>Lycomedes</w:t>
      </w:r>
      <w:r w:rsidRPr="33CCC45C" w:rsidR="0BA3BF11">
        <w:rPr>
          <w:rFonts w:ascii="Times New Roman" w:hAnsi="Times New Roman" w:eastAsia="Times New Roman" w:cs="Times New Roman"/>
          <w:i w:val="0"/>
          <w:iCs w:val="0"/>
        </w:rPr>
        <w:t xml:space="preserve">. Her maternal resistance to destiny frames heroism as something forced and dreaded rather than </w:t>
      </w:r>
      <w:r w:rsidRPr="33CCC45C" w:rsidR="0BA3BF11">
        <w:rPr>
          <w:rFonts w:ascii="Times New Roman" w:hAnsi="Times New Roman" w:eastAsia="Times New Roman" w:cs="Times New Roman"/>
          <w:i w:val="0"/>
          <w:iCs w:val="0"/>
        </w:rPr>
        <w:t>immediately</w:t>
      </w:r>
      <w:r w:rsidRPr="33CCC45C" w:rsidR="0BA3BF11">
        <w:rPr>
          <w:rFonts w:ascii="Times New Roman" w:hAnsi="Times New Roman" w:eastAsia="Times New Roman" w:cs="Times New Roman"/>
          <w:i w:val="0"/>
          <w:iCs w:val="0"/>
        </w:rPr>
        <w:t xml:space="preserve"> embraced and accepted. Despite this, Achilles’ heroic nature resis</w:t>
      </w:r>
      <w:r w:rsidRPr="33CCC45C" w:rsidR="4BFE9AD1">
        <w:rPr>
          <w:rFonts w:ascii="Times New Roman" w:hAnsi="Times New Roman" w:eastAsia="Times New Roman" w:cs="Times New Roman"/>
          <w:i w:val="0"/>
          <w:iCs w:val="0"/>
        </w:rPr>
        <w:t xml:space="preserve">ts his concealment, his “mighty spirit” still </w:t>
      </w:r>
      <w:r w:rsidRPr="33CCC45C" w:rsidR="4BFE9AD1">
        <w:rPr>
          <w:rFonts w:ascii="Times New Roman" w:hAnsi="Times New Roman" w:eastAsia="Times New Roman" w:cs="Times New Roman"/>
          <w:i w:val="0"/>
          <w:iCs w:val="0"/>
        </w:rPr>
        <w:t>evident</w:t>
      </w:r>
      <w:r w:rsidRPr="33CCC45C" w:rsidR="4BFE9AD1">
        <w:rPr>
          <w:rFonts w:ascii="Times New Roman" w:hAnsi="Times New Roman" w:eastAsia="Times New Roman" w:cs="Times New Roman"/>
          <w:i w:val="0"/>
          <w:iCs w:val="0"/>
        </w:rPr>
        <w:t xml:space="preserve"> despite his attempts to adopt a female disposition. The greatest of the Greek warriors may be concealed as </w:t>
      </w:r>
      <w:r w:rsidRPr="33CCC45C" w:rsidR="2600CA00">
        <w:rPr>
          <w:rFonts w:ascii="Times New Roman" w:hAnsi="Times New Roman" w:eastAsia="Times New Roman" w:cs="Times New Roman"/>
          <w:i w:val="0"/>
          <w:iCs w:val="0"/>
        </w:rPr>
        <w:t xml:space="preserve">a maiden, but his intrinsic character </w:t>
      </w:r>
      <w:r w:rsidRPr="33CCC45C" w:rsidR="2600CA00">
        <w:rPr>
          <w:rFonts w:ascii="Times New Roman" w:hAnsi="Times New Roman" w:eastAsia="Times New Roman" w:cs="Times New Roman"/>
          <w:i w:val="0"/>
          <w:iCs w:val="0"/>
        </w:rPr>
        <w:t>remains</w:t>
      </w:r>
      <w:r w:rsidRPr="33CCC45C" w:rsidR="2600CA00">
        <w:rPr>
          <w:rFonts w:ascii="Times New Roman" w:hAnsi="Times New Roman" w:eastAsia="Times New Roman" w:cs="Times New Roman"/>
          <w:i w:val="0"/>
          <w:iCs w:val="0"/>
        </w:rPr>
        <w:t xml:space="preserve"> intact. Through this Statius </w:t>
      </w:r>
      <w:bookmarkStart w:name="_Int_wiyytiQR" w:id="2145262904"/>
      <w:r w:rsidRPr="33CCC45C" w:rsidR="2600CA00">
        <w:rPr>
          <w:rFonts w:ascii="Times New Roman" w:hAnsi="Times New Roman" w:eastAsia="Times New Roman" w:cs="Times New Roman"/>
          <w:i w:val="0"/>
          <w:iCs w:val="0"/>
        </w:rPr>
        <w:t>is able to</w:t>
      </w:r>
      <w:bookmarkEnd w:id="2145262904"/>
      <w:r w:rsidRPr="33CCC45C" w:rsidR="2600CA00">
        <w:rPr>
          <w:rFonts w:ascii="Times New Roman" w:hAnsi="Times New Roman" w:eastAsia="Times New Roman" w:cs="Times New Roman"/>
          <w:i w:val="0"/>
          <w:iCs w:val="0"/>
        </w:rPr>
        <w:t xml:space="preserve"> destabilise the traditional image of </w:t>
      </w:r>
      <w:r w:rsidRPr="33CCC45C" w:rsidR="60B62651">
        <w:rPr>
          <w:rFonts w:ascii="Times New Roman" w:hAnsi="Times New Roman" w:eastAsia="Times New Roman" w:cs="Times New Roman"/>
          <w:i w:val="0"/>
          <w:iCs w:val="0"/>
        </w:rPr>
        <w:t xml:space="preserve">Achillies without removing it entirely, unlike Ovid who diminishes Achillies by silencing him through absence and female lament, </w:t>
      </w:r>
      <w:r w:rsidRPr="33CCC45C" w:rsidR="3627B027">
        <w:rPr>
          <w:rFonts w:ascii="Times New Roman" w:hAnsi="Times New Roman" w:eastAsia="Times New Roman" w:cs="Times New Roman"/>
          <w:i w:val="0"/>
          <w:iCs w:val="0"/>
        </w:rPr>
        <w:t>Statius</w:t>
      </w:r>
      <w:r w:rsidRPr="33CCC45C" w:rsidR="60B62651">
        <w:rPr>
          <w:rFonts w:ascii="Times New Roman" w:hAnsi="Times New Roman" w:eastAsia="Times New Roman" w:cs="Times New Roman"/>
          <w:i w:val="0"/>
          <w:iCs w:val="0"/>
        </w:rPr>
        <w:t xml:space="preserve"> preserves his status while examining how it came to be.</w:t>
      </w:r>
    </w:p>
    <w:p w:rsidR="60B62651" w:rsidP="33CCC45C" w:rsidRDefault="60B62651" w14:paraId="4F7E29E0" w14:textId="7A3F54C7">
      <w:pPr>
        <w:jc w:val="left"/>
      </w:pPr>
    </w:p>
    <w:p w:rsidR="60B62651" w:rsidP="33CCC45C" w:rsidRDefault="60B62651" w14:paraId="5DA32702" w14:textId="698B428E">
      <w:pPr>
        <w:jc w:val="left"/>
        <w:rPr>
          <w:rFonts w:ascii="Times New Roman" w:hAnsi="Times New Roman" w:eastAsia="Times New Roman" w:cs="Times New Roman"/>
          <w:i w:val="0"/>
          <w:iCs w:val="0"/>
        </w:rPr>
      </w:pPr>
      <w:r w:rsidRPr="33CCC45C" w:rsidR="1D237F07">
        <w:rPr>
          <w:rFonts w:ascii="Times New Roman" w:hAnsi="Times New Roman" w:eastAsia="Times New Roman" w:cs="Times New Roman"/>
          <w:i w:val="0"/>
          <w:iCs w:val="0"/>
        </w:rPr>
        <w:t xml:space="preserve">The account of his time in Scyros is central to Statius’ portrayal of Achillies. By </w:t>
      </w:r>
      <w:r w:rsidRPr="33CCC45C" w:rsidR="1D237F07">
        <w:rPr>
          <w:rFonts w:ascii="Times New Roman" w:hAnsi="Times New Roman" w:eastAsia="Times New Roman" w:cs="Times New Roman"/>
          <w:i w:val="0"/>
          <w:iCs w:val="0"/>
        </w:rPr>
        <w:t>identifying</w:t>
      </w:r>
      <w:r w:rsidRPr="33CCC45C" w:rsidR="1D237F07">
        <w:rPr>
          <w:rFonts w:ascii="Times New Roman" w:hAnsi="Times New Roman" w:eastAsia="Times New Roman" w:cs="Times New Roman"/>
          <w:i w:val="0"/>
          <w:iCs w:val="0"/>
        </w:rPr>
        <w:t xml:space="preserve"> and examining his </w:t>
      </w:r>
      <w:r w:rsidRPr="33CCC45C" w:rsidR="431CEF48">
        <w:rPr>
          <w:rFonts w:ascii="Times New Roman" w:hAnsi="Times New Roman" w:eastAsia="Times New Roman" w:cs="Times New Roman"/>
          <w:i w:val="0"/>
          <w:iCs w:val="0"/>
        </w:rPr>
        <w:t xml:space="preserve">time concealed as a female, Statius foregrounds the performative aspects of gender and identity. Achillies must emulate the gestures, speech, and behaviours of the daughters of </w:t>
      </w:r>
      <w:r w:rsidRPr="33CCC45C" w:rsidR="431CEF48">
        <w:rPr>
          <w:rFonts w:ascii="Times New Roman" w:hAnsi="Times New Roman" w:eastAsia="Times New Roman" w:cs="Times New Roman"/>
          <w:i w:val="0"/>
          <w:iCs w:val="0"/>
        </w:rPr>
        <w:t>Lycomedes</w:t>
      </w:r>
      <w:r w:rsidRPr="33CCC45C" w:rsidR="431CEF48">
        <w:rPr>
          <w:rFonts w:ascii="Times New Roman" w:hAnsi="Times New Roman" w:eastAsia="Times New Roman" w:cs="Times New Roman"/>
          <w:i w:val="0"/>
          <w:iCs w:val="0"/>
        </w:rPr>
        <w:t xml:space="preserve"> around him, ye</w:t>
      </w:r>
      <w:r w:rsidRPr="33CCC45C" w:rsidR="398F1599">
        <w:rPr>
          <w:rFonts w:ascii="Times New Roman" w:hAnsi="Times New Roman" w:eastAsia="Times New Roman" w:cs="Times New Roman"/>
          <w:i w:val="0"/>
          <w:iCs w:val="0"/>
        </w:rPr>
        <w:t xml:space="preserve">t his body and temperament resist it. The tension inherent within his concealment is encapsulated within Thetis’ words to him that “never shall a helm </w:t>
      </w:r>
      <w:r w:rsidRPr="33CCC45C" w:rsidR="582A9218">
        <w:rPr>
          <w:rFonts w:ascii="Times New Roman" w:hAnsi="Times New Roman" w:eastAsia="Times New Roman" w:cs="Times New Roman"/>
          <w:i w:val="0"/>
          <w:iCs w:val="0"/>
        </w:rPr>
        <w:t xml:space="preserve">/ </w:t>
      </w:r>
      <w:r w:rsidRPr="33CCC45C" w:rsidR="398F1599">
        <w:rPr>
          <w:rFonts w:ascii="Times New Roman" w:hAnsi="Times New Roman" w:eastAsia="Times New Roman" w:cs="Times New Roman"/>
          <w:i w:val="0"/>
          <w:iCs w:val="0"/>
        </w:rPr>
        <w:t xml:space="preserve">profane </w:t>
      </w:r>
      <w:r w:rsidRPr="33CCC45C" w:rsidR="0E87274D">
        <w:rPr>
          <w:rFonts w:ascii="Times New Roman" w:hAnsi="Times New Roman" w:eastAsia="Times New Roman" w:cs="Times New Roman"/>
          <w:i w:val="0"/>
          <w:iCs w:val="0"/>
        </w:rPr>
        <w:t>thy unwarlike locks” in line 51</w:t>
      </w:r>
      <w:r w:rsidRPr="33CCC45C" w:rsidR="778DC026">
        <w:rPr>
          <w:rFonts w:ascii="Times New Roman" w:hAnsi="Times New Roman" w:eastAsia="Times New Roman" w:cs="Times New Roman"/>
          <w:i w:val="0"/>
          <w:iCs w:val="0"/>
        </w:rPr>
        <w:t xml:space="preserve">2/13. The helmet becomes a symbol of military destiny, imagined as a violation of youthful softness and maternal protection, while war is </w:t>
      </w:r>
      <w:r w:rsidRPr="33CCC45C" w:rsidR="6E603971">
        <w:rPr>
          <w:rFonts w:ascii="Times New Roman" w:hAnsi="Times New Roman" w:eastAsia="Times New Roman" w:cs="Times New Roman"/>
          <w:i w:val="0"/>
          <w:iCs w:val="0"/>
        </w:rPr>
        <w:t xml:space="preserve">framed as something not glorious but a contaminant. This reinforces Achilles’ temporary feminisation and presents heroic identity as something actively resisted rather than actively </w:t>
      </w:r>
      <w:r w:rsidRPr="33CCC45C" w:rsidR="00E79030">
        <w:rPr>
          <w:rFonts w:ascii="Times New Roman" w:hAnsi="Times New Roman" w:eastAsia="Times New Roman" w:cs="Times New Roman"/>
          <w:i w:val="0"/>
          <w:iCs w:val="0"/>
        </w:rPr>
        <w:t>fulfilled or</w:t>
      </w:r>
      <w:r w:rsidRPr="33CCC45C" w:rsidR="6E603971">
        <w:rPr>
          <w:rFonts w:ascii="Times New Roman" w:hAnsi="Times New Roman" w:eastAsia="Times New Roman" w:cs="Times New Roman"/>
          <w:i w:val="0"/>
          <w:iCs w:val="0"/>
        </w:rPr>
        <w:t xml:space="preserve"> celebrated as is the case with </w:t>
      </w:r>
      <w:r w:rsidRPr="33CCC45C" w:rsidR="0BDE72F2">
        <w:rPr>
          <w:rFonts w:ascii="Times New Roman" w:hAnsi="Times New Roman" w:eastAsia="Times New Roman" w:cs="Times New Roman"/>
          <w:i w:val="0"/>
          <w:iCs w:val="0"/>
        </w:rPr>
        <w:t xml:space="preserve">Homer’s Achilles. </w:t>
      </w:r>
      <w:r w:rsidRPr="33CCC45C" w:rsidR="43ACA2ED">
        <w:rPr>
          <w:rFonts w:ascii="Times New Roman" w:hAnsi="Times New Roman" w:eastAsia="Times New Roman" w:cs="Times New Roman"/>
          <w:i w:val="0"/>
          <w:iCs w:val="0"/>
        </w:rPr>
        <w:t>This actively challenges the notion of the inevitability of epic heroism and masculinity.</w:t>
      </w:r>
    </w:p>
    <w:p w:rsidR="43ACA2ED" w:rsidP="33CCC45C" w:rsidRDefault="43ACA2ED" w14:paraId="4CCB2ECE" w14:textId="6A34C45E">
      <w:pPr>
        <w:pStyle w:val="Normal"/>
        <w:jc w:val="left"/>
        <w:rPr>
          <w:rFonts w:ascii="Times New Roman" w:hAnsi="Times New Roman" w:eastAsia="Times New Roman" w:cs="Times New Roman"/>
          <w:i w:val="0"/>
          <w:iCs w:val="0"/>
        </w:rPr>
      </w:pPr>
      <w:r w:rsidRPr="33CCC45C" w:rsidR="43ACA2ED">
        <w:rPr>
          <w:rFonts w:ascii="Times New Roman" w:hAnsi="Times New Roman" w:eastAsia="Times New Roman" w:cs="Times New Roman"/>
          <w:i w:val="0"/>
          <w:iCs w:val="0"/>
        </w:rPr>
        <w:t xml:space="preserve">At the same time, this allows Statius to </w:t>
      </w:r>
      <w:r w:rsidRPr="33CCC45C" w:rsidR="77FD6891">
        <w:rPr>
          <w:rFonts w:ascii="Times New Roman" w:hAnsi="Times New Roman" w:eastAsia="Times New Roman" w:cs="Times New Roman"/>
          <w:i w:val="0"/>
          <w:iCs w:val="0"/>
        </w:rPr>
        <w:t xml:space="preserve">examine Achilles’ emotional growth and erotic awakening. His encounter and </w:t>
      </w:r>
      <w:r w:rsidRPr="33CCC45C" w:rsidR="77FD6891">
        <w:rPr>
          <w:rFonts w:ascii="Times New Roman" w:hAnsi="Times New Roman" w:eastAsia="Times New Roman" w:cs="Times New Roman"/>
          <w:i w:val="0"/>
          <w:iCs w:val="0"/>
        </w:rPr>
        <w:t>subsequent</w:t>
      </w:r>
      <w:r w:rsidRPr="33CCC45C" w:rsidR="77FD6891">
        <w:rPr>
          <w:rFonts w:ascii="Times New Roman" w:hAnsi="Times New Roman" w:eastAsia="Times New Roman" w:cs="Times New Roman"/>
          <w:i w:val="0"/>
          <w:iCs w:val="0"/>
        </w:rPr>
        <w:t xml:space="preserve"> comments </w:t>
      </w:r>
      <w:r w:rsidRPr="33CCC45C" w:rsidR="77FD6891">
        <w:rPr>
          <w:rFonts w:ascii="Times New Roman" w:hAnsi="Times New Roman" w:eastAsia="Times New Roman" w:cs="Times New Roman"/>
          <w:i w:val="0"/>
          <w:iCs w:val="0"/>
        </w:rPr>
        <w:t>regarding</w:t>
      </w:r>
      <w:r w:rsidRPr="33CCC45C" w:rsidR="77FD6891">
        <w:rPr>
          <w:rFonts w:ascii="Times New Roman" w:hAnsi="Times New Roman" w:eastAsia="Times New Roman" w:cs="Times New Roman"/>
          <w:i w:val="0"/>
          <w:iCs w:val="0"/>
        </w:rPr>
        <w:t xml:space="preserve"> Deidamia </w:t>
      </w:r>
      <w:r w:rsidRPr="33CCC45C" w:rsidR="0B74661C">
        <w:rPr>
          <w:rFonts w:ascii="Times New Roman" w:hAnsi="Times New Roman" w:eastAsia="Times New Roman" w:cs="Times New Roman"/>
          <w:i w:val="0"/>
          <w:iCs w:val="0"/>
        </w:rPr>
        <w:t>mark</w:t>
      </w:r>
      <w:r w:rsidRPr="33CCC45C" w:rsidR="77FD6891">
        <w:rPr>
          <w:rFonts w:ascii="Times New Roman" w:hAnsi="Times New Roman" w:eastAsia="Times New Roman" w:cs="Times New Roman"/>
          <w:i w:val="0"/>
          <w:iCs w:val="0"/>
        </w:rPr>
        <w:t xml:space="preserve"> a shift from passive to active desire</w:t>
      </w:r>
      <w:r w:rsidRPr="33CCC45C" w:rsidR="0B0E30D5">
        <w:rPr>
          <w:rFonts w:ascii="Times New Roman" w:hAnsi="Times New Roman" w:eastAsia="Times New Roman" w:cs="Times New Roman"/>
          <w:i w:val="0"/>
          <w:iCs w:val="0"/>
        </w:rPr>
        <w:t xml:space="preserve">, Statius </w:t>
      </w:r>
      <w:r w:rsidRPr="33CCC45C" w:rsidR="61B46D5C">
        <w:rPr>
          <w:rFonts w:ascii="Times New Roman" w:hAnsi="Times New Roman" w:eastAsia="Times New Roman" w:cs="Times New Roman"/>
          <w:i w:val="0"/>
          <w:iCs w:val="0"/>
        </w:rPr>
        <w:t>stating</w:t>
      </w:r>
      <w:r w:rsidRPr="33CCC45C" w:rsidR="61B46D5C">
        <w:rPr>
          <w:rFonts w:ascii="Times New Roman" w:hAnsi="Times New Roman" w:eastAsia="Times New Roman" w:cs="Times New Roman"/>
          <w:i w:val="0"/>
          <w:iCs w:val="0"/>
        </w:rPr>
        <w:t>,</w:t>
      </w:r>
      <w:r w:rsidRPr="33CCC45C" w:rsidR="0B0E30D5">
        <w:rPr>
          <w:rFonts w:ascii="Times New Roman" w:hAnsi="Times New Roman" w:eastAsia="Times New Roman" w:cs="Times New Roman"/>
          <w:i w:val="0"/>
          <w:iCs w:val="0"/>
        </w:rPr>
        <w:t xml:space="preserve"> “the flame pulsating in his inmost being returns to his face and colours the glow upon his </w:t>
      </w:r>
      <w:r w:rsidRPr="33CCC45C" w:rsidR="078DEEA2">
        <w:rPr>
          <w:rFonts w:ascii="Times New Roman" w:hAnsi="Times New Roman" w:eastAsia="Times New Roman" w:cs="Times New Roman"/>
          <w:i w:val="0"/>
          <w:iCs w:val="0"/>
        </w:rPr>
        <w:t xml:space="preserve">/ </w:t>
      </w:r>
      <w:r w:rsidRPr="33CCC45C" w:rsidR="0B0E30D5">
        <w:rPr>
          <w:rFonts w:ascii="Times New Roman" w:hAnsi="Times New Roman" w:eastAsia="Times New Roman" w:cs="Times New Roman"/>
          <w:i w:val="0"/>
          <w:iCs w:val="0"/>
        </w:rPr>
        <w:t xml:space="preserve">cheeks” and later </w:t>
      </w:r>
      <w:r w:rsidRPr="33CCC45C" w:rsidR="13B3CBF7">
        <w:rPr>
          <w:rFonts w:ascii="Times New Roman" w:hAnsi="Times New Roman" w:eastAsia="Times New Roman" w:cs="Times New Roman"/>
          <w:i w:val="0"/>
          <w:iCs w:val="0"/>
        </w:rPr>
        <w:t>“He is softened, and blushes for joy</w:t>
      </w:r>
      <w:r w:rsidRPr="33CCC45C" w:rsidR="13B3CBF7">
        <w:rPr>
          <w:rFonts w:ascii="Times New Roman" w:hAnsi="Times New Roman" w:eastAsia="Times New Roman" w:cs="Times New Roman"/>
          <w:i w:val="0"/>
          <w:iCs w:val="0"/>
        </w:rPr>
        <w:t>”.</w:t>
      </w:r>
      <w:r w:rsidRPr="33CCC45C" w:rsidR="13B3CBF7">
        <w:rPr>
          <w:rFonts w:ascii="Times New Roman" w:hAnsi="Times New Roman" w:eastAsia="Times New Roman" w:cs="Times New Roman"/>
          <w:i w:val="0"/>
          <w:iCs w:val="0"/>
        </w:rPr>
        <w:t xml:space="preserve"> The imagery of internal fire and visible bl</w:t>
      </w:r>
      <w:r w:rsidRPr="33CCC45C" w:rsidR="0F1AB8F1">
        <w:rPr>
          <w:rFonts w:ascii="Times New Roman" w:hAnsi="Times New Roman" w:eastAsia="Times New Roman" w:cs="Times New Roman"/>
          <w:i w:val="0"/>
          <w:iCs w:val="0"/>
        </w:rPr>
        <w:t xml:space="preserve">ush underscores corporeal transformation, as his desire appears visually, physically changing him. </w:t>
      </w:r>
      <w:r w:rsidRPr="33CCC45C" w:rsidR="08BE73AA">
        <w:rPr>
          <w:rFonts w:ascii="Times New Roman" w:hAnsi="Times New Roman" w:eastAsia="Times New Roman" w:cs="Times New Roman"/>
          <w:i w:val="0"/>
          <w:iCs w:val="0"/>
        </w:rPr>
        <w:t>This contrasts the assured warrior of Homer, appearing as a youth experiencing desire and passion for the first time. Statius in this way integrates erotic awakening into heroic formation, Achillies masculinity is not only linked to his military pr</w:t>
      </w:r>
      <w:r w:rsidRPr="33CCC45C" w:rsidR="3556EB68">
        <w:rPr>
          <w:rFonts w:ascii="Times New Roman" w:hAnsi="Times New Roman" w:eastAsia="Times New Roman" w:cs="Times New Roman"/>
          <w:i w:val="0"/>
          <w:iCs w:val="0"/>
        </w:rPr>
        <w:t xml:space="preserve">owess, but his emotional and physical response to natural </w:t>
      </w:r>
      <w:r w:rsidRPr="33CCC45C" w:rsidR="3556EB68">
        <w:rPr>
          <w:rFonts w:ascii="Times New Roman" w:hAnsi="Times New Roman" w:eastAsia="Times New Roman" w:cs="Times New Roman"/>
          <w:i w:val="0"/>
          <w:iCs w:val="0"/>
        </w:rPr>
        <w:t>stimuli.</w:t>
      </w:r>
    </w:p>
    <w:p w:rsidR="33CCC45C" w:rsidP="33CCC45C" w:rsidRDefault="33CCC45C" w14:paraId="57CAF2B9" w14:textId="2BE2B24E">
      <w:pPr>
        <w:pStyle w:val="Normal"/>
        <w:jc w:val="left"/>
        <w:rPr>
          <w:rFonts w:ascii="Times New Roman" w:hAnsi="Times New Roman" w:eastAsia="Times New Roman" w:cs="Times New Roman"/>
          <w:i w:val="0"/>
          <w:iCs w:val="0"/>
        </w:rPr>
      </w:pPr>
    </w:p>
    <w:p w:rsidR="3556EB68" w:rsidP="33CCC45C" w:rsidRDefault="3556EB68" w14:paraId="1E89554F" w14:textId="1DF4C45A">
      <w:pPr>
        <w:pStyle w:val="Normal"/>
        <w:jc w:val="left"/>
        <w:rPr>
          <w:rFonts w:ascii="Times New Roman" w:hAnsi="Times New Roman" w:eastAsia="Times New Roman" w:cs="Times New Roman"/>
          <w:i w:val="0"/>
          <w:iCs w:val="0"/>
        </w:rPr>
      </w:pPr>
      <w:r w:rsidRPr="33CCC45C" w:rsidR="56CBA83E">
        <w:rPr>
          <w:rFonts w:ascii="Times New Roman" w:hAnsi="Times New Roman" w:eastAsia="Times New Roman" w:cs="Times New Roman"/>
          <w:i w:val="0"/>
          <w:iCs w:val="0"/>
        </w:rPr>
        <w:t xml:space="preserve">This portrayal of Achillies, particularly in reference to his erotic development, is significant within the context of the Roman imperial period. The union of Achillies and Deidamia results in Neoptolemus, </w:t>
      </w:r>
      <w:r w:rsidRPr="33CCC45C" w:rsidR="023D6D96">
        <w:rPr>
          <w:rFonts w:ascii="Times New Roman" w:hAnsi="Times New Roman" w:eastAsia="Times New Roman" w:cs="Times New Roman"/>
          <w:i w:val="0"/>
          <w:iCs w:val="0"/>
        </w:rPr>
        <w:t xml:space="preserve">guaranteeing furthering of Achillies’ lineage and dynasty. Achillies becomes </w:t>
      </w:r>
      <w:r w:rsidRPr="33CCC45C" w:rsidR="023D6D96">
        <w:rPr>
          <w:rFonts w:ascii="Times New Roman" w:hAnsi="Times New Roman" w:eastAsia="Times New Roman" w:cs="Times New Roman"/>
          <w:i w:val="0"/>
          <w:iCs w:val="0"/>
        </w:rPr>
        <w:t>a forefather</w:t>
      </w:r>
      <w:r w:rsidRPr="33CCC45C" w:rsidR="023D6D96">
        <w:rPr>
          <w:rFonts w:ascii="Times New Roman" w:hAnsi="Times New Roman" w:eastAsia="Times New Roman" w:cs="Times New Roman"/>
          <w:i w:val="0"/>
          <w:iCs w:val="0"/>
        </w:rPr>
        <w:t xml:space="preserve"> rather than only a future warrior, w</w:t>
      </w:r>
      <w:r w:rsidRPr="33CCC45C" w:rsidR="0EBCECB4">
        <w:rPr>
          <w:rFonts w:ascii="Times New Roman" w:hAnsi="Times New Roman" w:eastAsia="Times New Roman" w:cs="Times New Roman"/>
          <w:i w:val="0"/>
          <w:iCs w:val="0"/>
        </w:rPr>
        <w:t>hich in imperial Rome, where legitimacy and succession were real concerns under Domitian, is profound. By emphasising reproduction and inheritance, Statius aligns the figure of the Greek hero with</w:t>
      </w:r>
      <w:r w:rsidRPr="33CCC45C" w:rsidR="20E80808">
        <w:rPr>
          <w:rFonts w:ascii="Times New Roman" w:hAnsi="Times New Roman" w:eastAsia="Times New Roman" w:cs="Times New Roman"/>
          <w:i w:val="0"/>
          <w:iCs w:val="0"/>
        </w:rPr>
        <w:t xml:space="preserve"> Roman anxieties about continuity and stability, especially considering Domitian’s unsuccessful childrearing. Heroism in this context is used to transcend individuality and instead reflect legacy and succession.</w:t>
      </w:r>
    </w:p>
    <w:p w:rsidR="1697228C" w:rsidP="33CCC45C" w:rsidRDefault="1697228C" w14:paraId="3AA01D73" w14:textId="49008F0B">
      <w:pPr>
        <w:pStyle w:val="Normal"/>
        <w:jc w:val="left"/>
        <w:rPr>
          <w:rFonts w:ascii="Times New Roman" w:hAnsi="Times New Roman" w:eastAsia="Times New Roman" w:cs="Times New Roman"/>
          <w:i w:val="0"/>
          <w:iCs w:val="0"/>
        </w:rPr>
      </w:pPr>
      <w:r w:rsidRPr="33CCC45C" w:rsidR="1697228C">
        <w:rPr>
          <w:rFonts w:ascii="Times New Roman" w:hAnsi="Times New Roman" w:eastAsia="Times New Roman" w:cs="Times New Roman"/>
          <w:i w:val="0"/>
          <w:iCs w:val="0"/>
        </w:rPr>
        <w:t xml:space="preserve">Ultimately, Statius’ use of the figure of Achillies </w:t>
      </w:r>
      <w:r w:rsidRPr="33CCC45C" w:rsidR="1697228C">
        <w:rPr>
          <w:rFonts w:ascii="Times New Roman" w:hAnsi="Times New Roman" w:eastAsia="Times New Roman" w:cs="Times New Roman"/>
          <w:i w:val="0"/>
          <w:iCs w:val="0"/>
        </w:rPr>
        <w:t>demonstrates</w:t>
      </w:r>
      <w:r w:rsidRPr="33CCC45C" w:rsidR="1697228C">
        <w:rPr>
          <w:rFonts w:ascii="Times New Roman" w:hAnsi="Times New Roman" w:eastAsia="Times New Roman" w:cs="Times New Roman"/>
          <w:i w:val="0"/>
          <w:iCs w:val="0"/>
        </w:rPr>
        <w:t xml:space="preserve"> Rome’s appropriation of Greek mythology </w:t>
      </w:r>
      <w:r w:rsidRPr="33CCC45C" w:rsidR="1697228C">
        <w:rPr>
          <w:rFonts w:ascii="Times New Roman" w:hAnsi="Times New Roman" w:eastAsia="Times New Roman" w:cs="Times New Roman"/>
          <w:i w:val="0"/>
          <w:iCs w:val="0"/>
        </w:rPr>
        <w:t>in order to</w:t>
      </w:r>
      <w:r w:rsidRPr="33CCC45C" w:rsidR="1697228C">
        <w:rPr>
          <w:rFonts w:ascii="Times New Roman" w:hAnsi="Times New Roman" w:eastAsia="Times New Roman" w:cs="Times New Roman"/>
          <w:i w:val="0"/>
          <w:iCs w:val="0"/>
        </w:rPr>
        <w:t xml:space="preserve"> fulfil </w:t>
      </w:r>
      <w:r w:rsidRPr="33CCC45C" w:rsidR="4885EDC7">
        <w:rPr>
          <w:rFonts w:ascii="Times New Roman" w:hAnsi="Times New Roman" w:eastAsia="Times New Roman" w:cs="Times New Roman"/>
          <w:i w:val="0"/>
          <w:iCs w:val="0"/>
        </w:rPr>
        <w:t xml:space="preserve">relatability and social commentary relevant within the imperial period. </w:t>
      </w:r>
      <w:r w:rsidRPr="33CCC45C" w:rsidR="45752A66">
        <w:rPr>
          <w:rFonts w:ascii="Times New Roman" w:hAnsi="Times New Roman" w:eastAsia="Times New Roman" w:cs="Times New Roman"/>
          <w:i w:val="0"/>
          <w:iCs w:val="0"/>
        </w:rPr>
        <w:t>The supreme hero of Greek epic is entirely reimagined through the perspective of gender performance and erotic maturity, thus becoming a v</w:t>
      </w:r>
      <w:r w:rsidRPr="33CCC45C" w:rsidR="4FC63842">
        <w:rPr>
          <w:rFonts w:ascii="Times New Roman" w:hAnsi="Times New Roman" w:eastAsia="Times New Roman" w:cs="Times New Roman"/>
          <w:i w:val="0"/>
          <w:iCs w:val="0"/>
        </w:rPr>
        <w:t xml:space="preserve">ehicle for examining Roman anxieties surrounding masculinity, succession, and imperial fate. This is done through </w:t>
      </w:r>
      <w:r w:rsidRPr="33CCC45C" w:rsidR="5A6117AE">
        <w:rPr>
          <w:rFonts w:ascii="Times New Roman" w:hAnsi="Times New Roman" w:eastAsia="Times New Roman" w:cs="Times New Roman"/>
          <w:i w:val="0"/>
          <w:iCs w:val="0"/>
        </w:rPr>
        <w:t>Achillies embodying ideological and creative aspirations of Flavian epic, therefore reflecting Roman formation of heroes.</w:t>
      </w:r>
    </w:p>
    <w:p w:rsidR="33CCC45C" w:rsidP="33CCC45C" w:rsidRDefault="33CCC45C" w14:paraId="5581CBF8" w14:textId="1FE02669">
      <w:pPr>
        <w:jc w:val="center"/>
        <w:rPr>
          <w:rFonts w:ascii="Times New Roman" w:hAnsi="Times New Roman" w:eastAsia="Times New Roman" w:cs="Times New Roman"/>
          <w:i w:val="0"/>
          <w:iCs w:val="0"/>
        </w:rPr>
      </w:pPr>
    </w:p>
    <w:p w:rsidR="1F91E60C" w:rsidP="5B0BDF76" w:rsidRDefault="1F91E60C" w14:paraId="05D80EEB" w14:textId="2781A1FD">
      <w:pPr>
        <w:jc w:val="center"/>
        <w:rPr>
          <w:rFonts w:ascii="Times New Roman" w:hAnsi="Times New Roman" w:eastAsia="Times New Roman" w:cs="Times New Roman"/>
          <w:i w:val="0"/>
          <w:iCs w:val="0"/>
        </w:rPr>
      </w:pPr>
      <w:r w:rsidRPr="33CCC45C" w:rsidR="6E94691F">
        <w:rPr>
          <w:rFonts w:ascii="Times New Roman" w:hAnsi="Times New Roman" w:eastAsia="Times New Roman" w:cs="Times New Roman"/>
          <w:i w:val="0"/>
          <w:iCs w:val="0"/>
        </w:rPr>
        <w:t>Comparison</w:t>
      </w:r>
    </w:p>
    <w:p w:rsidR="0D263A1E" w:rsidP="33CCC45C" w:rsidRDefault="0D263A1E" w14:paraId="612108DE" w14:textId="01DC1277">
      <w:pPr>
        <w:pStyle w:val="Normal"/>
        <w:ind w:firstLine="720"/>
        <w:jc w:val="left"/>
        <w:rPr>
          <w:rFonts w:ascii="Times New Roman" w:hAnsi="Times New Roman" w:eastAsia="Times New Roman" w:cs="Times New Roman"/>
          <w:i w:val="0"/>
          <w:iCs w:val="0"/>
        </w:rPr>
      </w:pPr>
      <w:r w:rsidRPr="33CCC45C" w:rsidR="0D263A1E">
        <w:rPr>
          <w:rFonts w:ascii="Times New Roman" w:hAnsi="Times New Roman" w:eastAsia="Times New Roman" w:cs="Times New Roman"/>
          <w:i w:val="0"/>
          <w:iCs w:val="0"/>
        </w:rPr>
        <w:t xml:space="preserve">Ovid and Statius both reinterpret Achilles, the archetypal Greek hero, although they do this in ways that hugely differ from </w:t>
      </w:r>
      <w:r w:rsidRPr="33CCC45C" w:rsidR="3A56FF42">
        <w:rPr>
          <w:rFonts w:ascii="Times New Roman" w:hAnsi="Times New Roman" w:eastAsia="Times New Roman" w:cs="Times New Roman"/>
          <w:i w:val="0"/>
          <w:iCs w:val="0"/>
        </w:rPr>
        <w:t>each other</w:t>
      </w:r>
      <w:r w:rsidRPr="33CCC45C" w:rsidR="0D263A1E">
        <w:rPr>
          <w:rFonts w:ascii="Times New Roman" w:hAnsi="Times New Roman" w:eastAsia="Times New Roman" w:cs="Times New Roman"/>
          <w:i w:val="0"/>
          <w:iCs w:val="0"/>
        </w:rPr>
        <w:t xml:space="preserve">, </w:t>
      </w:r>
      <w:r w:rsidRPr="33CCC45C" w:rsidR="69757F18">
        <w:rPr>
          <w:rFonts w:ascii="Times New Roman" w:hAnsi="Times New Roman" w:eastAsia="Times New Roman" w:cs="Times New Roman"/>
          <w:i w:val="0"/>
          <w:iCs w:val="0"/>
        </w:rPr>
        <w:t xml:space="preserve">reflecting their respective genres, narrative strategies, and Roman cultural contexts, despite both being from the Roman empire. In Ovid’s </w:t>
      </w:r>
      <w:r w:rsidRPr="33CCC45C" w:rsidR="69757F18">
        <w:rPr>
          <w:rFonts w:ascii="Times New Roman" w:hAnsi="Times New Roman" w:eastAsia="Times New Roman" w:cs="Times New Roman"/>
          <w:i w:val="1"/>
          <w:iCs w:val="1"/>
        </w:rPr>
        <w:t xml:space="preserve">Heroides, </w:t>
      </w:r>
      <w:r w:rsidRPr="33CCC45C" w:rsidR="69757F18">
        <w:rPr>
          <w:rFonts w:ascii="Times New Roman" w:hAnsi="Times New Roman" w:eastAsia="Times New Roman" w:cs="Times New Roman"/>
          <w:i w:val="0"/>
          <w:iCs w:val="0"/>
        </w:rPr>
        <w:t xml:space="preserve">Achillies is </w:t>
      </w:r>
      <w:r w:rsidRPr="33CCC45C" w:rsidR="69757F18">
        <w:rPr>
          <w:rFonts w:ascii="Times New Roman" w:hAnsi="Times New Roman" w:eastAsia="Times New Roman" w:cs="Times New Roman"/>
          <w:i w:val="0"/>
          <w:iCs w:val="0"/>
        </w:rPr>
        <w:t>predominantly characterised</w:t>
      </w:r>
      <w:r w:rsidRPr="33CCC45C" w:rsidR="69757F18">
        <w:rPr>
          <w:rFonts w:ascii="Times New Roman" w:hAnsi="Times New Roman" w:eastAsia="Times New Roman" w:cs="Times New Roman"/>
          <w:i w:val="0"/>
          <w:iCs w:val="0"/>
        </w:rPr>
        <w:t xml:space="preserve"> by his absence; he is the mute recipient of Briseis’ grief, displaced from Homeric action into the periphery of the female voice.</w:t>
      </w:r>
      <w:r w:rsidRPr="33CCC45C" w:rsidR="5D2A13C1">
        <w:rPr>
          <w:rFonts w:ascii="Times New Roman" w:hAnsi="Times New Roman" w:eastAsia="Times New Roman" w:cs="Times New Roman"/>
          <w:i w:val="0"/>
          <w:iCs w:val="0"/>
        </w:rPr>
        <w:t xml:space="preserve"> Through the epistolary framework, Ovid entirely reconfigures the epic hero as a man whose military identity is examined through a personal and emotio</w:t>
      </w:r>
      <w:r w:rsidRPr="33CCC45C" w:rsidR="394413AB">
        <w:rPr>
          <w:rFonts w:ascii="Times New Roman" w:hAnsi="Times New Roman" w:eastAsia="Times New Roman" w:cs="Times New Roman"/>
          <w:i w:val="0"/>
          <w:iCs w:val="0"/>
        </w:rPr>
        <w:t>nal perspective. Briseis’ reproach, “not through your fault was / I claimed by Agamemnon, but you failed me / by too easily giving me up” highlights his passivity and shortcomings as a lover rather than his battlefie</w:t>
      </w:r>
      <w:r w:rsidRPr="33CCC45C" w:rsidR="57D7E8C5">
        <w:rPr>
          <w:rFonts w:ascii="Times New Roman" w:hAnsi="Times New Roman" w:eastAsia="Times New Roman" w:cs="Times New Roman"/>
          <w:i w:val="0"/>
          <w:iCs w:val="0"/>
        </w:rPr>
        <w:t xml:space="preserve">ld excellence. Ovid’s Achilles, therefore, becomes a channel through which Ovid can explore the consequences of epic heroism in relation to love, </w:t>
      </w:r>
      <w:r w:rsidRPr="33CCC45C" w:rsidR="57D7E8C5">
        <w:rPr>
          <w:rFonts w:ascii="Times New Roman" w:hAnsi="Times New Roman" w:eastAsia="Times New Roman" w:cs="Times New Roman"/>
          <w:i w:val="0"/>
          <w:iCs w:val="0"/>
        </w:rPr>
        <w:t>intimacy</w:t>
      </w:r>
      <w:r w:rsidRPr="33CCC45C" w:rsidR="57D7E8C5">
        <w:rPr>
          <w:rFonts w:ascii="Times New Roman" w:hAnsi="Times New Roman" w:eastAsia="Times New Roman" w:cs="Times New Roman"/>
          <w:i w:val="0"/>
          <w:iCs w:val="0"/>
        </w:rPr>
        <w:t xml:space="preserve"> and social depen</w:t>
      </w:r>
      <w:r w:rsidRPr="33CCC45C" w:rsidR="79E17A74">
        <w:rPr>
          <w:rFonts w:ascii="Times New Roman" w:hAnsi="Times New Roman" w:eastAsia="Times New Roman" w:cs="Times New Roman"/>
          <w:i w:val="0"/>
          <w:iCs w:val="0"/>
        </w:rPr>
        <w:t xml:space="preserve">dency. Achilles is humanised, diminished from a symbol of military glory into a figure whose absence highlights his emotional and moral obligations, </w:t>
      </w:r>
      <w:r w:rsidRPr="33CCC45C" w:rsidR="1625E81C">
        <w:rPr>
          <w:rFonts w:ascii="Times New Roman" w:hAnsi="Times New Roman" w:eastAsia="Times New Roman" w:cs="Times New Roman"/>
          <w:i w:val="0"/>
          <w:iCs w:val="0"/>
        </w:rPr>
        <w:t xml:space="preserve">mirroring Roman literary anxieties surrounding gender, power, and social </w:t>
      </w:r>
      <w:r w:rsidRPr="33CCC45C" w:rsidR="1625E81C">
        <w:rPr>
          <w:rFonts w:ascii="Times New Roman" w:hAnsi="Times New Roman" w:eastAsia="Times New Roman" w:cs="Times New Roman"/>
          <w:i w:val="0"/>
          <w:iCs w:val="0"/>
        </w:rPr>
        <w:t>propriety</w:t>
      </w:r>
      <w:r w:rsidRPr="33CCC45C" w:rsidR="1625E81C">
        <w:rPr>
          <w:rFonts w:ascii="Times New Roman" w:hAnsi="Times New Roman" w:eastAsia="Times New Roman" w:cs="Times New Roman"/>
          <w:i w:val="0"/>
          <w:iCs w:val="0"/>
        </w:rPr>
        <w:t xml:space="preserve">. </w:t>
      </w:r>
    </w:p>
    <w:p w:rsidR="07C5B1FD" w:rsidP="33CCC45C" w:rsidRDefault="07C5B1FD" w14:paraId="5FD861CB" w14:textId="2BDCE100">
      <w:pPr>
        <w:pStyle w:val="Normal"/>
        <w:ind w:firstLine="720"/>
        <w:jc w:val="left"/>
        <w:rPr>
          <w:rFonts w:ascii="Times New Roman" w:hAnsi="Times New Roman" w:eastAsia="Times New Roman" w:cs="Times New Roman"/>
          <w:i w:val="0"/>
          <w:iCs w:val="0"/>
        </w:rPr>
      </w:pPr>
      <w:r w:rsidRPr="33CCC45C" w:rsidR="07C5B1FD">
        <w:rPr>
          <w:rFonts w:ascii="Times New Roman" w:hAnsi="Times New Roman" w:eastAsia="Times New Roman" w:cs="Times New Roman"/>
          <w:i w:val="0"/>
          <w:iCs w:val="0"/>
        </w:rPr>
        <w:t xml:space="preserve">In contrast, Statius’ </w:t>
      </w:r>
      <w:r w:rsidRPr="33CCC45C" w:rsidR="07C5B1FD">
        <w:rPr>
          <w:rFonts w:ascii="Times New Roman" w:hAnsi="Times New Roman" w:eastAsia="Times New Roman" w:cs="Times New Roman"/>
          <w:i w:val="1"/>
          <w:iCs w:val="1"/>
        </w:rPr>
        <w:t>Achillied</w:t>
      </w:r>
      <w:r w:rsidRPr="33CCC45C" w:rsidR="07C5B1FD">
        <w:rPr>
          <w:rFonts w:ascii="Times New Roman" w:hAnsi="Times New Roman" w:eastAsia="Times New Roman" w:cs="Times New Roman"/>
          <w:i w:val="1"/>
          <w:iCs w:val="1"/>
        </w:rPr>
        <w:t xml:space="preserve"> </w:t>
      </w:r>
      <w:r w:rsidRPr="33CCC45C" w:rsidR="07C5B1FD">
        <w:rPr>
          <w:rFonts w:ascii="Times New Roman" w:hAnsi="Times New Roman" w:eastAsia="Times New Roman" w:cs="Times New Roman"/>
          <w:i w:val="0"/>
          <w:iCs w:val="0"/>
        </w:rPr>
        <w:t xml:space="preserve">presents Achillies in a state of formative action, highlighting the hero’s developmental progression rather than his absence. On Scyros, Achillies is concealed among the daughters of </w:t>
      </w:r>
      <w:r w:rsidRPr="33CCC45C" w:rsidR="07C5B1FD">
        <w:rPr>
          <w:rFonts w:ascii="Times New Roman" w:hAnsi="Times New Roman" w:eastAsia="Times New Roman" w:cs="Times New Roman"/>
          <w:i w:val="0"/>
          <w:iCs w:val="0"/>
        </w:rPr>
        <w:t>Lycomedes</w:t>
      </w:r>
      <w:r w:rsidRPr="33CCC45C" w:rsidR="07C5B1FD">
        <w:rPr>
          <w:rFonts w:ascii="Times New Roman" w:hAnsi="Times New Roman" w:eastAsia="Times New Roman" w:cs="Times New Roman"/>
          <w:i w:val="0"/>
          <w:iCs w:val="0"/>
        </w:rPr>
        <w:t>, forced to embody fem</w:t>
      </w:r>
      <w:r w:rsidRPr="33CCC45C" w:rsidR="15CA5AFD">
        <w:rPr>
          <w:rFonts w:ascii="Times New Roman" w:hAnsi="Times New Roman" w:eastAsia="Times New Roman" w:cs="Times New Roman"/>
          <w:i w:val="0"/>
          <w:iCs w:val="0"/>
        </w:rPr>
        <w:t xml:space="preserve">ininity </w:t>
      </w:r>
      <w:r w:rsidRPr="33CCC45C" w:rsidR="6037406C">
        <w:rPr>
          <w:rFonts w:ascii="Times New Roman" w:hAnsi="Times New Roman" w:eastAsia="Times New Roman" w:cs="Times New Roman"/>
          <w:i w:val="0"/>
          <w:iCs w:val="0"/>
        </w:rPr>
        <w:t>while his heroic nature persists, recognised by the repeated mention of his “mighty spirit</w:t>
      </w:r>
      <w:r w:rsidRPr="33CCC45C" w:rsidR="6037406C">
        <w:rPr>
          <w:rFonts w:ascii="Times New Roman" w:hAnsi="Times New Roman" w:eastAsia="Times New Roman" w:cs="Times New Roman"/>
          <w:i w:val="0"/>
          <w:iCs w:val="0"/>
        </w:rPr>
        <w:t>”.</w:t>
      </w:r>
      <w:r w:rsidRPr="33CCC45C" w:rsidR="6037406C">
        <w:rPr>
          <w:rFonts w:ascii="Times New Roman" w:hAnsi="Times New Roman" w:eastAsia="Times New Roman" w:cs="Times New Roman"/>
          <w:i w:val="0"/>
          <w:iCs w:val="0"/>
        </w:rPr>
        <w:t xml:space="preserve"> In this context, Achilles’ heroism is implicit, shaped by both human</w:t>
      </w:r>
      <w:r w:rsidRPr="33CCC45C" w:rsidR="30A57133">
        <w:rPr>
          <w:rFonts w:ascii="Times New Roman" w:hAnsi="Times New Roman" w:eastAsia="Times New Roman" w:cs="Times New Roman"/>
          <w:i w:val="0"/>
          <w:iCs w:val="0"/>
        </w:rPr>
        <w:t xml:space="preserve">istic traits such as romantic awakening and passion, as well as almost robotic military capability. </w:t>
      </w:r>
      <w:r w:rsidRPr="33CCC45C" w:rsidR="1A43BC69">
        <w:rPr>
          <w:rFonts w:ascii="Times New Roman" w:hAnsi="Times New Roman" w:eastAsia="Times New Roman" w:cs="Times New Roman"/>
          <w:i w:val="0"/>
          <w:iCs w:val="0"/>
        </w:rPr>
        <w:t xml:space="preserve">Statius shapes Achilles’ development </w:t>
      </w:r>
      <w:r w:rsidRPr="33CCC45C" w:rsidR="235F0922">
        <w:rPr>
          <w:rFonts w:ascii="Times New Roman" w:hAnsi="Times New Roman" w:eastAsia="Times New Roman" w:cs="Times New Roman"/>
          <w:i w:val="0"/>
          <w:iCs w:val="0"/>
        </w:rPr>
        <w:t xml:space="preserve">through his encounter with Deidamia, explicitly </w:t>
      </w:r>
      <w:r w:rsidRPr="33CCC45C" w:rsidR="235F0922">
        <w:rPr>
          <w:rFonts w:ascii="Times New Roman" w:hAnsi="Times New Roman" w:eastAsia="Times New Roman" w:cs="Times New Roman"/>
          <w:i w:val="0"/>
          <w:iCs w:val="0"/>
        </w:rPr>
        <w:t>stating</w:t>
      </w:r>
      <w:r w:rsidRPr="33CCC45C" w:rsidR="235F0922">
        <w:rPr>
          <w:rFonts w:ascii="Times New Roman" w:hAnsi="Times New Roman" w:eastAsia="Times New Roman" w:cs="Times New Roman"/>
          <w:i w:val="0"/>
          <w:iCs w:val="0"/>
        </w:rPr>
        <w:t xml:space="preserve"> how his cheeks flush and he experiences physical sensations at the hands of his</w:t>
      </w:r>
      <w:r w:rsidRPr="33CCC45C" w:rsidR="30CB56C5">
        <w:rPr>
          <w:rFonts w:ascii="Times New Roman" w:hAnsi="Times New Roman" w:eastAsia="Times New Roman" w:cs="Times New Roman"/>
          <w:i w:val="0"/>
          <w:iCs w:val="0"/>
        </w:rPr>
        <w:t xml:space="preserve"> passion, in a way that contrasts his inaction in Homer, at the hands of that same passion.</w:t>
      </w:r>
      <w:r w:rsidRPr="33CCC45C" w:rsidR="5673713E">
        <w:rPr>
          <w:rFonts w:ascii="Times New Roman" w:hAnsi="Times New Roman" w:eastAsia="Times New Roman" w:cs="Times New Roman"/>
          <w:i w:val="0"/>
          <w:iCs w:val="0"/>
        </w:rPr>
        <w:t xml:space="preserve"> </w:t>
      </w:r>
      <w:r w:rsidRPr="33CCC45C" w:rsidR="30CB56C5">
        <w:rPr>
          <w:rFonts w:ascii="Times New Roman" w:hAnsi="Times New Roman" w:eastAsia="Times New Roman" w:cs="Times New Roman"/>
          <w:i w:val="0"/>
          <w:iCs w:val="0"/>
        </w:rPr>
        <w:t xml:space="preserve">Statius’ portrayal positions desire and </w:t>
      </w:r>
      <w:r w:rsidRPr="33CCC45C" w:rsidR="75EBFBBC">
        <w:rPr>
          <w:rFonts w:ascii="Times New Roman" w:hAnsi="Times New Roman" w:eastAsia="Times New Roman" w:cs="Times New Roman"/>
          <w:i w:val="0"/>
          <w:iCs w:val="0"/>
        </w:rPr>
        <w:t xml:space="preserve">emotional maturity as integral to heroic identity, mirroring Roman preoccupation with lineage, succession, and the cultivation of virtue in the Flavian period. </w:t>
      </w:r>
      <w:r w:rsidRPr="33CCC45C" w:rsidR="75EBFBBC">
        <w:rPr>
          <w:rFonts w:ascii="Times New Roman" w:hAnsi="Times New Roman" w:eastAsia="Times New Roman" w:cs="Times New Roman"/>
          <w:i w:val="0"/>
          <w:iCs w:val="0"/>
        </w:rPr>
        <w:t>Unline</w:t>
      </w:r>
      <w:r w:rsidRPr="33CCC45C" w:rsidR="75EBFBBC">
        <w:rPr>
          <w:rFonts w:ascii="Times New Roman" w:hAnsi="Times New Roman" w:eastAsia="Times New Roman" w:cs="Times New Roman"/>
          <w:i w:val="0"/>
          <w:iCs w:val="0"/>
        </w:rPr>
        <w:t xml:space="preserve"> Ovid’s absence focused Achilles, </w:t>
      </w:r>
      <w:r w:rsidRPr="33CCC45C" w:rsidR="3578DBDC">
        <w:rPr>
          <w:rFonts w:ascii="Times New Roman" w:hAnsi="Times New Roman" w:eastAsia="Times New Roman" w:cs="Times New Roman"/>
          <w:i w:val="0"/>
          <w:iCs w:val="0"/>
        </w:rPr>
        <w:t xml:space="preserve">Statius’ is proactive, despite the lack of his full prowess, illustrating Roman opinions </w:t>
      </w:r>
      <w:r w:rsidRPr="33CCC45C" w:rsidR="3578DBDC">
        <w:rPr>
          <w:rFonts w:ascii="Times New Roman" w:hAnsi="Times New Roman" w:eastAsia="Times New Roman" w:cs="Times New Roman"/>
          <w:i w:val="0"/>
          <w:iCs w:val="0"/>
        </w:rPr>
        <w:t>regarding</w:t>
      </w:r>
      <w:r w:rsidRPr="33CCC45C" w:rsidR="3578DBDC">
        <w:rPr>
          <w:rFonts w:ascii="Times New Roman" w:hAnsi="Times New Roman" w:eastAsia="Times New Roman" w:cs="Times New Roman"/>
          <w:i w:val="0"/>
          <w:iCs w:val="0"/>
        </w:rPr>
        <w:t xml:space="preserve"> fate.</w:t>
      </w:r>
    </w:p>
    <w:p w:rsidR="33CCC45C" w:rsidP="33CCC45C" w:rsidRDefault="33CCC45C" w14:paraId="24DA2B3D" w14:textId="045DC406">
      <w:pPr>
        <w:pStyle w:val="Normal"/>
        <w:ind w:firstLine="720"/>
        <w:jc w:val="left"/>
        <w:rPr>
          <w:rFonts w:ascii="Times New Roman" w:hAnsi="Times New Roman" w:eastAsia="Times New Roman" w:cs="Times New Roman"/>
          <w:i w:val="0"/>
          <w:iCs w:val="0"/>
        </w:rPr>
      </w:pPr>
    </w:p>
    <w:p w:rsidR="04C96A4E" w:rsidP="33CCC45C" w:rsidRDefault="04C96A4E" w14:paraId="1B201D08" w14:textId="764C3926">
      <w:pPr>
        <w:pStyle w:val="Normal"/>
        <w:ind w:firstLine="720"/>
        <w:jc w:val="left"/>
        <w:rPr>
          <w:rFonts w:ascii="Times New Roman" w:hAnsi="Times New Roman" w:eastAsia="Times New Roman" w:cs="Times New Roman"/>
          <w:i w:val="0"/>
          <w:iCs w:val="0"/>
        </w:rPr>
      </w:pPr>
      <w:r w:rsidRPr="33CCC45C" w:rsidR="04C96A4E">
        <w:rPr>
          <w:rFonts w:ascii="Times New Roman" w:hAnsi="Times New Roman" w:eastAsia="Times New Roman" w:cs="Times New Roman"/>
          <w:i w:val="0"/>
          <w:iCs w:val="0"/>
        </w:rPr>
        <w:t xml:space="preserve">The contrast between these portrayals highlights how Roman authors adapted and transformed Greek heroes to fulfil specific literary and cultural </w:t>
      </w:r>
      <w:r w:rsidRPr="33CCC45C" w:rsidR="04C96A4E">
        <w:rPr>
          <w:rFonts w:ascii="Times New Roman" w:hAnsi="Times New Roman" w:eastAsia="Times New Roman" w:cs="Times New Roman"/>
          <w:i w:val="0"/>
          <w:iCs w:val="0"/>
        </w:rPr>
        <w:t>objectives</w:t>
      </w:r>
      <w:r w:rsidRPr="33CCC45C" w:rsidR="04C96A4E">
        <w:rPr>
          <w:rFonts w:ascii="Times New Roman" w:hAnsi="Times New Roman" w:eastAsia="Times New Roman" w:cs="Times New Roman"/>
          <w:i w:val="0"/>
          <w:iCs w:val="0"/>
        </w:rPr>
        <w:t xml:space="preserve">. Ovid emphasises relational and emotional aspects, challenging the conventional </w:t>
      </w:r>
      <w:r w:rsidRPr="33CCC45C" w:rsidR="3D7914EC">
        <w:rPr>
          <w:rFonts w:ascii="Times New Roman" w:hAnsi="Times New Roman" w:eastAsia="Times New Roman" w:cs="Times New Roman"/>
          <w:i w:val="0"/>
          <w:iCs w:val="0"/>
        </w:rPr>
        <w:t>epic standards and reinterpreting Achilles into an object of elegiac examination. The hero’s absence and indif</w:t>
      </w:r>
      <w:r w:rsidRPr="33CCC45C" w:rsidR="466F4517">
        <w:rPr>
          <w:rFonts w:ascii="Times New Roman" w:hAnsi="Times New Roman" w:eastAsia="Times New Roman" w:cs="Times New Roman"/>
          <w:i w:val="0"/>
          <w:iCs w:val="0"/>
        </w:rPr>
        <w:t xml:space="preserve">ference enable the female voice challenge authority, revealing the personal repercussions of the heroic ideal. In contrast, Statius’ depicts a hero whose presence, longing and actions are central. Achilles’ </w:t>
      </w:r>
      <w:r w:rsidRPr="33CCC45C" w:rsidR="6A4D2F77">
        <w:rPr>
          <w:rFonts w:ascii="Times New Roman" w:hAnsi="Times New Roman" w:eastAsia="Times New Roman" w:cs="Times New Roman"/>
          <w:i w:val="0"/>
          <w:iCs w:val="0"/>
        </w:rPr>
        <w:t xml:space="preserve">concealment and </w:t>
      </w:r>
      <w:r w:rsidRPr="33CCC45C" w:rsidR="6A4D2F77">
        <w:rPr>
          <w:rFonts w:ascii="Times New Roman" w:hAnsi="Times New Roman" w:eastAsia="Times New Roman" w:cs="Times New Roman"/>
          <w:i w:val="0"/>
          <w:iCs w:val="0"/>
        </w:rPr>
        <w:t>subsequent</w:t>
      </w:r>
      <w:r w:rsidRPr="33CCC45C" w:rsidR="6A4D2F77">
        <w:rPr>
          <w:rFonts w:ascii="Times New Roman" w:hAnsi="Times New Roman" w:eastAsia="Times New Roman" w:cs="Times New Roman"/>
          <w:i w:val="0"/>
          <w:iCs w:val="0"/>
        </w:rPr>
        <w:t xml:space="preserve"> emotional awakening </w:t>
      </w:r>
      <w:r w:rsidRPr="33CCC45C" w:rsidR="6A4D2F77">
        <w:rPr>
          <w:rFonts w:ascii="Times New Roman" w:hAnsi="Times New Roman" w:eastAsia="Times New Roman" w:cs="Times New Roman"/>
          <w:i w:val="0"/>
          <w:iCs w:val="0"/>
        </w:rPr>
        <w:t>dramatise</w:t>
      </w:r>
      <w:r w:rsidRPr="33CCC45C" w:rsidR="6A4D2F77">
        <w:rPr>
          <w:rFonts w:ascii="Times New Roman" w:hAnsi="Times New Roman" w:eastAsia="Times New Roman" w:cs="Times New Roman"/>
          <w:i w:val="0"/>
          <w:iCs w:val="0"/>
        </w:rPr>
        <w:t xml:space="preserve"> the relationship between gender, desire, and fate. The Greek hero serves as a </w:t>
      </w:r>
      <w:r w:rsidRPr="33CCC45C" w:rsidR="4F566941">
        <w:rPr>
          <w:rFonts w:ascii="Times New Roman" w:hAnsi="Times New Roman" w:eastAsia="Times New Roman" w:cs="Times New Roman"/>
          <w:i w:val="0"/>
          <w:iCs w:val="0"/>
        </w:rPr>
        <w:t>centre</w:t>
      </w:r>
      <w:r w:rsidRPr="33CCC45C" w:rsidR="791B1FCE">
        <w:rPr>
          <w:rFonts w:ascii="Times New Roman" w:hAnsi="Times New Roman" w:eastAsia="Times New Roman" w:cs="Times New Roman"/>
          <w:i w:val="0"/>
          <w:iCs w:val="0"/>
        </w:rPr>
        <w:t xml:space="preserve"> </w:t>
      </w:r>
      <w:r w:rsidRPr="33CCC45C" w:rsidR="6A4D2F77">
        <w:rPr>
          <w:rFonts w:ascii="Times New Roman" w:hAnsi="Times New Roman" w:eastAsia="Times New Roman" w:cs="Times New Roman"/>
          <w:i w:val="0"/>
          <w:iCs w:val="0"/>
        </w:rPr>
        <w:t>p</w:t>
      </w:r>
      <w:r w:rsidRPr="33CCC45C" w:rsidR="4856FF71">
        <w:rPr>
          <w:rFonts w:ascii="Times New Roman" w:hAnsi="Times New Roman" w:eastAsia="Times New Roman" w:cs="Times New Roman"/>
          <w:i w:val="0"/>
          <w:iCs w:val="0"/>
        </w:rPr>
        <w:t xml:space="preserve">oint </w:t>
      </w:r>
      <w:r w:rsidRPr="33CCC45C" w:rsidR="4C85EFE0">
        <w:rPr>
          <w:rFonts w:ascii="Times New Roman" w:hAnsi="Times New Roman" w:eastAsia="Times New Roman" w:cs="Times New Roman"/>
          <w:i w:val="0"/>
          <w:iCs w:val="0"/>
        </w:rPr>
        <w:t xml:space="preserve">for </w:t>
      </w:r>
      <w:r w:rsidRPr="33CCC45C" w:rsidR="534F1B67">
        <w:rPr>
          <w:rFonts w:ascii="Times New Roman" w:hAnsi="Times New Roman" w:eastAsia="Times New Roman" w:cs="Times New Roman"/>
          <w:i w:val="0"/>
          <w:iCs w:val="0"/>
        </w:rPr>
        <w:t>exploring potential, developmental experience, and social expectations, aligning epic narrative with the later Roman ideals of virtue and ancestry.</w:t>
      </w:r>
      <w:r w:rsidRPr="33CCC45C" w:rsidR="18EE269F">
        <w:rPr>
          <w:rFonts w:ascii="Times New Roman" w:hAnsi="Times New Roman" w:eastAsia="Times New Roman" w:cs="Times New Roman"/>
          <w:i w:val="0"/>
          <w:iCs w:val="0"/>
        </w:rPr>
        <w:t xml:space="preserve"> Despite these disparities, both authors utilise Achilles’ heroic identity to examine </w:t>
      </w:r>
      <w:r w:rsidRPr="33CCC45C" w:rsidR="5FF73566">
        <w:rPr>
          <w:rFonts w:ascii="Times New Roman" w:hAnsi="Times New Roman" w:eastAsia="Times New Roman" w:cs="Times New Roman"/>
          <w:i w:val="0"/>
          <w:iCs w:val="0"/>
        </w:rPr>
        <w:t xml:space="preserve">Roman literary and cultural concerns. In both cases, the figure of Achilles is not only derived from Homer, but he is strategically </w:t>
      </w:r>
      <w:r w:rsidRPr="33CCC45C" w:rsidR="6022F6CB">
        <w:rPr>
          <w:rFonts w:ascii="Times New Roman" w:hAnsi="Times New Roman" w:eastAsia="Times New Roman" w:cs="Times New Roman"/>
          <w:i w:val="0"/>
          <w:iCs w:val="0"/>
        </w:rPr>
        <w:t xml:space="preserve">reconfigured to fit their respective time periods. Collectively, they illustrate how Roman authors interacted with Greek mythology not just to replicate, but redefine heroic ideals for their own cultural, </w:t>
      </w:r>
      <w:r w:rsidRPr="33CCC45C" w:rsidR="47712205">
        <w:rPr>
          <w:rFonts w:ascii="Times New Roman" w:hAnsi="Times New Roman" w:eastAsia="Times New Roman" w:cs="Times New Roman"/>
          <w:i w:val="0"/>
          <w:iCs w:val="0"/>
        </w:rPr>
        <w:t>social</w:t>
      </w:r>
      <w:r w:rsidRPr="33CCC45C" w:rsidR="47712205">
        <w:rPr>
          <w:rFonts w:ascii="Times New Roman" w:hAnsi="Times New Roman" w:eastAsia="Times New Roman" w:cs="Times New Roman"/>
          <w:i w:val="0"/>
          <w:iCs w:val="0"/>
        </w:rPr>
        <w:t xml:space="preserve"> and literary constructs, showing the adaptability of the Greek hero within the Roman imagination.</w:t>
      </w:r>
    </w:p>
    <w:p w:rsidR="5B0BDF76" w:rsidP="5B0BDF76" w:rsidRDefault="5B0BDF76" w14:paraId="572587F9" w14:textId="5F665C88">
      <w:pPr>
        <w:jc w:val="center"/>
        <w:rPr>
          <w:rFonts w:ascii="Times New Roman" w:hAnsi="Times New Roman" w:eastAsia="Times New Roman" w:cs="Times New Roman"/>
        </w:rPr>
      </w:pPr>
    </w:p>
    <w:p w:rsidR="1F91E60C" w:rsidP="5B0BDF76" w:rsidRDefault="1F91E60C" w14:paraId="644FDA11" w14:textId="3F572D38">
      <w:pPr>
        <w:jc w:val="center"/>
        <w:rPr>
          <w:rFonts w:ascii="Times New Roman" w:hAnsi="Times New Roman" w:eastAsia="Times New Roman" w:cs="Times New Roman"/>
        </w:rPr>
      </w:pPr>
      <w:r w:rsidRPr="33CCC45C" w:rsidR="6E94691F">
        <w:rPr>
          <w:rFonts w:ascii="Times New Roman" w:hAnsi="Times New Roman" w:eastAsia="Times New Roman" w:cs="Times New Roman"/>
        </w:rPr>
        <w:t>Conclusion</w:t>
      </w:r>
    </w:p>
    <w:p w:rsidR="5B0BDF76" w:rsidP="33CCC45C" w:rsidRDefault="5B0BDF76" w14:paraId="4043C1C5" w14:textId="53DF042C">
      <w:pPr>
        <w:jc w:val="left"/>
        <w:rPr>
          <w:rFonts w:ascii="Times New Roman" w:hAnsi="Times New Roman" w:eastAsia="Times New Roman" w:cs="Times New Roman"/>
          <w:i w:val="0"/>
          <w:iCs w:val="0"/>
        </w:rPr>
      </w:pPr>
      <w:r w:rsidRPr="33CCC45C" w:rsidR="54DBE08B">
        <w:rPr>
          <w:rFonts w:ascii="Times New Roman" w:hAnsi="Times New Roman" w:eastAsia="Times New Roman" w:cs="Times New Roman"/>
        </w:rPr>
        <w:t xml:space="preserve">In Ovid’s </w:t>
      </w:r>
      <w:r w:rsidRPr="33CCC45C" w:rsidR="54DBE08B">
        <w:rPr>
          <w:rFonts w:ascii="Times New Roman" w:hAnsi="Times New Roman" w:eastAsia="Times New Roman" w:cs="Times New Roman"/>
          <w:i w:val="1"/>
          <w:iCs w:val="1"/>
        </w:rPr>
        <w:t xml:space="preserve">Heroides </w:t>
      </w:r>
      <w:r w:rsidRPr="33CCC45C" w:rsidR="54DBE08B">
        <w:rPr>
          <w:rFonts w:ascii="Times New Roman" w:hAnsi="Times New Roman" w:eastAsia="Times New Roman" w:cs="Times New Roman"/>
          <w:i w:val="0"/>
          <w:iCs w:val="0"/>
        </w:rPr>
        <w:t xml:space="preserve">and Statius’ </w:t>
      </w:r>
      <w:r w:rsidRPr="33CCC45C" w:rsidR="54DBE08B">
        <w:rPr>
          <w:rFonts w:ascii="Times New Roman" w:hAnsi="Times New Roman" w:eastAsia="Times New Roman" w:cs="Times New Roman"/>
          <w:i w:val="1"/>
          <w:iCs w:val="1"/>
        </w:rPr>
        <w:t xml:space="preserve">Achilled, </w:t>
      </w:r>
      <w:r w:rsidRPr="33CCC45C" w:rsidR="54DBE08B">
        <w:rPr>
          <w:rFonts w:ascii="Times New Roman" w:hAnsi="Times New Roman" w:eastAsia="Times New Roman" w:cs="Times New Roman"/>
          <w:i w:val="0"/>
          <w:iCs w:val="0"/>
        </w:rPr>
        <w:t xml:space="preserve">Achillies is recontextualised to examine Roman cultural and literary concerns, </w:t>
      </w:r>
      <w:r w:rsidRPr="33CCC45C" w:rsidR="54DBE08B">
        <w:rPr>
          <w:rFonts w:ascii="Times New Roman" w:hAnsi="Times New Roman" w:eastAsia="Times New Roman" w:cs="Times New Roman"/>
          <w:i w:val="0"/>
          <w:iCs w:val="0"/>
        </w:rPr>
        <w:t>demonstrating</w:t>
      </w:r>
      <w:r w:rsidRPr="33CCC45C" w:rsidR="54DBE08B">
        <w:rPr>
          <w:rFonts w:ascii="Times New Roman" w:hAnsi="Times New Roman" w:eastAsia="Times New Roman" w:cs="Times New Roman"/>
          <w:i w:val="0"/>
          <w:iCs w:val="0"/>
        </w:rPr>
        <w:t xml:space="preserve"> the flexibility of the Greek hero within an imperial framework. </w:t>
      </w:r>
      <w:r w:rsidRPr="33CCC45C" w:rsidR="1AA60507">
        <w:rPr>
          <w:rFonts w:ascii="Times New Roman" w:hAnsi="Times New Roman" w:eastAsia="Times New Roman" w:cs="Times New Roman"/>
          <w:i w:val="0"/>
          <w:iCs w:val="0"/>
        </w:rPr>
        <w:t xml:space="preserve">Ovid’s focus on relational failure, emotional responsibility and passive silence allows the Roman elegiac lens to scrutinise traditional Greek notions of glory </w:t>
      </w:r>
      <w:r w:rsidRPr="33CCC45C" w:rsidR="1D05A3BD">
        <w:rPr>
          <w:rFonts w:ascii="Times New Roman" w:hAnsi="Times New Roman" w:eastAsia="Times New Roman" w:cs="Times New Roman"/>
          <w:i w:val="0"/>
          <w:iCs w:val="0"/>
        </w:rPr>
        <w:t xml:space="preserve">and military skill. Statius, by contrast, foregrounds presence and development, shaping Achilles’ heroism </w:t>
      </w:r>
      <w:r w:rsidRPr="33CCC45C" w:rsidR="45457412">
        <w:rPr>
          <w:rFonts w:ascii="Times New Roman" w:hAnsi="Times New Roman" w:eastAsia="Times New Roman" w:cs="Times New Roman"/>
          <w:i w:val="0"/>
          <w:iCs w:val="0"/>
        </w:rPr>
        <w:t xml:space="preserve">as a process influenced by desire, physical responses, and lineage. Marital potential and erotic viability exist simultaneously, aligning the Greek hero with Roman concerns about virtue, </w:t>
      </w:r>
      <w:r w:rsidRPr="33CCC45C" w:rsidR="1F42E91D">
        <w:rPr>
          <w:rFonts w:ascii="Times New Roman" w:hAnsi="Times New Roman" w:eastAsia="Times New Roman" w:cs="Times New Roman"/>
          <w:i w:val="0"/>
          <w:iCs w:val="0"/>
        </w:rPr>
        <w:t xml:space="preserve">succession, and development. Collectively, these texts show that Roman authors did not inherit Greek heroes but actively reshape them to fit within the constructs and </w:t>
      </w:r>
      <w:r w:rsidRPr="33CCC45C" w:rsidR="07EAEF32">
        <w:rPr>
          <w:rFonts w:ascii="Times New Roman" w:hAnsi="Times New Roman" w:eastAsia="Times New Roman" w:cs="Times New Roman"/>
          <w:i w:val="0"/>
          <w:iCs w:val="0"/>
        </w:rPr>
        <w:t xml:space="preserve">requirements of their respective time periods, utilising Achilles to articulate themes of gender, desire, </w:t>
      </w:r>
      <w:r w:rsidRPr="33CCC45C" w:rsidR="07EAEF32">
        <w:rPr>
          <w:rFonts w:ascii="Times New Roman" w:hAnsi="Times New Roman" w:eastAsia="Times New Roman" w:cs="Times New Roman"/>
          <w:i w:val="0"/>
          <w:iCs w:val="0"/>
        </w:rPr>
        <w:t>fate</w:t>
      </w:r>
      <w:r w:rsidRPr="33CCC45C" w:rsidR="07EAEF32">
        <w:rPr>
          <w:rFonts w:ascii="Times New Roman" w:hAnsi="Times New Roman" w:eastAsia="Times New Roman" w:cs="Times New Roman"/>
          <w:i w:val="0"/>
          <w:iCs w:val="0"/>
        </w:rPr>
        <w:t xml:space="preserve"> and social hierarchy. The hero is identifiable but significantly different, yet both work </w:t>
      </w:r>
      <w:r w:rsidRPr="33CCC45C" w:rsidR="07EAEF32">
        <w:rPr>
          <w:rFonts w:ascii="Times New Roman" w:hAnsi="Times New Roman" w:eastAsia="Times New Roman" w:cs="Times New Roman"/>
          <w:i w:val="0"/>
          <w:iCs w:val="0"/>
        </w:rPr>
        <w:t>ultimately to</w:t>
      </w:r>
      <w:r w:rsidRPr="33CCC45C" w:rsidR="07EAEF32">
        <w:rPr>
          <w:rFonts w:ascii="Times New Roman" w:hAnsi="Times New Roman" w:eastAsia="Times New Roman" w:cs="Times New Roman"/>
          <w:i w:val="0"/>
          <w:iCs w:val="0"/>
        </w:rPr>
        <w:t xml:space="preserve"> </w:t>
      </w:r>
      <w:r w:rsidRPr="33CCC45C" w:rsidR="07EAEF32">
        <w:rPr>
          <w:rFonts w:ascii="Times New Roman" w:hAnsi="Times New Roman" w:eastAsia="Times New Roman" w:cs="Times New Roman"/>
          <w:i w:val="0"/>
          <w:iCs w:val="0"/>
        </w:rPr>
        <w:t>de</w:t>
      </w:r>
      <w:r w:rsidRPr="33CCC45C" w:rsidR="67835EF1">
        <w:rPr>
          <w:rFonts w:ascii="Times New Roman" w:hAnsi="Times New Roman" w:eastAsia="Times New Roman" w:cs="Times New Roman"/>
          <w:i w:val="0"/>
          <w:iCs w:val="0"/>
        </w:rPr>
        <w:t>monstrate</w:t>
      </w:r>
      <w:r w:rsidRPr="33CCC45C" w:rsidR="67835EF1">
        <w:rPr>
          <w:rFonts w:ascii="Times New Roman" w:hAnsi="Times New Roman" w:eastAsia="Times New Roman" w:cs="Times New Roman"/>
          <w:i w:val="0"/>
          <w:iCs w:val="0"/>
        </w:rPr>
        <w:t xml:space="preserve"> the adaptability of the Greek epic model, illustrating how Roman literature could examine, reinterpret, and use inherited myths to investigate new ethical and cultural dimensions.</w:t>
      </w:r>
    </w:p>
    <w:p w:rsidR="33CCC45C" w:rsidP="33CCC45C" w:rsidRDefault="33CCC45C" w14:paraId="0E2E7542" w14:textId="036F5563">
      <w:pPr>
        <w:jc w:val="center"/>
        <w:rPr>
          <w:rFonts w:ascii="Times New Roman" w:hAnsi="Times New Roman" w:eastAsia="Times New Roman" w:cs="Times New Roman"/>
        </w:rPr>
      </w:pPr>
    </w:p>
    <w:p w:rsidR="73EF8589" w:rsidP="5B0BDF76" w:rsidRDefault="73EF8589" w14:paraId="75998A29" w14:textId="139241C2">
      <w:pPr>
        <w:jc w:val="left"/>
        <w:rPr>
          <w:rFonts w:ascii="Times New Roman" w:hAnsi="Times New Roman" w:eastAsia="Times New Roman" w:cs="Times New Roman"/>
        </w:rPr>
      </w:pPr>
      <w:r w:rsidRPr="33CCC45C" w:rsidR="077AB306">
        <w:rPr>
          <w:rFonts w:ascii="Times New Roman" w:hAnsi="Times New Roman" w:eastAsia="Times New Roman" w:cs="Times New Roman"/>
        </w:rPr>
        <w:t xml:space="preserve">Word count: </w:t>
      </w:r>
      <w:r w:rsidRPr="33CCC45C" w:rsidR="53288A17">
        <w:rPr>
          <w:rFonts w:ascii="Times New Roman" w:hAnsi="Times New Roman" w:eastAsia="Times New Roman" w:cs="Times New Roman"/>
        </w:rPr>
        <w:t>2</w:t>
      </w:r>
      <w:r w:rsidRPr="33CCC45C" w:rsidR="493F2426">
        <w:rPr>
          <w:rFonts w:ascii="Times New Roman" w:hAnsi="Times New Roman" w:eastAsia="Times New Roman" w:cs="Times New Roman"/>
        </w:rPr>
        <w:t>473</w:t>
      </w:r>
      <w:r w:rsidRPr="33CCC45C" w:rsidR="077AB306">
        <w:rPr>
          <w:rFonts w:ascii="Times New Roman" w:hAnsi="Times New Roman" w:eastAsia="Times New Roman" w:cs="Times New Roman"/>
        </w:rPr>
        <w:t xml:space="preserve"> </w:t>
      </w:r>
      <w:r w:rsidRPr="33CCC45C" w:rsidR="077AB306">
        <w:rPr>
          <w:rFonts w:ascii="Times New Roman" w:hAnsi="Times New Roman" w:eastAsia="Times New Roman" w:cs="Times New Roman"/>
        </w:rPr>
        <w:t>words</w:t>
      </w:r>
    </w:p>
    <w:p w:rsidR="73EF8589" w:rsidP="5B0BDF76" w:rsidRDefault="73EF8589" w14:paraId="2697EFED" w14:textId="78E0C3C7">
      <w:pPr>
        <w:jc w:val="left"/>
        <w:rPr>
          <w:rFonts w:ascii="Times New Roman" w:hAnsi="Times New Roman" w:eastAsia="Times New Roman" w:cs="Times New Roman"/>
        </w:rPr>
      </w:pPr>
      <w:r w:rsidRPr="33CCC45C" w:rsidR="077AB306">
        <w:rPr>
          <w:rFonts w:ascii="Times New Roman" w:hAnsi="Times New Roman" w:eastAsia="Times New Roman" w:cs="Times New Roman"/>
        </w:rPr>
        <w:t>Bibliography</w:t>
      </w:r>
    </w:p>
    <w:p w:rsidR="5B7C59DF" w:rsidP="33CCC45C" w:rsidRDefault="5B7C59DF" w14:paraId="1C098977" w14:textId="689476BD">
      <w:pPr>
        <w:jc w:val="left"/>
        <w:rPr>
          <w:rFonts w:ascii="Times New Roman" w:hAnsi="Times New Roman" w:eastAsia="Times New Roman" w:cs="Times New Roman"/>
          <w:i w:val="0"/>
          <w:iCs w:val="0"/>
        </w:rPr>
      </w:pPr>
      <w:r w:rsidRPr="33CCC45C" w:rsidR="5B7C59DF">
        <w:rPr>
          <w:rFonts w:ascii="Times New Roman" w:hAnsi="Times New Roman" w:eastAsia="Times New Roman" w:cs="Times New Roman"/>
          <w:i w:val="0"/>
          <w:iCs w:val="0"/>
        </w:rPr>
        <w:t xml:space="preserve">Ovid, </w:t>
      </w:r>
      <w:r w:rsidRPr="33CCC45C" w:rsidR="5B7C59DF">
        <w:rPr>
          <w:rFonts w:ascii="Times New Roman" w:hAnsi="Times New Roman" w:eastAsia="Times New Roman" w:cs="Times New Roman"/>
          <w:i w:val="1"/>
          <w:iCs w:val="1"/>
        </w:rPr>
        <w:t xml:space="preserve">Heroides. </w:t>
      </w:r>
      <w:r w:rsidRPr="33CCC45C" w:rsidR="5B7C59DF">
        <w:rPr>
          <w:rFonts w:ascii="Times New Roman" w:hAnsi="Times New Roman" w:eastAsia="Times New Roman" w:cs="Times New Roman"/>
          <w:i w:val="0"/>
          <w:iCs w:val="0"/>
        </w:rPr>
        <w:t>(1990) Translated by Harold Isbell. Penguin Publishing.</w:t>
      </w:r>
    </w:p>
    <w:p w:rsidR="680306A5" w:rsidP="33CCC45C" w:rsidRDefault="680306A5" w14:paraId="380E4CEB" w14:textId="2B3A25F7">
      <w:pPr>
        <w:jc w:val="left"/>
        <w:rPr>
          <w:rFonts w:ascii="Times New Roman" w:hAnsi="Times New Roman" w:eastAsia="Times New Roman" w:cs="Times New Roman"/>
          <w:i w:val="0"/>
          <w:iCs w:val="0"/>
        </w:rPr>
      </w:pPr>
      <w:r w:rsidRPr="33CCC45C" w:rsidR="680306A5">
        <w:rPr>
          <w:rFonts w:ascii="Times New Roman" w:hAnsi="Times New Roman" w:eastAsia="Times New Roman" w:cs="Times New Roman"/>
          <w:i w:val="0"/>
          <w:iCs w:val="0"/>
        </w:rPr>
        <w:t xml:space="preserve">Jacobson, H (1971) </w:t>
      </w:r>
      <w:r w:rsidRPr="33CCC45C" w:rsidR="680306A5">
        <w:rPr>
          <w:rFonts w:ascii="Times New Roman" w:hAnsi="Times New Roman" w:eastAsia="Times New Roman" w:cs="Times New Roman"/>
          <w:i w:val="1"/>
          <w:iCs w:val="1"/>
        </w:rPr>
        <w:t xml:space="preserve">Ovid’s Briseis: A Study of Heroides 3. </w:t>
      </w:r>
      <w:r w:rsidRPr="33CCC45C" w:rsidR="680306A5">
        <w:rPr>
          <w:rFonts w:ascii="Times New Roman" w:hAnsi="Times New Roman" w:eastAsia="Times New Roman" w:cs="Times New Roman"/>
          <w:i w:val="0"/>
          <w:iCs w:val="0"/>
        </w:rPr>
        <w:t>Clas</w:t>
      </w:r>
      <w:r w:rsidRPr="33CCC45C" w:rsidR="5B051C41">
        <w:rPr>
          <w:rFonts w:ascii="Times New Roman" w:hAnsi="Times New Roman" w:eastAsia="Times New Roman" w:cs="Times New Roman"/>
          <w:i w:val="0"/>
          <w:iCs w:val="0"/>
        </w:rPr>
        <w:t xml:space="preserve">sical Association of Canada. </w:t>
      </w:r>
    </w:p>
    <w:p w:rsidR="5B0BDF76" w:rsidP="33CCC45C" w:rsidRDefault="5B0BDF76" w14:paraId="67E5A0DD" w14:textId="0C6DFEB7">
      <w:pPr>
        <w:pStyle w:val="Normal"/>
        <w:jc w:val="left"/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38"/>
          <w:szCs w:val="38"/>
          <w:lang w:val="en-GB"/>
        </w:rPr>
      </w:pPr>
      <w:r w:rsidRPr="33CCC45C" w:rsidR="6B39CCE9">
        <w:rPr>
          <w:rFonts w:ascii="Times New Roman" w:hAnsi="Times New Roman" w:eastAsia="Times New Roman" w:cs="Times New Roman"/>
        </w:rPr>
        <w:t xml:space="preserve">Pandey, N (2011) </w:t>
      </w:r>
      <w:r w:rsidRPr="33CCC45C" w:rsidR="6B39CCE9">
        <w:rPr>
          <w:rFonts w:ascii="Times New Roman" w:hAnsi="Times New Roman" w:eastAsia="Times New Roman" w:cs="Times New Roman"/>
          <w:i w:val="1"/>
          <w:iCs w:val="1"/>
        </w:rPr>
        <w:t xml:space="preserve">Empire of the Imagination: The Power of Public Fictions in Ovid’s ‘Reader Response’ to Augustan Rome. </w:t>
      </w:r>
      <w:r w:rsidRPr="33CCC45C" w:rsidR="37312C18">
        <w:rPr>
          <w:rFonts w:ascii="Times New Roman" w:hAnsi="Times New Roman" w:eastAsia="Times New Roman" w:cs="Times New Roman"/>
          <w:i w:val="0"/>
          <w:iCs w:val="0"/>
        </w:rPr>
        <w:t xml:space="preserve">University of California, </w:t>
      </w:r>
      <w:r w:rsidRPr="33CCC45C" w:rsidR="37312C18">
        <w:rPr>
          <w:rFonts w:ascii="Times New Roman" w:hAnsi="Times New Roman" w:eastAsia="Times New Roman" w:cs="Times New Roman"/>
          <w:i w:val="0"/>
          <w:iCs w:val="0"/>
        </w:rPr>
        <w:t>Berkeley.</w:t>
      </w:r>
    </w:p>
    <w:p w:rsidR="7A74E824" w:rsidP="33CCC45C" w:rsidRDefault="7A74E824" w14:paraId="564B1EFF" w14:textId="6924E9AC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</w:rPr>
      </w:pPr>
      <w:r w:rsidRPr="33CCC45C" w:rsidR="7A74E824">
        <w:rPr>
          <w:rFonts w:ascii="Times New Roman" w:hAnsi="Times New Roman" w:eastAsia="Times New Roman" w:cs="Times New Roman"/>
          <w:i w:val="0"/>
          <w:iCs w:val="0"/>
        </w:rPr>
        <w:t xml:space="preserve">Dominik, W, Newlands, C, &amp; Gervais, K (2015) </w:t>
      </w:r>
      <w:r w:rsidRPr="33CCC45C" w:rsidR="7A74E824">
        <w:rPr>
          <w:rFonts w:ascii="Times New Roman" w:hAnsi="Times New Roman" w:eastAsia="Times New Roman" w:cs="Times New Roman"/>
          <w:b w:val="0"/>
          <w:bCs w:val="0"/>
          <w:i w:val="1"/>
          <w:iCs w:val="1"/>
        </w:rPr>
        <w:t xml:space="preserve">Brill’s Companion to Statius. </w:t>
      </w:r>
      <w:r w:rsidRPr="33CCC45C" w:rsidR="0A5DB6CD">
        <w:rPr>
          <w:rFonts w:ascii="Times New Roman" w:hAnsi="Times New Roman" w:eastAsia="Times New Roman" w:cs="Times New Roman"/>
          <w:b w:val="0"/>
          <w:bCs w:val="0"/>
          <w:i w:val="0"/>
          <w:iCs w:val="0"/>
        </w:rPr>
        <w:t>NP.</w:t>
      </w:r>
    </w:p>
    <w:p w:rsidR="57504CEF" w:rsidP="33CCC45C" w:rsidRDefault="57504CEF" w14:paraId="5E455ABC" w14:textId="7D39FDBB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</w:rPr>
      </w:pPr>
      <w:r w:rsidRPr="33CCC45C" w:rsidR="57504CEF">
        <w:rPr>
          <w:rFonts w:ascii="Times New Roman" w:hAnsi="Times New Roman" w:eastAsia="Times New Roman" w:cs="Times New Roman"/>
          <w:b w:val="0"/>
          <w:bCs w:val="0"/>
          <w:i w:val="0"/>
          <w:iCs w:val="0"/>
        </w:rPr>
        <w:t xml:space="preserve">Statius, </w:t>
      </w:r>
      <w:r w:rsidRPr="33CCC45C" w:rsidR="57504CEF">
        <w:rPr>
          <w:rFonts w:ascii="Times New Roman" w:hAnsi="Times New Roman" w:eastAsia="Times New Roman" w:cs="Times New Roman"/>
          <w:b w:val="0"/>
          <w:bCs w:val="0"/>
          <w:i w:val="1"/>
          <w:iCs w:val="1"/>
        </w:rPr>
        <w:t>Achillied</w:t>
      </w:r>
      <w:r w:rsidRPr="33CCC45C" w:rsidR="19F2F73B">
        <w:rPr>
          <w:rFonts w:ascii="Times New Roman" w:hAnsi="Times New Roman" w:eastAsia="Times New Roman" w:cs="Times New Roman"/>
          <w:b w:val="0"/>
          <w:bCs w:val="0"/>
          <w:i w:val="1"/>
          <w:iCs w:val="1"/>
        </w:rPr>
        <w:t xml:space="preserve">. </w:t>
      </w:r>
      <w:r w:rsidRPr="33CCC45C" w:rsidR="19F2F73B">
        <w:rPr>
          <w:rFonts w:ascii="Times New Roman" w:hAnsi="Times New Roman" w:eastAsia="Times New Roman" w:cs="Times New Roman"/>
          <w:b w:val="0"/>
          <w:bCs w:val="0"/>
          <w:i w:val="0"/>
          <w:iCs w:val="0"/>
        </w:rPr>
        <w:t xml:space="preserve">(1928) Translated by </w:t>
      </w:r>
      <w:r w:rsidRPr="33CCC45C" w:rsidR="19F2F73B">
        <w:rPr>
          <w:rFonts w:ascii="Times New Roman" w:hAnsi="Times New Roman" w:eastAsia="Times New Roman" w:cs="Times New Roman"/>
          <w:b w:val="0"/>
          <w:bCs w:val="0"/>
          <w:i w:val="0"/>
          <w:iCs w:val="0"/>
        </w:rPr>
        <w:t>Mozely</w:t>
      </w:r>
      <w:r w:rsidRPr="33CCC45C" w:rsidR="19F2F73B">
        <w:rPr>
          <w:rFonts w:ascii="Times New Roman" w:hAnsi="Times New Roman" w:eastAsia="Times New Roman" w:cs="Times New Roman"/>
          <w:b w:val="0"/>
          <w:bCs w:val="0"/>
          <w:i w:val="0"/>
          <w:iCs w:val="0"/>
        </w:rPr>
        <w:t>, J.H. Loeb Classical Library, Harvard.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FTrE/4dIjlHLwc" int2:id="K9HmVQK5">
      <int2:state int2:type="spell" int2:value="Rejected"/>
    </int2:textHash>
    <int2:textHash int2:hashCode="/WG++PxsJxVEHy" int2:id="1Wj6mhSY">
      <int2:state int2:type="spell" int2:value="Rejected"/>
    </int2:textHash>
    <int2:bookmark int2:bookmarkName="_Int_wiyytiQR" int2:invalidationBookmarkName="" int2:hashCode="XEbAsqc9Rn7weH" int2:id="MW3Dm4Ls">
      <int2:state int2:type="style" int2:value="Rejected"/>
    </int2:bookmark>
    <int2:bookmark int2:bookmarkName="_Int_py7UJ6ZC" int2:invalidationBookmarkName="" int2:hashCode="AE25ANEwSS2UMD" int2:id="hpMP9DnB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34B9271"/>
    <w:rsid w:val="003DE2AD"/>
    <w:rsid w:val="00DD7A0F"/>
    <w:rsid w:val="00E79030"/>
    <w:rsid w:val="00F09D21"/>
    <w:rsid w:val="01168AF2"/>
    <w:rsid w:val="0126A47B"/>
    <w:rsid w:val="012E3617"/>
    <w:rsid w:val="013A00D4"/>
    <w:rsid w:val="01DF31E5"/>
    <w:rsid w:val="023D6D96"/>
    <w:rsid w:val="027095FE"/>
    <w:rsid w:val="028D28B8"/>
    <w:rsid w:val="02985C4D"/>
    <w:rsid w:val="02AED912"/>
    <w:rsid w:val="02B5B841"/>
    <w:rsid w:val="03233656"/>
    <w:rsid w:val="03F37364"/>
    <w:rsid w:val="042FF5C5"/>
    <w:rsid w:val="043C6800"/>
    <w:rsid w:val="04C96A4E"/>
    <w:rsid w:val="057C2D78"/>
    <w:rsid w:val="05E80780"/>
    <w:rsid w:val="06907C0C"/>
    <w:rsid w:val="06D69863"/>
    <w:rsid w:val="0718EA99"/>
    <w:rsid w:val="071F2F7B"/>
    <w:rsid w:val="077AB306"/>
    <w:rsid w:val="078DEEA2"/>
    <w:rsid w:val="079C3C8D"/>
    <w:rsid w:val="07A70BD8"/>
    <w:rsid w:val="07C5B1FD"/>
    <w:rsid w:val="07EAEF32"/>
    <w:rsid w:val="084DDBA2"/>
    <w:rsid w:val="08BE73AA"/>
    <w:rsid w:val="08F46872"/>
    <w:rsid w:val="094672D1"/>
    <w:rsid w:val="096BC0E9"/>
    <w:rsid w:val="0992C992"/>
    <w:rsid w:val="0A4476DE"/>
    <w:rsid w:val="0A5DB6CD"/>
    <w:rsid w:val="0A7450FD"/>
    <w:rsid w:val="0A8A90CC"/>
    <w:rsid w:val="0A960362"/>
    <w:rsid w:val="0B078E97"/>
    <w:rsid w:val="0B0E30D5"/>
    <w:rsid w:val="0B74661C"/>
    <w:rsid w:val="0BA3BF11"/>
    <w:rsid w:val="0BDE72F2"/>
    <w:rsid w:val="0C467344"/>
    <w:rsid w:val="0D263A1E"/>
    <w:rsid w:val="0D337FAC"/>
    <w:rsid w:val="0DB6B7C6"/>
    <w:rsid w:val="0E0F0714"/>
    <w:rsid w:val="0E1E83D2"/>
    <w:rsid w:val="0E4944F4"/>
    <w:rsid w:val="0E87274D"/>
    <w:rsid w:val="0EBCECB4"/>
    <w:rsid w:val="0EDD7BCB"/>
    <w:rsid w:val="0EFE282A"/>
    <w:rsid w:val="0F1AB8F1"/>
    <w:rsid w:val="105F593F"/>
    <w:rsid w:val="107FB88F"/>
    <w:rsid w:val="10D7EC4F"/>
    <w:rsid w:val="110228DA"/>
    <w:rsid w:val="1151910B"/>
    <w:rsid w:val="1162701B"/>
    <w:rsid w:val="11746470"/>
    <w:rsid w:val="11DB115D"/>
    <w:rsid w:val="122660C7"/>
    <w:rsid w:val="122ACC0D"/>
    <w:rsid w:val="12C91D0E"/>
    <w:rsid w:val="136B1A09"/>
    <w:rsid w:val="1376F56B"/>
    <w:rsid w:val="13B3CBF7"/>
    <w:rsid w:val="144DD7FB"/>
    <w:rsid w:val="1516BC2E"/>
    <w:rsid w:val="155CDDBF"/>
    <w:rsid w:val="156DF56A"/>
    <w:rsid w:val="15CA5AFD"/>
    <w:rsid w:val="15EB3BA7"/>
    <w:rsid w:val="1625E81C"/>
    <w:rsid w:val="16701B52"/>
    <w:rsid w:val="1697228C"/>
    <w:rsid w:val="1699B048"/>
    <w:rsid w:val="17549196"/>
    <w:rsid w:val="178187B2"/>
    <w:rsid w:val="17CAA7CD"/>
    <w:rsid w:val="184FD03B"/>
    <w:rsid w:val="187A5AD9"/>
    <w:rsid w:val="18CAA9A2"/>
    <w:rsid w:val="18DB4499"/>
    <w:rsid w:val="18EE269F"/>
    <w:rsid w:val="19A6C37F"/>
    <w:rsid w:val="19F2F73B"/>
    <w:rsid w:val="1A04EFE7"/>
    <w:rsid w:val="1A0DF4EF"/>
    <w:rsid w:val="1A1572E9"/>
    <w:rsid w:val="1A342DD4"/>
    <w:rsid w:val="1A43BC69"/>
    <w:rsid w:val="1A745A62"/>
    <w:rsid w:val="1A77EB97"/>
    <w:rsid w:val="1A986DF5"/>
    <w:rsid w:val="1AA60507"/>
    <w:rsid w:val="1AE2B92C"/>
    <w:rsid w:val="1B471959"/>
    <w:rsid w:val="1B5E5AA8"/>
    <w:rsid w:val="1BA979DF"/>
    <w:rsid w:val="1BADC5FB"/>
    <w:rsid w:val="1BF026EB"/>
    <w:rsid w:val="1C279A3F"/>
    <w:rsid w:val="1C76FA59"/>
    <w:rsid w:val="1C88961E"/>
    <w:rsid w:val="1CCDD891"/>
    <w:rsid w:val="1CF928A9"/>
    <w:rsid w:val="1D05A3BD"/>
    <w:rsid w:val="1D237F07"/>
    <w:rsid w:val="1D80E550"/>
    <w:rsid w:val="1D83107B"/>
    <w:rsid w:val="1DE50AC1"/>
    <w:rsid w:val="1E43C489"/>
    <w:rsid w:val="1E6D5E64"/>
    <w:rsid w:val="1E8BEECA"/>
    <w:rsid w:val="1EFDCC48"/>
    <w:rsid w:val="1F42E91D"/>
    <w:rsid w:val="1F9096B7"/>
    <w:rsid w:val="1F91E60C"/>
    <w:rsid w:val="2049F63B"/>
    <w:rsid w:val="20E80808"/>
    <w:rsid w:val="20F269FE"/>
    <w:rsid w:val="21C7788F"/>
    <w:rsid w:val="223D2F2C"/>
    <w:rsid w:val="2282F4DE"/>
    <w:rsid w:val="22AA6C0F"/>
    <w:rsid w:val="22C8667C"/>
    <w:rsid w:val="235F0922"/>
    <w:rsid w:val="238848F2"/>
    <w:rsid w:val="23B4CF0A"/>
    <w:rsid w:val="23D6783E"/>
    <w:rsid w:val="24220CF6"/>
    <w:rsid w:val="2437D640"/>
    <w:rsid w:val="24ACBA22"/>
    <w:rsid w:val="25154AD8"/>
    <w:rsid w:val="2522EC8E"/>
    <w:rsid w:val="2600CA00"/>
    <w:rsid w:val="26398A9C"/>
    <w:rsid w:val="266937CB"/>
    <w:rsid w:val="26E59489"/>
    <w:rsid w:val="26EAE868"/>
    <w:rsid w:val="27141C5B"/>
    <w:rsid w:val="272AAACF"/>
    <w:rsid w:val="272F4A8F"/>
    <w:rsid w:val="2808D6EF"/>
    <w:rsid w:val="283FBE1B"/>
    <w:rsid w:val="28779D47"/>
    <w:rsid w:val="288DD282"/>
    <w:rsid w:val="289F5480"/>
    <w:rsid w:val="296B6CA1"/>
    <w:rsid w:val="29C5F684"/>
    <w:rsid w:val="29C7EE08"/>
    <w:rsid w:val="2A1BAC94"/>
    <w:rsid w:val="2B3CDC8F"/>
    <w:rsid w:val="2B602FAB"/>
    <w:rsid w:val="2B8650B1"/>
    <w:rsid w:val="2BB06AC1"/>
    <w:rsid w:val="2BBA0123"/>
    <w:rsid w:val="2BEAE8BE"/>
    <w:rsid w:val="2C9E636E"/>
    <w:rsid w:val="2CFC3E93"/>
    <w:rsid w:val="2D39093F"/>
    <w:rsid w:val="2D5C4EE4"/>
    <w:rsid w:val="2D666D02"/>
    <w:rsid w:val="2DDB0EA1"/>
    <w:rsid w:val="2E2C8973"/>
    <w:rsid w:val="2F05E0BF"/>
    <w:rsid w:val="2F0CACB1"/>
    <w:rsid w:val="2F0E871F"/>
    <w:rsid w:val="2F55A917"/>
    <w:rsid w:val="2F67F0AE"/>
    <w:rsid w:val="2F7384EA"/>
    <w:rsid w:val="2F73A55E"/>
    <w:rsid w:val="2F96E0E3"/>
    <w:rsid w:val="2FA23220"/>
    <w:rsid w:val="2FEE2969"/>
    <w:rsid w:val="3011541B"/>
    <w:rsid w:val="3080AA27"/>
    <w:rsid w:val="30A57133"/>
    <w:rsid w:val="30C30875"/>
    <w:rsid w:val="30CB56C5"/>
    <w:rsid w:val="30DCBD03"/>
    <w:rsid w:val="31D519D7"/>
    <w:rsid w:val="3222573B"/>
    <w:rsid w:val="323F300F"/>
    <w:rsid w:val="325E6F80"/>
    <w:rsid w:val="32A9EE71"/>
    <w:rsid w:val="32B2F54C"/>
    <w:rsid w:val="32B9619C"/>
    <w:rsid w:val="331B09CA"/>
    <w:rsid w:val="338CD433"/>
    <w:rsid w:val="33C59A77"/>
    <w:rsid w:val="33CCC45C"/>
    <w:rsid w:val="3413F051"/>
    <w:rsid w:val="344EC288"/>
    <w:rsid w:val="34B75179"/>
    <w:rsid w:val="351070C7"/>
    <w:rsid w:val="352B2FFE"/>
    <w:rsid w:val="3556EB68"/>
    <w:rsid w:val="3578DBDC"/>
    <w:rsid w:val="357BB1BA"/>
    <w:rsid w:val="35C95018"/>
    <w:rsid w:val="35FDE56D"/>
    <w:rsid w:val="3627B027"/>
    <w:rsid w:val="3680DD1B"/>
    <w:rsid w:val="368EFC35"/>
    <w:rsid w:val="36ED7D96"/>
    <w:rsid w:val="3726C8F3"/>
    <w:rsid w:val="37312C18"/>
    <w:rsid w:val="374534E0"/>
    <w:rsid w:val="374A3641"/>
    <w:rsid w:val="38001293"/>
    <w:rsid w:val="38404CB0"/>
    <w:rsid w:val="38DBC6A5"/>
    <w:rsid w:val="38DD1D28"/>
    <w:rsid w:val="394413AB"/>
    <w:rsid w:val="39595971"/>
    <w:rsid w:val="395D514A"/>
    <w:rsid w:val="398F1599"/>
    <w:rsid w:val="39DE1273"/>
    <w:rsid w:val="3A56FF42"/>
    <w:rsid w:val="3A5C99E2"/>
    <w:rsid w:val="3A7F28BA"/>
    <w:rsid w:val="3AD15562"/>
    <w:rsid w:val="3B677E95"/>
    <w:rsid w:val="3B8F9D40"/>
    <w:rsid w:val="3BAE0046"/>
    <w:rsid w:val="3C103C5C"/>
    <w:rsid w:val="3C5E0822"/>
    <w:rsid w:val="3C8165C5"/>
    <w:rsid w:val="3C8A85CC"/>
    <w:rsid w:val="3CA3750A"/>
    <w:rsid w:val="3CBA3585"/>
    <w:rsid w:val="3CD9FEED"/>
    <w:rsid w:val="3D2AE761"/>
    <w:rsid w:val="3D7914EC"/>
    <w:rsid w:val="3DA7FD6B"/>
    <w:rsid w:val="3E0C1598"/>
    <w:rsid w:val="3E1C7FE3"/>
    <w:rsid w:val="3E63A7FD"/>
    <w:rsid w:val="3E7C2FE8"/>
    <w:rsid w:val="3EA92B47"/>
    <w:rsid w:val="3EB2BD81"/>
    <w:rsid w:val="3EDFB934"/>
    <w:rsid w:val="3EEC34BC"/>
    <w:rsid w:val="3F2A1D35"/>
    <w:rsid w:val="3F69EC84"/>
    <w:rsid w:val="3F773EF2"/>
    <w:rsid w:val="3FDE9A58"/>
    <w:rsid w:val="4006648E"/>
    <w:rsid w:val="400E4D58"/>
    <w:rsid w:val="40114B50"/>
    <w:rsid w:val="40FBC67C"/>
    <w:rsid w:val="411E4C9C"/>
    <w:rsid w:val="4197B49C"/>
    <w:rsid w:val="424B995E"/>
    <w:rsid w:val="42FF64A9"/>
    <w:rsid w:val="431CEF48"/>
    <w:rsid w:val="435222EF"/>
    <w:rsid w:val="43ACA2ED"/>
    <w:rsid w:val="444CFC3B"/>
    <w:rsid w:val="445229FF"/>
    <w:rsid w:val="447E0608"/>
    <w:rsid w:val="4485DB43"/>
    <w:rsid w:val="45046BD7"/>
    <w:rsid w:val="45323E6A"/>
    <w:rsid w:val="45457412"/>
    <w:rsid w:val="4547F2F8"/>
    <w:rsid w:val="45491F7C"/>
    <w:rsid w:val="45752A66"/>
    <w:rsid w:val="459F9A75"/>
    <w:rsid w:val="45D7151C"/>
    <w:rsid w:val="4641B400"/>
    <w:rsid w:val="464682FB"/>
    <w:rsid w:val="46546E8E"/>
    <w:rsid w:val="466F4517"/>
    <w:rsid w:val="46C808FE"/>
    <w:rsid w:val="47712205"/>
    <w:rsid w:val="479490F9"/>
    <w:rsid w:val="47A18487"/>
    <w:rsid w:val="47B844F2"/>
    <w:rsid w:val="47FB86DA"/>
    <w:rsid w:val="480D4413"/>
    <w:rsid w:val="4819517F"/>
    <w:rsid w:val="4856FF71"/>
    <w:rsid w:val="4885EDC7"/>
    <w:rsid w:val="48A2113F"/>
    <w:rsid w:val="493F2426"/>
    <w:rsid w:val="49801479"/>
    <w:rsid w:val="49E07BF2"/>
    <w:rsid w:val="4A2CED53"/>
    <w:rsid w:val="4B636DB8"/>
    <w:rsid w:val="4B6654FA"/>
    <w:rsid w:val="4BCD3F26"/>
    <w:rsid w:val="4BFE9AD1"/>
    <w:rsid w:val="4C7C39A7"/>
    <w:rsid w:val="4C85EFE0"/>
    <w:rsid w:val="4CA37DFB"/>
    <w:rsid w:val="4CEC449D"/>
    <w:rsid w:val="4CFAA7D1"/>
    <w:rsid w:val="4D11BBB7"/>
    <w:rsid w:val="4D6CD9E3"/>
    <w:rsid w:val="4DD27B6E"/>
    <w:rsid w:val="4DD4FA1F"/>
    <w:rsid w:val="4E2A2E53"/>
    <w:rsid w:val="4E7FF1D8"/>
    <w:rsid w:val="4EB3CCB7"/>
    <w:rsid w:val="4F534AD4"/>
    <w:rsid w:val="4F566941"/>
    <w:rsid w:val="4FBF6C67"/>
    <w:rsid w:val="4FC63842"/>
    <w:rsid w:val="4FCC2007"/>
    <w:rsid w:val="4FD8FD50"/>
    <w:rsid w:val="50FBCF5D"/>
    <w:rsid w:val="51DC3F20"/>
    <w:rsid w:val="51F382F9"/>
    <w:rsid w:val="52A1AD15"/>
    <w:rsid w:val="53288A17"/>
    <w:rsid w:val="534F1B67"/>
    <w:rsid w:val="53754C05"/>
    <w:rsid w:val="544C8D53"/>
    <w:rsid w:val="54851A4B"/>
    <w:rsid w:val="54D2DF3A"/>
    <w:rsid w:val="54DBE08B"/>
    <w:rsid w:val="54E59CE4"/>
    <w:rsid w:val="5515CDD7"/>
    <w:rsid w:val="55A031B1"/>
    <w:rsid w:val="55F982E8"/>
    <w:rsid w:val="56331E64"/>
    <w:rsid w:val="5652457F"/>
    <w:rsid w:val="565436F4"/>
    <w:rsid w:val="565D93FA"/>
    <w:rsid w:val="5673713E"/>
    <w:rsid w:val="56CBA83E"/>
    <w:rsid w:val="571B946E"/>
    <w:rsid w:val="574BF96D"/>
    <w:rsid w:val="57504CEF"/>
    <w:rsid w:val="57D7E8C5"/>
    <w:rsid w:val="580E58C8"/>
    <w:rsid w:val="582A9218"/>
    <w:rsid w:val="58446085"/>
    <w:rsid w:val="58AFF82A"/>
    <w:rsid w:val="590BB372"/>
    <w:rsid w:val="59133226"/>
    <w:rsid w:val="59D3E2FE"/>
    <w:rsid w:val="5A11FF78"/>
    <w:rsid w:val="5A478049"/>
    <w:rsid w:val="5A6117AE"/>
    <w:rsid w:val="5A921289"/>
    <w:rsid w:val="5AABF404"/>
    <w:rsid w:val="5ACB15B1"/>
    <w:rsid w:val="5B051C41"/>
    <w:rsid w:val="5B0BDF76"/>
    <w:rsid w:val="5B3605D4"/>
    <w:rsid w:val="5B37019D"/>
    <w:rsid w:val="5B7C59DF"/>
    <w:rsid w:val="5BB06A18"/>
    <w:rsid w:val="5BF7FB5B"/>
    <w:rsid w:val="5C04B443"/>
    <w:rsid w:val="5C6BECF9"/>
    <w:rsid w:val="5C7040F7"/>
    <w:rsid w:val="5CA0CD6E"/>
    <w:rsid w:val="5CD89A32"/>
    <w:rsid w:val="5D2A13C1"/>
    <w:rsid w:val="5D824F21"/>
    <w:rsid w:val="5E338DF9"/>
    <w:rsid w:val="5E979473"/>
    <w:rsid w:val="5EBD203A"/>
    <w:rsid w:val="5EF2933B"/>
    <w:rsid w:val="5F752BC0"/>
    <w:rsid w:val="5F91ECFF"/>
    <w:rsid w:val="5FDB8358"/>
    <w:rsid w:val="5FEE131E"/>
    <w:rsid w:val="5FF73566"/>
    <w:rsid w:val="6022F6CB"/>
    <w:rsid w:val="6037406C"/>
    <w:rsid w:val="6039AD21"/>
    <w:rsid w:val="60A3FEFE"/>
    <w:rsid w:val="60B62651"/>
    <w:rsid w:val="60C9B1ED"/>
    <w:rsid w:val="60DDB0ED"/>
    <w:rsid w:val="6135214D"/>
    <w:rsid w:val="615838B9"/>
    <w:rsid w:val="61B46D5C"/>
    <w:rsid w:val="61E47922"/>
    <w:rsid w:val="61E929F4"/>
    <w:rsid w:val="620174F8"/>
    <w:rsid w:val="6237AD63"/>
    <w:rsid w:val="627E8690"/>
    <w:rsid w:val="634B9271"/>
    <w:rsid w:val="638255E1"/>
    <w:rsid w:val="63A59F4B"/>
    <w:rsid w:val="63EBE67B"/>
    <w:rsid w:val="63F39C69"/>
    <w:rsid w:val="645AA137"/>
    <w:rsid w:val="64A57C8C"/>
    <w:rsid w:val="64A5C9E8"/>
    <w:rsid w:val="65751BC6"/>
    <w:rsid w:val="66351F40"/>
    <w:rsid w:val="66DD99C8"/>
    <w:rsid w:val="66F72C50"/>
    <w:rsid w:val="6721618F"/>
    <w:rsid w:val="67835EF1"/>
    <w:rsid w:val="678BB78C"/>
    <w:rsid w:val="67F2F1FB"/>
    <w:rsid w:val="680306A5"/>
    <w:rsid w:val="6805C295"/>
    <w:rsid w:val="6881964E"/>
    <w:rsid w:val="6883876E"/>
    <w:rsid w:val="6902DF48"/>
    <w:rsid w:val="69478E41"/>
    <w:rsid w:val="69757F18"/>
    <w:rsid w:val="69A5EE67"/>
    <w:rsid w:val="6A00ACA1"/>
    <w:rsid w:val="6A187BAF"/>
    <w:rsid w:val="6A210E6E"/>
    <w:rsid w:val="6A3BE19B"/>
    <w:rsid w:val="6A4D2F77"/>
    <w:rsid w:val="6A9670F7"/>
    <w:rsid w:val="6A96ACE8"/>
    <w:rsid w:val="6AB235F1"/>
    <w:rsid w:val="6AC673A2"/>
    <w:rsid w:val="6B098DB9"/>
    <w:rsid w:val="6B39CCE9"/>
    <w:rsid w:val="6B5226F6"/>
    <w:rsid w:val="6B6D9EDA"/>
    <w:rsid w:val="6B862DDD"/>
    <w:rsid w:val="6B99969B"/>
    <w:rsid w:val="6BA546B7"/>
    <w:rsid w:val="6BBAA4E7"/>
    <w:rsid w:val="6C53EEEF"/>
    <w:rsid w:val="6CA4C533"/>
    <w:rsid w:val="6D4B9553"/>
    <w:rsid w:val="6D5AAA55"/>
    <w:rsid w:val="6DB1F1CA"/>
    <w:rsid w:val="6DC58ACB"/>
    <w:rsid w:val="6DD59055"/>
    <w:rsid w:val="6E46E43F"/>
    <w:rsid w:val="6E603971"/>
    <w:rsid w:val="6E94691F"/>
    <w:rsid w:val="6E9B9114"/>
    <w:rsid w:val="6E9D3E54"/>
    <w:rsid w:val="6FF9709E"/>
    <w:rsid w:val="7139EE53"/>
    <w:rsid w:val="718A1AED"/>
    <w:rsid w:val="71E7BB5E"/>
    <w:rsid w:val="7204432B"/>
    <w:rsid w:val="720EBB15"/>
    <w:rsid w:val="723EC533"/>
    <w:rsid w:val="7268DCB1"/>
    <w:rsid w:val="726E1B0B"/>
    <w:rsid w:val="72CD8E8F"/>
    <w:rsid w:val="73EF8589"/>
    <w:rsid w:val="743A0948"/>
    <w:rsid w:val="743BC7B6"/>
    <w:rsid w:val="7457939A"/>
    <w:rsid w:val="7467BAC7"/>
    <w:rsid w:val="74F6E193"/>
    <w:rsid w:val="7577FD87"/>
    <w:rsid w:val="759158B7"/>
    <w:rsid w:val="75C94108"/>
    <w:rsid w:val="75D006D4"/>
    <w:rsid w:val="75EBFBBC"/>
    <w:rsid w:val="76E4FCAB"/>
    <w:rsid w:val="7709EA5C"/>
    <w:rsid w:val="778DC026"/>
    <w:rsid w:val="77C413B7"/>
    <w:rsid w:val="77D383BC"/>
    <w:rsid w:val="77FD6891"/>
    <w:rsid w:val="784E12EE"/>
    <w:rsid w:val="78652316"/>
    <w:rsid w:val="791B1FCE"/>
    <w:rsid w:val="796F9EC8"/>
    <w:rsid w:val="799265AD"/>
    <w:rsid w:val="79B4ABEE"/>
    <w:rsid w:val="79E17A74"/>
    <w:rsid w:val="7A74E824"/>
    <w:rsid w:val="7A834D59"/>
    <w:rsid w:val="7B5A9832"/>
    <w:rsid w:val="7B652E0F"/>
    <w:rsid w:val="7BDAAE52"/>
    <w:rsid w:val="7C0FCD1A"/>
    <w:rsid w:val="7C26B58C"/>
    <w:rsid w:val="7C2CE6E6"/>
    <w:rsid w:val="7C9C4508"/>
    <w:rsid w:val="7D7073CC"/>
    <w:rsid w:val="7DA9ADBC"/>
    <w:rsid w:val="7DB08E3B"/>
    <w:rsid w:val="7E16DEAA"/>
    <w:rsid w:val="7E4FFC50"/>
    <w:rsid w:val="7EF074AF"/>
    <w:rsid w:val="7F24083A"/>
    <w:rsid w:val="7F59DB0C"/>
    <w:rsid w:val="7FB016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4B9271"/>
  <w15:chartTrackingRefBased/>
  <w15:docId w15:val="{15DAF03A-A8DE-46BA-B997-BFD6C766D15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84d68f3ce7744a9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Kayleigh Iacov (2305256)</dc:creator>
  <keywords/>
  <dc:description/>
  <lastModifiedBy>Kayleigh Iacov (2305256)</lastModifiedBy>
  <revision>3</revision>
  <dcterms:created xsi:type="dcterms:W3CDTF">2026-02-19T15:11:20.6125850Z</dcterms:created>
  <dcterms:modified xsi:type="dcterms:W3CDTF">2026-02-22T20:59:57.0974594Z</dcterms:modified>
</coreProperties>
</file>