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65080B" w:rsidP="5DA648CB" w:rsidRDefault="0065080B" w14:paraId="0ED237D6" w14:textId="67264D93">
      <w:pPr>
        <w:pStyle w:val="NormalWeb"/>
        <w:spacing w:line="360" w:lineRule="auto"/>
        <w:jc w:val="both"/>
        <w:rPr>
          <w:rFonts w:ascii="Times New Roman" w:hAnsi="Times New Roman" w:eastAsia="Times New Roman" w:cs="Times New Roman"/>
        </w:rPr>
      </w:pPr>
    </w:p>
    <w:p w:rsidR="0065080B" w:rsidP="5DA648CB" w:rsidRDefault="0065080B" w14:paraId="31B4C191" w14:textId="77777777">
      <w:pPr>
        <w:spacing w:line="360" w:lineRule="auto"/>
        <w:jc w:val="both"/>
        <w:rPr>
          <w:rFonts w:ascii="Times New Roman" w:hAnsi="Times New Roman" w:eastAsia="Times New Roman" w:cs="Times New Roman"/>
        </w:rPr>
      </w:pPr>
      <w:r w:rsidR="0065080B">
        <mc:AlternateContent>
          <mc:Choice Requires="wps">
            <w:drawing>
              <wp:inline wp14:editId="55948338" wp14:anchorId="3927433C">
                <wp:extent cx="5731510" cy="1270"/>
                <wp:effectExtent l="0" t="31750" r="0" b="36830"/>
                <wp:docPr id="991087366" name="Rectangle 12">
                  <a:extLst>
                    <a:ext uri="{FF2B5EF4-FFF2-40B4-BE49-F238E27FC236}">
                      <a16:creationId xmlns:a16="http://schemas.microsoft.com/office/drawing/2014/main" id="{D9DD2717-0DED-4059-BD6F-46147B07584E}"/>
                    </a:ext>
                  </a:extLst>
                </wp:docPr>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0065080B" w:rsidP="5DA648CB" w:rsidRDefault="0065080B" w14:paraId="116442E1" w14:textId="0DD2D693">
      <w:pPr>
        <w:pStyle w:val="Heading1"/>
        <w:spacing w:line="360" w:lineRule="auto"/>
        <w:jc w:val="both"/>
        <w:rPr>
          <w:rFonts w:ascii="Times New Roman" w:hAnsi="Times New Roman" w:eastAsia="Times New Roman" w:cs="Times New Roman"/>
          <w:sz w:val="44"/>
          <w:szCs w:val="44"/>
        </w:rPr>
      </w:pPr>
      <w:bookmarkStart w:name="_Toc1799104453" w:id="1776902971"/>
      <w:r w:rsidRPr="5DA648CB" w:rsidR="0065080B">
        <w:rPr>
          <w:rFonts w:ascii="Times New Roman" w:hAnsi="Times New Roman" w:eastAsia="Times New Roman" w:cs="Times New Roman"/>
          <w:sz w:val="44"/>
          <w:szCs w:val="44"/>
        </w:rPr>
        <w:t>St Helens Rugby and Cricket Ground</w:t>
      </w:r>
      <w:r w:rsidRPr="5DA648CB" w:rsidR="42AEFBCA">
        <w:rPr>
          <w:rFonts w:ascii="Times New Roman" w:hAnsi="Times New Roman" w:eastAsia="Times New Roman" w:cs="Times New Roman"/>
          <w:sz w:val="44"/>
          <w:szCs w:val="44"/>
        </w:rPr>
        <w:t>: How AI can be utilised</w:t>
      </w:r>
      <w:bookmarkEnd w:id="1776902971"/>
    </w:p>
    <w:p w:rsidR="5DA648CB" w:rsidP="5DA648CB" w:rsidRDefault="5DA648CB" w14:paraId="2D70D936" w14:textId="0790E8A1">
      <w:pPr>
        <w:pStyle w:val="Normal"/>
      </w:pPr>
    </w:p>
    <w:p w:rsidR="629DBD21" w:rsidP="5DA648CB" w:rsidRDefault="629DBD21" w14:paraId="4B71C06C" w14:textId="4F3E06AB">
      <w:pPr>
        <w:pStyle w:val="Normal"/>
        <w:rPr>
          <w:rFonts w:ascii="Times" w:hAnsi="Times" w:eastAsia="Times" w:cs="Times"/>
          <w:color w:val="00B0F0"/>
          <w:sz w:val="28"/>
          <w:szCs w:val="28"/>
        </w:rPr>
      </w:pPr>
      <w:r w:rsidRPr="5DA648CB" w:rsidR="629DBD21">
        <w:rPr>
          <w:rFonts w:ascii="Times" w:hAnsi="Times" w:eastAsia="Times" w:cs="Times"/>
          <w:color w:val="00B0F0"/>
          <w:sz w:val="28"/>
          <w:szCs w:val="28"/>
        </w:rPr>
        <w:t xml:space="preserve">Nealah Griffiths </w:t>
      </w:r>
    </w:p>
    <w:p w:rsidR="629DBD21" w:rsidP="5DA648CB" w:rsidRDefault="629DBD21" w14:paraId="613E111F" w14:textId="26458DD4">
      <w:pPr>
        <w:pStyle w:val="Normal"/>
        <w:rPr>
          <w:rFonts w:ascii="Times" w:hAnsi="Times" w:eastAsia="Times" w:cs="Times"/>
          <w:color w:val="00B0F0"/>
          <w:sz w:val="28"/>
          <w:szCs w:val="28"/>
        </w:rPr>
      </w:pPr>
      <w:r w:rsidRPr="5DA648CB" w:rsidR="629DBD21">
        <w:rPr>
          <w:rFonts w:ascii="Times" w:hAnsi="Times" w:eastAsia="Times" w:cs="Times"/>
          <w:color w:val="00B0F0"/>
          <w:sz w:val="28"/>
          <w:szCs w:val="28"/>
        </w:rPr>
        <w:t>Word Count: 1471</w:t>
      </w:r>
    </w:p>
    <w:p w:rsidR="67C594F9" w:rsidP="5DA648CB" w:rsidRDefault="67C594F9" w14:paraId="6BED1291" w14:textId="303B2467">
      <w:pPr>
        <w:pStyle w:val="Normal"/>
        <w:rPr>
          <w:rFonts w:ascii="Times" w:hAnsi="Times" w:eastAsia="Times" w:cs="Times"/>
          <w:b w:val="0"/>
          <w:bCs w:val="0"/>
          <w:i w:val="0"/>
          <w:iCs w:val="0"/>
          <w:strike w:val="0"/>
          <w:dstrike w:val="0"/>
          <w:noProof w:val="0"/>
          <w:color w:val="00B0F0"/>
          <w:sz w:val="28"/>
          <w:szCs w:val="28"/>
          <w:u w:val="none"/>
          <w:lang w:val="en-GB"/>
        </w:rPr>
      </w:pPr>
      <w:r w:rsidRPr="5DA648CB" w:rsidR="67C594F9">
        <w:rPr>
          <w:rFonts w:ascii="Times" w:hAnsi="Times" w:eastAsia="Times" w:cs="Times"/>
          <w:b w:val="0"/>
          <w:bCs w:val="0"/>
          <w:i w:val="0"/>
          <w:iCs w:val="0"/>
          <w:strike w:val="0"/>
          <w:dstrike w:val="0"/>
          <w:noProof w:val="0"/>
          <w:color w:val="00B0F0"/>
          <w:sz w:val="28"/>
          <w:szCs w:val="28"/>
          <w:u w:val="none"/>
          <w:lang w:val="en-GB"/>
        </w:rPr>
        <w:t>BMTP4013</w:t>
      </w:r>
    </w:p>
    <w:p w:rsidR="67C594F9" w:rsidP="5DA648CB" w:rsidRDefault="67C594F9" w14:paraId="378C3843" w14:textId="44EDA5F9">
      <w:pPr>
        <w:pStyle w:val="Normal"/>
        <w:rPr>
          <w:rFonts w:ascii="Times" w:hAnsi="Times" w:eastAsia="Times" w:cs="Times"/>
          <w:b w:val="0"/>
          <w:bCs w:val="0"/>
          <w:i w:val="0"/>
          <w:iCs w:val="0"/>
          <w:strike w:val="0"/>
          <w:dstrike w:val="0"/>
          <w:noProof w:val="0"/>
          <w:color w:val="00B0F0"/>
          <w:sz w:val="28"/>
          <w:szCs w:val="28"/>
          <w:u w:val="none"/>
          <w:lang w:val="en-GB"/>
        </w:rPr>
      </w:pPr>
      <w:r w:rsidRPr="5DA648CB" w:rsidR="67C594F9">
        <w:rPr>
          <w:rFonts w:ascii="Times" w:hAnsi="Times" w:eastAsia="Times" w:cs="Times"/>
          <w:b w:val="0"/>
          <w:bCs w:val="0"/>
          <w:i w:val="0"/>
          <w:iCs w:val="0"/>
          <w:strike w:val="0"/>
          <w:dstrike w:val="0"/>
          <w:noProof w:val="0"/>
          <w:color w:val="00B0F0"/>
          <w:sz w:val="28"/>
          <w:szCs w:val="28"/>
          <w:u w:val="none"/>
          <w:lang w:val="en-GB"/>
        </w:rPr>
        <w:t>Jacqui Jones</w:t>
      </w:r>
    </w:p>
    <w:p w:rsidR="5DA648CB" w:rsidP="5DA648CB" w:rsidRDefault="5DA648CB" w14:paraId="235E6854" w14:textId="69A58309">
      <w:pPr>
        <w:pStyle w:val="Normal"/>
      </w:pPr>
    </w:p>
    <w:p w:rsidR="5DA648CB" w:rsidRDefault="5DA648CB" w14:paraId="6EA6E0E2" w14:textId="7A94F62C">
      <w:r>
        <w:br w:type="page"/>
      </w:r>
    </w:p>
    <w:p w:rsidR="527DDAA8" w:rsidP="5DA648CB" w:rsidRDefault="527DDAA8" w14:paraId="679F878B" w14:textId="60B41E16">
      <w:pPr>
        <w:pStyle w:val="Normal"/>
      </w:pPr>
      <w:r w:rsidR="527DDAA8">
        <w:rPr/>
        <w:t>AI declaration: I confirm I have not used any artificial intelligence in this assignment, can have the proof (Drafts ect) if needed.</w:t>
      </w:r>
    </w:p>
    <w:p w:rsidR="5DA648CB" w:rsidP="5DA648CB" w:rsidRDefault="5DA648CB" w14:paraId="5456E44C" w14:textId="51437A7B">
      <w:pPr>
        <w:pStyle w:val="Normal"/>
      </w:pPr>
    </w:p>
    <w:p w:rsidR="5DA648CB" w:rsidRDefault="5DA648CB" w14:paraId="6B4A542B" w14:textId="36334D83">
      <w:r>
        <w:br w:type="page"/>
      </w:r>
    </w:p>
    <w:p w:rsidR="5DA648CB" w:rsidP="5DA648CB" w:rsidRDefault="5DA648CB" w14:paraId="13259E12" w14:textId="33F0F4BF">
      <w:pPr>
        <w:pStyle w:val="Normal"/>
      </w:pPr>
    </w:p>
    <w:p w:rsidR="0065080B" w:rsidP="5DA648CB" w:rsidRDefault="0065080B" w14:paraId="4E66606B" w14:textId="0A4C9C2C">
      <w:pPr>
        <w:spacing w:line="360" w:lineRule="auto"/>
        <w:jc w:val="both"/>
      </w:pPr>
    </w:p>
    <w:sdt>
      <w:sdtPr>
        <w:id w:val="739526844"/>
        <w:docPartObj>
          <w:docPartGallery w:val="Table of Contents"/>
          <w:docPartUnique/>
        </w:docPartObj>
      </w:sdtPr>
      <w:sdtContent>
        <w:p w:rsidR="5DA648CB" w:rsidP="5DA648CB" w:rsidRDefault="5DA648CB" w14:paraId="5E32F374" w14:textId="499FE767">
          <w:pPr>
            <w:pStyle w:val="TOC1"/>
            <w:tabs>
              <w:tab w:val="right" w:leader="dot" w:pos="9015"/>
            </w:tabs>
            <w:bidi w:val="0"/>
            <w:rPr>
              <w:rStyle w:val="Hyperlink"/>
            </w:rPr>
          </w:pPr>
          <w:r>
            <w:fldChar w:fldCharType="begin"/>
          </w:r>
          <w:r>
            <w:instrText xml:space="preserve">TOC \o "1-9" \z \u \h</w:instrText>
          </w:r>
          <w:r>
            <w:fldChar w:fldCharType="separate"/>
          </w:r>
          <w:hyperlink w:anchor="_Toc1799104453">
            <w:r w:rsidRPr="5DA648CB" w:rsidR="5DA648CB">
              <w:rPr>
                <w:rStyle w:val="Hyperlink"/>
              </w:rPr>
              <w:t>St Helens Rugby and Cricket Ground: How AI can be utilised</w:t>
            </w:r>
            <w:r>
              <w:tab/>
            </w:r>
            <w:r>
              <w:fldChar w:fldCharType="begin"/>
            </w:r>
            <w:r>
              <w:instrText xml:space="preserve">PAGEREF _Toc1799104453 \h</w:instrText>
            </w:r>
            <w:r>
              <w:fldChar w:fldCharType="separate"/>
            </w:r>
            <w:r w:rsidRPr="5DA648CB" w:rsidR="5DA648CB">
              <w:rPr>
                <w:rStyle w:val="Hyperlink"/>
              </w:rPr>
              <w:t>1</w:t>
            </w:r>
            <w:r>
              <w:fldChar w:fldCharType="end"/>
            </w:r>
          </w:hyperlink>
        </w:p>
        <w:p w:rsidR="5DA648CB" w:rsidP="5DA648CB" w:rsidRDefault="5DA648CB" w14:paraId="5C1CA105" w14:textId="69D33016">
          <w:pPr>
            <w:pStyle w:val="TOC2"/>
            <w:tabs>
              <w:tab w:val="left" w:leader="none" w:pos="720"/>
              <w:tab w:val="right" w:leader="dot" w:pos="9015"/>
            </w:tabs>
            <w:bidi w:val="0"/>
            <w:rPr>
              <w:rStyle w:val="Hyperlink"/>
            </w:rPr>
          </w:pPr>
          <w:hyperlink w:anchor="_Toc231429923">
            <w:r w:rsidRPr="5DA648CB" w:rsidR="5DA648CB">
              <w:rPr>
                <w:rStyle w:val="Hyperlink"/>
              </w:rPr>
              <w:t>1.</w:t>
            </w:r>
            <w:r>
              <w:tab/>
            </w:r>
            <w:r w:rsidRPr="5DA648CB" w:rsidR="5DA648CB">
              <w:rPr>
                <w:rStyle w:val="Hyperlink"/>
              </w:rPr>
              <w:t>Introduction</w:t>
            </w:r>
            <w:r>
              <w:tab/>
            </w:r>
            <w:r>
              <w:fldChar w:fldCharType="begin"/>
            </w:r>
            <w:r>
              <w:instrText xml:space="preserve">PAGEREF _Toc231429923 \h</w:instrText>
            </w:r>
            <w:r>
              <w:fldChar w:fldCharType="separate"/>
            </w:r>
            <w:r w:rsidRPr="5DA648CB" w:rsidR="5DA648CB">
              <w:rPr>
                <w:rStyle w:val="Hyperlink"/>
              </w:rPr>
              <w:t>3</w:t>
            </w:r>
            <w:r>
              <w:fldChar w:fldCharType="end"/>
            </w:r>
          </w:hyperlink>
        </w:p>
        <w:p w:rsidR="5DA648CB" w:rsidP="5DA648CB" w:rsidRDefault="5DA648CB" w14:paraId="6C878572" w14:textId="2E40DD59">
          <w:pPr>
            <w:pStyle w:val="TOC2"/>
            <w:tabs>
              <w:tab w:val="right" w:leader="dot" w:pos="9015"/>
            </w:tabs>
            <w:bidi w:val="0"/>
            <w:rPr>
              <w:rStyle w:val="Hyperlink"/>
            </w:rPr>
          </w:pPr>
          <w:hyperlink w:anchor="_Toc1633353238">
            <w:r w:rsidRPr="5DA648CB" w:rsidR="5DA648CB">
              <w:rPr>
                <w:rStyle w:val="Hyperlink"/>
              </w:rPr>
              <w:t>2. Findings</w:t>
            </w:r>
            <w:r>
              <w:tab/>
            </w:r>
            <w:r>
              <w:fldChar w:fldCharType="begin"/>
            </w:r>
            <w:r>
              <w:instrText xml:space="preserve">PAGEREF _Toc1633353238 \h</w:instrText>
            </w:r>
            <w:r>
              <w:fldChar w:fldCharType="separate"/>
            </w:r>
            <w:r w:rsidRPr="5DA648CB" w:rsidR="5DA648CB">
              <w:rPr>
                <w:rStyle w:val="Hyperlink"/>
              </w:rPr>
              <w:t>3</w:t>
            </w:r>
            <w:r>
              <w:fldChar w:fldCharType="end"/>
            </w:r>
          </w:hyperlink>
        </w:p>
        <w:p w:rsidR="5DA648CB" w:rsidP="5DA648CB" w:rsidRDefault="5DA648CB" w14:paraId="6DC445EC" w14:textId="748B11E0">
          <w:pPr>
            <w:pStyle w:val="TOC3"/>
            <w:tabs>
              <w:tab w:val="right" w:leader="dot" w:pos="9015"/>
            </w:tabs>
            <w:bidi w:val="0"/>
            <w:rPr>
              <w:rStyle w:val="Hyperlink"/>
            </w:rPr>
          </w:pPr>
          <w:hyperlink w:anchor="_Toc1477880257">
            <w:r w:rsidRPr="5DA648CB" w:rsidR="5DA648CB">
              <w:rPr>
                <w:rStyle w:val="Hyperlink"/>
              </w:rPr>
              <w:t>2.1 AI in Recruitment</w:t>
            </w:r>
            <w:r>
              <w:tab/>
            </w:r>
            <w:r>
              <w:fldChar w:fldCharType="begin"/>
            </w:r>
            <w:r>
              <w:instrText xml:space="preserve">PAGEREF _Toc1477880257 \h</w:instrText>
            </w:r>
            <w:r>
              <w:fldChar w:fldCharType="separate"/>
            </w:r>
            <w:r w:rsidRPr="5DA648CB" w:rsidR="5DA648CB">
              <w:rPr>
                <w:rStyle w:val="Hyperlink"/>
              </w:rPr>
              <w:t>3</w:t>
            </w:r>
            <w:r>
              <w:fldChar w:fldCharType="end"/>
            </w:r>
          </w:hyperlink>
        </w:p>
        <w:p w:rsidR="5DA648CB" w:rsidP="5DA648CB" w:rsidRDefault="5DA648CB" w14:paraId="2229E0AF" w14:textId="10234D0A">
          <w:pPr>
            <w:pStyle w:val="TOC3"/>
            <w:tabs>
              <w:tab w:val="right" w:leader="dot" w:pos="9015"/>
            </w:tabs>
            <w:bidi w:val="0"/>
            <w:rPr>
              <w:rStyle w:val="Hyperlink"/>
            </w:rPr>
          </w:pPr>
          <w:hyperlink w:anchor="_Toc925349614">
            <w:r w:rsidRPr="5DA648CB" w:rsidR="5DA648CB">
              <w:rPr>
                <w:rStyle w:val="Hyperlink"/>
              </w:rPr>
              <w:t>2.2 AI in Guest Service Training (Bodyswaps and Systems X)</w:t>
            </w:r>
            <w:r>
              <w:tab/>
            </w:r>
            <w:r>
              <w:fldChar w:fldCharType="begin"/>
            </w:r>
            <w:r>
              <w:instrText xml:space="preserve">PAGEREF _Toc925349614 \h</w:instrText>
            </w:r>
            <w:r>
              <w:fldChar w:fldCharType="separate"/>
            </w:r>
            <w:r w:rsidRPr="5DA648CB" w:rsidR="5DA648CB">
              <w:rPr>
                <w:rStyle w:val="Hyperlink"/>
              </w:rPr>
              <w:t>4</w:t>
            </w:r>
            <w:r>
              <w:fldChar w:fldCharType="end"/>
            </w:r>
          </w:hyperlink>
        </w:p>
        <w:p w:rsidR="5DA648CB" w:rsidP="5DA648CB" w:rsidRDefault="5DA648CB" w14:paraId="26BF95C2" w14:textId="3E6B537F">
          <w:pPr>
            <w:pStyle w:val="TOC3"/>
            <w:tabs>
              <w:tab w:val="right" w:leader="dot" w:pos="9015"/>
            </w:tabs>
            <w:bidi w:val="0"/>
            <w:rPr>
              <w:rStyle w:val="Hyperlink"/>
            </w:rPr>
          </w:pPr>
          <w:hyperlink w:anchor="_Toc164551740">
            <w:r w:rsidRPr="5DA648CB" w:rsidR="5DA648CB">
              <w:rPr>
                <w:rStyle w:val="Hyperlink"/>
              </w:rPr>
              <w:t>2.3 AI in Hospitality Operations</w:t>
            </w:r>
            <w:r>
              <w:tab/>
            </w:r>
            <w:r>
              <w:fldChar w:fldCharType="begin"/>
            </w:r>
            <w:r>
              <w:instrText xml:space="preserve">PAGEREF _Toc164551740 \h</w:instrText>
            </w:r>
            <w:r>
              <w:fldChar w:fldCharType="separate"/>
            </w:r>
            <w:r w:rsidRPr="5DA648CB" w:rsidR="5DA648CB">
              <w:rPr>
                <w:rStyle w:val="Hyperlink"/>
              </w:rPr>
              <w:t>5</w:t>
            </w:r>
            <w:r>
              <w:fldChar w:fldCharType="end"/>
            </w:r>
          </w:hyperlink>
        </w:p>
        <w:p w:rsidR="5DA648CB" w:rsidP="5DA648CB" w:rsidRDefault="5DA648CB" w14:paraId="548E760E" w14:textId="2D43DFCB">
          <w:pPr>
            <w:pStyle w:val="TOC3"/>
            <w:tabs>
              <w:tab w:val="right" w:leader="dot" w:pos="9015"/>
            </w:tabs>
            <w:bidi w:val="0"/>
            <w:rPr>
              <w:rStyle w:val="Hyperlink"/>
            </w:rPr>
          </w:pPr>
          <w:hyperlink w:anchor="_Toc2138750475">
            <w:r w:rsidRPr="5DA648CB" w:rsidR="5DA648CB">
              <w:rPr>
                <w:rStyle w:val="Hyperlink"/>
              </w:rPr>
              <w:t>2.4 AI in Customer Relationship Management (CRM)</w:t>
            </w:r>
            <w:r>
              <w:tab/>
            </w:r>
            <w:r>
              <w:fldChar w:fldCharType="begin"/>
            </w:r>
            <w:r>
              <w:instrText xml:space="preserve">PAGEREF _Toc2138750475 \h</w:instrText>
            </w:r>
            <w:r>
              <w:fldChar w:fldCharType="separate"/>
            </w:r>
            <w:r w:rsidRPr="5DA648CB" w:rsidR="5DA648CB">
              <w:rPr>
                <w:rStyle w:val="Hyperlink"/>
              </w:rPr>
              <w:t>6</w:t>
            </w:r>
            <w:r>
              <w:fldChar w:fldCharType="end"/>
            </w:r>
          </w:hyperlink>
        </w:p>
        <w:p w:rsidR="5DA648CB" w:rsidP="5DA648CB" w:rsidRDefault="5DA648CB" w14:paraId="78C98C1D" w14:textId="4994F786">
          <w:pPr>
            <w:pStyle w:val="TOC3"/>
            <w:tabs>
              <w:tab w:val="right" w:leader="dot" w:pos="9015"/>
            </w:tabs>
            <w:bidi w:val="0"/>
            <w:rPr>
              <w:rStyle w:val="Hyperlink"/>
            </w:rPr>
          </w:pPr>
          <w:hyperlink w:anchor="_Toc1848837573">
            <w:r w:rsidRPr="5DA648CB" w:rsidR="5DA648CB">
              <w:rPr>
                <w:rStyle w:val="Hyperlink"/>
              </w:rPr>
              <w:t>2.5 AI and Yield Management</w:t>
            </w:r>
            <w:r>
              <w:tab/>
            </w:r>
            <w:r>
              <w:fldChar w:fldCharType="begin"/>
            </w:r>
            <w:r>
              <w:instrText xml:space="preserve">PAGEREF _Toc1848837573 \h</w:instrText>
            </w:r>
            <w:r>
              <w:fldChar w:fldCharType="separate"/>
            </w:r>
            <w:r w:rsidRPr="5DA648CB" w:rsidR="5DA648CB">
              <w:rPr>
                <w:rStyle w:val="Hyperlink"/>
              </w:rPr>
              <w:t>7</w:t>
            </w:r>
            <w:r>
              <w:fldChar w:fldCharType="end"/>
            </w:r>
          </w:hyperlink>
        </w:p>
        <w:p w:rsidR="5DA648CB" w:rsidP="5DA648CB" w:rsidRDefault="5DA648CB" w14:paraId="3C1245DA" w14:textId="7FC3FD32">
          <w:pPr>
            <w:pStyle w:val="TOC2"/>
            <w:tabs>
              <w:tab w:val="right" w:leader="dot" w:pos="9015"/>
            </w:tabs>
            <w:bidi w:val="0"/>
            <w:rPr>
              <w:rStyle w:val="Hyperlink"/>
            </w:rPr>
          </w:pPr>
          <w:hyperlink w:anchor="_Toc1196379775">
            <w:r w:rsidRPr="5DA648CB" w:rsidR="5DA648CB">
              <w:rPr>
                <w:rStyle w:val="Hyperlink"/>
              </w:rPr>
              <w:t>3. Conclusions and Operational Recommendations</w:t>
            </w:r>
            <w:r>
              <w:tab/>
            </w:r>
            <w:r>
              <w:fldChar w:fldCharType="begin"/>
            </w:r>
            <w:r>
              <w:instrText xml:space="preserve">PAGEREF _Toc1196379775 \h</w:instrText>
            </w:r>
            <w:r>
              <w:fldChar w:fldCharType="separate"/>
            </w:r>
            <w:r w:rsidRPr="5DA648CB" w:rsidR="5DA648CB">
              <w:rPr>
                <w:rStyle w:val="Hyperlink"/>
              </w:rPr>
              <w:t>7</w:t>
            </w:r>
            <w:r>
              <w:fldChar w:fldCharType="end"/>
            </w:r>
          </w:hyperlink>
        </w:p>
        <w:p w:rsidR="5DA648CB" w:rsidP="5DA648CB" w:rsidRDefault="5DA648CB" w14:paraId="5EECDDDB" w14:textId="24AE2E00">
          <w:pPr>
            <w:pStyle w:val="TOC3"/>
            <w:tabs>
              <w:tab w:val="right" w:leader="dot" w:pos="9015"/>
            </w:tabs>
            <w:bidi w:val="0"/>
            <w:rPr>
              <w:rStyle w:val="Hyperlink"/>
            </w:rPr>
          </w:pPr>
          <w:hyperlink w:anchor="_Toc2139871448">
            <w:r w:rsidRPr="5DA648CB" w:rsidR="5DA648CB">
              <w:rPr>
                <w:rStyle w:val="Hyperlink"/>
              </w:rPr>
              <w:t>3.1 Conclusions</w:t>
            </w:r>
            <w:r>
              <w:tab/>
            </w:r>
            <w:r>
              <w:fldChar w:fldCharType="begin"/>
            </w:r>
            <w:r>
              <w:instrText xml:space="preserve">PAGEREF _Toc2139871448 \h</w:instrText>
            </w:r>
            <w:r>
              <w:fldChar w:fldCharType="separate"/>
            </w:r>
            <w:r w:rsidRPr="5DA648CB" w:rsidR="5DA648CB">
              <w:rPr>
                <w:rStyle w:val="Hyperlink"/>
              </w:rPr>
              <w:t>7</w:t>
            </w:r>
            <w:r>
              <w:fldChar w:fldCharType="end"/>
            </w:r>
          </w:hyperlink>
        </w:p>
        <w:p w:rsidR="5DA648CB" w:rsidP="5DA648CB" w:rsidRDefault="5DA648CB" w14:paraId="0D4DD51E" w14:textId="1E75D72D">
          <w:pPr>
            <w:pStyle w:val="TOC3"/>
            <w:tabs>
              <w:tab w:val="right" w:leader="dot" w:pos="9015"/>
            </w:tabs>
            <w:bidi w:val="0"/>
            <w:rPr>
              <w:rStyle w:val="Hyperlink"/>
            </w:rPr>
          </w:pPr>
          <w:hyperlink w:anchor="_Toc1000748279">
            <w:r w:rsidRPr="5DA648CB" w:rsidR="5DA648CB">
              <w:rPr>
                <w:rStyle w:val="Hyperlink"/>
              </w:rPr>
              <w:t>3.2 Operational Recommendations</w:t>
            </w:r>
            <w:r>
              <w:tab/>
            </w:r>
            <w:r>
              <w:fldChar w:fldCharType="begin"/>
            </w:r>
            <w:r>
              <w:instrText xml:space="preserve">PAGEREF _Toc1000748279 \h</w:instrText>
            </w:r>
            <w:r>
              <w:fldChar w:fldCharType="separate"/>
            </w:r>
            <w:r w:rsidRPr="5DA648CB" w:rsidR="5DA648CB">
              <w:rPr>
                <w:rStyle w:val="Hyperlink"/>
              </w:rPr>
              <w:t>8</w:t>
            </w:r>
            <w:r>
              <w:fldChar w:fldCharType="end"/>
            </w:r>
          </w:hyperlink>
        </w:p>
        <w:p w:rsidR="5DA648CB" w:rsidP="5DA648CB" w:rsidRDefault="5DA648CB" w14:paraId="47D0FA6F" w14:textId="520EB62E">
          <w:pPr>
            <w:pStyle w:val="TOC2"/>
            <w:tabs>
              <w:tab w:val="right" w:leader="dot" w:pos="9015"/>
            </w:tabs>
            <w:bidi w:val="0"/>
            <w:rPr>
              <w:rStyle w:val="Hyperlink"/>
            </w:rPr>
          </w:pPr>
          <w:hyperlink w:anchor="_Toc821462921">
            <w:r w:rsidRPr="5DA648CB" w:rsidR="5DA648CB">
              <w:rPr>
                <w:rStyle w:val="Hyperlink"/>
              </w:rPr>
              <w:t>4. Reference List</w:t>
            </w:r>
            <w:r>
              <w:tab/>
            </w:r>
            <w:r>
              <w:fldChar w:fldCharType="begin"/>
            </w:r>
            <w:r>
              <w:instrText xml:space="preserve">PAGEREF _Toc821462921 \h</w:instrText>
            </w:r>
            <w:r>
              <w:fldChar w:fldCharType="separate"/>
            </w:r>
            <w:r w:rsidRPr="5DA648CB" w:rsidR="5DA648CB">
              <w:rPr>
                <w:rStyle w:val="Hyperlink"/>
              </w:rPr>
              <w:t>10</w:t>
            </w:r>
            <w:r>
              <w:fldChar w:fldCharType="end"/>
            </w:r>
          </w:hyperlink>
        </w:p>
        <w:p w:rsidR="5DA648CB" w:rsidRDefault="5DA648CB" w14:paraId="281CBFF1" w14:textId="467F81E0">
          <w:r>
            <w:fldChar w:fldCharType="end"/>
          </w:r>
        </w:p>
      </w:sdtContent>
    </w:sdt>
    <w:p w:rsidR="5DA648CB" w:rsidP="5DA648CB" w:rsidRDefault="5DA648CB" w14:paraId="7D53A533" w14:textId="51F34C73">
      <w:pPr>
        <w:spacing w:line="360" w:lineRule="auto"/>
        <w:jc w:val="both"/>
      </w:pPr>
    </w:p>
    <w:p w:rsidR="5DA648CB" w:rsidRDefault="5DA648CB" w14:paraId="0D2117D2" w14:textId="4B0E7561">
      <w:r>
        <w:br w:type="page"/>
      </w:r>
    </w:p>
    <w:p w:rsidR="5DA648CB" w:rsidP="5DA648CB" w:rsidRDefault="5DA648CB" w14:paraId="00BBFDD4" w14:textId="7D2B1E36">
      <w:pPr>
        <w:pStyle w:val="Normal"/>
        <w:spacing w:line="360" w:lineRule="auto"/>
        <w:jc w:val="both"/>
      </w:pPr>
    </w:p>
    <w:p w:rsidRPr="00CF7E69" w:rsidR="00CF7E69" w:rsidP="5DA648CB" w:rsidRDefault="0065080B" w14:paraId="5BC2A64E" w14:textId="1D8C9BE6">
      <w:pPr>
        <w:pStyle w:val="Heading2"/>
        <w:numPr>
          <w:ilvl w:val="0"/>
          <w:numId w:val="10"/>
        </w:numPr>
        <w:spacing w:line="360" w:lineRule="auto"/>
        <w:jc w:val="both"/>
        <w:rPr>
          <w:rFonts w:ascii="Times New Roman" w:hAnsi="Times New Roman" w:eastAsia="Times New Roman" w:cs="Times New Roman"/>
        </w:rPr>
      </w:pPr>
      <w:bookmarkStart w:name="_Toc231429923" w:id="102424645"/>
      <w:r w:rsidRPr="5DA648CB" w:rsidR="0065080B">
        <w:rPr>
          <w:rStyle w:val="Strong"/>
          <w:rFonts w:ascii="Times New Roman" w:hAnsi="Times New Roman" w:eastAsia="Times New Roman" w:cs="Times New Roman"/>
          <w:b w:val="0"/>
          <w:bCs w:val="0"/>
        </w:rPr>
        <w:t>Introduction</w:t>
      </w:r>
      <w:bookmarkEnd w:id="102424645"/>
    </w:p>
    <w:p w:rsidR="00CF7E69" w:rsidP="5DA648CB" w:rsidRDefault="00CF7E69" w14:paraId="2494FD7E" w14:textId="0FF6E618">
      <w:pPr>
        <w:pStyle w:val="NormalWeb"/>
        <w:spacing w:line="360" w:lineRule="auto"/>
        <w:jc w:val="both"/>
        <w:rPr>
          <w:rFonts w:ascii="Times New Roman" w:hAnsi="Times New Roman" w:eastAsia="Times New Roman" w:cs="Times New Roman"/>
        </w:rPr>
      </w:pPr>
      <w:r w:rsidRPr="5DA648CB" w:rsidR="00CF7E69">
        <w:rPr>
          <w:rFonts w:ascii="Times New Roman" w:hAnsi="Times New Roman" w:eastAsia="Times New Roman" w:cs="Times New Roman"/>
        </w:rPr>
        <w:t xml:space="preserve">The redevelopment of St Helen’s Rugby and Cricket stadium in Swansea is a strategic shift done by the </w:t>
      </w:r>
      <w:r w:rsidRPr="5DA648CB" w:rsidR="00C73F1C">
        <w:rPr>
          <w:rFonts w:ascii="Times New Roman" w:hAnsi="Times New Roman" w:eastAsia="Times New Roman" w:cs="Times New Roman"/>
        </w:rPr>
        <w:t xml:space="preserve">Swansea council, to develop a modern, digitally enabled sports and hospitality venue. The grounds, which have a lot of historical significance within Welsh Sport, is being reimagined into an </w:t>
      </w:r>
      <w:r w:rsidRPr="5DA648CB" w:rsidR="409825ED">
        <w:rPr>
          <w:rFonts w:ascii="Times New Roman" w:hAnsi="Times New Roman" w:eastAsia="Times New Roman" w:cs="Times New Roman"/>
        </w:rPr>
        <w:t>8,000-capacity</w:t>
      </w:r>
      <w:r w:rsidRPr="5DA648CB" w:rsidR="00C73F1C">
        <w:rPr>
          <w:rFonts w:ascii="Times New Roman" w:hAnsi="Times New Roman" w:eastAsia="Times New Roman" w:cs="Times New Roman"/>
        </w:rPr>
        <w:t xml:space="preserve"> venue with </w:t>
      </w:r>
      <w:r w:rsidRPr="5DA648CB" w:rsidR="3B4447EB">
        <w:rPr>
          <w:rFonts w:ascii="Times New Roman" w:hAnsi="Times New Roman" w:eastAsia="Times New Roman" w:cs="Times New Roman"/>
        </w:rPr>
        <w:t>increased</w:t>
      </w:r>
      <w:r w:rsidRPr="5DA648CB" w:rsidR="00C73F1C">
        <w:rPr>
          <w:rFonts w:ascii="Times New Roman" w:hAnsi="Times New Roman" w:eastAsia="Times New Roman" w:cs="Times New Roman"/>
        </w:rPr>
        <w:t xml:space="preserve"> hospitality service, and a premium guest experience. </w:t>
      </w:r>
    </w:p>
    <w:p w:rsidR="00C73F1C" w:rsidP="5DA648CB" w:rsidRDefault="00C73F1C" w14:paraId="7328CB9F" w14:textId="05ADDA08">
      <w:pPr>
        <w:pStyle w:val="NormalWeb"/>
        <w:spacing w:before="240" w:beforeAutospacing="off" w:after="240" w:afterAutospacing="off" w:line="360" w:lineRule="auto"/>
        <w:jc w:val="both"/>
        <w:rPr>
          <w:rFonts w:ascii="Times New Roman" w:hAnsi="Times New Roman" w:eastAsia="Times New Roman" w:cs="Times New Roman"/>
          <w:noProof w:val="0"/>
          <w:lang w:val="en-GB"/>
        </w:rPr>
      </w:pPr>
      <w:r w:rsidRPr="5DA648CB" w:rsidR="00C73F1C">
        <w:rPr>
          <w:rFonts w:ascii="Times New Roman" w:hAnsi="Times New Roman" w:eastAsia="Times New Roman" w:cs="Times New Roman"/>
        </w:rPr>
        <w:t>A</w:t>
      </w:r>
      <w:r w:rsidRPr="5DA648CB" w:rsidR="5AE95458">
        <w:rPr>
          <w:rFonts w:ascii="Times New Roman" w:hAnsi="Times New Roman" w:eastAsia="Times New Roman" w:cs="Times New Roman"/>
        </w:rPr>
        <w:t xml:space="preserve"> part </w:t>
      </w:r>
      <w:r w:rsidRPr="5DA648CB" w:rsidR="00C73F1C">
        <w:rPr>
          <w:rFonts w:ascii="Times New Roman" w:hAnsi="Times New Roman" w:eastAsia="Times New Roman" w:cs="Times New Roman"/>
        </w:rPr>
        <w:t>of this transformation,</w:t>
      </w:r>
      <w:r w:rsidRPr="5DA648CB" w:rsidR="00C73F1C">
        <w:rPr>
          <w:rFonts w:ascii="Times New Roman" w:hAnsi="Times New Roman" w:eastAsia="Times New Roman" w:cs="Times New Roman"/>
        </w:rPr>
        <w:t xml:space="preserve"> is the </w:t>
      </w:r>
      <w:r w:rsidRPr="5DA648CB" w:rsidR="0F4F007F">
        <w:rPr>
          <w:rFonts w:ascii="Times New Roman" w:hAnsi="Times New Roman" w:eastAsia="Times New Roman" w:cs="Times New Roman"/>
        </w:rPr>
        <w:t xml:space="preserve">use </w:t>
      </w:r>
      <w:r w:rsidRPr="5DA648CB" w:rsidR="0028674A">
        <w:rPr>
          <w:rFonts w:ascii="Times New Roman" w:hAnsi="Times New Roman" w:eastAsia="Times New Roman" w:cs="Times New Roman"/>
        </w:rPr>
        <w:t xml:space="preserve">of 5G standalone private network infrastructure, which enabled the </w:t>
      </w:r>
      <w:r w:rsidRPr="5DA648CB" w:rsidR="51230638">
        <w:rPr>
          <w:rFonts w:ascii="Times New Roman" w:hAnsi="Times New Roman" w:eastAsia="Times New Roman" w:cs="Times New Roman"/>
        </w:rPr>
        <w:t>stadium</w:t>
      </w:r>
      <w:r w:rsidRPr="5DA648CB" w:rsidR="0028674A">
        <w:rPr>
          <w:rFonts w:ascii="Times New Roman" w:hAnsi="Times New Roman" w:eastAsia="Times New Roman" w:cs="Times New Roman"/>
        </w:rPr>
        <w:t xml:space="preserve"> to be able to </w:t>
      </w:r>
      <w:r w:rsidRPr="5DA648CB" w:rsidR="055896E3">
        <w:rPr>
          <w:rFonts w:ascii="Times New Roman" w:hAnsi="Times New Roman" w:eastAsia="Times New Roman" w:cs="Times New Roman"/>
        </w:rPr>
        <w:t xml:space="preserve">work </w:t>
      </w:r>
      <w:r w:rsidRPr="5DA648CB" w:rsidR="0028674A">
        <w:rPr>
          <w:rFonts w:ascii="Times New Roman" w:hAnsi="Times New Roman" w:eastAsia="Times New Roman" w:cs="Times New Roman"/>
        </w:rPr>
        <w:t xml:space="preserve">as a smart stadium. Smart stadiums use advanced connectivity </w:t>
      </w:r>
      <w:r w:rsidRPr="5DA648CB" w:rsidR="00DF3C83">
        <w:rPr>
          <w:rFonts w:ascii="Times New Roman" w:hAnsi="Times New Roman" w:eastAsia="Times New Roman" w:cs="Times New Roman"/>
        </w:rPr>
        <w:t>and artificial intelligence (AI) to enhance the both the operational efficiency of the stadium and the customer experience</w:t>
      </w:r>
      <w:r w:rsidRPr="5DA648CB" w:rsidR="642808F4">
        <w:rPr>
          <w:rFonts w:ascii="Times New Roman" w:hAnsi="Times New Roman" w:eastAsia="Times New Roman" w:cs="Times New Roman"/>
        </w:rPr>
        <w:t xml:space="preserve">. </w:t>
      </w:r>
      <w:r w:rsidRPr="5DA648CB" w:rsidR="642808F4">
        <w:rPr>
          <w:rFonts w:ascii="Times New Roman" w:hAnsi="Times New Roman" w:eastAsia="Times New Roman" w:cs="Times New Roman"/>
          <w:noProof w:val="0"/>
          <w:lang w:val="en-GB"/>
        </w:rPr>
        <w:t xml:space="preserve">Wang et al. (2020) explains that using 5G and AI </w:t>
      </w:r>
      <w:r w:rsidRPr="5DA648CB" w:rsidR="10869FCF">
        <w:rPr>
          <w:rFonts w:ascii="Times New Roman" w:hAnsi="Times New Roman" w:eastAsia="Times New Roman" w:cs="Times New Roman"/>
          <w:noProof w:val="0"/>
          <w:lang w:val="en-GB"/>
        </w:rPr>
        <w:t>technologies</w:t>
      </w:r>
      <w:r w:rsidRPr="5DA648CB" w:rsidR="642808F4">
        <w:rPr>
          <w:rFonts w:ascii="Times New Roman" w:hAnsi="Times New Roman" w:eastAsia="Times New Roman" w:cs="Times New Roman"/>
          <w:noProof w:val="0"/>
          <w:lang w:val="en-GB"/>
        </w:rPr>
        <w:t xml:space="preserve"> can support the development of smart tourism through real</w:t>
      </w:r>
      <w:r w:rsidRPr="5DA648CB" w:rsidR="2378E40A">
        <w:rPr>
          <w:rFonts w:ascii="Times New Roman" w:hAnsi="Times New Roman" w:eastAsia="Times New Roman" w:cs="Times New Roman"/>
          <w:noProof w:val="0"/>
          <w:lang w:val="en-GB"/>
        </w:rPr>
        <w:t>-time connection and using intelligent systems.</w:t>
      </w:r>
    </w:p>
    <w:p w:rsidR="0065080B" w:rsidP="5DA648CB" w:rsidRDefault="00815D24" w14:paraId="16D039FD" w14:textId="45FE468E">
      <w:pPr>
        <w:pStyle w:val="NormalWeb"/>
        <w:spacing w:line="360" w:lineRule="auto"/>
        <w:jc w:val="both"/>
        <w:rPr>
          <w:rFonts w:ascii="Times New Roman" w:hAnsi="Times New Roman" w:eastAsia="Times New Roman" w:cs="Times New Roman"/>
          <w:noProof w:val="0"/>
          <w:sz w:val="24"/>
          <w:szCs w:val="24"/>
          <w:lang w:val="en-GB"/>
        </w:rPr>
      </w:pPr>
      <w:r w:rsidRPr="5DA648CB" w:rsidR="00815D24">
        <w:rPr>
          <w:rFonts w:ascii="Times New Roman" w:hAnsi="Times New Roman" w:eastAsia="Times New Roman" w:cs="Times New Roman"/>
        </w:rPr>
        <w:t xml:space="preserve">This report will evaluate the role of AI in the future of hospitality and guest service, at St Helen’s Stadium. It focuses on how AI will be used in recruitment, guest service training, hospitality </w:t>
      </w:r>
      <w:r w:rsidRPr="5DA648CB" w:rsidR="00815D24">
        <w:rPr>
          <w:rFonts w:ascii="Times New Roman" w:hAnsi="Times New Roman" w:eastAsia="Times New Roman" w:cs="Times New Roman"/>
        </w:rPr>
        <w:t>operations</w:t>
      </w:r>
      <w:r w:rsidRPr="5DA648CB" w:rsidR="00815D24">
        <w:rPr>
          <w:rFonts w:ascii="Times New Roman" w:hAnsi="Times New Roman" w:eastAsia="Times New Roman" w:cs="Times New Roman"/>
        </w:rPr>
        <w:t xml:space="preserve"> and customer relationship management (CRM)</w:t>
      </w:r>
      <w:r w:rsidRPr="5DA648CB" w:rsidR="00DA5501">
        <w:rPr>
          <w:rFonts w:ascii="Times New Roman" w:hAnsi="Times New Roman" w:eastAsia="Times New Roman" w:cs="Times New Roman"/>
        </w:rPr>
        <w:t xml:space="preserve">, whilst also looking at its uses in </w:t>
      </w:r>
      <w:r w:rsidRPr="5DA648CB" w:rsidR="00DA5501">
        <w:rPr>
          <w:rFonts w:ascii="Times New Roman" w:hAnsi="Times New Roman" w:eastAsia="Times New Roman" w:cs="Times New Roman"/>
        </w:rPr>
        <w:t>yield</w:t>
      </w:r>
      <w:r w:rsidRPr="5DA648CB" w:rsidR="00DA5501">
        <w:rPr>
          <w:rFonts w:ascii="Times New Roman" w:hAnsi="Times New Roman" w:eastAsia="Times New Roman" w:cs="Times New Roman"/>
        </w:rPr>
        <w:t xml:space="preserve"> management</w:t>
      </w:r>
      <w:r w:rsidRPr="5DA648CB" w:rsidR="1771C727">
        <w:rPr>
          <w:rFonts w:ascii="Times New Roman" w:hAnsi="Times New Roman" w:eastAsia="Times New Roman" w:cs="Times New Roman"/>
        </w:rPr>
        <w:t xml:space="preserve"> ‘</w:t>
      </w:r>
      <w:r w:rsidRPr="5DA648CB" w:rsidR="1771C727">
        <w:rPr>
          <w:rFonts w:ascii="Times New Roman" w:hAnsi="Times New Roman" w:eastAsia="Times New Roman" w:cs="Times New Roman"/>
          <w:noProof w:val="0"/>
          <w:lang w:val="en-GB"/>
        </w:rPr>
        <w:t>yield</w:t>
      </w:r>
      <w:r w:rsidRPr="5DA648CB" w:rsidR="1771C727">
        <w:rPr>
          <w:rFonts w:ascii="Times New Roman" w:hAnsi="Times New Roman" w:eastAsia="Times New Roman" w:cs="Times New Roman"/>
          <w:noProof w:val="0"/>
          <w:lang w:val="en-GB"/>
        </w:rPr>
        <w:t xml:space="preserve"> management is the process of allocating the right type of capacity to the right kind of customer at the right price so as to maximize revenue or </w:t>
      </w:r>
      <w:r w:rsidRPr="5DA648CB" w:rsidR="1771C727">
        <w:rPr>
          <w:rFonts w:ascii="Times New Roman" w:hAnsi="Times New Roman" w:eastAsia="Times New Roman" w:cs="Times New Roman"/>
          <w:noProof w:val="0"/>
          <w:lang w:val="en-GB"/>
        </w:rPr>
        <w:t>yield</w:t>
      </w:r>
      <w:r w:rsidRPr="5DA648CB" w:rsidR="1771C727">
        <w:rPr>
          <w:rFonts w:ascii="Times New Roman" w:hAnsi="Times New Roman" w:eastAsia="Times New Roman" w:cs="Times New Roman"/>
          <w:noProof w:val="0"/>
          <w:lang w:val="en-GB"/>
        </w:rPr>
        <w:t>.’ (</w:t>
      </w:r>
      <w:r w:rsidRPr="5DA648CB" w:rsidR="1771C727">
        <w:rPr>
          <w:rFonts w:ascii="Times New Roman" w:hAnsi="Times New Roman" w:eastAsia="Times New Roman" w:cs="Times New Roman"/>
          <w:noProof w:val="0"/>
          <w:sz w:val="24"/>
          <w:szCs w:val="24"/>
          <w:lang w:val="en-GB"/>
        </w:rPr>
        <w:t>Kimes, 1989)</w:t>
      </w:r>
    </w:p>
    <w:p w:rsidR="0065080B" w:rsidP="5DA648CB" w:rsidRDefault="0065080B" w14:paraId="4D4D69E7" w14:textId="77777777">
      <w:pPr>
        <w:spacing w:line="360" w:lineRule="auto"/>
        <w:jc w:val="both"/>
        <w:rPr>
          <w:rFonts w:ascii="Times New Roman" w:hAnsi="Times New Roman" w:eastAsia="Times New Roman" w:cs="Times New Roman"/>
        </w:rPr>
      </w:pPr>
      <w:r w:rsidR="0065080B">
        <mc:AlternateContent>
          <mc:Choice Requires="wps">
            <w:drawing>
              <wp:inline wp14:editId="71BEC477" wp14:anchorId="1CCB859D">
                <wp:extent cx="5731510" cy="1270"/>
                <wp:effectExtent l="0" t="31750" r="0" b="36830"/>
                <wp:docPr id="1822206921" name="Rectangle 10">
                  <a:extLst>
                    <a:ext uri="{FF2B5EF4-FFF2-40B4-BE49-F238E27FC236}">
                      <a16:creationId xmlns:a16="http://schemas.microsoft.com/office/drawing/2014/main" id="{D87BCFC5-5041-472D-9841-52D321BB271D}"/>
                    </a:ext>
                  </a:extLst>
                </wp:docPr>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0065080B" w:rsidP="5DA648CB" w:rsidRDefault="0065080B" w14:paraId="2DE4AD0E" w14:textId="77777777">
      <w:pPr>
        <w:pStyle w:val="Heading2"/>
        <w:spacing w:line="360" w:lineRule="auto"/>
        <w:jc w:val="both"/>
        <w:rPr>
          <w:rFonts w:ascii="Times New Roman" w:hAnsi="Times New Roman" w:eastAsia="Times New Roman" w:cs="Times New Roman"/>
        </w:rPr>
      </w:pPr>
      <w:bookmarkStart w:name="_Toc1633353238" w:id="1507619085"/>
      <w:r w:rsidRPr="5DA648CB" w:rsidR="0065080B">
        <w:rPr>
          <w:rStyle w:val="Strong"/>
          <w:rFonts w:ascii="Times New Roman" w:hAnsi="Times New Roman" w:eastAsia="Times New Roman" w:cs="Times New Roman"/>
          <w:b w:val="0"/>
          <w:bCs w:val="0"/>
        </w:rPr>
        <w:t>2. Findings</w:t>
      </w:r>
      <w:bookmarkEnd w:id="1507619085"/>
    </w:p>
    <w:p w:rsidR="0065080B" w:rsidP="5DA648CB" w:rsidRDefault="0065080B" w14:paraId="38CFC40F" w14:textId="77777777">
      <w:pPr>
        <w:pStyle w:val="Heading3"/>
        <w:spacing w:line="360" w:lineRule="auto"/>
        <w:jc w:val="both"/>
        <w:rPr>
          <w:rFonts w:ascii="Times New Roman" w:hAnsi="Times New Roman" w:eastAsia="Times New Roman" w:cs="Times New Roman"/>
        </w:rPr>
      </w:pPr>
      <w:bookmarkStart w:name="_Toc1477880257" w:id="373460272"/>
      <w:r w:rsidRPr="5DA648CB" w:rsidR="0065080B">
        <w:rPr>
          <w:rStyle w:val="Strong"/>
          <w:rFonts w:ascii="Times New Roman" w:hAnsi="Times New Roman" w:eastAsia="Times New Roman" w:cs="Times New Roman"/>
          <w:b w:val="0"/>
          <w:bCs w:val="0"/>
        </w:rPr>
        <w:t>2.1 AI in Recruitment</w:t>
      </w:r>
      <w:bookmarkEnd w:id="373460272"/>
    </w:p>
    <w:p w:rsidR="00C87C6C" w:rsidP="5DA648CB" w:rsidRDefault="00C87C6C" w14:paraId="41BA0FAF" w14:textId="335E1F99">
      <w:pPr>
        <w:pStyle w:val="NormalWeb"/>
        <w:spacing w:line="360" w:lineRule="auto"/>
        <w:jc w:val="both"/>
        <w:rPr>
          <w:rFonts w:ascii="Times New Roman" w:hAnsi="Times New Roman" w:eastAsia="Times New Roman" w:cs="Times New Roman"/>
          <w:noProof w:val="0"/>
          <w:sz w:val="24"/>
          <w:szCs w:val="24"/>
          <w:lang w:val="en-GB"/>
        </w:rPr>
      </w:pPr>
      <w:r w:rsidRPr="5DA648CB" w:rsidR="00C87C6C">
        <w:rPr>
          <w:rFonts w:ascii="Times New Roman" w:hAnsi="Times New Roman" w:eastAsia="Times New Roman" w:cs="Times New Roman"/>
        </w:rPr>
        <w:t xml:space="preserve">Using AI has become increasingly more popular in hospitality recruitment, due to its abilities to </w:t>
      </w:r>
      <w:r w:rsidRPr="5DA648CB" w:rsidR="00C87C6C">
        <w:rPr>
          <w:rFonts w:ascii="Times New Roman" w:hAnsi="Times New Roman" w:eastAsia="Times New Roman" w:cs="Times New Roman"/>
        </w:rPr>
        <w:t>optimize</w:t>
      </w:r>
      <w:r w:rsidRPr="5DA648CB" w:rsidR="00C87C6C">
        <w:rPr>
          <w:rFonts w:ascii="Times New Roman" w:hAnsi="Times New Roman" w:eastAsia="Times New Roman" w:cs="Times New Roman"/>
        </w:rPr>
        <w:t xml:space="preserve"> hiring processes. AI-driven </w:t>
      </w:r>
      <w:r w:rsidRPr="5DA648CB" w:rsidR="005349CD">
        <w:rPr>
          <w:rFonts w:ascii="Times New Roman" w:hAnsi="Times New Roman" w:eastAsia="Times New Roman" w:cs="Times New Roman"/>
        </w:rPr>
        <w:t xml:space="preserve">systems can be used to </w:t>
      </w:r>
      <w:r w:rsidRPr="5DA648CB" w:rsidR="005349CD">
        <w:rPr>
          <w:rFonts w:ascii="Times New Roman" w:hAnsi="Times New Roman" w:eastAsia="Times New Roman" w:cs="Times New Roman"/>
        </w:rPr>
        <w:t>analyze</w:t>
      </w:r>
      <w:r w:rsidRPr="5DA648CB" w:rsidR="005349CD">
        <w:rPr>
          <w:rFonts w:ascii="Times New Roman" w:hAnsi="Times New Roman" w:eastAsia="Times New Roman" w:cs="Times New Roman"/>
        </w:rPr>
        <w:t xml:space="preserve"> large numbers of </w:t>
      </w:r>
      <w:r w:rsidRPr="5DA648CB" w:rsidR="6D588BE0">
        <w:rPr>
          <w:rFonts w:ascii="Times New Roman" w:hAnsi="Times New Roman" w:eastAsia="Times New Roman" w:cs="Times New Roman"/>
        </w:rPr>
        <w:t>applications and</w:t>
      </w:r>
      <w:r w:rsidRPr="5DA648CB" w:rsidR="005349CD">
        <w:rPr>
          <w:rFonts w:ascii="Times New Roman" w:hAnsi="Times New Roman" w:eastAsia="Times New Roman" w:cs="Times New Roman"/>
        </w:rPr>
        <w:t xml:space="preserve"> </w:t>
      </w:r>
      <w:r w:rsidRPr="5DA648CB" w:rsidR="005349CD">
        <w:rPr>
          <w:rFonts w:ascii="Times New Roman" w:hAnsi="Times New Roman" w:eastAsia="Times New Roman" w:cs="Times New Roman"/>
        </w:rPr>
        <w:t>identify</w:t>
      </w:r>
      <w:r w:rsidRPr="5DA648CB" w:rsidR="005349CD">
        <w:rPr>
          <w:rFonts w:ascii="Times New Roman" w:hAnsi="Times New Roman" w:eastAsia="Times New Roman" w:cs="Times New Roman"/>
        </w:rPr>
        <w:t xml:space="preserve"> suitable candidates. This reduces the time to hire </w:t>
      </w:r>
      <w:r w:rsidRPr="5DA648CB" w:rsidR="7C9FAAA7">
        <w:rPr>
          <w:rFonts w:ascii="Times New Roman" w:hAnsi="Times New Roman" w:eastAsia="Times New Roman" w:cs="Times New Roman"/>
          <w:color w:val="auto"/>
          <w:sz w:val="24"/>
          <w:szCs w:val="24"/>
        </w:rPr>
        <w:t>‘</w:t>
      </w:r>
      <w:r w:rsidRPr="5DA648CB" w:rsidR="7C9FAAA7">
        <w:rPr>
          <w:rFonts w:ascii="Times New Roman" w:hAnsi="Times New Roman" w:eastAsia="Times New Roman" w:cs="Times New Roman"/>
          <w:b w:val="0"/>
          <w:bCs w:val="0"/>
          <w:i w:val="0"/>
          <w:iCs w:val="0"/>
          <w:caps w:val="0"/>
          <w:smallCaps w:val="0"/>
          <w:noProof w:val="0"/>
          <w:color w:val="auto"/>
          <w:sz w:val="24"/>
          <w:szCs w:val="24"/>
          <w:lang w:val="en-GB"/>
        </w:rPr>
        <w:t>Recently AI technologies support application screening, data analysis, and preliminary interviews, saving time of recruiters.’ (</w:t>
      </w:r>
      <w:r w:rsidRPr="5DA648CB" w:rsidR="7C9FAAA7">
        <w:rPr>
          <w:rFonts w:ascii="Times New Roman" w:hAnsi="Times New Roman" w:eastAsia="Times New Roman" w:cs="Times New Roman"/>
          <w:noProof w:val="0"/>
          <w:sz w:val="24"/>
          <w:szCs w:val="24"/>
          <w:lang w:val="en-GB"/>
        </w:rPr>
        <w:t>Pandya and Al Janahi, 2021)</w:t>
      </w:r>
    </w:p>
    <w:p w:rsidR="0065080B" w:rsidP="5DA648CB" w:rsidRDefault="0065080B" w14:paraId="15A1425A" w14:textId="21D20646">
      <w:pPr>
        <w:pStyle w:val="NormalWeb"/>
        <w:spacing w:line="360" w:lineRule="auto"/>
        <w:jc w:val="both"/>
        <w:rPr>
          <w:rFonts w:ascii="Times New Roman" w:hAnsi="Times New Roman" w:eastAsia="Times New Roman" w:cs="Times New Roman"/>
        </w:rPr>
      </w:pPr>
      <w:r w:rsidRPr="5DA648CB" w:rsidR="0065080B">
        <w:rPr>
          <w:rFonts w:ascii="Times New Roman" w:hAnsi="Times New Roman" w:eastAsia="Times New Roman" w:cs="Times New Roman"/>
        </w:rPr>
        <w:t xml:space="preserve"> </w:t>
      </w:r>
      <w:r w:rsidRPr="5DA648CB" w:rsidR="005349CD">
        <w:rPr>
          <w:rFonts w:ascii="Times New Roman" w:hAnsi="Times New Roman" w:eastAsia="Times New Roman" w:cs="Times New Roman"/>
        </w:rPr>
        <w:t>Within St Helen’s stadium in particular, AI can be used to support recruitment by:</w:t>
      </w:r>
    </w:p>
    <w:p w:rsidR="005349CD" w:rsidP="5DA648CB" w:rsidRDefault="00090F91" w14:paraId="79E2BE05" w14:textId="5A0C057F">
      <w:pPr>
        <w:pStyle w:val="NormalWeb"/>
        <w:numPr>
          <w:ilvl w:val="0"/>
          <w:numId w:val="8"/>
        </w:numPr>
        <w:spacing w:line="360" w:lineRule="auto"/>
        <w:jc w:val="both"/>
        <w:rPr>
          <w:rFonts w:ascii="Times New Roman" w:hAnsi="Times New Roman" w:eastAsia="Times New Roman" w:cs="Times New Roman"/>
        </w:rPr>
      </w:pPr>
      <w:r w:rsidRPr="5DA648CB" w:rsidR="00090F91">
        <w:rPr>
          <w:rFonts w:ascii="Times New Roman" w:hAnsi="Times New Roman" w:eastAsia="Times New Roman" w:cs="Times New Roman"/>
        </w:rPr>
        <w:t>Checking CVs using natural language programs</w:t>
      </w:r>
    </w:p>
    <w:p w:rsidR="00090F91" w:rsidP="5DA648CB" w:rsidRDefault="00090F91" w14:paraId="00E06064" w14:textId="1DF1BF4D">
      <w:pPr>
        <w:pStyle w:val="NormalWeb"/>
        <w:numPr>
          <w:ilvl w:val="0"/>
          <w:numId w:val="8"/>
        </w:numPr>
        <w:spacing w:line="360" w:lineRule="auto"/>
        <w:jc w:val="both"/>
        <w:rPr>
          <w:rFonts w:ascii="Times New Roman" w:hAnsi="Times New Roman" w:eastAsia="Times New Roman" w:cs="Times New Roman"/>
        </w:rPr>
      </w:pPr>
      <w:r w:rsidRPr="5DA648CB" w:rsidR="00090F91">
        <w:rPr>
          <w:rFonts w:ascii="Times New Roman" w:hAnsi="Times New Roman" w:eastAsia="Times New Roman" w:cs="Times New Roman"/>
        </w:rPr>
        <w:t>Matching the correct candidate to the correct role, through predictive analytics</w:t>
      </w:r>
    </w:p>
    <w:p w:rsidR="00090F91" w:rsidP="5DA648CB" w:rsidRDefault="00090F91" w14:paraId="096A71DA" w14:textId="1C85E1F0">
      <w:pPr>
        <w:pStyle w:val="NormalWeb"/>
        <w:numPr>
          <w:ilvl w:val="0"/>
          <w:numId w:val="8"/>
        </w:numPr>
        <w:spacing w:line="360" w:lineRule="auto"/>
        <w:jc w:val="both"/>
        <w:rPr>
          <w:rFonts w:ascii="Times New Roman" w:hAnsi="Times New Roman" w:eastAsia="Times New Roman" w:cs="Times New Roman"/>
        </w:rPr>
      </w:pPr>
      <w:r w:rsidRPr="5DA648CB" w:rsidR="00090F91">
        <w:rPr>
          <w:rFonts w:ascii="Times New Roman" w:hAnsi="Times New Roman" w:eastAsia="Times New Roman" w:cs="Times New Roman"/>
        </w:rPr>
        <w:t xml:space="preserve">Automating communications through chat bots </w:t>
      </w:r>
    </w:p>
    <w:p w:rsidR="00090F91" w:rsidP="5DA648CB" w:rsidRDefault="00090F91" w14:paraId="544FC821" w14:textId="20B06EF5">
      <w:pPr>
        <w:pStyle w:val="NormalWeb"/>
        <w:numPr>
          <w:ilvl w:val="0"/>
          <w:numId w:val="8"/>
        </w:numPr>
        <w:spacing w:line="360" w:lineRule="auto"/>
        <w:jc w:val="both"/>
        <w:rPr>
          <w:rFonts w:ascii="Times New Roman" w:hAnsi="Times New Roman" w:eastAsia="Times New Roman" w:cs="Times New Roman"/>
        </w:rPr>
      </w:pPr>
      <w:r w:rsidRPr="5DA648CB" w:rsidR="00090F91">
        <w:rPr>
          <w:rFonts w:ascii="Times New Roman" w:hAnsi="Times New Roman" w:eastAsia="Times New Roman" w:cs="Times New Roman"/>
        </w:rPr>
        <w:t xml:space="preserve">Sorting CVs ahead </w:t>
      </w:r>
      <w:r w:rsidRPr="5DA648CB" w:rsidR="00D71FE9">
        <w:rPr>
          <w:rFonts w:ascii="Times New Roman" w:hAnsi="Times New Roman" w:eastAsia="Times New Roman" w:cs="Times New Roman"/>
        </w:rPr>
        <w:t xml:space="preserve">of time to remove any unsuitable candidates </w:t>
      </w:r>
    </w:p>
    <w:p w:rsidR="0065080B" w:rsidP="5DA648CB" w:rsidRDefault="00435965" w14:paraId="25A25A3E" w14:textId="08B2A319">
      <w:pPr>
        <w:pStyle w:val="NormalWeb"/>
        <w:spacing w:line="360" w:lineRule="auto"/>
        <w:jc w:val="both"/>
        <w:rPr>
          <w:rFonts w:ascii="Times New Roman" w:hAnsi="Times New Roman" w:eastAsia="Times New Roman" w:cs="Times New Roman"/>
          <w:noProof w:val="0"/>
          <w:sz w:val="24"/>
          <w:szCs w:val="24"/>
          <w:lang w:val="en-GB"/>
        </w:rPr>
      </w:pPr>
      <w:r w:rsidRPr="5DA648CB" w:rsidR="00435965">
        <w:rPr>
          <w:rFonts w:ascii="Times New Roman" w:hAnsi="Times New Roman" w:eastAsia="Times New Roman" w:cs="Times New Roman"/>
        </w:rPr>
        <w:t xml:space="preserve">This is especially valuable for stadium environments where there is a focus on flexibility </w:t>
      </w:r>
      <w:r w:rsidRPr="5DA648CB" w:rsidR="00BE549E">
        <w:rPr>
          <w:rFonts w:ascii="Times New Roman" w:hAnsi="Times New Roman" w:eastAsia="Times New Roman" w:cs="Times New Roman"/>
        </w:rPr>
        <w:t>and event-by-event staffing models</w:t>
      </w:r>
      <w:r w:rsidRPr="5DA648CB" w:rsidR="5B04FB11">
        <w:rPr>
          <w:rFonts w:ascii="Times New Roman" w:hAnsi="Times New Roman" w:eastAsia="Times New Roman" w:cs="Times New Roman"/>
        </w:rPr>
        <w:t xml:space="preserve"> </w:t>
      </w:r>
      <w:r w:rsidRPr="5DA648CB" w:rsidR="4795BB28">
        <w:rPr>
          <w:rFonts w:ascii="Times New Roman" w:hAnsi="Times New Roman" w:eastAsia="Times New Roman" w:cs="Times New Roman"/>
        </w:rPr>
        <w:t xml:space="preserve">and also </w:t>
      </w:r>
      <w:r w:rsidRPr="5DA648CB" w:rsidR="4795BB28">
        <w:rPr>
          <w:rFonts w:ascii="Times New Roman" w:hAnsi="Times New Roman" w:eastAsia="Times New Roman" w:cs="Times New Roman"/>
        </w:rPr>
        <w:t>‘</w:t>
      </w:r>
      <w:r w:rsidRPr="5DA648CB" w:rsidR="4795BB28">
        <w:rPr>
          <w:rFonts w:ascii="Times New Roman" w:hAnsi="Times New Roman" w:eastAsia="Times New Roman" w:cs="Times New Roman"/>
          <w:b w:val="0"/>
          <w:bCs w:val="0"/>
          <w:i w:val="0"/>
          <w:iCs w:val="0"/>
          <w:caps w:val="0"/>
          <w:smallCaps w:val="0"/>
          <w:noProof w:val="0"/>
          <w:color w:val="1F1F1F"/>
          <w:sz w:val="24"/>
          <w:szCs w:val="24"/>
          <w:lang w:val="en-GB"/>
        </w:rPr>
        <w:t xml:space="preserve">Research that assesses the implications for education and training programs to prepare future hospitality professionals for AI-integrated roles, reduces the knowledge gap’ as explained </w:t>
      </w:r>
      <w:r w:rsidRPr="5DA648CB" w:rsidR="49E3591E">
        <w:rPr>
          <w:rFonts w:ascii="Times New Roman" w:hAnsi="Times New Roman" w:eastAsia="Times New Roman" w:cs="Times New Roman"/>
          <w:b w:val="0"/>
          <w:bCs w:val="0"/>
          <w:i w:val="0"/>
          <w:iCs w:val="0"/>
          <w:caps w:val="0"/>
          <w:smallCaps w:val="0"/>
          <w:noProof w:val="0"/>
          <w:color w:val="1F1F1F"/>
          <w:sz w:val="24"/>
          <w:szCs w:val="24"/>
          <w:lang w:val="en-GB"/>
        </w:rPr>
        <w:t xml:space="preserve">by </w:t>
      </w:r>
      <w:r w:rsidRPr="5DA648CB" w:rsidR="0AF2C3CC">
        <w:rPr>
          <w:rFonts w:ascii="Times New Roman" w:hAnsi="Times New Roman" w:eastAsia="Times New Roman" w:cs="Times New Roman"/>
          <w:noProof w:val="0"/>
          <w:sz w:val="24"/>
          <w:szCs w:val="24"/>
          <w:lang w:val="en-GB"/>
        </w:rPr>
        <w:t xml:space="preserve">Kumawat et al. </w:t>
      </w:r>
    </w:p>
    <w:p w:rsidR="0065080B" w:rsidP="5DA648CB" w:rsidRDefault="00BE549E" w14:paraId="606CB22C" w14:textId="17E13C9C">
      <w:pPr>
        <w:spacing w:before="240" w:beforeAutospacing="off" w:after="240" w:afterAutospacing="off" w:line="360" w:lineRule="auto"/>
        <w:jc w:val="both"/>
        <w:rPr>
          <w:rFonts w:ascii="Times New Roman" w:hAnsi="Times New Roman" w:eastAsia="Times New Roman" w:cs="Times New Roman"/>
        </w:rPr>
      </w:pPr>
      <w:r w:rsidRPr="5DA648CB" w:rsidR="0ACC26C7">
        <w:rPr>
          <w:rFonts w:ascii="Times New Roman" w:hAnsi="Times New Roman" w:eastAsia="Times New Roman" w:cs="Times New Roman"/>
          <w:noProof w:val="0"/>
          <w:lang w:val="en-GB"/>
        </w:rPr>
        <w:t>Buhalis</w:t>
      </w:r>
      <w:r w:rsidRPr="5DA648CB" w:rsidR="0ACC26C7">
        <w:rPr>
          <w:rFonts w:ascii="Times New Roman" w:hAnsi="Times New Roman" w:eastAsia="Times New Roman" w:cs="Times New Roman"/>
          <w:noProof w:val="0"/>
          <w:lang w:val="en-GB"/>
        </w:rPr>
        <w:t xml:space="preserve"> and Leung (2018) highlight the role of “hospitality big data” in improving organisational decision-making. Other research </w:t>
      </w:r>
      <w:r w:rsidRPr="5DA648CB" w:rsidR="00BE549E">
        <w:rPr>
          <w:rFonts w:ascii="Times New Roman" w:hAnsi="Times New Roman" w:eastAsia="Times New Roman" w:cs="Times New Roman"/>
        </w:rPr>
        <w:t>shows that AI can improve efficiency and reduce any bias whilst recruiting, although there are concerns that it may not be able to asse</w:t>
      </w:r>
      <w:r w:rsidRPr="5DA648CB" w:rsidR="4EA17C93">
        <w:rPr>
          <w:rFonts w:ascii="Times New Roman" w:hAnsi="Times New Roman" w:eastAsia="Times New Roman" w:cs="Times New Roman"/>
        </w:rPr>
        <w:t>s</w:t>
      </w:r>
      <w:r w:rsidRPr="5DA648CB" w:rsidR="00BE549E">
        <w:rPr>
          <w:rFonts w:ascii="Times New Roman" w:hAnsi="Times New Roman" w:eastAsia="Times New Roman" w:cs="Times New Roman"/>
        </w:rPr>
        <w:t xml:space="preserve">s interpersonal skills. </w:t>
      </w:r>
      <w:r w:rsidRPr="5DA648CB" w:rsidR="00D94230">
        <w:rPr>
          <w:rFonts w:ascii="Times New Roman" w:hAnsi="Times New Roman" w:eastAsia="Times New Roman" w:cs="Times New Roman"/>
        </w:rPr>
        <w:t xml:space="preserve">Roles in hospitality require emotional intelligence and </w:t>
      </w:r>
      <w:r w:rsidRPr="5DA648CB" w:rsidR="006148C3">
        <w:rPr>
          <w:rFonts w:ascii="Times New Roman" w:hAnsi="Times New Roman" w:eastAsia="Times New Roman" w:cs="Times New Roman"/>
        </w:rPr>
        <w:t>adaptability, which AI cannot get fully evaluate</w:t>
      </w:r>
      <w:r w:rsidRPr="5DA648CB" w:rsidR="7E19A4C9">
        <w:rPr>
          <w:rFonts w:ascii="Times New Roman" w:hAnsi="Times New Roman" w:eastAsia="Times New Roman" w:cs="Times New Roman"/>
        </w:rPr>
        <w:t xml:space="preserve">. </w:t>
      </w:r>
    </w:p>
    <w:p w:rsidR="0065080B" w:rsidP="5DA648CB" w:rsidRDefault="006148C3" w14:paraId="1714BBB5" w14:textId="05D0FC13">
      <w:pPr>
        <w:pStyle w:val="NormalWeb"/>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5DA648CB" w:rsidR="006148C3">
        <w:rPr>
          <w:rFonts w:ascii="Times New Roman" w:hAnsi="Times New Roman" w:eastAsia="Times New Roman" w:cs="Times New Roman"/>
        </w:rPr>
        <w:t xml:space="preserve">Integrating 5G </w:t>
      </w:r>
      <w:r w:rsidRPr="5DA648CB" w:rsidR="00C74918">
        <w:rPr>
          <w:rFonts w:ascii="Times New Roman" w:hAnsi="Times New Roman" w:eastAsia="Times New Roman" w:cs="Times New Roman"/>
        </w:rPr>
        <w:t xml:space="preserve">enhances the recruitment process by letting high quality virtual interviews and remote onboarding into the hiring process, which improves accessibility and efficiency </w:t>
      </w:r>
      <w:r w:rsidRPr="5DA648CB" w:rsidR="58F40CA0">
        <w:rPr>
          <w:rFonts w:ascii="Times New Roman" w:hAnsi="Times New Roman" w:eastAsia="Times New Roman" w:cs="Times New Roman"/>
          <w:sz w:val="24"/>
          <w:szCs w:val="24"/>
        </w:rPr>
        <w:t>‘</w:t>
      </w:r>
      <w:r w:rsidRPr="5DA648CB" w:rsidR="58F40CA0">
        <w:rPr>
          <w:rFonts w:ascii="Times New Roman" w:hAnsi="Times New Roman" w:eastAsia="Times New Roman" w:cs="Times New Roman"/>
          <w:b w:val="0"/>
          <w:bCs w:val="0"/>
          <w:i w:val="0"/>
          <w:iCs w:val="0"/>
          <w:caps w:val="0"/>
          <w:smallCaps w:val="0"/>
          <w:noProof w:val="0"/>
          <w:sz w:val="24"/>
          <w:szCs w:val="24"/>
          <w:lang w:val="en-GB"/>
        </w:rPr>
        <w:t>5G technology... are significant to unlock-</w:t>
      </w:r>
      <w:r w:rsidRPr="5DA648CB" w:rsidR="58F40CA0">
        <w:rPr>
          <w:rFonts w:ascii="Times New Roman" w:hAnsi="Times New Roman" w:eastAsia="Times New Roman" w:cs="Times New Roman"/>
          <w:b w:val="0"/>
          <w:bCs w:val="0"/>
          <w:i w:val="0"/>
          <w:iCs w:val="0"/>
          <w:caps w:val="0"/>
          <w:smallCaps w:val="0"/>
          <w:noProof w:val="0"/>
          <w:sz w:val="24"/>
          <w:szCs w:val="24"/>
          <w:lang w:val="en-GB"/>
        </w:rPr>
        <w:t>ing</w:t>
      </w:r>
      <w:r w:rsidRPr="5DA648CB" w:rsidR="58F40CA0">
        <w:rPr>
          <w:rFonts w:ascii="Times New Roman" w:hAnsi="Times New Roman" w:eastAsia="Times New Roman" w:cs="Times New Roman"/>
          <w:b w:val="0"/>
          <w:bCs w:val="0"/>
          <w:i w:val="0"/>
          <w:iCs w:val="0"/>
          <w:caps w:val="0"/>
          <w:smallCaps w:val="0"/>
          <w:noProof w:val="0"/>
          <w:sz w:val="24"/>
          <w:szCs w:val="24"/>
          <w:lang w:val="en-GB"/>
        </w:rPr>
        <w:t xml:space="preserve"> IoT based smart tourism applications.’ Wang </w:t>
      </w:r>
      <w:r w:rsidRPr="5DA648CB" w:rsidR="020D1A1A">
        <w:rPr>
          <w:rFonts w:ascii="Times New Roman" w:hAnsi="Times New Roman" w:eastAsia="Times New Roman" w:cs="Times New Roman"/>
          <w:b w:val="0"/>
          <w:bCs w:val="0"/>
          <w:i w:val="0"/>
          <w:iCs w:val="0"/>
          <w:caps w:val="0"/>
          <w:smallCaps w:val="0"/>
          <w:noProof w:val="0"/>
          <w:sz w:val="24"/>
          <w:szCs w:val="24"/>
          <w:lang w:val="en-GB"/>
        </w:rPr>
        <w:t>(</w:t>
      </w:r>
      <w:r w:rsidRPr="5DA648CB" w:rsidR="58F40CA0">
        <w:rPr>
          <w:rFonts w:ascii="Times New Roman" w:hAnsi="Times New Roman" w:eastAsia="Times New Roman" w:cs="Times New Roman"/>
          <w:b w:val="0"/>
          <w:bCs w:val="0"/>
          <w:i w:val="0"/>
          <w:iCs w:val="0"/>
          <w:caps w:val="0"/>
          <w:smallCaps w:val="0"/>
          <w:noProof w:val="0"/>
          <w:sz w:val="24"/>
          <w:szCs w:val="24"/>
          <w:lang w:val="en-GB"/>
        </w:rPr>
        <w:t>2020</w:t>
      </w:r>
      <w:r w:rsidRPr="5DA648CB" w:rsidR="544044F0">
        <w:rPr>
          <w:rFonts w:ascii="Times New Roman" w:hAnsi="Times New Roman" w:eastAsia="Times New Roman" w:cs="Times New Roman"/>
          <w:b w:val="0"/>
          <w:bCs w:val="0"/>
          <w:i w:val="0"/>
          <w:iCs w:val="0"/>
          <w:caps w:val="0"/>
          <w:smallCaps w:val="0"/>
          <w:noProof w:val="0"/>
          <w:sz w:val="24"/>
          <w:szCs w:val="24"/>
          <w:lang w:val="en-GB"/>
        </w:rPr>
        <w:t>)</w:t>
      </w:r>
    </w:p>
    <w:p w:rsidR="0065080B" w:rsidP="5DA648CB" w:rsidRDefault="0065080B" w14:paraId="1171C17C" w14:textId="77777777">
      <w:pPr>
        <w:spacing w:line="360" w:lineRule="auto"/>
        <w:jc w:val="both"/>
        <w:rPr>
          <w:rFonts w:ascii="Times New Roman" w:hAnsi="Times New Roman" w:eastAsia="Times New Roman" w:cs="Times New Roman"/>
        </w:rPr>
      </w:pPr>
      <w:r w:rsidR="0065080B">
        <mc:AlternateContent>
          <mc:Choice Requires="wps">
            <w:drawing>
              <wp:inline wp14:editId="6B078522" wp14:anchorId="74CA19BE">
                <wp:extent cx="5731510" cy="1270"/>
                <wp:effectExtent l="0" t="31750" r="0" b="36830"/>
                <wp:docPr id="108982076" name="Rectangle 9">
                  <a:extLst>
                    <a:ext uri="{FF2B5EF4-FFF2-40B4-BE49-F238E27FC236}">
                      <a16:creationId xmlns:a16="http://schemas.microsoft.com/office/drawing/2014/main" id="{C6FDC627-BFE2-4B24-B170-6D7E1EB65E74}"/>
                    </a:ext>
                  </a:extLst>
                </wp:docPr>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0065080B" w:rsidP="5DA648CB" w:rsidRDefault="0065080B" w14:paraId="54186466" w14:textId="77777777">
      <w:pPr>
        <w:pStyle w:val="Heading3"/>
        <w:spacing w:line="360" w:lineRule="auto"/>
        <w:jc w:val="both"/>
        <w:rPr>
          <w:rFonts w:ascii="Times New Roman" w:hAnsi="Times New Roman" w:eastAsia="Times New Roman" w:cs="Times New Roman"/>
        </w:rPr>
      </w:pPr>
      <w:bookmarkStart w:name="_Toc925349614" w:id="583910900"/>
      <w:r w:rsidRPr="5DA648CB" w:rsidR="0065080B">
        <w:rPr>
          <w:rStyle w:val="Strong"/>
          <w:rFonts w:ascii="Times New Roman" w:hAnsi="Times New Roman" w:eastAsia="Times New Roman" w:cs="Times New Roman"/>
          <w:b w:val="0"/>
          <w:bCs w:val="0"/>
        </w:rPr>
        <w:t>2.2 AI in Guest Service Training (Bodyswaps and Systems X)</w:t>
      </w:r>
      <w:bookmarkEnd w:id="583910900"/>
    </w:p>
    <w:p w:rsidR="007B1398" w:rsidP="5DA648CB" w:rsidRDefault="001C3D1A" w14:paraId="2BF4D0C1" w14:textId="3899A38D">
      <w:pPr>
        <w:pStyle w:val="NormalWeb"/>
        <w:spacing w:line="360" w:lineRule="auto"/>
        <w:jc w:val="both"/>
        <w:rPr>
          <w:rFonts w:ascii="Times New Roman" w:hAnsi="Times New Roman" w:eastAsia="Times New Roman" w:cs="Times New Roman"/>
          <w:noProof w:val="0"/>
          <w:sz w:val="24"/>
          <w:szCs w:val="24"/>
          <w:lang w:val="en-GB"/>
        </w:rPr>
      </w:pPr>
      <w:r w:rsidRPr="5DA648CB" w:rsidR="001C3D1A">
        <w:rPr>
          <w:rFonts w:ascii="Times New Roman" w:hAnsi="Times New Roman" w:eastAsia="Times New Roman" w:cs="Times New Roman"/>
        </w:rPr>
        <w:t xml:space="preserve">AI-powered training tools, such as virtual reality platforms like </w:t>
      </w:r>
      <w:r w:rsidRPr="5DA648CB" w:rsidR="001C3D1A">
        <w:rPr>
          <w:rFonts w:ascii="Times New Roman" w:hAnsi="Times New Roman" w:eastAsia="Times New Roman" w:cs="Times New Roman"/>
        </w:rPr>
        <w:t>Bodyswaps</w:t>
      </w:r>
      <w:r w:rsidRPr="5DA648CB" w:rsidR="001C3D1A">
        <w:rPr>
          <w:rFonts w:ascii="Times New Roman" w:hAnsi="Times New Roman" w:eastAsia="Times New Roman" w:cs="Times New Roman"/>
        </w:rPr>
        <w:t xml:space="preserve"> are transforming how the industry trains </w:t>
      </w:r>
      <w:r w:rsidRPr="5DA648CB" w:rsidR="007B1398">
        <w:rPr>
          <w:rFonts w:ascii="Times New Roman" w:hAnsi="Times New Roman" w:eastAsia="Times New Roman" w:cs="Times New Roman"/>
        </w:rPr>
        <w:t xml:space="preserve">staff, by </w:t>
      </w:r>
      <w:r w:rsidRPr="5DA648CB" w:rsidR="007B1398">
        <w:rPr>
          <w:rFonts w:ascii="Times New Roman" w:hAnsi="Times New Roman" w:eastAsia="Times New Roman" w:cs="Times New Roman"/>
        </w:rPr>
        <w:t>providing</w:t>
      </w:r>
      <w:r w:rsidRPr="5DA648CB" w:rsidR="007B1398">
        <w:rPr>
          <w:rFonts w:ascii="Times New Roman" w:hAnsi="Times New Roman" w:eastAsia="Times New Roman" w:cs="Times New Roman"/>
        </w:rPr>
        <w:t xml:space="preserve"> experiential </w:t>
      </w:r>
      <w:r w:rsidRPr="5DA648CB" w:rsidR="007B1398">
        <w:rPr>
          <w:rFonts w:ascii="Times New Roman" w:hAnsi="Times New Roman" w:eastAsia="Times New Roman" w:cs="Times New Roman"/>
        </w:rPr>
        <w:t>learning</w:t>
      </w:r>
      <w:r w:rsidRPr="5DA648CB" w:rsidR="007B1398">
        <w:rPr>
          <w:rFonts w:ascii="Times New Roman" w:hAnsi="Times New Roman" w:eastAsia="Times New Roman" w:cs="Times New Roman"/>
        </w:rPr>
        <w:t xml:space="preserve"> opportunities without </w:t>
      </w:r>
      <w:r w:rsidRPr="5DA648CB" w:rsidR="00B523E5">
        <w:rPr>
          <w:rFonts w:ascii="Times New Roman" w:hAnsi="Times New Roman" w:eastAsia="Times New Roman" w:cs="Times New Roman"/>
        </w:rPr>
        <w:t xml:space="preserve">the cost of bringing staff in for training. These platforms allow employees to learn in simulated situations, which improves communication and </w:t>
      </w:r>
      <w:r w:rsidRPr="5DA648CB" w:rsidR="049B7D0F">
        <w:rPr>
          <w:rFonts w:ascii="Times New Roman" w:hAnsi="Times New Roman" w:eastAsia="Times New Roman" w:cs="Times New Roman"/>
        </w:rPr>
        <w:t>problem-solving</w:t>
      </w:r>
      <w:r w:rsidRPr="5DA648CB" w:rsidR="00B523E5">
        <w:rPr>
          <w:rFonts w:ascii="Times New Roman" w:hAnsi="Times New Roman" w:eastAsia="Times New Roman" w:cs="Times New Roman"/>
        </w:rPr>
        <w:t xml:space="preserve"> skills</w:t>
      </w:r>
      <w:r w:rsidRPr="5DA648CB" w:rsidR="384285E4">
        <w:rPr>
          <w:rFonts w:ascii="Times New Roman" w:hAnsi="Times New Roman" w:eastAsia="Times New Roman" w:cs="Times New Roman"/>
        </w:rPr>
        <w:t xml:space="preserve"> ‘</w:t>
      </w:r>
      <w:r w:rsidRPr="5DA648CB" w:rsidR="384285E4">
        <w:rPr>
          <w:rFonts w:ascii="Times New Roman" w:hAnsi="Times New Roman" w:eastAsia="Times New Roman" w:cs="Times New Roman"/>
          <w:b w:val="0"/>
          <w:bCs w:val="0"/>
          <w:i w:val="0"/>
          <w:iCs w:val="0"/>
          <w:caps w:val="0"/>
          <w:smallCaps w:val="0"/>
          <w:noProof w:val="0"/>
          <w:color w:val="1F1F1F"/>
          <w:sz w:val="24"/>
          <w:szCs w:val="24"/>
          <w:lang w:val="en-GB"/>
        </w:rPr>
        <w:t xml:space="preserve">VR has been described as the </w:t>
      </w:r>
      <w:r w:rsidRPr="5DA648CB" w:rsidR="384285E4">
        <w:rPr>
          <w:rFonts w:ascii="Times New Roman" w:hAnsi="Times New Roman" w:eastAsia="Times New Roman" w:cs="Times New Roman"/>
          <w:b w:val="0"/>
          <w:bCs w:val="0"/>
          <w:i w:val="0"/>
          <w:iCs w:val="0"/>
          <w:caps w:val="0"/>
          <w:smallCaps w:val="0"/>
          <w:noProof w:val="0"/>
          <w:color w:val="1F1F1F"/>
          <w:sz w:val="24"/>
          <w:szCs w:val="24"/>
          <w:lang w:val="en-GB"/>
        </w:rPr>
        <w:t>learning</w:t>
      </w:r>
      <w:r w:rsidRPr="5DA648CB" w:rsidR="384285E4">
        <w:rPr>
          <w:rFonts w:ascii="Times New Roman" w:hAnsi="Times New Roman" w:eastAsia="Times New Roman" w:cs="Times New Roman"/>
          <w:b w:val="0"/>
          <w:bCs w:val="0"/>
          <w:i w:val="0"/>
          <w:iCs w:val="0"/>
          <w:caps w:val="0"/>
          <w:smallCaps w:val="0"/>
          <w:noProof w:val="0"/>
          <w:color w:val="1F1F1F"/>
          <w:sz w:val="24"/>
          <w:szCs w:val="24"/>
          <w:lang w:val="en-GB"/>
        </w:rPr>
        <w:t xml:space="preserve"> aid of the 21st century</w:t>
      </w:r>
      <w:r w:rsidRPr="5DA648CB" w:rsidR="384285E4">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5DA648CB" w:rsidR="00B523E5">
        <w:rPr>
          <w:rFonts w:ascii="Times New Roman" w:hAnsi="Times New Roman" w:eastAsia="Times New Roman" w:cs="Times New Roman"/>
        </w:rPr>
        <w:t xml:space="preserve"> </w:t>
      </w:r>
      <w:r w:rsidRPr="5DA648CB" w:rsidR="02CC1CE5">
        <w:rPr>
          <w:rFonts w:ascii="Times New Roman" w:hAnsi="Times New Roman" w:eastAsia="Times New Roman" w:cs="Times New Roman"/>
          <w:noProof w:val="0"/>
          <w:sz w:val="24"/>
          <w:szCs w:val="24"/>
          <w:lang w:val="en-GB"/>
        </w:rPr>
        <w:t>(</w:t>
      </w:r>
      <w:r w:rsidRPr="5DA648CB" w:rsidR="02CC1CE5">
        <w:rPr>
          <w:rFonts w:ascii="Times New Roman" w:hAnsi="Times New Roman" w:eastAsia="Times New Roman" w:cs="Times New Roman"/>
          <w:noProof w:val="0"/>
          <w:sz w:val="24"/>
          <w:szCs w:val="24"/>
          <w:lang w:val="en-GB"/>
        </w:rPr>
        <w:t>Radianti</w:t>
      </w:r>
      <w:r w:rsidRPr="5DA648CB" w:rsidR="02CC1CE5">
        <w:rPr>
          <w:rFonts w:ascii="Times New Roman" w:hAnsi="Times New Roman" w:eastAsia="Times New Roman" w:cs="Times New Roman"/>
          <w:noProof w:val="0"/>
          <w:sz w:val="24"/>
          <w:szCs w:val="24"/>
          <w:lang w:val="en-GB"/>
        </w:rPr>
        <w:t xml:space="preserve"> et al., 2020)</w:t>
      </w:r>
    </w:p>
    <w:p w:rsidR="0065080B" w:rsidP="5DA648CB" w:rsidRDefault="000236FC" w14:paraId="46D0794B" w14:textId="0C4E83D3">
      <w:pPr>
        <w:pStyle w:val="NormalWeb"/>
        <w:spacing w:line="360" w:lineRule="auto"/>
        <w:jc w:val="both"/>
        <w:rPr>
          <w:rFonts w:ascii="Times New Roman" w:hAnsi="Times New Roman" w:eastAsia="Times New Roman" w:cs="Times New Roman"/>
        </w:rPr>
      </w:pPr>
      <w:r w:rsidRPr="5DA648CB" w:rsidR="000236FC">
        <w:rPr>
          <w:rFonts w:ascii="Times New Roman" w:hAnsi="Times New Roman" w:eastAsia="Times New Roman" w:cs="Times New Roman"/>
        </w:rPr>
        <w:t xml:space="preserve">At St Helen’s Stadium, </w:t>
      </w:r>
      <w:r w:rsidRPr="5DA648CB" w:rsidR="00484EBC">
        <w:rPr>
          <w:rFonts w:ascii="Times New Roman" w:hAnsi="Times New Roman" w:eastAsia="Times New Roman" w:cs="Times New Roman"/>
        </w:rPr>
        <w:t>technologies such as these could be used to train staff in:</w:t>
      </w:r>
    </w:p>
    <w:p w:rsidR="00484EBC" w:rsidP="5DA648CB" w:rsidRDefault="00484EBC" w14:paraId="6A85963D" w14:textId="14C2ADAD">
      <w:pPr>
        <w:pStyle w:val="NormalWeb"/>
        <w:numPr>
          <w:ilvl w:val="0"/>
          <w:numId w:val="1"/>
        </w:numPr>
        <w:spacing w:line="360" w:lineRule="auto"/>
        <w:jc w:val="both"/>
        <w:rPr>
          <w:rFonts w:ascii="Times New Roman" w:hAnsi="Times New Roman" w:eastAsia="Times New Roman" w:cs="Times New Roman"/>
        </w:rPr>
      </w:pPr>
      <w:r w:rsidRPr="5DA648CB" w:rsidR="00484EBC">
        <w:rPr>
          <w:rFonts w:ascii="Times New Roman" w:hAnsi="Times New Roman" w:eastAsia="Times New Roman" w:cs="Times New Roman"/>
        </w:rPr>
        <w:t xml:space="preserve">Customer service </w:t>
      </w:r>
    </w:p>
    <w:p w:rsidR="00484EBC" w:rsidP="5DA648CB" w:rsidRDefault="00484EBC" w14:paraId="50F22E9A" w14:textId="57CC741B">
      <w:pPr>
        <w:pStyle w:val="NormalWeb"/>
        <w:numPr>
          <w:ilvl w:val="0"/>
          <w:numId w:val="1"/>
        </w:numPr>
        <w:spacing w:line="360" w:lineRule="auto"/>
        <w:jc w:val="both"/>
        <w:rPr>
          <w:rFonts w:ascii="Times New Roman" w:hAnsi="Times New Roman" w:eastAsia="Times New Roman" w:cs="Times New Roman"/>
        </w:rPr>
      </w:pPr>
      <w:r w:rsidRPr="5DA648CB" w:rsidR="00484EBC">
        <w:rPr>
          <w:rFonts w:ascii="Times New Roman" w:hAnsi="Times New Roman" w:eastAsia="Times New Roman" w:cs="Times New Roman"/>
        </w:rPr>
        <w:t xml:space="preserve">Conflict resolution </w:t>
      </w:r>
    </w:p>
    <w:p w:rsidR="00484EBC" w:rsidP="5DA648CB" w:rsidRDefault="00484EBC" w14:paraId="607A6B14" w14:textId="607AEF0B">
      <w:pPr>
        <w:pStyle w:val="NormalWeb"/>
        <w:numPr>
          <w:ilvl w:val="0"/>
          <w:numId w:val="1"/>
        </w:numPr>
        <w:spacing w:line="360" w:lineRule="auto"/>
        <w:jc w:val="both"/>
        <w:rPr>
          <w:rFonts w:ascii="Times New Roman" w:hAnsi="Times New Roman" w:eastAsia="Times New Roman" w:cs="Times New Roman"/>
        </w:rPr>
      </w:pPr>
      <w:r w:rsidRPr="5DA648CB" w:rsidR="00484EBC">
        <w:rPr>
          <w:rFonts w:ascii="Times New Roman" w:hAnsi="Times New Roman" w:eastAsia="Times New Roman" w:cs="Times New Roman"/>
        </w:rPr>
        <w:t xml:space="preserve">Upselling premium options </w:t>
      </w:r>
    </w:p>
    <w:p w:rsidR="0065080B" w:rsidP="5DA648CB" w:rsidRDefault="00C52D60" w14:paraId="6B966E76" w14:textId="50EDE3B8">
      <w:pPr>
        <w:pStyle w:val="NormalWeb"/>
        <w:spacing w:line="360" w:lineRule="auto"/>
        <w:jc w:val="both"/>
        <w:rPr>
          <w:rFonts w:ascii="Times New Roman" w:hAnsi="Times New Roman" w:eastAsia="Times New Roman" w:cs="Times New Roman"/>
        </w:rPr>
      </w:pPr>
      <w:r w:rsidRPr="5DA648CB" w:rsidR="00C52D60">
        <w:rPr>
          <w:rFonts w:ascii="Times New Roman" w:hAnsi="Times New Roman" w:eastAsia="Times New Roman" w:cs="Times New Roman"/>
        </w:rPr>
        <w:t xml:space="preserve">The presence of 5G technology enhances these training systems significantly, by enabling real-time </w:t>
      </w:r>
      <w:r w:rsidRPr="5DA648CB" w:rsidR="6C8EC557">
        <w:rPr>
          <w:rFonts w:ascii="Times New Roman" w:hAnsi="Times New Roman" w:eastAsia="Times New Roman" w:cs="Times New Roman"/>
        </w:rPr>
        <w:t>high-quality</w:t>
      </w:r>
      <w:r w:rsidRPr="5DA648CB" w:rsidR="00C52D60">
        <w:rPr>
          <w:rFonts w:ascii="Times New Roman" w:hAnsi="Times New Roman" w:eastAsia="Times New Roman" w:cs="Times New Roman"/>
        </w:rPr>
        <w:t xml:space="preserve"> simulations without the usual technological issues, cr</w:t>
      </w:r>
      <w:r w:rsidRPr="5DA648CB" w:rsidR="00C12937">
        <w:rPr>
          <w:rFonts w:ascii="Times New Roman" w:hAnsi="Times New Roman" w:eastAsia="Times New Roman" w:cs="Times New Roman"/>
        </w:rPr>
        <w:t>eating a more realistic learning experience</w:t>
      </w:r>
      <w:r w:rsidRPr="5DA648CB" w:rsidR="53E8B08B">
        <w:rPr>
          <w:rFonts w:ascii="Times New Roman" w:hAnsi="Times New Roman" w:eastAsia="Times New Roman" w:cs="Times New Roman"/>
        </w:rPr>
        <w:t xml:space="preserve">. </w:t>
      </w:r>
    </w:p>
    <w:p w:rsidR="0065080B" w:rsidP="5DA648CB" w:rsidRDefault="007702EB" w14:paraId="05189005" w14:textId="752E1640">
      <w:pPr>
        <w:pStyle w:val="NormalWeb"/>
        <w:spacing w:line="360" w:lineRule="auto"/>
        <w:jc w:val="both"/>
        <w:rPr>
          <w:rFonts w:ascii="Times New Roman" w:hAnsi="Times New Roman" w:eastAsia="Times New Roman" w:cs="Times New Roman"/>
        </w:rPr>
      </w:pPr>
      <w:r w:rsidRPr="5DA648CB" w:rsidR="007702EB">
        <w:rPr>
          <w:rFonts w:ascii="Times New Roman" w:hAnsi="Times New Roman" w:eastAsia="Times New Roman" w:cs="Times New Roman"/>
        </w:rPr>
        <w:t xml:space="preserve">AI-driven </w:t>
      </w:r>
      <w:r w:rsidRPr="5DA648CB" w:rsidR="00845FC5">
        <w:rPr>
          <w:rFonts w:ascii="Times New Roman" w:hAnsi="Times New Roman" w:eastAsia="Times New Roman" w:cs="Times New Roman"/>
        </w:rPr>
        <w:t>platforms, such as Systems X, can track employee performance and deliver personalised</w:t>
      </w:r>
      <w:r w:rsidRPr="5DA648CB" w:rsidR="00FF6485">
        <w:rPr>
          <w:rFonts w:ascii="Times New Roman" w:hAnsi="Times New Roman" w:eastAsia="Times New Roman" w:cs="Times New Roman"/>
        </w:rPr>
        <w:t xml:space="preserve"> feedback, which improves training efficiency (Mariani) </w:t>
      </w:r>
    </w:p>
    <w:p w:rsidR="0065080B" w:rsidP="5DA648CB" w:rsidRDefault="00FF6485" w14:paraId="1A59B98E" w14:textId="4928DEB0">
      <w:pPr>
        <w:pStyle w:val="NormalWeb"/>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5DA648CB" w:rsidR="00FF6485">
        <w:rPr>
          <w:rFonts w:ascii="Times New Roman" w:hAnsi="Times New Roman" w:eastAsia="Times New Roman" w:cs="Times New Roman"/>
        </w:rPr>
        <w:t xml:space="preserve">Research suggests that using personalised and technology enhanced training leads to service quality and employee performance being improved, especially in hospitality settings </w:t>
      </w:r>
      <w:r w:rsidRPr="5DA648CB" w:rsidR="19D2FE89">
        <w:rPr>
          <w:rFonts w:ascii="Times New Roman" w:hAnsi="Times New Roman" w:eastAsia="Times New Roman" w:cs="Times New Roman"/>
          <w:sz w:val="24"/>
          <w:szCs w:val="24"/>
        </w:rPr>
        <w:t>‘</w:t>
      </w:r>
      <w:r w:rsidRPr="5DA648CB" w:rsidR="19D2FE89">
        <w:rPr>
          <w:rFonts w:ascii="Times New Roman" w:hAnsi="Times New Roman" w:eastAsia="Times New Roman" w:cs="Times New Roman"/>
          <w:b w:val="0"/>
          <w:bCs w:val="0"/>
          <w:i w:val="0"/>
          <w:iCs w:val="0"/>
          <w:caps w:val="0"/>
          <w:smallCaps w:val="0"/>
          <w:noProof w:val="0"/>
          <w:sz w:val="24"/>
          <w:szCs w:val="24"/>
          <w:lang w:val="en-GB"/>
        </w:rPr>
        <w:t xml:space="preserve">Personalized training programs, powered by AI, not only increase morale </w:t>
      </w:r>
      <w:r w:rsidRPr="5DA648CB" w:rsidR="19D2FE89">
        <w:rPr>
          <w:rFonts w:ascii="Times New Roman" w:hAnsi="Times New Roman" w:eastAsia="Times New Roman" w:cs="Times New Roman"/>
          <w:b w:val="0"/>
          <w:bCs w:val="0"/>
          <w:i w:val="0"/>
          <w:iCs w:val="0"/>
          <w:caps w:val="0"/>
          <w:smallCaps w:val="0"/>
          <w:noProof w:val="0"/>
          <w:sz w:val="24"/>
          <w:szCs w:val="24"/>
          <w:lang w:val="en-GB"/>
        </w:rPr>
        <w:t>bu</w:t>
      </w:r>
      <w:r w:rsidRPr="5DA648CB" w:rsidR="19D2FE89">
        <w:rPr>
          <w:rFonts w:ascii="Times New Roman" w:hAnsi="Times New Roman" w:eastAsia="Times New Roman" w:cs="Times New Roman"/>
          <w:b w:val="0"/>
          <w:bCs w:val="0"/>
          <w:i w:val="0"/>
          <w:iCs w:val="0"/>
          <w:caps w:val="0"/>
          <w:smallCaps w:val="0"/>
          <w:noProof w:val="0"/>
          <w:sz w:val="24"/>
          <w:szCs w:val="24"/>
          <w:lang w:val="en-GB"/>
        </w:rPr>
        <w:t>t also provide quick solutions to improve employee commitment.’ (Flores 2025)</w:t>
      </w:r>
    </w:p>
    <w:p w:rsidR="0065080B" w:rsidP="5DA648CB" w:rsidRDefault="0065080B" w14:paraId="7F3036BA" w14:textId="2E0D3D6A">
      <w:pPr>
        <w:pStyle w:val="NormalWeb"/>
        <w:spacing w:line="360" w:lineRule="auto"/>
        <w:jc w:val="both"/>
        <w:rPr>
          <w:rFonts w:ascii="Times New Roman" w:hAnsi="Times New Roman" w:eastAsia="Times New Roman" w:cs="Times New Roman"/>
        </w:rPr>
      </w:pPr>
    </w:p>
    <w:p w:rsidR="0065080B" w:rsidP="5DA648CB" w:rsidRDefault="0065080B" w14:paraId="77B07BF9" w14:textId="77777777">
      <w:pPr>
        <w:spacing w:line="360" w:lineRule="auto"/>
        <w:jc w:val="both"/>
        <w:rPr>
          <w:rFonts w:ascii="Times New Roman" w:hAnsi="Times New Roman" w:eastAsia="Times New Roman" w:cs="Times New Roman"/>
        </w:rPr>
      </w:pPr>
      <w:r w:rsidR="0065080B">
        <mc:AlternateContent>
          <mc:Choice Requires="wps">
            <w:drawing>
              <wp:inline wp14:editId="5492787C" wp14:anchorId="2F8135C5">
                <wp:extent cx="5731510" cy="1270"/>
                <wp:effectExtent l="0" t="31750" r="0" b="36830"/>
                <wp:docPr id="2124271657" name="Rectangle 8">
                  <a:extLst>
                    <a:ext uri="{FF2B5EF4-FFF2-40B4-BE49-F238E27FC236}">
                      <a16:creationId xmlns:a16="http://schemas.microsoft.com/office/drawing/2014/main" id="{DE68A6AC-ECE8-411B-968D-85B909F63BAC}"/>
                    </a:ext>
                  </a:extLst>
                </wp:docPr>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FF6485" w:rsidR="00FF6485" w:rsidP="5DA648CB" w:rsidRDefault="0065080B" w14:paraId="26D83BEC" w14:textId="507FA646">
      <w:pPr>
        <w:pStyle w:val="Heading3"/>
        <w:spacing w:line="360" w:lineRule="auto"/>
        <w:jc w:val="both"/>
        <w:rPr>
          <w:rFonts w:ascii="Times New Roman" w:hAnsi="Times New Roman" w:eastAsia="Times New Roman" w:cs="Times New Roman"/>
        </w:rPr>
      </w:pPr>
      <w:bookmarkStart w:name="_Toc164551740" w:id="1859290575"/>
      <w:r w:rsidRPr="5DA648CB" w:rsidR="0065080B">
        <w:rPr>
          <w:rStyle w:val="Strong"/>
          <w:rFonts w:ascii="Times New Roman" w:hAnsi="Times New Roman" w:eastAsia="Times New Roman" w:cs="Times New Roman"/>
          <w:b w:val="0"/>
          <w:bCs w:val="0"/>
        </w:rPr>
        <w:t>2.3 AI in Hospitality Operations</w:t>
      </w:r>
      <w:bookmarkEnd w:id="1859290575"/>
    </w:p>
    <w:p w:rsidR="00FF6485" w:rsidP="5DA648CB" w:rsidRDefault="00FF6485" w14:paraId="359C35BB" w14:textId="2C3CA31C">
      <w:pPr>
        <w:pStyle w:val="NormalWeb"/>
        <w:spacing w:line="360" w:lineRule="auto"/>
        <w:jc w:val="both"/>
        <w:rPr>
          <w:rFonts w:ascii="Times New Roman" w:hAnsi="Times New Roman" w:eastAsia="Times New Roman" w:cs="Times New Roman"/>
        </w:rPr>
      </w:pPr>
      <w:r w:rsidRPr="5DA648CB" w:rsidR="00FF6485">
        <w:rPr>
          <w:rFonts w:ascii="Times New Roman" w:hAnsi="Times New Roman" w:eastAsia="Times New Roman" w:cs="Times New Roman"/>
        </w:rPr>
        <w:t xml:space="preserve">AI plays </w:t>
      </w:r>
      <w:r w:rsidRPr="5DA648CB" w:rsidR="74C35089">
        <w:rPr>
          <w:rFonts w:ascii="Times New Roman" w:hAnsi="Times New Roman" w:eastAsia="Times New Roman" w:cs="Times New Roman"/>
        </w:rPr>
        <w:t>a significant role</w:t>
      </w:r>
      <w:r w:rsidRPr="5DA648CB" w:rsidR="00FF6485">
        <w:rPr>
          <w:rFonts w:ascii="Times New Roman" w:hAnsi="Times New Roman" w:eastAsia="Times New Roman" w:cs="Times New Roman"/>
        </w:rPr>
        <w:t xml:space="preserve"> in improving operations efficiency within smart stadiums. The usage of </w:t>
      </w:r>
      <w:r w:rsidRPr="5DA648CB" w:rsidR="006E25EF">
        <w:rPr>
          <w:rFonts w:ascii="Times New Roman" w:hAnsi="Times New Roman" w:eastAsia="Times New Roman" w:cs="Times New Roman"/>
        </w:rPr>
        <w:t>5G networks enables for real-time data to be collected and communicated through the systems, which helps to drive decision making</w:t>
      </w:r>
      <w:r w:rsidRPr="5DA648CB" w:rsidR="66F0A64D">
        <w:rPr>
          <w:rFonts w:ascii="Times New Roman" w:hAnsi="Times New Roman" w:eastAsia="Times New Roman" w:cs="Times New Roman"/>
        </w:rPr>
        <w:t>. T</w:t>
      </w:r>
      <w:r w:rsidRPr="5DA648CB" w:rsidR="662E04A5">
        <w:rPr>
          <w:rFonts w:ascii="Times New Roman" w:hAnsi="Times New Roman" w:eastAsia="Times New Roman" w:cs="Times New Roman"/>
        </w:rPr>
        <w:t xml:space="preserve">he diagram from Wang (in bibliography) </w:t>
      </w:r>
      <w:r w:rsidRPr="5DA648CB" w:rsidR="1F1ABD8E">
        <w:rPr>
          <w:rFonts w:ascii="Times New Roman" w:hAnsi="Times New Roman" w:eastAsia="Times New Roman" w:cs="Times New Roman"/>
        </w:rPr>
        <w:t xml:space="preserve">shows how AI can be used in a </w:t>
      </w:r>
      <w:r w:rsidRPr="5DA648CB" w:rsidR="202D82EE">
        <w:rPr>
          <w:rFonts w:ascii="Times New Roman" w:hAnsi="Times New Roman" w:eastAsia="Times New Roman" w:cs="Times New Roman"/>
        </w:rPr>
        <w:t>variety</w:t>
      </w:r>
      <w:r w:rsidRPr="5DA648CB" w:rsidR="1F1ABD8E">
        <w:rPr>
          <w:rFonts w:ascii="Times New Roman" w:hAnsi="Times New Roman" w:eastAsia="Times New Roman" w:cs="Times New Roman"/>
        </w:rPr>
        <w:t xml:space="preserve"> of ways. </w:t>
      </w:r>
    </w:p>
    <w:p w:rsidR="006E25EF" w:rsidP="5DA648CB" w:rsidRDefault="00771C17" w14:paraId="1A3ADAAD" w14:textId="3E0F15FC">
      <w:pPr>
        <w:pStyle w:val="NormalWeb"/>
        <w:spacing w:line="360" w:lineRule="auto"/>
        <w:jc w:val="both"/>
        <w:rPr>
          <w:rFonts w:ascii="Times New Roman" w:hAnsi="Times New Roman" w:eastAsia="Times New Roman" w:cs="Times New Roman"/>
        </w:rPr>
      </w:pPr>
      <w:r w:rsidRPr="5DA648CB" w:rsidR="00771C17">
        <w:rPr>
          <w:rFonts w:ascii="Times New Roman" w:hAnsi="Times New Roman" w:eastAsia="Times New Roman" w:cs="Times New Roman"/>
        </w:rPr>
        <w:t xml:space="preserve">At St Helen’s stadium AI could support </w:t>
      </w:r>
      <w:r w:rsidRPr="5DA648CB" w:rsidR="007F3CA8">
        <w:rPr>
          <w:rFonts w:ascii="Times New Roman" w:hAnsi="Times New Roman" w:eastAsia="Times New Roman" w:cs="Times New Roman"/>
        </w:rPr>
        <w:t>operations by:</w:t>
      </w:r>
    </w:p>
    <w:p w:rsidR="0065080B" w:rsidP="5DA648CB" w:rsidRDefault="00CF7DD7" w14:paraId="2036255D" w14:textId="6CE3B35A">
      <w:pPr>
        <w:pStyle w:val="NormalWeb"/>
        <w:spacing w:line="360" w:lineRule="auto"/>
        <w:jc w:val="both"/>
        <w:rPr>
          <w:rFonts w:ascii="Times New Roman" w:hAnsi="Times New Roman" w:eastAsia="Times New Roman" w:cs="Times New Roman"/>
          <w:b w:val="1"/>
          <w:bCs w:val="1"/>
        </w:rPr>
      </w:pPr>
      <w:r w:rsidRPr="5DA648CB" w:rsidR="00CF7DD7">
        <w:rPr>
          <w:rFonts w:ascii="Times New Roman" w:hAnsi="Times New Roman" w:eastAsia="Times New Roman" w:cs="Times New Roman"/>
          <w:b w:val="1"/>
          <w:bCs w:val="1"/>
        </w:rPr>
        <w:t xml:space="preserve">Crowd Management </w:t>
      </w:r>
    </w:p>
    <w:p w:rsidR="00CF7DD7" w:rsidP="5DA648CB" w:rsidRDefault="00CF7DD7" w14:paraId="06F73965" w14:textId="5058D39C">
      <w:pPr>
        <w:pStyle w:val="NormalWeb"/>
        <w:spacing w:line="360" w:lineRule="auto"/>
        <w:jc w:val="both"/>
        <w:rPr>
          <w:rFonts w:ascii="Times New Roman" w:hAnsi="Times New Roman" w:eastAsia="Times New Roman" w:cs="Times New Roman"/>
          <w:noProof w:val="0"/>
          <w:lang w:val="en-GB"/>
        </w:rPr>
      </w:pPr>
      <w:r w:rsidRPr="5DA648CB" w:rsidR="00CF7DD7">
        <w:rPr>
          <w:rFonts w:ascii="Times New Roman" w:hAnsi="Times New Roman" w:eastAsia="Times New Roman" w:cs="Times New Roman"/>
        </w:rPr>
        <w:t xml:space="preserve">AI can analyse data in real time to predict the crowd movement, and prevent congestion by opening or closing entrances, which improves safety and guest experiences </w:t>
      </w:r>
      <w:r w:rsidRPr="5DA648CB" w:rsidR="682B6985">
        <w:rPr>
          <w:rFonts w:ascii="Times New Roman" w:hAnsi="Times New Roman" w:eastAsia="Times New Roman" w:cs="Times New Roman"/>
          <w:noProof w:val="0"/>
          <w:lang w:val="en-GB"/>
        </w:rPr>
        <w:t>“AI will be more effective if it augments (rather than replaces) human managers.” (Davenport 2020)</w:t>
      </w:r>
    </w:p>
    <w:p w:rsidR="00CF7DD7" w:rsidP="5DA648CB" w:rsidRDefault="00CF7DD7" w14:paraId="7E12AE22" w14:textId="38D1F2B2">
      <w:pPr>
        <w:pStyle w:val="NormalWeb"/>
        <w:spacing w:line="360" w:lineRule="auto"/>
        <w:jc w:val="both"/>
        <w:rPr>
          <w:rFonts w:ascii="Times New Roman" w:hAnsi="Times New Roman" w:eastAsia="Times New Roman" w:cs="Times New Roman"/>
          <w:b w:val="1"/>
          <w:bCs w:val="1"/>
        </w:rPr>
      </w:pPr>
      <w:r w:rsidRPr="5DA648CB" w:rsidR="00CF7DD7">
        <w:rPr>
          <w:rFonts w:ascii="Times New Roman" w:hAnsi="Times New Roman" w:eastAsia="Times New Roman" w:cs="Times New Roman"/>
          <w:b w:val="1"/>
          <w:bCs w:val="1"/>
        </w:rPr>
        <w:t xml:space="preserve">Smart Ticketing Systems </w:t>
      </w:r>
    </w:p>
    <w:p w:rsidR="00CF7DD7" w:rsidP="5DA648CB" w:rsidRDefault="00CF7DD7" w14:paraId="0253A5DB" w14:textId="718CAA6E">
      <w:pPr>
        <w:pStyle w:val="NormalWeb"/>
        <w:spacing w:line="360" w:lineRule="auto"/>
        <w:jc w:val="both"/>
        <w:rPr>
          <w:rFonts w:ascii="Times New Roman" w:hAnsi="Times New Roman" w:eastAsia="Times New Roman" w:cs="Times New Roman"/>
        </w:rPr>
      </w:pPr>
      <w:r w:rsidRPr="5DA648CB" w:rsidR="00CF7DD7">
        <w:rPr>
          <w:rFonts w:ascii="Times New Roman" w:hAnsi="Times New Roman" w:eastAsia="Times New Roman" w:cs="Times New Roman"/>
        </w:rPr>
        <w:t xml:space="preserve">AI ticketing Systems can </w:t>
      </w:r>
      <w:r w:rsidRPr="5DA648CB" w:rsidR="00C471EB">
        <w:rPr>
          <w:rFonts w:ascii="Times New Roman" w:hAnsi="Times New Roman" w:eastAsia="Times New Roman" w:cs="Times New Roman"/>
        </w:rPr>
        <w:t xml:space="preserve">streamline the entry process, and </w:t>
      </w:r>
      <w:r w:rsidRPr="5DA648CB" w:rsidR="6C73B1A2">
        <w:rPr>
          <w:rFonts w:ascii="Times New Roman" w:hAnsi="Times New Roman" w:eastAsia="Times New Roman" w:cs="Times New Roman"/>
        </w:rPr>
        <w:t>reduced</w:t>
      </w:r>
      <w:r w:rsidRPr="5DA648CB" w:rsidR="00C471EB">
        <w:rPr>
          <w:rFonts w:ascii="Times New Roman" w:hAnsi="Times New Roman" w:eastAsia="Times New Roman" w:cs="Times New Roman"/>
        </w:rPr>
        <w:t xml:space="preserve"> waiting times, to enhance the overall efficiency. </w:t>
      </w:r>
      <w:r w:rsidRPr="5DA648CB" w:rsidR="005B59E5">
        <w:rPr>
          <w:rFonts w:ascii="Times New Roman" w:hAnsi="Times New Roman" w:eastAsia="Times New Roman" w:cs="Times New Roman"/>
        </w:rPr>
        <w:t xml:space="preserve">(Mariani) </w:t>
      </w:r>
    </w:p>
    <w:p w:rsidR="00C471EB" w:rsidP="5DA648CB" w:rsidRDefault="00C471EB" w14:paraId="38C8057E" w14:textId="17A49D7B">
      <w:pPr>
        <w:pStyle w:val="NormalWeb"/>
        <w:spacing w:line="360" w:lineRule="auto"/>
        <w:jc w:val="both"/>
        <w:rPr>
          <w:rFonts w:ascii="Times New Roman" w:hAnsi="Times New Roman" w:eastAsia="Times New Roman" w:cs="Times New Roman"/>
          <w:b w:val="1"/>
          <w:bCs w:val="1"/>
        </w:rPr>
      </w:pPr>
      <w:r w:rsidRPr="5DA648CB" w:rsidR="00C471EB">
        <w:rPr>
          <w:rFonts w:ascii="Times New Roman" w:hAnsi="Times New Roman" w:eastAsia="Times New Roman" w:cs="Times New Roman"/>
          <w:b w:val="1"/>
          <w:bCs w:val="1"/>
        </w:rPr>
        <w:t>Food and Drink Management</w:t>
      </w:r>
    </w:p>
    <w:p w:rsidR="00C471EB" w:rsidP="5DA648CB" w:rsidRDefault="00C471EB" w14:paraId="4EAAE02C" w14:textId="09BAAD50">
      <w:pPr>
        <w:pStyle w:val="NormalWeb"/>
        <w:spacing w:line="360" w:lineRule="auto"/>
        <w:jc w:val="both"/>
        <w:rPr>
          <w:rFonts w:ascii="Times New Roman" w:hAnsi="Times New Roman" w:eastAsia="Times New Roman" w:cs="Times New Roman"/>
        </w:rPr>
      </w:pPr>
      <w:r w:rsidRPr="5DA648CB" w:rsidR="00C471EB">
        <w:rPr>
          <w:rFonts w:ascii="Times New Roman" w:hAnsi="Times New Roman" w:eastAsia="Times New Roman" w:cs="Times New Roman"/>
        </w:rPr>
        <w:t xml:space="preserve">AI can </w:t>
      </w:r>
      <w:r w:rsidRPr="5DA648CB" w:rsidR="00C471EB">
        <w:rPr>
          <w:rFonts w:ascii="Times New Roman" w:hAnsi="Times New Roman" w:eastAsia="Times New Roman" w:cs="Times New Roman"/>
        </w:rPr>
        <w:t>for</w:t>
      </w:r>
      <w:r w:rsidRPr="5DA648CB" w:rsidR="7DD6FE04">
        <w:rPr>
          <w:rFonts w:ascii="Times New Roman" w:hAnsi="Times New Roman" w:eastAsia="Times New Roman" w:cs="Times New Roman"/>
        </w:rPr>
        <w:t>e</w:t>
      </w:r>
      <w:r w:rsidRPr="5DA648CB" w:rsidR="00C471EB">
        <w:rPr>
          <w:rFonts w:ascii="Times New Roman" w:hAnsi="Times New Roman" w:eastAsia="Times New Roman" w:cs="Times New Roman"/>
        </w:rPr>
        <w:t>cast</w:t>
      </w:r>
      <w:r w:rsidRPr="5DA648CB" w:rsidR="00C471EB">
        <w:rPr>
          <w:rFonts w:ascii="Times New Roman" w:hAnsi="Times New Roman" w:eastAsia="Times New Roman" w:cs="Times New Roman"/>
        </w:rPr>
        <w:t xml:space="preserve"> demand of each event, using </w:t>
      </w:r>
      <w:r w:rsidRPr="5DA648CB" w:rsidR="00C471EB">
        <w:rPr>
          <w:rFonts w:ascii="Times New Roman" w:hAnsi="Times New Roman" w:eastAsia="Times New Roman" w:cs="Times New Roman"/>
        </w:rPr>
        <w:t>previous</w:t>
      </w:r>
      <w:r w:rsidRPr="5DA648CB" w:rsidR="00C471EB">
        <w:rPr>
          <w:rFonts w:ascii="Times New Roman" w:hAnsi="Times New Roman" w:eastAsia="Times New Roman" w:cs="Times New Roman"/>
        </w:rPr>
        <w:t xml:space="preserve"> data and current (such as </w:t>
      </w:r>
      <w:r w:rsidRPr="5DA648CB" w:rsidR="00C471EB">
        <w:rPr>
          <w:rFonts w:ascii="Times New Roman" w:hAnsi="Times New Roman" w:eastAsia="Times New Roman" w:cs="Times New Roman"/>
        </w:rPr>
        <w:t>weather)</w:t>
      </w:r>
      <w:r w:rsidRPr="5DA648CB" w:rsidR="487BFD9D">
        <w:rPr>
          <w:rFonts w:ascii="Times New Roman" w:hAnsi="Times New Roman" w:eastAsia="Times New Roman" w:cs="Times New Roman"/>
        </w:rPr>
        <w:t xml:space="preserve"> </w:t>
      </w:r>
      <w:r w:rsidRPr="5DA648CB" w:rsidR="00C471EB">
        <w:rPr>
          <w:rFonts w:ascii="Times New Roman" w:hAnsi="Times New Roman" w:eastAsia="Times New Roman" w:cs="Times New Roman"/>
        </w:rPr>
        <w:t>to</w:t>
      </w:r>
      <w:r w:rsidRPr="5DA648CB" w:rsidR="00C471EB">
        <w:rPr>
          <w:rFonts w:ascii="Times New Roman" w:hAnsi="Times New Roman" w:eastAsia="Times New Roman" w:cs="Times New Roman"/>
        </w:rPr>
        <w:t xml:space="preserve"> </w:t>
      </w:r>
      <w:r w:rsidRPr="5DA648CB" w:rsidR="00C471EB">
        <w:rPr>
          <w:rFonts w:ascii="Times New Roman" w:hAnsi="Times New Roman" w:eastAsia="Times New Roman" w:cs="Times New Roman"/>
        </w:rPr>
        <w:t>optimize</w:t>
      </w:r>
      <w:r w:rsidRPr="5DA648CB" w:rsidR="00C471EB">
        <w:rPr>
          <w:rFonts w:ascii="Times New Roman" w:hAnsi="Times New Roman" w:eastAsia="Times New Roman" w:cs="Times New Roman"/>
        </w:rPr>
        <w:t xml:space="preserve"> inventory management, reducing the overall wastage and improving profitability</w:t>
      </w:r>
      <w:r w:rsidRPr="5DA648CB" w:rsidR="065D33F3">
        <w:rPr>
          <w:rFonts w:ascii="Times New Roman" w:hAnsi="Times New Roman" w:eastAsia="Times New Roman" w:cs="Times New Roman"/>
        </w:rPr>
        <w:t>.</w:t>
      </w:r>
    </w:p>
    <w:p w:rsidR="00C471EB" w:rsidP="5DA648CB" w:rsidRDefault="00C471EB" w14:paraId="09988AB5" w14:textId="7F4F22A5">
      <w:pPr>
        <w:pStyle w:val="NormalWeb"/>
        <w:spacing w:line="360" w:lineRule="auto"/>
        <w:jc w:val="both"/>
        <w:rPr>
          <w:rFonts w:ascii="Times New Roman" w:hAnsi="Times New Roman" w:eastAsia="Times New Roman" w:cs="Times New Roman"/>
          <w:b w:val="1"/>
          <w:bCs w:val="1"/>
        </w:rPr>
      </w:pPr>
      <w:r w:rsidRPr="5DA648CB" w:rsidR="00C471EB">
        <w:rPr>
          <w:rFonts w:ascii="Times New Roman" w:hAnsi="Times New Roman" w:eastAsia="Times New Roman" w:cs="Times New Roman"/>
          <w:b w:val="1"/>
          <w:bCs w:val="1"/>
        </w:rPr>
        <w:t>Digital Wayfinder</w:t>
      </w:r>
    </w:p>
    <w:p w:rsidR="00C471EB" w:rsidP="5DA648CB" w:rsidRDefault="00C471EB" w14:paraId="507C22BD" w14:textId="067427AB">
      <w:pPr>
        <w:pStyle w:val="NormalWeb"/>
        <w:spacing w:line="360" w:lineRule="auto"/>
        <w:jc w:val="both"/>
        <w:rPr>
          <w:rFonts w:ascii="Times New Roman" w:hAnsi="Times New Roman" w:eastAsia="Times New Roman" w:cs="Times New Roman"/>
        </w:rPr>
      </w:pPr>
      <w:r w:rsidRPr="5DA648CB" w:rsidR="00C471EB">
        <w:rPr>
          <w:rFonts w:ascii="Times New Roman" w:hAnsi="Times New Roman" w:eastAsia="Times New Roman" w:cs="Times New Roman"/>
        </w:rPr>
        <w:t>AI applications can provide guests with real time navigation and person used recommendations, which improves satisfaction.</w:t>
      </w:r>
    </w:p>
    <w:p w:rsidR="0065080B" w:rsidP="5DA648CB" w:rsidRDefault="00D35978" w14:paraId="4F6DCFE0" w14:textId="7EE3C4B4">
      <w:pPr>
        <w:pStyle w:val="NormalWeb"/>
        <w:shd w:val="clear" w:color="auto" w:fill="FFFFFF" w:themeFill="background1"/>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131314"/>
          <w:lang w:val="en-GB"/>
        </w:rPr>
      </w:pPr>
      <w:r w:rsidRPr="5DA648CB" w:rsidR="00D35978">
        <w:rPr>
          <w:rFonts w:ascii="Times New Roman" w:hAnsi="Times New Roman" w:eastAsia="Times New Roman" w:cs="Times New Roman"/>
          <w:b w:val="0"/>
          <w:bCs w:val="0"/>
        </w:rPr>
        <w:t xml:space="preserve">These usages of AI are </w:t>
      </w:r>
      <w:r w:rsidRPr="5DA648CB" w:rsidR="7F9A3379">
        <w:rPr>
          <w:rFonts w:ascii="Times New Roman" w:hAnsi="Times New Roman" w:eastAsia="Times New Roman" w:cs="Times New Roman"/>
          <w:b w:val="0"/>
          <w:bCs w:val="0"/>
        </w:rPr>
        <w:t>dependent</w:t>
      </w:r>
      <w:r w:rsidRPr="5DA648CB" w:rsidR="00D35978">
        <w:rPr>
          <w:rFonts w:ascii="Times New Roman" w:hAnsi="Times New Roman" w:eastAsia="Times New Roman" w:cs="Times New Roman"/>
          <w:b w:val="0"/>
          <w:bCs w:val="0"/>
        </w:rPr>
        <w:t xml:space="preserve"> on high-speed connectivity, which is </w:t>
      </w:r>
      <w:r w:rsidRPr="5DA648CB" w:rsidR="007A576B">
        <w:rPr>
          <w:rFonts w:ascii="Times New Roman" w:hAnsi="Times New Roman" w:eastAsia="Times New Roman" w:cs="Times New Roman"/>
          <w:b w:val="0"/>
          <w:bCs w:val="0"/>
        </w:rPr>
        <w:t>enables by the stadiums 5G infrastructure, which reinforced its role as a smart stadium</w:t>
      </w:r>
      <w:r w:rsidRPr="5DA648CB" w:rsidR="27B5DE79">
        <w:rPr>
          <w:rFonts w:ascii="Times New Roman" w:hAnsi="Times New Roman" w:eastAsia="Times New Roman" w:cs="Times New Roman"/>
          <w:b w:val="0"/>
          <w:bCs w:val="0"/>
        </w:rPr>
        <w:t>. The diagram used in ‘</w:t>
      </w:r>
      <w:r w:rsidRPr="5DA648CB" w:rsidR="27B5DE79">
        <w:rPr>
          <w:rFonts w:ascii="Times New Roman" w:hAnsi="Times New Roman" w:eastAsia="Times New Roman" w:cs="Times New Roman"/>
          <w:b w:val="0"/>
          <w:bCs w:val="0"/>
          <w:i w:val="0"/>
          <w:iCs w:val="0"/>
          <w:caps w:val="0"/>
          <w:smallCaps w:val="0"/>
          <w:noProof w:val="0"/>
          <w:color w:val="131314"/>
          <w:lang w:val="en-GB"/>
        </w:rPr>
        <w:t xml:space="preserve">Realizing the Potential of Internet of Things for Smart Tourism with 5G and AI’ shows how AI can be used in smart tourism in a variety of ways. </w:t>
      </w:r>
    </w:p>
    <w:p w:rsidR="0065080B" w:rsidP="5DA648CB" w:rsidRDefault="0065080B" w14:paraId="42CCB5BE" w14:textId="77777777">
      <w:pPr>
        <w:spacing w:line="360" w:lineRule="auto"/>
        <w:jc w:val="both"/>
        <w:rPr>
          <w:rFonts w:ascii="Times New Roman" w:hAnsi="Times New Roman" w:eastAsia="Times New Roman" w:cs="Times New Roman"/>
        </w:rPr>
      </w:pPr>
      <w:r w:rsidR="0065080B">
        <mc:AlternateContent>
          <mc:Choice Requires="wps">
            <w:drawing>
              <wp:inline wp14:editId="41A8165C" wp14:anchorId="7C688765">
                <wp:extent cx="5731510" cy="1270"/>
                <wp:effectExtent l="0" t="31750" r="0" b="36830"/>
                <wp:docPr id="67013033" name="Rectangle 7">
                  <a:extLst>
                    <a:ext uri="{FF2B5EF4-FFF2-40B4-BE49-F238E27FC236}">
                      <a16:creationId xmlns:a16="http://schemas.microsoft.com/office/drawing/2014/main" id="{3D0AE8FC-46CB-4442-A5EF-86D3F0E661B9}"/>
                    </a:ext>
                  </a:extLst>
                </wp:docPr>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0065080B" w:rsidP="5DA648CB" w:rsidRDefault="0065080B" w14:paraId="42650D0B" w14:textId="77777777">
      <w:pPr>
        <w:pStyle w:val="Heading3"/>
        <w:spacing w:line="360" w:lineRule="auto"/>
        <w:jc w:val="both"/>
        <w:rPr>
          <w:rFonts w:ascii="Times New Roman" w:hAnsi="Times New Roman" w:eastAsia="Times New Roman" w:cs="Times New Roman"/>
        </w:rPr>
      </w:pPr>
      <w:bookmarkStart w:name="_Toc2138750475" w:id="284103680"/>
      <w:r w:rsidRPr="5DA648CB" w:rsidR="0065080B">
        <w:rPr>
          <w:rStyle w:val="Strong"/>
          <w:rFonts w:ascii="Times New Roman" w:hAnsi="Times New Roman" w:eastAsia="Times New Roman" w:cs="Times New Roman"/>
          <w:b w:val="0"/>
          <w:bCs w:val="0"/>
        </w:rPr>
        <w:t>2.4 AI in Customer Relationship Management (CRM)</w:t>
      </w:r>
      <w:bookmarkEnd w:id="284103680"/>
    </w:p>
    <w:p w:rsidR="00254E18" w:rsidP="5DA648CB" w:rsidRDefault="0065080B" w14:paraId="068D7CB8" w14:textId="271837D8">
      <w:pPr>
        <w:pStyle w:val="NormalWeb"/>
        <w:spacing w:line="360" w:lineRule="auto"/>
        <w:jc w:val="both"/>
        <w:rPr>
          <w:rFonts w:ascii="Times New Roman" w:hAnsi="Times New Roman" w:eastAsia="Times New Roman" w:cs="Times New Roman"/>
        </w:rPr>
      </w:pPr>
      <w:r w:rsidRPr="5DA648CB" w:rsidR="0065080B">
        <w:rPr>
          <w:rFonts w:ascii="Times New Roman" w:hAnsi="Times New Roman" w:eastAsia="Times New Roman" w:cs="Times New Roman"/>
        </w:rPr>
        <w:t>A</w:t>
      </w:r>
      <w:r w:rsidRPr="5DA648CB" w:rsidR="00254E18">
        <w:rPr>
          <w:rFonts w:ascii="Times New Roman" w:hAnsi="Times New Roman" w:eastAsia="Times New Roman" w:cs="Times New Roman"/>
        </w:rPr>
        <w:t>I had made a significant impact in enhancin</w:t>
      </w:r>
      <w:r w:rsidRPr="5DA648CB" w:rsidR="008A1975">
        <w:rPr>
          <w:rFonts w:ascii="Times New Roman" w:hAnsi="Times New Roman" w:eastAsia="Times New Roman" w:cs="Times New Roman"/>
        </w:rPr>
        <w:t xml:space="preserve">g CRM, by using data driven personalisation. AI systems can analyse customers </w:t>
      </w:r>
      <w:r w:rsidRPr="5DA648CB" w:rsidR="2F3E520E">
        <w:rPr>
          <w:rFonts w:ascii="Times New Roman" w:hAnsi="Times New Roman" w:eastAsia="Times New Roman" w:cs="Times New Roman"/>
        </w:rPr>
        <w:t>behaviours</w:t>
      </w:r>
      <w:r w:rsidRPr="5DA648CB" w:rsidR="00906D02">
        <w:rPr>
          <w:rFonts w:ascii="Times New Roman" w:hAnsi="Times New Roman" w:eastAsia="Times New Roman" w:cs="Times New Roman"/>
        </w:rPr>
        <w:t xml:space="preserve"> and their preferences to deliver a </w:t>
      </w:r>
      <w:r w:rsidRPr="5DA648CB" w:rsidR="7F98785A">
        <w:rPr>
          <w:rFonts w:ascii="Times New Roman" w:hAnsi="Times New Roman" w:eastAsia="Times New Roman" w:cs="Times New Roman"/>
        </w:rPr>
        <w:t>tailor-made</w:t>
      </w:r>
      <w:r w:rsidRPr="5DA648CB" w:rsidR="00906D02">
        <w:rPr>
          <w:rFonts w:ascii="Times New Roman" w:hAnsi="Times New Roman" w:eastAsia="Times New Roman" w:cs="Times New Roman"/>
        </w:rPr>
        <w:t xml:space="preserve"> experience. </w:t>
      </w:r>
    </w:p>
    <w:p w:rsidR="0065080B" w:rsidP="5DA648CB" w:rsidRDefault="00906D02" w14:paraId="06B6AA59" w14:textId="465BC79D">
      <w:pPr>
        <w:pStyle w:val="NormalWeb"/>
        <w:spacing w:line="360" w:lineRule="auto"/>
        <w:jc w:val="both"/>
        <w:rPr>
          <w:rFonts w:ascii="Times New Roman" w:hAnsi="Times New Roman" w:eastAsia="Times New Roman" w:cs="Times New Roman"/>
        </w:rPr>
      </w:pPr>
      <w:r w:rsidRPr="5DA648CB" w:rsidR="00906D02">
        <w:rPr>
          <w:rFonts w:ascii="Times New Roman" w:hAnsi="Times New Roman" w:eastAsia="Times New Roman" w:cs="Times New Roman"/>
        </w:rPr>
        <w:t xml:space="preserve">At St Helen’s Stadium, AI can be </w:t>
      </w:r>
      <w:r w:rsidRPr="5DA648CB" w:rsidR="0F4D1C7A">
        <w:rPr>
          <w:rFonts w:ascii="Times New Roman" w:hAnsi="Times New Roman" w:eastAsia="Times New Roman" w:cs="Times New Roman"/>
        </w:rPr>
        <w:t>used</w:t>
      </w:r>
      <w:r w:rsidRPr="5DA648CB" w:rsidR="6A18BACD">
        <w:rPr>
          <w:rFonts w:ascii="Times New Roman" w:hAnsi="Times New Roman" w:eastAsia="Times New Roman" w:cs="Times New Roman"/>
        </w:rPr>
        <w:t xml:space="preserve"> for</w:t>
      </w:r>
      <w:r w:rsidRPr="5DA648CB" w:rsidR="00906D02">
        <w:rPr>
          <w:rFonts w:ascii="Times New Roman" w:hAnsi="Times New Roman" w:eastAsia="Times New Roman" w:cs="Times New Roman"/>
        </w:rPr>
        <w:t>:</w:t>
      </w:r>
    </w:p>
    <w:p w:rsidR="00D2400F" w:rsidP="5DA648CB" w:rsidRDefault="00D2400F" w14:paraId="68667250" w14:textId="6799F0DC">
      <w:pPr>
        <w:pStyle w:val="NormalWeb"/>
        <w:numPr>
          <w:ilvl w:val="0"/>
          <w:numId w:val="9"/>
        </w:numPr>
        <w:spacing w:line="360" w:lineRule="auto"/>
        <w:jc w:val="both"/>
        <w:rPr>
          <w:rFonts w:ascii="Times New Roman" w:hAnsi="Times New Roman" w:eastAsia="Times New Roman" w:cs="Times New Roman"/>
        </w:rPr>
      </w:pPr>
      <w:r w:rsidRPr="5DA648CB" w:rsidR="00D2400F">
        <w:rPr>
          <w:rFonts w:ascii="Times New Roman" w:hAnsi="Times New Roman" w:eastAsia="Times New Roman" w:cs="Times New Roman"/>
        </w:rPr>
        <w:t xml:space="preserve">Sort customers based on their </w:t>
      </w:r>
      <w:r w:rsidRPr="5DA648CB" w:rsidR="586BC0DE">
        <w:rPr>
          <w:rFonts w:ascii="Times New Roman" w:hAnsi="Times New Roman" w:eastAsia="Times New Roman" w:cs="Times New Roman"/>
        </w:rPr>
        <w:t>behaviours</w:t>
      </w:r>
      <w:r w:rsidRPr="5DA648CB" w:rsidR="00D2400F">
        <w:rPr>
          <w:rFonts w:ascii="Times New Roman" w:hAnsi="Times New Roman" w:eastAsia="Times New Roman" w:cs="Times New Roman"/>
        </w:rPr>
        <w:t xml:space="preserve"> and preferences</w:t>
      </w:r>
    </w:p>
    <w:p w:rsidR="00D2400F" w:rsidP="5DA648CB" w:rsidRDefault="00D2400F" w14:paraId="02316EAC" w14:textId="69603974">
      <w:pPr>
        <w:pStyle w:val="NormalWeb"/>
        <w:numPr>
          <w:ilvl w:val="0"/>
          <w:numId w:val="9"/>
        </w:numPr>
        <w:spacing w:line="360" w:lineRule="auto"/>
        <w:jc w:val="both"/>
        <w:rPr>
          <w:rFonts w:ascii="Times New Roman" w:hAnsi="Times New Roman" w:eastAsia="Times New Roman" w:cs="Times New Roman"/>
        </w:rPr>
      </w:pPr>
      <w:r w:rsidRPr="5DA648CB" w:rsidR="00D2400F">
        <w:rPr>
          <w:rFonts w:ascii="Times New Roman" w:hAnsi="Times New Roman" w:eastAsia="Times New Roman" w:cs="Times New Roman"/>
        </w:rPr>
        <w:t>Deliver personalized marketing</w:t>
      </w:r>
      <w:r w:rsidRPr="5DA648CB" w:rsidR="61DD2A12">
        <w:rPr>
          <w:rFonts w:ascii="Times New Roman" w:hAnsi="Times New Roman" w:eastAsia="Times New Roman" w:cs="Times New Roman"/>
        </w:rPr>
        <w:t xml:space="preserve"> to emails/phone numbers</w:t>
      </w:r>
    </w:p>
    <w:p w:rsidR="0065080B" w:rsidP="5DA648CB" w:rsidRDefault="00D2400F" w14:paraId="7061DC1D" w14:textId="482DE0A1">
      <w:pPr>
        <w:pStyle w:val="NormalWeb"/>
        <w:numPr>
          <w:ilvl w:val="0"/>
          <w:numId w:val="9"/>
        </w:numPr>
        <w:spacing w:line="360" w:lineRule="auto"/>
        <w:jc w:val="both"/>
        <w:rPr>
          <w:rFonts w:ascii="Times New Roman" w:hAnsi="Times New Roman" w:eastAsia="Times New Roman" w:cs="Times New Roman"/>
        </w:rPr>
      </w:pPr>
      <w:r w:rsidRPr="5DA648CB" w:rsidR="61DD2A12">
        <w:rPr>
          <w:rFonts w:ascii="Times New Roman" w:hAnsi="Times New Roman" w:eastAsia="Times New Roman" w:cs="Times New Roman"/>
        </w:rPr>
        <w:t xml:space="preserve">Improve and personalise </w:t>
      </w:r>
      <w:r w:rsidRPr="5DA648CB" w:rsidR="00D2400F">
        <w:rPr>
          <w:rFonts w:ascii="Times New Roman" w:hAnsi="Times New Roman" w:eastAsia="Times New Roman" w:cs="Times New Roman"/>
        </w:rPr>
        <w:t xml:space="preserve">loyalty programs </w:t>
      </w:r>
    </w:p>
    <w:p w:rsidR="00D2400F" w:rsidP="5DA648CB" w:rsidRDefault="00F30D09" w14:paraId="4F1B3547" w14:textId="52E4CA16">
      <w:pPr>
        <w:pStyle w:val="NormalWeb"/>
        <w:spacing w:line="360" w:lineRule="auto"/>
        <w:jc w:val="both"/>
        <w:rPr>
          <w:rFonts w:ascii="Times New Roman" w:hAnsi="Times New Roman" w:eastAsia="Times New Roman" w:cs="Times New Roman"/>
        </w:rPr>
      </w:pPr>
      <w:r w:rsidRPr="5DA648CB" w:rsidR="00F30D09">
        <w:rPr>
          <w:rFonts w:ascii="Times New Roman" w:hAnsi="Times New Roman" w:eastAsia="Times New Roman" w:cs="Times New Roman"/>
        </w:rPr>
        <w:t>For example, a repeat customer can receive targeted promotions, whi</w:t>
      </w:r>
      <w:r w:rsidRPr="5DA648CB" w:rsidR="00FB4C0B">
        <w:rPr>
          <w:rFonts w:ascii="Times New Roman" w:hAnsi="Times New Roman" w:eastAsia="Times New Roman" w:cs="Times New Roman"/>
        </w:rPr>
        <w:t xml:space="preserve">le corporate customers </w:t>
      </w:r>
      <w:r w:rsidRPr="5DA648CB" w:rsidR="001D7A9C">
        <w:rPr>
          <w:rFonts w:ascii="Times New Roman" w:hAnsi="Times New Roman" w:eastAsia="Times New Roman" w:cs="Times New Roman"/>
        </w:rPr>
        <w:t xml:space="preserve">can have offers for customized hospitality packages. </w:t>
      </w:r>
    </w:p>
    <w:p w:rsidR="0065080B" w:rsidP="5DA648CB" w:rsidRDefault="001D7A9C" w14:paraId="22498989" w14:textId="64C31B89">
      <w:pPr>
        <w:pStyle w:val="NormalWeb"/>
        <w:spacing w:line="360" w:lineRule="auto"/>
        <w:jc w:val="both"/>
        <w:rPr>
          <w:rFonts w:ascii="Times New Roman" w:hAnsi="Times New Roman" w:eastAsia="Times New Roman" w:cs="Times New Roman"/>
        </w:rPr>
      </w:pPr>
      <w:r w:rsidRPr="5DA648CB" w:rsidR="001D7A9C">
        <w:rPr>
          <w:rFonts w:ascii="Times New Roman" w:hAnsi="Times New Roman" w:eastAsia="Times New Roman" w:cs="Times New Roman"/>
        </w:rPr>
        <w:t xml:space="preserve">The </w:t>
      </w:r>
      <w:r w:rsidRPr="5DA648CB" w:rsidR="0EEE0163">
        <w:rPr>
          <w:rFonts w:ascii="Times New Roman" w:hAnsi="Times New Roman" w:eastAsia="Times New Roman" w:cs="Times New Roman"/>
        </w:rPr>
        <w:t>integration</w:t>
      </w:r>
      <w:r w:rsidRPr="5DA648CB" w:rsidR="001D7A9C">
        <w:rPr>
          <w:rFonts w:ascii="Times New Roman" w:hAnsi="Times New Roman" w:eastAsia="Times New Roman" w:cs="Times New Roman"/>
        </w:rPr>
        <w:t xml:space="preserve"> of 5G technology allows for real time engagement, allowing instant communication and feedback to be collected during events.</w:t>
      </w:r>
    </w:p>
    <w:p w:rsidR="0065080B" w:rsidP="5DA648CB" w:rsidRDefault="001D7A9C" w14:paraId="7A2E0AE2" w14:textId="72164003">
      <w:pPr>
        <w:pStyle w:val="NormalWeb"/>
        <w:spacing w:line="360" w:lineRule="auto"/>
        <w:jc w:val="both"/>
        <w:rPr>
          <w:rFonts w:ascii="Times New Roman" w:hAnsi="Times New Roman" w:eastAsia="Times New Roman" w:cs="Times New Roman"/>
        </w:rPr>
      </w:pPr>
      <w:r w:rsidRPr="5DA648CB" w:rsidR="001D7A9C">
        <w:rPr>
          <w:rFonts w:ascii="Times New Roman" w:hAnsi="Times New Roman" w:eastAsia="Times New Roman" w:cs="Times New Roman"/>
        </w:rPr>
        <w:t>AI powered chat bots can provide customer support, improving efficiency and responsiveness (Mariani)</w:t>
      </w:r>
    </w:p>
    <w:p w:rsidR="0065080B" w:rsidP="5DA648CB" w:rsidRDefault="0065080B" w14:paraId="4F30FDD0" w14:textId="556A3EF5">
      <w:pPr>
        <w:pStyle w:val="NormalWeb"/>
        <w:spacing w:line="360" w:lineRule="auto"/>
        <w:jc w:val="both"/>
        <w:rPr>
          <w:rFonts w:ascii="Times New Roman" w:hAnsi="Times New Roman" w:eastAsia="Times New Roman" w:cs="Times New Roman"/>
        </w:rPr>
      </w:pPr>
      <w:r w:rsidRPr="5DA648CB" w:rsidR="6F2BBA2D">
        <w:rPr>
          <w:rFonts w:ascii="Times New Roman" w:hAnsi="Times New Roman" w:eastAsia="Times New Roman" w:cs="Times New Roman"/>
        </w:rPr>
        <w:t xml:space="preserve">Research has </w:t>
      </w:r>
      <w:r w:rsidRPr="5DA648CB" w:rsidR="6F2BBA2D">
        <w:rPr>
          <w:rFonts w:ascii="Times New Roman" w:hAnsi="Times New Roman" w:eastAsia="Times New Roman" w:cs="Times New Roman"/>
        </w:rPr>
        <w:t>demonstrated</w:t>
      </w:r>
      <w:r w:rsidRPr="5DA648CB" w:rsidR="6F2BBA2D">
        <w:rPr>
          <w:rFonts w:ascii="Times New Roman" w:hAnsi="Times New Roman" w:eastAsia="Times New Roman" w:cs="Times New Roman"/>
        </w:rPr>
        <w:t xml:space="preserve"> that personal experience </w:t>
      </w:r>
      <w:r w:rsidRPr="5DA648CB" w:rsidR="424A0C13">
        <w:rPr>
          <w:rFonts w:ascii="Times New Roman" w:hAnsi="Times New Roman" w:eastAsia="Times New Roman" w:cs="Times New Roman"/>
        </w:rPr>
        <w:t>improves</w:t>
      </w:r>
      <w:r w:rsidRPr="5DA648CB" w:rsidR="6F2BBA2D">
        <w:rPr>
          <w:rFonts w:ascii="Times New Roman" w:hAnsi="Times New Roman" w:eastAsia="Times New Roman" w:cs="Times New Roman"/>
        </w:rPr>
        <w:t xml:space="preserve"> customer satisfaction and loyalty, which are important for driving long term revenue (Huang and Rust </w:t>
      </w:r>
      <w:r w:rsidRPr="5DA648CB" w:rsidR="54978AA1">
        <w:rPr>
          <w:rFonts w:ascii="Times New Roman" w:hAnsi="Times New Roman" w:eastAsia="Times New Roman" w:cs="Times New Roman"/>
        </w:rPr>
        <w:t>2021) ￼</w:t>
      </w:r>
    </w:p>
    <w:p w:rsidR="0065080B" w:rsidP="5DA648CB" w:rsidRDefault="0065080B" w14:paraId="2585F1A0" w14:textId="77777777">
      <w:pPr>
        <w:pStyle w:val="Heading3"/>
        <w:spacing w:line="360" w:lineRule="auto"/>
        <w:jc w:val="both"/>
        <w:rPr>
          <w:rFonts w:ascii="Times New Roman" w:hAnsi="Times New Roman" w:eastAsia="Times New Roman" w:cs="Times New Roman"/>
        </w:rPr>
      </w:pPr>
      <w:bookmarkStart w:name="_Toc1848837573" w:id="1963195280"/>
      <w:r w:rsidRPr="5DA648CB" w:rsidR="0065080B">
        <w:rPr>
          <w:rStyle w:val="Strong"/>
          <w:rFonts w:ascii="Times New Roman" w:hAnsi="Times New Roman" w:eastAsia="Times New Roman" w:cs="Times New Roman"/>
          <w:b w:val="0"/>
          <w:bCs w:val="0"/>
        </w:rPr>
        <w:t>2.5 AI and Yield Management</w:t>
      </w:r>
      <w:bookmarkEnd w:id="1963195280"/>
    </w:p>
    <w:p w:rsidR="0825BB80" w:rsidP="5DA648CB" w:rsidRDefault="210BE2EF" w14:paraId="285B881C" w14:textId="57E5A573">
      <w:pPr>
        <w:pStyle w:val="NormalWeb"/>
        <w:spacing w:line="360" w:lineRule="auto"/>
        <w:jc w:val="both"/>
        <w:rPr>
          <w:rFonts w:ascii="Times New Roman" w:hAnsi="Times New Roman" w:eastAsia="Times New Roman" w:cs="Times New Roman"/>
        </w:rPr>
      </w:pPr>
      <w:r w:rsidRPr="5DA648CB" w:rsidR="28FEFCBB">
        <w:rPr>
          <w:rFonts w:ascii="Times New Roman" w:hAnsi="Times New Roman" w:eastAsia="Times New Roman" w:cs="Times New Roman"/>
        </w:rPr>
        <w:t>Yield</w:t>
      </w:r>
      <w:r w:rsidRPr="5DA648CB" w:rsidR="210BE2EF">
        <w:rPr>
          <w:rFonts w:ascii="Times New Roman" w:hAnsi="Times New Roman" w:eastAsia="Times New Roman" w:cs="Times New Roman"/>
        </w:rPr>
        <w:t xml:space="preserve"> management can be essential in maximising revenue, particularly in fixed capacity venues such as a stadium. AI increases yield management by analysing </w:t>
      </w:r>
      <w:r w:rsidRPr="5DA648CB" w:rsidR="2D74014D">
        <w:rPr>
          <w:rFonts w:ascii="Times New Roman" w:hAnsi="Times New Roman" w:eastAsia="Times New Roman" w:cs="Times New Roman"/>
        </w:rPr>
        <w:t>substantial amounts</w:t>
      </w:r>
      <w:r w:rsidRPr="5DA648CB" w:rsidR="210BE2EF">
        <w:rPr>
          <w:rFonts w:ascii="Times New Roman" w:hAnsi="Times New Roman" w:eastAsia="Times New Roman" w:cs="Times New Roman"/>
        </w:rPr>
        <w:t xml:space="preserve"> of data </w:t>
      </w:r>
      <w:r w:rsidRPr="5DA648CB" w:rsidR="43C12AF9">
        <w:rPr>
          <w:rFonts w:ascii="Times New Roman" w:hAnsi="Times New Roman" w:eastAsia="Times New Roman" w:cs="Times New Roman"/>
        </w:rPr>
        <w:t>and predicts demand patterns</w:t>
      </w:r>
      <w:r w:rsidRPr="5DA648CB" w:rsidR="6D2E5093">
        <w:rPr>
          <w:rFonts w:ascii="Times New Roman" w:hAnsi="Times New Roman" w:eastAsia="Times New Roman" w:cs="Times New Roman"/>
        </w:rPr>
        <w:t xml:space="preserve">. </w:t>
      </w:r>
    </w:p>
    <w:p w:rsidR="75A217E0" w:rsidP="5DA648CB" w:rsidRDefault="43C12AF9" w14:paraId="4A584DD2" w14:textId="36F4B7EC">
      <w:pPr>
        <w:pStyle w:val="NormalWeb"/>
        <w:spacing w:line="360" w:lineRule="auto"/>
        <w:jc w:val="both"/>
        <w:rPr>
          <w:rFonts w:ascii="Times New Roman" w:hAnsi="Times New Roman" w:eastAsia="Times New Roman" w:cs="Times New Roman"/>
        </w:rPr>
      </w:pPr>
      <w:r w:rsidRPr="5DA648CB" w:rsidR="43C12AF9">
        <w:rPr>
          <w:rFonts w:ascii="Times New Roman" w:hAnsi="Times New Roman" w:eastAsia="Times New Roman" w:cs="Times New Roman"/>
        </w:rPr>
        <w:t xml:space="preserve">At St Helen’s Stadium </w:t>
      </w:r>
      <w:r w:rsidRPr="5DA648CB" w:rsidR="432781F3">
        <w:rPr>
          <w:rFonts w:ascii="Times New Roman" w:hAnsi="Times New Roman" w:eastAsia="Times New Roman" w:cs="Times New Roman"/>
        </w:rPr>
        <w:t xml:space="preserve">AI can be used to: </w:t>
      </w:r>
    </w:p>
    <w:p w:rsidR="432781F3" w:rsidP="5DA648CB" w:rsidRDefault="432781F3" w14:paraId="0C775077" w14:textId="01D6682E">
      <w:pPr>
        <w:pStyle w:val="NormalWeb"/>
        <w:numPr>
          <w:ilvl w:val="0"/>
          <w:numId w:val="2"/>
        </w:numPr>
        <w:spacing w:line="360" w:lineRule="auto"/>
        <w:jc w:val="both"/>
        <w:rPr>
          <w:rFonts w:ascii="Times New Roman" w:hAnsi="Times New Roman" w:eastAsia="Times New Roman" w:cs="Times New Roman"/>
        </w:rPr>
      </w:pPr>
      <w:r w:rsidRPr="5DA648CB" w:rsidR="432781F3">
        <w:rPr>
          <w:rFonts w:ascii="Times New Roman" w:hAnsi="Times New Roman" w:eastAsia="Times New Roman" w:cs="Times New Roman"/>
        </w:rPr>
        <w:t xml:space="preserve">Forecast the attendance of matches or events based on historical and </w:t>
      </w:r>
      <w:r w:rsidRPr="5DA648CB" w:rsidR="29345C8D">
        <w:rPr>
          <w:rFonts w:ascii="Times New Roman" w:hAnsi="Times New Roman" w:eastAsia="Times New Roman" w:cs="Times New Roman"/>
        </w:rPr>
        <w:t>external</w:t>
      </w:r>
      <w:r w:rsidRPr="5DA648CB" w:rsidR="432781F3">
        <w:rPr>
          <w:rFonts w:ascii="Times New Roman" w:hAnsi="Times New Roman" w:eastAsia="Times New Roman" w:cs="Times New Roman"/>
        </w:rPr>
        <w:t xml:space="preserve"> data</w:t>
      </w:r>
    </w:p>
    <w:p w:rsidR="47FA59CD" w:rsidP="5DA648CB" w:rsidRDefault="432781F3" w14:paraId="4178348C" w14:textId="48DC15DB">
      <w:pPr>
        <w:pStyle w:val="NormalWeb"/>
        <w:numPr>
          <w:ilvl w:val="0"/>
          <w:numId w:val="2"/>
        </w:numPr>
        <w:spacing w:line="360" w:lineRule="auto"/>
        <w:jc w:val="both"/>
        <w:rPr>
          <w:rFonts w:ascii="Times New Roman" w:hAnsi="Times New Roman" w:eastAsia="Times New Roman" w:cs="Times New Roman"/>
        </w:rPr>
      </w:pPr>
      <w:r w:rsidRPr="5DA648CB" w:rsidR="432781F3">
        <w:rPr>
          <w:rFonts w:ascii="Times New Roman" w:hAnsi="Times New Roman" w:eastAsia="Times New Roman" w:cs="Times New Roman"/>
        </w:rPr>
        <w:t>Adjust ticket prices dynamically, based on demand</w:t>
      </w:r>
    </w:p>
    <w:p w:rsidR="5631025C" w:rsidP="5DA648CB" w:rsidRDefault="432781F3" w14:paraId="613B9323" w14:textId="0C454F91">
      <w:pPr>
        <w:pStyle w:val="NormalWeb"/>
        <w:numPr>
          <w:ilvl w:val="0"/>
          <w:numId w:val="2"/>
        </w:numPr>
        <w:spacing w:line="360" w:lineRule="auto"/>
        <w:jc w:val="both"/>
        <w:rPr>
          <w:rFonts w:ascii="Times New Roman" w:hAnsi="Times New Roman" w:eastAsia="Times New Roman" w:cs="Times New Roman"/>
        </w:rPr>
      </w:pPr>
      <w:r w:rsidRPr="5DA648CB" w:rsidR="432781F3">
        <w:rPr>
          <w:rFonts w:ascii="Times New Roman" w:hAnsi="Times New Roman" w:eastAsia="Times New Roman" w:cs="Times New Roman"/>
        </w:rPr>
        <w:t>Optimise prices for hospitality</w:t>
      </w:r>
    </w:p>
    <w:p w:rsidR="39B7ACAF" w:rsidP="5DA648CB" w:rsidRDefault="13806CBE" w14:paraId="67EA6EBD" w14:textId="27E638E4">
      <w:pPr>
        <w:pStyle w:val="NormalWeb"/>
        <w:spacing w:before="240" w:beforeAutospacing="off" w:after="240" w:afterAutospacing="off" w:line="360" w:lineRule="auto"/>
        <w:rPr>
          <w:rFonts w:ascii="Times New Roman" w:hAnsi="Times New Roman" w:eastAsia="Times New Roman" w:cs="Times New Roman"/>
          <w:noProof w:val="0"/>
          <w:lang w:val="en-GB"/>
        </w:rPr>
      </w:pPr>
      <w:r w:rsidRPr="5DA648CB" w:rsidR="13806CBE">
        <w:rPr>
          <w:rFonts w:ascii="Times New Roman" w:hAnsi="Times New Roman" w:eastAsia="Times New Roman" w:cs="Times New Roman"/>
        </w:rPr>
        <w:t>The capacity predicted off approximately 8,000 creates an opportunity for the ticketing team to use dynamic pricing strategies to maximise revenue</w:t>
      </w:r>
      <w:r w:rsidRPr="5DA648CB" w:rsidR="2450727C">
        <w:rPr>
          <w:rFonts w:ascii="Times New Roman" w:hAnsi="Times New Roman" w:eastAsia="Times New Roman" w:cs="Times New Roman"/>
        </w:rPr>
        <w:t xml:space="preserve">. </w:t>
      </w:r>
      <w:r w:rsidRPr="5DA648CB" w:rsidR="2A625283">
        <w:rPr>
          <w:rFonts w:ascii="Times New Roman" w:hAnsi="Times New Roman" w:eastAsia="Times New Roman" w:cs="Times New Roman"/>
          <w:noProof w:val="0"/>
          <w:lang w:val="en-GB"/>
        </w:rPr>
        <w:t xml:space="preserve">Fried and Kastel discuss “Facility Systems and Operations” as central aspects of modern sport venue </w:t>
      </w:r>
      <w:r w:rsidRPr="5DA648CB" w:rsidR="407B7928">
        <w:rPr>
          <w:rFonts w:ascii="Times New Roman" w:hAnsi="Times New Roman" w:eastAsia="Times New Roman" w:cs="Times New Roman"/>
          <w:noProof w:val="0"/>
          <w:lang w:val="en-GB"/>
        </w:rPr>
        <w:t>management and</w:t>
      </w:r>
      <w:r w:rsidRPr="5DA648CB" w:rsidR="2A625283">
        <w:rPr>
          <w:rFonts w:ascii="Times New Roman" w:hAnsi="Times New Roman" w:eastAsia="Times New Roman" w:cs="Times New Roman"/>
          <w:noProof w:val="0"/>
          <w:lang w:val="en-GB"/>
        </w:rPr>
        <w:t xml:space="preserve"> go in depth about </w:t>
      </w:r>
      <w:r w:rsidRPr="5DA648CB" w:rsidR="46369352">
        <w:rPr>
          <w:rFonts w:ascii="Times New Roman" w:hAnsi="Times New Roman" w:eastAsia="Times New Roman" w:cs="Times New Roman"/>
          <w:noProof w:val="0"/>
          <w:lang w:val="en-GB"/>
        </w:rPr>
        <w:t xml:space="preserve">how valuable it is to maximise revenue. </w:t>
      </w:r>
    </w:p>
    <w:p w:rsidR="39B7ACAF" w:rsidP="5DA648CB" w:rsidRDefault="13806CBE" w14:paraId="46914A38" w14:textId="0A49BDDE">
      <w:pPr>
        <w:pStyle w:val="NormalWeb"/>
        <w:spacing w:line="360" w:lineRule="auto"/>
        <w:jc w:val="both"/>
        <w:rPr>
          <w:rFonts w:ascii="Times New Roman" w:hAnsi="Times New Roman" w:eastAsia="Times New Roman" w:cs="Times New Roman"/>
        </w:rPr>
      </w:pPr>
    </w:p>
    <w:p w:rsidR="11CE1DBF" w:rsidP="5DA648CB" w:rsidRDefault="2450727C" w14:paraId="07149A9D" w14:textId="085BDB2D">
      <w:pPr>
        <w:pStyle w:val="NormalWeb"/>
        <w:spacing w:line="360" w:lineRule="auto"/>
        <w:jc w:val="both"/>
        <w:rPr>
          <w:rFonts w:ascii="Times New Roman" w:hAnsi="Times New Roman" w:eastAsia="Times New Roman" w:cs="Times New Roman"/>
        </w:rPr>
      </w:pPr>
      <w:r w:rsidRPr="5DA648CB" w:rsidR="2450727C">
        <w:rPr>
          <w:rFonts w:ascii="Times New Roman" w:hAnsi="Times New Roman" w:eastAsia="Times New Roman" w:cs="Times New Roman"/>
        </w:rPr>
        <w:t xml:space="preserve">AI can also be used to </w:t>
      </w:r>
      <w:r w:rsidRPr="5DA648CB" w:rsidR="2450727C">
        <w:rPr>
          <w:rFonts w:ascii="Times New Roman" w:hAnsi="Times New Roman" w:eastAsia="Times New Roman" w:cs="Times New Roman"/>
        </w:rPr>
        <w:t>identify</w:t>
      </w:r>
      <w:r w:rsidRPr="5DA648CB" w:rsidR="2450727C">
        <w:rPr>
          <w:rFonts w:ascii="Times New Roman" w:hAnsi="Times New Roman" w:eastAsia="Times New Roman" w:cs="Times New Roman"/>
        </w:rPr>
        <w:t xml:space="preserve"> high-value customers, and target them with premium hospitality offers, which will increase the overall spend per head.</w:t>
      </w:r>
    </w:p>
    <w:p w:rsidR="0065080B" w:rsidP="5DA648CB" w:rsidRDefault="0065080B" w14:paraId="2C46A2B8" w14:textId="77777777">
      <w:pPr>
        <w:pStyle w:val="Heading2"/>
        <w:spacing w:line="360" w:lineRule="auto"/>
        <w:jc w:val="both"/>
        <w:rPr>
          <w:rFonts w:ascii="Times New Roman" w:hAnsi="Times New Roman" w:eastAsia="Times New Roman" w:cs="Times New Roman"/>
        </w:rPr>
      </w:pPr>
      <w:bookmarkStart w:name="_Toc1196379775" w:id="1524100361"/>
      <w:r w:rsidRPr="5DA648CB" w:rsidR="0065080B">
        <w:rPr>
          <w:rStyle w:val="Strong"/>
          <w:rFonts w:ascii="Times New Roman" w:hAnsi="Times New Roman" w:eastAsia="Times New Roman" w:cs="Times New Roman"/>
          <w:b w:val="0"/>
          <w:bCs w:val="0"/>
        </w:rPr>
        <w:t>3. Conclusions and Operational Recommendations</w:t>
      </w:r>
      <w:bookmarkEnd w:id="1524100361"/>
    </w:p>
    <w:p w:rsidR="0065080B" w:rsidP="5DA648CB" w:rsidRDefault="0065080B" w14:paraId="2CDD28CA" w14:textId="77777777">
      <w:pPr>
        <w:pStyle w:val="Heading3"/>
        <w:spacing w:line="360" w:lineRule="auto"/>
        <w:jc w:val="both"/>
        <w:rPr>
          <w:rFonts w:ascii="Times New Roman" w:hAnsi="Times New Roman" w:eastAsia="Times New Roman" w:cs="Times New Roman"/>
        </w:rPr>
      </w:pPr>
      <w:bookmarkStart w:name="_Toc2139871448" w:id="929310170"/>
      <w:r w:rsidRPr="5DA648CB" w:rsidR="0065080B">
        <w:rPr>
          <w:rStyle w:val="Strong"/>
          <w:rFonts w:ascii="Times New Roman" w:hAnsi="Times New Roman" w:eastAsia="Times New Roman" w:cs="Times New Roman"/>
          <w:b w:val="0"/>
          <w:bCs w:val="0"/>
        </w:rPr>
        <w:t>3.1 Conclusions</w:t>
      </w:r>
      <w:bookmarkEnd w:id="929310170"/>
    </w:p>
    <w:p w:rsidR="4B934E8C" w:rsidP="5DA648CB" w:rsidRDefault="2F8D6D9D" w14:paraId="36D79925" w14:textId="48A7D910">
      <w:pPr>
        <w:pStyle w:val="NormalWeb"/>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5DA648CB" w:rsidR="2F8D6D9D">
        <w:rPr>
          <w:rFonts w:ascii="Times New Roman" w:hAnsi="Times New Roman" w:eastAsia="Times New Roman" w:cs="Times New Roman"/>
        </w:rPr>
        <w:t xml:space="preserve">The findings throughout this report </w:t>
      </w:r>
      <w:r w:rsidRPr="5DA648CB" w:rsidR="2F8D6D9D">
        <w:rPr>
          <w:rFonts w:ascii="Times New Roman" w:hAnsi="Times New Roman" w:eastAsia="Times New Roman" w:cs="Times New Roman"/>
        </w:rPr>
        <w:t>indicate</w:t>
      </w:r>
      <w:r w:rsidRPr="5DA648CB" w:rsidR="2F8D6D9D">
        <w:rPr>
          <w:rFonts w:ascii="Times New Roman" w:hAnsi="Times New Roman" w:eastAsia="Times New Roman" w:cs="Times New Roman"/>
        </w:rPr>
        <w:t xml:space="preserve"> that AI </w:t>
      </w:r>
      <w:r w:rsidRPr="5DA648CB" w:rsidR="5DB732FE">
        <w:rPr>
          <w:rFonts w:ascii="Times New Roman" w:hAnsi="Times New Roman" w:eastAsia="Times New Roman" w:cs="Times New Roman"/>
        </w:rPr>
        <w:t xml:space="preserve">will be </w:t>
      </w:r>
      <w:r w:rsidRPr="5DA648CB" w:rsidR="70846CFB">
        <w:rPr>
          <w:rFonts w:ascii="Times New Roman" w:hAnsi="Times New Roman" w:eastAsia="Times New Roman" w:cs="Times New Roman"/>
        </w:rPr>
        <w:t>playing</w:t>
      </w:r>
      <w:r w:rsidRPr="5DA648CB" w:rsidR="5DB732FE">
        <w:rPr>
          <w:rFonts w:ascii="Times New Roman" w:hAnsi="Times New Roman" w:eastAsia="Times New Roman" w:cs="Times New Roman"/>
        </w:rPr>
        <w:t xml:space="preserve"> </w:t>
      </w:r>
      <w:r w:rsidRPr="5DA648CB" w:rsidR="24847E32">
        <w:rPr>
          <w:rFonts w:ascii="Times New Roman" w:hAnsi="Times New Roman" w:eastAsia="Times New Roman" w:cs="Times New Roman"/>
        </w:rPr>
        <w:t>a significant role</w:t>
      </w:r>
      <w:r w:rsidRPr="5DA648CB" w:rsidR="5DB732FE">
        <w:rPr>
          <w:rFonts w:ascii="Times New Roman" w:hAnsi="Times New Roman" w:eastAsia="Times New Roman" w:cs="Times New Roman"/>
        </w:rPr>
        <w:t xml:space="preserve"> in the future of the hospitality and events management industry, especially at St Helen’s Stadium. The 5G </w:t>
      </w:r>
      <w:r w:rsidRPr="5DA648CB" w:rsidR="49C56667">
        <w:rPr>
          <w:rFonts w:ascii="Times New Roman" w:hAnsi="Times New Roman" w:eastAsia="Times New Roman" w:cs="Times New Roman"/>
        </w:rPr>
        <w:t>integration</w:t>
      </w:r>
      <w:r w:rsidRPr="5DA648CB" w:rsidR="30F9E47C">
        <w:rPr>
          <w:rFonts w:ascii="Times New Roman" w:hAnsi="Times New Roman" w:eastAsia="Times New Roman" w:cs="Times New Roman"/>
        </w:rPr>
        <w:t xml:space="preserve"> provides a strong technological foundation, for AI usage </w:t>
      </w:r>
      <w:r w:rsidRPr="5DA648CB" w:rsidR="14E76568">
        <w:rPr>
          <w:rFonts w:ascii="Times New Roman" w:hAnsi="Times New Roman" w:eastAsia="Times New Roman" w:cs="Times New Roman"/>
        </w:rPr>
        <w:t xml:space="preserve">to access real-time data and enhanced digital </w:t>
      </w:r>
      <w:r w:rsidRPr="5DA648CB" w:rsidR="14E76568">
        <w:rPr>
          <w:rFonts w:ascii="Times New Roman" w:hAnsi="Times New Roman" w:eastAsia="Times New Roman" w:cs="Times New Roman"/>
        </w:rPr>
        <w:t xml:space="preserve">services </w:t>
      </w:r>
      <w:r w:rsidRPr="5DA648CB" w:rsidR="6BC026E2">
        <w:rPr>
          <w:rFonts w:ascii="Times New Roman" w:hAnsi="Times New Roman" w:eastAsia="Times New Roman" w:cs="Times New Roman"/>
        </w:rPr>
        <w:t>which</w:t>
      </w:r>
      <w:r w:rsidRPr="5DA648CB" w:rsidR="6BC026E2">
        <w:rPr>
          <w:rFonts w:ascii="Times New Roman" w:hAnsi="Times New Roman" w:eastAsia="Times New Roman" w:cs="Times New Roman"/>
        </w:rPr>
        <w:t xml:space="preserve"> c</w:t>
      </w:r>
      <w:r w:rsidRPr="5DA648CB" w:rsidR="6BC026E2">
        <w:rPr>
          <w:rFonts w:ascii="Times New Roman" w:hAnsi="Times New Roman" w:eastAsia="Times New Roman" w:cs="Times New Roman"/>
          <w:sz w:val="24"/>
          <w:szCs w:val="24"/>
        </w:rPr>
        <w:t>an bring ‘</w:t>
      </w:r>
      <w:r w:rsidRPr="5DA648CB" w:rsidR="6BC026E2">
        <w:rPr>
          <w:rFonts w:ascii="Times New Roman" w:hAnsi="Times New Roman" w:eastAsia="Times New Roman" w:cs="Times New Roman"/>
          <w:b w:val="0"/>
          <w:bCs w:val="0"/>
          <w:i w:val="0"/>
          <w:iCs w:val="0"/>
          <w:caps w:val="0"/>
          <w:smallCaps w:val="0"/>
          <w:noProof w:val="0"/>
          <w:sz w:val="24"/>
          <w:szCs w:val="24"/>
          <w:lang w:val="en-GB"/>
        </w:rPr>
        <w:t>increased efficiency for smart tourism’ (Wang 2020</w:t>
      </w:r>
    </w:p>
    <w:p w:rsidR="3B31B7A6" w:rsidP="5DA648CB" w:rsidRDefault="14E76568" w14:paraId="57B76AC3" w14:textId="2EDE6DBF">
      <w:pPr>
        <w:pStyle w:val="NormalWeb"/>
        <w:spacing w:line="360" w:lineRule="auto"/>
        <w:jc w:val="both"/>
        <w:rPr>
          <w:rFonts w:ascii="Times New Roman" w:hAnsi="Times New Roman" w:eastAsia="Times New Roman" w:cs="Times New Roman"/>
        </w:rPr>
      </w:pPr>
      <w:r w:rsidRPr="5DA648CB" w:rsidR="14E76568">
        <w:rPr>
          <w:rFonts w:ascii="Times New Roman" w:hAnsi="Times New Roman" w:eastAsia="Times New Roman" w:cs="Times New Roman"/>
        </w:rPr>
        <w:t xml:space="preserve">AI can be used to improve efficiency across hiring, training, </w:t>
      </w:r>
      <w:r w:rsidRPr="5DA648CB" w:rsidR="14E76568">
        <w:rPr>
          <w:rFonts w:ascii="Times New Roman" w:hAnsi="Times New Roman" w:eastAsia="Times New Roman" w:cs="Times New Roman"/>
        </w:rPr>
        <w:t>operations</w:t>
      </w:r>
      <w:r w:rsidRPr="5DA648CB" w:rsidR="14E76568">
        <w:rPr>
          <w:rFonts w:ascii="Times New Roman" w:hAnsi="Times New Roman" w:eastAsia="Times New Roman" w:cs="Times New Roman"/>
        </w:rPr>
        <w:t xml:space="preserve"> and CRM, whilst also making the customer experience extra special through personalisation. A</w:t>
      </w:r>
      <w:r w:rsidRPr="5DA648CB" w:rsidR="15CCCCB0">
        <w:rPr>
          <w:rFonts w:ascii="Times New Roman" w:hAnsi="Times New Roman" w:eastAsia="Times New Roman" w:cs="Times New Roman"/>
        </w:rPr>
        <w:t>I-driven yield management can also increase revenue and optimise resource utilisation</w:t>
      </w:r>
      <w:r w:rsidRPr="5DA648CB" w:rsidR="386184D4">
        <w:rPr>
          <w:rFonts w:ascii="Times New Roman" w:hAnsi="Times New Roman" w:eastAsia="Times New Roman" w:cs="Times New Roman"/>
        </w:rPr>
        <w:t>.</w:t>
      </w:r>
    </w:p>
    <w:p w:rsidR="0065080B" w:rsidP="5DA648CB" w:rsidRDefault="15CCCCB0" w14:paraId="091BC058" w14:textId="4FA9084F">
      <w:pPr>
        <w:pStyle w:val="NormalWeb"/>
        <w:spacing w:line="360" w:lineRule="auto"/>
        <w:jc w:val="both"/>
        <w:rPr>
          <w:rFonts w:ascii="Times New Roman" w:hAnsi="Times New Roman" w:eastAsia="Times New Roman" w:cs="Times New Roman"/>
        </w:rPr>
      </w:pPr>
      <w:r w:rsidRPr="5DA648CB" w:rsidR="15CCCCB0">
        <w:rPr>
          <w:rFonts w:ascii="Times New Roman" w:hAnsi="Times New Roman" w:eastAsia="Times New Roman" w:cs="Times New Roman"/>
        </w:rPr>
        <w:t>However, AI should be used to compliment human interaction, not replace i</w:t>
      </w:r>
      <w:r w:rsidRPr="5DA648CB" w:rsidR="7A8748AD">
        <w:rPr>
          <w:rFonts w:ascii="Times New Roman" w:hAnsi="Times New Roman" w:eastAsia="Times New Roman" w:cs="Times New Roman"/>
        </w:rPr>
        <w:t xml:space="preserve">t. Hospitality relies on personal service and emotional engagement, which AI will not be able to replace. </w:t>
      </w:r>
    </w:p>
    <w:p w:rsidR="65C122B4" w:rsidP="5DA648CB" w:rsidRDefault="0065080B" w14:paraId="5A8732FF" w14:textId="794EE375">
      <w:pPr>
        <w:pStyle w:val="Heading3"/>
        <w:spacing w:line="360" w:lineRule="auto"/>
        <w:jc w:val="both"/>
        <w:rPr>
          <w:rFonts w:ascii="Times New Roman" w:hAnsi="Times New Roman" w:eastAsia="Times New Roman" w:cs="Times New Roman"/>
        </w:rPr>
      </w:pPr>
      <w:bookmarkStart w:name="_Toc1000748279" w:id="700187795"/>
      <w:r w:rsidRPr="5DA648CB" w:rsidR="0065080B">
        <w:rPr>
          <w:rStyle w:val="Strong"/>
          <w:rFonts w:ascii="Times New Roman" w:hAnsi="Times New Roman" w:eastAsia="Times New Roman" w:cs="Times New Roman"/>
          <w:b w:val="0"/>
          <w:bCs w:val="0"/>
        </w:rPr>
        <w:t>3.2 Operational Recommendations</w:t>
      </w:r>
      <w:bookmarkEnd w:id="700187795"/>
    </w:p>
    <w:p w:rsidR="0BF71699" w:rsidP="5DA648CB" w:rsidRDefault="759C0C6E" w14:paraId="18E47B61" w14:textId="416143FF">
      <w:pPr>
        <w:pStyle w:val="NormalWeb"/>
        <w:spacing w:line="360" w:lineRule="auto"/>
        <w:jc w:val="both"/>
        <w:rPr>
          <w:rStyle w:val="Strong"/>
          <w:rFonts w:ascii="Times New Roman" w:hAnsi="Times New Roman" w:eastAsia="Times New Roman" w:cs="Times New Roman"/>
        </w:rPr>
      </w:pPr>
      <w:r w:rsidRPr="5DA648CB" w:rsidR="759C0C6E">
        <w:rPr>
          <w:rStyle w:val="Strong"/>
          <w:rFonts w:ascii="Times New Roman" w:hAnsi="Times New Roman" w:eastAsia="Times New Roman" w:cs="Times New Roman"/>
        </w:rPr>
        <w:t>1</w:t>
      </w:r>
      <w:r w:rsidRPr="5DA648CB" w:rsidR="759C0C6E">
        <w:rPr>
          <w:rStyle w:val="Strong"/>
          <w:rFonts w:ascii="Times New Roman" w:hAnsi="Times New Roman" w:eastAsia="Times New Roman" w:cs="Times New Roman"/>
        </w:rPr>
        <w:t xml:space="preserve">. </w:t>
      </w:r>
      <w:r w:rsidRPr="5DA648CB" w:rsidR="759C0C6E">
        <w:rPr>
          <w:rStyle w:val="Strong"/>
          <w:rFonts w:ascii="Times New Roman" w:hAnsi="Times New Roman" w:eastAsia="Times New Roman" w:cs="Times New Roman"/>
        </w:rPr>
        <w:t xml:space="preserve">Combine </w:t>
      </w:r>
      <w:r w:rsidRPr="5DA648CB" w:rsidR="759C0C6E">
        <w:rPr>
          <w:rStyle w:val="Strong"/>
          <w:rFonts w:ascii="Times New Roman" w:hAnsi="Times New Roman" w:eastAsia="Times New Roman" w:cs="Times New Roman"/>
        </w:rPr>
        <w:t xml:space="preserve">AI </w:t>
      </w:r>
      <w:r w:rsidRPr="5DA648CB" w:rsidR="759C0C6E">
        <w:rPr>
          <w:rStyle w:val="Strong"/>
          <w:rFonts w:ascii="Times New Roman" w:hAnsi="Times New Roman" w:eastAsia="Times New Roman" w:cs="Times New Roman"/>
        </w:rPr>
        <w:t xml:space="preserve">and </w:t>
      </w:r>
      <w:r w:rsidRPr="5DA648CB" w:rsidR="759C0C6E">
        <w:rPr>
          <w:rStyle w:val="Strong"/>
          <w:rFonts w:ascii="Times New Roman" w:hAnsi="Times New Roman" w:eastAsia="Times New Roman" w:cs="Times New Roman"/>
        </w:rPr>
        <w:t>Human Services</w:t>
      </w:r>
    </w:p>
    <w:p w:rsidR="759C0C6E" w:rsidP="5DA648CB" w:rsidRDefault="759C0C6E" w14:paraId="05A91EB1" w14:textId="7027F059">
      <w:pPr>
        <w:pStyle w:val="NormalWeb"/>
        <w:spacing w:line="360" w:lineRule="auto"/>
        <w:jc w:val="both"/>
        <w:rPr>
          <w:rStyle w:val="Strong"/>
          <w:rFonts w:ascii="Times New Roman" w:hAnsi="Times New Roman" w:eastAsia="Times New Roman" w:cs="Times New Roman"/>
          <w:b w:val="0"/>
          <w:bCs w:val="0"/>
        </w:rPr>
      </w:pPr>
      <w:r w:rsidRPr="5DA648CB" w:rsidR="759C0C6E">
        <w:rPr>
          <w:rStyle w:val="Strong"/>
          <w:rFonts w:ascii="Times New Roman" w:hAnsi="Times New Roman" w:eastAsia="Times New Roman" w:cs="Times New Roman"/>
          <w:b w:val="0"/>
          <w:bCs w:val="0"/>
        </w:rPr>
        <w:t xml:space="preserve">Combine </w:t>
      </w:r>
      <w:r w:rsidRPr="5DA648CB" w:rsidR="759C0C6E">
        <w:rPr>
          <w:rStyle w:val="Strong"/>
          <w:rFonts w:ascii="Times New Roman" w:hAnsi="Times New Roman" w:eastAsia="Times New Roman" w:cs="Times New Roman"/>
          <w:b w:val="0"/>
          <w:bCs w:val="0"/>
        </w:rPr>
        <w:t xml:space="preserve">AI </w:t>
      </w:r>
      <w:r w:rsidRPr="5DA648CB" w:rsidR="759C0C6E">
        <w:rPr>
          <w:rStyle w:val="Strong"/>
          <w:rFonts w:ascii="Times New Roman" w:hAnsi="Times New Roman" w:eastAsia="Times New Roman" w:cs="Times New Roman"/>
          <w:b w:val="0"/>
          <w:bCs w:val="0"/>
        </w:rPr>
        <w:t>technology</w:t>
      </w:r>
      <w:r w:rsidRPr="5DA648CB" w:rsidR="759C0C6E">
        <w:rPr>
          <w:rStyle w:val="Strong"/>
          <w:rFonts w:ascii="Times New Roman" w:hAnsi="Times New Roman" w:eastAsia="Times New Roman" w:cs="Times New Roman"/>
          <w:b w:val="0"/>
          <w:bCs w:val="0"/>
        </w:rPr>
        <w:t xml:space="preserve"> </w:t>
      </w:r>
      <w:r w:rsidRPr="5DA648CB" w:rsidR="11038A5B">
        <w:rPr>
          <w:rStyle w:val="Strong"/>
          <w:rFonts w:ascii="Times New Roman" w:hAnsi="Times New Roman" w:eastAsia="Times New Roman" w:cs="Times New Roman"/>
          <w:b w:val="0"/>
          <w:bCs w:val="0"/>
        </w:rPr>
        <w:t xml:space="preserve">with </w:t>
      </w:r>
      <w:r w:rsidRPr="5DA648CB" w:rsidR="11038A5B">
        <w:rPr>
          <w:rStyle w:val="Strong"/>
          <w:rFonts w:ascii="Times New Roman" w:hAnsi="Times New Roman" w:eastAsia="Times New Roman" w:cs="Times New Roman"/>
          <w:b w:val="0"/>
          <w:bCs w:val="0"/>
        </w:rPr>
        <w:t xml:space="preserve">humans to </w:t>
      </w:r>
      <w:r w:rsidRPr="5DA648CB" w:rsidR="49FF3D9E">
        <w:rPr>
          <w:rStyle w:val="Strong"/>
          <w:rFonts w:ascii="Times New Roman" w:hAnsi="Times New Roman" w:eastAsia="Times New Roman" w:cs="Times New Roman"/>
          <w:b w:val="0"/>
          <w:bCs w:val="0"/>
        </w:rPr>
        <w:t>maintain</w:t>
      </w:r>
      <w:r w:rsidRPr="5DA648CB" w:rsidR="11038A5B">
        <w:rPr>
          <w:rStyle w:val="Strong"/>
          <w:rFonts w:ascii="Times New Roman" w:hAnsi="Times New Roman" w:eastAsia="Times New Roman" w:cs="Times New Roman"/>
          <w:b w:val="0"/>
          <w:bCs w:val="0"/>
        </w:rPr>
        <w:t xml:space="preserve"> a </w:t>
      </w:r>
      <w:r w:rsidRPr="5DA648CB" w:rsidR="11038A5B">
        <w:rPr>
          <w:rStyle w:val="Strong"/>
          <w:rFonts w:ascii="Times New Roman" w:hAnsi="Times New Roman" w:eastAsia="Times New Roman" w:cs="Times New Roman"/>
          <w:b w:val="0"/>
          <w:bCs w:val="0"/>
        </w:rPr>
        <w:t xml:space="preserve">balance between </w:t>
      </w:r>
      <w:r w:rsidRPr="5DA648CB" w:rsidR="11038A5B">
        <w:rPr>
          <w:rStyle w:val="Strong"/>
          <w:rFonts w:ascii="Times New Roman" w:hAnsi="Times New Roman" w:eastAsia="Times New Roman" w:cs="Times New Roman"/>
          <w:b w:val="0"/>
          <w:bCs w:val="0"/>
        </w:rPr>
        <w:t>efficiency</w:t>
      </w:r>
      <w:r w:rsidRPr="5DA648CB" w:rsidR="11038A5B">
        <w:rPr>
          <w:rStyle w:val="Strong"/>
          <w:rFonts w:ascii="Times New Roman" w:hAnsi="Times New Roman" w:eastAsia="Times New Roman" w:cs="Times New Roman"/>
          <w:b w:val="0"/>
          <w:bCs w:val="0"/>
        </w:rPr>
        <w:t xml:space="preserve"> and </w:t>
      </w:r>
      <w:r w:rsidRPr="5DA648CB" w:rsidR="11038A5B">
        <w:rPr>
          <w:rStyle w:val="Strong"/>
          <w:rFonts w:ascii="Times New Roman" w:hAnsi="Times New Roman" w:eastAsia="Times New Roman" w:cs="Times New Roman"/>
          <w:b w:val="0"/>
          <w:bCs w:val="0"/>
        </w:rPr>
        <w:t>personalised human service</w:t>
      </w:r>
    </w:p>
    <w:p w:rsidR="11038A5B" w:rsidP="5DA648CB" w:rsidRDefault="11038A5B" w14:paraId="1F730380" w14:textId="19233F95">
      <w:pPr>
        <w:pStyle w:val="NormalWeb"/>
        <w:spacing w:line="360" w:lineRule="auto"/>
        <w:jc w:val="both"/>
        <w:rPr>
          <w:rStyle w:val="Strong"/>
          <w:rFonts w:ascii="Times New Roman" w:hAnsi="Times New Roman" w:eastAsia="Times New Roman" w:cs="Times New Roman"/>
        </w:rPr>
      </w:pPr>
      <w:r w:rsidRPr="5DA648CB" w:rsidR="11038A5B">
        <w:rPr>
          <w:rStyle w:val="Strong"/>
          <w:rFonts w:ascii="Times New Roman" w:hAnsi="Times New Roman" w:eastAsia="Times New Roman" w:cs="Times New Roman"/>
        </w:rPr>
        <w:t xml:space="preserve">2. </w:t>
      </w:r>
      <w:r w:rsidRPr="5DA648CB" w:rsidR="16D0FB89">
        <w:rPr>
          <w:rStyle w:val="Strong"/>
          <w:rFonts w:ascii="Times New Roman" w:hAnsi="Times New Roman" w:eastAsia="Times New Roman" w:cs="Times New Roman"/>
        </w:rPr>
        <w:t xml:space="preserve">Invest </w:t>
      </w:r>
      <w:r w:rsidRPr="5DA648CB" w:rsidR="16D0FB89">
        <w:rPr>
          <w:rStyle w:val="Strong"/>
          <w:rFonts w:ascii="Times New Roman" w:hAnsi="Times New Roman" w:eastAsia="Times New Roman" w:cs="Times New Roman"/>
        </w:rPr>
        <w:t>in AI</w:t>
      </w:r>
      <w:r w:rsidRPr="5DA648CB" w:rsidR="16D0FB89">
        <w:rPr>
          <w:rStyle w:val="Strong"/>
          <w:rFonts w:ascii="Times New Roman" w:hAnsi="Times New Roman" w:eastAsia="Times New Roman" w:cs="Times New Roman"/>
        </w:rPr>
        <w:t xml:space="preserve"> lead</w:t>
      </w:r>
      <w:r w:rsidRPr="5DA648CB" w:rsidR="16D0FB89">
        <w:rPr>
          <w:rStyle w:val="Strong"/>
          <w:rFonts w:ascii="Times New Roman" w:hAnsi="Times New Roman" w:eastAsia="Times New Roman" w:cs="Times New Roman"/>
        </w:rPr>
        <w:t xml:space="preserve"> </w:t>
      </w:r>
      <w:r w:rsidRPr="5DA648CB" w:rsidR="16D0FB89">
        <w:rPr>
          <w:rStyle w:val="Strong"/>
          <w:rFonts w:ascii="Times New Roman" w:hAnsi="Times New Roman" w:eastAsia="Times New Roman" w:cs="Times New Roman"/>
        </w:rPr>
        <w:t>Training</w:t>
      </w:r>
    </w:p>
    <w:p w:rsidR="11038A5B" w:rsidP="5DA648CB" w:rsidRDefault="16D0FB89" w14:paraId="17C29316" w14:textId="22A65B12">
      <w:pPr>
        <w:pStyle w:val="NormalWeb"/>
        <w:spacing w:line="360" w:lineRule="auto"/>
        <w:jc w:val="both"/>
        <w:rPr>
          <w:rStyle w:val="Strong"/>
          <w:rFonts w:ascii="Times New Roman" w:hAnsi="Times New Roman" w:eastAsia="Times New Roman" w:cs="Times New Roman"/>
        </w:rPr>
      </w:pPr>
      <w:r w:rsidRPr="5DA648CB" w:rsidR="16D0FB89">
        <w:rPr>
          <w:rStyle w:val="Strong"/>
          <w:rFonts w:ascii="Times New Roman" w:hAnsi="Times New Roman" w:eastAsia="Times New Roman" w:cs="Times New Roman"/>
          <w:b w:val="0"/>
          <w:bCs w:val="0"/>
        </w:rPr>
        <w:t xml:space="preserve">Use immersive </w:t>
      </w:r>
      <w:r w:rsidRPr="5DA648CB" w:rsidR="16D0FB89">
        <w:rPr>
          <w:rStyle w:val="Strong"/>
          <w:rFonts w:ascii="Times New Roman" w:hAnsi="Times New Roman" w:eastAsia="Times New Roman" w:cs="Times New Roman"/>
          <w:b w:val="0"/>
          <w:bCs w:val="0"/>
        </w:rPr>
        <w:t xml:space="preserve">platforms such </w:t>
      </w:r>
      <w:r w:rsidRPr="5DA648CB" w:rsidR="16D0FB89">
        <w:rPr>
          <w:rStyle w:val="Strong"/>
          <w:rFonts w:ascii="Times New Roman" w:hAnsi="Times New Roman" w:eastAsia="Times New Roman" w:cs="Times New Roman"/>
          <w:b w:val="0"/>
          <w:bCs w:val="0"/>
        </w:rPr>
        <w:t xml:space="preserve">as </w:t>
      </w:r>
      <w:r w:rsidRPr="5DA648CB" w:rsidR="16D0FB89">
        <w:rPr>
          <w:rStyle w:val="Strong"/>
          <w:rFonts w:ascii="Times New Roman" w:hAnsi="Times New Roman" w:eastAsia="Times New Roman" w:cs="Times New Roman"/>
          <w:b w:val="0"/>
          <w:bCs w:val="0"/>
        </w:rPr>
        <w:t>Bodyswaps</w:t>
      </w:r>
      <w:r w:rsidRPr="5DA648CB" w:rsidR="16D0FB89">
        <w:rPr>
          <w:rStyle w:val="Strong"/>
          <w:rFonts w:ascii="Times New Roman" w:hAnsi="Times New Roman" w:eastAsia="Times New Roman" w:cs="Times New Roman"/>
          <w:b w:val="0"/>
          <w:bCs w:val="0"/>
        </w:rPr>
        <w:t xml:space="preserve"> to </w:t>
      </w:r>
      <w:r w:rsidRPr="5DA648CB" w:rsidR="16D0FB89">
        <w:rPr>
          <w:rStyle w:val="Strong"/>
          <w:rFonts w:ascii="Times New Roman" w:hAnsi="Times New Roman" w:eastAsia="Times New Roman" w:cs="Times New Roman"/>
          <w:b w:val="0"/>
          <w:bCs w:val="0"/>
        </w:rPr>
        <w:t xml:space="preserve">enhance </w:t>
      </w:r>
      <w:r w:rsidRPr="5DA648CB" w:rsidR="16D0FB89">
        <w:rPr>
          <w:rStyle w:val="Strong"/>
          <w:rFonts w:ascii="Times New Roman" w:hAnsi="Times New Roman" w:eastAsia="Times New Roman" w:cs="Times New Roman"/>
          <w:b w:val="0"/>
          <w:bCs w:val="0"/>
        </w:rPr>
        <w:t xml:space="preserve">staff </w:t>
      </w:r>
      <w:r w:rsidRPr="5DA648CB" w:rsidR="4BB6AA29">
        <w:rPr>
          <w:rStyle w:val="Strong"/>
          <w:rFonts w:ascii="Times New Roman" w:hAnsi="Times New Roman" w:eastAsia="Times New Roman" w:cs="Times New Roman"/>
          <w:b w:val="0"/>
          <w:bCs w:val="0"/>
        </w:rPr>
        <w:t>training and</w:t>
      </w:r>
      <w:r w:rsidRPr="5DA648CB" w:rsidR="16D0FB89">
        <w:rPr>
          <w:rStyle w:val="Strong"/>
          <w:rFonts w:ascii="Times New Roman" w:hAnsi="Times New Roman" w:eastAsia="Times New Roman" w:cs="Times New Roman"/>
          <w:b w:val="0"/>
          <w:bCs w:val="0"/>
        </w:rPr>
        <w:t xml:space="preserve"> teach them</w:t>
      </w:r>
      <w:r w:rsidRPr="5DA648CB" w:rsidR="11038A5B">
        <w:rPr>
          <w:rStyle w:val="Strong"/>
          <w:rFonts w:ascii="Times New Roman" w:hAnsi="Times New Roman" w:eastAsia="Times New Roman" w:cs="Times New Roman"/>
          <w:b w:val="0"/>
          <w:bCs w:val="0"/>
        </w:rPr>
        <w:t xml:space="preserve"> </w:t>
      </w:r>
      <w:r w:rsidRPr="5DA648CB" w:rsidR="16D0FB89">
        <w:rPr>
          <w:rStyle w:val="Strong"/>
          <w:rFonts w:ascii="Times New Roman" w:hAnsi="Times New Roman" w:eastAsia="Times New Roman" w:cs="Times New Roman"/>
          <w:b w:val="0"/>
          <w:bCs w:val="0"/>
        </w:rPr>
        <w:t xml:space="preserve">improved </w:t>
      </w:r>
      <w:r w:rsidRPr="5DA648CB" w:rsidR="16D0FB89">
        <w:rPr>
          <w:rStyle w:val="Strong"/>
          <w:rFonts w:ascii="Times New Roman" w:hAnsi="Times New Roman" w:eastAsia="Times New Roman" w:cs="Times New Roman"/>
          <w:b w:val="0"/>
          <w:bCs w:val="0"/>
        </w:rPr>
        <w:t>service quality.</w:t>
      </w:r>
      <w:r w:rsidRPr="5DA648CB" w:rsidR="16D0FB89">
        <w:rPr>
          <w:rStyle w:val="Strong"/>
          <w:rFonts w:ascii="Times New Roman" w:hAnsi="Times New Roman" w:eastAsia="Times New Roman" w:cs="Times New Roman"/>
          <w:b w:val="0"/>
          <w:bCs w:val="0"/>
        </w:rPr>
        <w:t xml:space="preserve"> </w:t>
      </w:r>
    </w:p>
    <w:p w:rsidR="248278E7" w:rsidP="5DA648CB" w:rsidRDefault="12A966ED" w14:paraId="1920E11A" w14:textId="303008B1">
      <w:pPr>
        <w:pStyle w:val="NormalWeb"/>
        <w:spacing w:line="360" w:lineRule="auto"/>
        <w:jc w:val="both"/>
        <w:rPr>
          <w:rStyle w:val="Strong"/>
          <w:rFonts w:ascii="Times New Roman" w:hAnsi="Times New Roman" w:eastAsia="Times New Roman" w:cs="Times New Roman"/>
        </w:rPr>
      </w:pPr>
      <w:r w:rsidRPr="5DA648CB" w:rsidR="12A966ED">
        <w:rPr>
          <w:rStyle w:val="Strong"/>
          <w:rFonts w:ascii="Times New Roman" w:hAnsi="Times New Roman" w:eastAsia="Times New Roman" w:cs="Times New Roman"/>
        </w:rPr>
        <w:t xml:space="preserve">3. </w:t>
      </w:r>
      <w:r w:rsidRPr="5DA648CB" w:rsidR="6073162A">
        <w:rPr>
          <w:rStyle w:val="Strong"/>
          <w:rFonts w:ascii="Times New Roman" w:hAnsi="Times New Roman" w:eastAsia="Times New Roman" w:cs="Times New Roman"/>
        </w:rPr>
        <w:t xml:space="preserve">Use 5G Smart </w:t>
      </w:r>
      <w:r w:rsidRPr="5DA648CB" w:rsidR="6073162A">
        <w:rPr>
          <w:rStyle w:val="Strong"/>
          <w:rFonts w:ascii="Times New Roman" w:hAnsi="Times New Roman" w:eastAsia="Times New Roman" w:cs="Times New Roman"/>
        </w:rPr>
        <w:t>Stadium</w:t>
      </w:r>
    </w:p>
    <w:p w:rsidR="58082BCB" w:rsidP="5DA648CB" w:rsidRDefault="6073162A" w14:paraId="4E818E6D" w14:textId="21EAFCFF">
      <w:pPr>
        <w:pStyle w:val="NormalWeb"/>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5DA648CB" w:rsidR="6073162A">
        <w:rPr>
          <w:rStyle w:val="Strong"/>
          <w:rFonts w:ascii="Times New Roman" w:hAnsi="Times New Roman" w:eastAsia="Times New Roman" w:cs="Times New Roman"/>
          <w:b w:val="0"/>
          <w:bCs w:val="0"/>
        </w:rPr>
        <w:t>Add AI-driven systems for crowd management</w:t>
      </w:r>
      <w:r w:rsidRPr="5DA648CB" w:rsidR="6073162A">
        <w:rPr>
          <w:rStyle w:val="Strong"/>
          <w:rFonts w:ascii="Times New Roman" w:hAnsi="Times New Roman" w:eastAsia="Times New Roman" w:cs="Times New Roman"/>
          <w:b w:val="0"/>
          <w:bCs w:val="0"/>
        </w:rPr>
        <w:t>,</w:t>
      </w:r>
      <w:r w:rsidRPr="5DA648CB" w:rsidR="6073162A">
        <w:rPr>
          <w:rStyle w:val="Strong"/>
          <w:rFonts w:ascii="Times New Roman" w:hAnsi="Times New Roman" w:eastAsia="Times New Roman" w:cs="Times New Roman"/>
          <w:b w:val="0"/>
          <w:bCs w:val="0"/>
        </w:rPr>
        <w:t xml:space="preserve"> ticketing </w:t>
      </w:r>
      <w:r w:rsidRPr="5DA648CB" w:rsidR="6073162A">
        <w:rPr>
          <w:rStyle w:val="Strong"/>
          <w:rFonts w:ascii="Times New Roman" w:hAnsi="Times New Roman" w:eastAsia="Times New Roman" w:cs="Times New Roman"/>
          <w:b w:val="0"/>
          <w:bCs w:val="0"/>
        </w:rPr>
        <w:t xml:space="preserve">and </w:t>
      </w:r>
      <w:r w:rsidRPr="5DA648CB" w:rsidR="6073162A">
        <w:rPr>
          <w:rStyle w:val="Strong"/>
          <w:rFonts w:ascii="Times New Roman" w:hAnsi="Times New Roman" w:eastAsia="Times New Roman" w:cs="Times New Roman"/>
          <w:b w:val="0"/>
          <w:bCs w:val="0"/>
        </w:rPr>
        <w:t xml:space="preserve">helping with </w:t>
      </w:r>
      <w:r w:rsidRPr="5DA648CB" w:rsidR="6073162A">
        <w:rPr>
          <w:rStyle w:val="Strong"/>
          <w:rFonts w:ascii="Times New Roman" w:hAnsi="Times New Roman" w:eastAsia="Times New Roman" w:cs="Times New Roman"/>
          <w:b w:val="0"/>
          <w:bCs w:val="0"/>
        </w:rPr>
        <w:t xml:space="preserve">operations </w:t>
      </w:r>
      <w:r w:rsidRPr="5DA648CB" w:rsidR="0BFCF93A">
        <w:rPr>
          <w:rStyle w:val="Strong"/>
          <w:rFonts w:ascii="Times New Roman" w:hAnsi="Times New Roman" w:eastAsia="Times New Roman" w:cs="Times New Roman"/>
          <w:b w:val="0"/>
          <w:bCs w:val="0"/>
        </w:rPr>
        <w:t>‘</w:t>
      </w:r>
      <w:r w:rsidRPr="5DA648CB" w:rsidR="0BFCF93A">
        <w:rPr>
          <w:rFonts w:ascii="Times New Roman" w:hAnsi="Times New Roman" w:eastAsia="Times New Roman" w:cs="Times New Roman"/>
          <w:b w:val="0"/>
          <w:bCs w:val="0"/>
          <w:i w:val="0"/>
          <w:iCs w:val="0"/>
          <w:caps w:val="0"/>
          <w:smallCaps w:val="0"/>
          <w:noProof w:val="0"/>
          <w:sz w:val="21"/>
          <w:szCs w:val="21"/>
          <w:lang w:val="en-GB"/>
        </w:rPr>
        <w:t>t</w:t>
      </w:r>
      <w:r w:rsidRPr="5DA648CB" w:rsidR="0BFCF93A">
        <w:rPr>
          <w:rFonts w:ascii="Times New Roman" w:hAnsi="Times New Roman" w:eastAsia="Times New Roman" w:cs="Times New Roman"/>
          <w:b w:val="0"/>
          <w:bCs w:val="0"/>
          <w:i w:val="0"/>
          <w:iCs w:val="0"/>
          <w:caps w:val="0"/>
          <w:smallCaps w:val="0"/>
          <w:noProof w:val="0"/>
          <w:sz w:val="24"/>
          <w:szCs w:val="24"/>
          <w:lang w:val="en-GB"/>
        </w:rPr>
        <w:t>he ability of collecting and aggregating massive data’ (Wang 2020)</w:t>
      </w:r>
    </w:p>
    <w:p w:rsidR="7DB273D1" w:rsidP="5DA648CB" w:rsidRDefault="21DB655F" w14:paraId="413F65FE" w14:textId="0886A53D">
      <w:pPr>
        <w:pStyle w:val="NormalWeb"/>
        <w:spacing w:line="360" w:lineRule="auto"/>
        <w:jc w:val="both"/>
        <w:rPr>
          <w:rStyle w:val="Strong"/>
          <w:rFonts w:ascii="Times New Roman" w:hAnsi="Times New Roman" w:eastAsia="Times New Roman" w:cs="Times New Roman"/>
        </w:rPr>
      </w:pPr>
      <w:r w:rsidRPr="5DA648CB" w:rsidR="21DB655F">
        <w:rPr>
          <w:rStyle w:val="Strong"/>
          <w:rFonts w:ascii="Times New Roman" w:hAnsi="Times New Roman" w:eastAsia="Times New Roman" w:cs="Times New Roman"/>
        </w:rPr>
        <w:t>4.</w:t>
      </w:r>
      <w:r w:rsidRPr="5DA648CB" w:rsidR="21DB655F">
        <w:rPr>
          <w:rStyle w:val="Strong"/>
          <w:rFonts w:ascii="Times New Roman" w:hAnsi="Times New Roman" w:eastAsia="Times New Roman" w:cs="Times New Roman"/>
        </w:rPr>
        <w:t xml:space="preserve"> </w:t>
      </w:r>
      <w:r w:rsidRPr="5DA648CB" w:rsidR="21DB655F">
        <w:rPr>
          <w:rStyle w:val="Strong"/>
          <w:rFonts w:ascii="Times New Roman" w:hAnsi="Times New Roman" w:eastAsia="Times New Roman" w:cs="Times New Roman"/>
        </w:rPr>
        <w:t xml:space="preserve">Develop </w:t>
      </w:r>
      <w:r w:rsidRPr="5DA648CB" w:rsidR="21DB655F">
        <w:rPr>
          <w:rStyle w:val="Strong"/>
          <w:rFonts w:ascii="Times New Roman" w:hAnsi="Times New Roman" w:eastAsia="Times New Roman" w:cs="Times New Roman"/>
        </w:rPr>
        <w:t xml:space="preserve">CRM </w:t>
      </w:r>
      <w:r w:rsidRPr="5DA648CB" w:rsidR="21DB655F">
        <w:rPr>
          <w:rStyle w:val="Strong"/>
          <w:rFonts w:ascii="Times New Roman" w:hAnsi="Times New Roman" w:eastAsia="Times New Roman" w:cs="Times New Roman"/>
        </w:rPr>
        <w:t>Systems</w:t>
      </w:r>
    </w:p>
    <w:p w:rsidR="64A3ED56" w:rsidP="5DA648CB" w:rsidRDefault="21DB655F" w14:paraId="73F54C2A" w14:textId="23349AAF">
      <w:pPr>
        <w:pStyle w:val="NormalWeb"/>
        <w:spacing w:line="360" w:lineRule="auto"/>
        <w:jc w:val="both"/>
        <w:rPr>
          <w:rStyle w:val="Strong"/>
          <w:rFonts w:ascii="Times New Roman" w:hAnsi="Times New Roman" w:eastAsia="Times New Roman" w:cs="Times New Roman"/>
          <w:b w:val="0"/>
          <w:bCs w:val="0"/>
        </w:rPr>
      </w:pPr>
      <w:r w:rsidRPr="5DA648CB" w:rsidR="21DB655F">
        <w:rPr>
          <w:rStyle w:val="Strong"/>
          <w:rFonts w:ascii="Times New Roman" w:hAnsi="Times New Roman" w:eastAsia="Times New Roman" w:cs="Times New Roman"/>
          <w:b w:val="0"/>
          <w:bCs w:val="0"/>
        </w:rPr>
        <w:t>Use AI</w:t>
      </w:r>
      <w:r w:rsidRPr="5DA648CB" w:rsidR="21DB655F">
        <w:rPr>
          <w:rStyle w:val="Strong"/>
          <w:rFonts w:ascii="Times New Roman" w:hAnsi="Times New Roman" w:eastAsia="Times New Roman" w:cs="Times New Roman"/>
          <w:b w:val="0"/>
          <w:bCs w:val="0"/>
        </w:rPr>
        <w:t xml:space="preserve"> to </w:t>
      </w:r>
      <w:r w:rsidRPr="5DA648CB" w:rsidR="21DB655F">
        <w:rPr>
          <w:rStyle w:val="Strong"/>
          <w:rFonts w:ascii="Times New Roman" w:hAnsi="Times New Roman" w:eastAsia="Times New Roman" w:cs="Times New Roman"/>
          <w:b w:val="0"/>
          <w:bCs w:val="0"/>
        </w:rPr>
        <w:t xml:space="preserve">personalise </w:t>
      </w:r>
      <w:r w:rsidRPr="5DA648CB" w:rsidR="21DB655F">
        <w:rPr>
          <w:rStyle w:val="Strong"/>
          <w:rFonts w:ascii="Times New Roman" w:hAnsi="Times New Roman" w:eastAsia="Times New Roman" w:cs="Times New Roman"/>
          <w:b w:val="0"/>
          <w:bCs w:val="0"/>
        </w:rPr>
        <w:t xml:space="preserve">the </w:t>
      </w:r>
      <w:r w:rsidRPr="5DA648CB" w:rsidR="21DB655F">
        <w:rPr>
          <w:rStyle w:val="Strong"/>
          <w:rFonts w:ascii="Times New Roman" w:hAnsi="Times New Roman" w:eastAsia="Times New Roman" w:cs="Times New Roman"/>
          <w:b w:val="0"/>
          <w:bCs w:val="0"/>
        </w:rPr>
        <w:t xml:space="preserve">customer </w:t>
      </w:r>
      <w:r w:rsidRPr="5DA648CB" w:rsidR="21DB655F">
        <w:rPr>
          <w:rStyle w:val="Strong"/>
          <w:rFonts w:ascii="Times New Roman" w:hAnsi="Times New Roman" w:eastAsia="Times New Roman" w:cs="Times New Roman"/>
          <w:b w:val="0"/>
          <w:bCs w:val="0"/>
        </w:rPr>
        <w:t xml:space="preserve">experience </w:t>
      </w:r>
      <w:r w:rsidRPr="5DA648CB" w:rsidR="21DB655F">
        <w:rPr>
          <w:rStyle w:val="Strong"/>
          <w:rFonts w:ascii="Times New Roman" w:hAnsi="Times New Roman" w:eastAsia="Times New Roman" w:cs="Times New Roman"/>
          <w:b w:val="0"/>
          <w:bCs w:val="0"/>
        </w:rPr>
        <w:t xml:space="preserve">and increase </w:t>
      </w:r>
      <w:r w:rsidRPr="5DA648CB" w:rsidR="21DB655F">
        <w:rPr>
          <w:rStyle w:val="Strong"/>
          <w:rFonts w:ascii="Times New Roman" w:hAnsi="Times New Roman" w:eastAsia="Times New Roman" w:cs="Times New Roman"/>
          <w:b w:val="0"/>
          <w:bCs w:val="0"/>
        </w:rPr>
        <w:t xml:space="preserve">loyalty through </w:t>
      </w:r>
      <w:r w:rsidRPr="5DA648CB" w:rsidR="21DB655F">
        <w:rPr>
          <w:rStyle w:val="Strong"/>
          <w:rFonts w:ascii="Times New Roman" w:hAnsi="Times New Roman" w:eastAsia="Times New Roman" w:cs="Times New Roman"/>
          <w:b w:val="0"/>
          <w:bCs w:val="0"/>
        </w:rPr>
        <w:t>‘</w:t>
      </w:r>
      <w:r w:rsidRPr="5DA648CB" w:rsidR="21DB655F">
        <w:rPr>
          <w:rStyle w:val="Strong"/>
          <w:rFonts w:ascii="Times New Roman" w:hAnsi="Times New Roman" w:eastAsia="Times New Roman" w:cs="Times New Roman"/>
          <w:b w:val="0"/>
          <w:bCs w:val="0"/>
        </w:rPr>
        <w:t xml:space="preserve">special </w:t>
      </w:r>
      <w:r w:rsidRPr="5DA648CB" w:rsidR="21DB655F">
        <w:rPr>
          <w:rStyle w:val="Strong"/>
          <w:rFonts w:ascii="Times New Roman" w:hAnsi="Times New Roman" w:eastAsia="Times New Roman" w:cs="Times New Roman"/>
          <w:b w:val="0"/>
          <w:bCs w:val="0"/>
        </w:rPr>
        <w:t>touches’</w:t>
      </w:r>
    </w:p>
    <w:p w:rsidR="2965B4E9" w:rsidP="5DA648CB" w:rsidRDefault="21DB655F" w14:paraId="1890819C" w14:textId="4CE5E848">
      <w:pPr>
        <w:pStyle w:val="NormalWeb"/>
        <w:spacing w:line="360" w:lineRule="auto"/>
        <w:jc w:val="both"/>
        <w:rPr>
          <w:rStyle w:val="Strong"/>
          <w:rFonts w:ascii="Times New Roman" w:hAnsi="Times New Roman" w:eastAsia="Times New Roman" w:cs="Times New Roman"/>
        </w:rPr>
      </w:pPr>
      <w:r w:rsidRPr="5DA648CB" w:rsidR="21DB655F">
        <w:rPr>
          <w:rStyle w:val="Strong"/>
          <w:rFonts w:ascii="Times New Roman" w:hAnsi="Times New Roman" w:eastAsia="Times New Roman" w:cs="Times New Roman"/>
        </w:rPr>
        <w:t xml:space="preserve">5. </w:t>
      </w:r>
      <w:r w:rsidRPr="5DA648CB" w:rsidR="21DB655F">
        <w:rPr>
          <w:rStyle w:val="Strong"/>
          <w:rFonts w:ascii="Times New Roman" w:hAnsi="Times New Roman" w:eastAsia="Times New Roman" w:cs="Times New Roman"/>
        </w:rPr>
        <w:t xml:space="preserve">Implement AI </w:t>
      </w:r>
      <w:r w:rsidRPr="5DA648CB" w:rsidR="21DB655F">
        <w:rPr>
          <w:rStyle w:val="Strong"/>
          <w:rFonts w:ascii="Times New Roman" w:hAnsi="Times New Roman" w:eastAsia="Times New Roman" w:cs="Times New Roman"/>
        </w:rPr>
        <w:t xml:space="preserve">Yield </w:t>
      </w:r>
      <w:r w:rsidRPr="5DA648CB" w:rsidR="21DB655F">
        <w:rPr>
          <w:rStyle w:val="Strong"/>
          <w:rFonts w:ascii="Times New Roman" w:hAnsi="Times New Roman" w:eastAsia="Times New Roman" w:cs="Times New Roman"/>
        </w:rPr>
        <w:t xml:space="preserve">Management </w:t>
      </w:r>
      <w:r w:rsidRPr="5DA648CB" w:rsidR="21DB655F">
        <w:rPr>
          <w:rStyle w:val="Strong"/>
          <w:rFonts w:ascii="Times New Roman" w:hAnsi="Times New Roman" w:eastAsia="Times New Roman" w:cs="Times New Roman"/>
        </w:rPr>
        <w:t>Systems</w:t>
      </w:r>
    </w:p>
    <w:p w:rsidR="237D9E31" w:rsidP="5DA648CB" w:rsidRDefault="21DB655F" w14:paraId="24E58F56" w14:textId="174273AD">
      <w:pPr>
        <w:pStyle w:val="NormalWeb"/>
        <w:spacing w:line="360" w:lineRule="auto"/>
        <w:jc w:val="both"/>
        <w:rPr>
          <w:rStyle w:val="Strong"/>
          <w:rFonts w:ascii="Times New Roman" w:hAnsi="Times New Roman" w:eastAsia="Times New Roman" w:cs="Times New Roman"/>
          <w:b w:val="0"/>
          <w:bCs w:val="0"/>
        </w:rPr>
      </w:pPr>
      <w:r w:rsidRPr="5DA648CB" w:rsidR="21DB655F">
        <w:rPr>
          <w:rStyle w:val="Strong"/>
          <w:rFonts w:ascii="Times New Roman" w:hAnsi="Times New Roman" w:eastAsia="Times New Roman" w:cs="Times New Roman"/>
          <w:b w:val="0"/>
          <w:bCs w:val="0"/>
        </w:rPr>
        <w:t xml:space="preserve">Adopt dynamic pricing </w:t>
      </w:r>
      <w:r w:rsidRPr="5DA648CB" w:rsidR="21DB655F">
        <w:rPr>
          <w:rStyle w:val="Strong"/>
          <w:rFonts w:ascii="Times New Roman" w:hAnsi="Times New Roman" w:eastAsia="Times New Roman" w:cs="Times New Roman"/>
          <w:b w:val="0"/>
          <w:bCs w:val="0"/>
        </w:rPr>
        <w:t xml:space="preserve">strategies to </w:t>
      </w:r>
      <w:r w:rsidRPr="5DA648CB" w:rsidR="21DB655F">
        <w:rPr>
          <w:rStyle w:val="Strong"/>
          <w:rFonts w:ascii="Times New Roman" w:hAnsi="Times New Roman" w:eastAsia="Times New Roman" w:cs="Times New Roman"/>
          <w:b w:val="0"/>
          <w:bCs w:val="0"/>
        </w:rPr>
        <w:t xml:space="preserve">increase </w:t>
      </w:r>
      <w:r w:rsidRPr="5DA648CB" w:rsidR="21DB655F">
        <w:rPr>
          <w:rStyle w:val="Strong"/>
          <w:rFonts w:ascii="Times New Roman" w:hAnsi="Times New Roman" w:eastAsia="Times New Roman" w:cs="Times New Roman"/>
          <w:b w:val="0"/>
          <w:bCs w:val="0"/>
        </w:rPr>
        <w:t>revenue</w:t>
      </w:r>
      <w:r w:rsidRPr="5DA648CB" w:rsidR="21DB655F">
        <w:rPr>
          <w:rStyle w:val="Strong"/>
          <w:rFonts w:ascii="Times New Roman" w:hAnsi="Times New Roman" w:eastAsia="Times New Roman" w:cs="Times New Roman"/>
          <w:b w:val="0"/>
          <w:bCs w:val="0"/>
        </w:rPr>
        <w:t xml:space="preserve"> and </w:t>
      </w:r>
      <w:r w:rsidRPr="5DA648CB" w:rsidR="21DB655F">
        <w:rPr>
          <w:rStyle w:val="Strong"/>
          <w:rFonts w:ascii="Times New Roman" w:hAnsi="Times New Roman" w:eastAsia="Times New Roman" w:cs="Times New Roman"/>
          <w:b w:val="0"/>
          <w:bCs w:val="0"/>
        </w:rPr>
        <w:t xml:space="preserve">optimise </w:t>
      </w:r>
      <w:r w:rsidRPr="5DA648CB" w:rsidR="21DB655F">
        <w:rPr>
          <w:rStyle w:val="Strong"/>
          <w:rFonts w:ascii="Times New Roman" w:hAnsi="Times New Roman" w:eastAsia="Times New Roman" w:cs="Times New Roman"/>
          <w:b w:val="0"/>
          <w:bCs w:val="0"/>
        </w:rPr>
        <w:t>capacity</w:t>
      </w:r>
    </w:p>
    <w:p w:rsidR="2BBE1344" w:rsidP="5DA648CB" w:rsidRDefault="21DB655F" w14:paraId="1484948F" w14:textId="3C4A9897">
      <w:pPr>
        <w:pStyle w:val="NormalWeb"/>
        <w:spacing w:line="360" w:lineRule="auto"/>
        <w:jc w:val="both"/>
        <w:rPr>
          <w:rStyle w:val="Strong"/>
          <w:rFonts w:ascii="Times New Roman" w:hAnsi="Times New Roman" w:eastAsia="Times New Roman" w:cs="Times New Roman"/>
        </w:rPr>
      </w:pPr>
      <w:r w:rsidRPr="5DA648CB" w:rsidR="21DB655F">
        <w:rPr>
          <w:rStyle w:val="Strong"/>
          <w:rFonts w:ascii="Times New Roman" w:hAnsi="Times New Roman" w:eastAsia="Times New Roman" w:cs="Times New Roman"/>
        </w:rPr>
        <w:t xml:space="preserve">6. </w:t>
      </w:r>
      <w:r w:rsidRPr="5DA648CB" w:rsidR="21DB655F">
        <w:rPr>
          <w:rStyle w:val="Strong"/>
          <w:rFonts w:ascii="Times New Roman" w:hAnsi="Times New Roman" w:eastAsia="Times New Roman" w:cs="Times New Roman"/>
        </w:rPr>
        <w:t>E</w:t>
      </w:r>
      <w:r w:rsidRPr="5DA648CB" w:rsidR="5827BFDE">
        <w:rPr>
          <w:rStyle w:val="Strong"/>
          <w:rFonts w:ascii="Times New Roman" w:hAnsi="Times New Roman" w:eastAsia="Times New Roman" w:cs="Times New Roman"/>
        </w:rPr>
        <w:t xml:space="preserve">nsure </w:t>
      </w:r>
      <w:r w:rsidRPr="5DA648CB" w:rsidR="5827BFDE">
        <w:rPr>
          <w:rStyle w:val="Strong"/>
          <w:rFonts w:ascii="Times New Roman" w:hAnsi="Times New Roman" w:eastAsia="Times New Roman" w:cs="Times New Roman"/>
        </w:rPr>
        <w:t xml:space="preserve">Ethical </w:t>
      </w:r>
      <w:r w:rsidRPr="5DA648CB" w:rsidR="5827BFDE">
        <w:rPr>
          <w:rStyle w:val="Strong"/>
          <w:rFonts w:ascii="Times New Roman" w:hAnsi="Times New Roman" w:eastAsia="Times New Roman" w:cs="Times New Roman"/>
        </w:rPr>
        <w:t xml:space="preserve">AI </w:t>
      </w:r>
      <w:r w:rsidRPr="5DA648CB" w:rsidR="5827BFDE">
        <w:rPr>
          <w:rStyle w:val="Strong"/>
          <w:rFonts w:ascii="Times New Roman" w:hAnsi="Times New Roman" w:eastAsia="Times New Roman" w:cs="Times New Roman"/>
        </w:rPr>
        <w:t>Usage</w:t>
      </w:r>
    </w:p>
    <w:p w:rsidR="7377FF81" w:rsidP="5DA648CB" w:rsidRDefault="1A01A86C" w14:paraId="6539ECFF" w14:textId="04CA4D61">
      <w:pPr>
        <w:pStyle w:val="NormalWeb"/>
        <w:spacing w:line="360" w:lineRule="auto"/>
        <w:jc w:val="both"/>
        <w:rPr>
          <w:rStyle w:val="Strong"/>
          <w:rFonts w:ascii="Times New Roman" w:hAnsi="Times New Roman" w:eastAsia="Times New Roman" w:cs="Times New Roman"/>
          <w:b w:val="0"/>
          <w:bCs w:val="0"/>
        </w:rPr>
      </w:pPr>
      <w:r w:rsidRPr="5DA648CB" w:rsidR="1A01A86C">
        <w:rPr>
          <w:rStyle w:val="Strong"/>
          <w:rFonts w:ascii="Times New Roman" w:hAnsi="Times New Roman" w:eastAsia="Times New Roman" w:cs="Times New Roman"/>
          <w:b w:val="0"/>
          <w:bCs w:val="0"/>
        </w:rPr>
        <w:t>Main</w:t>
      </w:r>
      <w:r w:rsidRPr="5DA648CB" w:rsidR="2DFE270C">
        <w:rPr>
          <w:rStyle w:val="Strong"/>
          <w:rFonts w:ascii="Times New Roman" w:hAnsi="Times New Roman" w:eastAsia="Times New Roman" w:cs="Times New Roman"/>
          <w:b w:val="0"/>
          <w:bCs w:val="0"/>
        </w:rPr>
        <w:t xml:space="preserve">tain transparency, data </w:t>
      </w:r>
      <w:r w:rsidRPr="5DA648CB" w:rsidR="45A9A4C4">
        <w:rPr>
          <w:rStyle w:val="Strong"/>
          <w:rFonts w:ascii="Times New Roman" w:hAnsi="Times New Roman" w:eastAsia="Times New Roman" w:cs="Times New Roman"/>
          <w:b w:val="0"/>
          <w:bCs w:val="0"/>
        </w:rPr>
        <w:t>privacy,</w:t>
      </w:r>
      <w:r w:rsidRPr="5DA648CB" w:rsidR="2DFE270C">
        <w:rPr>
          <w:rStyle w:val="Strong"/>
          <w:rFonts w:ascii="Times New Roman" w:hAnsi="Times New Roman" w:eastAsia="Times New Roman" w:cs="Times New Roman"/>
          <w:b w:val="0"/>
          <w:bCs w:val="0"/>
        </w:rPr>
        <w:t xml:space="preserve"> and fairness in all AI applications – though this has not been discussed in detail in this report, </w:t>
      </w:r>
      <w:r w:rsidRPr="5DA648CB" w:rsidR="5D83E64B">
        <w:rPr>
          <w:rStyle w:val="Strong"/>
          <w:rFonts w:ascii="Times New Roman" w:hAnsi="Times New Roman" w:eastAsia="Times New Roman" w:cs="Times New Roman"/>
          <w:b w:val="0"/>
          <w:bCs w:val="0"/>
        </w:rPr>
        <w:t>it is</w:t>
      </w:r>
      <w:r w:rsidRPr="5DA648CB" w:rsidR="2DFE270C">
        <w:rPr>
          <w:rStyle w:val="Strong"/>
          <w:rFonts w:ascii="Times New Roman" w:hAnsi="Times New Roman" w:eastAsia="Times New Roman" w:cs="Times New Roman"/>
          <w:b w:val="0"/>
          <w:bCs w:val="0"/>
        </w:rPr>
        <w:t xml:space="preserve"> important to ensure transparency in usage of AI in all applications.</w:t>
      </w:r>
    </w:p>
    <w:p w:rsidR="0065080B" w:rsidP="5DA648CB" w:rsidRDefault="0065080B" w14:paraId="39FCD9E9" w14:textId="2411D6CC">
      <w:pPr>
        <w:spacing w:line="360" w:lineRule="auto"/>
        <w:jc w:val="both"/>
        <w:rPr>
          <w:rFonts w:ascii="Times New Roman" w:hAnsi="Times New Roman" w:eastAsia="Times New Roman" w:cs="Times New Roman"/>
        </w:rPr>
      </w:pPr>
    </w:p>
    <w:p w:rsidR="5DA648CB" w:rsidP="5DA648CB" w:rsidRDefault="5DA648CB" w14:paraId="6E4E56BE" w14:textId="2851A86D">
      <w:pPr>
        <w:spacing w:line="360" w:lineRule="auto"/>
        <w:jc w:val="both"/>
        <w:rPr>
          <w:rFonts w:ascii="Times New Roman" w:hAnsi="Times New Roman" w:eastAsia="Times New Roman" w:cs="Times New Roman"/>
        </w:rPr>
      </w:pPr>
    </w:p>
    <w:p w:rsidR="5DA648CB" w:rsidRDefault="5DA648CB" w14:paraId="5D6959F2" w14:textId="5ADEEC89">
      <w:r>
        <w:br w:type="page"/>
      </w:r>
    </w:p>
    <w:p w:rsidR="5DA648CB" w:rsidP="5DA648CB" w:rsidRDefault="5DA648CB" w14:paraId="46E9AE43" w14:textId="5D8BD5EB">
      <w:pPr>
        <w:pStyle w:val="Normal"/>
        <w:spacing w:line="360" w:lineRule="auto"/>
        <w:jc w:val="both"/>
        <w:rPr>
          <w:rFonts w:ascii="Times New Roman" w:hAnsi="Times New Roman" w:eastAsia="Times New Roman" w:cs="Times New Roman"/>
        </w:rPr>
      </w:pPr>
    </w:p>
    <w:p w:rsidR="0065080B" w:rsidP="5DA648CB" w:rsidRDefault="0065080B" w14:paraId="34409CC8" w14:textId="5058489C">
      <w:pPr>
        <w:pStyle w:val="Heading2"/>
        <w:spacing w:line="360" w:lineRule="auto"/>
        <w:jc w:val="both"/>
        <w:rPr>
          <w:rFonts w:ascii="Times New Roman" w:hAnsi="Times New Roman" w:eastAsia="Times New Roman" w:cs="Times New Roman"/>
        </w:rPr>
      </w:pPr>
      <w:bookmarkStart w:name="_Toc821462921" w:id="836257399"/>
      <w:r w:rsidRPr="5DA648CB" w:rsidR="0065080B">
        <w:rPr>
          <w:rStyle w:val="Strong"/>
          <w:rFonts w:ascii="Times New Roman" w:hAnsi="Times New Roman" w:eastAsia="Times New Roman" w:cs="Times New Roman"/>
          <w:b w:val="0"/>
          <w:bCs w:val="0"/>
        </w:rPr>
        <w:t>4. Reference List</w:t>
      </w:r>
      <w:bookmarkEnd w:id="836257399"/>
    </w:p>
    <w:p w:rsidR="0065080B" w:rsidP="5DA648CB" w:rsidRDefault="0065080B" w14:paraId="481EBD15" w14:textId="4694CA88">
      <w:pPr>
        <w:spacing w:before="0" w:beforeAutospacing="off" w:after="240" w:afterAutospacing="off" w:line="360" w:lineRule="auto"/>
        <w:rPr>
          <w:rFonts w:ascii="Times New Roman" w:hAnsi="Times New Roman" w:eastAsia="Times New Roman" w:cs="Times New Roman"/>
          <w:noProof w:val="0"/>
          <w:sz w:val="24"/>
          <w:szCs w:val="24"/>
          <w:lang w:val="en-GB"/>
        </w:rPr>
      </w:pPr>
      <w:r w:rsidRPr="5DA648CB" w:rsidR="0AF3825D">
        <w:rPr>
          <w:rFonts w:ascii="Times New Roman" w:hAnsi="Times New Roman" w:eastAsia="Times New Roman" w:cs="Times New Roman"/>
          <w:noProof w:val="0"/>
          <w:sz w:val="24"/>
          <w:szCs w:val="24"/>
          <w:lang w:val="en-GB"/>
        </w:rPr>
        <w:t>Buhalis</w:t>
      </w:r>
      <w:r w:rsidRPr="5DA648CB" w:rsidR="0AF3825D">
        <w:rPr>
          <w:rFonts w:ascii="Times New Roman" w:hAnsi="Times New Roman" w:eastAsia="Times New Roman" w:cs="Times New Roman"/>
          <w:noProof w:val="0"/>
          <w:sz w:val="24"/>
          <w:szCs w:val="24"/>
          <w:lang w:val="en-GB"/>
        </w:rPr>
        <w:t xml:space="preserve">, D. and Leung, R. (2018). Smart hospitality—Interconnectivity and Interoperability Towards an Ecosystem. </w:t>
      </w:r>
      <w:r w:rsidRPr="5DA648CB" w:rsidR="0AF3825D">
        <w:rPr>
          <w:rFonts w:ascii="Times New Roman" w:hAnsi="Times New Roman" w:eastAsia="Times New Roman" w:cs="Times New Roman"/>
          <w:i w:val="1"/>
          <w:iCs w:val="1"/>
          <w:noProof w:val="0"/>
          <w:sz w:val="24"/>
          <w:szCs w:val="24"/>
          <w:lang w:val="en-GB"/>
        </w:rPr>
        <w:t>International Journal of Hospitality Management</w:t>
      </w:r>
      <w:r w:rsidRPr="5DA648CB" w:rsidR="0AF3825D">
        <w:rPr>
          <w:rFonts w:ascii="Times New Roman" w:hAnsi="Times New Roman" w:eastAsia="Times New Roman" w:cs="Times New Roman"/>
          <w:noProof w:val="0"/>
          <w:sz w:val="24"/>
          <w:szCs w:val="24"/>
          <w:lang w:val="en-GB"/>
        </w:rPr>
        <w:t>, 71(1), pp.41–50.</w:t>
      </w:r>
    </w:p>
    <w:p w:rsidR="0065080B" w:rsidP="5DA648CB" w:rsidRDefault="0065080B" w14:paraId="3C981A47" w14:textId="19882124">
      <w:pPr>
        <w:pStyle w:val="NormalWeb"/>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5DA648CB" w:rsidR="37D9F7C5">
        <w:rPr>
          <w:rFonts w:ascii="Times New Roman" w:hAnsi="Times New Roman" w:eastAsia="Times New Roman" w:cs="Times New Roman"/>
          <w:b w:val="0"/>
          <w:bCs w:val="0"/>
          <w:i w:val="0"/>
          <w:iCs w:val="0"/>
          <w:caps w:val="0"/>
          <w:smallCaps w:val="0"/>
          <w:noProof w:val="0"/>
          <w:color w:val="auto"/>
          <w:sz w:val="24"/>
          <w:szCs w:val="24"/>
          <w:lang w:val="en-GB"/>
        </w:rPr>
        <w:t xml:space="preserve">Davenport, T., Guha, A., Grewal, D. and Bressgott, T. (2020). How Artificial Intelligence Will Change the Future of Marketing. </w:t>
      </w:r>
      <w:r w:rsidRPr="5DA648CB" w:rsidR="37D9F7C5">
        <w:rPr>
          <w:rFonts w:ascii="Times New Roman" w:hAnsi="Times New Roman" w:eastAsia="Times New Roman" w:cs="Times New Roman"/>
          <w:b w:val="0"/>
          <w:bCs w:val="0"/>
          <w:i w:val="1"/>
          <w:iCs w:val="1"/>
          <w:caps w:val="0"/>
          <w:smallCaps w:val="0"/>
          <w:noProof w:val="0"/>
          <w:color w:val="auto"/>
          <w:sz w:val="24"/>
          <w:szCs w:val="24"/>
          <w:lang w:val="en-GB"/>
        </w:rPr>
        <w:t>Journal of the Academy of Marketing Science</w:t>
      </w:r>
      <w:r w:rsidRPr="5DA648CB" w:rsidR="37D9F7C5">
        <w:rPr>
          <w:rFonts w:ascii="Times New Roman" w:hAnsi="Times New Roman" w:eastAsia="Times New Roman" w:cs="Times New Roman"/>
          <w:b w:val="0"/>
          <w:bCs w:val="0"/>
          <w:i w:val="0"/>
          <w:iCs w:val="0"/>
          <w:caps w:val="0"/>
          <w:smallCaps w:val="0"/>
          <w:noProof w:val="0"/>
          <w:color w:val="auto"/>
          <w:sz w:val="24"/>
          <w:szCs w:val="24"/>
          <w:lang w:val="en-GB"/>
        </w:rPr>
        <w:t>, 48(1), pp.24–42. doi:https://doi.org/10.1007/s11747-019-00696-0.</w:t>
      </w:r>
    </w:p>
    <w:p w:rsidR="0065080B" w:rsidP="5DA648CB" w:rsidRDefault="0065080B" w14:paraId="54619008" w14:textId="16A513CE">
      <w:pPr>
        <w:spacing w:before="0" w:beforeAutospacing="off" w:after="240" w:afterAutospacing="off" w:line="360" w:lineRule="auto"/>
        <w:rPr>
          <w:rFonts w:ascii="Times New Roman" w:hAnsi="Times New Roman" w:eastAsia="Times New Roman" w:cs="Times New Roman"/>
          <w:noProof w:val="0"/>
          <w:sz w:val="24"/>
          <w:szCs w:val="24"/>
          <w:lang w:val="en-GB"/>
        </w:rPr>
      </w:pPr>
      <w:r w:rsidRPr="5DA648CB" w:rsidR="090ABC21">
        <w:rPr>
          <w:rFonts w:ascii="Times New Roman" w:hAnsi="Times New Roman" w:eastAsia="Times New Roman" w:cs="Times New Roman"/>
          <w:noProof w:val="0"/>
          <w:sz w:val="24"/>
          <w:szCs w:val="24"/>
          <w:lang w:val="en-GB"/>
        </w:rPr>
        <w:t xml:space="preserve">Flores, R. (2025). </w:t>
      </w:r>
      <w:r w:rsidRPr="5DA648CB" w:rsidR="090ABC21">
        <w:rPr>
          <w:rFonts w:ascii="Times New Roman" w:hAnsi="Times New Roman" w:eastAsia="Times New Roman" w:cs="Times New Roman"/>
          <w:i w:val="1"/>
          <w:iCs w:val="1"/>
          <w:noProof w:val="0"/>
          <w:sz w:val="24"/>
          <w:szCs w:val="24"/>
          <w:lang w:val="en-GB"/>
        </w:rPr>
        <w:t>How to Train Hotel Staff on Policies Quickly with AI: Best Practices</w:t>
      </w:r>
      <w:r w:rsidRPr="5DA648CB" w:rsidR="090ABC21">
        <w:rPr>
          <w:rFonts w:ascii="Times New Roman" w:hAnsi="Times New Roman" w:eastAsia="Times New Roman" w:cs="Times New Roman"/>
          <w:noProof w:val="0"/>
          <w:sz w:val="24"/>
          <w:szCs w:val="24"/>
          <w:lang w:val="en-GB"/>
        </w:rPr>
        <w:t xml:space="preserve">. [online] Savi.ai. Available at: </w:t>
      </w:r>
      <w:hyperlink r:id="R99d219fa43c64a9e">
        <w:r w:rsidRPr="5DA648CB" w:rsidR="090ABC21">
          <w:rPr>
            <w:rStyle w:val="Hyperlink"/>
            <w:rFonts w:ascii="Times New Roman" w:hAnsi="Times New Roman" w:eastAsia="Times New Roman" w:cs="Times New Roman"/>
            <w:noProof w:val="0"/>
            <w:sz w:val="24"/>
            <w:szCs w:val="24"/>
            <w:lang w:val="en-GB"/>
          </w:rPr>
          <w:t>https://savi-ai.com/redefining-hospitality-ais-role-in-the-next-generation-of-staff-training/</w:t>
        </w:r>
      </w:hyperlink>
      <w:r w:rsidRPr="5DA648CB" w:rsidR="090ABC21">
        <w:rPr>
          <w:rFonts w:ascii="Times New Roman" w:hAnsi="Times New Roman" w:eastAsia="Times New Roman" w:cs="Times New Roman"/>
          <w:noProof w:val="0"/>
          <w:sz w:val="24"/>
          <w:szCs w:val="24"/>
          <w:lang w:val="en-GB"/>
        </w:rPr>
        <w:t>.</w:t>
      </w:r>
    </w:p>
    <w:p w:rsidR="0065080B" w:rsidP="5DA648CB" w:rsidRDefault="0065080B" w14:paraId="3AEB5508" w14:textId="5D77DF48">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DA648CB" w:rsidR="455DF723">
        <w:rPr>
          <w:rFonts w:ascii="Times New Roman" w:hAnsi="Times New Roman" w:eastAsia="Times New Roman" w:cs="Times New Roman"/>
          <w:b w:val="0"/>
          <w:bCs w:val="0"/>
          <w:i w:val="0"/>
          <w:iCs w:val="0"/>
          <w:caps w:val="0"/>
          <w:smallCaps w:val="0"/>
          <w:noProof w:val="0"/>
          <w:color w:val="auto"/>
          <w:sz w:val="24"/>
          <w:szCs w:val="24"/>
          <w:lang w:val="en-GB"/>
        </w:rPr>
        <w:t xml:space="preserve">Fried, G. and Kastel, M. (2021). </w:t>
      </w:r>
      <w:r w:rsidRPr="5DA648CB" w:rsidR="455DF723">
        <w:rPr>
          <w:rFonts w:ascii="Times New Roman" w:hAnsi="Times New Roman" w:eastAsia="Times New Roman" w:cs="Times New Roman"/>
          <w:b w:val="0"/>
          <w:bCs w:val="0"/>
          <w:i w:val="1"/>
          <w:iCs w:val="1"/>
          <w:caps w:val="0"/>
          <w:smallCaps w:val="0"/>
          <w:noProof w:val="0"/>
          <w:color w:val="auto"/>
          <w:sz w:val="24"/>
          <w:szCs w:val="24"/>
          <w:lang w:val="en-GB"/>
        </w:rPr>
        <w:t>Managing sport facilities</w:t>
      </w:r>
      <w:r w:rsidRPr="5DA648CB" w:rsidR="455DF723">
        <w:rPr>
          <w:rFonts w:ascii="Times New Roman" w:hAnsi="Times New Roman" w:eastAsia="Times New Roman" w:cs="Times New Roman"/>
          <w:b w:val="0"/>
          <w:bCs w:val="0"/>
          <w:i w:val="0"/>
          <w:iCs w:val="0"/>
          <w:caps w:val="0"/>
          <w:smallCaps w:val="0"/>
          <w:noProof w:val="0"/>
          <w:color w:val="auto"/>
          <w:sz w:val="24"/>
          <w:szCs w:val="24"/>
          <w:lang w:val="en-GB"/>
        </w:rPr>
        <w:t>. 4th ed. Champaign, Il: Human Kinetics.</w:t>
      </w:r>
    </w:p>
    <w:p w:rsidR="0065080B" w:rsidP="5DA648CB" w:rsidRDefault="0065080B" w14:paraId="58368A50" w14:textId="540151EB">
      <w:pPr>
        <w:pStyle w:val="NormalWeb"/>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5DA648CB" w:rsidR="63AA9E51">
        <w:rPr>
          <w:rFonts w:ascii="Times New Roman" w:hAnsi="Times New Roman" w:eastAsia="Times New Roman" w:cs="Times New Roman"/>
          <w:b w:val="0"/>
          <w:bCs w:val="0"/>
          <w:i w:val="0"/>
          <w:iCs w:val="0"/>
          <w:caps w:val="0"/>
          <w:smallCaps w:val="0"/>
          <w:noProof w:val="0"/>
          <w:color w:val="auto"/>
          <w:sz w:val="24"/>
          <w:szCs w:val="24"/>
          <w:lang w:val="en-GB"/>
        </w:rPr>
        <w:t xml:space="preserve">Huang, M.-H. and Rust, R.T. (2021). A Strategic Framework for Artificial Intelligence in Marketing. </w:t>
      </w:r>
      <w:r w:rsidRPr="5DA648CB" w:rsidR="63AA9E51">
        <w:rPr>
          <w:rFonts w:ascii="Times New Roman" w:hAnsi="Times New Roman" w:eastAsia="Times New Roman" w:cs="Times New Roman"/>
          <w:b w:val="0"/>
          <w:bCs w:val="0"/>
          <w:i w:val="1"/>
          <w:iCs w:val="1"/>
          <w:caps w:val="0"/>
          <w:smallCaps w:val="0"/>
          <w:noProof w:val="0"/>
          <w:color w:val="auto"/>
          <w:sz w:val="24"/>
          <w:szCs w:val="24"/>
          <w:lang w:val="en-GB"/>
        </w:rPr>
        <w:t>Journal of the Academy of Marketing Science</w:t>
      </w:r>
      <w:r w:rsidRPr="5DA648CB" w:rsidR="63AA9E51">
        <w:rPr>
          <w:rFonts w:ascii="Times New Roman" w:hAnsi="Times New Roman" w:eastAsia="Times New Roman" w:cs="Times New Roman"/>
          <w:b w:val="0"/>
          <w:bCs w:val="0"/>
          <w:i w:val="0"/>
          <w:iCs w:val="0"/>
          <w:caps w:val="0"/>
          <w:smallCaps w:val="0"/>
          <w:noProof w:val="0"/>
          <w:color w:val="auto"/>
          <w:sz w:val="24"/>
          <w:szCs w:val="24"/>
          <w:lang w:val="en-GB"/>
        </w:rPr>
        <w:t>, 49(1), pp.30–50.</w:t>
      </w:r>
    </w:p>
    <w:p w:rsidR="0065080B" w:rsidP="5DA648CB" w:rsidRDefault="0065080B" w14:paraId="1F6AAC09" w14:textId="7D7DA7B0">
      <w:pPr>
        <w:spacing w:before="0" w:beforeAutospacing="off" w:after="240" w:afterAutospacing="off" w:line="360" w:lineRule="auto"/>
        <w:rPr>
          <w:rFonts w:ascii="Times New Roman" w:hAnsi="Times New Roman" w:eastAsia="Times New Roman" w:cs="Times New Roman"/>
          <w:noProof w:val="0"/>
          <w:sz w:val="24"/>
          <w:szCs w:val="24"/>
          <w:lang w:val="en-GB"/>
        </w:rPr>
      </w:pPr>
      <w:r w:rsidRPr="5DA648CB" w:rsidR="6A254719">
        <w:rPr>
          <w:rFonts w:ascii="Times New Roman" w:hAnsi="Times New Roman" w:eastAsia="Times New Roman" w:cs="Times New Roman"/>
          <w:noProof w:val="0"/>
          <w:sz w:val="24"/>
          <w:szCs w:val="24"/>
          <w:lang w:val="en-GB"/>
        </w:rPr>
        <w:t xml:space="preserve">Kimes, S.E. (1989). The Basics of Yield Management. </w:t>
      </w:r>
      <w:r w:rsidRPr="5DA648CB" w:rsidR="6A254719">
        <w:rPr>
          <w:rFonts w:ascii="Times New Roman" w:hAnsi="Times New Roman" w:eastAsia="Times New Roman" w:cs="Times New Roman"/>
          <w:i w:val="1"/>
          <w:iCs w:val="1"/>
          <w:noProof w:val="0"/>
          <w:sz w:val="24"/>
          <w:szCs w:val="24"/>
          <w:lang w:val="en-GB"/>
        </w:rPr>
        <w:t>Cornell Hotel and Restaurant Administration Quarterly</w:t>
      </w:r>
      <w:r w:rsidRPr="5DA648CB" w:rsidR="6A254719">
        <w:rPr>
          <w:rFonts w:ascii="Times New Roman" w:hAnsi="Times New Roman" w:eastAsia="Times New Roman" w:cs="Times New Roman"/>
          <w:noProof w:val="0"/>
          <w:sz w:val="24"/>
          <w:szCs w:val="24"/>
          <w:lang w:val="en-GB"/>
        </w:rPr>
        <w:t xml:space="preserve">, 30(3), pp.14–19. doi:https://doi.org/10.1177/001088048903000309. </w:t>
      </w:r>
    </w:p>
    <w:p w:rsidR="0065080B" w:rsidP="5DA648CB" w:rsidRDefault="0065080B" w14:paraId="592EF774" w14:textId="5D3EF74A">
      <w:pPr>
        <w:spacing w:before="0" w:beforeAutospacing="off" w:after="240" w:afterAutospacing="off" w:line="360" w:lineRule="auto"/>
        <w:rPr>
          <w:rFonts w:ascii="Times New Roman" w:hAnsi="Times New Roman" w:eastAsia="Times New Roman" w:cs="Times New Roman"/>
          <w:noProof w:val="0"/>
          <w:sz w:val="24"/>
          <w:szCs w:val="24"/>
          <w:lang w:val="en-GB"/>
        </w:rPr>
      </w:pPr>
      <w:r w:rsidRPr="5DA648CB" w:rsidR="15CE425F">
        <w:rPr>
          <w:rFonts w:ascii="Times New Roman" w:hAnsi="Times New Roman" w:eastAsia="Times New Roman" w:cs="Times New Roman"/>
          <w:noProof w:val="0"/>
          <w:sz w:val="24"/>
          <w:szCs w:val="24"/>
          <w:lang w:val="en-GB"/>
        </w:rPr>
        <w:t xml:space="preserve">Kumawat, E., Datta, A., Prentice, </w:t>
      </w:r>
      <w:bookmarkStart w:name="_Int_hhGWU9ul" w:id="219857213"/>
      <w:r w:rsidRPr="5DA648CB" w:rsidR="15CE425F">
        <w:rPr>
          <w:rFonts w:ascii="Times New Roman" w:hAnsi="Times New Roman" w:eastAsia="Times New Roman" w:cs="Times New Roman"/>
          <w:noProof w:val="0"/>
          <w:sz w:val="24"/>
          <w:szCs w:val="24"/>
          <w:lang w:val="en-GB"/>
        </w:rPr>
        <w:t>C.</w:t>
      </w:r>
      <w:bookmarkEnd w:id="219857213"/>
      <w:r w:rsidRPr="5DA648CB" w:rsidR="15CE425F">
        <w:rPr>
          <w:rFonts w:ascii="Times New Roman" w:hAnsi="Times New Roman" w:eastAsia="Times New Roman" w:cs="Times New Roman"/>
          <w:noProof w:val="0"/>
          <w:sz w:val="24"/>
          <w:szCs w:val="24"/>
          <w:lang w:val="en-GB"/>
        </w:rPr>
        <w:t xml:space="preserve"> and Leung, R. (2024). Artificial intelligence through the lens of hospitality employees: A systematic review. </w:t>
      </w:r>
      <w:r w:rsidRPr="5DA648CB" w:rsidR="15CE425F">
        <w:rPr>
          <w:rFonts w:ascii="Times New Roman" w:hAnsi="Times New Roman" w:eastAsia="Times New Roman" w:cs="Times New Roman"/>
          <w:i w:val="1"/>
          <w:iCs w:val="1"/>
          <w:noProof w:val="0"/>
          <w:sz w:val="24"/>
          <w:szCs w:val="24"/>
          <w:lang w:val="en-GB"/>
        </w:rPr>
        <w:t>International Journal of Hospitality Management</w:t>
      </w:r>
      <w:r w:rsidRPr="5DA648CB" w:rsidR="15CE425F">
        <w:rPr>
          <w:rFonts w:ascii="Times New Roman" w:hAnsi="Times New Roman" w:eastAsia="Times New Roman" w:cs="Times New Roman"/>
          <w:noProof w:val="0"/>
          <w:sz w:val="24"/>
          <w:szCs w:val="24"/>
          <w:lang w:val="en-GB"/>
        </w:rPr>
        <w:t xml:space="preserve">, [online] 124, p.103986. </w:t>
      </w:r>
      <w:r w:rsidRPr="5DA648CB" w:rsidR="15CE425F">
        <w:rPr>
          <w:rFonts w:ascii="Times New Roman" w:hAnsi="Times New Roman" w:eastAsia="Times New Roman" w:cs="Times New Roman"/>
          <w:noProof w:val="0"/>
          <w:sz w:val="24"/>
          <w:szCs w:val="24"/>
          <w:lang w:val="en-GB"/>
        </w:rPr>
        <w:t>doi:https</w:t>
      </w:r>
      <w:r w:rsidRPr="5DA648CB" w:rsidR="15CE425F">
        <w:rPr>
          <w:rFonts w:ascii="Times New Roman" w:hAnsi="Times New Roman" w:eastAsia="Times New Roman" w:cs="Times New Roman"/>
          <w:noProof w:val="0"/>
          <w:sz w:val="24"/>
          <w:szCs w:val="24"/>
          <w:lang w:val="en-GB"/>
        </w:rPr>
        <w:t>://doi.org/10.1016/j.ijhm.2024.103986.</w:t>
      </w:r>
    </w:p>
    <w:p w:rsidR="0065080B" w:rsidP="5DA648CB" w:rsidRDefault="0065080B" w14:paraId="72A0EF58" w14:textId="4A220F5F">
      <w:pPr>
        <w:spacing w:before="0" w:beforeAutospacing="off" w:after="240" w:afterAutospacing="off" w:line="360" w:lineRule="auto"/>
        <w:rPr>
          <w:rFonts w:ascii="Times New Roman" w:hAnsi="Times New Roman" w:eastAsia="Times New Roman" w:cs="Times New Roman"/>
          <w:noProof w:val="0"/>
          <w:sz w:val="24"/>
          <w:szCs w:val="24"/>
          <w:lang w:val="en-GB"/>
        </w:rPr>
      </w:pPr>
      <w:r w:rsidRPr="5DA648CB" w:rsidR="1B958BAE">
        <w:rPr>
          <w:rFonts w:ascii="Times New Roman" w:hAnsi="Times New Roman" w:eastAsia="Times New Roman" w:cs="Times New Roman"/>
          <w:noProof w:val="0"/>
          <w:sz w:val="24"/>
          <w:szCs w:val="24"/>
          <w:lang w:val="en-GB"/>
        </w:rPr>
        <w:t xml:space="preserve">Pandya, </w:t>
      </w:r>
      <w:bookmarkStart w:name="_Int_OXjvhlg7" w:id="40001734"/>
      <w:r w:rsidRPr="5DA648CB" w:rsidR="1B958BAE">
        <w:rPr>
          <w:rFonts w:ascii="Times New Roman" w:hAnsi="Times New Roman" w:eastAsia="Times New Roman" w:cs="Times New Roman"/>
          <w:noProof w:val="0"/>
          <w:sz w:val="24"/>
          <w:szCs w:val="24"/>
          <w:lang w:val="en-GB"/>
        </w:rPr>
        <w:t>B.</w:t>
      </w:r>
      <w:bookmarkEnd w:id="40001734"/>
      <w:r w:rsidRPr="5DA648CB" w:rsidR="1B958BAE">
        <w:rPr>
          <w:rFonts w:ascii="Times New Roman" w:hAnsi="Times New Roman" w:eastAsia="Times New Roman" w:cs="Times New Roman"/>
          <w:noProof w:val="0"/>
          <w:sz w:val="24"/>
          <w:szCs w:val="24"/>
          <w:lang w:val="en-GB"/>
        </w:rPr>
        <w:t xml:space="preserve"> and Al Janahi, M.M. (2021). The intervention of artificial intelligence in the recruitment function in UAE’s hospitality industry. </w:t>
      </w:r>
      <w:r w:rsidRPr="5DA648CB" w:rsidR="1B958BAE">
        <w:rPr>
          <w:rFonts w:ascii="Times New Roman" w:hAnsi="Times New Roman" w:eastAsia="Times New Roman" w:cs="Times New Roman"/>
          <w:i w:val="1"/>
          <w:iCs w:val="1"/>
          <w:noProof w:val="0"/>
          <w:sz w:val="24"/>
          <w:szCs w:val="24"/>
          <w:lang w:val="en-GB"/>
        </w:rPr>
        <w:t>Transnational Marketing Journal</w:t>
      </w:r>
      <w:r w:rsidRPr="5DA648CB" w:rsidR="1B958BAE">
        <w:rPr>
          <w:rFonts w:ascii="Times New Roman" w:hAnsi="Times New Roman" w:eastAsia="Times New Roman" w:cs="Times New Roman"/>
          <w:noProof w:val="0"/>
          <w:sz w:val="24"/>
          <w:szCs w:val="24"/>
          <w:lang w:val="en-GB"/>
        </w:rPr>
        <w:t xml:space="preserve">, 9(1). </w:t>
      </w:r>
      <w:r w:rsidRPr="5DA648CB" w:rsidR="1B958BAE">
        <w:rPr>
          <w:rFonts w:ascii="Times New Roman" w:hAnsi="Times New Roman" w:eastAsia="Times New Roman" w:cs="Times New Roman"/>
          <w:noProof w:val="0"/>
          <w:sz w:val="24"/>
          <w:szCs w:val="24"/>
          <w:lang w:val="en-GB"/>
        </w:rPr>
        <w:t>doi:https</w:t>
      </w:r>
      <w:r w:rsidRPr="5DA648CB" w:rsidR="1B958BAE">
        <w:rPr>
          <w:rFonts w:ascii="Times New Roman" w:hAnsi="Times New Roman" w:eastAsia="Times New Roman" w:cs="Times New Roman"/>
          <w:noProof w:val="0"/>
          <w:sz w:val="24"/>
          <w:szCs w:val="24"/>
          <w:lang w:val="en-GB"/>
        </w:rPr>
        <w:t>://doi.org/10.33182/tmj.v9i1.1033.</w:t>
      </w:r>
    </w:p>
    <w:p w:rsidR="0065080B" w:rsidP="5DA648CB" w:rsidRDefault="0065080B" w14:paraId="50F5C9B4" w14:textId="569163C2">
      <w:pPr>
        <w:spacing w:before="0" w:beforeAutospacing="off" w:after="240" w:afterAutospacing="off" w:line="360" w:lineRule="auto"/>
        <w:rPr>
          <w:rFonts w:ascii="Times New Roman" w:hAnsi="Times New Roman" w:eastAsia="Times New Roman" w:cs="Times New Roman"/>
          <w:noProof w:val="0"/>
          <w:sz w:val="24"/>
          <w:szCs w:val="24"/>
          <w:lang w:val="en-GB"/>
        </w:rPr>
      </w:pPr>
      <w:r w:rsidRPr="5DA648CB" w:rsidR="57800C56">
        <w:rPr>
          <w:rFonts w:ascii="Times New Roman" w:hAnsi="Times New Roman" w:eastAsia="Times New Roman" w:cs="Times New Roman"/>
          <w:noProof w:val="0"/>
          <w:sz w:val="24"/>
          <w:szCs w:val="24"/>
          <w:lang w:val="en-GB"/>
        </w:rPr>
        <w:t>Radianti</w:t>
      </w:r>
      <w:r w:rsidRPr="5DA648CB" w:rsidR="57800C56">
        <w:rPr>
          <w:rFonts w:ascii="Times New Roman" w:hAnsi="Times New Roman" w:eastAsia="Times New Roman" w:cs="Times New Roman"/>
          <w:noProof w:val="0"/>
          <w:sz w:val="24"/>
          <w:szCs w:val="24"/>
          <w:lang w:val="en-GB"/>
        </w:rPr>
        <w:t xml:space="preserve">, J., Majchrzak, T.A., Fromm, J. and </w:t>
      </w:r>
      <w:r w:rsidRPr="5DA648CB" w:rsidR="57800C56">
        <w:rPr>
          <w:rFonts w:ascii="Times New Roman" w:hAnsi="Times New Roman" w:eastAsia="Times New Roman" w:cs="Times New Roman"/>
          <w:noProof w:val="0"/>
          <w:sz w:val="24"/>
          <w:szCs w:val="24"/>
          <w:lang w:val="en-GB"/>
        </w:rPr>
        <w:t>Wohlgenannt</w:t>
      </w:r>
      <w:r w:rsidRPr="5DA648CB" w:rsidR="57800C56">
        <w:rPr>
          <w:rFonts w:ascii="Times New Roman" w:hAnsi="Times New Roman" w:eastAsia="Times New Roman" w:cs="Times New Roman"/>
          <w:noProof w:val="0"/>
          <w:sz w:val="24"/>
          <w:szCs w:val="24"/>
          <w:lang w:val="en-GB"/>
        </w:rPr>
        <w:t xml:space="preserve">, I. (2020). A systematic review of immersive virtual reality applications for higher education: Design elements, lessons learned, and research agenda. </w:t>
      </w:r>
      <w:r w:rsidRPr="5DA648CB" w:rsidR="57800C56">
        <w:rPr>
          <w:rFonts w:ascii="Times New Roman" w:hAnsi="Times New Roman" w:eastAsia="Times New Roman" w:cs="Times New Roman"/>
          <w:i w:val="1"/>
          <w:iCs w:val="1"/>
          <w:noProof w:val="0"/>
          <w:sz w:val="24"/>
          <w:szCs w:val="24"/>
          <w:lang w:val="en-GB"/>
        </w:rPr>
        <w:t>Computers &amp; Education</w:t>
      </w:r>
      <w:r w:rsidRPr="5DA648CB" w:rsidR="57800C56">
        <w:rPr>
          <w:rFonts w:ascii="Times New Roman" w:hAnsi="Times New Roman" w:eastAsia="Times New Roman" w:cs="Times New Roman"/>
          <w:noProof w:val="0"/>
          <w:sz w:val="24"/>
          <w:szCs w:val="24"/>
          <w:lang w:val="en-GB"/>
        </w:rPr>
        <w:t xml:space="preserve">, [online] 147(0360-1315), p.103778. </w:t>
      </w:r>
      <w:r w:rsidRPr="5DA648CB" w:rsidR="57800C56">
        <w:rPr>
          <w:rFonts w:ascii="Times New Roman" w:hAnsi="Times New Roman" w:eastAsia="Times New Roman" w:cs="Times New Roman"/>
          <w:noProof w:val="0"/>
          <w:sz w:val="24"/>
          <w:szCs w:val="24"/>
          <w:lang w:val="en-GB"/>
        </w:rPr>
        <w:t>doi:https</w:t>
      </w:r>
      <w:r w:rsidRPr="5DA648CB" w:rsidR="57800C56">
        <w:rPr>
          <w:rFonts w:ascii="Times New Roman" w:hAnsi="Times New Roman" w:eastAsia="Times New Roman" w:cs="Times New Roman"/>
          <w:noProof w:val="0"/>
          <w:sz w:val="24"/>
          <w:szCs w:val="24"/>
          <w:lang w:val="en-GB"/>
        </w:rPr>
        <w:t>://doi.org/10.1016/j.compedu.2019.103778.</w:t>
      </w:r>
    </w:p>
    <w:p w:rsidR="0065080B" w:rsidP="5DA648CB" w:rsidRDefault="0065080B" w14:paraId="3F624CC0" w14:textId="2A265FF8">
      <w:pPr>
        <w:pStyle w:val="NormalWeb"/>
        <w:spacing w:before="0" w:beforeAutospacing="off" w:after="240" w:afterAutospacing="off" w:line="360" w:lineRule="auto"/>
        <w:rPr>
          <w:rFonts w:ascii="Times New Roman" w:hAnsi="Times New Roman" w:eastAsia="Times New Roman" w:cs="Times New Roman"/>
          <w:noProof w:val="0"/>
          <w:sz w:val="24"/>
          <w:szCs w:val="24"/>
          <w:lang w:val="en-GB"/>
        </w:rPr>
      </w:pPr>
      <w:r w:rsidR="241FFAA7">
        <w:drawing>
          <wp:inline wp14:editId="057AE12E" wp14:anchorId="5AA57059">
            <wp:extent cx="6810375" cy="4171249"/>
            <wp:effectExtent l="0" t="0" r="0" b="0"/>
            <wp:docPr id="13791507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9150742" name="Picture 1379150742"/>
                    <pic:cNvPicPr/>
                  </pic:nvPicPr>
                  <pic:blipFill>
                    <a:blip xmlns:r="http://schemas.openxmlformats.org/officeDocument/2006/relationships" r:embed="rId1009661556">
                      <a:extLst>
                        <a:ext uri="{28A0092B-C50C-407E-A947-70E740481C1C}">
                          <a14:useLocalDpi xmlns:a14="http://schemas.microsoft.com/office/drawing/2010/main"/>
                        </a:ext>
                      </a:extLst>
                    </a:blip>
                    <a:srcRect l="0" t="0" r="0" b="54242"/>
                    <a:stretch>
                      <a:fillRect/>
                    </a:stretch>
                  </pic:blipFill>
                  <pic:spPr>
                    <a:xfrm rot="0">
                      <a:off x="0" y="0"/>
                      <a:ext cx="6810375" cy="4171249"/>
                    </a:xfrm>
                    <a:prstGeom prst="rect">
                      <a:avLst/>
                    </a:prstGeom>
                  </pic:spPr>
                </pic:pic>
              </a:graphicData>
            </a:graphic>
          </wp:inline>
        </w:drawing>
      </w:r>
      <w:r w:rsidRPr="5DA648CB" w:rsidR="53D6AA21">
        <w:rPr>
          <w:rFonts w:ascii="Times New Roman" w:hAnsi="Times New Roman" w:eastAsia="Times New Roman" w:cs="Times New Roman"/>
          <w:noProof w:val="0"/>
          <w:sz w:val="24"/>
          <w:szCs w:val="24"/>
          <w:lang w:val="en-GB"/>
        </w:rPr>
        <w:t xml:space="preserve">Wang, W., Kumar, N., Chen, J., Gong, Z., Kong, X., Wei, </w:t>
      </w:r>
      <w:bookmarkStart w:name="_Int_Z81AXKiW" w:id="86957827"/>
      <w:r w:rsidRPr="5DA648CB" w:rsidR="53D6AA21">
        <w:rPr>
          <w:rFonts w:ascii="Times New Roman" w:hAnsi="Times New Roman" w:eastAsia="Times New Roman" w:cs="Times New Roman"/>
          <w:noProof w:val="0"/>
          <w:sz w:val="24"/>
          <w:szCs w:val="24"/>
          <w:lang w:val="en-GB"/>
        </w:rPr>
        <w:t>W.</w:t>
      </w:r>
      <w:bookmarkEnd w:id="86957827"/>
      <w:r w:rsidRPr="5DA648CB" w:rsidR="53D6AA21">
        <w:rPr>
          <w:rFonts w:ascii="Times New Roman" w:hAnsi="Times New Roman" w:eastAsia="Times New Roman" w:cs="Times New Roman"/>
          <w:noProof w:val="0"/>
          <w:sz w:val="24"/>
          <w:szCs w:val="24"/>
          <w:lang w:val="en-GB"/>
        </w:rPr>
        <w:t xml:space="preserve"> and Gao, H. (2020). Realizing the Potential of Internet of Things for Smart Tourism with 5G and AI. </w:t>
      </w:r>
      <w:r w:rsidRPr="5DA648CB" w:rsidR="53D6AA21">
        <w:rPr>
          <w:rFonts w:ascii="Times New Roman" w:hAnsi="Times New Roman" w:eastAsia="Times New Roman" w:cs="Times New Roman"/>
          <w:i w:val="1"/>
          <w:iCs w:val="1"/>
          <w:noProof w:val="0"/>
          <w:sz w:val="24"/>
          <w:szCs w:val="24"/>
          <w:lang w:val="en-GB"/>
        </w:rPr>
        <w:t>IEEE Network</w:t>
      </w:r>
      <w:r w:rsidRPr="5DA648CB" w:rsidR="53D6AA21">
        <w:rPr>
          <w:rFonts w:ascii="Times New Roman" w:hAnsi="Times New Roman" w:eastAsia="Times New Roman" w:cs="Times New Roman"/>
          <w:noProof w:val="0"/>
          <w:sz w:val="24"/>
          <w:szCs w:val="24"/>
          <w:lang w:val="en-GB"/>
        </w:rPr>
        <w:t xml:space="preserve">, 34(6), pp.295–301. </w:t>
      </w:r>
      <w:r w:rsidRPr="5DA648CB" w:rsidR="53D6AA21">
        <w:rPr>
          <w:rFonts w:ascii="Times New Roman" w:hAnsi="Times New Roman" w:eastAsia="Times New Roman" w:cs="Times New Roman"/>
          <w:noProof w:val="0"/>
          <w:sz w:val="24"/>
          <w:szCs w:val="24"/>
          <w:lang w:val="en-GB"/>
        </w:rPr>
        <w:t>doi:https</w:t>
      </w:r>
      <w:r w:rsidRPr="5DA648CB" w:rsidR="53D6AA21">
        <w:rPr>
          <w:rFonts w:ascii="Times New Roman" w:hAnsi="Times New Roman" w:eastAsia="Times New Roman" w:cs="Times New Roman"/>
          <w:noProof w:val="0"/>
          <w:sz w:val="24"/>
          <w:szCs w:val="24"/>
          <w:lang w:val="en-GB"/>
        </w:rPr>
        <w:t xml:space="preserve">://doi.org/10.1109/mnet.011.2000250. </w:t>
      </w:r>
    </w:p>
    <w:p w:rsidR="0065080B" w:rsidP="5DA648CB" w:rsidRDefault="0065080B" w14:paraId="669D2D2E" w14:textId="535B914E">
      <w:pPr>
        <w:spacing w:line="360" w:lineRule="auto"/>
        <w:jc w:val="both"/>
        <w:rPr>
          <w:rFonts w:ascii="Times New Roman" w:hAnsi="Times New Roman" w:eastAsia="Times New Roman" w:cs="Times New Roman"/>
        </w:rPr>
      </w:pPr>
    </w:p>
    <w:sectPr w:rsidR="0065080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intelligence2.xml><?xml version="1.0" encoding="utf-8"?>
<int2:intelligence xmlns:int2="http://schemas.microsoft.com/office/intelligence/2020/intelligence">
  <int2:observations>
    <int2:textHash int2:hashCode="1tmJ7YPkijAPLG" int2:id="NW1aAgzn">
      <int2:state int2:type="spell" int2:value="Rejected"/>
    </int2:textHash>
    <int2:textHash int2:hashCode="Ws4/xo7wXm4tAx" int2:id="gWhGmDB9">
      <int2:state int2:type="gram" int2:value="Rejected"/>
    </int2:textHash>
    <int2:textHash int2:hashCode="ZyS2+qyj7Ysvfd" int2:id="vRQwxjyA">
      <int2:state int2:type="spell" int2:value="Rejected"/>
    </int2:textHash>
    <int2:textHash int2:hashCode="pwbRQxIWJas0GQ" int2:id="yRgeYRGm">
      <int2:state int2:type="spell" int2:value="Rejected"/>
    </int2:textHash>
    <int2:textHash int2:hashCode="sDVI2BDC1GB+ZG" int2:id="z0eDJiJ2">
      <int2:state int2:type="spell" int2:value="Rejected"/>
    </int2:textHash>
    <int2:textHash int2:hashCode="DTTcwT7Vnu94an" int2:id="pI9p6Mo8">
      <int2:state int2:type="spell" int2:value="Rejected"/>
    </int2:textHash>
    <int2:textHash int2:hashCode="ZLZVGjaA0Fzw3p" int2:id="Ksk5dcCM">
      <int2:state int2:type="spell" int2:value="Rejected"/>
    </int2:textHash>
    <int2:textHash int2:hashCode="GWR3Hwav7YT5f8" int2:id="HDpyt1Qc">
      <int2:state int2:type="spell" int2:value="Rejected"/>
    </int2:textHash>
    <int2:bookmark int2:bookmarkName="_Int_Z81AXKiW" int2:invalidationBookmarkName="" int2:hashCode="oEp2Cy8V5yemnb" int2:id="rjyavnKC">
      <int2:state int2:type="style" int2:value="Rejected"/>
    </int2:bookmark>
    <int2:bookmark int2:bookmarkName="_Int_OXjvhlg7" int2:invalidationBookmarkName="" int2:hashCode="G+gN0YkN7p2o3t" int2:id="r4wJoYx1">
      <int2:state int2:type="style" int2:value="Rejected"/>
    </int2:bookmark>
    <int2:bookmark int2:bookmarkName="_Int_hhGWU9ul" int2:invalidationBookmarkName="" int2:hashCode="3UiSQiZJzPqjy+" int2:id="BVlzW3K5">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F6836"/>
    <w:multiLevelType w:val="hybridMultilevel"/>
    <w:tmpl w:val="949005D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C0CD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4B3215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6583C86"/>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7C2565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A6121D0"/>
    <w:multiLevelType w:val="hybridMultilevel"/>
    <w:tmpl w:val="FFFFFFFF"/>
    <w:lvl w:ilvl="0" w:tplc="5A5E3C58">
      <w:start w:val="1"/>
      <w:numFmt w:val="bullet"/>
      <w:lvlText w:val=""/>
      <w:lvlJc w:val="left"/>
      <w:pPr>
        <w:ind w:left="720" w:hanging="360"/>
      </w:pPr>
      <w:rPr>
        <w:rFonts w:hint="default" w:ascii="Symbol" w:hAnsi="Symbol"/>
      </w:rPr>
    </w:lvl>
    <w:lvl w:ilvl="1" w:tplc="801416F8">
      <w:start w:val="1"/>
      <w:numFmt w:val="bullet"/>
      <w:lvlText w:val="o"/>
      <w:lvlJc w:val="left"/>
      <w:pPr>
        <w:ind w:left="1440" w:hanging="360"/>
      </w:pPr>
      <w:rPr>
        <w:rFonts w:hint="default" w:ascii="Courier New" w:hAnsi="Courier New"/>
      </w:rPr>
    </w:lvl>
    <w:lvl w:ilvl="2" w:tplc="662C24E2">
      <w:start w:val="1"/>
      <w:numFmt w:val="bullet"/>
      <w:lvlText w:val=""/>
      <w:lvlJc w:val="left"/>
      <w:pPr>
        <w:ind w:left="2160" w:hanging="360"/>
      </w:pPr>
      <w:rPr>
        <w:rFonts w:hint="default" w:ascii="Wingdings" w:hAnsi="Wingdings"/>
      </w:rPr>
    </w:lvl>
    <w:lvl w:ilvl="3" w:tplc="3A286DBA">
      <w:start w:val="1"/>
      <w:numFmt w:val="bullet"/>
      <w:lvlText w:val=""/>
      <w:lvlJc w:val="left"/>
      <w:pPr>
        <w:ind w:left="2880" w:hanging="360"/>
      </w:pPr>
      <w:rPr>
        <w:rFonts w:hint="default" w:ascii="Symbol" w:hAnsi="Symbol"/>
      </w:rPr>
    </w:lvl>
    <w:lvl w:ilvl="4" w:tplc="E03C0662">
      <w:start w:val="1"/>
      <w:numFmt w:val="bullet"/>
      <w:lvlText w:val="o"/>
      <w:lvlJc w:val="left"/>
      <w:pPr>
        <w:ind w:left="3600" w:hanging="360"/>
      </w:pPr>
      <w:rPr>
        <w:rFonts w:hint="default" w:ascii="Courier New" w:hAnsi="Courier New"/>
      </w:rPr>
    </w:lvl>
    <w:lvl w:ilvl="5" w:tplc="2C7E5C66">
      <w:start w:val="1"/>
      <w:numFmt w:val="bullet"/>
      <w:lvlText w:val=""/>
      <w:lvlJc w:val="left"/>
      <w:pPr>
        <w:ind w:left="4320" w:hanging="360"/>
      </w:pPr>
      <w:rPr>
        <w:rFonts w:hint="default" w:ascii="Wingdings" w:hAnsi="Wingdings"/>
      </w:rPr>
    </w:lvl>
    <w:lvl w:ilvl="6" w:tplc="30104E20">
      <w:start w:val="1"/>
      <w:numFmt w:val="bullet"/>
      <w:lvlText w:val=""/>
      <w:lvlJc w:val="left"/>
      <w:pPr>
        <w:ind w:left="5040" w:hanging="360"/>
      </w:pPr>
      <w:rPr>
        <w:rFonts w:hint="default" w:ascii="Symbol" w:hAnsi="Symbol"/>
      </w:rPr>
    </w:lvl>
    <w:lvl w:ilvl="7" w:tplc="8EF0EE48">
      <w:start w:val="1"/>
      <w:numFmt w:val="bullet"/>
      <w:lvlText w:val="o"/>
      <w:lvlJc w:val="left"/>
      <w:pPr>
        <w:ind w:left="5760" w:hanging="360"/>
      </w:pPr>
      <w:rPr>
        <w:rFonts w:hint="default" w:ascii="Courier New" w:hAnsi="Courier New"/>
      </w:rPr>
    </w:lvl>
    <w:lvl w:ilvl="8" w:tplc="F5BCCA6A">
      <w:start w:val="1"/>
      <w:numFmt w:val="bullet"/>
      <w:lvlText w:val=""/>
      <w:lvlJc w:val="left"/>
      <w:pPr>
        <w:ind w:left="6480" w:hanging="360"/>
      </w:pPr>
      <w:rPr>
        <w:rFonts w:hint="default" w:ascii="Wingdings" w:hAnsi="Wingdings"/>
      </w:rPr>
    </w:lvl>
  </w:abstractNum>
  <w:abstractNum w:abstractNumId="6" w15:restartNumberingAfterBreak="0">
    <w:nsid w:val="4DC40DB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5530C7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A7A32E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26D4087"/>
    <w:multiLevelType w:val="hybridMultilevel"/>
    <w:tmpl w:val="83CA41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66D3FBC"/>
    <w:multiLevelType w:val="hybridMultilevel"/>
    <w:tmpl w:val="AEC68F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13692598">
    <w:abstractNumId w:val="10"/>
  </w:num>
  <w:num w:numId="2" w16cid:durableId="1297375396">
    <w:abstractNumId w:val="5"/>
  </w:num>
  <w:num w:numId="3" w16cid:durableId="1435126673">
    <w:abstractNumId w:val="2"/>
  </w:num>
  <w:num w:numId="4" w16cid:durableId="1976792666">
    <w:abstractNumId w:val="6"/>
  </w:num>
  <w:num w:numId="5" w16cid:durableId="1981494620">
    <w:abstractNumId w:val="1"/>
  </w:num>
  <w:num w:numId="6" w16cid:durableId="2033335315">
    <w:abstractNumId w:val="8"/>
  </w:num>
  <w:num w:numId="7" w16cid:durableId="2054116568">
    <w:abstractNumId w:val="4"/>
  </w:num>
  <w:num w:numId="8" w16cid:durableId="579096700">
    <w:abstractNumId w:val="9"/>
  </w:num>
  <w:num w:numId="9" w16cid:durableId="821851580">
    <w:abstractNumId w:val="3"/>
  </w:num>
  <w:num w:numId="10" w16cid:durableId="844977859">
    <w:abstractNumId w:val="0"/>
  </w:num>
  <w:num w:numId="11" w16cid:durableId="896165220">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80B"/>
    <w:rsid w:val="0000023D"/>
    <w:rsid w:val="00004177"/>
    <w:rsid w:val="00020A96"/>
    <w:rsid w:val="000236FC"/>
    <w:rsid w:val="00036DB7"/>
    <w:rsid w:val="00045A1C"/>
    <w:rsid w:val="00047BCF"/>
    <w:rsid w:val="00050328"/>
    <w:rsid w:val="00050396"/>
    <w:rsid w:val="00056377"/>
    <w:rsid w:val="0006018D"/>
    <w:rsid w:val="00061354"/>
    <w:rsid w:val="00062E85"/>
    <w:rsid w:val="00072327"/>
    <w:rsid w:val="00076CEF"/>
    <w:rsid w:val="00082ED5"/>
    <w:rsid w:val="00083945"/>
    <w:rsid w:val="00085512"/>
    <w:rsid w:val="00090F91"/>
    <w:rsid w:val="00091585"/>
    <w:rsid w:val="000A0B16"/>
    <w:rsid w:val="000A7E03"/>
    <w:rsid w:val="000B1E92"/>
    <w:rsid w:val="000C13EF"/>
    <w:rsid w:val="000C2495"/>
    <w:rsid w:val="000C2D31"/>
    <w:rsid w:val="000C5212"/>
    <w:rsid w:val="000C6A3B"/>
    <w:rsid w:val="000D1BB5"/>
    <w:rsid w:val="000D2E27"/>
    <w:rsid w:val="000D4D22"/>
    <w:rsid w:val="000D710C"/>
    <w:rsid w:val="000E59FD"/>
    <w:rsid w:val="000E7260"/>
    <w:rsid w:val="000F1B4E"/>
    <w:rsid w:val="000F67CB"/>
    <w:rsid w:val="0010176C"/>
    <w:rsid w:val="00113536"/>
    <w:rsid w:val="0011368F"/>
    <w:rsid w:val="00113C82"/>
    <w:rsid w:val="001204C5"/>
    <w:rsid w:val="00130F25"/>
    <w:rsid w:val="00142757"/>
    <w:rsid w:val="001437EA"/>
    <w:rsid w:val="001561C8"/>
    <w:rsid w:val="001600F7"/>
    <w:rsid w:val="00160A33"/>
    <w:rsid w:val="001634A2"/>
    <w:rsid w:val="0016449D"/>
    <w:rsid w:val="00166AA1"/>
    <w:rsid w:val="001751AF"/>
    <w:rsid w:val="00177CF2"/>
    <w:rsid w:val="00182007"/>
    <w:rsid w:val="0018533E"/>
    <w:rsid w:val="001A66D9"/>
    <w:rsid w:val="001A7564"/>
    <w:rsid w:val="001B33BF"/>
    <w:rsid w:val="001C3D1A"/>
    <w:rsid w:val="001C50A6"/>
    <w:rsid w:val="001D1A8C"/>
    <w:rsid w:val="001D1C10"/>
    <w:rsid w:val="001D20E4"/>
    <w:rsid w:val="001D7A9C"/>
    <w:rsid w:val="001E1FC9"/>
    <w:rsid w:val="001F271F"/>
    <w:rsid w:val="001F3CD0"/>
    <w:rsid w:val="001F43FF"/>
    <w:rsid w:val="001F7A6D"/>
    <w:rsid w:val="00200C31"/>
    <w:rsid w:val="00206799"/>
    <w:rsid w:val="00216C4A"/>
    <w:rsid w:val="0021ABE7"/>
    <w:rsid w:val="00220229"/>
    <w:rsid w:val="00235593"/>
    <w:rsid w:val="00235FA8"/>
    <w:rsid w:val="0024001B"/>
    <w:rsid w:val="002416AF"/>
    <w:rsid w:val="00243708"/>
    <w:rsid w:val="00251D69"/>
    <w:rsid w:val="00252E0E"/>
    <w:rsid w:val="00254E18"/>
    <w:rsid w:val="0025606F"/>
    <w:rsid w:val="00260B2E"/>
    <w:rsid w:val="00261EAE"/>
    <w:rsid w:val="002722F9"/>
    <w:rsid w:val="00285731"/>
    <w:rsid w:val="0028674A"/>
    <w:rsid w:val="002919B7"/>
    <w:rsid w:val="00291C4A"/>
    <w:rsid w:val="00295C3B"/>
    <w:rsid w:val="00296638"/>
    <w:rsid w:val="002A0262"/>
    <w:rsid w:val="002A5C2B"/>
    <w:rsid w:val="002B1EA6"/>
    <w:rsid w:val="002B4BFA"/>
    <w:rsid w:val="002B57F8"/>
    <w:rsid w:val="002B5891"/>
    <w:rsid w:val="002E0042"/>
    <w:rsid w:val="002F52B2"/>
    <w:rsid w:val="002F60AE"/>
    <w:rsid w:val="00303FA7"/>
    <w:rsid w:val="003108E6"/>
    <w:rsid w:val="003118B8"/>
    <w:rsid w:val="00312A51"/>
    <w:rsid w:val="003153C5"/>
    <w:rsid w:val="003236BD"/>
    <w:rsid w:val="00330189"/>
    <w:rsid w:val="00333D56"/>
    <w:rsid w:val="00345239"/>
    <w:rsid w:val="00350AAF"/>
    <w:rsid w:val="0035414B"/>
    <w:rsid w:val="00355A1A"/>
    <w:rsid w:val="00362466"/>
    <w:rsid w:val="00380204"/>
    <w:rsid w:val="0038102B"/>
    <w:rsid w:val="00381BEE"/>
    <w:rsid w:val="00382687"/>
    <w:rsid w:val="003B39E0"/>
    <w:rsid w:val="003C3030"/>
    <w:rsid w:val="003E666D"/>
    <w:rsid w:val="003F1F73"/>
    <w:rsid w:val="003F3B4D"/>
    <w:rsid w:val="003F629D"/>
    <w:rsid w:val="003F6AFB"/>
    <w:rsid w:val="0041524D"/>
    <w:rsid w:val="00431E59"/>
    <w:rsid w:val="00433145"/>
    <w:rsid w:val="00433CA9"/>
    <w:rsid w:val="00434465"/>
    <w:rsid w:val="00435965"/>
    <w:rsid w:val="00451336"/>
    <w:rsid w:val="0045681F"/>
    <w:rsid w:val="0046063D"/>
    <w:rsid w:val="00460A13"/>
    <w:rsid w:val="004621B5"/>
    <w:rsid w:val="00465342"/>
    <w:rsid w:val="00465B93"/>
    <w:rsid w:val="004750FF"/>
    <w:rsid w:val="00480DAB"/>
    <w:rsid w:val="00484312"/>
    <w:rsid w:val="00484EBC"/>
    <w:rsid w:val="00484F83"/>
    <w:rsid w:val="004935BF"/>
    <w:rsid w:val="004A38B2"/>
    <w:rsid w:val="004A57A9"/>
    <w:rsid w:val="004A715C"/>
    <w:rsid w:val="004B5AD3"/>
    <w:rsid w:val="004C0E92"/>
    <w:rsid w:val="004C1618"/>
    <w:rsid w:val="004D5009"/>
    <w:rsid w:val="004E7C82"/>
    <w:rsid w:val="00501155"/>
    <w:rsid w:val="00510E7F"/>
    <w:rsid w:val="0051232A"/>
    <w:rsid w:val="0051707E"/>
    <w:rsid w:val="00522C9C"/>
    <w:rsid w:val="00525E68"/>
    <w:rsid w:val="005276A6"/>
    <w:rsid w:val="005323A9"/>
    <w:rsid w:val="005349CD"/>
    <w:rsid w:val="0054069F"/>
    <w:rsid w:val="00544F5C"/>
    <w:rsid w:val="00545747"/>
    <w:rsid w:val="00551A94"/>
    <w:rsid w:val="0055714A"/>
    <w:rsid w:val="00570B33"/>
    <w:rsid w:val="00582DC6"/>
    <w:rsid w:val="005873B4"/>
    <w:rsid w:val="005963CF"/>
    <w:rsid w:val="00597E92"/>
    <w:rsid w:val="005A0EF8"/>
    <w:rsid w:val="005A3A46"/>
    <w:rsid w:val="005A57CF"/>
    <w:rsid w:val="005A63E5"/>
    <w:rsid w:val="005B3CC5"/>
    <w:rsid w:val="005B59E5"/>
    <w:rsid w:val="005D6954"/>
    <w:rsid w:val="005D6DC4"/>
    <w:rsid w:val="005E04AD"/>
    <w:rsid w:val="005E70A6"/>
    <w:rsid w:val="005F2734"/>
    <w:rsid w:val="005F761B"/>
    <w:rsid w:val="006016BD"/>
    <w:rsid w:val="00602E1A"/>
    <w:rsid w:val="00610D9A"/>
    <w:rsid w:val="00614539"/>
    <w:rsid w:val="006148C3"/>
    <w:rsid w:val="00614F75"/>
    <w:rsid w:val="006162AE"/>
    <w:rsid w:val="00616CC0"/>
    <w:rsid w:val="0061759E"/>
    <w:rsid w:val="0062646D"/>
    <w:rsid w:val="00631237"/>
    <w:rsid w:val="0064302C"/>
    <w:rsid w:val="0064636D"/>
    <w:rsid w:val="0065080B"/>
    <w:rsid w:val="00670011"/>
    <w:rsid w:val="0069065D"/>
    <w:rsid w:val="006908C2"/>
    <w:rsid w:val="00691C76"/>
    <w:rsid w:val="006B775D"/>
    <w:rsid w:val="006C48F4"/>
    <w:rsid w:val="006D0034"/>
    <w:rsid w:val="006D3AAB"/>
    <w:rsid w:val="006D7643"/>
    <w:rsid w:val="006E05DF"/>
    <w:rsid w:val="006E23A7"/>
    <w:rsid w:val="006E25EF"/>
    <w:rsid w:val="006E6076"/>
    <w:rsid w:val="006E6972"/>
    <w:rsid w:val="006F0960"/>
    <w:rsid w:val="006F7BAD"/>
    <w:rsid w:val="00700524"/>
    <w:rsid w:val="00710581"/>
    <w:rsid w:val="00714C33"/>
    <w:rsid w:val="00724989"/>
    <w:rsid w:val="007278D7"/>
    <w:rsid w:val="00735F91"/>
    <w:rsid w:val="0073722F"/>
    <w:rsid w:val="007458A8"/>
    <w:rsid w:val="007463C8"/>
    <w:rsid w:val="00746EDE"/>
    <w:rsid w:val="00757E57"/>
    <w:rsid w:val="007632D4"/>
    <w:rsid w:val="007646C8"/>
    <w:rsid w:val="00765285"/>
    <w:rsid w:val="007653CB"/>
    <w:rsid w:val="007702EB"/>
    <w:rsid w:val="00771767"/>
    <w:rsid w:val="00771C17"/>
    <w:rsid w:val="00773CF0"/>
    <w:rsid w:val="007741B5"/>
    <w:rsid w:val="007754E9"/>
    <w:rsid w:val="00776C34"/>
    <w:rsid w:val="00783BC6"/>
    <w:rsid w:val="00792D5D"/>
    <w:rsid w:val="0079485F"/>
    <w:rsid w:val="0079580C"/>
    <w:rsid w:val="007A20A8"/>
    <w:rsid w:val="007A53D8"/>
    <w:rsid w:val="007A576B"/>
    <w:rsid w:val="007A5A41"/>
    <w:rsid w:val="007A7CF2"/>
    <w:rsid w:val="007B1398"/>
    <w:rsid w:val="007B23E2"/>
    <w:rsid w:val="007B3213"/>
    <w:rsid w:val="007B4AB8"/>
    <w:rsid w:val="007C0428"/>
    <w:rsid w:val="007D19B8"/>
    <w:rsid w:val="007E68E9"/>
    <w:rsid w:val="007F3CA8"/>
    <w:rsid w:val="007F3D43"/>
    <w:rsid w:val="007F62F6"/>
    <w:rsid w:val="007F6536"/>
    <w:rsid w:val="00813FB4"/>
    <w:rsid w:val="008140DC"/>
    <w:rsid w:val="00815D24"/>
    <w:rsid w:val="00817A9C"/>
    <w:rsid w:val="008227DD"/>
    <w:rsid w:val="00831DA7"/>
    <w:rsid w:val="00833F10"/>
    <w:rsid w:val="00834631"/>
    <w:rsid w:val="0084231B"/>
    <w:rsid w:val="00842912"/>
    <w:rsid w:val="00843FAB"/>
    <w:rsid w:val="00845FC5"/>
    <w:rsid w:val="008561CA"/>
    <w:rsid w:val="0086315E"/>
    <w:rsid w:val="00863936"/>
    <w:rsid w:val="00863ECB"/>
    <w:rsid w:val="00865EEF"/>
    <w:rsid w:val="0086745E"/>
    <w:rsid w:val="0087210F"/>
    <w:rsid w:val="00877C0E"/>
    <w:rsid w:val="00884784"/>
    <w:rsid w:val="00890080"/>
    <w:rsid w:val="00892527"/>
    <w:rsid w:val="00895703"/>
    <w:rsid w:val="00895E91"/>
    <w:rsid w:val="00896AAF"/>
    <w:rsid w:val="008A073F"/>
    <w:rsid w:val="008A1975"/>
    <w:rsid w:val="008A35AE"/>
    <w:rsid w:val="008A6256"/>
    <w:rsid w:val="008A7AD2"/>
    <w:rsid w:val="008B3FEA"/>
    <w:rsid w:val="008B64FE"/>
    <w:rsid w:val="008B6FB4"/>
    <w:rsid w:val="008C3D08"/>
    <w:rsid w:val="008C548F"/>
    <w:rsid w:val="008C7A38"/>
    <w:rsid w:val="008C7BA3"/>
    <w:rsid w:val="008D2B05"/>
    <w:rsid w:val="008D5BB0"/>
    <w:rsid w:val="008D6934"/>
    <w:rsid w:val="008E5A26"/>
    <w:rsid w:val="008E5E35"/>
    <w:rsid w:val="008F286E"/>
    <w:rsid w:val="00904486"/>
    <w:rsid w:val="00906D02"/>
    <w:rsid w:val="00911583"/>
    <w:rsid w:val="00913446"/>
    <w:rsid w:val="00913918"/>
    <w:rsid w:val="009236E4"/>
    <w:rsid w:val="009239AF"/>
    <w:rsid w:val="00935E69"/>
    <w:rsid w:val="00940E45"/>
    <w:rsid w:val="00952AD8"/>
    <w:rsid w:val="00954B15"/>
    <w:rsid w:val="00960221"/>
    <w:rsid w:val="009633BD"/>
    <w:rsid w:val="0097159B"/>
    <w:rsid w:val="0097713D"/>
    <w:rsid w:val="00977CC7"/>
    <w:rsid w:val="00980076"/>
    <w:rsid w:val="00982686"/>
    <w:rsid w:val="00984D39"/>
    <w:rsid w:val="0099276E"/>
    <w:rsid w:val="009A2770"/>
    <w:rsid w:val="009A370A"/>
    <w:rsid w:val="009A7770"/>
    <w:rsid w:val="009B6C6C"/>
    <w:rsid w:val="009B7846"/>
    <w:rsid w:val="009D0A32"/>
    <w:rsid w:val="009D0F25"/>
    <w:rsid w:val="009D5E98"/>
    <w:rsid w:val="009F2193"/>
    <w:rsid w:val="009F22AA"/>
    <w:rsid w:val="009F35CB"/>
    <w:rsid w:val="00A04BEC"/>
    <w:rsid w:val="00A04D17"/>
    <w:rsid w:val="00A06A7C"/>
    <w:rsid w:val="00A078C8"/>
    <w:rsid w:val="00A101E1"/>
    <w:rsid w:val="00A15B7B"/>
    <w:rsid w:val="00A236D5"/>
    <w:rsid w:val="00A32B45"/>
    <w:rsid w:val="00A33B12"/>
    <w:rsid w:val="00A35563"/>
    <w:rsid w:val="00A46677"/>
    <w:rsid w:val="00A476B4"/>
    <w:rsid w:val="00A5131F"/>
    <w:rsid w:val="00A54FE1"/>
    <w:rsid w:val="00A60EA3"/>
    <w:rsid w:val="00A670F1"/>
    <w:rsid w:val="00A90893"/>
    <w:rsid w:val="00A96EE6"/>
    <w:rsid w:val="00AA5050"/>
    <w:rsid w:val="00AA5093"/>
    <w:rsid w:val="00AB07A3"/>
    <w:rsid w:val="00AB3886"/>
    <w:rsid w:val="00AB732B"/>
    <w:rsid w:val="00AB75F0"/>
    <w:rsid w:val="00AC1276"/>
    <w:rsid w:val="00AC2C24"/>
    <w:rsid w:val="00AD0D0C"/>
    <w:rsid w:val="00AD1ABA"/>
    <w:rsid w:val="00AD509C"/>
    <w:rsid w:val="00AE4553"/>
    <w:rsid w:val="00B00F03"/>
    <w:rsid w:val="00B038B9"/>
    <w:rsid w:val="00B04793"/>
    <w:rsid w:val="00B11CCB"/>
    <w:rsid w:val="00B163C2"/>
    <w:rsid w:val="00B16AF3"/>
    <w:rsid w:val="00B179CF"/>
    <w:rsid w:val="00B25F64"/>
    <w:rsid w:val="00B32466"/>
    <w:rsid w:val="00B523E5"/>
    <w:rsid w:val="00B5621C"/>
    <w:rsid w:val="00B61FE2"/>
    <w:rsid w:val="00B62284"/>
    <w:rsid w:val="00B72962"/>
    <w:rsid w:val="00B83342"/>
    <w:rsid w:val="00B8580C"/>
    <w:rsid w:val="00BA464A"/>
    <w:rsid w:val="00BA6650"/>
    <w:rsid w:val="00BA7D45"/>
    <w:rsid w:val="00BC333F"/>
    <w:rsid w:val="00BC4B14"/>
    <w:rsid w:val="00BD2FC9"/>
    <w:rsid w:val="00BE15BC"/>
    <w:rsid w:val="00BE3667"/>
    <w:rsid w:val="00BE549E"/>
    <w:rsid w:val="00BE716F"/>
    <w:rsid w:val="00BF04B9"/>
    <w:rsid w:val="00BF0540"/>
    <w:rsid w:val="00BF60BD"/>
    <w:rsid w:val="00C003A1"/>
    <w:rsid w:val="00C02AB3"/>
    <w:rsid w:val="00C06346"/>
    <w:rsid w:val="00C06674"/>
    <w:rsid w:val="00C1106A"/>
    <w:rsid w:val="00C11471"/>
    <w:rsid w:val="00C12937"/>
    <w:rsid w:val="00C3033B"/>
    <w:rsid w:val="00C32A0F"/>
    <w:rsid w:val="00C446E9"/>
    <w:rsid w:val="00C471EB"/>
    <w:rsid w:val="00C51918"/>
    <w:rsid w:val="00C52D60"/>
    <w:rsid w:val="00C70A98"/>
    <w:rsid w:val="00C73F1C"/>
    <w:rsid w:val="00C74918"/>
    <w:rsid w:val="00C806C7"/>
    <w:rsid w:val="00C80E31"/>
    <w:rsid w:val="00C85CA1"/>
    <w:rsid w:val="00C87C6C"/>
    <w:rsid w:val="00CA23D3"/>
    <w:rsid w:val="00CA2B4B"/>
    <w:rsid w:val="00CA6638"/>
    <w:rsid w:val="00CB4729"/>
    <w:rsid w:val="00CB4E68"/>
    <w:rsid w:val="00CB6512"/>
    <w:rsid w:val="00CD301A"/>
    <w:rsid w:val="00CD75C9"/>
    <w:rsid w:val="00CE13D2"/>
    <w:rsid w:val="00CE474B"/>
    <w:rsid w:val="00CE7F63"/>
    <w:rsid w:val="00CF7DD7"/>
    <w:rsid w:val="00CF7E69"/>
    <w:rsid w:val="00D023D2"/>
    <w:rsid w:val="00D0650E"/>
    <w:rsid w:val="00D10A8A"/>
    <w:rsid w:val="00D2121F"/>
    <w:rsid w:val="00D2400F"/>
    <w:rsid w:val="00D24B6C"/>
    <w:rsid w:val="00D31C1D"/>
    <w:rsid w:val="00D35774"/>
    <w:rsid w:val="00D35978"/>
    <w:rsid w:val="00D42103"/>
    <w:rsid w:val="00D44D32"/>
    <w:rsid w:val="00D60F29"/>
    <w:rsid w:val="00D62898"/>
    <w:rsid w:val="00D71FE9"/>
    <w:rsid w:val="00D76E91"/>
    <w:rsid w:val="00D8036A"/>
    <w:rsid w:val="00D833A5"/>
    <w:rsid w:val="00D85CF2"/>
    <w:rsid w:val="00D91541"/>
    <w:rsid w:val="00D91B06"/>
    <w:rsid w:val="00D94230"/>
    <w:rsid w:val="00D96214"/>
    <w:rsid w:val="00D972BD"/>
    <w:rsid w:val="00DA00CB"/>
    <w:rsid w:val="00DA5501"/>
    <w:rsid w:val="00DB21EB"/>
    <w:rsid w:val="00DB377E"/>
    <w:rsid w:val="00DC482D"/>
    <w:rsid w:val="00DC5928"/>
    <w:rsid w:val="00DC5F1B"/>
    <w:rsid w:val="00DC6358"/>
    <w:rsid w:val="00DD6DF5"/>
    <w:rsid w:val="00DE1045"/>
    <w:rsid w:val="00DE147F"/>
    <w:rsid w:val="00DE1BC2"/>
    <w:rsid w:val="00DF3C83"/>
    <w:rsid w:val="00E02040"/>
    <w:rsid w:val="00E05145"/>
    <w:rsid w:val="00E0573A"/>
    <w:rsid w:val="00E13456"/>
    <w:rsid w:val="00E14A18"/>
    <w:rsid w:val="00E20F02"/>
    <w:rsid w:val="00E243C4"/>
    <w:rsid w:val="00E301FD"/>
    <w:rsid w:val="00E32C70"/>
    <w:rsid w:val="00E33B84"/>
    <w:rsid w:val="00E36B3F"/>
    <w:rsid w:val="00E4132A"/>
    <w:rsid w:val="00E528E9"/>
    <w:rsid w:val="00E56FFA"/>
    <w:rsid w:val="00E6755E"/>
    <w:rsid w:val="00E7111F"/>
    <w:rsid w:val="00E91E96"/>
    <w:rsid w:val="00E95FEA"/>
    <w:rsid w:val="00EA1697"/>
    <w:rsid w:val="00EA22F4"/>
    <w:rsid w:val="00EA3281"/>
    <w:rsid w:val="00EB5B0F"/>
    <w:rsid w:val="00EC356C"/>
    <w:rsid w:val="00EC6F63"/>
    <w:rsid w:val="00EE6EFB"/>
    <w:rsid w:val="00EF4CE2"/>
    <w:rsid w:val="00F0171D"/>
    <w:rsid w:val="00F03022"/>
    <w:rsid w:val="00F077CD"/>
    <w:rsid w:val="00F12AD8"/>
    <w:rsid w:val="00F208E7"/>
    <w:rsid w:val="00F21BB7"/>
    <w:rsid w:val="00F30D09"/>
    <w:rsid w:val="00F42C5A"/>
    <w:rsid w:val="00F4476C"/>
    <w:rsid w:val="00F50238"/>
    <w:rsid w:val="00F61725"/>
    <w:rsid w:val="00F63E51"/>
    <w:rsid w:val="00F663F6"/>
    <w:rsid w:val="00F727B7"/>
    <w:rsid w:val="00F76115"/>
    <w:rsid w:val="00FB1476"/>
    <w:rsid w:val="00FB3148"/>
    <w:rsid w:val="00FB4C0B"/>
    <w:rsid w:val="00FC433D"/>
    <w:rsid w:val="00FD6F6B"/>
    <w:rsid w:val="00FE3E7A"/>
    <w:rsid w:val="00FF6485"/>
    <w:rsid w:val="0114A3AA"/>
    <w:rsid w:val="0122C0B9"/>
    <w:rsid w:val="015C6EA7"/>
    <w:rsid w:val="017CA990"/>
    <w:rsid w:val="018D44F4"/>
    <w:rsid w:val="01954342"/>
    <w:rsid w:val="01A5A885"/>
    <w:rsid w:val="01E6A7B3"/>
    <w:rsid w:val="020C7B91"/>
    <w:rsid w:val="020D1A1A"/>
    <w:rsid w:val="024E3077"/>
    <w:rsid w:val="026FFCEE"/>
    <w:rsid w:val="02B9C464"/>
    <w:rsid w:val="02CC1CE5"/>
    <w:rsid w:val="030117BB"/>
    <w:rsid w:val="032597F1"/>
    <w:rsid w:val="038014CA"/>
    <w:rsid w:val="03958C7F"/>
    <w:rsid w:val="03E6222A"/>
    <w:rsid w:val="042CB85B"/>
    <w:rsid w:val="0448363D"/>
    <w:rsid w:val="044FB9C0"/>
    <w:rsid w:val="0451FEDC"/>
    <w:rsid w:val="047119EE"/>
    <w:rsid w:val="049B7D0F"/>
    <w:rsid w:val="050BAAE5"/>
    <w:rsid w:val="053E1028"/>
    <w:rsid w:val="05473C6E"/>
    <w:rsid w:val="054CDFB2"/>
    <w:rsid w:val="055896E3"/>
    <w:rsid w:val="05ECA3A6"/>
    <w:rsid w:val="06050EAA"/>
    <w:rsid w:val="065CE462"/>
    <w:rsid w:val="065D33F3"/>
    <w:rsid w:val="0664D343"/>
    <w:rsid w:val="0665BE7D"/>
    <w:rsid w:val="067756F6"/>
    <w:rsid w:val="06820C6A"/>
    <w:rsid w:val="0693281A"/>
    <w:rsid w:val="06A69E3B"/>
    <w:rsid w:val="06BA0814"/>
    <w:rsid w:val="06C881CB"/>
    <w:rsid w:val="070847C0"/>
    <w:rsid w:val="072A7656"/>
    <w:rsid w:val="077A7165"/>
    <w:rsid w:val="078659C0"/>
    <w:rsid w:val="078E4F39"/>
    <w:rsid w:val="07C636F6"/>
    <w:rsid w:val="07CE45AE"/>
    <w:rsid w:val="07D4F9F5"/>
    <w:rsid w:val="0816D5FD"/>
    <w:rsid w:val="0825BB80"/>
    <w:rsid w:val="084ED993"/>
    <w:rsid w:val="08D740BC"/>
    <w:rsid w:val="08DF96B5"/>
    <w:rsid w:val="090ABC21"/>
    <w:rsid w:val="093EF794"/>
    <w:rsid w:val="09497DC0"/>
    <w:rsid w:val="0A45FE64"/>
    <w:rsid w:val="0AA16A9D"/>
    <w:rsid w:val="0ACC26C7"/>
    <w:rsid w:val="0AF03F8B"/>
    <w:rsid w:val="0AF2C3CC"/>
    <w:rsid w:val="0AF3825D"/>
    <w:rsid w:val="0AF397CE"/>
    <w:rsid w:val="0B579750"/>
    <w:rsid w:val="0BF71699"/>
    <w:rsid w:val="0BFCF93A"/>
    <w:rsid w:val="0C89F3CB"/>
    <w:rsid w:val="0D06EE1B"/>
    <w:rsid w:val="0D29E4CF"/>
    <w:rsid w:val="0D2DAD94"/>
    <w:rsid w:val="0D37EAF6"/>
    <w:rsid w:val="0D4CE5FD"/>
    <w:rsid w:val="0D51E6C8"/>
    <w:rsid w:val="0D58F25A"/>
    <w:rsid w:val="0DE18103"/>
    <w:rsid w:val="0E056C63"/>
    <w:rsid w:val="0E374661"/>
    <w:rsid w:val="0E6375A9"/>
    <w:rsid w:val="0EB9F033"/>
    <w:rsid w:val="0EE001CB"/>
    <w:rsid w:val="0EEE0163"/>
    <w:rsid w:val="0F1147AE"/>
    <w:rsid w:val="0F4D1C7A"/>
    <w:rsid w:val="0F4F007F"/>
    <w:rsid w:val="0FA06334"/>
    <w:rsid w:val="0FDA0EAF"/>
    <w:rsid w:val="1045F071"/>
    <w:rsid w:val="1068C56A"/>
    <w:rsid w:val="10869FCF"/>
    <w:rsid w:val="10A3FBBC"/>
    <w:rsid w:val="10A9F2F9"/>
    <w:rsid w:val="10D6E906"/>
    <w:rsid w:val="11038A5B"/>
    <w:rsid w:val="110E492D"/>
    <w:rsid w:val="111E472F"/>
    <w:rsid w:val="112DA858"/>
    <w:rsid w:val="11B32979"/>
    <w:rsid w:val="11CE1DBF"/>
    <w:rsid w:val="11D2680E"/>
    <w:rsid w:val="122F90C1"/>
    <w:rsid w:val="1261493A"/>
    <w:rsid w:val="1295C7CC"/>
    <w:rsid w:val="12A966ED"/>
    <w:rsid w:val="1324BE53"/>
    <w:rsid w:val="1334413F"/>
    <w:rsid w:val="135423B2"/>
    <w:rsid w:val="13806CBE"/>
    <w:rsid w:val="139DC2BD"/>
    <w:rsid w:val="13EF0D2D"/>
    <w:rsid w:val="13FA084D"/>
    <w:rsid w:val="142B0352"/>
    <w:rsid w:val="143D159A"/>
    <w:rsid w:val="14422457"/>
    <w:rsid w:val="14492EEB"/>
    <w:rsid w:val="14826C31"/>
    <w:rsid w:val="14975202"/>
    <w:rsid w:val="14B6C1AF"/>
    <w:rsid w:val="14D81B00"/>
    <w:rsid w:val="14D88880"/>
    <w:rsid w:val="14E76568"/>
    <w:rsid w:val="152F637E"/>
    <w:rsid w:val="15CCCCB0"/>
    <w:rsid w:val="15CE425F"/>
    <w:rsid w:val="16626C32"/>
    <w:rsid w:val="16B6D551"/>
    <w:rsid w:val="16D0FB89"/>
    <w:rsid w:val="172BE49F"/>
    <w:rsid w:val="1771A310"/>
    <w:rsid w:val="1771C727"/>
    <w:rsid w:val="1797E77F"/>
    <w:rsid w:val="17BB12A1"/>
    <w:rsid w:val="18700111"/>
    <w:rsid w:val="18F1B15C"/>
    <w:rsid w:val="18F59351"/>
    <w:rsid w:val="1918378F"/>
    <w:rsid w:val="1932CFB4"/>
    <w:rsid w:val="19494BCB"/>
    <w:rsid w:val="1950D2F5"/>
    <w:rsid w:val="19C518A4"/>
    <w:rsid w:val="19D2FE89"/>
    <w:rsid w:val="19F857F7"/>
    <w:rsid w:val="1A01A86C"/>
    <w:rsid w:val="1A83B0BD"/>
    <w:rsid w:val="1AC3A36E"/>
    <w:rsid w:val="1ACD6499"/>
    <w:rsid w:val="1B949DC8"/>
    <w:rsid w:val="1B958BAE"/>
    <w:rsid w:val="1BBB2BF6"/>
    <w:rsid w:val="1BCD1B30"/>
    <w:rsid w:val="1BD08575"/>
    <w:rsid w:val="1BE76239"/>
    <w:rsid w:val="1C42E96E"/>
    <w:rsid w:val="1C64C621"/>
    <w:rsid w:val="1C767DC4"/>
    <w:rsid w:val="1C7B807D"/>
    <w:rsid w:val="1CA4F3DA"/>
    <w:rsid w:val="1D07DAE2"/>
    <w:rsid w:val="1D0B2B00"/>
    <w:rsid w:val="1D0EED4B"/>
    <w:rsid w:val="1D91F3BB"/>
    <w:rsid w:val="1D9263B7"/>
    <w:rsid w:val="1DD5F3A0"/>
    <w:rsid w:val="1E413CB4"/>
    <w:rsid w:val="1E5434C0"/>
    <w:rsid w:val="1E5C2C08"/>
    <w:rsid w:val="1ECB0F62"/>
    <w:rsid w:val="1EE598E1"/>
    <w:rsid w:val="1EF71D63"/>
    <w:rsid w:val="1F1ABD8E"/>
    <w:rsid w:val="1F5EC57A"/>
    <w:rsid w:val="1F7819C6"/>
    <w:rsid w:val="1FA5F929"/>
    <w:rsid w:val="1FABDC3E"/>
    <w:rsid w:val="1FCB20E4"/>
    <w:rsid w:val="1FD9E773"/>
    <w:rsid w:val="202D82EE"/>
    <w:rsid w:val="20D8A30F"/>
    <w:rsid w:val="210BE2EF"/>
    <w:rsid w:val="2119CAD5"/>
    <w:rsid w:val="216907C8"/>
    <w:rsid w:val="2193244C"/>
    <w:rsid w:val="21DB655F"/>
    <w:rsid w:val="21EBA0F0"/>
    <w:rsid w:val="225311A0"/>
    <w:rsid w:val="22A764A4"/>
    <w:rsid w:val="22AD79C1"/>
    <w:rsid w:val="22E34364"/>
    <w:rsid w:val="22E3ECAE"/>
    <w:rsid w:val="232CDF12"/>
    <w:rsid w:val="232D703B"/>
    <w:rsid w:val="233387AA"/>
    <w:rsid w:val="2334F4C4"/>
    <w:rsid w:val="236DCF5B"/>
    <w:rsid w:val="2378E40A"/>
    <w:rsid w:val="237D9E31"/>
    <w:rsid w:val="238F666B"/>
    <w:rsid w:val="23E9E364"/>
    <w:rsid w:val="241FFAA7"/>
    <w:rsid w:val="2421471A"/>
    <w:rsid w:val="24336B9E"/>
    <w:rsid w:val="2450727C"/>
    <w:rsid w:val="2460DDC2"/>
    <w:rsid w:val="248278E7"/>
    <w:rsid w:val="24847E32"/>
    <w:rsid w:val="24A03608"/>
    <w:rsid w:val="24CAF715"/>
    <w:rsid w:val="25193293"/>
    <w:rsid w:val="255FD35F"/>
    <w:rsid w:val="2573022A"/>
    <w:rsid w:val="25802DE0"/>
    <w:rsid w:val="263E36AE"/>
    <w:rsid w:val="268426FC"/>
    <w:rsid w:val="26C09F94"/>
    <w:rsid w:val="26C729C8"/>
    <w:rsid w:val="275FDAC8"/>
    <w:rsid w:val="277F973D"/>
    <w:rsid w:val="27B5DE79"/>
    <w:rsid w:val="27D77A6B"/>
    <w:rsid w:val="281167E9"/>
    <w:rsid w:val="2813636F"/>
    <w:rsid w:val="28312B36"/>
    <w:rsid w:val="2876CC9F"/>
    <w:rsid w:val="289E330D"/>
    <w:rsid w:val="28FEFCBB"/>
    <w:rsid w:val="29345C8D"/>
    <w:rsid w:val="29650C74"/>
    <w:rsid w:val="2965B4E9"/>
    <w:rsid w:val="297B63E5"/>
    <w:rsid w:val="29A92A2E"/>
    <w:rsid w:val="29BF0104"/>
    <w:rsid w:val="2A625283"/>
    <w:rsid w:val="2A6893BA"/>
    <w:rsid w:val="2ACFC3AE"/>
    <w:rsid w:val="2ADEB8DE"/>
    <w:rsid w:val="2B0A84D4"/>
    <w:rsid w:val="2B1AD7CC"/>
    <w:rsid w:val="2B325108"/>
    <w:rsid w:val="2B797E84"/>
    <w:rsid w:val="2B858509"/>
    <w:rsid w:val="2B9C3892"/>
    <w:rsid w:val="2BB41F8F"/>
    <w:rsid w:val="2BBE1344"/>
    <w:rsid w:val="2BCDB37C"/>
    <w:rsid w:val="2C11AC4B"/>
    <w:rsid w:val="2C65D1D1"/>
    <w:rsid w:val="2C6E1B4E"/>
    <w:rsid w:val="2C8BA62F"/>
    <w:rsid w:val="2C8D5EE9"/>
    <w:rsid w:val="2D01B176"/>
    <w:rsid w:val="2D2487B7"/>
    <w:rsid w:val="2D74014D"/>
    <w:rsid w:val="2DFE270C"/>
    <w:rsid w:val="2E1EDDFC"/>
    <w:rsid w:val="2F28DD10"/>
    <w:rsid w:val="2F3E520E"/>
    <w:rsid w:val="2F733618"/>
    <w:rsid w:val="2F82176D"/>
    <w:rsid w:val="2F8D6D9D"/>
    <w:rsid w:val="30618F28"/>
    <w:rsid w:val="30C31843"/>
    <w:rsid w:val="30CF6F54"/>
    <w:rsid w:val="30EADAF1"/>
    <w:rsid w:val="30F9E47C"/>
    <w:rsid w:val="31D0C60C"/>
    <w:rsid w:val="32B57274"/>
    <w:rsid w:val="3341B844"/>
    <w:rsid w:val="3343B7B3"/>
    <w:rsid w:val="337BBE52"/>
    <w:rsid w:val="34C0F5FD"/>
    <w:rsid w:val="352D2327"/>
    <w:rsid w:val="352EE276"/>
    <w:rsid w:val="3534C657"/>
    <w:rsid w:val="35438640"/>
    <w:rsid w:val="35441064"/>
    <w:rsid w:val="3556F4B2"/>
    <w:rsid w:val="35722E35"/>
    <w:rsid w:val="357A93D3"/>
    <w:rsid w:val="361B48BC"/>
    <w:rsid w:val="3629940A"/>
    <w:rsid w:val="367923B7"/>
    <w:rsid w:val="36E4BC46"/>
    <w:rsid w:val="37407319"/>
    <w:rsid w:val="37C72A3F"/>
    <w:rsid w:val="37D9F7C5"/>
    <w:rsid w:val="37F9F347"/>
    <w:rsid w:val="384285E4"/>
    <w:rsid w:val="386184D4"/>
    <w:rsid w:val="3897D76F"/>
    <w:rsid w:val="396164F7"/>
    <w:rsid w:val="3963AAF8"/>
    <w:rsid w:val="397FA053"/>
    <w:rsid w:val="398207FE"/>
    <w:rsid w:val="39B7ACAF"/>
    <w:rsid w:val="39D3E56B"/>
    <w:rsid w:val="3A3524F7"/>
    <w:rsid w:val="3A634BE3"/>
    <w:rsid w:val="3ACB7A82"/>
    <w:rsid w:val="3B31B7A6"/>
    <w:rsid w:val="3B4447EB"/>
    <w:rsid w:val="3B48A655"/>
    <w:rsid w:val="3BB71BA5"/>
    <w:rsid w:val="3C7D1127"/>
    <w:rsid w:val="3C8D56AC"/>
    <w:rsid w:val="3D5F01A0"/>
    <w:rsid w:val="3D749ECA"/>
    <w:rsid w:val="3D7C04DC"/>
    <w:rsid w:val="3DA7A5EF"/>
    <w:rsid w:val="3DE346C7"/>
    <w:rsid w:val="3E04F1CB"/>
    <w:rsid w:val="3EE21E3E"/>
    <w:rsid w:val="3F1F7E02"/>
    <w:rsid w:val="3F69DB62"/>
    <w:rsid w:val="3F6A7B89"/>
    <w:rsid w:val="4056EC08"/>
    <w:rsid w:val="407B7928"/>
    <w:rsid w:val="409825ED"/>
    <w:rsid w:val="40B96F05"/>
    <w:rsid w:val="40D780C9"/>
    <w:rsid w:val="40EBD2F5"/>
    <w:rsid w:val="41ABC794"/>
    <w:rsid w:val="421FE520"/>
    <w:rsid w:val="423BA569"/>
    <w:rsid w:val="42447AB8"/>
    <w:rsid w:val="424A0C13"/>
    <w:rsid w:val="42AEFBCA"/>
    <w:rsid w:val="431C0D30"/>
    <w:rsid w:val="432781F3"/>
    <w:rsid w:val="43A476FE"/>
    <w:rsid w:val="43C12AF9"/>
    <w:rsid w:val="44639690"/>
    <w:rsid w:val="44A2B57D"/>
    <w:rsid w:val="44F3C4C3"/>
    <w:rsid w:val="4530A325"/>
    <w:rsid w:val="455DF723"/>
    <w:rsid w:val="457308F6"/>
    <w:rsid w:val="458134A9"/>
    <w:rsid w:val="458BAA75"/>
    <w:rsid w:val="458D86EE"/>
    <w:rsid w:val="45A9A4C4"/>
    <w:rsid w:val="45BE6ED5"/>
    <w:rsid w:val="45BFAE70"/>
    <w:rsid w:val="45DE2004"/>
    <w:rsid w:val="46369352"/>
    <w:rsid w:val="46666C0A"/>
    <w:rsid w:val="46933955"/>
    <w:rsid w:val="46B2EA1B"/>
    <w:rsid w:val="46D81910"/>
    <w:rsid w:val="47262FB7"/>
    <w:rsid w:val="476DB84F"/>
    <w:rsid w:val="4795BB28"/>
    <w:rsid w:val="47CEB274"/>
    <w:rsid w:val="47E1857E"/>
    <w:rsid w:val="47FA59CD"/>
    <w:rsid w:val="48212BDE"/>
    <w:rsid w:val="485AE71A"/>
    <w:rsid w:val="487BFD9D"/>
    <w:rsid w:val="488B74A3"/>
    <w:rsid w:val="48945A18"/>
    <w:rsid w:val="48AEBD05"/>
    <w:rsid w:val="490C6D76"/>
    <w:rsid w:val="493E34B9"/>
    <w:rsid w:val="49653254"/>
    <w:rsid w:val="4967B996"/>
    <w:rsid w:val="498DBFDD"/>
    <w:rsid w:val="49B0C320"/>
    <w:rsid w:val="49B41235"/>
    <w:rsid w:val="49C56667"/>
    <w:rsid w:val="49CB7E07"/>
    <w:rsid w:val="49D00C4C"/>
    <w:rsid w:val="49E3591E"/>
    <w:rsid w:val="49FB9AF7"/>
    <w:rsid w:val="49FF3D9E"/>
    <w:rsid w:val="4A70CBD0"/>
    <w:rsid w:val="4A8DF7D4"/>
    <w:rsid w:val="4A9D5D91"/>
    <w:rsid w:val="4B11E7C9"/>
    <w:rsid w:val="4B934E8C"/>
    <w:rsid w:val="4B9985BE"/>
    <w:rsid w:val="4BB6AA29"/>
    <w:rsid w:val="4BDE5C0E"/>
    <w:rsid w:val="4C0ACD17"/>
    <w:rsid w:val="4C2A4C35"/>
    <w:rsid w:val="4C557386"/>
    <w:rsid w:val="4C6C4DB8"/>
    <w:rsid w:val="4CB3DF43"/>
    <w:rsid w:val="4CC3D3FE"/>
    <w:rsid w:val="4CF066D8"/>
    <w:rsid w:val="4D25ED5C"/>
    <w:rsid w:val="4D63BBE4"/>
    <w:rsid w:val="4D6B65A2"/>
    <w:rsid w:val="4DB7D204"/>
    <w:rsid w:val="4E373BF1"/>
    <w:rsid w:val="4E8B0AE2"/>
    <w:rsid w:val="4E99F7C2"/>
    <w:rsid w:val="4EA17C93"/>
    <w:rsid w:val="4F218EB0"/>
    <w:rsid w:val="4F5039A6"/>
    <w:rsid w:val="4FDB3BE9"/>
    <w:rsid w:val="4FE2CC9B"/>
    <w:rsid w:val="4FEB8B68"/>
    <w:rsid w:val="5067F5CB"/>
    <w:rsid w:val="506A3A2E"/>
    <w:rsid w:val="506E9D92"/>
    <w:rsid w:val="508FA0E3"/>
    <w:rsid w:val="510F3A47"/>
    <w:rsid w:val="51230638"/>
    <w:rsid w:val="5129EA9E"/>
    <w:rsid w:val="514CDEE5"/>
    <w:rsid w:val="51505E8F"/>
    <w:rsid w:val="516648E9"/>
    <w:rsid w:val="5167F8FA"/>
    <w:rsid w:val="5254A833"/>
    <w:rsid w:val="527DDAA8"/>
    <w:rsid w:val="528C1CCC"/>
    <w:rsid w:val="52BD03F5"/>
    <w:rsid w:val="52BFE194"/>
    <w:rsid w:val="5332890D"/>
    <w:rsid w:val="53921E5A"/>
    <w:rsid w:val="53D6AA21"/>
    <w:rsid w:val="53E3FB09"/>
    <w:rsid w:val="53E8B08B"/>
    <w:rsid w:val="53F15077"/>
    <w:rsid w:val="53F27DC8"/>
    <w:rsid w:val="53F4FE79"/>
    <w:rsid w:val="544044F0"/>
    <w:rsid w:val="54441EAA"/>
    <w:rsid w:val="5496A94B"/>
    <w:rsid w:val="54978AA1"/>
    <w:rsid w:val="54C94059"/>
    <w:rsid w:val="54DC8C47"/>
    <w:rsid w:val="5591F887"/>
    <w:rsid w:val="5631025C"/>
    <w:rsid w:val="56420811"/>
    <w:rsid w:val="565EFE8C"/>
    <w:rsid w:val="5668CECE"/>
    <w:rsid w:val="57147AE1"/>
    <w:rsid w:val="5724E005"/>
    <w:rsid w:val="57800C56"/>
    <w:rsid w:val="58082BCB"/>
    <w:rsid w:val="5827BFDE"/>
    <w:rsid w:val="586BC0DE"/>
    <w:rsid w:val="586D9EA4"/>
    <w:rsid w:val="58F40CA0"/>
    <w:rsid w:val="594A7297"/>
    <w:rsid w:val="5990010A"/>
    <w:rsid w:val="59F328EC"/>
    <w:rsid w:val="5AE95458"/>
    <w:rsid w:val="5AF44CB8"/>
    <w:rsid w:val="5B04FB11"/>
    <w:rsid w:val="5B1516D9"/>
    <w:rsid w:val="5B55D91D"/>
    <w:rsid w:val="5B911143"/>
    <w:rsid w:val="5C1FF3C7"/>
    <w:rsid w:val="5C86A943"/>
    <w:rsid w:val="5CEB21A1"/>
    <w:rsid w:val="5D83E64B"/>
    <w:rsid w:val="5D919FF3"/>
    <w:rsid w:val="5DA648CB"/>
    <w:rsid w:val="5DAF6E26"/>
    <w:rsid w:val="5DB0BCE0"/>
    <w:rsid w:val="5DB732FE"/>
    <w:rsid w:val="5DD8EDFE"/>
    <w:rsid w:val="5DE91B6A"/>
    <w:rsid w:val="5DF7B840"/>
    <w:rsid w:val="5E9AEE13"/>
    <w:rsid w:val="5EE39A78"/>
    <w:rsid w:val="5F0F7387"/>
    <w:rsid w:val="5F5D83B5"/>
    <w:rsid w:val="5FD445D5"/>
    <w:rsid w:val="5FD7AD9C"/>
    <w:rsid w:val="6073162A"/>
    <w:rsid w:val="60A5757A"/>
    <w:rsid w:val="60BB0D2B"/>
    <w:rsid w:val="60BF737F"/>
    <w:rsid w:val="60C3574C"/>
    <w:rsid w:val="61142D87"/>
    <w:rsid w:val="61DD2A12"/>
    <w:rsid w:val="62805210"/>
    <w:rsid w:val="6284AF97"/>
    <w:rsid w:val="629C6DA2"/>
    <w:rsid w:val="629DBD21"/>
    <w:rsid w:val="62BF4417"/>
    <w:rsid w:val="62DB1709"/>
    <w:rsid w:val="62E07A88"/>
    <w:rsid w:val="639A940B"/>
    <w:rsid w:val="63AA9E51"/>
    <w:rsid w:val="642808F4"/>
    <w:rsid w:val="646963E3"/>
    <w:rsid w:val="64A3970C"/>
    <w:rsid w:val="64A3ED56"/>
    <w:rsid w:val="64DD8673"/>
    <w:rsid w:val="65266458"/>
    <w:rsid w:val="6594DF11"/>
    <w:rsid w:val="65C122B4"/>
    <w:rsid w:val="65C1E44D"/>
    <w:rsid w:val="65DDA274"/>
    <w:rsid w:val="65E9BB6C"/>
    <w:rsid w:val="6602007B"/>
    <w:rsid w:val="660E428C"/>
    <w:rsid w:val="661C5A46"/>
    <w:rsid w:val="662E04A5"/>
    <w:rsid w:val="66378304"/>
    <w:rsid w:val="66455741"/>
    <w:rsid w:val="6665632E"/>
    <w:rsid w:val="668FAC2A"/>
    <w:rsid w:val="66EF22C3"/>
    <w:rsid w:val="66F0A64D"/>
    <w:rsid w:val="67010942"/>
    <w:rsid w:val="673CF929"/>
    <w:rsid w:val="675E40C0"/>
    <w:rsid w:val="67A14D57"/>
    <w:rsid w:val="67B18D95"/>
    <w:rsid w:val="67B9B6C4"/>
    <w:rsid w:val="67C594F9"/>
    <w:rsid w:val="67D2BC4D"/>
    <w:rsid w:val="67F77ADD"/>
    <w:rsid w:val="6807B980"/>
    <w:rsid w:val="682B6985"/>
    <w:rsid w:val="68622EF6"/>
    <w:rsid w:val="688BBAD5"/>
    <w:rsid w:val="697DBAE4"/>
    <w:rsid w:val="69F1D1C0"/>
    <w:rsid w:val="6A18BACD"/>
    <w:rsid w:val="6A254719"/>
    <w:rsid w:val="6A25BB89"/>
    <w:rsid w:val="6AC14968"/>
    <w:rsid w:val="6B1780CE"/>
    <w:rsid w:val="6B5DE01A"/>
    <w:rsid w:val="6B67B86D"/>
    <w:rsid w:val="6B78AF4D"/>
    <w:rsid w:val="6B8ABAF2"/>
    <w:rsid w:val="6B9325B9"/>
    <w:rsid w:val="6BA8BA72"/>
    <w:rsid w:val="6BC026E2"/>
    <w:rsid w:val="6BE4921F"/>
    <w:rsid w:val="6BEFC3FF"/>
    <w:rsid w:val="6C1CF1D7"/>
    <w:rsid w:val="6C253424"/>
    <w:rsid w:val="6C73B1A2"/>
    <w:rsid w:val="6C8EC557"/>
    <w:rsid w:val="6C9FB1C2"/>
    <w:rsid w:val="6D05BF9F"/>
    <w:rsid w:val="6D0C653E"/>
    <w:rsid w:val="6D2DE5ED"/>
    <w:rsid w:val="6D2E5093"/>
    <w:rsid w:val="6D588BE0"/>
    <w:rsid w:val="6D80161E"/>
    <w:rsid w:val="6D8A883D"/>
    <w:rsid w:val="6DC7E84A"/>
    <w:rsid w:val="6DC8FD07"/>
    <w:rsid w:val="6E3DF6E8"/>
    <w:rsid w:val="6EDBA3F4"/>
    <w:rsid w:val="6F058DE0"/>
    <w:rsid w:val="6F2BBA2D"/>
    <w:rsid w:val="6F78B826"/>
    <w:rsid w:val="6F95480F"/>
    <w:rsid w:val="6FDFB0B6"/>
    <w:rsid w:val="7017CE05"/>
    <w:rsid w:val="703CD4FD"/>
    <w:rsid w:val="7069D824"/>
    <w:rsid w:val="70846CFB"/>
    <w:rsid w:val="70EB165D"/>
    <w:rsid w:val="712F93FD"/>
    <w:rsid w:val="717115EA"/>
    <w:rsid w:val="71D6DDBC"/>
    <w:rsid w:val="7300A269"/>
    <w:rsid w:val="7345C895"/>
    <w:rsid w:val="7377FF81"/>
    <w:rsid w:val="73795828"/>
    <w:rsid w:val="7382C0A1"/>
    <w:rsid w:val="744E367D"/>
    <w:rsid w:val="74594D29"/>
    <w:rsid w:val="74856E92"/>
    <w:rsid w:val="74A8CD7D"/>
    <w:rsid w:val="74C35089"/>
    <w:rsid w:val="759C0C6E"/>
    <w:rsid w:val="75A217E0"/>
    <w:rsid w:val="76048B34"/>
    <w:rsid w:val="76081AF7"/>
    <w:rsid w:val="765DCC6A"/>
    <w:rsid w:val="7690CF0B"/>
    <w:rsid w:val="77095751"/>
    <w:rsid w:val="771A8A12"/>
    <w:rsid w:val="775783E8"/>
    <w:rsid w:val="777B58EC"/>
    <w:rsid w:val="77F4D679"/>
    <w:rsid w:val="77FD08BD"/>
    <w:rsid w:val="78985F97"/>
    <w:rsid w:val="78B8DBA4"/>
    <w:rsid w:val="7960DE73"/>
    <w:rsid w:val="79B59FD7"/>
    <w:rsid w:val="79BF9C31"/>
    <w:rsid w:val="7A6EEA48"/>
    <w:rsid w:val="7A775D40"/>
    <w:rsid w:val="7A77DB19"/>
    <w:rsid w:val="7A8748AD"/>
    <w:rsid w:val="7AAC4A1D"/>
    <w:rsid w:val="7AADE417"/>
    <w:rsid w:val="7AEA6C3C"/>
    <w:rsid w:val="7B34FD9E"/>
    <w:rsid w:val="7B5F3672"/>
    <w:rsid w:val="7C1EAC47"/>
    <w:rsid w:val="7C370640"/>
    <w:rsid w:val="7C61D759"/>
    <w:rsid w:val="7C7D9410"/>
    <w:rsid w:val="7C8D6396"/>
    <w:rsid w:val="7C9FAAA7"/>
    <w:rsid w:val="7CC05D52"/>
    <w:rsid w:val="7CE8097A"/>
    <w:rsid w:val="7D63039B"/>
    <w:rsid w:val="7DB273D1"/>
    <w:rsid w:val="7DD6FE04"/>
    <w:rsid w:val="7E0E2C50"/>
    <w:rsid w:val="7E19A4C9"/>
    <w:rsid w:val="7E21DF78"/>
    <w:rsid w:val="7E28E30B"/>
    <w:rsid w:val="7E28E30B"/>
    <w:rsid w:val="7E3F55AA"/>
    <w:rsid w:val="7E4222A7"/>
    <w:rsid w:val="7E9F5007"/>
    <w:rsid w:val="7EF58603"/>
    <w:rsid w:val="7F24647B"/>
    <w:rsid w:val="7F331663"/>
    <w:rsid w:val="7F3F81A9"/>
    <w:rsid w:val="7F54967B"/>
    <w:rsid w:val="7F8D7903"/>
    <w:rsid w:val="7F98785A"/>
    <w:rsid w:val="7F9A3379"/>
    <w:rsid w:val="7FD431AE"/>
    <w:rsid w:val="7FE74322"/>
    <w:rsid w:val="7FE75E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CAF372D"/>
  <w15:chartTrackingRefBased/>
  <w15:docId w15:val="{DF625AC9-B021-48F4-9F6B-AAB061444D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5080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080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08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8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8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8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8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8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80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5080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5080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5080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5080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5080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5080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5080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5080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5080B"/>
    <w:rPr>
      <w:rFonts w:eastAsiaTheme="majorEastAsia" w:cstheme="majorBidi"/>
      <w:color w:val="272727" w:themeColor="text1" w:themeTint="D8"/>
    </w:rPr>
  </w:style>
  <w:style w:type="paragraph" w:styleId="Title">
    <w:name w:val="Title"/>
    <w:basedOn w:val="Normal"/>
    <w:next w:val="Normal"/>
    <w:link w:val="TitleChar"/>
    <w:uiPriority w:val="10"/>
    <w:qFormat/>
    <w:rsid w:val="0065080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5080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5080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508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80B"/>
    <w:pPr>
      <w:spacing w:before="160"/>
      <w:jc w:val="center"/>
    </w:pPr>
    <w:rPr>
      <w:i/>
      <w:iCs/>
      <w:color w:val="404040" w:themeColor="text1" w:themeTint="BF"/>
    </w:rPr>
  </w:style>
  <w:style w:type="character" w:styleId="QuoteChar" w:customStyle="1">
    <w:name w:val="Quote Char"/>
    <w:basedOn w:val="DefaultParagraphFont"/>
    <w:link w:val="Quote"/>
    <w:uiPriority w:val="29"/>
    <w:rsid w:val="0065080B"/>
    <w:rPr>
      <w:i/>
      <w:iCs/>
      <w:color w:val="404040" w:themeColor="text1" w:themeTint="BF"/>
    </w:rPr>
  </w:style>
  <w:style w:type="paragraph" w:styleId="ListParagraph">
    <w:name w:val="List Paragraph"/>
    <w:basedOn w:val="Normal"/>
    <w:uiPriority w:val="34"/>
    <w:qFormat/>
    <w:rsid w:val="0065080B"/>
    <w:pPr>
      <w:ind w:left="720"/>
      <w:contextualSpacing/>
    </w:pPr>
  </w:style>
  <w:style w:type="character" w:styleId="IntenseEmphasis">
    <w:name w:val="Intense Emphasis"/>
    <w:basedOn w:val="DefaultParagraphFont"/>
    <w:uiPriority w:val="21"/>
    <w:qFormat/>
    <w:rsid w:val="0065080B"/>
    <w:rPr>
      <w:i/>
      <w:iCs/>
      <w:color w:val="0F4761" w:themeColor="accent1" w:themeShade="BF"/>
    </w:rPr>
  </w:style>
  <w:style w:type="paragraph" w:styleId="IntenseQuote">
    <w:name w:val="Intense Quote"/>
    <w:basedOn w:val="Normal"/>
    <w:next w:val="Normal"/>
    <w:link w:val="IntenseQuoteChar"/>
    <w:uiPriority w:val="30"/>
    <w:qFormat/>
    <w:rsid w:val="0065080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5080B"/>
    <w:rPr>
      <w:i/>
      <w:iCs/>
      <w:color w:val="0F4761" w:themeColor="accent1" w:themeShade="BF"/>
    </w:rPr>
  </w:style>
  <w:style w:type="character" w:styleId="IntenseReference">
    <w:name w:val="Intense Reference"/>
    <w:basedOn w:val="DefaultParagraphFont"/>
    <w:uiPriority w:val="32"/>
    <w:qFormat/>
    <w:rsid w:val="0065080B"/>
    <w:rPr>
      <w:b/>
      <w:bCs/>
      <w:smallCaps/>
      <w:color w:val="0F4761" w:themeColor="accent1" w:themeShade="BF"/>
      <w:spacing w:val="5"/>
    </w:rPr>
  </w:style>
  <w:style w:type="paragraph" w:styleId="NormalWeb">
    <w:name w:val="Normal (Web)"/>
    <w:basedOn w:val="Normal"/>
    <w:uiPriority w:val="99"/>
    <w:semiHidden/>
    <w:unhideWhenUsed/>
    <w:rsid w:val="0065080B"/>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65080B"/>
    <w:rPr>
      <w:b/>
      <w:bCs/>
    </w:rPr>
  </w:style>
  <w:style w:type="character" w:styleId="Emphasis">
    <w:name w:val="Emphasis"/>
    <w:basedOn w:val="DefaultParagraphFont"/>
    <w:uiPriority w:val="20"/>
    <w:qFormat/>
    <w:rsid w:val="0065080B"/>
    <w:rPr>
      <w:i/>
      <w:iCs/>
    </w:rPr>
  </w:style>
  <w:style w:type="character" w:styleId="Hyperlink">
    <w:uiPriority w:val="99"/>
    <w:name w:val="Hyperlink"/>
    <w:basedOn w:val="DefaultParagraphFont"/>
    <w:unhideWhenUsed/>
    <w:rsid w:val="5DA648CB"/>
    <w:rPr>
      <w:color w:val="467886"/>
      <w:u w:val="single"/>
    </w:rPr>
  </w:style>
  <w:style w:type="paragraph" w:styleId="TOC1">
    <w:uiPriority w:val="39"/>
    <w:name w:val="toc 1"/>
    <w:basedOn w:val="Normal"/>
    <w:next w:val="Normal"/>
    <w:unhideWhenUsed/>
    <w:rsid w:val="5DA648CB"/>
    <w:pPr>
      <w:spacing w:after="100"/>
    </w:pPr>
  </w:style>
  <w:style w:type="paragraph" w:styleId="TOC2">
    <w:uiPriority w:val="39"/>
    <w:name w:val="toc 2"/>
    <w:basedOn w:val="Normal"/>
    <w:next w:val="Normal"/>
    <w:unhideWhenUsed/>
    <w:rsid w:val="5DA648CB"/>
    <w:pPr>
      <w:spacing w:after="100"/>
      <w:ind w:left="220"/>
    </w:pPr>
  </w:style>
  <w:style w:type="paragraph" w:styleId="TOC3">
    <w:uiPriority w:val="39"/>
    <w:name w:val="toc 3"/>
    <w:basedOn w:val="Normal"/>
    <w:next w:val="Normal"/>
    <w:unhideWhenUsed/>
    <w:rsid w:val="5DA648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savi-ai.com/redefining-hospitality-ais-role-in-the-next-generation-of-staff-training/" TargetMode="External" Id="R99d219fa43c64a9e" /><Relationship Type="http://schemas.openxmlformats.org/officeDocument/2006/relationships/image" Target="/media/image.png" Id="rId1009661556" /><Relationship Type="http://schemas.microsoft.com/office/2020/10/relationships/intelligence" Target="intelligence2.xml" Id="R2d022a97188f4b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Nealah Griffiths (2500359)</dc:creator>
  <keywords/>
  <dc:description/>
  <lastModifiedBy>Nealah Griffiths (2500359)</lastModifiedBy>
  <revision>4</revision>
  <dcterms:created xsi:type="dcterms:W3CDTF">2026-05-03T11:45:00.0000000Z</dcterms:created>
  <dcterms:modified xsi:type="dcterms:W3CDTF">2026-05-03T20:11:47.4550167Z</dcterms:modified>
</coreProperties>
</file>