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81C9F8" w14:textId="7F3F9AF5" w:rsidR="00E504D4" w:rsidRDefault="00E504D4" w:rsidP="00E504D4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6124583"/>
      <w:bookmarkEnd w:id="0"/>
      <w:r w:rsidRPr="00E504D4">
        <w:rPr>
          <w:rFonts w:ascii="Times New Roman" w:hAnsi="Times New Roman" w:cs="Times New Roman"/>
          <w:sz w:val="24"/>
          <w:szCs w:val="24"/>
        </w:rPr>
        <w:t>ILSTON RIVER STUDY</w:t>
      </w:r>
    </w:p>
    <w:p w14:paraId="4628A370" w14:textId="77777777" w:rsidR="00D263C6" w:rsidRDefault="00D263C6" w:rsidP="00E504D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53F8732" w14:textId="72F99DB6" w:rsidR="00E504D4" w:rsidRDefault="00E504D4" w:rsidP="00F246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BD78BF">
        <w:rPr>
          <w:rFonts w:ascii="Times New Roman" w:hAnsi="Times New Roman" w:cs="Times New Roman"/>
          <w:sz w:val="24"/>
          <w:szCs w:val="24"/>
        </w:rPr>
        <w:t>NTRODUCTION</w:t>
      </w:r>
    </w:p>
    <w:p w14:paraId="2114ED9E" w14:textId="493A5D26" w:rsidR="00BD78BF" w:rsidRDefault="00E504D4" w:rsidP="00F246BD">
      <w:pPr>
        <w:jc w:val="both"/>
        <w:rPr>
          <w:rFonts w:ascii="Times New Roman" w:hAnsi="Times New Roman" w:cs="Times New Roman"/>
          <w:sz w:val="24"/>
          <w:szCs w:val="24"/>
        </w:rPr>
      </w:pPr>
      <w:r w:rsidRPr="00D2291B">
        <w:rPr>
          <w:rFonts w:ascii="Times New Roman" w:hAnsi="Times New Roman" w:cs="Times New Roman"/>
          <w:sz w:val="24"/>
          <w:szCs w:val="24"/>
        </w:rPr>
        <w:t xml:space="preserve">  </w:t>
      </w:r>
      <w:r w:rsidR="0017403C">
        <w:rPr>
          <w:rFonts w:ascii="Times New Roman" w:hAnsi="Times New Roman" w:cs="Times New Roman"/>
          <w:sz w:val="24"/>
          <w:szCs w:val="24"/>
        </w:rPr>
        <w:t xml:space="preserve">  </w:t>
      </w:r>
      <w:r w:rsidRPr="00D2291B">
        <w:rPr>
          <w:rFonts w:ascii="Times New Roman" w:hAnsi="Times New Roman" w:cs="Times New Roman"/>
          <w:sz w:val="24"/>
          <w:szCs w:val="24"/>
        </w:rPr>
        <w:t xml:space="preserve"> </w:t>
      </w:r>
      <w:r w:rsidR="0017403C">
        <w:rPr>
          <w:rFonts w:ascii="Times New Roman" w:hAnsi="Times New Roman" w:cs="Times New Roman"/>
          <w:sz w:val="24"/>
          <w:szCs w:val="24"/>
        </w:rPr>
        <w:t xml:space="preserve">The Gower </w:t>
      </w:r>
      <w:r w:rsidR="00F30586">
        <w:rPr>
          <w:rFonts w:ascii="Times New Roman" w:hAnsi="Times New Roman" w:cs="Times New Roman"/>
          <w:sz w:val="24"/>
          <w:szCs w:val="24"/>
        </w:rPr>
        <w:t>peninsula</w:t>
      </w:r>
      <w:r w:rsidR="000B3CBD">
        <w:rPr>
          <w:rFonts w:ascii="Times New Roman" w:hAnsi="Times New Roman" w:cs="Times New Roman"/>
          <w:sz w:val="24"/>
          <w:szCs w:val="24"/>
        </w:rPr>
        <w:t xml:space="preserve"> in south Wales</w:t>
      </w:r>
      <w:r w:rsidR="00F30586">
        <w:rPr>
          <w:rFonts w:ascii="Times New Roman" w:hAnsi="Times New Roman" w:cs="Times New Roman"/>
          <w:sz w:val="24"/>
          <w:szCs w:val="24"/>
        </w:rPr>
        <w:t xml:space="preserve"> ( Figure 1)</w:t>
      </w:r>
      <w:r w:rsidR="000B3CBD">
        <w:rPr>
          <w:rFonts w:ascii="Times New Roman" w:hAnsi="Times New Roman" w:cs="Times New Roman"/>
          <w:sz w:val="24"/>
          <w:szCs w:val="24"/>
        </w:rPr>
        <w:t xml:space="preserve"> is the location of the </w:t>
      </w:r>
      <w:proofErr w:type="spellStart"/>
      <w:r w:rsidR="000B3CBD">
        <w:rPr>
          <w:rFonts w:ascii="Times New Roman" w:hAnsi="Times New Roman" w:cs="Times New Roman"/>
          <w:sz w:val="24"/>
          <w:szCs w:val="24"/>
        </w:rPr>
        <w:t>Ilston</w:t>
      </w:r>
      <w:proofErr w:type="spellEnd"/>
      <w:r w:rsidR="000B3CBD">
        <w:rPr>
          <w:rFonts w:ascii="Times New Roman" w:hAnsi="Times New Roman" w:cs="Times New Roman"/>
          <w:sz w:val="24"/>
          <w:szCs w:val="24"/>
        </w:rPr>
        <w:t xml:space="preserve"> river valley and the area of our river study</w:t>
      </w:r>
      <w:r w:rsidR="00F30586">
        <w:rPr>
          <w:rFonts w:ascii="Times New Roman" w:hAnsi="Times New Roman" w:cs="Times New Roman"/>
          <w:sz w:val="24"/>
          <w:szCs w:val="24"/>
        </w:rPr>
        <w:t xml:space="preserve"> (Figure 2)</w:t>
      </w:r>
      <w:r w:rsidR="000B3CBD">
        <w:rPr>
          <w:rFonts w:ascii="Times New Roman" w:hAnsi="Times New Roman" w:cs="Times New Roman"/>
          <w:sz w:val="24"/>
          <w:szCs w:val="24"/>
        </w:rPr>
        <w:t xml:space="preserve">.  The </w:t>
      </w:r>
      <w:proofErr w:type="spellStart"/>
      <w:r w:rsidRPr="00D2291B">
        <w:rPr>
          <w:rFonts w:ascii="Times New Roman" w:hAnsi="Times New Roman" w:cs="Times New Roman"/>
          <w:sz w:val="24"/>
          <w:szCs w:val="24"/>
        </w:rPr>
        <w:t>Ilston</w:t>
      </w:r>
      <w:proofErr w:type="spellEnd"/>
      <w:r w:rsidRPr="00D2291B">
        <w:rPr>
          <w:rFonts w:ascii="Times New Roman" w:hAnsi="Times New Roman" w:cs="Times New Roman"/>
          <w:sz w:val="24"/>
          <w:szCs w:val="24"/>
        </w:rPr>
        <w:t xml:space="preserve"> river flows from its source near Swansea airfield</w:t>
      </w:r>
      <w:r w:rsidR="00A239B0" w:rsidRPr="00D2291B">
        <w:rPr>
          <w:rFonts w:ascii="Times New Roman" w:hAnsi="Times New Roman" w:cs="Times New Roman"/>
          <w:sz w:val="24"/>
          <w:szCs w:val="24"/>
        </w:rPr>
        <w:t xml:space="preserve"> on </w:t>
      </w:r>
      <w:r w:rsidR="004C7811">
        <w:rPr>
          <w:rFonts w:ascii="Times New Roman" w:hAnsi="Times New Roman" w:cs="Times New Roman"/>
          <w:sz w:val="24"/>
          <w:szCs w:val="24"/>
        </w:rPr>
        <w:t>F</w:t>
      </w:r>
      <w:r w:rsidR="00A239B0" w:rsidRPr="00D2291B">
        <w:rPr>
          <w:rFonts w:ascii="Times New Roman" w:hAnsi="Times New Roman" w:cs="Times New Roman"/>
          <w:sz w:val="24"/>
          <w:szCs w:val="24"/>
        </w:rPr>
        <w:t>airwood common</w:t>
      </w:r>
      <w:r w:rsidRPr="00D2291B">
        <w:rPr>
          <w:rFonts w:ascii="Times New Roman" w:hAnsi="Times New Roman" w:cs="Times New Roman"/>
          <w:sz w:val="24"/>
          <w:szCs w:val="24"/>
        </w:rPr>
        <w:t xml:space="preserve"> to</w:t>
      </w:r>
      <w:r w:rsidR="000B3CBD">
        <w:rPr>
          <w:rFonts w:ascii="Times New Roman" w:hAnsi="Times New Roman" w:cs="Times New Roman"/>
          <w:sz w:val="24"/>
          <w:szCs w:val="24"/>
        </w:rPr>
        <w:t xml:space="preserve"> the sea at</w:t>
      </w:r>
      <w:r w:rsidRPr="00D2291B">
        <w:rPr>
          <w:rFonts w:ascii="Times New Roman" w:hAnsi="Times New Roman" w:cs="Times New Roman"/>
          <w:sz w:val="24"/>
          <w:szCs w:val="24"/>
        </w:rPr>
        <w:t xml:space="preserve"> three cliffs</w:t>
      </w:r>
      <w:r w:rsidR="00A239B0" w:rsidRPr="00D2291B">
        <w:rPr>
          <w:rFonts w:ascii="Times New Roman" w:hAnsi="Times New Roman" w:cs="Times New Roman"/>
          <w:sz w:val="24"/>
          <w:szCs w:val="24"/>
        </w:rPr>
        <w:t xml:space="preserve"> bay</w:t>
      </w:r>
      <w:r w:rsidR="00A30256" w:rsidRPr="00D2291B">
        <w:rPr>
          <w:rFonts w:ascii="Times New Roman" w:hAnsi="Times New Roman" w:cs="Times New Roman"/>
          <w:sz w:val="24"/>
          <w:szCs w:val="24"/>
        </w:rPr>
        <w:t xml:space="preserve">, it is the ideal valley to study river process and features as the geology of the area is mainly limestone.  </w:t>
      </w:r>
      <w:r w:rsidR="007278C8" w:rsidRPr="00D2291B">
        <w:rPr>
          <w:rFonts w:ascii="Times New Roman" w:hAnsi="Times New Roman" w:cs="Times New Roman"/>
          <w:sz w:val="24"/>
          <w:szCs w:val="24"/>
        </w:rPr>
        <w:t>The river itself is too small to have created the valley and would be classed as a misfit river,</w:t>
      </w:r>
      <w:r w:rsidR="00D2291B" w:rsidRPr="00D2291B">
        <w:rPr>
          <w:rFonts w:ascii="Times New Roman" w:hAnsi="Times New Roman" w:cs="Times New Roman"/>
          <w:sz w:val="24"/>
          <w:szCs w:val="24"/>
        </w:rPr>
        <w:t xml:space="preserve"> </w:t>
      </w:r>
      <w:r w:rsidR="007278C8" w:rsidRPr="00D2291B">
        <w:rPr>
          <w:rFonts w:ascii="Times New Roman" w:hAnsi="Times New Roman" w:cs="Times New Roman"/>
          <w:sz w:val="24"/>
          <w:szCs w:val="24"/>
        </w:rPr>
        <w:t xml:space="preserve">the valley was </w:t>
      </w:r>
      <w:r w:rsidR="00D2291B" w:rsidRPr="00D2291B">
        <w:rPr>
          <w:rFonts w:ascii="Times New Roman" w:hAnsi="Times New Roman" w:cs="Times New Roman"/>
          <w:sz w:val="24"/>
          <w:szCs w:val="24"/>
        </w:rPr>
        <w:t>created</w:t>
      </w:r>
      <w:r w:rsidR="00D2291B" w:rsidRPr="00045084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as a result of surface fluvial erosion </w:t>
      </w:r>
      <w:r w:rsidR="000B3CBD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this is caused when the glacier melts in summer </w:t>
      </w:r>
      <w:r w:rsidR="00D2291B" w:rsidRPr="00045084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in periglacial environments - i.e., around the edges of ice sheets - where underground drainage through the limestone or chalk was blocked (or </w:t>
      </w:r>
      <w:r w:rsidR="00D53898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slowed down</w:t>
      </w:r>
      <w:r w:rsidR="00D2291B" w:rsidRPr="00045084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) by permafrost</w:t>
      </w:r>
      <w:r w:rsidR="00D2291B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</w:t>
      </w:r>
      <w:sdt>
        <w:sdtPr>
          <w:rPr>
            <w:rFonts w:ascii="Times New Roman" w:eastAsia="Times New Roman" w:hAnsi="Times New Roman" w:cs="Times New Roman"/>
            <w:color w:val="333333"/>
            <w:sz w:val="24"/>
            <w:szCs w:val="24"/>
            <w:lang w:eastAsia="en-GB"/>
          </w:rPr>
          <w:id w:val="1703792"/>
          <w:citation/>
        </w:sdtPr>
        <w:sdtEndPr/>
        <w:sdtContent>
          <w:r w:rsidR="00D2291B">
            <w:rPr>
              <w:rFonts w:ascii="Times New Roman" w:eastAsia="Times New Roman" w:hAnsi="Times New Roman" w:cs="Times New Roman"/>
              <w:color w:val="333333"/>
              <w:sz w:val="24"/>
              <w:szCs w:val="24"/>
              <w:lang w:eastAsia="en-GB"/>
            </w:rPr>
            <w:fldChar w:fldCharType="begin"/>
          </w:r>
          <w:r w:rsidR="00D2291B">
            <w:rPr>
              <w:rFonts w:ascii="Times New Roman" w:eastAsia="Times New Roman" w:hAnsi="Times New Roman" w:cs="Times New Roman"/>
              <w:color w:val="333333"/>
              <w:sz w:val="24"/>
              <w:szCs w:val="24"/>
              <w:lang w:eastAsia="en-GB"/>
            </w:rPr>
            <w:instrText xml:space="preserve"> CITATION The12 \l 2057 </w:instrText>
          </w:r>
          <w:r w:rsidR="00D2291B">
            <w:rPr>
              <w:rFonts w:ascii="Times New Roman" w:eastAsia="Times New Roman" w:hAnsi="Times New Roman" w:cs="Times New Roman"/>
              <w:color w:val="333333"/>
              <w:sz w:val="24"/>
              <w:szCs w:val="24"/>
              <w:lang w:eastAsia="en-GB"/>
            </w:rPr>
            <w:fldChar w:fldCharType="separate"/>
          </w:r>
          <w:r w:rsidR="00910FA7" w:rsidRPr="00910FA7">
            <w:rPr>
              <w:rFonts w:ascii="Times New Roman" w:eastAsia="Times New Roman" w:hAnsi="Times New Roman" w:cs="Times New Roman"/>
              <w:noProof/>
              <w:color w:val="333333"/>
              <w:sz w:val="24"/>
              <w:szCs w:val="24"/>
              <w:lang w:eastAsia="en-GB"/>
            </w:rPr>
            <w:t>(The Geological Society, 2012)</w:t>
          </w:r>
          <w:r w:rsidR="00D2291B">
            <w:rPr>
              <w:rFonts w:ascii="Times New Roman" w:eastAsia="Times New Roman" w:hAnsi="Times New Roman" w:cs="Times New Roman"/>
              <w:color w:val="333333"/>
              <w:sz w:val="24"/>
              <w:szCs w:val="24"/>
              <w:lang w:eastAsia="en-GB"/>
            </w:rPr>
            <w:fldChar w:fldCharType="end"/>
          </w:r>
        </w:sdtContent>
      </w:sdt>
      <w:r w:rsidR="00D2291B" w:rsidRPr="00045084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. </w:t>
      </w:r>
      <w:r w:rsidR="000B3CBD">
        <w:rPr>
          <w:rFonts w:ascii="Times New Roman" w:hAnsi="Times New Roman" w:cs="Times New Roman"/>
          <w:sz w:val="24"/>
          <w:szCs w:val="24"/>
        </w:rPr>
        <w:t>The study took place in spring on Friday 29</w:t>
      </w:r>
      <w:r w:rsidR="000B3CBD">
        <w:rPr>
          <w:rFonts w:ascii="Times New Roman" w:hAnsi="Times New Roman" w:cs="Times New Roman"/>
          <w:sz w:val="24"/>
          <w:szCs w:val="24"/>
          <w:vertAlign w:val="superscript"/>
        </w:rPr>
        <w:t xml:space="preserve">th </w:t>
      </w:r>
      <w:r w:rsidR="000B3CBD">
        <w:rPr>
          <w:rFonts w:ascii="Times New Roman" w:hAnsi="Times New Roman" w:cs="Times New Roman"/>
          <w:sz w:val="24"/>
          <w:szCs w:val="24"/>
        </w:rPr>
        <w:t xml:space="preserve">March and was carried out by 8 undergraduate students of </w:t>
      </w:r>
      <w:r w:rsidR="00D45982">
        <w:rPr>
          <w:rFonts w:ascii="Times New Roman" w:hAnsi="Times New Roman" w:cs="Times New Roman"/>
          <w:sz w:val="24"/>
          <w:szCs w:val="24"/>
        </w:rPr>
        <w:t>U</w:t>
      </w:r>
      <w:r w:rsidR="004C7811">
        <w:rPr>
          <w:rFonts w:ascii="Times New Roman" w:hAnsi="Times New Roman" w:cs="Times New Roman"/>
          <w:sz w:val="24"/>
          <w:szCs w:val="24"/>
        </w:rPr>
        <w:t xml:space="preserve">niversity of </w:t>
      </w:r>
      <w:r w:rsidR="00513A30">
        <w:rPr>
          <w:rFonts w:ascii="Times New Roman" w:hAnsi="Times New Roman" w:cs="Times New Roman"/>
          <w:sz w:val="24"/>
          <w:szCs w:val="24"/>
        </w:rPr>
        <w:t>W</w:t>
      </w:r>
      <w:r w:rsidR="004C7811">
        <w:rPr>
          <w:rFonts w:ascii="Times New Roman" w:hAnsi="Times New Roman" w:cs="Times New Roman"/>
          <w:sz w:val="24"/>
          <w:szCs w:val="24"/>
        </w:rPr>
        <w:t xml:space="preserve">ales </w:t>
      </w:r>
      <w:r w:rsidR="00513A30">
        <w:rPr>
          <w:rFonts w:ascii="Times New Roman" w:hAnsi="Times New Roman" w:cs="Times New Roman"/>
          <w:sz w:val="24"/>
          <w:szCs w:val="24"/>
        </w:rPr>
        <w:t>T</w:t>
      </w:r>
      <w:r w:rsidR="004C7811">
        <w:rPr>
          <w:rFonts w:ascii="Times New Roman" w:hAnsi="Times New Roman" w:cs="Times New Roman"/>
          <w:sz w:val="24"/>
          <w:szCs w:val="24"/>
        </w:rPr>
        <w:t xml:space="preserve">rinity </w:t>
      </w:r>
      <w:r w:rsidR="00513A30">
        <w:rPr>
          <w:rFonts w:ascii="Times New Roman" w:hAnsi="Times New Roman" w:cs="Times New Roman"/>
          <w:sz w:val="24"/>
          <w:szCs w:val="24"/>
        </w:rPr>
        <w:t>S</w:t>
      </w:r>
      <w:r w:rsidR="004C7811">
        <w:rPr>
          <w:rFonts w:ascii="Times New Roman" w:hAnsi="Times New Roman" w:cs="Times New Roman"/>
          <w:sz w:val="24"/>
          <w:szCs w:val="24"/>
        </w:rPr>
        <w:t>aint David</w:t>
      </w:r>
      <w:r w:rsidR="00BF67D3">
        <w:rPr>
          <w:rFonts w:ascii="Times New Roman" w:hAnsi="Times New Roman" w:cs="Times New Roman"/>
          <w:sz w:val="24"/>
          <w:szCs w:val="24"/>
        </w:rPr>
        <w:t xml:space="preserve"> the weather had been unus</w:t>
      </w:r>
      <w:r w:rsidR="004519F1">
        <w:rPr>
          <w:rFonts w:ascii="Times New Roman" w:hAnsi="Times New Roman" w:cs="Times New Roman"/>
          <w:sz w:val="24"/>
          <w:szCs w:val="24"/>
        </w:rPr>
        <w:t>ually dry prior to the study taking place</w:t>
      </w:r>
      <w:r w:rsidR="004C7811">
        <w:rPr>
          <w:rFonts w:ascii="Times New Roman" w:hAnsi="Times New Roman" w:cs="Times New Roman"/>
          <w:sz w:val="24"/>
          <w:szCs w:val="24"/>
        </w:rPr>
        <w:t>.</w:t>
      </w:r>
      <w:r w:rsidR="00D61D12">
        <w:rPr>
          <w:rFonts w:ascii="Times New Roman" w:hAnsi="Times New Roman" w:cs="Times New Roman"/>
          <w:sz w:val="24"/>
          <w:szCs w:val="24"/>
        </w:rPr>
        <w:t xml:space="preserve">  After discussing the risk </w:t>
      </w:r>
      <w:r w:rsidR="008A0024">
        <w:rPr>
          <w:rFonts w:ascii="Times New Roman" w:hAnsi="Times New Roman" w:cs="Times New Roman"/>
          <w:sz w:val="24"/>
          <w:szCs w:val="24"/>
        </w:rPr>
        <w:t>assessment</w:t>
      </w:r>
      <w:r w:rsidR="004C7811">
        <w:rPr>
          <w:rFonts w:ascii="Times New Roman" w:hAnsi="Times New Roman" w:cs="Times New Roman"/>
          <w:sz w:val="24"/>
          <w:szCs w:val="24"/>
        </w:rPr>
        <w:t xml:space="preserve"> </w:t>
      </w:r>
      <w:r w:rsidR="008A0024">
        <w:rPr>
          <w:rFonts w:ascii="Times New Roman" w:hAnsi="Times New Roman" w:cs="Times New Roman"/>
          <w:sz w:val="24"/>
          <w:szCs w:val="24"/>
        </w:rPr>
        <w:t>d</w:t>
      </w:r>
      <w:r w:rsidR="004C7811">
        <w:rPr>
          <w:rFonts w:ascii="Times New Roman" w:hAnsi="Times New Roman" w:cs="Times New Roman"/>
          <w:sz w:val="24"/>
          <w:szCs w:val="24"/>
        </w:rPr>
        <w:t xml:space="preserve">ata was collected from 8 points along the river with point 1 being at the source of the river. </w:t>
      </w:r>
      <w:r w:rsidR="00BD78BF">
        <w:rPr>
          <w:rFonts w:ascii="Times New Roman" w:hAnsi="Times New Roman" w:cs="Times New Roman"/>
          <w:sz w:val="24"/>
          <w:szCs w:val="24"/>
        </w:rPr>
        <w:t xml:space="preserve"> This data was then used to prove or disprove the 8 following hypotheses.</w:t>
      </w:r>
    </w:p>
    <w:p w14:paraId="6DBE729E" w14:textId="1D1D9B9A" w:rsidR="00BD78BF" w:rsidRDefault="00BD78BF" w:rsidP="00F246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HYPOTHESES</w:t>
      </w:r>
    </w:p>
    <w:p w14:paraId="07870082" w14:textId="27A98CFD" w:rsidR="00BD78BF" w:rsidRDefault="00BD78BF" w:rsidP="00F246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D78BF">
        <w:rPr>
          <w:rFonts w:ascii="Times New Roman" w:hAnsi="Times New Roman" w:cs="Times New Roman"/>
          <w:sz w:val="24"/>
          <w:szCs w:val="24"/>
        </w:rPr>
        <w:t>1. The river becomes wider and deeper downstream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D78B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978D7A" w14:textId="4749F9FA" w:rsidR="00BD78BF" w:rsidRDefault="00BD78BF" w:rsidP="00F246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D78BF">
        <w:rPr>
          <w:rFonts w:ascii="Times New Roman" w:hAnsi="Times New Roman" w:cs="Times New Roman"/>
          <w:sz w:val="24"/>
          <w:szCs w:val="24"/>
        </w:rPr>
        <w:t>2. The cross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BD78BF">
        <w:rPr>
          <w:rFonts w:ascii="Times New Roman" w:hAnsi="Times New Roman" w:cs="Times New Roman"/>
          <w:sz w:val="24"/>
          <w:szCs w:val="24"/>
        </w:rPr>
        <w:t>sectional area of the river increases downstream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D78B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3FB1A7" w14:textId="525BE8E0" w:rsidR="00BD78BF" w:rsidRDefault="00BD78BF" w:rsidP="00F246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D78BF">
        <w:rPr>
          <w:rFonts w:ascii="Times New Roman" w:hAnsi="Times New Roman" w:cs="Times New Roman"/>
          <w:sz w:val="24"/>
          <w:szCs w:val="24"/>
        </w:rPr>
        <w:t>3. The river velocity increases on the outside of a meander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4A14AA0" w14:textId="7B731494" w:rsidR="00BD78BF" w:rsidRDefault="00BD78BF" w:rsidP="00F246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D78BF">
        <w:rPr>
          <w:rFonts w:ascii="Times New Roman" w:hAnsi="Times New Roman" w:cs="Times New Roman"/>
          <w:sz w:val="24"/>
          <w:szCs w:val="24"/>
        </w:rPr>
        <w:t>4. The highest velocity is to be found in the centre of the river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E03B58E" w14:textId="0052B6FF" w:rsidR="00BD78BF" w:rsidRDefault="00BD78BF" w:rsidP="00F246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D78BF">
        <w:rPr>
          <w:rFonts w:ascii="Times New Roman" w:hAnsi="Times New Roman" w:cs="Times New Roman"/>
          <w:sz w:val="24"/>
          <w:szCs w:val="24"/>
        </w:rPr>
        <w:t>5. The river velocity decreases downstream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E3E54ED" w14:textId="2897DB52" w:rsidR="00BD78BF" w:rsidRDefault="00BD78BF" w:rsidP="00F246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D78BF">
        <w:rPr>
          <w:rFonts w:ascii="Times New Roman" w:hAnsi="Times New Roman" w:cs="Times New Roman"/>
          <w:sz w:val="24"/>
          <w:szCs w:val="24"/>
        </w:rPr>
        <w:t>6. The size of the bedload gets smaller downstream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6E656CF" w14:textId="77777777" w:rsidR="00F30586" w:rsidRDefault="00BD78BF" w:rsidP="00F246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D78BF">
        <w:rPr>
          <w:rFonts w:ascii="Times New Roman" w:hAnsi="Times New Roman" w:cs="Times New Roman"/>
          <w:sz w:val="24"/>
          <w:szCs w:val="24"/>
        </w:rPr>
        <w:t>7. The shape of the bedload becomes more rounded downstream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70A97051" w14:textId="6BB7464F" w:rsidR="00F30586" w:rsidRDefault="00F30586" w:rsidP="00F246BD">
      <w:pPr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D78BF" w:rsidRPr="00BD78BF">
        <w:rPr>
          <w:rFonts w:ascii="Times New Roman" w:hAnsi="Times New Roman" w:cs="Times New Roman"/>
          <w:sz w:val="24"/>
          <w:szCs w:val="24"/>
        </w:rPr>
        <w:t>8. The discharge of water in the river increases downstream</w:t>
      </w:r>
      <w:r w:rsidR="00BD78BF">
        <w:rPr>
          <w:rFonts w:ascii="Times New Roman" w:hAnsi="Times New Roman" w:cs="Times New Roman"/>
          <w:sz w:val="24"/>
          <w:szCs w:val="24"/>
        </w:rPr>
        <w:t>.</w:t>
      </w:r>
      <w:r w:rsidRPr="00F30586">
        <w:t xml:space="preserve"> </w:t>
      </w:r>
    </w:p>
    <w:p w14:paraId="53DDA41E" w14:textId="7EDAD599" w:rsidR="00F30586" w:rsidRPr="007E45C4" w:rsidRDefault="00F30586" w:rsidP="007E45C4">
      <w:pPr>
        <w:rPr>
          <w:rFonts w:ascii="Times New Roman" w:hAnsi="Times New Roman" w:cs="Times New Roman"/>
          <w:sz w:val="24"/>
          <w:szCs w:val="24"/>
        </w:rPr>
      </w:pPr>
      <w:r w:rsidRPr="00E51B16">
        <w:rPr>
          <w:noProof/>
        </w:rPr>
        <w:drawing>
          <wp:inline distT="0" distB="0" distL="0" distR="0" wp14:anchorId="6267FED5" wp14:editId="5E5261AD">
            <wp:extent cx="5724525" cy="2162175"/>
            <wp:effectExtent l="0" t="0" r="9525" b="9525"/>
            <wp:docPr id="11" name="Picture 11" descr="Gower Pennins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066"/>
                    <a:stretch/>
                  </pic:blipFill>
                  <pic:spPr bwMode="auto">
                    <a:xfrm>
                      <a:off x="0" y="0"/>
                      <a:ext cx="5724525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7403C">
        <w:t xml:space="preserve">Figure </w:t>
      </w:r>
      <w:fldSimple w:instr=" SEQ Figure \* ARABIC ">
        <w:r w:rsidR="0088408D">
          <w:rPr>
            <w:noProof/>
          </w:rPr>
          <w:t>1</w:t>
        </w:r>
      </w:fldSimple>
      <w:sdt>
        <w:sdtPr>
          <w:rPr>
            <w:noProof/>
          </w:rPr>
          <w:id w:val="-640337941"/>
          <w:citation/>
        </w:sdtPr>
        <w:sdtEndPr/>
        <w:sdtContent>
          <w:r w:rsidR="00910FA7">
            <w:rPr>
              <w:noProof/>
            </w:rPr>
            <w:fldChar w:fldCharType="begin"/>
          </w:r>
          <w:r w:rsidR="00910FA7">
            <w:rPr>
              <w:noProof/>
            </w:rPr>
            <w:instrText xml:space="preserve"> CITATION wal19 \l 2057 </w:instrText>
          </w:r>
          <w:r w:rsidR="00910FA7">
            <w:rPr>
              <w:noProof/>
            </w:rPr>
            <w:fldChar w:fldCharType="separate"/>
          </w:r>
          <w:r w:rsidR="00910FA7">
            <w:rPr>
              <w:noProof/>
            </w:rPr>
            <w:t xml:space="preserve"> </w:t>
          </w:r>
          <w:r w:rsidR="00910FA7" w:rsidRPr="00910FA7">
            <w:rPr>
              <w:noProof/>
            </w:rPr>
            <w:t>(walesdirectory, 2019)</w:t>
          </w:r>
          <w:r w:rsidR="00910FA7">
            <w:rPr>
              <w:noProof/>
            </w:rPr>
            <w:fldChar w:fldCharType="end"/>
          </w:r>
        </w:sdtContent>
      </w:sdt>
    </w:p>
    <w:p w14:paraId="1F840FF6" w14:textId="1312D0B6" w:rsidR="00F30586" w:rsidRDefault="00E51B16" w:rsidP="00F30586">
      <w:pPr>
        <w:pStyle w:val="Caption"/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827F3BD" wp14:editId="21E68201">
            <wp:extent cx="5730875" cy="4311015"/>
            <wp:effectExtent l="0" t="0" r="317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4311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5BF04E" w14:textId="6D403285" w:rsidR="0017403C" w:rsidRDefault="00F30586" w:rsidP="00F30586">
      <w:pPr>
        <w:pStyle w:val="Caption"/>
      </w:pPr>
      <w:r>
        <w:t xml:space="preserve">Figure </w:t>
      </w:r>
      <w:fldSimple w:instr=" SEQ Figure \* ARABIC ">
        <w:r w:rsidR="0088408D">
          <w:rPr>
            <w:noProof/>
          </w:rPr>
          <w:t>2</w:t>
        </w:r>
      </w:fldSimple>
      <w:r>
        <w:t xml:space="preserve"> Study area highlighted in yellow</w:t>
      </w:r>
      <w:sdt>
        <w:sdtPr>
          <w:id w:val="-614220756"/>
          <w:citation/>
        </w:sdtPr>
        <w:sdtEndPr/>
        <w:sdtContent>
          <w:r w:rsidR="00910FA7">
            <w:fldChar w:fldCharType="begin"/>
          </w:r>
          <w:r w:rsidR="00910FA7">
            <w:instrText xml:space="preserve"> CITATION wal19 \l 2057 </w:instrText>
          </w:r>
          <w:r w:rsidR="00910FA7">
            <w:fldChar w:fldCharType="separate"/>
          </w:r>
          <w:r w:rsidR="00910FA7">
            <w:rPr>
              <w:noProof/>
            </w:rPr>
            <w:t xml:space="preserve"> </w:t>
          </w:r>
          <w:r w:rsidR="00910FA7" w:rsidRPr="00910FA7">
            <w:rPr>
              <w:noProof/>
            </w:rPr>
            <w:t>(walesdirectory, 2019)</w:t>
          </w:r>
          <w:r w:rsidR="00910FA7">
            <w:fldChar w:fldCharType="end"/>
          </w:r>
        </w:sdtContent>
      </w:sdt>
    </w:p>
    <w:p w14:paraId="36A9FB26" w14:textId="669482FA" w:rsidR="00E51B16" w:rsidRDefault="00C540B2" w:rsidP="00E504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EQUIPMENT</w:t>
      </w:r>
    </w:p>
    <w:p w14:paraId="6A71B0CC" w14:textId="10B40CB8" w:rsidR="007549DA" w:rsidRDefault="007549DA" w:rsidP="007549D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 metre tape measure</w:t>
      </w:r>
    </w:p>
    <w:p w14:paraId="6658B3ED" w14:textId="1965BB32" w:rsidR="007549DA" w:rsidRDefault="00157BBF" w:rsidP="007549D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Ranging poles</w:t>
      </w:r>
    </w:p>
    <w:p w14:paraId="6ECB1BD8" w14:textId="70B262DA" w:rsidR="00157BBF" w:rsidRDefault="00157BBF" w:rsidP="007549D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Waders</w:t>
      </w:r>
    </w:p>
    <w:p w14:paraId="06872DA6" w14:textId="14428FB4" w:rsidR="00157BBF" w:rsidRDefault="000D0BB8" w:rsidP="007549D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Flow meter</w:t>
      </w:r>
    </w:p>
    <w:p w14:paraId="68A0AF43" w14:textId="7C0C1896" w:rsidR="00956D2C" w:rsidRDefault="000D0BB8" w:rsidP="006F030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Orange</w:t>
      </w:r>
      <w:r w:rsidR="00956D2C">
        <w:rPr>
          <w:rFonts w:ascii="Times New Roman" w:hAnsi="Times New Roman" w:cs="Times New Roman"/>
          <w:sz w:val="24"/>
          <w:szCs w:val="24"/>
        </w:rPr>
        <w:t>s</w:t>
      </w:r>
    </w:p>
    <w:p w14:paraId="77183CA8" w14:textId="4678DC62" w:rsidR="00A251D7" w:rsidRPr="006F030E" w:rsidRDefault="00A251D7" w:rsidP="006F030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Metre rule</w:t>
      </w:r>
    </w:p>
    <w:p w14:paraId="2F69A871" w14:textId="3ABE772E" w:rsidR="00E51B16" w:rsidRDefault="00F30586" w:rsidP="00E504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METHODOLOGY</w:t>
      </w:r>
    </w:p>
    <w:p w14:paraId="4F0287EC" w14:textId="08106E0E" w:rsidR="00F54CF0" w:rsidRDefault="00175F82" w:rsidP="00175F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7E2E36">
        <w:rPr>
          <w:rFonts w:ascii="Times New Roman" w:hAnsi="Times New Roman" w:cs="Times New Roman"/>
          <w:sz w:val="24"/>
          <w:szCs w:val="24"/>
        </w:rPr>
        <w:t>To gather the required data</w:t>
      </w:r>
      <w:r w:rsidR="007B69F9">
        <w:rPr>
          <w:rFonts w:ascii="Times New Roman" w:hAnsi="Times New Roman" w:cs="Times New Roman"/>
          <w:sz w:val="24"/>
          <w:szCs w:val="24"/>
        </w:rPr>
        <w:t xml:space="preserve"> for hypotheses</w:t>
      </w:r>
      <w:r w:rsidR="005D1ED3">
        <w:rPr>
          <w:rFonts w:ascii="Times New Roman" w:hAnsi="Times New Roman" w:cs="Times New Roman"/>
          <w:sz w:val="24"/>
          <w:szCs w:val="24"/>
        </w:rPr>
        <w:t xml:space="preserve"> 1 and 2</w:t>
      </w:r>
      <w:r w:rsidR="007E2E36">
        <w:rPr>
          <w:rFonts w:ascii="Times New Roman" w:hAnsi="Times New Roman" w:cs="Times New Roman"/>
          <w:sz w:val="24"/>
          <w:szCs w:val="24"/>
        </w:rPr>
        <w:t xml:space="preserve"> the width and depth of the river was measured at 8 locations along its entirety, each location  was measured at 5 points this was done by setting out ranging poles</w:t>
      </w:r>
      <w:r w:rsidR="00CA6079">
        <w:rPr>
          <w:rFonts w:ascii="Times New Roman" w:hAnsi="Times New Roman" w:cs="Times New Roman"/>
          <w:sz w:val="24"/>
          <w:szCs w:val="24"/>
        </w:rPr>
        <w:t xml:space="preserve"> 5 metres apart</w:t>
      </w:r>
      <w:r w:rsidR="007E2E36">
        <w:rPr>
          <w:rFonts w:ascii="Times New Roman" w:hAnsi="Times New Roman" w:cs="Times New Roman"/>
          <w:sz w:val="24"/>
          <w:szCs w:val="24"/>
        </w:rPr>
        <w:t xml:space="preserve"> and broken down into 1metre sections this enabled us to work out an average</w:t>
      </w:r>
      <w:r w:rsidR="00A41BFD">
        <w:rPr>
          <w:rFonts w:ascii="Times New Roman" w:hAnsi="Times New Roman" w:cs="Times New Roman"/>
          <w:sz w:val="24"/>
          <w:szCs w:val="24"/>
        </w:rPr>
        <w:t xml:space="preserve"> width and depth</w:t>
      </w:r>
      <w:r w:rsidR="007E2E36">
        <w:rPr>
          <w:rFonts w:ascii="Times New Roman" w:hAnsi="Times New Roman" w:cs="Times New Roman"/>
          <w:sz w:val="24"/>
          <w:szCs w:val="24"/>
        </w:rPr>
        <w:t>,</w:t>
      </w:r>
      <w:r w:rsidR="0019493D">
        <w:rPr>
          <w:rFonts w:ascii="Times New Roman" w:hAnsi="Times New Roman" w:cs="Times New Roman"/>
          <w:sz w:val="24"/>
          <w:szCs w:val="24"/>
        </w:rPr>
        <w:t xml:space="preserve"> starting on the right hand bank </w:t>
      </w:r>
      <w:r w:rsidR="009119EA">
        <w:rPr>
          <w:rFonts w:ascii="Times New Roman" w:hAnsi="Times New Roman" w:cs="Times New Roman"/>
          <w:sz w:val="24"/>
          <w:szCs w:val="24"/>
        </w:rPr>
        <w:t>and facing downstream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2E36">
        <w:rPr>
          <w:rFonts w:ascii="Times New Roman" w:hAnsi="Times New Roman" w:cs="Times New Roman"/>
          <w:sz w:val="24"/>
          <w:szCs w:val="24"/>
        </w:rPr>
        <w:t>the width was measured from water’s edge to water’s edge at the 5 points</w:t>
      </w:r>
      <w:r w:rsidR="009A7723">
        <w:rPr>
          <w:rFonts w:ascii="Times New Roman" w:hAnsi="Times New Roman" w:cs="Times New Roman"/>
          <w:sz w:val="24"/>
          <w:szCs w:val="24"/>
        </w:rPr>
        <w:t xml:space="preserve"> (Figure</w:t>
      </w:r>
      <w:r w:rsidR="00F66E6D">
        <w:rPr>
          <w:rFonts w:ascii="Times New Roman" w:hAnsi="Times New Roman" w:cs="Times New Roman"/>
          <w:sz w:val="24"/>
          <w:szCs w:val="24"/>
        </w:rPr>
        <w:t xml:space="preserve"> 3)</w:t>
      </w:r>
      <w:r w:rsidR="007E2E36">
        <w:rPr>
          <w:rFonts w:ascii="Times New Roman" w:hAnsi="Times New Roman" w:cs="Times New Roman"/>
          <w:sz w:val="24"/>
          <w:szCs w:val="24"/>
        </w:rPr>
        <w:t xml:space="preserve"> and recorded</w:t>
      </w:r>
      <w:r w:rsidR="009119EA">
        <w:rPr>
          <w:rFonts w:ascii="Times New Roman" w:hAnsi="Times New Roman" w:cs="Times New Roman"/>
          <w:sz w:val="24"/>
          <w:szCs w:val="24"/>
        </w:rPr>
        <w:t>,</w:t>
      </w:r>
      <w:r w:rsidR="004573FA">
        <w:rPr>
          <w:rFonts w:ascii="Times New Roman" w:hAnsi="Times New Roman" w:cs="Times New Roman"/>
          <w:sz w:val="24"/>
          <w:szCs w:val="24"/>
        </w:rPr>
        <w:t xml:space="preserve"> the depth was measured at every 25 centimetr</w:t>
      </w:r>
      <w:r w:rsidR="0050366E">
        <w:rPr>
          <w:rFonts w:ascii="Times New Roman" w:hAnsi="Times New Roman" w:cs="Times New Roman"/>
          <w:sz w:val="24"/>
          <w:szCs w:val="24"/>
        </w:rPr>
        <w:t>e</w:t>
      </w:r>
      <w:r w:rsidR="004573FA">
        <w:rPr>
          <w:rFonts w:ascii="Times New Roman" w:hAnsi="Times New Roman" w:cs="Times New Roman"/>
          <w:sz w:val="24"/>
          <w:szCs w:val="24"/>
        </w:rPr>
        <w:t xml:space="preserve">s </w:t>
      </w:r>
      <w:r w:rsidR="007F4E09">
        <w:rPr>
          <w:rFonts w:ascii="Times New Roman" w:hAnsi="Times New Roman" w:cs="Times New Roman"/>
          <w:sz w:val="24"/>
          <w:szCs w:val="24"/>
        </w:rPr>
        <w:t>across</w:t>
      </w:r>
      <w:r w:rsidR="0050366E">
        <w:rPr>
          <w:rFonts w:ascii="Times New Roman" w:hAnsi="Times New Roman" w:cs="Times New Roman"/>
          <w:sz w:val="24"/>
          <w:szCs w:val="24"/>
        </w:rPr>
        <w:t xml:space="preserve"> the</w:t>
      </w:r>
      <w:r w:rsidR="00AA4C6D">
        <w:rPr>
          <w:rFonts w:ascii="Times New Roman" w:hAnsi="Times New Roman" w:cs="Times New Roman"/>
          <w:sz w:val="24"/>
          <w:szCs w:val="24"/>
        </w:rPr>
        <w:t xml:space="preserve"> width of the river </w:t>
      </w:r>
      <w:r w:rsidR="007F4E09">
        <w:rPr>
          <w:rFonts w:ascii="Times New Roman" w:hAnsi="Times New Roman" w:cs="Times New Roman"/>
          <w:sz w:val="24"/>
          <w:szCs w:val="24"/>
        </w:rPr>
        <w:t>at the</w:t>
      </w:r>
      <w:r w:rsidR="0050366E">
        <w:rPr>
          <w:rFonts w:ascii="Times New Roman" w:hAnsi="Times New Roman" w:cs="Times New Roman"/>
          <w:sz w:val="24"/>
          <w:szCs w:val="24"/>
        </w:rPr>
        <w:t xml:space="preserve"> 5 points</w:t>
      </w:r>
      <w:r w:rsidR="00F66E6D">
        <w:rPr>
          <w:rFonts w:ascii="Times New Roman" w:hAnsi="Times New Roman" w:cs="Times New Roman"/>
          <w:sz w:val="24"/>
          <w:szCs w:val="24"/>
        </w:rPr>
        <w:t xml:space="preserve"> (Figure 4)</w:t>
      </w:r>
      <w:r w:rsidR="002F0F28">
        <w:rPr>
          <w:rFonts w:ascii="Times New Roman" w:hAnsi="Times New Roman" w:cs="Times New Roman"/>
          <w:sz w:val="24"/>
          <w:szCs w:val="24"/>
        </w:rPr>
        <w:t xml:space="preserve"> </w:t>
      </w:r>
      <w:r w:rsidR="009A33B0">
        <w:rPr>
          <w:rFonts w:ascii="Times New Roman" w:hAnsi="Times New Roman" w:cs="Times New Roman"/>
          <w:sz w:val="24"/>
          <w:szCs w:val="24"/>
        </w:rPr>
        <w:t>this was done using a metre rule</w:t>
      </w:r>
      <w:r w:rsidR="00ED696B">
        <w:rPr>
          <w:rFonts w:ascii="Times New Roman" w:hAnsi="Times New Roman" w:cs="Times New Roman"/>
          <w:sz w:val="24"/>
          <w:szCs w:val="24"/>
        </w:rPr>
        <w:t xml:space="preserve"> and measuring f</w:t>
      </w:r>
      <w:r w:rsidR="003D6CD3">
        <w:rPr>
          <w:rFonts w:ascii="Times New Roman" w:hAnsi="Times New Roman" w:cs="Times New Roman"/>
          <w:sz w:val="24"/>
          <w:szCs w:val="24"/>
        </w:rPr>
        <w:t>ro</w:t>
      </w:r>
      <w:r w:rsidR="00ED696B">
        <w:rPr>
          <w:rFonts w:ascii="Times New Roman" w:hAnsi="Times New Roman" w:cs="Times New Roman"/>
          <w:sz w:val="24"/>
          <w:szCs w:val="24"/>
        </w:rPr>
        <w:t xml:space="preserve">m the surface of the water to the </w:t>
      </w:r>
      <w:r w:rsidR="00611F32">
        <w:rPr>
          <w:rFonts w:ascii="Times New Roman" w:hAnsi="Times New Roman" w:cs="Times New Roman"/>
          <w:sz w:val="24"/>
          <w:szCs w:val="24"/>
        </w:rPr>
        <w:t>bed of the river</w:t>
      </w:r>
      <w:r w:rsidR="00F66E6D">
        <w:rPr>
          <w:rFonts w:ascii="Times New Roman" w:hAnsi="Times New Roman" w:cs="Times New Roman"/>
          <w:sz w:val="24"/>
          <w:szCs w:val="24"/>
        </w:rPr>
        <w:t>.</w:t>
      </w:r>
      <w:r w:rsidR="00BB6026">
        <w:rPr>
          <w:rFonts w:ascii="Times New Roman" w:hAnsi="Times New Roman" w:cs="Times New Roman"/>
          <w:sz w:val="24"/>
          <w:szCs w:val="24"/>
        </w:rPr>
        <w:t xml:space="preserve">  When the data was collected </w:t>
      </w:r>
      <w:r w:rsidR="003A0BE0">
        <w:rPr>
          <w:rFonts w:ascii="Times New Roman" w:hAnsi="Times New Roman" w:cs="Times New Roman"/>
          <w:sz w:val="24"/>
          <w:szCs w:val="24"/>
        </w:rPr>
        <w:t>and logged an average cross section was</w:t>
      </w:r>
      <w:r w:rsidR="00731DDF">
        <w:rPr>
          <w:rFonts w:ascii="Times New Roman" w:hAnsi="Times New Roman" w:cs="Times New Roman"/>
          <w:sz w:val="24"/>
          <w:szCs w:val="24"/>
        </w:rPr>
        <w:t xml:space="preserve"> worked out for each of the locations </w:t>
      </w:r>
      <w:r w:rsidR="00E10964">
        <w:rPr>
          <w:rFonts w:ascii="Times New Roman" w:hAnsi="Times New Roman" w:cs="Times New Roman"/>
          <w:sz w:val="24"/>
          <w:szCs w:val="24"/>
        </w:rPr>
        <w:t>along the river</w:t>
      </w:r>
      <w:r w:rsidR="002752F9">
        <w:rPr>
          <w:rFonts w:ascii="Times New Roman" w:hAnsi="Times New Roman" w:cs="Times New Roman"/>
          <w:sz w:val="24"/>
          <w:szCs w:val="24"/>
        </w:rPr>
        <w:t xml:space="preserve"> (Figure 5)</w:t>
      </w:r>
      <w:r w:rsidR="00E10964">
        <w:rPr>
          <w:rFonts w:ascii="Times New Roman" w:hAnsi="Times New Roman" w:cs="Times New Roman"/>
          <w:sz w:val="24"/>
          <w:szCs w:val="24"/>
        </w:rPr>
        <w:t>.</w:t>
      </w:r>
      <w:r w:rsidR="001C789F">
        <w:rPr>
          <w:rFonts w:ascii="Times New Roman" w:hAnsi="Times New Roman" w:cs="Times New Roman"/>
          <w:sz w:val="24"/>
          <w:szCs w:val="24"/>
        </w:rPr>
        <w:t xml:space="preserve">  Hypotheses 3, 4 and 5 </w:t>
      </w:r>
      <w:r w:rsidR="00773B81">
        <w:rPr>
          <w:rFonts w:ascii="Times New Roman" w:hAnsi="Times New Roman" w:cs="Times New Roman"/>
          <w:sz w:val="24"/>
          <w:szCs w:val="24"/>
        </w:rPr>
        <w:t>were measured using a flow meter and an orange</w:t>
      </w:r>
      <w:r w:rsidR="00394B2B">
        <w:rPr>
          <w:rFonts w:ascii="Times New Roman" w:hAnsi="Times New Roman" w:cs="Times New Roman"/>
          <w:sz w:val="24"/>
          <w:szCs w:val="24"/>
        </w:rPr>
        <w:t xml:space="preserve">, the flow meter was placed in the river </w:t>
      </w:r>
      <w:r w:rsidR="00FA0C8A">
        <w:rPr>
          <w:rFonts w:ascii="Times New Roman" w:hAnsi="Times New Roman" w:cs="Times New Roman"/>
          <w:sz w:val="24"/>
          <w:szCs w:val="24"/>
        </w:rPr>
        <w:t>at various points and depths at a location</w:t>
      </w:r>
      <w:r w:rsidR="00153938">
        <w:rPr>
          <w:rFonts w:ascii="Times New Roman" w:hAnsi="Times New Roman" w:cs="Times New Roman"/>
          <w:sz w:val="24"/>
          <w:szCs w:val="24"/>
        </w:rPr>
        <w:t xml:space="preserve"> and the readings logged</w:t>
      </w:r>
      <w:r w:rsidR="00CC31A1">
        <w:rPr>
          <w:rFonts w:ascii="Times New Roman" w:hAnsi="Times New Roman" w:cs="Times New Roman"/>
          <w:sz w:val="24"/>
          <w:szCs w:val="24"/>
        </w:rPr>
        <w:t xml:space="preserve">, </w:t>
      </w:r>
      <w:r w:rsidR="007E6DED">
        <w:rPr>
          <w:rFonts w:ascii="Times New Roman" w:hAnsi="Times New Roman" w:cs="Times New Roman"/>
          <w:sz w:val="24"/>
          <w:szCs w:val="24"/>
        </w:rPr>
        <w:t xml:space="preserve">at the start point </w:t>
      </w:r>
      <w:r w:rsidR="00426801">
        <w:rPr>
          <w:rFonts w:ascii="Times New Roman" w:hAnsi="Times New Roman" w:cs="Times New Roman"/>
          <w:sz w:val="24"/>
          <w:szCs w:val="24"/>
        </w:rPr>
        <w:t>of each location</w:t>
      </w:r>
      <w:r w:rsidR="00730AB2">
        <w:rPr>
          <w:rFonts w:ascii="Times New Roman" w:hAnsi="Times New Roman" w:cs="Times New Roman"/>
          <w:sz w:val="24"/>
          <w:szCs w:val="24"/>
        </w:rPr>
        <w:t xml:space="preserve"> (upstream)</w:t>
      </w:r>
      <w:r w:rsidR="00426801">
        <w:rPr>
          <w:rFonts w:ascii="Times New Roman" w:hAnsi="Times New Roman" w:cs="Times New Roman"/>
          <w:sz w:val="24"/>
          <w:szCs w:val="24"/>
        </w:rPr>
        <w:t xml:space="preserve"> </w:t>
      </w:r>
      <w:r w:rsidR="00CC31A1">
        <w:rPr>
          <w:rFonts w:ascii="Times New Roman" w:hAnsi="Times New Roman" w:cs="Times New Roman"/>
          <w:sz w:val="24"/>
          <w:szCs w:val="24"/>
        </w:rPr>
        <w:t>the orange was put into the</w:t>
      </w:r>
      <w:r w:rsidR="00DB43FA">
        <w:rPr>
          <w:rFonts w:ascii="Times New Roman" w:hAnsi="Times New Roman" w:cs="Times New Roman"/>
          <w:sz w:val="24"/>
          <w:szCs w:val="24"/>
        </w:rPr>
        <w:t xml:space="preserve"> middle of the</w:t>
      </w:r>
      <w:r w:rsidR="00CC31A1">
        <w:rPr>
          <w:rFonts w:ascii="Times New Roman" w:hAnsi="Times New Roman" w:cs="Times New Roman"/>
          <w:sz w:val="24"/>
          <w:szCs w:val="24"/>
        </w:rPr>
        <w:t xml:space="preserve"> river </w:t>
      </w:r>
      <w:r w:rsidR="00241D6C">
        <w:rPr>
          <w:rFonts w:ascii="Times New Roman" w:hAnsi="Times New Roman" w:cs="Times New Roman"/>
          <w:sz w:val="24"/>
          <w:szCs w:val="24"/>
        </w:rPr>
        <w:t xml:space="preserve">and timed with a stopwatch </w:t>
      </w:r>
      <w:r w:rsidR="00241D6C">
        <w:rPr>
          <w:rFonts w:ascii="Times New Roman" w:hAnsi="Times New Roman" w:cs="Times New Roman"/>
          <w:sz w:val="24"/>
          <w:szCs w:val="24"/>
        </w:rPr>
        <w:lastRenderedPageBreak/>
        <w:t>over a measured distance (5 meters</w:t>
      </w:r>
      <w:r w:rsidR="00DB43FA">
        <w:rPr>
          <w:rFonts w:ascii="Times New Roman" w:hAnsi="Times New Roman" w:cs="Times New Roman"/>
          <w:sz w:val="24"/>
          <w:szCs w:val="24"/>
        </w:rPr>
        <w:t xml:space="preserve"> on this study</w:t>
      </w:r>
      <w:r w:rsidR="00241D6C">
        <w:rPr>
          <w:rFonts w:ascii="Times New Roman" w:hAnsi="Times New Roman" w:cs="Times New Roman"/>
          <w:sz w:val="24"/>
          <w:szCs w:val="24"/>
        </w:rPr>
        <w:t>)</w:t>
      </w:r>
      <w:r w:rsidR="00821691">
        <w:rPr>
          <w:rFonts w:ascii="Times New Roman" w:hAnsi="Times New Roman" w:cs="Times New Roman"/>
          <w:sz w:val="24"/>
          <w:szCs w:val="24"/>
        </w:rPr>
        <w:t xml:space="preserve"> this was done 5 times at each location and an average </w:t>
      </w:r>
      <w:r w:rsidR="00664473">
        <w:rPr>
          <w:rFonts w:ascii="Times New Roman" w:hAnsi="Times New Roman" w:cs="Times New Roman"/>
          <w:sz w:val="24"/>
          <w:szCs w:val="24"/>
        </w:rPr>
        <w:t>velocity worked out</w:t>
      </w:r>
      <w:r w:rsidR="009B0194">
        <w:rPr>
          <w:rFonts w:ascii="Times New Roman" w:hAnsi="Times New Roman" w:cs="Times New Roman"/>
          <w:sz w:val="24"/>
          <w:szCs w:val="24"/>
        </w:rPr>
        <w:t xml:space="preserve"> </w:t>
      </w:r>
      <w:r w:rsidR="00EA7529">
        <w:rPr>
          <w:rFonts w:ascii="Times New Roman" w:hAnsi="Times New Roman" w:cs="Times New Roman"/>
          <w:sz w:val="24"/>
          <w:szCs w:val="24"/>
        </w:rPr>
        <w:t>by dividing distance travelled by time</w:t>
      </w:r>
      <w:r w:rsidR="00605AA0">
        <w:rPr>
          <w:rFonts w:ascii="Times New Roman" w:hAnsi="Times New Roman" w:cs="Times New Roman"/>
          <w:sz w:val="24"/>
          <w:szCs w:val="24"/>
        </w:rPr>
        <w:t>,</w:t>
      </w:r>
      <w:r w:rsidR="002F745D">
        <w:rPr>
          <w:rFonts w:ascii="Times New Roman" w:hAnsi="Times New Roman" w:cs="Times New Roman"/>
          <w:sz w:val="24"/>
          <w:szCs w:val="24"/>
        </w:rPr>
        <w:t xml:space="preserve"> </w:t>
      </w:r>
      <w:r w:rsidR="00605AA0">
        <w:rPr>
          <w:rFonts w:ascii="Times New Roman" w:hAnsi="Times New Roman" w:cs="Times New Roman"/>
          <w:sz w:val="24"/>
          <w:szCs w:val="24"/>
        </w:rPr>
        <w:t>the recorded</w:t>
      </w:r>
      <w:r w:rsidR="006B26D0">
        <w:rPr>
          <w:rFonts w:ascii="Times New Roman" w:hAnsi="Times New Roman" w:cs="Times New Roman"/>
          <w:sz w:val="24"/>
          <w:szCs w:val="24"/>
        </w:rPr>
        <w:t xml:space="preserve"> surface</w:t>
      </w:r>
      <w:r w:rsidR="00605AA0">
        <w:rPr>
          <w:rFonts w:ascii="Times New Roman" w:hAnsi="Times New Roman" w:cs="Times New Roman"/>
          <w:sz w:val="24"/>
          <w:szCs w:val="24"/>
        </w:rPr>
        <w:t xml:space="preserve"> time was multipli</w:t>
      </w:r>
      <w:r w:rsidR="00D361A5">
        <w:rPr>
          <w:rFonts w:ascii="Times New Roman" w:hAnsi="Times New Roman" w:cs="Times New Roman"/>
          <w:sz w:val="24"/>
          <w:szCs w:val="24"/>
        </w:rPr>
        <w:t>ed by 0.85 to give a stream velocity</w:t>
      </w:r>
      <w:r w:rsidR="009A7A98">
        <w:rPr>
          <w:rFonts w:ascii="Times New Roman" w:hAnsi="Times New Roman" w:cs="Times New Roman"/>
          <w:sz w:val="24"/>
          <w:szCs w:val="24"/>
        </w:rPr>
        <w:t>.</w:t>
      </w:r>
      <w:r w:rsidR="00C50926">
        <w:rPr>
          <w:rFonts w:ascii="Times New Roman" w:hAnsi="Times New Roman" w:cs="Times New Roman"/>
          <w:sz w:val="24"/>
          <w:szCs w:val="24"/>
        </w:rPr>
        <w:t xml:space="preserve">  Samples were then picked out of the ri</w:t>
      </w:r>
      <w:r w:rsidR="000D4021">
        <w:rPr>
          <w:rFonts w:ascii="Times New Roman" w:hAnsi="Times New Roman" w:cs="Times New Roman"/>
          <w:sz w:val="24"/>
          <w:szCs w:val="24"/>
        </w:rPr>
        <w:t>ver measured and</w:t>
      </w:r>
      <w:r w:rsidR="00C526D5">
        <w:rPr>
          <w:rFonts w:ascii="Times New Roman" w:hAnsi="Times New Roman" w:cs="Times New Roman"/>
          <w:sz w:val="24"/>
          <w:szCs w:val="24"/>
        </w:rPr>
        <w:t xml:space="preserve"> visually inspected to enable hypotheses 6 and 7 to be </w:t>
      </w:r>
      <w:r w:rsidR="00EB3DAA">
        <w:rPr>
          <w:rFonts w:ascii="Times New Roman" w:hAnsi="Times New Roman" w:cs="Times New Roman"/>
          <w:sz w:val="24"/>
          <w:szCs w:val="24"/>
        </w:rPr>
        <w:t>proven,</w:t>
      </w:r>
      <w:r w:rsidR="00450AD0">
        <w:rPr>
          <w:rFonts w:ascii="Times New Roman" w:hAnsi="Times New Roman" w:cs="Times New Roman"/>
          <w:sz w:val="24"/>
          <w:szCs w:val="24"/>
        </w:rPr>
        <w:t xml:space="preserve"> </w:t>
      </w:r>
      <w:r w:rsidR="0060739A">
        <w:rPr>
          <w:rFonts w:ascii="Times New Roman" w:hAnsi="Times New Roman" w:cs="Times New Roman"/>
          <w:sz w:val="24"/>
          <w:szCs w:val="24"/>
        </w:rPr>
        <w:t xml:space="preserve">after all the information was recorded and logged it enabled </w:t>
      </w:r>
      <w:r w:rsidR="00532615">
        <w:rPr>
          <w:rFonts w:ascii="Times New Roman" w:hAnsi="Times New Roman" w:cs="Times New Roman"/>
          <w:sz w:val="24"/>
          <w:szCs w:val="24"/>
        </w:rPr>
        <w:t>hypotheses 8 to be proven</w:t>
      </w:r>
      <w:r w:rsidR="007C434E">
        <w:rPr>
          <w:rFonts w:ascii="Times New Roman" w:hAnsi="Times New Roman" w:cs="Times New Roman"/>
          <w:sz w:val="24"/>
          <w:szCs w:val="24"/>
        </w:rPr>
        <w:t xml:space="preserve"> </w:t>
      </w:r>
      <w:r w:rsidR="00733F6B">
        <w:rPr>
          <w:rFonts w:ascii="Times New Roman" w:hAnsi="Times New Roman" w:cs="Times New Roman"/>
          <w:sz w:val="24"/>
          <w:szCs w:val="24"/>
        </w:rPr>
        <w:t>or disproven</w:t>
      </w:r>
      <w:r w:rsidR="007C434E">
        <w:rPr>
          <w:rFonts w:ascii="Times New Roman" w:hAnsi="Times New Roman" w:cs="Times New Roman"/>
          <w:sz w:val="24"/>
          <w:szCs w:val="24"/>
        </w:rPr>
        <w:t>.</w:t>
      </w:r>
    </w:p>
    <w:p w14:paraId="77BD7F0D" w14:textId="77777777" w:rsidR="009B7D50" w:rsidRDefault="009B7D50" w:rsidP="00175F8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BC4E0D0" w14:textId="77777777" w:rsidR="00FF6FD1" w:rsidRDefault="00617EA0" w:rsidP="00FF6FD1">
      <w:pPr>
        <w:keepNext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noProof/>
        </w:rPr>
        <w:drawing>
          <wp:inline distT="0" distB="0" distL="0" distR="0" wp14:anchorId="1B4ACC28" wp14:editId="11A891C7">
            <wp:extent cx="5495925" cy="2743200"/>
            <wp:effectExtent l="0" t="0" r="9525" b="0"/>
            <wp:docPr id="3" name="Chart 3">
              <a:extLst xmlns:a="http://schemas.openxmlformats.org/drawingml/2006/main">
                <a:ext uri="{FF2B5EF4-FFF2-40B4-BE49-F238E27FC236}">
                  <a16:creationId xmlns:a16="http://schemas.microsoft.com/office/drawing/2014/main" id="{2ABDD4E9-57A8-464B-80AF-32CE3FCD584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4DD08FFD" w14:textId="43F6CE61" w:rsidR="00FF6FD1" w:rsidRDefault="00FF6FD1" w:rsidP="00EC78E9">
      <w:pPr>
        <w:pStyle w:val="Caption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Figure </w:t>
      </w:r>
      <w:fldSimple w:instr=" SEQ Figure \* ARABIC ">
        <w:r w:rsidR="0088408D">
          <w:rPr>
            <w:noProof/>
          </w:rPr>
          <w:t>3</w:t>
        </w:r>
      </w:fldSimple>
    </w:p>
    <w:p w14:paraId="0FC23A8C" w14:textId="77777777" w:rsidR="003822CC" w:rsidRDefault="00175F82" w:rsidP="003822CC">
      <w:pPr>
        <w:keepNext/>
        <w:jc w:val="both"/>
      </w:pPr>
      <w:r>
        <w:rPr>
          <w:rFonts w:ascii="Times New Roman" w:hAnsi="Times New Roman" w:cs="Times New Roman"/>
          <w:sz w:val="24"/>
          <w:szCs w:val="24"/>
        </w:rPr>
        <w:t>.</w:t>
      </w:r>
      <w:r w:rsidR="00F54CF0" w:rsidRPr="00F54CF0">
        <w:rPr>
          <w:noProof/>
        </w:rPr>
        <w:t xml:space="preserve"> </w:t>
      </w:r>
      <w:r w:rsidR="00F54CF0">
        <w:rPr>
          <w:noProof/>
        </w:rPr>
        <w:drawing>
          <wp:inline distT="0" distB="0" distL="0" distR="0" wp14:anchorId="4621159A" wp14:editId="6FF19B08">
            <wp:extent cx="5528945" cy="2381250"/>
            <wp:effectExtent l="0" t="0" r="14605" b="0"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2624B974-9506-47DE-A92D-F28C8137C8E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7D094BF3" w14:textId="4BC2B008" w:rsidR="00A57A70" w:rsidRDefault="003822CC" w:rsidP="00A57A70">
      <w:pPr>
        <w:pStyle w:val="Caption"/>
        <w:jc w:val="both"/>
        <w:rPr>
          <w:noProof/>
        </w:rPr>
      </w:pPr>
      <w:r>
        <w:t xml:space="preserve">Figure </w:t>
      </w:r>
      <w:fldSimple w:instr=" SEQ Figure \* ARABIC ">
        <w:r w:rsidR="0088408D">
          <w:rPr>
            <w:noProof/>
          </w:rPr>
          <w:t>4</w:t>
        </w:r>
      </w:fldSimple>
    </w:p>
    <w:p w14:paraId="379C9FE6" w14:textId="77777777" w:rsidR="002A131E" w:rsidRPr="002A131E" w:rsidRDefault="002A131E" w:rsidP="002A131E"/>
    <w:p w14:paraId="50E2E65E" w14:textId="763ED66C" w:rsidR="000D31C7" w:rsidRDefault="002A131E" w:rsidP="000D31C7">
      <w:pPr>
        <w:keepNext/>
      </w:pPr>
      <w:r>
        <w:rPr>
          <w:noProof/>
        </w:rPr>
        <w:lastRenderedPageBreak/>
        <w:drawing>
          <wp:inline distT="0" distB="0" distL="0" distR="0" wp14:anchorId="63B4F41A" wp14:editId="7818B0C4">
            <wp:extent cx="5595620" cy="2352675"/>
            <wp:effectExtent l="0" t="0" r="5080" b="9525"/>
            <wp:docPr id="4" name="Chart 4">
              <a:extLst xmlns:a="http://schemas.openxmlformats.org/drawingml/2006/main">
                <a:ext uri="{FF2B5EF4-FFF2-40B4-BE49-F238E27FC236}">
                  <a16:creationId xmlns:a16="http://schemas.microsoft.com/office/drawing/2014/main" id="{AC1C066F-9FD8-45C3-BEE0-92CE24B62E4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111B35FC" w14:textId="246B9595" w:rsidR="00563C59" w:rsidRDefault="000D31C7" w:rsidP="009A7A98">
      <w:pPr>
        <w:pStyle w:val="Caption"/>
      </w:pPr>
      <w:r>
        <w:t xml:space="preserve">Figure </w:t>
      </w:r>
      <w:r w:rsidR="00910762">
        <w:fldChar w:fldCharType="begin"/>
      </w:r>
      <w:r w:rsidR="00910762">
        <w:instrText xml:space="preserve"> SEQ Figure \* ARABIC </w:instrText>
      </w:r>
      <w:r w:rsidR="00910762">
        <w:fldChar w:fldCharType="separate"/>
      </w:r>
      <w:r w:rsidR="0088408D">
        <w:rPr>
          <w:noProof/>
        </w:rPr>
        <w:t>5</w:t>
      </w:r>
      <w:r w:rsidR="00910762">
        <w:rPr>
          <w:noProof/>
        </w:rPr>
        <w:fldChar w:fldCharType="end"/>
      </w:r>
    </w:p>
    <w:p w14:paraId="52B5C683" w14:textId="77777777" w:rsidR="001F0A0A" w:rsidRDefault="00786208" w:rsidP="00871529">
      <w:pPr>
        <w:jc w:val="both"/>
        <w:rPr>
          <w:rFonts w:ascii="Times New Roman" w:hAnsi="Times New Roman" w:cs="Times New Roman"/>
          <w:sz w:val="24"/>
          <w:szCs w:val="24"/>
        </w:rPr>
      </w:pPr>
      <w:r w:rsidRPr="00C15F37">
        <w:rPr>
          <w:rFonts w:ascii="Times New Roman" w:hAnsi="Times New Roman" w:cs="Times New Roman"/>
          <w:sz w:val="24"/>
          <w:szCs w:val="24"/>
        </w:rPr>
        <w:t>RESULTS AND ANALYSIS</w:t>
      </w:r>
    </w:p>
    <w:p w14:paraId="4A71E66B" w14:textId="4DD08716" w:rsidR="001F0A0A" w:rsidRDefault="00002375" w:rsidP="00871529">
      <w:pPr>
        <w:jc w:val="both"/>
        <w:rPr>
          <w:rFonts w:ascii="Times New Roman" w:hAnsi="Times New Roman" w:cs="Times New Roman"/>
          <w:sz w:val="24"/>
          <w:szCs w:val="24"/>
        </w:rPr>
      </w:pPr>
      <w:r w:rsidRPr="00C15F37">
        <w:rPr>
          <w:rFonts w:ascii="Times New Roman" w:hAnsi="Times New Roman" w:cs="Times New Roman"/>
          <w:sz w:val="24"/>
          <w:szCs w:val="24"/>
        </w:rPr>
        <w:t xml:space="preserve"> </w:t>
      </w:r>
      <w:r w:rsidR="00B56C5B" w:rsidRPr="00C15F37">
        <w:rPr>
          <w:rFonts w:ascii="Times New Roman" w:hAnsi="Times New Roman" w:cs="Times New Roman"/>
          <w:sz w:val="24"/>
          <w:szCs w:val="24"/>
        </w:rPr>
        <w:t>H</w:t>
      </w:r>
      <w:r w:rsidR="006B7F14" w:rsidRPr="00C15F37">
        <w:rPr>
          <w:rFonts w:ascii="Times New Roman" w:hAnsi="Times New Roman" w:cs="Times New Roman"/>
          <w:sz w:val="24"/>
          <w:szCs w:val="24"/>
        </w:rPr>
        <w:t>ypothes</w:t>
      </w:r>
      <w:r w:rsidR="007A08E9">
        <w:rPr>
          <w:rFonts w:ascii="Times New Roman" w:hAnsi="Times New Roman" w:cs="Times New Roman"/>
          <w:sz w:val="24"/>
          <w:szCs w:val="24"/>
        </w:rPr>
        <w:t>i</w:t>
      </w:r>
      <w:r w:rsidR="00B56C5B" w:rsidRPr="00C15F37">
        <w:rPr>
          <w:rFonts w:ascii="Times New Roman" w:hAnsi="Times New Roman" w:cs="Times New Roman"/>
          <w:sz w:val="24"/>
          <w:szCs w:val="24"/>
        </w:rPr>
        <w:t>s 1</w:t>
      </w:r>
    </w:p>
    <w:p w14:paraId="5E07AA71" w14:textId="6E02EB7E" w:rsidR="00EB3215" w:rsidRPr="00C15F37" w:rsidRDefault="000867D4" w:rsidP="008715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B56C5B" w:rsidRPr="00C15F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</w:t>
      </w:r>
      <w:r w:rsidR="00B56C5B" w:rsidRPr="00C15F37">
        <w:rPr>
          <w:rFonts w:ascii="Times New Roman" w:hAnsi="Times New Roman" w:cs="Times New Roman"/>
          <w:sz w:val="24"/>
          <w:szCs w:val="24"/>
        </w:rPr>
        <w:t>he river becomes wider and deeper downstream</w:t>
      </w:r>
      <w:r w:rsidR="00002375" w:rsidRPr="00C15F37">
        <w:rPr>
          <w:rFonts w:ascii="Times New Roman" w:hAnsi="Times New Roman" w:cs="Times New Roman"/>
          <w:sz w:val="24"/>
          <w:szCs w:val="24"/>
        </w:rPr>
        <w:t>,</w:t>
      </w:r>
      <w:r w:rsidR="004B53E8" w:rsidRPr="00C15F37">
        <w:rPr>
          <w:rFonts w:ascii="Times New Roman" w:hAnsi="Times New Roman" w:cs="Times New Roman"/>
          <w:sz w:val="24"/>
          <w:szCs w:val="24"/>
        </w:rPr>
        <w:t xml:space="preserve"> as the table belo</w:t>
      </w:r>
      <w:r w:rsidR="002F0BFE" w:rsidRPr="00C15F37">
        <w:rPr>
          <w:rFonts w:ascii="Times New Roman" w:hAnsi="Times New Roman" w:cs="Times New Roman"/>
          <w:sz w:val="24"/>
          <w:szCs w:val="24"/>
        </w:rPr>
        <w:t>w shows</w:t>
      </w:r>
      <w:r w:rsidR="00E72976" w:rsidRPr="00C15F37">
        <w:rPr>
          <w:rFonts w:ascii="Times New Roman" w:hAnsi="Times New Roman" w:cs="Times New Roman"/>
          <w:sz w:val="24"/>
          <w:szCs w:val="24"/>
        </w:rPr>
        <w:t xml:space="preserve"> (figure</w:t>
      </w:r>
      <w:r w:rsidR="00554570" w:rsidRPr="00C15F37">
        <w:rPr>
          <w:rFonts w:ascii="Times New Roman" w:hAnsi="Times New Roman" w:cs="Times New Roman"/>
          <w:sz w:val="24"/>
          <w:szCs w:val="24"/>
        </w:rPr>
        <w:t xml:space="preserve"> 6)</w:t>
      </w:r>
      <w:r w:rsidR="002F0BFE" w:rsidRPr="00C15F37">
        <w:rPr>
          <w:rFonts w:ascii="Times New Roman" w:hAnsi="Times New Roman" w:cs="Times New Roman"/>
          <w:sz w:val="24"/>
          <w:szCs w:val="24"/>
        </w:rPr>
        <w:t xml:space="preserve"> the river did become wider and deeper downstream </w:t>
      </w:r>
      <w:r w:rsidR="0057777F" w:rsidRPr="00C15F37">
        <w:rPr>
          <w:rFonts w:ascii="Times New Roman" w:hAnsi="Times New Roman" w:cs="Times New Roman"/>
          <w:sz w:val="24"/>
          <w:szCs w:val="24"/>
        </w:rPr>
        <w:t>even though there was</w:t>
      </w:r>
      <w:r w:rsidR="00B010AD" w:rsidRPr="00C15F37">
        <w:rPr>
          <w:rFonts w:ascii="Times New Roman" w:hAnsi="Times New Roman" w:cs="Times New Roman"/>
          <w:sz w:val="24"/>
          <w:szCs w:val="24"/>
        </w:rPr>
        <w:t xml:space="preserve"> evidence of flood defences </w:t>
      </w:r>
      <w:r w:rsidR="00E72976" w:rsidRPr="00C15F37">
        <w:rPr>
          <w:rFonts w:ascii="Times New Roman" w:hAnsi="Times New Roman" w:cs="Times New Roman"/>
          <w:sz w:val="24"/>
          <w:szCs w:val="24"/>
        </w:rPr>
        <w:t>along the length of the river.</w:t>
      </w:r>
      <w:r w:rsidR="0057777F" w:rsidRPr="00C15F37">
        <w:rPr>
          <w:rFonts w:ascii="Times New Roman" w:hAnsi="Times New Roman" w:cs="Times New Roman"/>
          <w:sz w:val="24"/>
          <w:szCs w:val="24"/>
        </w:rPr>
        <w:t xml:space="preserve"> </w:t>
      </w:r>
      <w:r w:rsidR="007B1BDC" w:rsidRPr="00C15F37">
        <w:rPr>
          <w:rFonts w:ascii="Times New Roman" w:hAnsi="Times New Roman" w:cs="Times New Roman"/>
          <w:sz w:val="24"/>
          <w:szCs w:val="24"/>
        </w:rPr>
        <w:t>Locations 5</w:t>
      </w:r>
      <w:r w:rsidR="0057736C" w:rsidRPr="00C15F37">
        <w:rPr>
          <w:rFonts w:ascii="Times New Roman" w:hAnsi="Times New Roman" w:cs="Times New Roman"/>
          <w:sz w:val="24"/>
          <w:szCs w:val="24"/>
        </w:rPr>
        <w:t xml:space="preserve"> and 6 (figure 7) </w:t>
      </w:r>
      <w:r w:rsidR="001B25AD" w:rsidRPr="00C15F37">
        <w:rPr>
          <w:rFonts w:ascii="Times New Roman" w:hAnsi="Times New Roman" w:cs="Times New Roman"/>
          <w:sz w:val="24"/>
          <w:szCs w:val="24"/>
        </w:rPr>
        <w:t xml:space="preserve">also got slightly narrower this could be due to </w:t>
      </w:r>
      <w:r w:rsidR="00E93A79" w:rsidRPr="00C15F37">
        <w:rPr>
          <w:rFonts w:ascii="Times New Roman" w:hAnsi="Times New Roman" w:cs="Times New Roman"/>
          <w:sz w:val="24"/>
          <w:szCs w:val="24"/>
        </w:rPr>
        <w:t>sinkholes along this section of the valley</w:t>
      </w:r>
      <w:r w:rsidR="006812F6" w:rsidRPr="00C15F37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2119939773"/>
          <w:citation/>
        </w:sdtPr>
        <w:sdtEndPr/>
        <w:sdtContent>
          <w:r w:rsidR="00C65CF7" w:rsidRPr="00C15F37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65CF7" w:rsidRPr="00C15F37">
            <w:rPr>
              <w:rFonts w:ascii="Times New Roman" w:hAnsi="Times New Roman" w:cs="Times New Roman"/>
              <w:sz w:val="24"/>
              <w:szCs w:val="24"/>
            </w:rPr>
            <w:instrText xml:space="preserve"> CITATION Cam18 \l 2057 </w:instrText>
          </w:r>
          <w:r w:rsidR="00C65CF7" w:rsidRPr="00C15F37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10FA7" w:rsidRPr="00910FA7">
            <w:rPr>
              <w:rFonts w:ascii="Times New Roman" w:hAnsi="Times New Roman" w:cs="Times New Roman"/>
              <w:noProof/>
              <w:sz w:val="24"/>
              <w:szCs w:val="24"/>
            </w:rPr>
            <w:t>(Cambrian Caving Council, 2018)</w:t>
          </w:r>
          <w:r w:rsidR="00C65CF7" w:rsidRPr="00C15F37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937F99" w:rsidRPr="00C15F37">
        <w:rPr>
          <w:rFonts w:ascii="Times New Roman" w:hAnsi="Times New Roman" w:cs="Times New Roman"/>
          <w:sz w:val="24"/>
          <w:szCs w:val="24"/>
        </w:rPr>
        <w:t xml:space="preserve"> </w:t>
      </w:r>
      <w:r w:rsidR="002166A6" w:rsidRPr="00C15F37">
        <w:rPr>
          <w:rFonts w:ascii="Times New Roman" w:hAnsi="Times New Roman" w:cs="Times New Roman"/>
          <w:sz w:val="24"/>
          <w:szCs w:val="24"/>
        </w:rPr>
        <w:t>the photograph belo</w:t>
      </w:r>
      <w:r w:rsidR="001C51AE" w:rsidRPr="00C15F37">
        <w:rPr>
          <w:rFonts w:ascii="Times New Roman" w:hAnsi="Times New Roman" w:cs="Times New Roman"/>
          <w:sz w:val="24"/>
          <w:szCs w:val="24"/>
        </w:rPr>
        <w:t>w (figure 8) shows one of the many sink holes i</w:t>
      </w:r>
      <w:r w:rsidR="001A332D">
        <w:rPr>
          <w:rFonts w:ascii="Times New Roman" w:hAnsi="Times New Roman" w:cs="Times New Roman"/>
          <w:sz w:val="24"/>
          <w:szCs w:val="24"/>
        </w:rPr>
        <w:t>n</w:t>
      </w:r>
      <w:r w:rsidR="001C51AE" w:rsidRPr="00C15F37">
        <w:rPr>
          <w:rFonts w:ascii="Times New Roman" w:hAnsi="Times New Roman" w:cs="Times New Roman"/>
          <w:sz w:val="24"/>
          <w:szCs w:val="24"/>
        </w:rPr>
        <w:t xml:space="preserve"> the valley</w:t>
      </w:r>
      <w:r w:rsidR="00B61696" w:rsidRPr="00C15F37">
        <w:rPr>
          <w:rFonts w:ascii="Times New Roman" w:hAnsi="Times New Roman" w:cs="Times New Roman"/>
          <w:sz w:val="24"/>
          <w:szCs w:val="24"/>
        </w:rPr>
        <w:t>.</w:t>
      </w:r>
      <w:r w:rsidR="008829A1">
        <w:rPr>
          <w:rFonts w:ascii="Times New Roman" w:hAnsi="Times New Roman" w:cs="Times New Roman"/>
          <w:sz w:val="24"/>
          <w:szCs w:val="24"/>
        </w:rPr>
        <w:t xml:space="preserve"> </w:t>
      </w:r>
      <w:r w:rsidR="002C1ADF">
        <w:rPr>
          <w:rFonts w:ascii="Times New Roman" w:hAnsi="Times New Roman" w:cs="Times New Roman"/>
          <w:sz w:val="24"/>
          <w:szCs w:val="24"/>
        </w:rPr>
        <w:t xml:space="preserve"> The group stopped to observe this sink hole and could clearly hear the </w:t>
      </w:r>
      <w:r w:rsidR="00411C1B">
        <w:rPr>
          <w:rFonts w:ascii="Times New Roman" w:hAnsi="Times New Roman" w:cs="Times New Roman"/>
          <w:sz w:val="24"/>
          <w:szCs w:val="24"/>
        </w:rPr>
        <w:t>river running into it.</w:t>
      </w:r>
    </w:p>
    <w:p w14:paraId="0A45BD4C" w14:textId="5357B648" w:rsidR="00786208" w:rsidRPr="00C15F37" w:rsidRDefault="00475A73" w:rsidP="00563C59">
      <w:pPr>
        <w:rPr>
          <w:rFonts w:ascii="Times New Roman" w:hAnsi="Times New Roman" w:cs="Times New Roman"/>
          <w:sz w:val="24"/>
          <w:szCs w:val="24"/>
        </w:rPr>
      </w:pPr>
      <w:r w:rsidRPr="00C15F37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14:paraId="285B273A" w14:textId="77777777" w:rsidR="00FA03DB" w:rsidRDefault="00FA03DB" w:rsidP="00BF7353">
      <w:pPr>
        <w:keepNext/>
        <w:jc w:val="center"/>
      </w:pPr>
      <w:r w:rsidRPr="00FA03DB">
        <w:rPr>
          <w:noProof/>
        </w:rPr>
        <w:drawing>
          <wp:inline distT="0" distB="0" distL="0" distR="0" wp14:anchorId="3CBB2FDB" wp14:editId="797441C6">
            <wp:extent cx="3562350" cy="23622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FC80E3" w14:textId="47D1FC99" w:rsidR="00A02DBD" w:rsidRDefault="00BF7353" w:rsidP="00FA03DB">
      <w:pPr>
        <w:pStyle w:val="Caption"/>
        <w:rPr>
          <w:color w:val="2F5496" w:themeColor="accent1" w:themeShade="BF"/>
        </w:rPr>
      </w:pPr>
      <w:r>
        <w:t xml:space="preserve">                                          </w:t>
      </w:r>
      <w:r w:rsidR="00FA03DB">
        <w:t xml:space="preserve">Figure </w:t>
      </w:r>
      <w:fldSimple w:instr=" SEQ Figure \* ARABIC ">
        <w:r w:rsidR="0088408D">
          <w:rPr>
            <w:noProof/>
          </w:rPr>
          <w:t>6</w:t>
        </w:r>
      </w:fldSimple>
    </w:p>
    <w:p w14:paraId="61237658" w14:textId="28800422" w:rsidR="00A02DBD" w:rsidRDefault="00A02DBD" w:rsidP="00563C59">
      <w:pPr>
        <w:rPr>
          <w:color w:val="2F5496" w:themeColor="accent1" w:themeShade="BF"/>
          <w:sz w:val="18"/>
          <w:szCs w:val="18"/>
        </w:rPr>
      </w:pPr>
    </w:p>
    <w:p w14:paraId="5CEAD133" w14:textId="77777777" w:rsidR="00FA03DB" w:rsidRDefault="000E5B7F" w:rsidP="00FA03DB">
      <w:pPr>
        <w:keepNext/>
      </w:pPr>
      <w:r>
        <w:rPr>
          <w:noProof/>
          <w:color w:val="2F5496" w:themeColor="accent1" w:themeShade="BF"/>
          <w:sz w:val="18"/>
          <w:szCs w:val="18"/>
        </w:rPr>
        <w:lastRenderedPageBreak/>
        <w:drawing>
          <wp:inline distT="0" distB="0" distL="0" distR="0" wp14:anchorId="233C64E5" wp14:editId="3C055D75">
            <wp:extent cx="5705475" cy="274955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274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12B9F98" w14:textId="33ABAE83" w:rsidR="00C36F79" w:rsidRDefault="00FA03DB" w:rsidP="00C36F79">
      <w:pPr>
        <w:pStyle w:val="Caption"/>
      </w:pPr>
      <w:r w:rsidRPr="00C36F79">
        <w:rPr>
          <w:rFonts w:ascii="Times New Roman" w:hAnsi="Times New Roman" w:cs="Times New Roman"/>
        </w:rPr>
        <w:t>Figure</w:t>
      </w:r>
      <w:r>
        <w:t xml:space="preserve"> </w:t>
      </w:r>
      <w:fldSimple w:instr=" SEQ Figure \* ARABIC ">
        <w:r w:rsidR="0088408D">
          <w:rPr>
            <w:noProof/>
          </w:rPr>
          <w:t>7</w:t>
        </w:r>
      </w:fldSimple>
    </w:p>
    <w:p w14:paraId="7FBDF9A7" w14:textId="7BB40C99" w:rsidR="00C36F79" w:rsidRDefault="00800776" w:rsidP="00BC5AE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river also varied in its depth </w:t>
      </w:r>
      <w:r w:rsidR="00C73ABD">
        <w:rPr>
          <w:rFonts w:ascii="Times New Roman" w:hAnsi="Times New Roman" w:cs="Times New Roman"/>
          <w:sz w:val="24"/>
          <w:szCs w:val="24"/>
        </w:rPr>
        <w:t>along these locations</w:t>
      </w:r>
      <w:r w:rsidR="006829FB">
        <w:rPr>
          <w:rFonts w:ascii="Times New Roman" w:hAnsi="Times New Roman" w:cs="Times New Roman"/>
          <w:sz w:val="24"/>
          <w:szCs w:val="24"/>
        </w:rPr>
        <w:t xml:space="preserve"> (figure 9)</w:t>
      </w:r>
      <w:r w:rsidR="00C73ABD">
        <w:rPr>
          <w:rFonts w:ascii="Times New Roman" w:hAnsi="Times New Roman" w:cs="Times New Roman"/>
          <w:sz w:val="24"/>
          <w:szCs w:val="24"/>
        </w:rPr>
        <w:t xml:space="preserve"> again </w:t>
      </w:r>
      <w:r w:rsidR="00CE356A">
        <w:rPr>
          <w:rFonts w:ascii="Times New Roman" w:hAnsi="Times New Roman" w:cs="Times New Roman"/>
          <w:sz w:val="24"/>
          <w:szCs w:val="24"/>
        </w:rPr>
        <w:t xml:space="preserve">a possible result of the </w:t>
      </w:r>
      <w:r w:rsidR="00A20B13">
        <w:rPr>
          <w:rFonts w:ascii="Times New Roman" w:hAnsi="Times New Roman" w:cs="Times New Roman"/>
          <w:sz w:val="24"/>
          <w:szCs w:val="24"/>
        </w:rPr>
        <w:t>permeable limestone</w:t>
      </w:r>
      <w:r w:rsidR="003D2625">
        <w:rPr>
          <w:rFonts w:ascii="Times New Roman" w:hAnsi="Times New Roman" w:cs="Times New Roman"/>
          <w:sz w:val="24"/>
          <w:szCs w:val="24"/>
        </w:rPr>
        <w:t>,</w:t>
      </w:r>
      <w:r w:rsidR="0053049C">
        <w:rPr>
          <w:rFonts w:ascii="Times New Roman" w:hAnsi="Times New Roman" w:cs="Times New Roman"/>
          <w:sz w:val="24"/>
          <w:szCs w:val="24"/>
        </w:rPr>
        <w:t xml:space="preserve"> the river finds its way through the cracks and crevices </w:t>
      </w:r>
      <w:r w:rsidR="003D2625">
        <w:rPr>
          <w:rFonts w:ascii="Times New Roman" w:hAnsi="Times New Roman" w:cs="Times New Roman"/>
          <w:sz w:val="24"/>
          <w:szCs w:val="24"/>
        </w:rPr>
        <w:t>all along the valley into the under-ground cave systems</w:t>
      </w:r>
      <w:r w:rsidR="00E15189">
        <w:rPr>
          <w:rFonts w:ascii="Times New Roman" w:hAnsi="Times New Roman" w:cs="Times New Roman"/>
          <w:sz w:val="24"/>
          <w:szCs w:val="24"/>
        </w:rPr>
        <w:t xml:space="preserve"> w</w:t>
      </w:r>
      <w:r w:rsidR="00293207">
        <w:rPr>
          <w:rFonts w:ascii="Times New Roman" w:hAnsi="Times New Roman" w:cs="Times New Roman"/>
          <w:sz w:val="24"/>
          <w:szCs w:val="24"/>
        </w:rPr>
        <w:t>h</w:t>
      </w:r>
      <w:r w:rsidR="00E15189">
        <w:rPr>
          <w:rFonts w:ascii="Times New Roman" w:hAnsi="Times New Roman" w:cs="Times New Roman"/>
          <w:sz w:val="24"/>
          <w:szCs w:val="24"/>
        </w:rPr>
        <w:t>ich have been eroding for thousands of years</w:t>
      </w:r>
      <w:sdt>
        <w:sdtPr>
          <w:rPr>
            <w:rFonts w:ascii="Times New Roman" w:hAnsi="Times New Roman" w:cs="Times New Roman"/>
            <w:sz w:val="24"/>
            <w:szCs w:val="24"/>
          </w:rPr>
          <w:id w:val="-907761911"/>
          <w:citation/>
        </w:sdtPr>
        <w:sdtEndPr/>
        <w:sdtContent>
          <w:r w:rsidR="00293207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293207">
            <w:rPr>
              <w:rFonts w:ascii="Times New Roman" w:hAnsi="Times New Roman" w:cs="Times New Roman"/>
              <w:sz w:val="24"/>
              <w:szCs w:val="24"/>
            </w:rPr>
            <w:instrText xml:space="preserve"> CITATION Cam18 \l 2057 </w:instrText>
          </w:r>
          <w:r w:rsidR="00293207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10FA7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910FA7" w:rsidRPr="00910FA7">
            <w:rPr>
              <w:rFonts w:ascii="Times New Roman" w:hAnsi="Times New Roman" w:cs="Times New Roman"/>
              <w:noProof/>
              <w:sz w:val="24"/>
              <w:szCs w:val="24"/>
            </w:rPr>
            <w:t>(Cambrian Caving Council, 2018)</w:t>
          </w:r>
          <w:r w:rsidR="00293207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3D2625">
        <w:rPr>
          <w:rFonts w:ascii="Times New Roman" w:hAnsi="Times New Roman" w:cs="Times New Roman"/>
          <w:sz w:val="24"/>
          <w:szCs w:val="24"/>
        </w:rPr>
        <w:t>.  S</w:t>
      </w:r>
      <w:r w:rsidR="000E5490">
        <w:rPr>
          <w:rFonts w:ascii="Times New Roman" w:hAnsi="Times New Roman" w:cs="Times New Roman"/>
          <w:sz w:val="24"/>
          <w:szCs w:val="24"/>
        </w:rPr>
        <w:t>ite management</w:t>
      </w:r>
      <w:r w:rsidR="00AC513F">
        <w:rPr>
          <w:rFonts w:ascii="Times New Roman" w:hAnsi="Times New Roman" w:cs="Times New Roman"/>
          <w:sz w:val="24"/>
          <w:szCs w:val="24"/>
        </w:rPr>
        <w:t xml:space="preserve">, </w:t>
      </w:r>
      <w:r w:rsidR="00D5784A">
        <w:rPr>
          <w:rFonts w:ascii="Times New Roman" w:hAnsi="Times New Roman" w:cs="Times New Roman"/>
          <w:sz w:val="24"/>
          <w:szCs w:val="24"/>
        </w:rPr>
        <w:t>constructing flood de</w:t>
      </w:r>
      <w:r w:rsidR="00C15F37">
        <w:rPr>
          <w:rFonts w:ascii="Times New Roman" w:hAnsi="Times New Roman" w:cs="Times New Roman"/>
          <w:sz w:val="24"/>
          <w:szCs w:val="24"/>
        </w:rPr>
        <w:t>fences and erosion barriers along the footpaths</w:t>
      </w:r>
      <w:r w:rsidR="00167365">
        <w:rPr>
          <w:rFonts w:ascii="Times New Roman" w:hAnsi="Times New Roman" w:cs="Times New Roman"/>
          <w:sz w:val="24"/>
          <w:szCs w:val="24"/>
        </w:rPr>
        <w:t xml:space="preserve"> bordering the river</w:t>
      </w:r>
      <w:r w:rsidR="003D2625">
        <w:rPr>
          <w:rFonts w:ascii="Times New Roman" w:hAnsi="Times New Roman" w:cs="Times New Roman"/>
          <w:sz w:val="24"/>
          <w:szCs w:val="24"/>
        </w:rPr>
        <w:t xml:space="preserve"> also have an effect by constricting the river instead of allowing it to follow its natural course</w:t>
      </w:r>
      <w:r w:rsidR="0041192A">
        <w:rPr>
          <w:rFonts w:ascii="Times New Roman" w:hAnsi="Times New Roman" w:cs="Times New Roman"/>
          <w:sz w:val="24"/>
          <w:szCs w:val="24"/>
        </w:rPr>
        <w:t>,</w:t>
      </w:r>
      <w:r w:rsidR="00D56CEB">
        <w:rPr>
          <w:rFonts w:ascii="Times New Roman" w:hAnsi="Times New Roman" w:cs="Times New Roman"/>
          <w:sz w:val="24"/>
          <w:szCs w:val="24"/>
        </w:rPr>
        <w:t xml:space="preserve"> </w:t>
      </w:r>
      <w:r w:rsidR="0041192A">
        <w:rPr>
          <w:rFonts w:ascii="Times New Roman" w:hAnsi="Times New Roman" w:cs="Times New Roman"/>
          <w:sz w:val="24"/>
          <w:szCs w:val="24"/>
        </w:rPr>
        <w:t>this</w:t>
      </w:r>
      <w:r w:rsidR="00D56CEB">
        <w:rPr>
          <w:rFonts w:ascii="Times New Roman" w:hAnsi="Times New Roman" w:cs="Times New Roman"/>
          <w:sz w:val="24"/>
          <w:szCs w:val="24"/>
        </w:rPr>
        <w:t xml:space="preserve"> could alter the transportation an</w:t>
      </w:r>
      <w:r w:rsidR="002C02F2">
        <w:rPr>
          <w:rFonts w:ascii="Times New Roman" w:hAnsi="Times New Roman" w:cs="Times New Roman"/>
          <w:sz w:val="24"/>
          <w:szCs w:val="24"/>
        </w:rPr>
        <w:t>d</w:t>
      </w:r>
      <w:r w:rsidR="00D56CEB">
        <w:rPr>
          <w:rFonts w:ascii="Times New Roman" w:hAnsi="Times New Roman" w:cs="Times New Roman"/>
          <w:sz w:val="24"/>
          <w:szCs w:val="24"/>
        </w:rPr>
        <w:t xml:space="preserve"> deposition </w:t>
      </w:r>
      <w:r w:rsidR="00345A43">
        <w:rPr>
          <w:rFonts w:ascii="Times New Roman" w:hAnsi="Times New Roman" w:cs="Times New Roman"/>
          <w:sz w:val="24"/>
          <w:szCs w:val="24"/>
        </w:rPr>
        <w:t xml:space="preserve">of sediment downstream as the concrete and timber defences </w:t>
      </w:r>
      <w:r w:rsidR="00603982">
        <w:rPr>
          <w:rFonts w:ascii="Times New Roman" w:hAnsi="Times New Roman" w:cs="Times New Roman"/>
          <w:sz w:val="24"/>
          <w:szCs w:val="24"/>
        </w:rPr>
        <w:t>protect</w:t>
      </w:r>
      <w:r w:rsidR="004D7A27">
        <w:rPr>
          <w:rFonts w:ascii="Times New Roman" w:hAnsi="Times New Roman" w:cs="Times New Roman"/>
          <w:sz w:val="24"/>
          <w:szCs w:val="24"/>
        </w:rPr>
        <w:t xml:space="preserve"> some of the material that would normally </w:t>
      </w:r>
      <w:r w:rsidR="0041192A">
        <w:rPr>
          <w:rFonts w:ascii="Times New Roman" w:hAnsi="Times New Roman" w:cs="Times New Roman"/>
          <w:sz w:val="24"/>
          <w:szCs w:val="24"/>
        </w:rPr>
        <w:t>be eroded</w:t>
      </w:r>
      <w:r w:rsidR="00B9448C">
        <w:rPr>
          <w:rFonts w:ascii="Times New Roman" w:hAnsi="Times New Roman" w:cs="Times New Roman"/>
          <w:sz w:val="24"/>
          <w:szCs w:val="24"/>
        </w:rPr>
        <w:t xml:space="preserve"> and carried downstream</w:t>
      </w:r>
      <w:r w:rsidR="008110B7">
        <w:rPr>
          <w:rFonts w:ascii="Times New Roman" w:hAnsi="Times New Roman" w:cs="Times New Roman"/>
          <w:sz w:val="24"/>
          <w:szCs w:val="24"/>
        </w:rPr>
        <w:t>.</w:t>
      </w:r>
    </w:p>
    <w:p w14:paraId="42C65890" w14:textId="5219AD1D" w:rsidR="00CC16B6" w:rsidRDefault="00CC16B6" w:rsidP="00BC5AE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C97154" w14:textId="77777777" w:rsidR="00CC16B6" w:rsidRPr="00C36F79" w:rsidRDefault="00CC16B6" w:rsidP="00BC5AE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54B914" w14:textId="77777777" w:rsidR="0026074E" w:rsidRDefault="009D1B7D" w:rsidP="00702918">
      <w:pPr>
        <w:keepNext/>
        <w:jc w:val="center"/>
      </w:pPr>
      <w:r>
        <w:rPr>
          <w:noProof/>
          <w:color w:val="2F5496" w:themeColor="accent1" w:themeShade="BF"/>
          <w:sz w:val="18"/>
          <w:szCs w:val="18"/>
        </w:rPr>
        <w:drawing>
          <wp:inline distT="0" distB="0" distL="0" distR="0" wp14:anchorId="58DC38A6" wp14:editId="796BBB14">
            <wp:extent cx="3810635" cy="285940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635" cy="285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1" w:name="_GoBack"/>
      <w:bookmarkEnd w:id="1"/>
    </w:p>
    <w:p w14:paraId="17146DCA" w14:textId="23267E9F" w:rsidR="009D1B7D" w:rsidRPr="009B4884" w:rsidRDefault="00702918" w:rsidP="009B4884">
      <w:pPr>
        <w:pStyle w:val="Caption"/>
      </w:pPr>
      <w:r>
        <w:t xml:space="preserve">                                     </w:t>
      </w:r>
      <w:r w:rsidR="0026074E">
        <w:t xml:space="preserve">Figure </w:t>
      </w:r>
      <w:fldSimple w:instr=" SEQ Figure \* ARABIC ">
        <w:r w:rsidR="0088408D">
          <w:rPr>
            <w:noProof/>
          </w:rPr>
          <w:t>8</w:t>
        </w:r>
      </w:fldSimple>
      <w:sdt>
        <w:sdtPr>
          <w:id w:val="-1461264249"/>
          <w:citation/>
        </w:sdtPr>
        <w:sdtEndPr/>
        <w:sdtContent>
          <w:r w:rsidR="00937F99">
            <w:fldChar w:fldCharType="begin"/>
          </w:r>
          <w:r w:rsidR="00937F99">
            <w:instrText xml:space="preserve"> CITATION Cam18 \l 2057 </w:instrText>
          </w:r>
          <w:r w:rsidR="00937F99">
            <w:fldChar w:fldCharType="separate"/>
          </w:r>
          <w:r w:rsidR="00910FA7">
            <w:rPr>
              <w:noProof/>
            </w:rPr>
            <w:t xml:space="preserve"> </w:t>
          </w:r>
          <w:r w:rsidR="00910FA7" w:rsidRPr="00910FA7">
            <w:rPr>
              <w:noProof/>
            </w:rPr>
            <w:t>(Cambrian Caving Council, 2018)</w:t>
          </w:r>
          <w:r w:rsidR="00937F99">
            <w:fldChar w:fldCharType="end"/>
          </w:r>
        </w:sdtContent>
      </w:sdt>
      <w:r w:rsidR="005B5949">
        <w:t xml:space="preserve">. </w:t>
      </w:r>
      <w:r w:rsidR="00EA2F8A">
        <w:t xml:space="preserve"> </w:t>
      </w:r>
      <w:r w:rsidR="00395461" w:rsidRPr="00395461">
        <w:rPr>
          <w:b/>
          <w:bCs/>
        </w:rPr>
        <w:t xml:space="preserve">OSGB Grid Reference </w:t>
      </w:r>
      <w:r w:rsidR="00395461" w:rsidRPr="00395461">
        <w:t>SS 55804 90173</w:t>
      </w:r>
    </w:p>
    <w:p w14:paraId="630AE059" w14:textId="77777777" w:rsidR="009D1B7D" w:rsidRDefault="009D1B7D" w:rsidP="00563C59">
      <w:pPr>
        <w:rPr>
          <w:color w:val="2F5496" w:themeColor="accent1" w:themeShade="BF"/>
          <w:sz w:val="18"/>
          <w:szCs w:val="18"/>
        </w:rPr>
      </w:pPr>
    </w:p>
    <w:p w14:paraId="6B7A1F34" w14:textId="77777777" w:rsidR="00162727" w:rsidRDefault="0000272A" w:rsidP="00162727">
      <w:pPr>
        <w:keepNext/>
      </w:pPr>
      <w:r>
        <w:rPr>
          <w:noProof/>
          <w:color w:val="2F5496" w:themeColor="accent1" w:themeShade="BF"/>
          <w:sz w:val="18"/>
          <w:szCs w:val="18"/>
        </w:rPr>
        <w:lastRenderedPageBreak/>
        <w:drawing>
          <wp:inline distT="0" distB="0" distL="0" distR="0" wp14:anchorId="6A792E2B" wp14:editId="2A7A06DA">
            <wp:extent cx="5591175" cy="274955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274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DDB4DD8" w14:textId="3D1609CF" w:rsidR="00A02DBD" w:rsidRDefault="00162727" w:rsidP="00162727">
      <w:pPr>
        <w:pStyle w:val="Caption"/>
        <w:rPr>
          <w:color w:val="2F5496" w:themeColor="accent1" w:themeShade="BF"/>
        </w:rPr>
      </w:pPr>
      <w:r>
        <w:t xml:space="preserve">Figure </w:t>
      </w:r>
      <w:fldSimple w:instr=" SEQ Figure \* ARABIC ">
        <w:r w:rsidR="0088408D">
          <w:rPr>
            <w:noProof/>
          </w:rPr>
          <w:t>9</w:t>
        </w:r>
      </w:fldSimple>
    </w:p>
    <w:p w14:paraId="2D0C734E" w14:textId="51B0354D" w:rsidR="00A02DBD" w:rsidRDefault="00A02DBD" w:rsidP="00563C59">
      <w:pPr>
        <w:rPr>
          <w:color w:val="2F5496" w:themeColor="accent1" w:themeShade="BF"/>
          <w:sz w:val="18"/>
          <w:szCs w:val="18"/>
        </w:rPr>
      </w:pPr>
    </w:p>
    <w:p w14:paraId="3B4FF43A" w14:textId="19521F8C" w:rsidR="001F0A0A" w:rsidRDefault="00362D0F" w:rsidP="00563C5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0217">
        <w:rPr>
          <w:rFonts w:ascii="Times New Roman" w:hAnsi="Times New Roman" w:cs="Times New Roman"/>
          <w:color w:val="000000" w:themeColor="text1"/>
          <w:sz w:val="24"/>
          <w:szCs w:val="24"/>
        </w:rPr>
        <w:t>Hypothes</w:t>
      </w:r>
      <w:r w:rsidR="007A08E9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Pr="006002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</w:t>
      </w:r>
      <w:r w:rsidR="00600217" w:rsidRPr="00600217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</w:p>
    <w:p w14:paraId="4B8FA57E" w14:textId="530B847A" w:rsidR="00A301AD" w:rsidRDefault="002A2427" w:rsidP="00ED028F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="00116C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867D4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116C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 </w:t>
      </w:r>
      <w:r w:rsidR="00415F54">
        <w:rPr>
          <w:rFonts w:ascii="Times New Roman" w:hAnsi="Times New Roman" w:cs="Times New Roman"/>
          <w:color w:val="000000" w:themeColor="text1"/>
          <w:sz w:val="24"/>
          <w:szCs w:val="24"/>
        </w:rPr>
        <w:t>cross section of the river increases do</w:t>
      </w:r>
      <w:r w:rsidR="003E54CC">
        <w:rPr>
          <w:rFonts w:ascii="Times New Roman" w:hAnsi="Times New Roman" w:cs="Times New Roman"/>
          <w:color w:val="000000" w:themeColor="text1"/>
          <w:sz w:val="24"/>
          <w:szCs w:val="24"/>
        </w:rPr>
        <w:t>wn stream</w:t>
      </w:r>
      <w:r w:rsidR="00A301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375C7">
        <w:rPr>
          <w:rFonts w:ascii="Times New Roman" w:hAnsi="Times New Roman" w:cs="Times New Roman"/>
          <w:color w:val="000000" w:themeColor="text1"/>
          <w:sz w:val="24"/>
          <w:szCs w:val="24"/>
        </w:rPr>
        <w:t>(figure 10) below shows this to be the case although th</w:t>
      </w:r>
      <w:r w:rsidR="00911A7C">
        <w:rPr>
          <w:rFonts w:ascii="Times New Roman" w:hAnsi="Times New Roman" w:cs="Times New Roman"/>
          <w:color w:val="000000" w:themeColor="text1"/>
          <w:sz w:val="24"/>
          <w:szCs w:val="24"/>
        </w:rPr>
        <w:t>e cross</w:t>
      </w:r>
      <w:r w:rsidR="00802D21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911A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section areas of locations </w:t>
      </w:r>
      <w:r w:rsidR="001365F9">
        <w:rPr>
          <w:rFonts w:ascii="Times New Roman" w:hAnsi="Times New Roman" w:cs="Times New Roman"/>
          <w:color w:val="000000" w:themeColor="text1"/>
          <w:sz w:val="24"/>
          <w:szCs w:val="24"/>
        </w:rPr>
        <w:t>3,4,5 and 6 show very little differenc</w:t>
      </w:r>
      <w:r w:rsidR="007719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again there was a lot of evidence of flood defences </w:t>
      </w:r>
      <w:r w:rsidR="00B97FF3">
        <w:rPr>
          <w:rFonts w:ascii="Times New Roman" w:hAnsi="Times New Roman" w:cs="Times New Roman"/>
          <w:color w:val="000000" w:themeColor="text1"/>
          <w:sz w:val="24"/>
          <w:szCs w:val="24"/>
        </w:rPr>
        <w:t>having been constructed throughout th</w:t>
      </w:r>
      <w:r w:rsidR="00692753">
        <w:rPr>
          <w:rFonts w:ascii="Times New Roman" w:hAnsi="Times New Roman" w:cs="Times New Roman"/>
          <w:color w:val="000000" w:themeColor="text1"/>
          <w:sz w:val="24"/>
          <w:szCs w:val="24"/>
        </w:rPr>
        <w:t>ese locations along the river</w:t>
      </w:r>
      <w:r w:rsidR="00BB35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</w:t>
      </w:r>
      <w:r w:rsidR="000D47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sink hole</w:t>
      </w:r>
      <w:r w:rsidR="00E521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(Figure 8)</w:t>
      </w:r>
      <w:r w:rsidR="000D47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 between location 4 and 5</w:t>
      </w:r>
      <w:r w:rsidR="00B66F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diverting the river from </w:t>
      </w:r>
      <w:r w:rsidR="00D028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natural course and altering the </w:t>
      </w:r>
      <w:r w:rsidR="00E447F9">
        <w:rPr>
          <w:rFonts w:ascii="Times New Roman" w:hAnsi="Times New Roman" w:cs="Times New Roman"/>
          <w:color w:val="000000" w:themeColor="text1"/>
          <w:sz w:val="24"/>
          <w:szCs w:val="24"/>
        </w:rPr>
        <w:t>channel width and depth further downstream.</w:t>
      </w:r>
      <w:r w:rsidR="003E54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6FF9AD20" w14:textId="71B86F38" w:rsidR="00A02DBD" w:rsidRPr="00600217" w:rsidRDefault="00116CDD" w:rsidP="00563C5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673C6E1F" w14:textId="14599A0B" w:rsidR="00A02DBD" w:rsidRDefault="00A02DBD" w:rsidP="00563C59">
      <w:pPr>
        <w:rPr>
          <w:color w:val="2F5496" w:themeColor="accent1" w:themeShade="BF"/>
          <w:sz w:val="18"/>
          <w:szCs w:val="18"/>
        </w:rPr>
      </w:pPr>
    </w:p>
    <w:p w14:paraId="4C77585C" w14:textId="7F57C099" w:rsidR="00A02DBD" w:rsidRDefault="00A02DBD" w:rsidP="00563C59">
      <w:pPr>
        <w:rPr>
          <w:color w:val="2F5496" w:themeColor="accent1" w:themeShade="BF"/>
          <w:sz w:val="18"/>
          <w:szCs w:val="18"/>
        </w:rPr>
      </w:pPr>
    </w:p>
    <w:p w14:paraId="4858CB19" w14:textId="326828C4" w:rsidR="00A301AD" w:rsidRDefault="00A301AD" w:rsidP="00A301AD">
      <w:pPr>
        <w:keepNext/>
      </w:pPr>
      <w:r>
        <w:rPr>
          <w:noProof/>
          <w:color w:val="2F5496" w:themeColor="accent1" w:themeShade="BF"/>
          <w:sz w:val="18"/>
          <w:szCs w:val="18"/>
        </w:rPr>
        <w:drawing>
          <wp:inline distT="0" distB="0" distL="0" distR="0" wp14:anchorId="735B1B1F" wp14:editId="4BDA621B">
            <wp:extent cx="5572125" cy="2755900"/>
            <wp:effectExtent l="0" t="0" r="9525" b="635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BEFF3B" w14:textId="0FA4049C" w:rsidR="00DA4A48" w:rsidRDefault="00A301AD" w:rsidP="00E84BEE">
      <w:pPr>
        <w:pStyle w:val="Caption"/>
      </w:pPr>
      <w:r>
        <w:t xml:space="preserve">Figure </w:t>
      </w:r>
      <w:fldSimple w:instr=" SEQ Figure \* ARABIC ">
        <w:r w:rsidR="0088408D">
          <w:rPr>
            <w:noProof/>
          </w:rPr>
          <w:t>10</w:t>
        </w:r>
      </w:fldSimple>
    </w:p>
    <w:p w14:paraId="4DD463CC" w14:textId="7CC5824E" w:rsidR="00E84BEE" w:rsidRDefault="00E84BEE" w:rsidP="00E84BEE"/>
    <w:p w14:paraId="4024EFEF" w14:textId="00158629" w:rsidR="00E84BEE" w:rsidRPr="00AE60AA" w:rsidRDefault="00E84BEE" w:rsidP="00E84BEE">
      <w:pPr>
        <w:rPr>
          <w:rFonts w:ascii="Times New Roman" w:hAnsi="Times New Roman" w:cs="Times New Roman"/>
          <w:sz w:val="24"/>
          <w:szCs w:val="24"/>
        </w:rPr>
      </w:pPr>
      <w:r w:rsidRPr="00AE60AA">
        <w:rPr>
          <w:rFonts w:ascii="Times New Roman" w:hAnsi="Times New Roman" w:cs="Times New Roman"/>
          <w:sz w:val="24"/>
          <w:szCs w:val="24"/>
        </w:rPr>
        <w:lastRenderedPageBreak/>
        <w:t>Hypotheses 3</w:t>
      </w:r>
      <w:r w:rsidR="002C0EF0" w:rsidRPr="00AE60AA">
        <w:rPr>
          <w:rFonts w:ascii="Times New Roman" w:hAnsi="Times New Roman" w:cs="Times New Roman"/>
          <w:sz w:val="24"/>
          <w:szCs w:val="24"/>
        </w:rPr>
        <w:t xml:space="preserve"> and 4</w:t>
      </w:r>
    </w:p>
    <w:p w14:paraId="3E3B63DB" w14:textId="70DACEAF" w:rsidR="00E84BEE" w:rsidRPr="00AE60AA" w:rsidRDefault="00E84BEE" w:rsidP="00E84BEE">
      <w:pPr>
        <w:rPr>
          <w:rFonts w:ascii="Times New Roman" w:hAnsi="Times New Roman" w:cs="Times New Roman"/>
          <w:sz w:val="24"/>
          <w:szCs w:val="24"/>
        </w:rPr>
      </w:pPr>
      <w:r w:rsidRPr="00AE60AA">
        <w:rPr>
          <w:rFonts w:ascii="Times New Roman" w:hAnsi="Times New Roman" w:cs="Times New Roman"/>
          <w:sz w:val="24"/>
          <w:szCs w:val="24"/>
        </w:rPr>
        <w:t xml:space="preserve">          The </w:t>
      </w:r>
      <w:r w:rsidR="00313326" w:rsidRPr="00AE60AA">
        <w:rPr>
          <w:rFonts w:ascii="Times New Roman" w:hAnsi="Times New Roman" w:cs="Times New Roman"/>
          <w:sz w:val="24"/>
          <w:szCs w:val="24"/>
        </w:rPr>
        <w:t>river velocity increases on the outside of a meander</w:t>
      </w:r>
      <w:r w:rsidR="00857449" w:rsidRPr="00AE60AA">
        <w:rPr>
          <w:rFonts w:ascii="Times New Roman" w:hAnsi="Times New Roman" w:cs="Times New Roman"/>
          <w:sz w:val="24"/>
          <w:szCs w:val="24"/>
        </w:rPr>
        <w:t xml:space="preserve"> the graph below</w:t>
      </w:r>
      <w:r w:rsidR="00713B0D" w:rsidRPr="00AE60AA">
        <w:rPr>
          <w:rFonts w:ascii="Times New Roman" w:hAnsi="Times New Roman" w:cs="Times New Roman"/>
          <w:sz w:val="24"/>
          <w:szCs w:val="24"/>
        </w:rPr>
        <w:t xml:space="preserve"> (figure 11)</w:t>
      </w:r>
      <w:r w:rsidR="00857449" w:rsidRPr="00AE60AA">
        <w:rPr>
          <w:rFonts w:ascii="Times New Roman" w:hAnsi="Times New Roman" w:cs="Times New Roman"/>
          <w:sz w:val="24"/>
          <w:szCs w:val="24"/>
        </w:rPr>
        <w:t xml:space="preserve"> shows </w:t>
      </w:r>
      <w:r w:rsidR="00156497" w:rsidRPr="00AE60AA">
        <w:rPr>
          <w:rFonts w:ascii="Times New Roman" w:hAnsi="Times New Roman" w:cs="Times New Roman"/>
          <w:sz w:val="24"/>
          <w:szCs w:val="24"/>
        </w:rPr>
        <w:t>this to be true</w:t>
      </w:r>
      <w:r w:rsidR="00915D03" w:rsidRPr="00AE60AA">
        <w:rPr>
          <w:rFonts w:ascii="Times New Roman" w:hAnsi="Times New Roman" w:cs="Times New Roman"/>
          <w:sz w:val="24"/>
          <w:szCs w:val="24"/>
        </w:rPr>
        <w:t>.</w:t>
      </w:r>
      <w:r w:rsidR="00C008CB" w:rsidRPr="00AE60AA">
        <w:rPr>
          <w:rFonts w:ascii="Times New Roman" w:hAnsi="Times New Roman" w:cs="Times New Roman"/>
          <w:sz w:val="24"/>
          <w:szCs w:val="24"/>
        </w:rPr>
        <w:t xml:space="preserve"> </w:t>
      </w:r>
      <w:r w:rsidR="00E94FCB" w:rsidRPr="00AE60AA">
        <w:rPr>
          <w:rFonts w:ascii="Times New Roman" w:hAnsi="Times New Roman" w:cs="Times New Roman"/>
          <w:sz w:val="24"/>
          <w:szCs w:val="24"/>
        </w:rPr>
        <w:t>H</w:t>
      </w:r>
      <w:r w:rsidR="00A72E1E" w:rsidRPr="00AE60AA">
        <w:rPr>
          <w:rFonts w:ascii="Times New Roman" w:hAnsi="Times New Roman" w:cs="Times New Roman"/>
          <w:sz w:val="24"/>
          <w:szCs w:val="24"/>
        </w:rPr>
        <w:t>owever</w:t>
      </w:r>
      <w:r w:rsidR="00883B15" w:rsidRPr="00AE60AA">
        <w:rPr>
          <w:rFonts w:ascii="Times New Roman" w:hAnsi="Times New Roman" w:cs="Times New Roman"/>
          <w:sz w:val="24"/>
          <w:szCs w:val="24"/>
        </w:rPr>
        <w:t>,</w:t>
      </w:r>
      <w:r w:rsidR="00A72E1E" w:rsidRPr="00AE60AA">
        <w:rPr>
          <w:rFonts w:ascii="Times New Roman" w:hAnsi="Times New Roman" w:cs="Times New Roman"/>
          <w:sz w:val="24"/>
          <w:szCs w:val="24"/>
        </w:rPr>
        <w:t xml:space="preserve"> the</w:t>
      </w:r>
      <w:r w:rsidR="00C558CB" w:rsidRPr="00AE60AA">
        <w:rPr>
          <w:rFonts w:ascii="Times New Roman" w:hAnsi="Times New Roman" w:cs="Times New Roman"/>
          <w:sz w:val="24"/>
          <w:szCs w:val="24"/>
        </w:rPr>
        <w:t xml:space="preserve"> centre of the river was almost as fast</w:t>
      </w:r>
      <w:r w:rsidR="009935BC" w:rsidRPr="00AE60AA">
        <w:rPr>
          <w:rFonts w:ascii="Times New Roman" w:hAnsi="Times New Roman" w:cs="Times New Roman"/>
          <w:sz w:val="24"/>
          <w:szCs w:val="24"/>
        </w:rPr>
        <w:t>.</w:t>
      </w:r>
      <w:r w:rsidR="00D2684C" w:rsidRPr="00AE60AA">
        <w:rPr>
          <w:rFonts w:ascii="Times New Roman" w:hAnsi="Times New Roman" w:cs="Times New Roman"/>
          <w:sz w:val="24"/>
          <w:szCs w:val="24"/>
        </w:rPr>
        <w:t xml:space="preserve"> </w:t>
      </w:r>
      <w:r w:rsidR="006839A3" w:rsidRPr="00AE60AA">
        <w:rPr>
          <w:rFonts w:ascii="Times New Roman" w:hAnsi="Times New Roman" w:cs="Times New Roman"/>
          <w:sz w:val="24"/>
          <w:szCs w:val="24"/>
        </w:rPr>
        <w:t xml:space="preserve">This </w:t>
      </w:r>
      <w:r w:rsidR="00AB5B30" w:rsidRPr="00AE60AA">
        <w:rPr>
          <w:rFonts w:ascii="Times New Roman" w:hAnsi="Times New Roman" w:cs="Times New Roman"/>
          <w:sz w:val="24"/>
          <w:szCs w:val="24"/>
        </w:rPr>
        <w:t xml:space="preserve">also shows the velocity of the stream is faster in the </w:t>
      </w:r>
      <w:r w:rsidR="005E2071" w:rsidRPr="00AE60AA">
        <w:rPr>
          <w:rFonts w:ascii="Times New Roman" w:hAnsi="Times New Roman" w:cs="Times New Roman"/>
          <w:sz w:val="24"/>
          <w:szCs w:val="24"/>
        </w:rPr>
        <w:t>centre</w:t>
      </w:r>
      <w:r w:rsidR="00063829" w:rsidRPr="00AE60AA">
        <w:rPr>
          <w:rFonts w:ascii="Times New Roman" w:hAnsi="Times New Roman" w:cs="Times New Roman"/>
          <w:sz w:val="24"/>
          <w:szCs w:val="24"/>
        </w:rPr>
        <w:t xml:space="preserve"> </w:t>
      </w:r>
      <w:r w:rsidR="0016542A" w:rsidRPr="00AE60AA">
        <w:rPr>
          <w:rFonts w:ascii="Times New Roman" w:hAnsi="Times New Roman" w:cs="Times New Roman"/>
          <w:sz w:val="24"/>
          <w:szCs w:val="24"/>
        </w:rPr>
        <w:t>of the channel</w:t>
      </w:r>
      <w:r w:rsidR="005E2071" w:rsidRPr="00AE60AA">
        <w:rPr>
          <w:rFonts w:ascii="Times New Roman" w:hAnsi="Times New Roman" w:cs="Times New Roman"/>
          <w:sz w:val="24"/>
          <w:szCs w:val="24"/>
        </w:rPr>
        <w:t xml:space="preserve"> hypotheses 4</w:t>
      </w:r>
      <w:r w:rsidR="00DB2E26" w:rsidRPr="00AE60AA">
        <w:rPr>
          <w:rFonts w:ascii="Times New Roman" w:hAnsi="Times New Roman" w:cs="Times New Roman"/>
          <w:sz w:val="24"/>
          <w:szCs w:val="24"/>
        </w:rPr>
        <w:t>.</w:t>
      </w:r>
      <w:r w:rsidR="00915D03" w:rsidRPr="00AE60AA">
        <w:rPr>
          <w:rFonts w:ascii="Times New Roman" w:hAnsi="Times New Roman" w:cs="Times New Roman"/>
          <w:sz w:val="24"/>
          <w:szCs w:val="24"/>
        </w:rPr>
        <w:t xml:space="preserve"> (</w:t>
      </w:r>
      <w:r w:rsidR="00514316" w:rsidRPr="00AE60AA">
        <w:rPr>
          <w:rFonts w:ascii="Times New Roman" w:hAnsi="Times New Roman" w:cs="Times New Roman"/>
          <w:sz w:val="24"/>
          <w:szCs w:val="24"/>
        </w:rPr>
        <w:t>T</w:t>
      </w:r>
      <w:r w:rsidR="00915D03" w:rsidRPr="00AE60AA">
        <w:rPr>
          <w:rFonts w:ascii="Times New Roman" w:hAnsi="Times New Roman" w:cs="Times New Roman"/>
          <w:sz w:val="24"/>
          <w:szCs w:val="24"/>
        </w:rPr>
        <w:t xml:space="preserve">he data used for this graph was from a previous study as the data collected on this study was not complete).  </w:t>
      </w:r>
    </w:p>
    <w:p w14:paraId="0EDA3D98" w14:textId="196E93D6" w:rsidR="00A02DBD" w:rsidRDefault="00A02DBD" w:rsidP="00563C59">
      <w:pPr>
        <w:rPr>
          <w:color w:val="2F5496" w:themeColor="accent1" w:themeShade="BF"/>
          <w:sz w:val="18"/>
          <w:szCs w:val="18"/>
        </w:rPr>
      </w:pPr>
    </w:p>
    <w:p w14:paraId="075B8BE6" w14:textId="5E12AFA6" w:rsidR="00A02DBD" w:rsidRDefault="00A02DBD" w:rsidP="00563C59">
      <w:pPr>
        <w:rPr>
          <w:color w:val="2F5496" w:themeColor="accent1" w:themeShade="BF"/>
          <w:sz w:val="18"/>
          <w:szCs w:val="18"/>
        </w:rPr>
      </w:pPr>
    </w:p>
    <w:p w14:paraId="1D4DD4B2" w14:textId="77777777" w:rsidR="00353B1A" w:rsidRDefault="00387906" w:rsidP="00353B1A">
      <w:pPr>
        <w:keepNext/>
      </w:pPr>
      <w:r>
        <w:rPr>
          <w:noProof/>
          <w:color w:val="2F5496" w:themeColor="accent1" w:themeShade="BF"/>
          <w:sz w:val="18"/>
          <w:szCs w:val="18"/>
        </w:rPr>
        <w:drawing>
          <wp:inline distT="0" distB="0" distL="0" distR="0" wp14:anchorId="1507AF55" wp14:editId="48A8FDD6">
            <wp:extent cx="5657850" cy="3648075"/>
            <wp:effectExtent l="0" t="0" r="0" b="9525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3648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544CF7" w14:textId="6CC6579A" w:rsidR="00A02DBD" w:rsidRDefault="00353B1A" w:rsidP="004D5B9D">
      <w:pPr>
        <w:pStyle w:val="Caption"/>
        <w:rPr>
          <w:noProof/>
        </w:rPr>
      </w:pPr>
      <w:r>
        <w:t xml:space="preserve">Figure </w:t>
      </w:r>
      <w:fldSimple w:instr=" SEQ Figure \* ARABIC ">
        <w:r w:rsidR="0088408D">
          <w:rPr>
            <w:noProof/>
          </w:rPr>
          <w:t>11</w:t>
        </w:r>
      </w:fldSimple>
    </w:p>
    <w:p w14:paraId="0531763B" w14:textId="55916DC7" w:rsidR="00423AE9" w:rsidRDefault="00423AE9" w:rsidP="00423AE9"/>
    <w:p w14:paraId="472D5BE9" w14:textId="77777777" w:rsidR="00423AE9" w:rsidRPr="00423AE9" w:rsidRDefault="00423AE9" w:rsidP="00423AE9"/>
    <w:p w14:paraId="28BAD526" w14:textId="1B89CAC4" w:rsidR="00423AE9" w:rsidRDefault="00B53D60" w:rsidP="00563C5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Hypothes</w:t>
      </w:r>
      <w:r w:rsidR="007A08E9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4D5B9D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</w:t>
      </w:r>
    </w:p>
    <w:p w14:paraId="10FD94F9" w14:textId="42F3E5E4" w:rsidR="004D5B9D" w:rsidRPr="00B53D60" w:rsidRDefault="00DD184C" w:rsidP="00881D2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decrease of velocity downstream is clearly shown </w:t>
      </w:r>
      <w:r w:rsidR="00E43C9B">
        <w:rPr>
          <w:rFonts w:ascii="Times New Roman" w:hAnsi="Times New Roman" w:cs="Times New Roman"/>
          <w:color w:val="000000" w:themeColor="text1"/>
          <w:sz w:val="24"/>
          <w:szCs w:val="24"/>
        </w:rPr>
        <w:t>in (figure 12) below</w:t>
      </w:r>
      <w:r w:rsidR="00713BF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5C4A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13B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location 1 </w:t>
      </w:r>
      <w:r w:rsidR="001052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was the third highest velocity </w:t>
      </w:r>
      <w:r w:rsidR="00284144">
        <w:rPr>
          <w:rFonts w:ascii="Times New Roman" w:hAnsi="Times New Roman" w:cs="Times New Roman"/>
          <w:color w:val="000000" w:themeColor="text1"/>
          <w:sz w:val="24"/>
          <w:szCs w:val="24"/>
        </w:rPr>
        <w:t>even though it was the source of the river</w:t>
      </w:r>
      <w:r w:rsidR="005C4A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335C3">
        <w:rPr>
          <w:rFonts w:ascii="Times New Roman" w:hAnsi="Times New Roman" w:cs="Times New Roman"/>
          <w:color w:val="000000" w:themeColor="text1"/>
          <w:sz w:val="24"/>
          <w:szCs w:val="24"/>
        </w:rPr>
        <w:t>maybe due to the fact the surrounding area was boggy marshland</w:t>
      </w:r>
      <w:r w:rsidR="00C873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the channel had not fully </w:t>
      </w:r>
      <w:r w:rsidR="00881D24">
        <w:rPr>
          <w:rFonts w:ascii="Times New Roman" w:hAnsi="Times New Roman" w:cs="Times New Roman"/>
          <w:color w:val="000000" w:themeColor="text1"/>
          <w:sz w:val="24"/>
          <w:szCs w:val="24"/>
        </w:rPr>
        <w:t>eroded the peat and clay</w:t>
      </w:r>
      <w:r w:rsidR="00A8089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A39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Any run-off from the air field appears to be </w:t>
      </w:r>
      <w:r w:rsidR="0035751D">
        <w:rPr>
          <w:rFonts w:ascii="Times New Roman" w:hAnsi="Times New Roman" w:cs="Times New Roman"/>
          <w:color w:val="000000" w:themeColor="text1"/>
          <w:sz w:val="24"/>
          <w:szCs w:val="24"/>
        </w:rPr>
        <w:t>soaked up by the surrounding peaty material and slowed down before it reaches the river channel</w:t>
      </w:r>
      <w:r w:rsidR="00551DF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CF2206E" w14:textId="77777777" w:rsidR="00B122FA" w:rsidRDefault="005E0BEF" w:rsidP="00B122FA">
      <w:pPr>
        <w:keepNext/>
      </w:pPr>
      <w:r>
        <w:rPr>
          <w:noProof/>
          <w:color w:val="2F5496" w:themeColor="accent1" w:themeShade="BF"/>
          <w:sz w:val="18"/>
          <w:szCs w:val="18"/>
        </w:rPr>
        <w:lastRenderedPageBreak/>
        <w:drawing>
          <wp:inline distT="0" distB="0" distL="0" distR="0" wp14:anchorId="01143B67" wp14:editId="646DC849">
            <wp:extent cx="5772150" cy="2755900"/>
            <wp:effectExtent l="0" t="0" r="0" b="635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75EF64" w14:textId="34021200" w:rsidR="00586AEF" w:rsidRDefault="00B122FA" w:rsidP="00B122FA">
      <w:pPr>
        <w:pStyle w:val="Caption"/>
        <w:rPr>
          <w:noProof/>
        </w:rPr>
      </w:pPr>
      <w:r>
        <w:t xml:space="preserve">Figure </w:t>
      </w:r>
      <w:fldSimple w:instr=" SEQ Figure \* ARABIC ">
        <w:r w:rsidR="0088408D">
          <w:rPr>
            <w:noProof/>
          </w:rPr>
          <w:t>12</w:t>
        </w:r>
      </w:fldSimple>
    </w:p>
    <w:p w14:paraId="27351346" w14:textId="1C74E9E6" w:rsidR="000E3728" w:rsidRDefault="000E3728" w:rsidP="000E3728">
      <w:pPr>
        <w:rPr>
          <w:rFonts w:ascii="Times New Roman" w:hAnsi="Times New Roman" w:cs="Times New Roman"/>
          <w:sz w:val="24"/>
          <w:szCs w:val="24"/>
        </w:rPr>
      </w:pPr>
      <w:r w:rsidRPr="00EC662D">
        <w:rPr>
          <w:rFonts w:ascii="Times New Roman" w:hAnsi="Times New Roman" w:cs="Times New Roman"/>
          <w:sz w:val="24"/>
          <w:szCs w:val="24"/>
        </w:rPr>
        <w:t>Hypotheses</w:t>
      </w:r>
      <w:r w:rsidR="00EC662D" w:rsidRPr="00EC662D">
        <w:rPr>
          <w:rFonts w:ascii="Times New Roman" w:hAnsi="Times New Roman" w:cs="Times New Roman"/>
          <w:sz w:val="24"/>
          <w:szCs w:val="24"/>
        </w:rPr>
        <w:t xml:space="preserve"> 6 and 7</w:t>
      </w:r>
    </w:p>
    <w:p w14:paraId="4C3DE65C" w14:textId="20A2EA1D" w:rsidR="00373C6F" w:rsidRDefault="005856BA" w:rsidP="00F64CF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B51806">
        <w:rPr>
          <w:rFonts w:ascii="Times New Roman" w:hAnsi="Times New Roman" w:cs="Times New Roman"/>
          <w:sz w:val="24"/>
          <w:szCs w:val="24"/>
        </w:rPr>
        <w:t xml:space="preserve">Various samples of bed load were collected measured and observed </w:t>
      </w:r>
      <w:r w:rsidR="00B92A44">
        <w:rPr>
          <w:rFonts w:ascii="Times New Roman" w:hAnsi="Times New Roman" w:cs="Times New Roman"/>
          <w:sz w:val="24"/>
          <w:szCs w:val="24"/>
        </w:rPr>
        <w:t xml:space="preserve">using the </w:t>
      </w:r>
      <w:r w:rsidR="00B515B9">
        <w:rPr>
          <w:rFonts w:ascii="Times New Roman" w:hAnsi="Times New Roman" w:cs="Times New Roman"/>
          <w:sz w:val="24"/>
          <w:szCs w:val="24"/>
        </w:rPr>
        <w:t>roundness scale</w:t>
      </w:r>
      <w:r w:rsidR="00B51C00">
        <w:rPr>
          <w:rFonts w:ascii="Times New Roman" w:hAnsi="Times New Roman" w:cs="Times New Roman"/>
          <w:sz w:val="24"/>
          <w:szCs w:val="24"/>
        </w:rPr>
        <w:t xml:space="preserve"> for sedimentary particles</w:t>
      </w:r>
      <w:sdt>
        <w:sdtPr>
          <w:rPr>
            <w:rFonts w:ascii="Times New Roman" w:hAnsi="Times New Roman" w:cs="Times New Roman"/>
            <w:sz w:val="24"/>
            <w:szCs w:val="24"/>
          </w:rPr>
          <w:id w:val="1225639899"/>
          <w:citation/>
        </w:sdtPr>
        <w:sdtEndPr/>
        <w:sdtContent>
          <w:r w:rsidR="00B51C00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51C00">
            <w:rPr>
              <w:rFonts w:ascii="Times New Roman" w:hAnsi="Times New Roman" w:cs="Times New Roman"/>
              <w:sz w:val="24"/>
              <w:szCs w:val="24"/>
            </w:rPr>
            <w:instrText xml:space="preserve"> CITATION Pow53 \l 2057 </w:instrText>
          </w:r>
          <w:r w:rsidR="00B51C00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10FA7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910FA7" w:rsidRPr="00910FA7">
            <w:rPr>
              <w:rFonts w:ascii="Times New Roman" w:hAnsi="Times New Roman" w:cs="Times New Roman"/>
              <w:noProof/>
              <w:sz w:val="24"/>
              <w:szCs w:val="24"/>
            </w:rPr>
            <w:t>(Powers, 1953)</w:t>
          </w:r>
          <w:r w:rsidR="00B51C00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FE5AAF">
        <w:rPr>
          <w:rFonts w:ascii="Times New Roman" w:hAnsi="Times New Roman" w:cs="Times New Roman"/>
          <w:sz w:val="24"/>
          <w:szCs w:val="24"/>
        </w:rPr>
        <w:t>.(Figure13)</w:t>
      </w:r>
      <w:r w:rsidR="0030422B">
        <w:rPr>
          <w:rFonts w:ascii="Times New Roman" w:hAnsi="Times New Roman" w:cs="Times New Roman"/>
          <w:sz w:val="24"/>
          <w:szCs w:val="24"/>
        </w:rPr>
        <w:t xml:space="preserve"> </w:t>
      </w:r>
      <w:r w:rsidR="008D33B5">
        <w:rPr>
          <w:rFonts w:ascii="Times New Roman" w:hAnsi="Times New Roman" w:cs="Times New Roman"/>
          <w:sz w:val="24"/>
          <w:szCs w:val="24"/>
        </w:rPr>
        <w:t xml:space="preserve">and recorded on a table along with other </w:t>
      </w:r>
      <w:r w:rsidR="00F64CFA">
        <w:rPr>
          <w:rFonts w:ascii="Times New Roman" w:hAnsi="Times New Roman" w:cs="Times New Roman"/>
          <w:sz w:val="24"/>
          <w:szCs w:val="24"/>
        </w:rPr>
        <w:t>observations written in the comments</w:t>
      </w:r>
      <w:r w:rsidR="0030422B">
        <w:rPr>
          <w:rFonts w:ascii="Times New Roman" w:hAnsi="Times New Roman" w:cs="Times New Roman"/>
          <w:sz w:val="24"/>
          <w:szCs w:val="24"/>
        </w:rPr>
        <w:t xml:space="preserve"> </w:t>
      </w:r>
      <w:r w:rsidR="00365B5F">
        <w:rPr>
          <w:rFonts w:ascii="Times New Roman" w:hAnsi="Times New Roman" w:cs="Times New Roman"/>
          <w:sz w:val="24"/>
          <w:szCs w:val="24"/>
        </w:rPr>
        <w:t>(Figure 14)</w:t>
      </w:r>
      <w:r w:rsidR="00492255">
        <w:rPr>
          <w:rFonts w:ascii="Times New Roman" w:hAnsi="Times New Roman" w:cs="Times New Roman"/>
          <w:sz w:val="24"/>
          <w:szCs w:val="24"/>
        </w:rPr>
        <w:t>.</w:t>
      </w:r>
      <w:r w:rsidR="00B4506D">
        <w:rPr>
          <w:rFonts w:ascii="Times New Roman" w:hAnsi="Times New Roman" w:cs="Times New Roman"/>
          <w:sz w:val="24"/>
          <w:szCs w:val="24"/>
        </w:rPr>
        <w:t xml:space="preserve"> The results show </w:t>
      </w:r>
      <w:r w:rsidR="00C1306F">
        <w:rPr>
          <w:rFonts w:ascii="Times New Roman" w:hAnsi="Times New Roman" w:cs="Times New Roman"/>
          <w:sz w:val="24"/>
          <w:szCs w:val="24"/>
        </w:rPr>
        <w:t>that the sample in each location appeared to be similar in si</w:t>
      </w:r>
      <w:r w:rsidR="00774D8A">
        <w:rPr>
          <w:rFonts w:ascii="Times New Roman" w:hAnsi="Times New Roman" w:cs="Times New Roman"/>
          <w:sz w:val="24"/>
          <w:szCs w:val="24"/>
        </w:rPr>
        <w:t>ze and shape from point 2 down to point 8.</w:t>
      </w:r>
      <w:r w:rsidR="00522C60">
        <w:rPr>
          <w:rFonts w:ascii="Times New Roman" w:hAnsi="Times New Roman" w:cs="Times New Roman"/>
          <w:sz w:val="24"/>
          <w:szCs w:val="24"/>
        </w:rPr>
        <w:t xml:space="preserve">  Point </w:t>
      </w:r>
      <w:r w:rsidR="00A924C9">
        <w:rPr>
          <w:rFonts w:ascii="Times New Roman" w:hAnsi="Times New Roman" w:cs="Times New Roman"/>
          <w:sz w:val="24"/>
          <w:szCs w:val="24"/>
        </w:rPr>
        <w:t>1 of the study had no sedimentary rocks at all</w:t>
      </w:r>
      <w:r w:rsidR="005E5F29">
        <w:rPr>
          <w:rFonts w:ascii="Times New Roman" w:hAnsi="Times New Roman" w:cs="Times New Roman"/>
          <w:sz w:val="24"/>
          <w:szCs w:val="24"/>
        </w:rPr>
        <w:t xml:space="preserve"> but peat and greying were </w:t>
      </w:r>
      <w:r w:rsidR="002466B7">
        <w:rPr>
          <w:rFonts w:ascii="Times New Roman" w:hAnsi="Times New Roman" w:cs="Times New Roman"/>
          <w:sz w:val="24"/>
          <w:szCs w:val="24"/>
        </w:rPr>
        <w:t>clearly visible in the river banks</w:t>
      </w:r>
      <w:r w:rsidR="00D355C7">
        <w:rPr>
          <w:rFonts w:ascii="Times New Roman" w:hAnsi="Times New Roman" w:cs="Times New Roman"/>
          <w:sz w:val="24"/>
          <w:szCs w:val="24"/>
        </w:rPr>
        <w:t xml:space="preserve">. </w:t>
      </w:r>
      <w:r w:rsidR="001D245F">
        <w:rPr>
          <w:rFonts w:ascii="Times New Roman" w:hAnsi="Times New Roman" w:cs="Times New Roman"/>
          <w:sz w:val="24"/>
          <w:szCs w:val="24"/>
        </w:rPr>
        <w:t xml:space="preserve"> </w:t>
      </w:r>
      <w:r w:rsidR="00D355C7">
        <w:rPr>
          <w:rFonts w:ascii="Times New Roman" w:hAnsi="Times New Roman" w:cs="Times New Roman"/>
          <w:sz w:val="24"/>
          <w:szCs w:val="24"/>
        </w:rPr>
        <w:t>H</w:t>
      </w:r>
      <w:r w:rsidR="006A7314">
        <w:rPr>
          <w:rFonts w:ascii="Times New Roman" w:hAnsi="Times New Roman" w:cs="Times New Roman"/>
          <w:sz w:val="24"/>
          <w:szCs w:val="24"/>
        </w:rPr>
        <w:t>owever</w:t>
      </w:r>
      <w:r w:rsidR="00D355C7">
        <w:rPr>
          <w:rFonts w:ascii="Times New Roman" w:hAnsi="Times New Roman" w:cs="Times New Roman"/>
          <w:sz w:val="24"/>
          <w:szCs w:val="24"/>
        </w:rPr>
        <w:t>,</w:t>
      </w:r>
      <w:r w:rsidR="006A7314">
        <w:rPr>
          <w:rFonts w:ascii="Times New Roman" w:hAnsi="Times New Roman" w:cs="Times New Roman"/>
          <w:sz w:val="24"/>
          <w:szCs w:val="24"/>
        </w:rPr>
        <w:t xml:space="preserve"> 15 metres downstream from the study area</w:t>
      </w:r>
      <w:r w:rsidR="00187769">
        <w:rPr>
          <w:rFonts w:ascii="Times New Roman" w:hAnsi="Times New Roman" w:cs="Times New Roman"/>
          <w:sz w:val="24"/>
          <w:szCs w:val="24"/>
        </w:rPr>
        <w:t xml:space="preserve"> of point 1</w:t>
      </w:r>
      <w:r w:rsidR="006A7314">
        <w:rPr>
          <w:rFonts w:ascii="Times New Roman" w:hAnsi="Times New Roman" w:cs="Times New Roman"/>
          <w:sz w:val="24"/>
          <w:szCs w:val="24"/>
        </w:rPr>
        <w:t xml:space="preserve"> </w:t>
      </w:r>
      <w:r w:rsidR="000421C2">
        <w:rPr>
          <w:rFonts w:ascii="Times New Roman" w:hAnsi="Times New Roman" w:cs="Times New Roman"/>
          <w:sz w:val="24"/>
          <w:szCs w:val="24"/>
        </w:rPr>
        <w:t xml:space="preserve">some rock was beginning </w:t>
      </w:r>
      <w:r w:rsidR="00710C0F">
        <w:rPr>
          <w:rFonts w:ascii="Times New Roman" w:hAnsi="Times New Roman" w:cs="Times New Roman"/>
          <w:sz w:val="24"/>
          <w:szCs w:val="24"/>
        </w:rPr>
        <w:t>to appear in the channel that was forming</w:t>
      </w:r>
      <w:r w:rsidR="003D2C07">
        <w:rPr>
          <w:rFonts w:ascii="Times New Roman" w:hAnsi="Times New Roman" w:cs="Times New Roman"/>
          <w:sz w:val="24"/>
          <w:szCs w:val="24"/>
        </w:rPr>
        <w:t xml:space="preserve"> </w:t>
      </w:r>
      <w:r w:rsidR="008F6671">
        <w:rPr>
          <w:rFonts w:ascii="Times New Roman" w:hAnsi="Times New Roman" w:cs="Times New Roman"/>
          <w:sz w:val="24"/>
          <w:szCs w:val="24"/>
        </w:rPr>
        <w:t xml:space="preserve">they were not sampled as they were outside the study area </w:t>
      </w:r>
      <w:r w:rsidR="002466B7">
        <w:rPr>
          <w:rFonts w:ascii="Times New Roman" w:hAnsi="Times New Roman" w:cs="Times New Roman"/>
          <w:sz w:val="24"/>
          <w:szCs w:val="24"/>
        </w:rPr>
        <w:t>.</w:t>
      </w:r>
    </w:p>
    <w:p w14:paraId="30461F00" w14:textId="77777777" w:rsidR="000839FF" w:rsidRPr="00EC662D" w:rsidRDefault="000839FF" w:rsidP="00F64C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ED023D" w14:textId="709D5519" w:rsidR="00A02DBD" w:rsidRDefault="003518A8" w:rsidP="00563C59">
      <w:pPr>
        <w:rPr>
          <w:noProof/>
        </w:rPr>
      </w:pPr>
      <w:r>
        <w:rPr>
          <w:noProof/>
        </w:rPr>
        <w:drawing>
          <wp:inline distT="0" distB="0" distL="0" distR="0" wp14:anchorId="456887EE" wp14:editId="4DE4B62F">
            <wp:extent cx="5730896" cy="2933700"/>
            <wp:effectExtent l="0" t="0" r="317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19" cy="29343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1524AB" w14:textId="7CB20CB6" w:rsidR="00EF0D99" w:rsidRPr="00076E31" w:rsidRDefault="00EF0D99" w:rsidP="00EF0D99">
      <w:pPr>
        <w:pStyle w:val="Caption"/>
        <w:rPr>
          <w:rFonts w:ascii="Calibri" w:hAnsi="Calibri"/>
        </w:rPr>
      </w:pPr>
      <w:r>
        <w:t xml:space="preserve">Figure </w:t>
      </w:r>
      <w:fldSimple w:instr=" SEQ Figure \* ARABIC ">
        <w:r w:rsidR="0088408D">
          <w:rPr>
            <w:noProof/>
          </w:rPr>
          <w:t>13</w:t>
        </w:r>
      </w:fldSimple>
      <w:sdt>
        <w:sdtPr>
          <w:id w:val="1408417218"/>
          <w:citation/>
        </w:sdtPr>
        <w:sdtEndPr/>
        <w:sdtContent>
          <w:r>
            <w:fldChar w:fldCharType="begin"/>
          </w:r>
          <w:r>
            <w:instrText xml:space="preserve"> CITATION Pow53 \l 2057 </w:instrText>
          </w:r>
          <w:r>
            <w:fldChar w:fldCharType="separate"/>
          </w:r>
          <w:r w:rsidR="00910FA7">
            <w:rPr>
              <w:noProof/>
            </w:rPr>
            <w:t xml:space="preserve"> </w:t>
          </w:r>
          <w:r w:rsidR="00910FA7" w:rsidRPr="00910FA7">
            <w:rPr>
              <w:noProof/>
            </w:rPr>
            <w:t>(Powers, 1953)</w:t>
          </w:r>
          <w:r>
            <w:fldChar w:fldCharType="end"/>
          </w:r>
        </w:sdtContent>
      </w:sdt>
    </w:p>
    <w:p w14:paraId="5ED68861" w14:textId="77777777" w:rsidR="00EF0D99" w:rsidRPr="00EF0D99" w:rsidRDefault="00EF0D99" w:rsidP="00EF0D99">
      <w:pPr>
        <w:rPr>
          <w:sz w:val="18"/>
          <w:szCs w:val="18"/>
        </w:rPr>
      </w:pPr>
    </w:p>
    <w:p w14:paraId="787A9CB3" w14:textId="77777777" w:rsidR="0088408D" w:rsidRDefault="009A7E33" w:rsidP="0088408D">
      <w:pPr>
        <w:keepNext/>
      </w:pPr>
      <w:r w:rsidRPr="009A7E33">
        <w:rPr>
          <w:noProof/>
        </w:rPr>
        <w:lastRenderedPageBreak/>
        <w:drawing>
          <wp:inline distT="0" distB="0" distL="0" distR="0" wp14:anchorId="3A65F8A1" wp14:editId="56FBE7A3">
            <wp:extent cx="5731510" cy="830580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30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5F520B" w14:textId="06CFFA40" w:rsidR="007278C8" w:rsidRDefault="0088408D" w:rsidP="00076E31">
      <w:pPr>
        <w:pStyle w:val="Caption"/>
        <w:rPr>
          <w:noProof/>
        </w:rPr>
      </w:pPr>
      <w:r>
        <w:t xml:space="preserve">Figure </w:t>
      </w:r>
      <w:r w:rsidR="00910762">
        <w:fldChar w:fldCharType="begin"/>
      </w:r>
      <w:r w:rsidR="00910762">
        <w:instrText xml:space="preserve"> SEQ Figure \* ARABIC </w:instrText>
      </w:r>
      <w:r w:rsidR="00910762">
        <w:fldChar w:fldCharType="separate"/>
      </w:r>
      <w:r>
        <w:rPr>
          <w:noProof/>
        </w:rPr>
        <w:t>14</w:t>
      </w:r>
      <w:r w:rsidR="00910762">
        <w:rPr>
          <w:noProof/>
        </w:rPr>
        <w:fldChar w:fldCharType="end"/>
      </w:r>
      <w:bookmarkStart w:id="2" w:name="_Hlk6153308"/>
    </w:p>
    <w:p w14:paraId="73C00B0A" w14:textId="77777777" w:rsidR="00D05650" w:rsidRPr="00D05650" w:rsidRDefault="00D05650" w:rsidP="00D05650"/>
    <w:bookmarkEnd w:id="2"/>
    <w:p w14:paraId="309D0E1B" w14:textId="18F22984" w:rsidR="00F60195" w:rsidRDefault="00242D4C" w:rsidP="007278C8">
      <w:pPr>
        <w:rPr>
          <w:rFonts w:ascii="Times New Roman" w:hAnsi="Times New Roman" w:cs="Times New Roman"/>
          <w:sz w:val="24"/>
          <w:szCs w:val="24"/>
        </w:rPr>
      </w:pPr>
      <w:r w:rsidRPr="00242D4C">
        <w:rPr>
          <w:rFonts w:ascii="Times New Roman" w:hAnsi="Times New Roman" w:cs="Times New Roman"/>
          <w:sz w:val="24"/>
          <w:szCs w:val="24"/>
        </w:rPr>
        <w:lastRenderedPageBreak/>
        <w:t>Hypotheses 8</w:t>
      </w:r>
    </w:p>
    <w:p w14:paraId="39B5A701" w14:textId="49ED42D0" w:rsidR="00086825" w:rsidRDefault="00AC3C85" w:rsidP="007730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discharge of water </w:t>
      </w:r>
      <w:r w:rsidR="00BC1C74">
        <w:rPr>
          <w:rFonts w:ascii="Times New Roman" w:hAnsi="Times New Roman" w:cs="Times New Roman"/>
          <w:sz w:val="24"/>
          <w:szCs w:val="24"/>
        </w:rPr>
        <w:t xml:space="preserve">down stream is inconclusive </w:t>
      </w:r>
      <w:r w:rsidR="00A94BE2">
        <w:rPr>
          <w:rFonts w:ascii="Times New Roman" w:hAnsi="Times New Roman" w:cs="Times New Roman"/>
          <w:sz w:val="24"/>
          <w:szCs w:val="24"/>
        </w:rPr>
        <w:t xml:space="preserve">as shown in </w:t>
      </w:r>
      <w:r w:rsidR="00AD51C6">
        <w:rPr>
          <w:rFonts w:ascii="Times New Roman" w:hAnsi="Times New Roman" w:cs="Times New Roman"/>
          <w:sz w:val="24"/>
          <w:szCs w:val="24"/>
        </w:rPr>
        <w:t>(Figures 15 and 16)</w:t>
      </w:r>
      <w:r w:rsidR="005B7773">
        <w:rPr>
          <w:rFonts w:ascii="Times New Roman" w:hAnsi="Times New Roman" w:cs="Times New Roman"/>
          <w:sz w:val="24"/>
          <w:szCs w:val="24"/>
        </w:rPr>
        <w:t xml:space="preserve"> a</w:t>
      </w:r>
      <w:r w:rsidR="009E7D87">
        <w:rPr>
          <w:rFonts w:ascii="Times New Roman" w:hAnsi="Times New Roman" w:cs="Times New Roman"/>
          <w:sz w:val="24"/>
          <w:szCs w:val="24"/>
        </w:rPr>
        <w:t>s location</w:t>
      </w:r>
      <w:r w:rsidR="000A1895">
        <w:rPr>
          <w:rFonts w:ascii="Times New Roman" w:hAnsi="Times New Roman" w:cs="Times New Roman"/>
          <w:sz w:val="24"/>
          <w:szCs w:val="24"/>
        </w:rPr>
        <w:t xml:space="preserve"> </w:t>
      </w:r>
      <w:r w:rsidR="00D32C09">
        <w:rPr>
          <w:rFonts w:ascii="Times New Roman" w:hAnsi="Times New Roman" w:cs="Times New Roman"/>
          <w:sz w:val="24"/>
          <w:szCs w:val="24"/>
        </w:rPr>
        <w:t xml:space="preserve">4 </w:t>
      </w:r>
      <w:r w:rsidR="002C649D">
        <w:rPr>
          <w:rFonts w:ascii="Times New Roman" w:hAnsi="Times New Roman" w:cs="Times New Roman"/>
          <w:sz w:val="24"/>
          <w:szCs w:val="24"/>
        </w:rPr>
        <w:t>has</w:t>
      </w:r>
      <w:r w:rsidR="00D32C09">
        <w:rPr>
          <w:rFonts w:ascii="Times New Roman" w:hAnsi="Times New Roman" w:cs="Times New Roman"/>
          <w:sz w:val="24"/>
          <w:szCs w:val="24"/>
        </w:rPr>
        <w:t xml:space="preserve"> the hi</w:t>
      </w:r>
      <w:r w:rsidR="002C649D">
        <w:rPr>
          <w:rFonts w:ascii="Times New Roman" w:hAnsi="Times New Roman" w:cs="Times New Roman"/>
          <w:sz w:val="24"/>
          <w:szCs w:val="24"/>
        </w:rPr>
        <w:t xml:space="preserve">ghest </w:t>
      </w:r>
      <w:r w:rsidR="00CA606C">
        <w:rPr>
          <w:rFonts w:ascii="Times New Roman" w:hAnsi="Times New Roman" w:cs="Times New Roman"/>
          <w:sz w:val="24"/>
          <w:szCs w:val="24"/>
        </w:rPr>
        <w:t xml:space="preserve">recorded discharge this could be </w:t>
      </w:r>
      <w:r w:rsidR="000138B8">
        <w:rPr>
          <w:rFonts w:ascii="Times New Roman" w:hAnsi="Times New Roman" w:cs="Times New Roman"/>
          <w:sz w:val="24"/>
          <w:szCs w:val="24"/>
        </w:rPr>
        <w:t xml:space="preserve">due to the time of year and a period of little rain and </w:t>
      </w:r>
      <w:r w:rsidR="00B763E8">
        <w:rPr>
          <w:rFonts w:ascii="Times New Roman" w:hAnsi="Times New Roman" w:cs="Times New Roman"/>
          <w:sz w:val="24"/>
          <w:szCs w:val="24"/>
        </w:rPr>
        <w:t>the</w:t>
      </w:r>
      <w:r w:rsidR="00401013">
        <w:rPr>
          <w:rFonts w:ascii="Times New Roman" w:hAnsi="Times New Roman" w:cs="Times New Roman"/>
          <w:sz w:val="24"/>
          <w:szCs w:val="24"/>
        </w:rPr>
        <w:t xml:space="preserve">re are several </w:t>
      </w:r>
      <w:r w:rsidR="008114F3">
        <w:rPr>
          <w:rFonts w:ascii="Times New Roman" w:hAnsi="Times New Roman" w:cs="Times New Roman"/>
          <w:sz w:val="24"/>
          <w:szCs w:val="24"/>
        </w:rPr>
        <w:t xml:space="preserve">sinkholes in the valley also the </w:t>
      </w:r>
      <w:r w:rsidR="00B763E8">
        <w:rPr>
          <w:rFonts w:ascii="Times New Roman" w:hAnsi="Times New Roman" w:cs="Times New Roman"/>
          <w:sz w:val="24"/>
          <w:szCs w:val="24"/>
        </w:rPr>
        <w:t xml:space="preserve">river </w:t>
      </w:r>
      <w:r w:rsidR="00301271">
        <w:rPr>
          <w:rFonts w:ascii="Times New Roman" w:hAnsi="Times New Roman" w:cs="Times New Roman"/>
          <w:sz w:val="24"/>
          <w:szCs w:val="24"/>
        </w:rPr>
        <w:t>disappears totally undergroun</w:t>
      </w:r>
      <w:r w:rsidR="00BB7AF9">
        <w:rPr>
          <w:rFonts w:ascii="Times New Roman" w:hAnsi="Times New Roman" w:cs="Times New Roman"/>
          <w:sz w:val="24"/>
          <w:szCs w:val="24"/>
        </w:rPr>
        <w:t xml:space="preserve">d between locations </w:t>
      </w:r>
      <w:r w:rsidR="00773084">
        <w:rPr>
          <w:rFonts w:ascii="Times New Roman" w:hAnsi="Times New Roman" w:cs="Times New Roman"/>
          <w:sz w:val="24"/>
          <w:szCs w:val="24"/>
        </w:rPr>
        <w:t>5 and 7</w:t>
      </w:r>
      <w:r w:rsidR="005C5BB6">
        <w:rPr>
          <w:rFonts w:ascii="Times New Roman" w:hAnsi="Times New Roman" w:cs="Times New Roman"/>
          <w:sz w:val="24"/>
          <w:szCs w:val="24"/>
        </w:rPr>
        <w:t xml:space="preserve"> leaving a dry river bed</w:t>
      </w:r>
      <w:r w:rsidR="00773084">
        <w:rPr>
          <w:rFonts w:ascii="Times New Roman" w:hAnsi="Times New Roman" w:cs="Times New Roman"/>
          <w:sz w:val="24"/>
          <w:szCs w:val="24"/>
        </w:rPr>
        <w:t>.</w:t>
      </w:r>
      <w:r w:rsidR="00BB7AF9">
        <w:rPr>
          <w:rFonts w:ascii="Times New Roman" w:hAnsi="Times New Roman" w:cs="Times New Roman"/>
          <w:sz w:val="24"/>
          <w:szCs w:val="24"/>
        </w:rPr>
        <w:t xml:space="preserve"> </w:t>
      </w:r>
      <w:r w:rsidR="00E103B7">
        <w:rPr>
          <w:rFonts w:ascii="Times New Roman" w:hAnsi="Times New Roman" w:cs="Times New Roman"/>
          <w:sz w:val="24"/>
          <w:szCs w:val="24"/>
        </w:rPr>
        <w:t xml:space="preserve"> </w:t>
      </w:r>
      <w:r w:rsidR="00852ACC">
        <w:rPr>
          <w:rFonts w:ascii="Times New Roman" w:hAnsi="Times New Roman" w:cs="Times New Roman"/>
          <w:sz w:val="24"/>
          <w:szCs w:val="24"/>
        </w:rPr>
        <w:t>T</w:t>
      </w:r>
      <w:r w:rsidR="00E103B7">
        <w:rPr>
          <w:rFonts w:ascii="Times New Roman" w:hAnsi="Times New Roman" w:cs="Times New Roman"/>
          <w:sz w:val="24"/>
          <w:szCs w:val="24"/>
        </w:rPr>
        <w:t xml:space="preserve">he </w:t>
      </w:r>
      <w:r w:rsidR="001014F4">
        <w:rPr>
          <w:rFonts w:ascii="Times New Roman" w:hAnsi="Times New Roman" w:cs="Times New Roman"/>
          <w:sz w:val="24"/>
          <w:szCs w:val="24"/>
        </w:rPr>
        <w:t xml:space="preserve">velocity data used was recorded using the orange </w:t>
      </w:r>
      <w:r w:rsidR="00C441D1">
        <w:rPr>
          <w:rFonts w:ascii="Times New Roman" w:hAnsi="Times New Roman" w:cs="Times New Roman"/>
          <w:sz w:val="24"/>
          <w:szCs w:val="24"/>
        </w:rPr>
        <w:t xml:space="preserve">float </w:t>
      </w:r>
      <w:r w:rsidR="001C781D">
        <w:rPr>
          <w:rFonts w:ascii="Times New Roman" w:hAnsi="Times New Roman" w:cs="Times New Roman"/>
          <w:sz w:val="24"/>
          <w:szCs w:val="24"/>
        </w:rPr>
        <w:t xml:space="preserve">method as </w:t>
      </w:r>
      <w:r w:rsidR="00816794">
        <w:rPr>
          <w:rFonts w:ascii="Times New Roman" w:hAnsi="Times New Roman" w:cs="Times New Roman"/>
          <w:sz w:val="24"/>
          <w:szCs w:val="24"/>
        </w:rPr>
        <w:t xml:space="preserve">the flow meter was </w:t>
      </w:r>
      <w:r w:rsidR="001C781D">
        <w:rPr>
          <w:rFonts w:ascii="Times New Roman" w:hAnsi="Times New Roman" w:cs="Times New Roman"/>
          <w:sz w:val="24"/>
          <w:szCs w:val="24"/>
        </w:rPr>
        <w:t>not</w:t>
      </w:r>
      <w:r w:rsidR="00816794">
        <w:rPr>
          <w:rFonts w:ascii="Times New Roman" w:hAnsi="Times New Roman" w:cs="Times New Roman"/>
          <w:sz w:val="24"/>
          <w:szCs w:val="24"/>
        </w:rPr>
        <w:t xml:space="preserve"> available on</w:t>
      </w:r>
      <w:r w:rsidR="001C781D">
        <w:rPr>
          <w:rFonts w:ascii="Times New Roman" w:hAnsi="Times New Roman" w:cs="Times New Roman"/>
          <w:sz w:val="24"/>
          <w:szCs w:val="24"/>
        </w:rPr>
        <w:t xml:space="preserve"> all locations</w:t>
      </w:r>
      <w:r w:rsidR="00795469">
        <w:rPr>
          <w:rFonts w:ascii="Times New Roman" w:hAnsi="Times New Roman" w:cs="Times New Roman"/>
          <w:sz w:val="24"/>
          <w:szCs w:val="24"/>
        </w:rPr>
        <w:t>.</w:t>
      </w:r>
    </w:p>
    <w:p w14:paraId="6F6C9A20" w14:textId="77777777" w:rsidR="0088408D" w:rsidRDefault="00C737FE" w:rsidP="0088408D">
      <w:pPr>
        <w:keepNext/>
      </w:pPr>
      <w:r w:rsidRPr="00C737FE">
        <w:rPr>
          <w:noProof/>
        </w:rPr>
        <w:drawing>
          <wp:inline distT="0" distB="0" distL="0" distR="0" wp14:anchorId="18E70438" wp14:editId="7E421355">
            <wp:extent cx="5731510" cy="247650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DAE9F7" w14:textId="6AB77C74" w:rsidR="00775E62" w:rsidRDefault="0088408D" w:rsidP="0088408D">
      <w:pPr>
        <w:pStyle w:val="Caption"/>
        <w:rPr>
          <w:rFonts w:ascii="Times New Roman" w:hAnsi="Times New Roman" w:cs="Times New Roman"/>
          <w:sz w:val="24"/>
          <w:szCs w:val="24"/>
        </w:rPr>
      </w:pPr>
      <w:r>
        <w:t xml:space="preserve">Figure </w:t>
      </w:r>
      <w:r w:rsidR="00910762">
        <w:fldChar w:fldCharType="begin"/>
      </w:r>
      <w:r w:rsidR="00910762">
        <w:instrText xml:space="preserve"> SEQ Figure \* ARABIC </w:instrText>
      </w:r>
      <w:r w:rsidR="00910762">
        <w:fldChar w:fldCharType="separate"/>
      </w:r>
      <w:r>
        <w:rPr>
          <w:noProof/>
        </w:rPr>
        <w:t>15</w:t>
      </w:r>
      <w:r w:rsidR="00910762">
        <w:rPr>
          <w:noProof/>
        </w:rPr>
        <w:fldChar w:fldCharType="end"/>
      </w:r>
    </w:p>
    <w:p w14:paraId="03A8EC41" w14:textId="77777777" w:rsidR="0088408D" w:rsidRDefault="0088408D" w:rsidP="007278C8">
      <w:pPr>
        <w:rPr>
          <w:rFonts w:ascii="Times New Roman" w:hAnsi="Times New Roman" w:cs="Times New Roman"/>
          <w:sz w:val="24"/>
          <w:szCs w:val="24"/>
        </w:rPr>
      </w:pPr>
    </w:p>
    <w:p w14:paraId="1D2ECDC7" w14:textId="77777777" w:rsidR="0088408D" w:rsidRDefault="00110FEA" w:rsidP="0088408D">
      <w:pPr>
        <w:keepNext/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19C7657" wp14:editId="75949AE9">
            <wp:extent cx="5731510" cy="3438525"/>
            <wp:effectExtent l="0" t="0" r="254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38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D542487" w14:textId="2E28F67D" w:rsidR="00775E62" w:rsidRDefault="0088408D" w:rsidP="0088408D">
      <w:pPr>
        <w:pStyle w:val="Caption"/>
        <w:rPr>
          <w:noProof/>
        </w:rPr>
      </w:pPr>
      <w:r>
        <w:t xml:space="preserve">Figure </w:t>
      </w:r>
      <w:r w:rsidR="00910762">
        <w:fldChar w:fldCharType="begin"/>
      </w:r>
      <w:r w:rsidR="00910762">
        <w:instrText xml:space="preserve"> SEQ Figure \* ARABIC </w:instrText>
      </w:r>
      <w:r w:rsidR="00910762">
        <w:fldChar w:fldCharType="separate"/>
      </w:r>
      <w:r>
        <w:rPr>
          <w:noProof/>
        </w:rPr>
        <w:t>16</w:t>
      </w:r>
      <w:r w:rsidR="00910762">
        <w:rPr>
          <w:noProof/>
        </w:rPr>
        <w:fldChar w:fldCharType="end"/>
      </w:r>
    </w:p>
    <w:p w14:paraId="7484D37A" w14:textId="26B1E6C2" w:rsidR="00284D4A" w:rsidRDefault="00284D4A" w:rsidP="00284D4A"/>
    <w:p w14:paraId="11EE68A3" w14:textId="0230E59F" w:rsidR="00284D4A" w:rsidRDefault="00284D4A" w:rsidP="00284D4A"/>
    <w:p w14:paraId="4D9030AE" w14:textId="40AE6804" w:rsidR="00AF20BA" w:rsidRPr="00AF20BA" w:rsidRDefault="0001221D" w:rsidP="007A0290">
      <w:pPr>
        <w:rPr>
          <w:rFonts w:ascii="Times New Roman" w:hAnsi="Times New Roman" w:cs="Times New Roman"/>
          <w:sz w:val="24"/>
          <w:szCs w:val="24"/>
        </w:rPr>
      </w:pPr>
      <w:r w:rsidRPr="00AF20BA">
        <w:rPr>
          <w:rFonts w:ascii="Times New Roman" w:hAnsi="Times New Roman" w:cs="Times New Roman"/>
          <w:sz w:val="24"/>
          <w:szCs w:val="24"/>
        </w:rPr>
        <w:lastRenderedPageBreak/>
        <w:t>DISCUSSION</w:t>
      </w:r>
    </w:p>
    <w:p w14:paraId="23ACC620" w14:textId="145720C6" w:rsidR="006B5B32" w:rsidRPr="00AF20BA" w:rsidRDefault="00186B39" w:rsidP="00494AAD">
      <w:pPr>
        <w:jc w:val="both"/>
        <w:rPr>
          <w:rFonts w:ascii="Times New Roman" w:hAnsi="Times New Roman" w:cs="Times New Roman"/>
          <w:sz w:val="24"/>
          <w:szCs w:val="24"/>
        </w:rPr>
      </w:pPr>
      <w:r w:rsidRPr="00AF20BA">
        <w:rPr>
          <w:rFonts w:ascii="Times New Roman" w:hAnsi="Times New Roman" w:cs="Times New Roman"/>
          <w:sz w:val="24"/>
          <w:szCs w:val="24"/>
        </w:rPr>
        <w:t xml:space="preserve">          T</w:t>
      </w:r>
      <w:r w:rsidR="0001221D" w:rsidRPr="00AF20BA">
        <w:rPr>
          <w:rFonts w:ascii="Times New Roman" w:hAnsi="Times New Roman" w:cs="Times New Roman"/>
          <w:sz w:val="24"/>
          <w:szCs w:val="24"/>
        </w:rPr>
        <w:t xml:space="preserve">he </w:t>
      </w:r>
      <w:proofErr w:type="spellStart"/>
      <w:r w:rsidR="0001221D" w:rsidRPr="00AF20BA">
        <w:rPr>
          <w:rFonts w:ascii="Times New Roman" w:hAnsi="Times New Roman" w:cs="Times New Roman"/>
          <w:sz w:val="24"/>
          <w:szCs w:val="24"/>
        </w:rPr>
        <w:t>Ilston</w:t>
      </w:r>
      <w:proofErr w:type="spellEnd"/>
      <w:r w:rsidR="0001221D" w:rsidRPr="00AF20BA">
        <w:rPr>
          <w:rFonts w:ascii="Times New Roman" w:hAnsi="Times New Roman" w:cs="Times New Roman"/>
          <w:sz w:val="24"/>
          <w:szCs w:val="24"/>
        </w:rPr>
        <w:t xml:space="preserve"> river</w:t>
      </w:r>
      <w:r w:rsidR="008630B1" w:rsidRPr="00AF20BA">
        <w:rPr>
          <w:rFonts w:ascii="Times New Roman" w:hAnsi="Times New Roman" w:cs="Times New Roman"/>
          <w:sz w:val="24"/>
          <w:szCs w:val="24"/>
        </w:rPr>
        <w:t xml:space="preserve"> </w:t>
      </w:r>
      <w:r w:rsidR="00DB0030" w:rsidRPr="00AF20BA">
        <w:rPr>
          <w:rFonts w:ascii="Times New Roman" w:hAnsi="Times New Roman" w:cs="Times New Roman"/>
          <w:sz w:val="24"/>
          <w:szCs w:val="24"/>
        </w:rPr>
        <w:t xml:space="preserve">starts at Fairwood common </w:t>
      </w:r>
      <w:r w:rsidR="00D4017C" w:rsidRPr="00AF20BA">
        <w:rPr>
          <w:rFonts w:ascii="Times New Roman" w:hAnsi="Times New Roman" w:cs="Times New Roman"/>
          <w:sz w:val="24"/>
          <w:szCs w:val="24"/>
        </w:rPr>
        <w:t>a catchment</w:t>
      </w:r>
      <w:r w:rsidR="00F04BAD" w:rsidRPr="00AF20BA">
        <w:rPr>
          <w:rFonts w:ascii="Times New Roman" w:hAnsi="Times New Roman" w:cs="Times New Roman"/>
          <w:sz w:val="24"/>
          <w:szCs w:val="24"/>
        </w:rPr>
        <w:t xml:space="preserve"> consisting of a peat bog</w:t>
      </w:r>
      <w:r w:rsidR="008E6371" w:rsidRPr="00AF20BA">
        <w:rPr>
          <w:rFonts w:ascii="Times New Roman" w:hAnsi="Times New Roman" w:cs="Times New Roman"/>
          <w:sz w:val="24"/>
          <w:szCs w:val="24"/>
        </w:rPr>
        <w:t>, then</w:t>
      </w:r>
      <w:r w:rsidR="00FE629F" w:rsidRPr="00AF20BA">
        <w:rPr>
          <w:rFonts w:ascii="Times New Roman" w:hAnsi="Times New Roman" w:cs="Times New Roman"/>
          <w:sz w:val="24"/>
          <w:szCs w:val="24"/>
        </w:rPr>
        <w:t xml:space="preserve"> it winds down the valley</w:t>
      </w:r>
      <w:r w:rsidR="0001221D" w:rsidRPr="00AF20BA">
        <w:rPr>
          <w:rFonts w:ascii="Times New Roman" w:hAnsi="Times New Roman" w:cs="Times New Roman"/>
          <w:sz w:val="24"/>
          <w:szCs w:val="24"/>
        </w:rPr>
        <w:t xml:space="preserve"> </w:t>
      </w:r>
      <w:r w:rsidR="002D5C3D" w:rsidRPr="00AF20BA">
        <w:rPr>
          <w:rFonts w:ascii="Times New Roman" w:hAnsi="Times New Roman" w:cs="Times New Roman"/>
          <w:sz w:val="24"/>
          <w:szCs w:val="24"/>
        </w:rPr>
        <w:t xml:space="preserve">into a limestone underlain area which </w:t>
      </w:r>
      <w:r w:rsidR="0001221D" w:rsidRPr="00AF20BA">
        <w:rPr>
          <w:rFonts w:ascii="Times New Roman" w:hAnsi="Times New Roman" w:cs="Times New Roman"/>
          <w:sz w:val="24"/>
          <w:szCs w:val="24"/>
        </w:rPr>
        <w:t>has many features not found in other river systems</w:t>
      </w:r>
      <w:r w:rsidR="00BA6008" w:rsidRPr="00AF20BA">
        <w:rPr>
          <w:rFonts w:ascii="Times New Roman" w:hAnsi="Times New Roman" w:cs="Times New Roman"/>
          <w:sz w:val="24"/>
          <w:szCs w:val="24"/>
        </w:rPr>
        <w:t>,</w:t>
      </w:r>
      <w:r w:rsidR="0001221D" w:rsidRPr="00AF20BA">
        <w:rPr>
          <w:rFonts w:ascii="Times New Roman" w:hAnsi="Times New Roman" w:cs="Times New Roman"/>
          <w:sz w:val="24"/>
          <w:szCs w:val="24"/>
        </w:rPr>
        <w:t xml:space="preserve"> </w:t>
      </w:r>
      <w:r w:rsidR="00D01E58" w:rsidRPr="00AF20BA">
        <w:rPr>
          <w:rFonts w:ascii="Times New Roman" w:hAnsi="Times New Roman" w:cs="Times New Roman"/>
          <w:sz w:val="24"/>
          <w:szCs w:val="24"/>
        </w:rPr>
        <w:t>these conditions</w:t>
      </w:r>
      <w:r w:rsidR="0001221D" w:rsidRPr="00AF20BA">
        <w:rPr>
          <w:rFonts w:ascii="Times New Roman" w:hAnsi="Times New Roman" w:cs="Times New Roman"/>
          <w:sz w:val="24"/>
          <w:szCs w:val="24"/>
        </w:rPr>
        <w:t xml:space="preserve"> would alter the natural process of the river’s formation, like the under-ground river courses created by the dissolving limeston</w:t>
      </w:r>
      <w:r w:rsidR="00DF5895" w:rsidRPr="00AF20BA">
        <w:rPr>
          <w:rFonts w:ascii="Times New Roman" w:hAnsi="Times New Roman" w:cs="Times New Roman"/>
          <w:sz w:val="24"/>
          <w:szCs w:val="24"/>
        </w:rPr>
        <w:t>e meaning</w:t>
      </w:r>
      <w:r w:rsidR="0001221D" w:rsidRPr="00AF20BA">
        <w:rPr>
          <w:rFonts w:ascii="Times New Roman" w:hAnsi="Times New Roman" w:cs="Times New Roman"/>
          <w:sz w:val="24"/>
          <w:szCs w:val="24"/>
        </w:rPr>
        <w:t xml:space="preserve"> some areas of the river would be almost permanently dry</w:t>
      </w:r>
      <w:r w:rsidR="006828FE" w:rsidRPr="00AF20BA">
        <w:rPr>
          <w:rFonts w:ascii="Times New Roman" w:hAnsi="Times New Roman" w:cs="Times New Roman"/>
          <w:sz w:val="24"/>
          <w:szCs w:val="24"/>
        </w:rPr>
        <w:t xml:space="preserve"> during spring and summer months</w:t>
      </w:r>
      <w:r w:rsidR="005936C6" w:rsidRPr="00AF20BA">
        <w:rPr>
          <w:rFonts w:ascii="Times New Roman" w:hAnsi="Times New Roman" w:cs="Times New Roman"/>
          <w:sz w:val="24"/>
          <w:szCs w:val="24"/>
        </w:rPr>
        <w:t xml:space="preserve">.  Management of the site also plays a large role on </w:t>
      </w:r>
      <w:proofErr w:type="spellStart"/>
      <w:r w:rsidR="005936C6" w:rsidRPr="00AF20BA">
        <w:rPr>
          <w:rFonts w:ascii="Times New Roman" w:hAnsi="Times New Roman" w:cs="Times New Roman"/>
          <w:sz w:val="24"/>
          <w:szCs w:val="24"/>
        </w:rPr>
        <w:t>Ilston</w:t>
      </w:r>
      <w:proofErr w:type="spellEnd"/>
      <w:r w:rsidR="005936C6" w:rsidRPr="00AF20BA">
        <w:rPr>
          <w:rFonts w:ascii="Times New Roman" w:hAnsi="Times New Roman" w:cs="Times New Roman"/>
          <w:sz w:val="24"/>
          <w:szCs w:val="24"/>
        </w:rPr>
        <w:t xml:space="preserve"> river with the construction of flood defences and some woodland management which was evident between points 4 and 7</w:t>
      </w:r>
      <w:r w:rsidR="00FA0198" w:rsidRPr="00AF20BA">
        <w:rPr>
          <w:rFonts w:ascii="Times New Roman" w:hAnsi="Times New Roman" w:cs="Times New Roman"/>
          <w:sz w:val="24"/>
          <w:szCs w:val="24"/>
        </w:rPr>
        <w:t>,</w:t>
      </w:r>
      <w:r w:rsidR="00DB349C" w:rsidRPr="00AF20BA">
        <w:rPr>
          <w:rFonts w:ascii="Times New Roman" w:hAnsi="Times New Roman" w:cs="Times New Roman"/>
          <w:sz w:val="24"/>
          <w:szCs w:val="24"/>
        </w:rPr>
        <w:t xml:space="preserve"> altering the lag time</w:t>
      </w:r>
      <w:r w:rsidR="00D3080A" w:rsidRPr="00AF20BA">
        <w:rPr>
          <w:rFonts w:ascii="Times New Roman" w:hAnsi="Times New Roman" w:cs="Times New Roman"/>
          <w:sz w:val="24"/>
          <w:szCs w:val="24"/>
        </w:rPr>
        <w:t xml:space="preserve"> </w:t>
      </w:r>
      <w:r w:rsidR="006B5B32" w:rsidRPr="00AF20BA">
        <w:rPr>
          <w:rFonts w:ascii="Times New Roman" w:hAnsi="Times New Roman" w:cs="Times New Roman"/>
          <w:sz w:val="24"/>
          <w:szCs w:val="24"/>
        </w:rPr>
        <w:t>b</w:t>
      </w:r>
      <w:r w:rsidR="00D3080A" w:rsidRPr="00AF20BA">
        <w:rPr>
          <w:rFonts w:ascii="Times New Roman" w:hAnsi="Times New Roman" w:cs="Times New Roman"/>
          <w:sz w:val="24"/>
          <w:szCs w:val="24"/>
        </w:rPr>
        <w:t>ut possibly increasing</w:t>
      </w:r>
      <w:r w:rsidR="006B5B32" w:rsidRPr="00AF20BA">
        <w:rPr>
          <w:rFonts w:ascii="Times New Roman" w:hAnsi="Times New Roman" w:cs="Times New Roman"/>
          <w:sz w:val="24"/>
          <w:szCs w:val="24"/>
        </w:rPr>
        <w:t xml:space="preserve"> </w:t>
      </w:r>
      <w:r w:rsidR="00FA0198" w:rsidRPr="00AF20BA">
        <w:rPr>
          <w:rFonts w:ascii="Times New Roman" w:hAnsi="Times New Roman" w:cs="Times New Roman"/>
          <w:sz w:val="24"/>
          <w:szCs w:val="24"/>
        </w:rPr>
        <w:t>the rate of run-off into the river</w:t>
      </w:r>
      <w:r w:rsidR="008630B1" w:rsidRPr="00AF20BA">
        <w:rPr>
          <w:rFonts w:ascii="Times New Roman" w:hAnsi="Times New Roman" w:cs="Times New Roman"/>
          <w:sz w:val="24"/>
          <w:szCs w:val="24"/>
        </w:rPr>
        <w:t>.</w:t>
      </w:r>
      <w:r w:rsidR="00810970" w:rsidRPr="00AF20BA">
        <w:rPr>
          <w:rFonts w:ascii="Times New Roman" w:hAnsi="Times New Roman" w:cs="Times New Roman"/>
          <w:sz w:val="24"/>
          <w:szCs w:val="24"/>
        </w:rPr>
        <w:t xml:space="preserve"> </w:t>
      </w:r>
      <w:r w:rsidR="0041045B" w:rsidRPr="00AF20BA">
        <w:rPr>
          <w:rFonts w:ascii="Times New Roman" w:hAnsi="Times New Roman" w:cs="Times New Roman"/>
          <w:sz w:val="24"/>
          <w:szCs w:val="24"/>
        </w:rPr>
        <w:t xml:space="preserve"> </w:t>
      </w:r>
      <w:r w:rsidR="00810970" w:rsidRPr="00AF20BA">
        <w:rPr>
          <w:rFonts w:ascii="Times New Roman" w:hAnsi="Times New Roman" w:cs="Times New Roman"/>
          <w:sz w:val="24"/>
          <w:szCs w:val="24"/>
        </w:rPr>
        <w:t>S</w:t>
      </w:r>
      <w:r w:rsidR="0041045B" w:rsidRPr="00AF20BA">
        <w:rPr>
          <w:rFonts w:ascii="Times New Roman" w:hAnsi="Times New Roman" w:cs="Times New Roman"/>
          <w:sz w:val="24"/>
          <w:szCs w:val="24"/>
        </w:rPr>
        <w:t xml:space="preserve">everal bridges had also been constructed </w:t>
      </w:r>
      <w:r w:rsidR="00810970" w:rsidRPr="00AF20BA">
        <w:rPr>
          <w:rFonts w:ascii="Times New Roman" w:hAnsi="Times New Roman" w:cs="Times New Roman"/>
          <w:sz w:val="24"/>
          <w:szCs w:val="24"/>
        </w:rPr>
        <w:t xml:space="preserve">along the river using concrete </w:t>
      </w:r>
      <w:r w:rsidR="00857E0C" w:rsidRPr="00AF20BA">
        <w:rPr>
          <w:rFonts w:ascii="Times New Roman" w:hAnsi="Times New Roman" w:cs="Times New Roman"/>
          <w:sz w:val="24"/>
          <w:szCs w:val="24"/>
        </w:rPr>
        <w:t xml:space="preserve">buttresses which would constrict </w:t>
      </w:r>
      <w:r w:rsidR="005E12BB" w:rsidRPr="00AF20BA">
        <w:rPr>
          <w:rFonts w:ascii="Times New Roman" w:hAnsi="Times New Roman" w:cs="Times New Roman"/>
          <w:sz w:val="24"/>
          <w:szCs w:val="24"/>
        </w:rPr>
        <w:t xml:space="preserve">the river in these areas </w:t>
      </w:r>
      <w:r w:rsidR="00647639" w:rsidRPr="00AF20BA">
        <w:rPr>
          <w:rFonts w:ascii="Times New Roman" w:hAnsi="Times New Roman" w:cs="Times New Roman"/>
          <w:sz w:val="24"/>
          <w:szCs w:val="24"/>
        </w:rPr>
        <w:t>preventing it from widening out naturally</w:t>
      </w:r>
      <w:r w:rsidR="00757282" w:rsidRPr="00AF20BA">
        <w:rPr>
          <w:rFonts w:ascii="Times New Roman" w:hAnsi="Times New Roman" w:cs="Times New Roman"/>
          <w:sz w:val="24"/>
          <w:szCs w:val="24"/>
        </w:rPr>
        <w:t>.</w:t>
      </w:r>
      <w:r w:rsidR="00D3080A" w:rsidRPr="00AF20BA">
        <w:rPr>
          <w:rFonts w:ascii="Times New Roman" w:hAnsi="Times New Roman" w:cs="Times New Roman"/>
          <w:sz w:val="24"/>
          <w:szCs w:val="24"/>
        </w:rPr>
        <w:t xml:space="preserve"> </w:t>
      </w:r>
      <w:r w:rsidR="005E7899" w:rsidRPr="00AF20BA">
        <w:rPr>
          <w:rFonts w:ascii="Times New Roman" w:hAnsi="Times New Roman" w:cs="Times New Roman"/>
          <w:sz w:val="24"/>
          <w:szCs w:val="24"/>
        </w:rPr>
        <w:t xml:space="preserve"> </w:t>
      </w:r>
      <w:r w:rsidR="00420912" w:rsidRPr="00AF20BA">
        <w:rPr>
          <w:rFonts w:ascii="Times New Roman" w:hAnsi="Times New Roman" w:cs="Times New Roman"/>
          <w:sz w:val="24"/>
          <w:szCs w:val="24"/>
        </w:rPr>
        <w:t>T</w:t>
      </w:r>
      <w:r w:rsidR="005E7899" w:rsidRPr="00AF20BA">
        <w:rPr>
          <w:rFonts w:ascii="Times New Roman" w:hAnsi="Times New Roman" w:cs="Times New Roman"/>
          <w:sz w:val="24"/>
          <w:szCs w:val="24"/>
        </w:rPr>
        <w:t>her</w:t>
      </w:r>
      <w:r w:rsidR="00420912" w:rsidRPr="00AF20BA">
        <w:rPr>
          <w:rFonts w:ascii="Times New Roman" w:hAnsi="Times New Roman" w:cs="Times New Roman"/>
          <w:sz w:val="24"/>
          <w:szCs w:val="24"/>
        </w:rPr>
        <w:t>e was evidence of fish,</w:t>
      </w:r>
      <w:r w:rsidR="00E25DF8" w:rsidRPr="00AF20BA">
        <w:rPr>
          <w:rFonts w:ascii="Times New Roman" w:hAnsi="Times New Roman" w:cs="Times New Roman"/>
          <w:sz w:val="24"/>
          <w:szCs w:val="24"/>
        </w:rPr>
        <w:t xml:space="preserve"> invertebrates</w:t>
      </w:r>
      <w:r w:rsidR="00420912" w:rsidRPr="00AF20BA">
        <w:rPr>
          <w:rFonts w:ascii="Times New Roman" w:hAnsi="Times New Roman" w:cs="Times New Roman"/>
          <w:sz w:val="24"/>
          <w:szCs w:val="24"/>
        </w:rPr>
        <w:t xml:space="preserve"> and a king fisher</w:t>
      </w:r>
      <w:r w:rsidR="009932CE" w:rsidRPr="00AF20BA">
        <w:rPr>
          <w:rFonts w:ascii="Times New Roman" w:hAnsi="Times New Roman" w:cs="Times New Roman"/>
          <w:sz w:val="24"/>
          <w:szCs w:val="24"/>
        </w:rPr>
        <w:t>(</w:t>
      </w:r>
      <w:r w:rsidR="007F34AC" w:rsidRPr="00AF20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4AC" w:rsidRPr="00AF20BA">
        <w:rPr>
          <w:rFonts w:ascii="Times New Roman" w:hAnsi="Times New Roman" w:cs="Times New Roman"/>
          <w:sz w:val="24"/>
          <w:szCs w:val="24"/>
        </w:rPr>
        <w:t>Alcedo</w:t>
      </w:r>
      <w:proofErr w:type="spellEnd"/>
      <w:r w:rsidR="009932CE" w:rsidRPr="00AF20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32CE" w:rsidRPr="00AF20BA">
        <w:rPr>
          <w:rFonts w:ascii="Times New Roman" w:hAnsi="Times New Roman" w:cs="Times New Roman"/>
          <w:sz w:val="24"/>
          <w:szCs w:val="24"/>
        </w:rPr>
        <w:t>atthis</w:t>
      </w:r>
      <w:proofErr w:type="spellEnd"/>
      <w:r w:rsidR="009932CE" w:rsidRPr="00AF20BA">
        <w:rPr>
          <w:rFonts w:ascii="Times New Roman" w:hAnsi="Times New Roman" w:cs="Times New Roman"/>
          <w:sz w:val="24"/>
          <w:szCs w:val="24"/>
        </w:rPr>
        <w:t>)</w:t>
      </w:r>
      <w:r w:rsidR="00E25DF8" w:rsidRPr="00AF20BA">
        <w:rPr>
          <w:rFonts w:ascii="Times New Roman" w:hAnsi="Times New Roman" w:cs="Times New Roman"/>
          <w:sz w:val="24"/>
          <w:szCs w:val="24"/>
        </w:rPr>
        <w:t xml:space="preserve"> was seen at point 5 </w:t>
      </w:r>
      <w:r w:rsidR="00791B98" w:rsidRPr="00AF20BA">
        <w:rPr>
          <w:rFonts w:ascii="Times New Roman" w:hAnsi="Times New Roman" w:cs="Times New Roman"/>
          <w:sz w:val="24"/>
          <w:szCs w:val="24"/>
        </w:rPr>
        <w:t xml:space="preserve">confirming the quality of water even though </w:t>
      </w:r>
      <w:r w:rsidR="00B22B9A" w:rsidRPr="00AF20BA">
        <w:rPr>
          <w:rFonts w:ascii="Times New Roman" w:hAnsi="Times New Roman" w:cs="Times New Roman"/>
          <w:sz w:val="24"/>
          <w:szCs w:val="24"/>
        </w:rPr>
        <w:t>the</w:t>
      </w:r>
      <w:r w:rsidR="009932CE" w:rsidRPr="00AF20BA">
        <w:rPr>
          <w:rFonts w:ascii="Times New Roman" w:hAnsi="Times New Roman" w:cs="Times New Roman"/>
          <w:sz w:val="24"/>
          <w:szCs w:val="24"/>
        </w:rPr>
        <w:t xml:space="preserve"> river</w:t>
      </w:r>
      <w:r w:rsidR="00B22B9A" w:rsidRPr="00AF20BA">
        <w:rPr>
          <w:rFonts w:ascii="Times New Roman" w:hAnsi="Times New Roman" w:cs="Times New Roman"/>
          <w:sz w:val="24"/>
          <w:szCs w:val="24"/>
        </w:rPr>
        <w:t xml:space="preserve"> source is </w:t>
      </w:r>
      <w:proofErr w:type="gramStart"/>
      <w:r w:rsidR="00B22B9A" w:rsidRPr="00AF20BA">
        <w:rPr>
          <w:rFonts w:ascii="Times New Roman" w:hAnsi="Times New Roman" w:cs="Times New Roman"/>
          <w:sz w:val="24"/>
          <w:szCs w:val="24"/>
        </w:rPr>
        <w:t>in close proximity to</w:t>
      </w:r>
      <w:proofErr w:type="gramEnd"/>
      <w:r w:rsidR="00B22B9A" w:rsidRPr="00AF20BA">
        <w:rPr>
          <w:rFonts w:ascii="Times New Roman" w:hAnsi="Times New Roman" w:cs="Times New Roman"/>
          <w:sz w:val="24"/>
          <w:szCs w:val="24"/>
        </w:rPr>
        <w:t xml:space="preserve"> a small airfield</w:t>
      </w:r>
      <w:r w:rsidR="00A7780E" w:rsidRPr="00AF20BA">
        <w:rPr>
          <w:rFonts w:ascii="Times New Roman" w:hAnsi="Times New Roman" w:cs="Times New Roman"/>
          <w:sz w:val="24"/>
          <w:szCs w:val="24"/>
        </w:rPr>
        <w:t>.</w:t>
      </w:r>
    </w:p>
    <w:p w14:paraId="6D910E9D" w14:textId="77777777" w:rsidR="005E0F9C" w:rsidRDefault="005E0F9C" w:rsidP="00494AAD">
      <w:pPr>
        <w:jc w:val="both"/>
      </w:pPr>
    </w:p>
    <w:p w14:paraId="75C63F8D" w14:textId="4BCD7275" w:rsidR="00493DA2" w:rsidRPr="007529BF" w:rsidRDefault="00D3080A" w:rsidP="00494AAD">
      <w:pPr>
        <w:jc w:val="both"/>
        <w:rPr>
          <w:rFonts w:ascii="Times New Roman" w:hAnsi="Times New Roman" w:cs="Times New Roman"/>
          <w:sz w:val="24"/>
          <w:szCs w:val="24"/>
        </w:rPr>
      </w:pPr>
      <w:r w:rsidRPr="007529BF">
        <w:rPr>
          <w:rFonts w:ascii="Times New Roman" w:hAnsi="Times New Roman" w:cs="Times New Roman"/>
          <w:sz w:val="24"/>
          <w:szCs w:val="24"/>
        </w:rPr>
        <w:t xml:space="preserve"> </w:t>
      </w:r>
      <w:r w:rsidR="00795469" w:rsidRPr="007529BF">
        <w:rPr>
          <w:rFonts w:ascii="Times New Roman" w:hAnsi="Times New Roman" w:cs="Times New Roman"/>
          <w:sz w:val="24"/>
          <w:szCs w:val="24"/>
        </w:rPr>
        <w:t>C</w:t>
      </w:r>
      <w:r w:rsidR="00D55747" w:rsidRPr="007529BF">
        <w:rPr>
          <w:rFonts w:ascii="Times New Roman" w:hAnsi="Times New Roman" w:cs="Times New Roman"/>
          <w:sz w:val="24"/>
          <w:szCs w:val="24"/>
        </w:rPr>
        <w:t>ONCLUSION</w:t>
      </w:r>
    </w:p>
    <w:p w14:paraId="77820C9F" w14:textId="4324CEC6" w:rsidR="00D55747" w:rsidRPr="007529BF" w:rsidRDefault="00D55747" w:rsidP="00494AAD">
      <w:pPr>
        <w:jc w:val="both"/>
        <w:rPr>
          <w:rFonts w:ascii="Times New Roman" w:hAnsi="Times New Roman" w:cs="Times New Roman"/>
          <w:sz w:val="24"/>
          <w:szCs w:val="24"/>
        </w:rPr>
      </w:pPr>
      <w:r w:rsidRPr="007529BF">
        <w:rPr>
          <w:rFonts w:ascii="Times New Roman" w:hAnsi="Times New Roman" w:cs="Times New Roman"/>
          <w:sz w:val="24"/>
          <w:szCs w:val="24"/>
        </w:rPr>
        <w:t xml:space="preserve">          </w:t>
      </w:r>
      <w:r w:rsidR="005B1627" w:rsidRPr="007529BF">
        <w:rPr>
          <w:rFonts w:ascii="Times New Roman" w:hAnsi="Times New Roman" w:cs="Times New Roman"/>
          <w:sz w:val="24"/>
          <w:szCs w:val="24"/>
        </w:rPr>
        <w:t xml:space="preserve">The </w:t>
      </w:r>
      <w:r w:rsidR="00B65302" w:rsidRPr="007529BF">
        <w:rPr>
          <w:rFonts w:ascii="Times New Roman" w:hAnsi="Times New Roman" w:cs="Times New Roman"/>
          <w:sz w:val="24"/>
          <w:szCs w:val="24"/>
        </w:rPr>
        <w:t>8 hypotheses set out at the start were</w:t>
      </w:r>
      <w:r w:rsidR="009C6F34" w:rsidRPr="007529BF">
        <w:rPr>
          <w:rFonts w:ascii="Times New Roman" w:hAnsi="Times New Roman" w:cs="Times New Roman"/>
          <w:sz w:val="24"/>
          <w:szCs w:val="24"/>
        </w:rPr>
        <w:t xml:space="preserve"> </w:t>
      </w:r>
      <w:r w:rsidR="00B65302" w:rsidRPr="007529BF">
        <w:rPr>
          <w:rFonts w:ascii="Times New Roman" w:hAnsi="Times New Roman" w:cs="Times New Roman"/>
          <w:sz w:val="24"/>
          <w:szCs w:val="24"/>
        </w:rPr>
        <w:t>what you would expe</w:t>
      </w:r>
      <w:r w:rsidR="009C6F34" w:rsidRPr="007529BF">
        <w:rPr>
          <w:rFonts w:ascii="Times New Roman" w:hAnsi="Times New Roman" w:cs="Times New Roman"/>
          <w:sz w:val="24"/>
          <w:szCs w:val="24"/>
        </w:rPr>
        <w:t>ct on a normal river</w:t>
      </w:r>
      <w:r w:rsidR="00BA543E" w:rsidRPr="007529BF">
        <w:rPr>
          <w:rFonts w:ascii="Times New Roman" w:hAnsi="Times New Roman" w:cs="Times New Roman"/>
          <w:sz w:val="24"/>
          <w:szCs w:val="24"/>
        </w:rPr>
        <w:t xml:space="preserve">.  It </w:t>
      </w:r>
      <w:r w:rsidR="00823DBE" w:rsidRPr="007529BF">
        <w:rPr>
          <w:rFonts w:ascii="Times New Roman" w:hAnsi="Times New Roman" w:cs="Times New Roman"/>
          <w:sz w:val="24"/>
          <w:szCs w:val="24"/>
        </w:rPr>
        <w:t xml:space="preserve">was also very dry for </w:t>
      </w:r>
      <w:r w:rsidR="00BA543E" w:rsidRPr="007529BF">
        <w:rPr>
          <w:rFonts w:ascii="Times New Roman" w:hAnsi="Times New Roman" w:cs="Times New Roman"/>
          <w:sz w:val="24"/>
          <w:szCs w:val="24"/>
        </w:rPr>
        <w:t xml:space="preserve">the time of year </w:t>
      </w:r>
      <w:r w:rsidR="006A6B07" w:rsidRPr="007529BF">
        <w:rPr>
          <w:rFonts w:ascii="Times New Roman" w:hAnsi="Times New Roman" w:cs="Times New Roman"/>
          <w:sz w:val="24"/>
          <w:szCs w:val="24"/>
        </w:rPr>
        <w:t xml:space="preserve">making it </w:t>
      </w:r>
      <w:r w:rsidR="00F22853" w:rsidRPr="007529BF">
        <w:rPr>
          <w:rFonts w:ascii="Times New Roman" w:hAnsi="Times New Roman" w:cs="Times New Roman"/>
          <w:sz w:val="24"/>
          <w:szCs w:val="24"/>
        </w:rPr>
        <w:t>difficult to prove or disprove any of the hypotheses</w:t>
      </w:r>
      <w:r w:rsidR="00B41613">
        <w:rPr>
          <w:rFonts w:ascii="Times New Roman" w:hAnsi="Times New Roman" w:cs="Times New Roman"/>
          <w:sz w:val="24"/>
          <w:szCs w:val="24"/>
        </w:rPr>
        <w:t xml:space="preserve"> althou</w:t>
      </w:r>
      <w:r w:rsidR="00230355">
        <w:rPr>
          <w:rFonts w:ascii="Times New Roman" w:hAnsi="Times New Roman" w:cs="Times New Roman"/>
          <w:sz w:val="24"/>
          <w:szCs w:val="24"/>
        </w:rPr>
        <w:t>gh some of the data did prove some of the hypotheses</w:t>
      </w:r>
      <w:r w:rsidR="0058525F">
        <w:rPr>
          <w:rFonts w:ascii="Times New Roman" w:hAnsi="Times New Roman" w:cs="Times New Roman"/>
          <w:sz w:val="24"/>
          <w:szCs w:val="24"/>
        </w:rPr>
        <w:t xml:space="preserve"> like depth ,width </w:t>
      </w:r>
      <w:r w:rsidR="00CB0E92">
        <w:rPr>
          <w:rFonts w:ascii="Times New Roman" w:hAnsi="Times New Roman" w:cs="Times New Roman"/>
          <w:sz w:val="24"/>
          <w:szCs w:val="24"/>
        </w:rPr>
        <w:t>and cross</w:t>
      </w:r>
      <w:r w:rsidR="00F91D13">
        <w:rPr>
          <w:rFonts w:ascii="Times New Roman" w:hAnsi="Times New Roman" w:cs="Times New Roman"/>
          <w:sz w:val="24"/>
          <w:szCs w:val="24"/>
        </w:rPr>
        <w:t>-</w:t>
      </w:r>
      <w:r w:rsidR="00CB0E92">
        <w:rPr>
          <w:rFonts w:ascii="Times New Roman" w:hAnsi="Times New Roman" w:cs="Times New Roman"/>
          <w:sz w:val="24"/>
          <w:szCs w:val="24"/>
        </w:rPr>
        <w:t>sectional area</w:t>
      </w:r>
      <w:r w:rsidR="00BA6F81">
        <w:rPr>
          <w:rFonts w:ascii="Times New Roman" w:hAnsi="Times New Roman" w:cs="Times New Roman"/>
          <w:sz w:val="24"/>
          <w:szCs w:val="24"/>
        </w:rPr>
        <w:t xml:space="preserve"> </w:t>
      </w:r>
      <w:r w:rsidR="00187AC3">
        <w:rPr>
          <w:rFonts w:ascii="Times New Roman" w:hAnsi="Times New Roman" w:cs="Times New Roman"/>
          <w:sz w:val="24"/>
          <w:szCs w:val="24"/>
        </w:rPr>
        <w:t>discharge, bed load and</w:t>
      </w:r>
      <w:r w:rsidR="00F91D13">
        <w:rPr>
          <w:rFonts w:ascii="Times New Roman" w:hAnsi="Times New Roman" w:cs="Times New Roman"/>
          <w:sz w:val="24"/>
          <w:szCs w:val="24"/>
        </w:rPr>
        <w:t xml:space="preserve"> velocity </w:t>
      </w:r>
      <w:r w:rsidR="009F4B47">
        <w:rPr>
          <w:rFonts w:ascii="Times New Roman" w:hAnsi="Times New Roman" w:cs="Times New Roman"/>
          <w:sz w:val="24"/>
          <w:szCs w:val="24"/>
        </w:rPr>
        <w:t>data was not conclusive</w:t>
      </w:r>
      <w:r w:rsidR="007526C7" w:rsidRPr="007529BF">
        <w:rPr>
          <w:rFonts w:ascii="Times New Roman" w:hAnsi="Times New Roman" w:cs="Times New Roman"/>
          <w:sz w:val="24"/>
          <w:szCs w:val="24"/>
        </w:rPr>
        <w:t>.</w:t>
      </w:r>
      <w:r w:rsidR="00CD6ACC" w:rsidRPr="007529BF">
        <w:rPr>
          <w:rFonts w:ascii="Times New Roman" w:hAnsi="Times New Roman" w:cs="Times New Roman"/>
          <w:sz w:val="24"/>
          <w:szCs w:val="24"/>
        </w:rPr>
        <w:t xml:space="preserve">  </w:t>
      </w:r>
      <w:r w:rsidR="00C30F10" w:rsidRPr="007529BF">
        <w:rPr>
          <w:rFonts w:ascii="Times New Roman" w:hAnsi="Times New Roman" w:cs="Times New Roman"/>
          <w:sz w:val="24"/>
          <w:szCs w:val="24"/>
        </w:rPr>
        <w:t>P</w:t>
      </w:r>
      <w:r w:rsidR="00CD6ACC" w:rsidRPr="007529BF">
        <w:rPr>
          <w:rFonts w:ascii="Times New Roman" w:hAnsi="Times New Roman" w:cs="Times New Roman"/>
          <w:sz w:val="24"/>
          <w:szCs w:val="24"/>
        </w:rPr>
        <w:t>rev</w:t>
      </w:r>
      <w:r w:rsidR="00C30F10" w:rsidRPr="007529BF">
        <w:rPr>
          <w:rFonts w:ascii="Times New Roman" w:hAnsi="Times New Roman" w:cs="Times New Roman"/>
          <w:sz w:val="24"/>
          <w:szCs w:val="24"/>
        </w:rPr>
        <w:t xml:space="preserve">ious studies were done at a different time of year making it difficult to compare data </w:t>
      </w:r>
      <w:r w:rsidR="00742B90" w:rsidRPr="007529BF">
        <w:rPr>
          <w:rFonts w:ascii="Times New Roman" w:hAnsi="Times New Roman" w:cs="Times New Roman"/>
          <w:sz w:val="24"/>
          <w:szCs w:val="24"/>
        </w:rPr>
        <w:t xml:space="preserve">as there was </w:t>
      </w:r>
      <w:r w:rsidR="003F0F3B" w:rsidRPr="007529BF">
        <w:rPr>
          <w:rFonts w:ascii="Times New Roman" w:hAnsi="Times New Roman" w:cs="Times New Roman"/>
          <w:sz w:val="24"/>
          <w:szCs w:val="24"/>
        </w:rPr>
        <w:t xml:space="preserve">more water in the catchment area due to rain, this </w:t>
      </w:r>
      <w:r w:rsidR="006469F9">
        <w:rPr>
          <w:rFonts w:ascii="Times New Roman" w:hAnsi="Times New Roman" w:cs="Times New Roman"/>
          <w:sz w:val="24"/>
          <w:szCs w:val="24"/>
        </w:rPr>
        <w:t>would</w:t>
      </w:r>
      <w:r w:rsidR="003F0F3B" w:rsidRPr="007529BF">
        <w:rPr>
          <w:rFonts w:ascii="Times New Roman" w:hAnsi="Times New Roman" w:cs="Times New Roman"/>
          <w:sz w:val="24"/>
          <w:szCs w:val="24"/>
        </w:rPr>
        <w:t xml:space="preserve"> also</w:t>
      </w:r>
      <w:r w:rsidR="00945B79" w:rsidRPr="007529BF">
        <w:rPr>
          <w:rFonts w:ascii="Times New Roman" w:hAnsi="Times New Roman" w:cs="Times New Roman"/>
          <w:sz w:val="24"/>
          <w:szCs w:val="24"/>
        </w:rPr>
        <w:t xml:space="preserve"> </w:t>
      </w:r>
      <w:r w:rsidR="0035399B">
        <w:rPr>
          <w:rFonts w:ascii="Times New Roman" w:hAnsi="Times New Roman" w:cs="Times New Roman"/>
          <w:sz w:val="24"/>
          <w:szCs w:val="24"/>
        </w:rPr>
        <w:t>a</w:t>
      </w:r>
      <w:r w:rsidR="00945B79" w:rsidRPr="007529BF">
        <w:rPr>
          <w:rFonts w:ascii="Times New Roman" w:hAnsi="Times New Roman" w:cs="Times New Roman"/>
          <w:sz w:val="24"/>
          <w:szCs w:val="24"/>
        </w:rPr>
        <w:t>ffect  the flow and the depth of the river</w:t>
      </w:r>
      <w:r w:rsidR="006B4C8A">
        <w:rPr>
          <w:rFonts w:ascii="Times New Roman" w:hAnsi="Times New Roman" w:cs="Times New Roman"/>
          <w:sz w:val="24"/>
          <w:szCs w:val="24"/>
        </w:rPr>
        <w:t xml:space="preserve">.  </w:t>
      </w:r>
      <w:r w:rsidR="00650215">
        <w:rPr>
          <w:rFonts w:ascii="Times New Roman" w:hAnsi="Times New Roman" w:cs="Times New Roman"/>
          <w:sz w:val="24"/>
          <w:szCs w:val="24"/>
        </w:rPr>
        <w:t xml:space="preserve">The float </w:t>
      </w:r>
      <w:r w:rsidR="006B4C8A">
        <w:rPr>
          <w:rFonts w:ascii="Times New Roman" w:hAnsi="Times New Roman" w:cs="Times New Roman"/>
          <w:sz w:val="24"/>
          <w:szCs w:val="24"/>
        </w:rPr>
        <w:t xml:space="preserve">method although giving </w:t>
      </w:r>
      <w:proofErr w:type="gramStart"/>
      <w:r w:rsidR="00653103">
        <w:rPr>
          <w:rFonts w:ascii="Times New Roman" w:hAnsi="Times New Roman" w:cs="Times New Roman"/>
          <w:sz w:val="24"/>
          <w:szCs w:val="24"/>
        </w:rPr>
        <w:t xml:space="preserve">a </w:t>
      </w:r>
      <w:r w:rsidR="006B4C8A">
        <w:rPr>
          <w:rFonts w:ascii="Times New Roman" w:hAnsi="Times New Roman" w:cs="Times New Roman"/>
          <w:sz w:val="24"/>
          <w:szCs w:val="24"/>
        </w:rPr>
        <w:t>pretty accurate</w:t>
      </w:r>
      <w:proofErr w:type="gramEnd"/>
      <w:r w:rsidR="005F7434">
        <w:rPr>
          <w:rFonts w:ascii="Times New Roman" w:hAnsi="Times New Roman" w:cs="Times New Roman"/>
          <w:sz w:val="24"/>
          <w:szCs w:val="24"/>
        </w:rPr>
        <w:t xml:space="preserve"> source of</w:t>
      </w:r>
      <w:r w:rsidR="006B4C8A">
        <w:rPr>
          <w:rFonts w:ascii="Times New Roman" w:hAnsi="Times New Roman" w:cs="Times New Roman"/>
          <w:sz w:val="24"/>
          <w:szCs w:val="24"/>
        </w:rPr>
        <w:t xml:space="preserve"> </w:t>
      </w:r>
      <w:r w:rsidR="007C0B0A">
        <w:rPr>
          <w:rFonts w:ascii="Times New Roman" w:hAnsi="Times New Roman" w:cs="Times New Roman"/>
          <w:sz w:val="24"/>
          <w:szCs w:val="24"/>
        </w:rPr>
        <w:t>data was subject to w</w:t>
      </w:r>
      <w:r w:rsidR="00DD197E">
        <w:rPr>
          <w:rFonts w:ascii="Times New Roman" w:hAnsi="Times New Roman" w:cs="Times New Roman"/>
          <w:sz w:val="24"/>
          <w:szCs w:val="24"/>
        </w:rPr>
        <w:t>h</w:t>
      </w:r>
      <w:r w:rsidR="007C0B0A">
        <w:rPr>
          <w:rFonts w:ascii="Times New Roman" w:hAnsi="Times New Roman" w:cs="Times New Roman"/>
          <w:sz w:val="24"/>
          <w:szCs w:val="24"/>
        </w:rPr>
        <w:t xml:space="preserve">ether </w:t>
      </w:r>
      <w:r w:rsidR="00DD197E">
        <w:rPr>
          <w:rFonts w:ascii="Times New Roman" w:hAnsi="Times New Roman" w:cs="Times New Roman"/>
          <w:sz w:val="24"/>
          <w:szCs w:val="24"/>
        </w:rPr>
        <w:t xml:space="preserve">there were obstructions </w:t>
      </w:r>
      <w:r w:rsidR="00711212">
        <w:rPr>
          <w:rFonts w:ascii="Times New Roman" w:hAnsi="Times New Roman" w:cs="Times New Roman"/>
          <w:sz w:val="24"/>
          <w:szCs w:val="24"/>
        </w:rPr>
        <w:t>or not</w:t>
      </w:r>
      <w:r w:rsidR="00754974">
        <w:rPr>
          <w:rFonts w:ascii="Times New Roman" w:hAnsi="Times New Roman" w:cs="Times New Roman"/>
          <w:sz w:val="24"/>
          <w:szCs w:val="24"/>
        </w:rPr>
        <w:t xml:space="preserve"> in the river</w:t>
      </w:r>
      <w:r w:rsidR="00711212">
        <w:rPr>
          <w:rFonts w:ascii="Times New Roman" w:hAnsi="Times New Roman" w:cs="Times New Roman"/>
          <w:sz w:val="24"/>
          <w:szCs w:val="24"/>
        </w:rPr>
        <w:t>.</w:t>
      </w:r>
      <w:r w:rsidR="00CD6546">
        <w:rPr>
          <w:rFonts w:ascii="Times New Roman" w:hAnsi="Times New Roman" w:cs="Times New Roman"/>
          <w:sz w:val="24"/>
          <w:szCs w:val="24"/>
        </w:rPr>
        <w:t xml:space="preserve">  </w:t>
      </w:r>
      <w:r w:rsidR="000016E2">
        <w:rPr>
          <w:rFonts w:ascii="Times New Roman" w:hAnsi="Times New Roman" w:cs="Times New Roman"/>
          <w:sz w:val="24"/>
          <w:szCs w:val="24"/>
        </w:rPr>
        <w:t>Gathering the data with a</w:t>
      </w:r>
      <w:r w:rsidR="00FD7CCE">
        <w:rPr>
          <w:rFonts w:ascii="Times New Roman" w:hAnsi="Times New Roman" w:cs="Times New Roman"/>
          <w:sz w:val="24"/>
          <w:szCs w:val="24"/>
        </w:rPr>
        <w:t xml:space="preserve"> calibrated </w:t>
      </w:r>
      <w:r w:rsidR="000016E2">
        <w:rPr>
          <w:rFonts w:ascii="Times New Roman" w:hAnsi="Times New Roman" w:cs="Times New Roman"/>
          <w:sz w:val="24"/>
          <w:szCs w:val="24"/>
        </w:rPr>
        <w:t>flow meter on all the points</w:t>
      </w:r>
      <w:r w:rsidR="00FD7CCE">
        <w:rPr>
          <w:rFonts w:ascii="Times New Roman" w:hAnsi="Times New Roman" w:cs="Times New Roman"/>
          <w:sz w:val="24"/>
          <w:szCs w:val="24"/>
        </w:rPr>
        <w:t xml:space="preserve"> would </w:t>
      </w:r>
      <w:r w:rsidR="009922DD">
        <w:rPr>
          <w:rFonts w:ascii="Times New Roman" w:hAnsi="Times New Roman" w:cs="Times New Roman"/>
          <w:sz w:val="24"/>
          <w:szCs w:val="24"/>
        </w:rPr>
        <w:t>give more accurate data.</w:t>
      </w:r>
      <w:r w:rsidR="000016E2">
        <w:rPr>
          <w:rFonts w:ascii="Times New Roman" w:hAnsi="Times New Roman" w:cs="Times New Roman"/>
          <w:sz w:val="24"/>
          <w:szCs w:val="24"/>
        </w:rPr>
        <w:t xml:space="preserve"> </w:t>
      </w:r>
      <w:r w:rsidR="00C01AE5">
        <w:rPr>
          <w:rFonts w:ascii="Times New Roman" w:hAnsi="Times New Roman" w:cs="Times New Roman"/>
          <w:sz w:val="24"/>
          <w:szCs w:val="24"/>
        </w:rPr>
        <w:t xml:space="preserve"> </w:t>
      </w:r>
      <w:r w:rsidR="00192EFA">
        <w:rPr>
          <w:rFonts w:ascii="Times New Roman" w:hAnsi="Times New Roman" w:cs="Times New Roman"/>
          <w:sz w:val="24"/>
          <w:szCs w:val="24"/>
        </w:rPr>
        <w:t>T</w:t>
      </w:r>
      <w:r w:rsidR="00C01AE5">
        <w:rPr>
          <w:rFonts w:ascii="Times New Roman" w:hAnsi="Times New Roman" w:cs="Times New Roman"/>
          <w:sz w:val="24"/>
          <w:szCs w:val="24"/>
        </w:rPr>
        <w:t>his</w:t>
      </w:r>
      <w:r w:rsidR="00192EFA">
        <w:rPr>
          <w:rFonts w:ascii="Times New Roman" w:hAnsi="Times New Roman" w:cs="Times New Roman"/>
          <w:sz w:val="24"/>
          <w:szCs w:val="24"/>
        </w:rPr>
        <w:t xml:space="preserve"> study could also be in slightly different locations to previous </w:t>
      </w:r>
      <w:r w:rsidR="009678E8">
        <w:rPr>
          <w:rFonts w:ascii="Times New Roman" w:hAnsi="Times New Roman" w:cs="Times New Roman"/>
          <w:sz w:val="24"/>
          <w:szCs w:val="24"/>
        </w:rPr>
        <w:t xml:space="preserve">studies as no </w:t>
      </w:r>
      <w:r w:rsidR="0090679B">
        <w:rPr>
          <w:rFonts w:ascii="Times New Roman" w:hAnsi="Times New Roman" w:cs="Times New Roman"/>
          <w:sz w:val="24"/>
          <w:szCs w:val="24"/>
        </w:rPr>
        <w:t xml:space="preserve">global positioning </w:t>
      </w:r>
      <w:r w:rsidR="00891256">
        <w:rPr>
          <w:rFonts w:ascii="Times New Roman" w:hAnsi="Times New Roman" w:cs="Times New Roman"/>
          <w:sz w:val="24"/>
          <w:szCs w:val="24"/>
        </w:rPr>
        <w:t>system (G</w:t>
      </w:r>
      <w:r w:rsidR="004C7EFE">
        <w:rPr>
          <w:rFonts w:ascii="Times New Roman" w:hAnsi="Times New Roman" w:cs="Times New Roman"/>
          <w:sz w:val="24"/>
          <w:szCs w:val="24"/>
        </w:rPr>
        <w:t>.</w:t>
      </w:r>
      <w:r w:rsidR="00891256">
        <w:rPr>
          <w:rFonts w:ascii="Times New Roman" w:hAnsi="Times New Roman" w:cs="Times New Roman"/>
          <w:sz w:val="24"/>
          <w:szCs w:val="24"/>
        </w:rPr>
        <w:t>P</w:t>
      </w:r>
      <w:r w:rsidR="004C7EFE">
        <w:rPr>
          <w:rFonts w:ascii="Times New Roman" w:hAnsi="Times New Roman" w:cs="Times New Roman"/>
          <w:sz w:val="24"/>
          <w:szCs w:val="24"/>
        </w:rPr>
        <w:t>.</w:t>
      </w:r>
      <w:r w:rsidR="00891256">
        <w:rPr>
          <w:rFonts w:ascii="Times New Roman" w:hAnsi="Times New Roman" w:cs="Times New Roman"/>
          <w:sz w:val="24"/>
          <w:szCs w:val="24"/>
        </w:rPr>
        <w:t>S</w:t>
      </w:r>
      <w:r w:rsidR="004C7EFE">
        <w:rPr>
          <w:rFonts w:ascii="Times New Roman" w:hAnsi="Times New Roman" w:cs="Times New Roman"/>
          <w:sz w:val="24"/>
          <w:szCs w:val="24"/>
        </w:rPr>
        <w:t>.</w:t>
      </w:r>
      <w:r w:rsidR="00891256">
        <w:rPr>
          <w:rFonts w:ascii="Times New Roman" w:hAnsi="Times New Roman" w:cs="Times New Roman"/>
          <w:sz w:val="24"/>
          <w:szCs w:val="24"/>
        </w:rPr>
        <w:t xml:space="preserve">) information was given to the </w:t>
      </w:r>
      <w:r w:rsidR="004C7EFE">
        <w:rPr>
          <w:rFonts w:ascii="Times New Roman" w:hAnsi="Times New Roman" w:cs="Times New Roman"/>
          <w:sz w:val="24"/>
          <w:szCs w:val="24"/>
        </w:rPr>
        <w:t>groups</w:t>
      </w:r>
      <w:r w:rsidR="00553931">
        <w:rPr>
          <w:rFonts w:ascii="Times New Roman" w:hAnsi="Times New Roman" w:cs="Times New Roman"/>
          <w:sz w:val="24"/>
          <w:szCs w:val="24"/>
        </w:rPr>
        <w:t>,</w:t>
      </w:r>
      <w:r w:rsidR="00493F5F">
        <w:rPr>
          <w:rFonts w:ascii="Times New Roman" w:hAnsi="Times New Roman" w:cs="Times New Roman"/>
          <w:sz w:val="24"/>
          <w:szCs w:val="24"/>
        </w:rPr>
        <w:t xml:space="preserve"> </w:t>
      </w:r>
      <w:r w:rsidR="00553931">
        <w:rPr>
          <w:rFonts w:ascii="Times New Roman" w:hAnsi="Times New Roman" w:cs="Times New Roman"/>
          <w:sz w:val="24"/>
          <w:szCs w:val="24"/>
        </w:rPr>
        <w:t xml:space="preserve">further </w:t>
      </w:r>
      <w:r w:rsidR="00493F5F">
        <w:rPr>
          <w:rFonts w:ascii="Times New Roman" w:hAnsi="Times New Roman" w:cs="Times New Roman"/>
          <w:sz w:val="24"/>
          <w:szCs w:val="24"/>
        </w:rPr>
        <w:t xml:space="preserve">studies could benefit from this </w:t>
      </w:r>
      <w:r w:rsidR="00304084">
        <w:rPr>
          <w:rFonts w:ascii="Times New Roman" w:hAnsi="Times New Roman" w:cs="Times New Roman"/>
          <w:sz w:val="24"/>
          <w:szCs w:val="24"/>
        </w:rPr>
        <w:t xml:space="preserve">sort of information as you would have definite </w:t>
      </w:r>
      <w:r w:rsidR="00553931">
        <w:rPr>
          <w:rFonts w:ascii="Times New Roman" w:hAnsi="Times New Roman" w:cs="Times New Roman"/>
          <w:sz w:val="24"/>
          <w:szCs w:val="24"/>
        </w:rPr>
        <w:t>study areas</w:t>
      </w:r>
      <w:r w:rsidR="00BC5BAC">
        <w:rPr>
          <w:rFonts w:ascii="Times New Roman" w:hAnsi="Times New Roman" w:cs="Times New Roman"/>
          <w:sz w:val="24"/>
          <w:szCs w:val="24"/>
        </w:rPr>
        <w:t xml:space="preserve"> and would be comparing data from the sam</w:t>
      </w:r>
      <w:r w:rsidR="00B431A3">
        <w:rPr>
          <w:rFonts w:ascii="Times New Roman" w:hAnsi="Times New Roman" w:cs="Times New Roman"/>
          <w:sz w:val="24"/>
          <w:szCs w:val="24"/>
        </w:rPr>
        <w:t>e sites exactly</w:t>
      </w:r>
      <w:r w:rsidR="004C7EFE">
        <w:rPr>
          <w:rFonts w:ascii="Times New Roman" w:hAnsi="Times New Roman" w:cs="Times New Roman"/>
          <w:sz w:val="24"/>
          <w:szCs w:val="24"/>
        </w:rPr>
        <w:t>.</w:t>
      </w:r>
      <w:r w:rsidR="00403F23">
        <w:rPr>
          <w:rFonts w:ascii="Times New Roman" w:hAnsi="Times New Roman" w:cs="Times New Roman"/>
          <w:sz w:val="24"/>
          <w:szCs w:val="24"/>
        </w:rPr>
        <w:t xml:space="preserve">  </w:t>
      </w:r>
      <w:r w:rsidR="00980F12">
        <w:rPr>
          <w:rFonts w:ascii="Times New Roman" w:hAnsi="Times New Roman" w:cs="Times New Roman"/>
          <w:sz w:val="24"/>
          <w:szCs w:val="24"/>
        </w:rPr>
        <w:t xml:space="preserve">It may also be beneficial to </w:t>
      </w:r>
      <w:r w:rsidR="00611939">
        <w:rPr>
          <w:rFonts w:ascii="Times New Roman" w:hAnsi="Times New Roman" w:cs="Times New Roman"/>
          <w:sz w:val="24"/>
          <w:szCs w:val="24"/>
        </w:rPr>
        <w:t>increase the amount of studies to maybe twice a year</w:t>
      </w:r>
      <w:r w:rsidR="0027484C">
        <w:rPr>
          <w:rFonts w:ascii="Times New Roman" w:hAnsi="Times New Roman" w:cs="Times New Roman"/>
          <w:sz w:val="24"/>
          <w:szCs w:val="24"/>
        </w:rPr>
        <w:t xml:space="preserve"> (spring-summer and autumn to winter) to </w:t>
      </w:r>
      <w:r w:rsidR="00B2399B">
        <w:rPr>
          <w:rFonts w:ascii="Times New Roman" w:hAnsi="Times New Roman" w:cs="Times New Roman"/>
          <w:sz w:val="24"/>
          <w:szCs w:val="24"/>
        </w:rPr>
        <w:t xml:space="preserve">see how much the dynamics change depending on the amount </w:t>
      </w:r>
      <w:r w:rsidR="00464D15">
        <w:rPr>
          <w:rFonts w:ascii="Times New Roman" w:hAnsi="Times New Roman" w:cs="Times New Roman"/>
          <w:sz w:val="24"/>
          <w:szCs w:val="24"/>
        </w:rPr>
        <w:t xml:space="preserve">of water available in the </w:t>
      </w:r>
      <w:r w:rsidR="00B34C87">
        <w:rPr>
          <w:rFonts w:ascii="Times New Roman" w:hAnsi="Times New Roman" w:cs="Times New Roman"/>
          <w:sz w:val="24"/>
          <w:szCs w:val="24"/>
        </w:rPr>
        <w:t>river.</w:t>
      </w:r>
    </w:p>
    <w:p w14:paraId="4E20BC60" w14:textId="2E6280B7" w:rsidR="00177913" w:rsidRDefault="00177913" w:rsidP="00494AAD">
      <w:pPr>
        <w:jc w:val="both"/>
      </w:pPr>
    </w:p>
    <w:p w14:paraId="13F0C1C0" w14:textId="343F2D7F" w:rsidR="00177913" w:rsidRDefault="00177913" w:rsidP="00494AAD">
      <w:pPr>
        <w:jc w:val="both"/>
      </w:pPr>
    </w:p>
    <w:p w14:paraId="76C14071" w14:textId="6ED2310D" w:rsidR="00480DDB" w:rsidRDefault="00480DDB" w:rsidP="00494AAD">
      <w:pPr>
        <w:jc w:val="both"/>
      </w:pPr>
    </w:p>
    <w:p w14:paraId="10B09F42" w14:textId="62DA713B" w:rsidR="00480DDB" w:rsidRDefault="00480DDB" w:rsidP="00494AAD">
      <w:pPr>
        <w:jc w:val="both"/>
      </w:pPr>
    </w:p>
    <w:p w14:paraId="7136BE7F" w14:textId="5C36F4B6" w:rsidR="00480DDB" w:rsidRDefault="00480DDB" w:rsidP="00494AAD">
      <w:pPr>
        <w:jc w:val="both"/>
      </w:pPr>
    </w:p>
    <w:p w14:paraId="4356DD95" w14:textId="767F7371" w:rsidR="00480DDB" w:rsidRDefault="00480DDB" w:rsidP="00494AAD">
      <w:pPr>
        <w:jc w:val="both"/>
      </w:pPr>
    </w:p>
    <w:p w14:paraId="127CBFD9" w14:textId="56D89CCE" w:rsidR="00480DDB" w:rsidRDefault="00480DDB" w:rsidP="00494AAD">
      <w:pPr>
        <w:jc w:val="both"/>
      </w:pPr>
    </w:p>
    <w:p w14:paraId="4F0474C9" w14:textId="790116B6" w:rsidR="00480DDB" w:rsidRDefault="00480DDB" w:rsidP="00494AAD">
      <w:pPr>
        <w:jc w:val="both"/>
      </w:pPr>
    </w:p>
    <w:p w14:paraId="39D14033" w14:textId="2B98B693" w:rsidR="00480DDB" w:rsidRDefault="00480DDB" w:rsidP="00494AAD">
      <w:pPr>
        <w:jc w:val="both"/>
      </w:pPr>
    </w:p>
    <w:p w14:paraId="1CA0FB46" w14:textId="66D4660C" w:rsidR="00480DDB" w:rsidRDefault="00480DDB" w:rsidP="00494AAD">
      <w:pPr>
        <w:jc w:val="both"/>
      </w:pPr>
    </w:p>
    <w:p w14:paraId="7D5BCE58" w14:textId="77777777" w:rsidR="00480DDB" w:rsidRPr="00493DA2" w:rsidRDefault="00480DDB" w:rsidP="00494AAD">
      <w:pPr>
        <w:jc w:val="both"/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34765933"/>
        <w:docPartObj>
          <w:docPartGallery w:val="Bibliographies"/>
          <w:docPartUnique/>
        </w:docPartObj>
      </w:sdtPr>
      <w:sdtEndPr/>
      <w:sdtContent>
        <w:p w14:paraId="09D17224" w14:textId="7DB78206" w:rsidR="000846EF" w:rsidRDefault="000846EF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035C30A9" w14:textId="70CADFFF" w:rsidR="00910FA7" w:rsidRDefault="000846EF" w:rsidP="00910FA7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910FA7">
                <w:rPr>
                  <w:noProof/>
                </w:rPr>
                <w:t xml:space="preserve">Cambrian Caving Council, </w:t>
              </w:r>
              <w:r w:rsidR="00480DDB">
                <w:rPr>
                  <w:noProof/>
                </w:rPr>
                <w:t>(</w:t>
              </w:r>
              <w:r w:rsidR="00910FA7">
                <w:rPr>
                  <w:noProof/>
                </w:rPr>
                <w:t>2018</w:t>
              </w:r>
              <w:r w:rsidR="00480DDB">
                <w:rPr>
                  <w:noProof/>
                </w:rPr>
                <w:t>)</w:t>
              </w:r>
              <w:r w:rsidR="00910FA7">
                <w:rPr>
                  <w:noProof/>
                </w:rPr>
                <w:t xml:space="preserve">. </w:t>
              </w:r>
              <w:r w:rsidR="00910FA7">
                <w:rPr>
                  <w:i/>
                  <w:iCs/>
                  <w:noProof/>
                </w:rPr>
                <w:t xml:space="preserve">www.ogof.org.uk. </w:t>
              </w:r>
              <w:r w:rsidR="00910FA7">
                <w:rPr>
                  <w:noProof/>
                </w:rPr>
                <w:br/>
              </w:r>
              <w:r w:rsidR="00480DDB">
                <w:rPr>
                  <w:noProof/>
                </w:rPr>
                <w:t xml:space="preserve">     </w:t>
              </w:r>
              <w:r w:rsidR="00910FA7">
                <w:rPr>
                  <w:noProof/>
                </w:rPr>
                <w:t xml:space="preserve">Available at: </w:t>
              </w:r>
              <w:r w:rsidR="00910FA7">
                <w:rPr>
                  <w:noProof/>
                  <w:u w:val="single"/>
                </w:rPr>
                <w:t>www.ogof.org.uk/areas/ilston-cwm-caves.html</w:t>
              </w:r>
              <w:r w:rsidR="00910FA7">
                <w:rPr>
                  <w:noProof/>
                </w:rPr>
                <w:br/>
              </w:r>
              <w:r w:rsidR="00480DDB">
                <w:rPr>
                  <w:noProof/>
                </w:rPr>
                <w:t xml:space="preserve">     </w:t>
              </w:r>
              <w:r w:rsidR="00910FA7">
                <w:rPr>
                  <w:noProof/>
                </w:rPr>
                <w:t>[Accessed 11-04-2019 April 2019].</w:t>
              </w:r>
            </w:p>
            <w:p w14:paraId="02C3706E" w14:textId="087EDEEE" w:rsidR="00910FA7" w:rsidRDefault="00910FA7" w:rsidP="00910FA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Powers, M. C., </w:t>
              </w:r>
              <w:r w:rsidR="00480DDB">
                <w:rPr>
                  <w:noProof/>
                </w:rPr>
                <w:t>(</w:t>
              </w:r>
              <w:r>
                <w:rPr>
                  <w:noProof/>
                </w:rPr>
                <w:t>1953</w:t>
              </w:r>
              <w:r w:rsidR="00480DDB">
                <w:rPr>
                  <w:noProof/>
                </w:rPr>
                <w:t>)</w:t>
              </w:r>
              <w:r>
                <w:rPr>
                  <w:noProof/>
                </w:rPr>
                <w:t xml:space="preserve">. Journal of Sedimentary Research (SEPM). </w:t>
              </w:r>
              <w:r>
                <w:rPr>
                  <w:i/>
                  <w:iCs/>
                  <w:noProof/>
                </w:rPr>
                <w:t xml:space="preserve">Journal of Sedimentary Petrology, </w:t>
              </w:r>
              <w:r w:rsidR="00A150B2">
                <w:rPr>
                  <w:i/>
                  <w:iCs/>
                  <w:noProof/>
                </w:rPr>
                <w:t xml:space="preserve"> </w:t>
              </w:r>
              <w:r>
                <w:rPr>
                  <w:noProof/>
                </w:rPr>
                <w:t>23(2), pp. 117-119.</w:t>
              </w:r>
            </w:p>
            <w:p w14:paraId="1EBCE5CF" w14:textId="7694E6E5" w:rsidR="00910FA7" w:rsidRDefault="00910FA7" w:rsidP="00910FA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The Geological Society, </w:t>
              </w:r>
              <w:r w:rsidR="00A150B2">
                <w:rPr>
                  <w:noProof/>
                </w:rPr>
                <w:t>(</w:t>
              </w:r>
              <w:r>
                <w:rPr>
                  <w:noProof/>
                </w:rPr>
                <w:t>2012</w:t>
              </w:r>
              <w:r w:rsidR="00A150B2">
                <w:rPr>
                  <w:noProof/>
                </w:rPr>
                <w:t>)</w:t>
              </w:r>
              <w:r>
                <w:rPr>
                  <w:noProof/>
                </w:rPr>
                <w:t xml:space="preserve">. </w:t>
              </w:r>
              <w:r>
                <w:rPr>
                  <w:i/>
                  <w:iCs/>
                  <w:noProof/>
                </w:rPr>
                <w:t>The Geological Society of London.</w:t>
              </w:r>
              <w:r>
                <w:rPr>
                  <w:noProof/>
                </w:rPr>
                <w:br/>
              </w:r>
              <w:r w:rsidR="00A150B2">
                <w:rPr>
                  <w:noProof/>
                </w:rPr>
                <w:t xml:space="preserve">     </w:t>
              </w:r>
              <w:r>
                <w:rPr>
                  <w:noProof/>
                </w:rPr>
                <w:t xml:space="preserve">Available at: </w:t>
              </w:r>
              <w:r>
                <w:rPr>
                  <w:noProof/>
                  <w:u w:val="single"/>
                </w:rPr>
                <w:t>ww.geolsoc.org.uk/Education-and-Careers/Resources/Field-Work-Resources/Gower-</w:t>
              </w:r>
              <w:r w:rsidR="00A150B2">
                <w:rPr>
                  <w:noProof/>
                  <w:u w:val="single"/>
                </w:rPr>
                <w:t xml:space="preserve">  </w:t>
              </w:r>
              <w:r>
                <w:rPr>
                  <w:noProof/>
                  <w:u w:val="single"/>
                </w:rPr>
                <w:t>Field-Guide/Other-sites-of-Geological-Interest</w:t>
              </w:r>
              <w:r>
                <w:rPr>
                  <w:noProof/>
                </w:rPr>
                <w:br/>
              </w:r>
              <w:r w:rsidR="00A150B2">
                <w:rPr>
                  <w:noProof/>
                </w:rPr>
                <w:t xml:space="preserve">    </w:t>
              </w:r>
              <w:r>
                <w:rPr>
                  <w:noProof/>
                </w:rPr>
                <w:t>[Accessed 11-04-2019 April 2019].</w:t>
              </w:r>
            </w:p>
            <w:p w14:paraId="4FC8F25E" w14:textId="0F682066" w:rsidR="00910FA7" w:rsidRDefault="00910FA7" w:rsidP="00910FA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walesdirectory, </w:t>
              </w:r>
              <w:r w:rsidR="00A150B2">
                <w:rPr>
                  <w:noProof/>
                </w:rPr>
                <w:t>(</w:t>
              </w:r>
              <w:r>
                <w:rPr>
                  <w:noProof/>
                </w:rPr>
                <w:t>2019</w:t>
              </w:r>
              <w:r w:rsidR="00A150B2">
                <w:rPr>
                  <w:noProof/>
                </w:rPr>
                <w:t>)</w:t>
              </w:r>
              <w:r>
                <w:rPr>
                  <w:noProof/>
                </w:rPr>
                <w:t xml:space="preserve">. </w:t>
              </w:r>
              <w:r>
                <w:rPr>
                  <w:i/>
                  <w:iCs/>
                  <w:noProof/>
                </w:rPr>
                <w:t>walesdirectory.co.uk.</w:t>
              </w:r>
              <w:r>
                <w:rPr>
                  <w:noProof/>
                </w:rPr>
                <w:br/>
              </w:r>
              <w:r w:rsidR="00A150B2">
                <w:rPr>
                  <w:noProof/>
                </w:rPr>
                <w:t xml:space="preserve">     </w:t>
              </w:r>
              <w:r>
                <w:rPr>
                  <w:noProof/>
                </w:rPr>
                <w:t xml:space="preserve">Available at: </w:t>
              </w:r>
              <w:r>
                <w:rPr>
                  <w:noProof/>
                  <w:u w:val="single"/>
                </w:rPr>
                <w:t>https://www.walesdirectory.co.uk/Gower-map.htm</w:t>
              </w:r>
              <w:r>
                <w:rPr>
                  <w:noProof/>
                </w:rPr>
                <w:br/>
              </w:r>
              <w:r w:rsidR="00A150B2">
                <w:rPr>
                  <w:noProof/>
                </w:rPr>
                <w:t xml:space="preserve">     </w:t>
              </w:r>
              <w:r>
                <w:rPr>
                  <w:noProof/>
                </w:rPr>
                <w:t>[Accessed 14-04-2019 April 2019].</w:t>
              </w:r>
            </w:p>
            <w:p w14:paraId="43149343" w14:textId="3A62DCA5" w:rsidR="000846EF" w:rsidRDefault="000846EF" w:rsidP="00910FA7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9647E7D" w14:textId="77777777" w:rsidR="000846EF" w:rsidRPr="000846EF" w:rsidRDefault="000846EF" w:rsidP="000846EF"/>
    <w:p w14:paraId="37D30165" w14:textId="7CF863E6" w:rsidR="00590353" w:rsidRDefault="00045084" w:rsidP="00590353">
      <w:pPr>
        <w:spacing w:before="100" w:beforeAutospacing="1" w:after="100" w:afterAutospacing="1" w:line="270" w:lineRule="atLeast"/>
        <w:rPr>
          <w:rFonts w:ascii="Arial" w:eastAsia="Times New Roman" w:hAnsi="Arial" w:cs="Arial"/>
          <w:color w:val="333333"/>
          <w:sz w:val="18"/>
          <w:szCs w:val="18"/>
          <w:lang w:eastAsia="en-GB"/>
        </w:rPr>
      </w:pPr>
      <w:r w:rsidRPr="00045084">
        <w:rPr>
          <w:rFonts w:ascii="Arial" w:eastAsia="Times New Roman" w:hAnsi="Arial" w:cs="Arial"/>
          <w:color w:val="333333"/>
          <w:sz w:val="18"/>
          <w:szCs w:val="18"/>
          <w:lang w:eastAsia="en-GB"/>
        </w:rPr>
        <w:br/>
      </w:r>
    </w:p>
    <w:p w14:paraId="2DB19945" w14:textId="22480078" w:rsidR="00045084" w:rsidRDefault="00045084" w:rsidP="00045084">
      <w:pPr>
        <w:spacing w:before="100" w:beforeAutospacing="1" w:after="100" w:afterAutospacing="1" w:line="270" w:lineRule="atLeast"/>
        <w:rPr>
          <w:rFonts w:ascii="Arial" w:eastAsia="Times New Roman" w:hAnsi="Arial" w:cs="Arial"/>
          <w:color w:val="333333"/>
          <w:sz w:val="18"/>
          <w:szCs w:val="18"/>
          <w:lang w:eastAsia="en-GB"/>
        </w:rPr>
      </w:pPr>
    </w:p>
    <w:p w14:paraId="0971F710" w14:textId="77777777" w:rsidR="00255B1E" w:rsidRPr="00045084" w:rsidRDefault="00255B1E" w:rsidP="00045084">
      <w:pPr>
        <w:spacing w:before="100" w:beforeAutospacing="1" w:after="100" w:afterAutospacing="1" w:line="270" w:lineRule="atLeast"/>
        <w:rPr>
          <w:rFonts w:ascii="Arial" w:eastAsia="Times New Roman" w:hAnsi="Arial" w:cs="Arial"/>
          <w:color w:val="333333"/>
          <w:sz w:val="18"/>
          <w:szCs w:val="18"/>
          <w:lang w:eastAsia="en-GB"/>
        </w:rPr>
      </w:pPr>
    </w:p>
    <w:p w14:paraId="3570C469" w14:textId="7D2A90C7" w:rsidR="00A239B0" w:rsidRDefault="00A239B0" w:rsidP="00E504D4">
      <w:pPr>
        <w:rPr>
          <w:rFonts w:ascii="Arial" w:hAnsi="Arial" w:cs="Arial"/>
          <w:color w:val="000000"/>
          <w:sz w:val="18"/>
          <w:szCs w:val="18"/>
        </w:rPr>
      </w:pPr>
    </w:p>
    <w:p w14:paraId="76AED3F1" w14:textId="77777777" w:rsidR="00045084" w:rsidRDefault="00045084" w:rsidP="00E504D4">
      <w:pPr>
        <w:rPr>
          <w:noProof/>
        </w:rPr>
      </w:pPr>
    </w:p>
    <w:p w14:paraId="06EDFC6B" w14:textId="475FCE3A" w:rsidR="00A12C4D" w:rsidRDefault="00870FE5" w:rsidP="00870FE5">
      <w:pPr>
        <w:tabs>
          <w:tab w:val="left" w:pos="3015"/>
        </w:tabs>
        <w:rPr>
          <w:rFonts w:ascii="Arial" w:hAnsi="Arial" w:cs="Arial"/>
          <w:b/>
          <w:bCs/>
          <w:color w:val="555555"/>
          <w:sz w:val="23"/>
          <w:szCs w:val="23"/>
        </w:rPr>
      </w:pPr>
      <w:r>
        <w:rPr>
          <w:rFonts w:ascii="Arial" w:hAnsi="Arial" w:cs="Arial"/>
          <w:b/>
          <w:bCs/>
          <w:color w:val="555555"/>
          <w:sz w:val="23"/>
          <w:szCs w:val="23"/>
        </w:rPr>
        <w:tab/>
      </w:r>
    </w:p>
    <w:p w14:paraId="050D1B55" w14:textId="61DFA951" w:rsidR="00916A38" w:rsidRDefault="00916A38" w:rsidP="00E504D4">
      <w:pPr>
        <w:rPr>
          <w:rFonts w:ascii="Times New Roman" w:hAnsi="Times New Roman" w:cs="Times New Roman"/>
          <w:sz w:val="24"/>
          <w:szCs w:val="24"/>
        </w:rPr>
      </w:pPr>
    </w:p>
    <w:p w14:paraId="4DAD2CB6" w14:textId="6DEBEA93" w:rsidR="008D134D" w:rsidRDefault="008D134D" w:rsidP="00E504D4">
      <w:pPr>
        <w:rPr>
          <w:rFonts w:ascii="Times New Roman" w:hAnsi="Times New Roman" w:cs="Times New Roman"/>
          <w:sz w:val="24"/>
          <w:szCs w:val="24"/>
        </w:rPr>
      </w:pPr>
    </w:p>
    <w:p w14:paraId="548DB349" w14:textId="19791F37" w:rsidR="001F6044" w:rsidRDefault="001F6044" w:rsidP="00E504D4">
      <w:pPr>
        <w:rPr>
          <w:rFonts w:ascii="Times New Roman" w:hAnsi="Times New Roman" w:cs="Times New Roman"/>
          <w:sz w:val="24"/>
          <w:szCs w:val="24"/>
        </w:rPr>
      </w:pPr>
    </w:p>
    <w:p w14:paraId="07155441" w14:textId="1E3FC5F9" w:rsidR="001F6044" w:rsidRDefault="001F6044" w:rsidP="00E504D4">
      <w:pPr>
        <w:rPr>
          <w:rFonts w:ascii="Times New Roman" w:hAnsi="Times New Roman" w:cs="Times New Roman"/>
          <w:sz w:val="24"/>
          <w:szCs w:val="24"/>
        </w:rPr>
      </w:pPr>
    </w:p>
    <w:p w14:paraId="0F9AABB7" w14:textId="77777777" w:rsidR="001F6044" w:rsidRDefault="001F6044" w:rsidP="00E504D4">
      <w:pPr>
        <w:rPr>
          <w:rFonts w:ascii="Times New Roman" w:hAnsi="Times New Roman" w:cs="Times New Roman"/>
          <w:sz w:val="24"/>
          <w:szCs w:val="24"/>
        </w:rPr>
      </w:pPr>
    </w:p>
    <w:p w14:paraId="0E92F6A7" w14:textId="4521B377" w:rsidR="008D134D" w:rsidRPr="00E504D4" w:rsidRDefault="008D134D" w:rsidP="00E504D4">
      <w:pPr>
        <w:rPr>
          <w:rFonts w:ascii="Times New Roman" w:hAnsi="Times New Roman" w:cs="Times New Roman"/>
          <w:sz w:val="24"/>
          <w:szCs w:val="24"/>
        </w:rPr>
      </w:pPr>
    </w:p>
    <w:sectPr w:rsidR="008D134D" w:rsidRPr="00E504D4">
      <w:headerReference w:type="default" r:id="rId25"/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016338" w14:textId="77777777" w:rsidR="007E5266" w:rsidRDefault="007E5266" w:rsidP="00F30586">
      <w:pPr>
        <w:spacing w:after="0" w:line="240" w:lineRule="auto"/>
      </w:pPr>
      <w:r>
        <w:separator/>
      </w:r>
    </w:p>
  </w:endnote>
  <w:endnote w:type="continuationSeparator" w:id="0">
    <w:p w14:paraId="72630D3F" w14:textId="77777777" w:rsidR="007E5266" w:rsidRDefault="007E5266" w:rsidP="00F30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8813116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58F7C7C" w14:textId="7A6B09F6" w:rsidR="00CC1CB0" w:rsidRDefault="00CC1CB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C7C05F2" w14:textId="77777777" w:rsidR="00836A37" w:rsidRDefault="00836A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5B8260" w14:textId="77777777" w:rsidR="007E5266" w:rsidRDefault="007E5266" w:rsidP="00F30586">
      <w:pPr>
        <w:spacing w:after="0" w:line="240" w:lineRule="auto"/>
      </w:pPr>
      <w:r>
        <w:separator/>
      </w:r>
    </w:p>
  </w:footnote>
  <w:footnote w:type="continuationSeparator" w:id="0">
    <w:p w14:paraId="6DAB5D71" w14:textId="77777777" w:rsidR="007E5266" w:rsidRDefault="007E5266" w:rsidP="00F305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E19A3E" w14:textId="4F4A50BE" w:rsidR="00836A37" w:rsidRDefault="00910762">
    <w:pPr>
      <w:pStyle w:val="Header"/>
      <w:rPr>
        <w:sz w:val="24"/>
        <w:szCs w:val="24"/>
      </w:rPr>
    </w:pPr>
    <w:sdt>
      <w:sdtPr>
        <w:rPr>
          <w:rFonts w:asciiTheme="majorHAnsi" w:eastAsiaTheme="majorEastAsia" w:hAnsiTheme="majorHAnsi" w:cstheme="majorBidi"/>
          <w:color w:val="4472C4" w:themeColor="accent1"/>
          <w:sz w:val="24"/>
          <w:szCs w:val="24"/>
        </w:rPr>
        <w:alias w:val="Title"/>
        <w:id w:val="78404852"/>
        <w:placeholder>
          <w:docPart w:val="FEE7137C2A334C4F9EC5F2AB305D1048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836A37">
          <w:rPr>
            <w:rFonts w:asciiTheme="majorHAnsi" w:eastAsiaTheme="majorEastAsia" w:hAnsiTheme="majorHAnsi" w:cstheme="majorBidi"/>
            <w:color w:val="4472C4" w:themeColor="accent1"/>
            <w:sz w:val="24"/>
            <w:szCs w:val="24"/>
          </w:rPr>
          <w:t>Ernest Sandberg</w:t>
        </w:r>
      </w:sdtContent>
    </w:sdt>
    <w:r w:rsidR="00836A37">
      <w:rPr>
        <w:rFonts w:asciiTheme="majorHAnsi" w:eastAsiaTheme="majorEastAsia" w:hAnsiTheme="majorHAnsi" w:cstheme="majorBidi"/>
        <w:color w:val="4472C4" w:themeColor="accent1"/>
        <w:sz w:val="24"/>
        <w:szCs w:val="24"/>
      </w:rPr>
      <w:ptab w:relativeTo="margin" w:alignment="right" w:leader="none"/>
    </w:r>
    <w:sdt>
      <w:sdtPr>
        <w:rPr>
          <w:rFonts w:asciiTheme="majorHAnsi" w:eastAsiaTheme="majorEastAsia" w:hAnsiTheme="majorHAnsi" w:cstheme="majorBidi"/>
          <w:color w:val="4472C4" w:themeColor="accent1"/>
          <w:sz w:val="24"/>
          <w:szCs w:val="24"/>
        </w:rPr>
        <w:alias w:val="Date"/>
        <w:id w:val="78404859"/>
        <w:placeholder>
          <w:docPart w:val="55B0DB663CFE49D2A289B152DF4E9E57"/>
        </w:placeholder>
        <w:dataBinding w:prefixMappings="xmlns:ns0='http://schemas.microsoft.com/office/2006/coverPageProps'" w:xpath="/ns0:CoverPageProperties[1]/ns0:PublishDate[1]" w:storeItemID="{55AF091B-3C7A-41E3-B477-F2FDAA23CFDA}"/>
        <w:date>
          <w:dateFormat w:val="MMMM d, yyyy"/>
          <w:lid w:val="en-US"/>
          <w:storeMappedDataAs w:val="dateTime"/>
          <w:calendar w:val="gregorian"/>
        </w:date>
      </w:sdtPr>
      <w:sdtEndPr/>
      <w:sdtContent>
        <w:r w:rsidR="00CC1CB0">
          <w:rPr>
            <w:rFonts w:asciiTheme="majorHAnsi" w:eastAsiaTheme="majorEastAsia" w:hAnsiTheme="majorHAnsi" w:cstheme="majorBidi"/>
            <w:color w:val="4472C4" w:themeColor="accent1"/>
            <w:sz w:val="24"/>
            <w:szCs w:val="24"/>
          </w:rPr>
          <w:t>1807946</w:t>
        </w:r>
      </w:sdtContent>
    </w:sdt>
  </w:p>
  <w:p w14:paraId="69347E3D" w14:textId="77777777" w:rsidR="00836A37" w:rsidRDefault="00836A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1F3F83"/>
    <w:multiLevelType w:val="hybridMultilevel"/>
    <w:tmpl w:val="6E1C9F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6773A8"/>
    <w:multiLevelType w:val="multilevel"/>
    <w:tmpl w:val="8F3C5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4D4"/>
    <w:rsid w:val="000016E2"/>
    <w:rsid w:val="00002375"/>
    <w:rsid w:val="00002609"/>
    <w:rsid w:val="0000272A"/>
    <w:rsid w:val="0001221D"/>
    <w:rsid w:val="000136DA"/>
    <w:rsid w:val="000138B8"/>
    <w:rsid w:val="000421C2"/>
    <w:rsid w:val="00045084"/>
    <w:rsid w:val="00063829"/>
    <w:rsid w:val="00076E31"/>
    <w:rsid w:val="000839FF"/>
    <w:rsid w:val="000846EF"/>
    <w:rsid w:val="000867D4"/>
    <w:rsid w:val="00086825"/>
    <w:rsid w:val="000A1895"/>
    <w:rsid w:val="000B2FF8"/>
    <w:rsid w:val="000B3CBD"/>
    <w:rsid w:val="000C04E4"/>
    <w:rsid w:val="000C57CC"/>
    <w:rsid w:val="000D0BB8"/>
    <w:rsid w:val="000D28B1"/>
    <w:rsid w:val="000D31C7"/>
    <w:rsid w:val="000D4021"/>
    <w:rsid w:val="000D47B6"/>
    <w:rsid w:val="000E1287"/>
    <w:rsid w:val="000E3728"/>
    <w:rsid w:val="000E5490"/>
    <w:rsid w:val="000E5B7F"/>
    <w:rsid w:val="001014F4"/>
    <w:rsid w:val="001052AE"/>
    <w:rsid w:val="00110FEA"/>
    <w:rsid w:val="00116CDD"/>
    <w:rsid w:val="001172EB"/>
    <w:rsid w:val="0012250A"/>
    <w:rsid w:val="001335C3"/>
    <w:rsid w:val="001365F9"/>
    <w:rsid w:val="00141733"/>
    <w:rsid w:val="00153938"/>
    <w:rsid w:val="00156497"/>
    <w:rsid w:val="00157BBF"/>
    <w:rsid w:val="00160685"/>
    <w:rsid w:val="00162727"/>
    <w:rsid w:val="0016542A"/>
    <w:rsid w:val="00167365"/>
    <w:rsid w:val="00171250"/>
    <w:rsid w:val="0017403C"/>
    <w:rsid w:val="00175F82"/>
    <w:rsid w:val="00177913"/>
    <w:rsid w:val="0018502A"/>
    <w:rsid w:val="00186B39"/>
    <w:rsid w:val="00187769"/>
    <w:rsid w:val="00187AC3"/>
    <w:rsid w:val="00192EFA"/>
    <w:rsid w:val="0019493D"/>
    <w:rsid w:val="00197F72"/>
    <w:rsid w:val="001A332D"/>
    <w:rsid w:val="001B25AD"/>
    <w:rsid w:val="001C51AE"/>
    <w:rsid w:val="001C781D"/>
    <w:rsid w:val="001C789F"/>
    <w:rsid w:val="001D245F"/>
    <w:rsid w:val="001E2113"/>
    <w:rsid w:val="001F0A0A"/>
    <w:rsid w:val="001F6044"/>
    <w:rsid w:val="00200422"/>
    <w:rsid w:val="002111EE"/>
    <w:rsid w:val="002166A6"/>
    <w:rsid w:val="00230355"/>
    <w:rsid w:val="00241D6C"/>
    <w:rsid w:val="00242D4C"/>
    <w:rsid w:val="002466B7"/>
    <w:rsid w:val="00255B1E"/>
    <w:rsid w:val="0026074E"/>
    <w:rsid w:val="0027484C"/>
    <w:rsid w:val="002752F9"/>
    <w:rsid w:val="00277F75"/>
    <w:rsid w:val="0028394F"/>
    <w:rsid w:val="00284144"/>
    <w:rsid w:val="00284D4A"/>
    <w:rsid w:val="00293207"/>
    <w:rsid w:val="002A131E"/>
    <w:rsid w:val="002A2427"/>
    <w:rsid w:val="002C02F2"/>
    <w:rsid w:val="002C0EF0"/>
    <w:rsid w:val="002C1ADF"/>
    <w:rsid w:val="002C649D"/>
    <w:rsid w:val="002D031D"/>
    <w:rsid w:val="002D5C3D"/>
    <w:rsid w:val="002F04A8"/>
    <w:rsid w:val="002F0BFE"/>
    <w:rsid w:val="002F0F28"/>
    <w:rsid w:val="002F745D"/>
    <w:rsid w:val="0030082C"/>
    <w:rsid w:val="00301271"/>
    <w:rsid w:val="00304084"/>
    <w:rsid w:val="0030422B"/>
    <w:rsid w:val="0031244E"/>
    <w:rsid w:val="00313326"/>
    <w:rsid w:val="003348E6"/>
    <w:rsid w:val="00345A43"/>
    <w:rsid w:val="003518A8"/>
    <w:rsid w:val="003533B3"/>
    <w:rsid w:val="0035399B"/>
    <w:rsid w:val="00353B1A"/>
    <w:rsid w:val="0035751D"/>
    <w:rsid w:val="00362D0F"/>
    <w:rsid w:val="00365B5F"/>
    <w:rsid w:val="00373C6F"/>
    <w:rsid w:val="00376A13"/>
    <w:rsid w:val="003822CC"/>
    <w:rsid w:val="00387906"/>
    <w:rsid w:val="00390DF4"/>
    <w:rsid w:val="00394B2B"/>
    <w:rsid w:val="00395461"/>
    <w:rsid w:val="003A0BE0"/>
    <w:rsid w:val="003B76AC"/>
    <w:rsid w:val="003D18CB"/>
    <w:rsid w:val="003D2625"/>
    <w:rsid w:val="003D2C07"/>
    <w:rsid w:val="003D6CD3"/>
    <w:rsid w:val="003E54CC"/>
    <w:rsid w:val="003F0F3B"/>
    <w:rsid w:val="00401013"/>
    <w:rsid w:val="00403F23"/>
    <w:rsid w:val="0041045B"/>
    <w:rsid w:val="004117D8"/>
    <w:rsid w:val="0041192A"/>
    <w:rsid w:val="00411C1B"/>
    <w:rsid w:val="00415F54"/>
    <w:rsid w:val="00420912"/>
    <w:rsid w:val="00423AE9"/>
    <w:rsid w:val="00426801"/>
    <w:rsid w:val="004375C7"/>
    <w:rsid w:val="004422CB"/>
    <w:rsid w:val="00450AD0"/>
    <w:rsid w:val="00451383"/>
    <w:rsid w:val="004519F1"/>
    <w:rsid w:val="004573FA"/>
    <w:rsid w:val="004602C0"/>
    <w:rsid w:val="00464D15"/>
    <w:rsid w:val="0047370B"/>
    <w:rsid w:val="00475A73"/>
    <w:rsid w:val="00480DDB"/>
    <w:rsid w:val="00492255"/>
    <w:rsid w:val="00492734"/>
    <w:rsid w:val="00493DA2"/>
    <w:rsid w:val="00493F5F"/>
    <w:rsid w:val="00494AAD"/>
    <w:rsid w:val="004B53E8"/>
    <w:rsid w:val="004C6586"/>
    <w:rsid w:val="004C7811"/>
    <w:rsid w:val="004C7EFE"/>
    <w:rsid w:val="004D5B9D"/>
    <w:rsid w:val="004D7A27"/>
    <w:rsid w:val="0050366E"/>
    <w:rsid w:val="00513A30"/>
    <w:rsid w:val="00514316"/>
    <w:rsid w:val="00516B65"/>
    <w:rsid w:val="00522C60"/>
    <w:rsid w:val="00523625"/>
    <w:rsid w:val="0052396E"/>
    <w:rsid w:val="0053049C"/>
    <w:rsid w:val="00532615"/>
    <w:rsid w:val="00534956"/>
    <w:rsid w:val="00545B06"/>
    <w:rsid w:val="00551DFA"/>
    <w:rsid w:val="00553931"/>
    <w:rsid w:val="00554570"/>
    <w:rsid w:val="00563C59"/>
    <w:rsid w:val="00570D73"/>
    <w:rsid w:val="0057736C"/>
    <w:rsid w:val="0057777F"/>
    <w:rsid w:val="00583DE3"/>
    <w:rsid w:val="0058525F"/>
    <w:rsid w:val="005856BA"/>
    <w:rsid w:val="00586AEF"/>
    <w:rsid w:val="00590353"/>
    <w:rsid w:val="005936C6"/>
    <w:rsid w:val="005B1627"/>
    <w:rsid w:val="005B5949"/>
    <w:rsid w:val="005B7773"/>
    <w:rsid w:val="005C4A1D"/>
    <w:rsid w:val="005C5BB6"/>
    <w:rsid w:val="005C608A"/>
    <w:rsid w:val="005D0FE1"/>
    <w:rsid w:val="005D1ED3"/>
    <w:rsid w:val="005E0BEF"/>
    <w:rsid w:val="005E0F9C"/>
    <w:rsid w:val="005E12BB"/>
    <w:rsid w:val="005E2071"/>
    <w:rsid w:val="005E5F29"/>
    <w:rsid w:val="005E7899"/>
    <w:rsid w:val="005F7434"/>
    <w:rsid w:val="00600217"/>
    <w:rsid w:val="00603982"/>
    <w:rsid w:val="00605AA0"/>
    <w:rsid w:val="0060739A"/>
    <w:rsid w:val="00611939"/>
    <w:rsid w:val="00611F32"/>
    <w:rsid w:val="00617EA0"/>
    <w:rsid w:val="006469F9"/>
    <w:rsid w:val="00647639"/>
    <w:rsid w:val="00650215"/>
    <w:rsid w:val="00653103"/>
    <w:rsid w:val="00655C91"/>
    <w:rsid w:val="00664473"/>
    <w:rsid w:val="00676D00"/>
    <w:rsid w:val="006812F6"/>
    <w:rsid w:val="006828FE"/>
    <w:rsid w:val="006829FB"/>
    <w:rsid w:val="006839A3"/>
    <w:rsid w:val="00692753"/>
    <w:rsid w:val="006A6B07"/>
    <w:rsid w:val="006A7314"/>
    <w:rsid w:val="006B26D0"/>
    <w:rsid w:val="006B2F0B"/>
    <w:rsid w:val="006B4C8A"/>
    <w:rsid w:val="006B5B32"/>
    <w:rsid w:val="006B7F14"/>
    <w:rsid w:val="006C593F"/>
    <w:rsid w:val="006F030E"/>
    <w:rsid w:val="006F094A"/>
    <w:rsid w:val="00702918"/>
    <w:rsid w:val="00710C0F"/>
    <w:rsid w:val="00711212"/>
    <w:rsid w:val="00713B0D"/>
    <w:rsid w:val="00713BF0"/>
    <w:rsid w:val="007260C9"/>
    <w:rsid w:val="007278C8"/>
    <w:rsid w:val="00730AB2"/>
    <w:rsid w:val="00731DDF"/>
    <w:rsid w:val="00733F6B"/>
    <w:rsid w:val="00742B90"/>
    <w:rsid w:val="0074362B"/>
    <w:rsid w:val="00744C7F"/>
    <w:rsid w:val="00750C5B"/>
    <w:rsid w:val="00751943"/>
    <w:rsid w:val="007526C7"/>
    <w:rsid w:val="007529BF"/>
    <w:rsid w:val="00754313"/>
    <w:rsid w:val="00754974"/>
    <w:rsid w:val="007549DA"/>
    <w:rsid w:val="00757282"/>
    <w:rsid w:val="00771980"/>
    <w:rsid w:val="00773084"/>
    <w:rsid w:val="00773B81"/>
    <w:rsid w:val="00774D8A"/>
    <w:rsid w:val="00775E62"/>
    <w:rsid w:val="00786208"/>
    <w:rsid w:val="00791B98"/>
    <w:rsid w:val="00791F5A"/>
    <w:rsid w:val="00795469"/>
    <w:rsid w:val="007A0290"/>
    <w:rsid w:val="007A08E9"/>
    <w:rsid w:val="007B1BDC"/>
    <w:rsid w:val="007B69F9"/>
    <w:rsid w:val="007C0B0A"/>
    <w:rsid w:val="007C434E"/>
    <w:rsid w:val="007E2E36"/>
    <w:rsid w:val="007E3B34"/>
    <w:rsid w:val="007E45C4"/>
    <w:rsid w:val="007E5266"/>
    <w:rsid w:val="007E6DED"/>
    <w:rsid w:val="007F34AC"/>
    <w:rsid w:val="007F4E09"/>
    <w:rsid w:val="007F7152"/>
    <w:rsid w:val="00800776"/>
    <w:rsid w:val="00802D21"/>
    <w:rsid w:val="00810970"/>
    <w:rsid w:val="008110B7"/>
    <w:rsid w:val="008114F3"/>
    <w:rsid w:val="00816794"/>
    <w:rsid w:val="00821691"/>
    <w:rsid w:val="008229F4"/>
    <w:rsid w:val="00823DBE"/>
    <w:rsid w:val="00825717"/>
    <w:rsid w:val="0082575E"/>
    <w:rsid w:val="00836A37"/>
    <w:rsid w:val="00852ACC"/>
    <w:rsid w:val="00856345"/>
    <w:rsid w:val="00857449"/>
    <w:rsid w:val="00857E0C"/>
    <w:rsid w:val="008630B1"/>
    <w:rsid w:val="0086381B"/>
    <w:rsid w:val="00870FE5"/>
    <w:rsid w:val="00871529"/>
    <w:rsid w:val="00881D24"/>
    <w:rsid w:val="008829A1"/>
    <w:rsid w:val="00883B15"/>
    <w:rsid w:val="0088408D"/>
    <w:rsid w:val="00886914"/>
    <w:rsid w:val="00887F3B"/>
    <w:rsid w:val="00891256"/>
    <w:rsid w:val="00891E43"/>
    <w:rsid w:val="008A0024"/>
    <w:rsid w:val="008B0DE8"/>
    <w:rsid w:val="008D134D"/>
    <w:rsid w:val="008D33B5"/>
    <w:rsid w:val="008E6371"/>
    <w:rsid w:val="008F6671"/>
    <w:rsid w:val="0090679B"/>
    <w:rsid w:val="00910FA7"/>
    <w:rsid w:val="009119EA"/>
    <w:rsid w:val="00911A7C"/>
    <w:rsid w:val="00915D03"/>
    <w:rsid w:val="00916A38"/>
    <w:rsid w:val="00937F99"/>
    <w:rsid w:val="00945B79"/>
    <w:rsid w:val="00956D2C"/>
    <w:rsid w:val="009678E8"/>
    <w:rsid w:val="00980F12"/>
    <w:rsid w:val="00986362"/>
    <w:rsid w:val="009922DD"/>
    <w:rsid w:val="009932CE"/>
    <w:rsid w:val="009935BC"/>
    <w:rsid w:val="009A33B0"/>
    <w:rsid w:val="009A39C6"/>
    <w:rsid w:val="009A6EE5"/>
    <w:rsid w:val="009A7723"/>
    <w:rsid w:val="009A7A98"/>
    <w:rsid w:val="009A7E33"/>
    <w:rsid w:val="009B0194"/>
    <w:rsid w:val="009B1513"/>
    <w:rsid w:val="009B4884"/>
    <w:rsid w:val="009B7D50"/>
    <w:rsid w:val="009C6F34"/>
    <w:rsid w:val="009D1B7D"/>
    <w:rsid w:val="009D1C48"/>
    <w:rsid w:val="009E7D87"/>
    <w:rsid w:val="009F4B47"/>
    <w:rsid w:val="00A02DBD"/>
    <w:rsid w:val="00A03A7A"/>
    <w:rsid w:val="00A12C4D"/>
    <w:rsid w:val="00A150B2"/>
    <w:rsid w:val="00A20B13"/>
    <w:rsid w:val="00A239B0"/>
    <w:rsid w:val="00A251D7"/>
    <w:rsid w:val="00A301AD"/>
    <w:rsid w:val="00A30256"/>
    <w:rsid w:val="00A3628A"/>
    <w:rsid w:val="00A403B0"/>
    <w:rsid w:val="00A41BFD"/>
    <w:rsid w:val="00A43FE0"/>
    <w:rsid w:val="00A46338"/>
    <w:rsid w:val="00A57A70"/>
    <w:rsid w:val="00A72E1E"/>
    <w:rsid w:val="00A7780E"/>
    <w:rsid w:val="00A80895"/>
    <w:rsid w:val="00A853B6"/>
    <w:rsid w:val="00A924C9"/>
    <w:rsid w:val="00A94BE2"/>
    <w:rsid w:val="00AA263D"/>
    <w:rsid w:val="00AA4C6D"/>
    <w:rsid w:val="00AB3909"/>
    <w:rsid w:val="00AB5B30"/>
    <w:rsid w:val="00AC3C85"/>
    <w:rsid w:val="00AC513F"/>
    <w:rsid w:val="00AD2CFF"/>
    <w:rsid w:val="00AD51C6"/>
    <w:rsid w:val="00AE60AA"/>
    <w:rsid w:val="00AE6156"/>
    <w:rsid w:val="00AF20BA"/>
    <w:rsid w:val="00B010AD"/>
    <w:rsid w:val="00B02BF3"/>
    <w:rsid w:val="00B122FA"/>
    <w:rsid w:val="00B143A0"/>
    <w:rsid w:val="00B22B9A"/>
    <w:rsid w:val="00B2399B"/>
    <w:rsid w:val="00B34C87"/>
    <w:rsid w:val="00B41613"/>
    <w:rsid w:val="00B4175C"/>
    <w:rsid w:val="00B431A3"/>
    <w:rsid w:val="00B4506D"/>
    <w:rsid w:val="00B515B9"/>
    <w:rsid w:val="00B51806"/>
    <w:rsid w:val="00B51C00"/>
    <w:rsid w:val="00B53D60"/>
    <w:rsid w:val="00B55E91"/>
    <w:rsid w:val="00B56C5B"/>
    <w:rsid w:val="00B60D5D"/>
    <w:rsid w:val="00B61696"/>
    <w:rsid w:val="00B65302"/>
    <w:rsid w:val="00B66FA2"/>
    <w:rsid w:val="00B763E8"/>
    <w:rsid w:val="00B92A44"/>
    <w:rsid w:val="00B9448C"/>
    <w:rsid w:val="00B97FF3"/>
    <w:rsid w:val="00BA0C81"/>
    <w:rsid w:val="00BA543E"/>
    <w:rsid w:val="00BA557B"/>
    <w:rsid w:val="00BA6008"/>
    <w:rsid w:val="00BA6F81"/>
    <w:rsid w:val="00BB358B"/>
    <w:rsid w:val="00BB6026"/>
    <w:rsid w:val="00BB7AF9"/>
    <w:rsid w:val="00BC1C74"/>
    <w:rsid w:val="00BC4703"/>
    <w:rsid w:val="00BC5AEE"/>
    <w:rsid w:val="00BC5BAC"/>
    <w:rsid w:val="00BD4B73"/>
    <w:rsid w:val="00BD78BF"/>
    <w:rsid w:val="00BE0E41"/>
    <w:rsid w:val="00BF5666"/>
    <w:rsid w:val="00BF67D3"/>
    <w:rsid w:val="00BF7353"/>
    <w:rsid w:val="00C008CB"/>
    <w:rsid w:val="00C01AE5"/>
    <w:rsid w:val="00C1306F"/>
    <w:rsid w:val="00C15F37"/>
    <w:rsid w:val="00C26EBE"/>
    <w:rsid w:val="00C30F10"/>
    <w:rsid w:val="00C34271"/>
    <w:rsid w:val="00C36F79"/>
    <w:rsid w:val="00C441D1"/>
    <w:rsid w:val="00C50926"/>
    <w:rsid w:val="00C526D5"/>
    <w:rsid w:val="00C540B2"/>
    <w:rsid w:val="00C558CB"/>
    <w:rsid w:val="00C56043"/>
    <w:rsid w:val="00C57193"/>
    <w:rsid w:val="00C65CF7"/>
    <w:rsid w:val="00C717C0"/>
    <w:rsid w:val="00C737FE"/>
    <w:rsid w:val="00C73ABD"/>
    <w:rsid w:val="00C873F5"/>
    <w:rsid w:val="00CA606C"/>
    <w:rsid w:val="00CA6079"/>
    <w:rsid w:val="00CB0E92"/>
    <w:rsid w:val="00CC11AE"/>
    <w:rsid w:val="00CC16B6"/>
    <w:rsid w:val="00CC1CB0"/>
    <w:rsid w:val="00CC31A1"/>
    <w:rsid w:val="00CC322B"/>
    <w:rsid w:val="00CD6546"/>
    <w:rsid w:val="00CD6ACC"/>
    <w:rsid w:val="00CD7034"/>
    <w:rsid w:val="00CE356A"/>
    <w:rsid w:val="00CE4811"/>
    <w:rsid w:val="00CE5B2A"/>
    <w:rsid w:val="00CE6F3A"/>
    <w:rsid w:val="00D01E58"/>
    <w:rsid w:val="00D0284D"/>
    <w:rsid w:val="00D05650"/>
    <w:rsid w:val="00D2291B"/>
    <w:rsid w:val="00D263C6"/>
    <w:rsid w:val="00D2684C"/>
    <w:rsid w:val="00D3066D"/>
    <w:rsid w:val="00D3080A"/>
    <w:rsid w:val="00D32C09"/>
    <w:rsid w:val="00D355C7"/>
    <w:rsid w:val="00D361A5"/>
    <w:rsid w:val="00D367AF"/>
    <w:rsid w:val="00D4017C"/>
    <w:rsid w:val="00D45982"/>
    <w:rsid w:val="00D53898"/>
    <w:rsid w:val="00D55747"/>
    <w:rsid w:val="00D56513"/>
    <w:rsid w:val="00D56CEB"/>
    <w:rsid w:val="00D5784A"/>
    <w:rsid w:val="00D61D12"/>
    <w:rsid w:val="00D671F4"/>
    <w:rsid w:val="00D76769"/>
    <w:rsid w:val="00DA4A48"/>
    <w:rsid w:val="00DB0030"/>
    <w:rsid w:val="00DB2E26"/>
    <w:rsid w:val="00DB349C"/>
    <w:rsid w:val="00DB43FA"/>
    <w:rsid w:val="00DD184C"/>
    <w:rsid w:val="00DD197E"/>
    <w:rsid w:val="00DD24F0"/>
    <w:rsid w:val="00DF175A"/>
    <w:rsid w:val="00DF5895"/>
    <w:rsid w:val="00E03468"/>
    <w:rsid w:val="00E0445D"/>
    <w:rsid w:val="00E103B7"/>
    <w:rsid w:val="00E10964"/>
    <w:rsid w:val="00E15189"/>
    <w:rsid w:val="00E25DF8"/>
    <w:rsid w:val="00E407AA"/>
    <w:rsid w:val="00E43C9B"/>
    <w:rsid w:val="00E447F9"/>
    <w:rsid w:val="00E467C4"/>
    <w:rsid w:val="00E504D4"/>
    <w:rsid w:val="00E51B16"/>
    <w:rsid w:val="00E52117"/>
    <w:rsid w:val="00E54DB7"/>
    <w:rsid w:val="00E72976"/>
    <w:rsid w:val="00E84BEE"/>
    <w:rsid w:val="00E93A79"/>
    <w:rsid w:val="00E94FCB"/>
    <w:rsid w:val="00EA2F8A"/>
    <w:rsid w:val="00EA7529"/>
    <w:rsid w:val="00EB3215"/>
    <w:rsid w:val="00EB3DAA"/>
    <w:rsid w:val="00EB7B2F"/>
    <w:rsid w:val="00EC662D"/>
    <w:rsid w:val="00EC78E9"/>
    <w:rsid w:val="00ED028F"/>
    <w:rsid w:val="00ED696B"/>
    <w:rsid w:val="00EF0D99"/>
    <w:rsid w:val="00F03E00"/>
    <w:rsid w:val="00F04BAD"/>
    <w:rsid w:val="00F22853"/>
    <w:rsid w:val="00F246BD"/>
    <w:rsid w:val="00F30586"/>
    <w:rsid w:val="00F414FD"/>
    <w:rsid w:val="00F44696"/>
    <w:rsid w:val="00F45A13"/>
    <w:rsid w:val="00F51A74"/>
    <w:rsid w:val="00F54CF0"/>
    <w:rsid w:val="00F60195"/>
    <w:rsid w:val="00F62924"/>
    <w:rsid w:val="00F64CFA"/>
    <w:rsid w:val="00F66E6D"/>
    <w:rsid w:val="00F91D13"/>
    <w:rsid w:val="00FA0198"/>
    <w:rsid w:val="00FA03DB"/>
    <w:rsid w:val="00FA0C8A"/>
    <w:rsid w:val="00FD7CCE"/>
    <w:rsid w:val="00FE5AAF"/>
    <w:rsid w:val="00FE629F"/>
    <w:rsid w:val="00FF6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2FAFE9"/>
  <w15:chartTrackingRefBased/>
  <w15:docId w15:val="{8C274645-704F-405E-B811-7D7411DE3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39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0FE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508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0FE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39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6A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6A38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508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0FE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0FE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Caption">
    <w:name w:val="caption"/>
    <w:basedOn w:val="Normal"/>
    <w:next w:val="Normal"/>
    <w:uiPriority w:val="35"/>
    <w:unhideWhenUsed/>
    <w:qFormat/>
    <w:rsid w:val="00A403B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229F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229F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229F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29F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29F4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305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0586"/>
  </w:style>
  <w:style w:type="paragraph" w:styleId="Footer">
    <w:name w:val="footer"/>
    <w:basedOn w:val="Normal"/>
    <w:link w:val="FooterChar"/>
    <w:uiPriority w:val="99"/>
    <w:unhideWhenUsed/>
    <w:rsid w:val="00F305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0586"/>
  </w:style>
  <w:style w:type="table" w:styleId="TableGrid">
    <w:name w:val="Table Grid"/>
    <w:basedOn w:val="TableNormal"/>
    <w:uiPriority w:val="39"/>
    <w:rsid w:val="00C342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0846EF"/>
  </w:style>
  <w:style w:type="paragraph" w:styleId="ListParagraph">
    <w:name w:val="List Paragraph"/>
    <w:basedOn w:val="Normal"/>
    <w:uiPriority w:val="34"/>
    <w:qFormat/>
    <w:rsid w:val="00754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42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3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3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6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1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12" w:space="0" w:color="FFFFFF"/>
                <w:right w:val="none" w:sz="0" w:space="0" w:color="auto"/>
              </w:divBdr>
              <w:divsChild>
                <w:div w:id="59645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647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358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12" w:space="0" w:color="FFFFFF"/>
                <w:right w:val="none" w:sz="0" w:space="0" w:color="auto"/>
              </w:divBdr>
              <w:divsChild>
                <w:div w:id="176017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37737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365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172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868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798180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8530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447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795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12004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9D9D9"/>
                                                <w:left w:val="single" w:sz="6" w:space="0" w:color="D9D9D9"/>
                                                <w:bottom w:val="single" w:sz="6" w:space="0" w:color="D9D9D9"/>
                                                <w:right w:val="single" w:sz="6" w:space="0" w:color="D9D9D9"/>
                                              </w:divBdr>
                                              <w:divsChild>
                                                <w:div w:id="1681424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78177491">
                                              <w:marLeft w:val="60"/>
                                              <w:marRight w:val="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5839765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910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607103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5457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1093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98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37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316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09786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097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790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656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771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9D9D9"/>
                                        <w:left w:val="single" w:sz="6" w:space="0" w:color="D9D9D9"/>
                                        <w:bottom w:val="single" w:sz="6" w:space="0" w:color="D9D9D9"/>
                                        <w:right w:val="single" w:sz="6" w:space="0" w:color="D9D9D9"/>
                                      </w:divBdr>
                                      <w:divsChild>
                                        <w:div w:id="294139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74504079">
                                      <w:marLeft w:val="60"/>
                                      <w:marRight w:val="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546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236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12" w:space="0" w:color="FFFFFF"/>
                <w:right w:val="none" w:sz="0" w:space="0" w:color="auto"/>
              </w:divBdr>
              <w:divsChild>
                <w:div w:id="156875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33533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786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1672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8501674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35909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3741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1684234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3130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12" w:space="0" w:color="FFFFFF"/>
                <w:right w:val="none" w:sz="0" w:space="0" w:color="auto"/>
              </w:divBdr>
              <w:divsChild>
                <w:div w:id="122811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15235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106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93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0" w:color="FFFFFF"/>
                    <w:bottom w:val="none" w:sz="0" w:space="0" w:color="auto"/>
                    <w:right w:val="single" w:sz="12" w:space="0" w:color="FFFFFF"/>
                  </w:divBdr>
                  <w:divsChild>
                    <w:div w:id="26411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11971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188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427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295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1847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9915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461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0161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6343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4402978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877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8680222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2928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9685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841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081260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5119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0298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7677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6298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48304504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819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4927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6996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3974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25412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1476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5934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4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966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73416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4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779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22382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4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495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88739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4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071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6398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4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9202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7169334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7437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5378351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85984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50927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376891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60974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7215992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68737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5845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6" w:color="111111"/>
                                        <w:left w:val="single" w:sz="6" w:space="3" w:color="111111"/>
                                        <w:bottom w:val="single" w:sz="6" w:space="6" w:color="111111"/>
                                        <w:right w:val="single" w:sz="6" w:space="3" w:color="111111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59647002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476441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2020077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31091953">
              <w:marLeft w:val="0"/>
              <w:marRight w:val="0"/>
              <w:marTop w:val="0"/>
              <w:marBottom w:val="0"/>
              <w:divBdr>
                <w:top w:val="single" w:sz="12" w:space="0" w:color="FFFFF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9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89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1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3.xml"/><Relationship Id="rId18" Type="http://schemas.openxmlformats.org/officeDocument/2006/relationships/image" Target="media/image7.png"/><Relationship Id="rId26" Type="http://schemas.openxmlformats.org/officeDocument/2006/relationships/footer" Target="footer1.xml"/><Relationship Id="rId3" Type="http://schemas.openxmlformats.org/officeDocument/2006/relationships/numbering" Target="numbering.xml"/><Relationship Id="rId21" Type="http://schemas.openxmlformats.org/officeDocument/2006/relationships/image" Target="media/image10.png"/><Relationship Id="rId7" Type="http://schemas.openxmlformats.org/officeDocument/2006/relationships/footnotes" Target="footnotes.xml"/><Relationship Id="rId12" Type="http://schemas.openxmlformats.org/officeDocument/2006/relationships/chart" Target="charts/chart2.xml"/><Relationship Id="rId17" Type="http://schemas.openxmlformats.org/officeDocument/2006/relationships/image" Target="media/image6.png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1.xml"/><Relationship Id="rId24" Type="http://schemas.openxmlformats.org/officeDocument/2006/relationships/image" Target="media/image13.png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12.emf"/><Relationship Id="rId28" Type="http://schemas.openxmlformats.org/officeDocument/2006/relationships/glossaryDocument" Target="glossary/document.xml"/><Relationship Id="rId10" Type="http://schemas.openxmlformats.org/officeDocument/2006/relationships/image" Target="media/image2.png"/><Relationship Id="rId19" Type="http://schemas.openxmlformats.org/officeDocument/2006/relationships/image" Target="media/image8.png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image" Target="media/image3.emf"/><Relationship Id="rId22" Type="http://schemas.openxmlformats.org/officeDocument/2006/relationships/image" Target="media/image11.emf"/><Relationship Id="rId27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1807946_student_uwtsd_ac_uk/Documents/Ilston%20river%20survey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1807946_student_uwtsd_ac_uk/Documents/Ilston%20river%20survey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Ilston River Position 1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cap="all" spc="120" normalizeH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22225" cap="rnd">
              <a:solidFill>
                <a:schemeClr val="accent1"/>
              </a:solidFill>
              <a:round/>
            </a:ln>
            <a:effectLst/>
          </c:spPr>
          <c:marker>
            <c:symbol val="diamond"/>
            <c:size val="6"/>
            <c:spPr>
              <a:solidFill>
                <a:schemeClr val="accent1"/>
              </a:solidFill>
              <a:ln w="9525">
                <a:solidFill>
                  <a:schemeClr val="accent1"/>
                </a:solidFill>
                <a:round/>
              </a:ln>
              <a:effectLst/>
            </c:spPr>
          </c:marker>
          <c:val>
            <c:numRef>
              <c:f>Sheet2!$D$2:$I$2</c:f>
              <c:numCache>
                <c:formatCode>General</c:formatCode>
                <c:ptCount val="6"/>
                <c:pt idx="0">
                  <c:v>0</c:v>
                </c:pt>
                <c:pt idx="1">
                  <c:v>-12</c:v>
                </c:pt>
                <c:pt idx="2">
                  <c:v>-10.5</c:v>
                </c:pt>
                <c:pt idx="3">
                  <c:v>-5</c:v>
                </c:pt>
                <c:pt idx="4">
                  <c:v>-3</c:v>
                </c:pt>
                <c:pt idx="5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EFE0-41E7-80C3-CC0ED881C4B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521540952"/>
        <c:axId val="521540296"/>
      </c:lineChart>
      <c:catAx>
        <c:axId val="52154095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cap="all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Width of river channel measured</a:t>
                </a:r>
                <a:r>
                  <a:rPr lang="en-US" baseline="0"/>
                  <a:t> every</a:t>
                </a:r>
                <a:r>
                  <a:rPr lang="en-US"/>
                  <a:t> 25 cm 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0" i="0" u="none" strike="noStrike" kern="1200" cap="all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1540296"/>
        <c:crosses val="autoZero"/>
        <c:auto val="1"/>
        <c:lblAlgn val="ctr"/>
        <c:lblOffset val="100"/>
        <c:noMultiLvlLbl val="0"/>
      </c:catAx>
      <c:valAx>
        <c:axId val="521540296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0" i="0" u="none" strike="noStrike" kern="1200" cap="all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Depth in CM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0" i="0" u="none" strike="noStrike" kern="1200" cap="all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15409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Ilston river position 8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cap="all" spc="120" normalizeH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22225" cap="rnd">
              <a:solidFill>
                <a:schemeClr val="accent1"/>
              </a:solidFill>
              <a:round/>
            </a:ln>
            <a:effectLst/>
          </c:spPr>
          <c:marker>
            <c:symbol val="diamond"/>
            <c:size val="6"/>
            <c:spPr>
              <a:solidFill>
                <a:schemeClr val="accent1"/>
              </a:solidFill>
              <a:ln w="9525">
                <a:solidFill>
                  <a:schemeClr val="accent1"/>
                </a:solidFill>
                <a:round/>
              </a:ln>
              <a:effectLst/>
            </c:spPr>
          </c:marker>
          <c:val>
            <c:numRef>
              <c:f>Sheet2!$D$9:$Z$9</c:f>
              <c:numCache>
                <c:formatCode>General</c:formatCode>
                <c:ptCount val="23"/>
                <c:pt idx="0">
                  <c:v>0</c:v>
                </c:pt>
                <c:pt idx="1">
                  <c:v>-9</c:v>
                </c:pt>
                <c:pt idx="2">
                  <c:v>-19</c:v>
                </c:pt>
                <c:pt idx="3">
                  <c:v>-16.600000000000001</c:v>
                </c:pt>
                <c:pt idx="4">
                  <c:v>-23.1</c:v>
                </c:pt>
                <c:pt idx="5">
                  <c:v>-24.6</c:v>
                </c:pt>
                <c:pt idx="6">
                  <c:v>-26.6</c:v>
                </c:pt>
                <c:pt idx="7">
                  <c:v>-29.8</c:v>
                </c:pt>
                <c:pt idx="8">
                  <c:v>-28.6</c:v>
                </c:pt>
                <c:pt idx="9">
                  <c:v>-27.5</c:v>
                </c:pt>
                <c:pt idx="10">
                  <c:v>-24</c:v>
                </c:pt>
                <c:pt idx="11">
                  <c:v>-22.8</c:v>
                </c:pt>
                <c:pt idx="12">
                  <c:v>-20.8</c:v>
                </c:pt>
                <c:pt idx="13">
                  <c:v>-17.5</c:v>
                </c:pt>
                <c:pt idx="14">
                  <c:v>-15.1</c:v>
                </c:pt>
                <c:pt idx="15">
                  <c:v>-13.5</c:v>
                </c:pt>
                <c:pt idx="16">
                  <c:v>-9.8000000000000007</c:v>
                </c:pt>
                <c:pt idx="17">
                  <c:v>-7.6</c:v>
                </c:pt>
                <c:pt idx="18">
                  <c:v>-5.6</c:v>
                </c:pt>
                <c:pt idx="19">
                  <c:v>-3.8</c:v>
                </c:pt>
                <c:pt idx="20">
                  <c:v>-2.6</c:v>
                </c:pt>
                <c:pt idx="21">
                  <c:v>-0.6</c:v>
                </c:pt>
                <c:pt idx="22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0C63-41D7-93A1-3FAC2046325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525690008"/>
        <c:axId val="525691320"/>
      </c:lineChart>
      <c:catAx>
        <c:axId val="52569000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cap="all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Width of river channel measured every 25 cm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0" i="0" u="none" strike="noStrike" kern="1200" cap="all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5691320"/>
        <c:crosses val="autoZero"/>
        <c:auto val="1"/>
        <c:lblAlgn val="ctr"/>
        <c:lblOffset val="100"/>
        <c:noMultiLvlLbl val="0"/>
      </c:catAx>
      <c:valAx>
        <c:axId val="525691320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0" i="0" u="none" strike="noStrike" kern="1200" cap="all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Depth in CM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0" i="0" u="none" strike="noStrike" kern="1200" cap="all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569000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zero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Cross-sectional area of river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val>
            <c:numRef>
              <c:f>Sheet5!$L$2:$L$9</c:f>
              <c:numCache>
                <c:formatCode>General</c:formatCode>
                <c:ptCount val="8"/>
                <c:pt idx="0">
                  <c:v>5.08</c:v>
                </c:pt>
                <c:pt idx="1">
                  <c:v>13.54</c:v>
                </c:pt>
                <c:pt idx="2">
                  <c:v>33.49</c:v>
                </c:pt>
                <c:pt idx="3">
                  <c:v>37.200000000000003</c:v>
                </c:pt>
                <c:pt idx="4">
                  <c:v>36.89</c:v>
                </c:pt>
                <c:pt idx="5">
                  <c:v>39.39</c:v>
                </c:pt>
                <c:pt idx="6">
                  <c:v>56.98</c:v>
                </c:pt>
                <c:pt idx="7">
                  <c:v>79.2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8B9-4AF0-9381-DD820BB4C45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90781816"/>
        <c:axId val="590784440"/>
      </c:barChart>
      <c:catAx>
        <c:axId val="590781816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Study locations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90784440"/>
        <c:crosses val="autoZero"/>
        <c:auto val="1"/>
        <c:lblAlgn val="ctr"/>
        <c:lblOffset val="100"/>
        <c:noMultiLvlLbl val="0"/>
      </c:catAx>
      <c:valAx>
        <c:axId val="5907844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Metres squared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9078181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3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800" kern="1200" cap="all" spc="1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900" b="0" i="0" u="none" strike="noStrike" kern="120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phClr"/>
        </a:solidFill>
        <a:round/>
      </a:ln>
    </cs:spPr>
  </cs:dataPointMarker>
  <cs:dataPointMarkerLayout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15000"/>
            <a:lumOff val="8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spc="12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8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3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800" kern="1200" cap="all" spc="1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900" b="0" i="0" u="none" strike="noStrike" kern="120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phClr"/>
        </a:solidFill>
        <a:round/>
      </a:ln>
    </cs:spPr>
  </cs:dataPointMarker>
  <cs:dataPointMarkerLayout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15000"/>
            <a:lumOff val="8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spc="12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8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EE7137C2A334C4F9EC5F2AB305D10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F52E2-49F9-4E1F-B2D0-516F6919536F}"/>
      </w:docPartPr>
      <w:docPartBody>
        <w:p w:rsidR="00944DC8" w:rsidRDefault="001D61C3" w:rsidP="001D61C3">
          <w:pPr>
            <w:pStyle w:val="FEE7137C2A334C4F9EC5F2AB305D1048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27"/>
              <w:szCs w:val="27"/>
            </w:rPr>
            <w:t>[Document title]</w:t>
          </w:r>
        </w:p>
      </w:docPartBody>
    </w:docPart>
    <w:docPart>
      <w:docPartPr>
        <w:name w:val="55B0DB663CFE49D2A289B152DF4E9E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39C28C-0753-4EA2-BBD1-6580834B0A1D}"/>
      </w:docPartPr>
      <w:docPartBody>
        <w:p w:rsidR="00944DC8" w:rsidRDefault="001D61C3" w:rsidP="001D61C3">
          <w:pPr>
            <w:pStyle w:val="55B0DB663CFE49D2A289B152DF4E9E57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27"/>
              <w:szCs w:val="27"/>
            </w:rPr>
            <w:t>[Date]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1C3"/>
    <w:rsid w:val="001D61C3"/>
    <w:rsid w:val="00944DC8"/>
    <w:rsid w:val="00FB2B62"/>
    <w:rsid w:val="00FF4C42"/>
    <w:rsid w:val="00FF6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EE7137C2A334C4F9EC5F2AB305D1048">
    <w:name w:val="FEE7137C2A334C4F9EC5F2AB305D1048"/>
    <w:rsid w:val="001D61C3"/>
  </w:style>
  <w:style w:type="paragraph" w:customStyle="1" w:styleId="55B0DB663CFE49D2A289B152DF4E9E57">
    <w:name w:val="55B0DB663CFE49D2A289B152DF4E9E57"/>
    <w:rsid w:val="001D61C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1807946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Cam18</b:Tag>
    <b:SourceType>InternetSite</b:SourceType>
    <b:Guid>{6C3B7B55-CD8C-4369-A5AF-80070B886D8C}</b:Guid>
    <b:Author>
      <b:Author>
        <b:Corporate>Cambrian Caving Council</b:Corporate>
      </b:Author>
    </b:Author>
    <b:Title>www.ogof.org.uk</b:Title>
    <b:Year>2018</b:Year>
    <b:YearAccessed>2019</b:YearAccessed>
    <b:MonthAccessed>April</b:MonthAccessed>
    <b:DayAccessed>11-04-2019</b:DayAccessed>
    <b:URL>www.ogof.org.uk/areas/ilston-cwm-caves.html</b:URL>
    <b:RefOrder>3</b:RefOrder>
  </b:Source>
  <b:Source>
    <b:Tag>The12</b:Tag>
    <b:SourceType>InternetSite</b:SourceType>
    <b:Guid>{6130C047-A362-4880-8AD4-095332021238}</b:Guid>
    <b:Author>
      <b:Author>
        <b:Corporate>The Geological Society</b:Corporate>
      </b:Author>
    </b:Author>
    <b:Title>The Geological Society of London</b:Title>
    <b:Year>2012</b:Year>
    <b:YearAccessed>2019</b:YearAccessed>
    <b:MonthAccessed>April</b:MonthAccessed>
    <b:DayAccessed>11-04-2019</b:DayAccessed>
    <b:URL>ww.geolsoc.org.uk/Education-and-Careers/Resources/Field-Work-Resources/Gower-Field-Guide/Other-sites-of-Geological-Interest</b:URL>
    <b:RefOrder>1</b:RefOrder>
  </b:Source>
  <b:Source>
    <b:Tag>Pow53</b:Tag>
    <b:SourceType>JournalArticle</b:SourceType>
    <b:Guid>{85465352-50CE-4D13-9222-C83798BDBC99}</b:Guid>
    <b:Title>Journal of Sedimentary Research (SEPM)</b:Title>
    <b:Year>1953</b:Year>
    <b:Author>
      <b:Author>
        <b:NameList>
          <b:Person>
            <b:Last>Powers</b:Last>
            <b:First>M</b:First>
            <b:Middle>C</b:Middle>
          </b:Person>
        </b:NameList>
      </b:Author>
    </b:Author>
    <b:JournalName>Journal of Sedimentary Petrology</b:JournalName>
    <b:Pages>117-119</b:Pages>
    <b:Volume>23</b:Volume>
    <b:Issue>2</b:Issue>
    <b:DOI>https://doi.org/10.1306/D4269567-2B26-11D7-8648000102C1865D </b:DOI>
    <b:RefOrder>4</b:RefOrder>
  </b:Source>
  <b:Source>
    <b:Tag>wal19</b:Tag>
    <b:SourceType>InternetSite</b:SourceType>
    <b:Guid>{6B17B476-0A88-4279-AD0C-D442AD3775C9}</b:Guid>
    <b:Title>walesdirectory.co.uk</b:Title>
    <b:Year>2019</b:Year>
    <b:Author>
      <b:Author>
        <b:Corporate>walesdirectory</b:Corporate>
      </b:Author>
    </b:Author>
    <b:YearAccessed>2019</b:YearAccessed>
    <b:MonthAccessed>April</b:MonthAccessed>
    <b:DayAccessed>14-04-2019</b:DayAccessed>
    <b:URL>https://www.walesdirectory.co.uk/Gower-map.htm</b:URL>
    <b:RefOrder>2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3A31793-A4A3-43BE-B380-A4339962F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1707</Words>
  <Characters>9732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Ernest Sandberg</vt:lpstr>
    </vt:vector>
  </TitlesOfParts>
  <Company/>
  <LinksUpToDate>false</LinksUpToDate>
  <CharactersWithSpaces>11417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Ernest Sandberg</dc:title>
  <dc:subject/>
  <dc:creator>Ernest Sandberg (1807946)</dc:creator>
  <cp:keywords/>
  <dc:description/>
  <cp:lastModifiedBy>Ernest Sandberg (1807946)</cp:lastModifiedBy>
  <cp:revision>2</cp:revision>
  <dcterms:created xsi:type="dcterms:W3CDTF">2019-04-15T14:02:00Z</dcterms:created>
  <dcterms:modified xsi:type="dcterms:W3CDTF">2019-04-15T14:02:00Z</dcterms:modified>
</cp:coreProperties>
</file>