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8E577" w14:textId="41121ECF" w:rsidR="00326CDF" w:rsidRDefault="00326CD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0"/>
        <w:gridCol w:w="1431"/>
        <w:gridCol w:w="6295"/>
      </w:tblGrid>
      <w:tr w:rsidR="0079351B" w:rsidRPr="00043BFB" w14:paraId="638DC948" w14:textId="77777777" w:rsidTr="0079351B">
        <w:tc>
          <w:tcPr>
            <w:tcW w:w="1290" w:type="dxa"/>
          </w:tcPr>
          <w:p w14:paraId="08213106" w14:textId="29E57DB9" w:rsidR="0079351B" w:rsidRPr="00043BFB" w:rsidRDefault="0079351B" w:rsidP="0079351B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043BFB">
              <w:rPr>
                <w:rFonts w:ascii="Arial" w:hAnsi="Arial" w:cs="Arial"/>
                <w:sz w:val="28"/>
                <w:szCs w:val="28"/>
                <w:u w:val="single"/>
              </w:rPr>
              <w:t>Card Number:</w:t>
            </w:r>
          </w:p>
        </w:tc>
        <w:tc>
          <w:tcPr>
            <w:tcW w:w="1399" w:type="dxa"/>
          </w:tcPr>
          <w:p w14:paraId="02C639E0" w14:textId="6876C049" w:rsidR="0079351B" w:rsidRPr="00043BFB" w:rsidRDefault="0079351B" w:rsidP="0079351B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Slide(s) dedicated for:</w:t>
            </w:r>
          </w:p>
        </w:tc>
        <w:tc>
          <w:tcPr>
            <w:tcW w:w="6327" w:type="dxa"/>
          </w:tcPr>
          <w:p w14:paraId="7C625618" w14:textId="53A88369" w:rsidR="0079351B" w:rsidRPr="00043BFB" w:rsidRDefault="0079351B" w:rsidP="00043BFB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043BFB">
              <w:rPr>
                <w:rFonts w:ascii="Arial" w:hAnsi="Arial" w:cs="Arial"/>
                <w:sz w:val="28"/>
                <w:szCs w:val="28"/>
                <w:u w:val="single"/>
              </w:rPr>
              <w:t>Notes:</w:t>
            </w:r>
          </w:p>
        </w:tc>
      </w:tr>
      <w:tr w:rsidR="0079351B" w:rsidRPr="00043BFB" w14:paraId="62643332" w14:textId="77777777" w:rsidTr="0079351B">
        <w:tc>
          <w:tcPr>
            <w:tcW w:w="1290" w:type="dxa"/>
          </w:tcPr>
          <w:p w14:paraId="516FC505" w14:textId="746FDE9A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B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99" w:type="dxa"/>
          </w:tcPr>
          <w:p w14:paraId="65F70FED" w14:textId="70027931" w:rsidR="0079351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27" w:type="dxa"/>
          </w:tcPr>
          <w:p w14:paraId="60EAC8FB" w14:textId="689CC935" w:rsidR="0079351B" w:rsidRDefault="006629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Passport to Youth Work</w:t>
            </w:r>
          </w:p>
          <w:p w14:paraId="46351B89" w14:textId="00F71C1B" w:rsidR="00662993" w:rsidRDefault="007935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662993">
              <w:rPr>
                <w:rFonts w:ascii="Arial" w:hAnsi="Arial" w:cs="Arial"/>
                <w:sz w:val="24"/>
                <w:szCs w:val="24"/>
              </w:rPr>
              <w:t>eminar Presentation</w:t>
            </w:r>
          </w:p>
          <w:p w14:paraId="47E61FF1" w14:textId="09293B03" w:rsidR="0079351B" w:rsidRPr="003C0643" w:rsidRDefault="007935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Ashlie Day - 1901731</w:t>
            </w:r>
          </w:p>
        </w:tc>
      </w:tr>
      <w:tr w:rsidR="0079351B" w:rsidRPr="00043BFB" w14:paraId="238E6C17" w14:textId="77777777" w:rsidTr="0079351B">
        <w:tc>
          <w:tcPr>
            <w:tcW w:w="1290" w:type="dxa"/>
          </w:tcPr>
          <w:p w14:paraId="390CEC6A" w14:textId="4BAE3F3A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9" w:type="dxa"/>
          </w:tcPr>
          <w:p w14:paraId="553B3C2F" w14:textId="41893419" w:rsidR="0079351B" w:rsidRPr="0079351B" w:rsidRDefault="00662993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&amp; 3</w:t>
            </w:r>
          </w:p>
        </w:tc>
        <w:tc>
          <w:tcPr>
            <w:tcW w:w="6327" w:type="dxa"/>
          </w:tcPr>
          <w:p w14:paraId="717459B7" w14:textId="52EDE5BD" w:rsidR="00662993" w:rsidRDefault="006629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Gibbs Reflective Cycle (1988)</w:t>
            </w:r>
          </w:p>
          <w:p w14:paraId="27DC1466" w14:textId="2448EAEF" w:rsidR="00662993" w:rsidRPr="00662993" w:rsidRDefault="00662993" w:rsidP="0066299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Pr="00662993">
              <w:rPr>
                <w:rFonts w:ascii="Arial" w:hAnsi="Arial" w:cs="Arial"/>
                <w:sz w:val="24"/>
                <w:szCs w:val="24"/>
              </w:rPr>
              <w:t xml:space="preserve"> will identify what went good and bad and what I could do next time</w:t>
            </w:r>
          </w:p>
          <w:p w14:paraId="4A41E5A6" w14:textId="77777777" w:rsidR="00662993" w:rsidRDefault="00662993" w:rsidP="0066299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Reflecting will help me know what opportunities to offer young people in order to meet youth works aim.</w:t>
            </w:r>
          </w:p>
          <w:p w14:paraId="3FD683E3" w14:textId="6AF880EF" w:rsidR="00662993" w:rsidRPr="00662993" w:rsidRDefault="00662993" w:rsidP="0066299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Gibbs is what I am going to use but it is not the only reflective model.</w:t>
            </w:r>
          </w:p>
        </w:tc>
      </w:tr>
      <w:tr w:rsidR="0079351B" w:rsidRPr="00043BFB" w14:paraId="1539ED30" w14:textId="77777777" w:rsidTr="0079351B">
        <w:tc>
          <w:tcPr>
            <w:tcW w:w="1290" w:type="dxa"/>
          </w:tcPr>
          <w:p w14:paraId="29D572EB" w14:textId="76BC70C1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9" w:type="dxa"/>
          </w:tcPr>
          <w:p w14:paraId="515783F0" w14:textId="22683EEB" w:rsidR="0079351B" w:rsidRPr="0079351B" w:rsidRDefault="0079351B" w:rsidP="006629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27" w:type="dxa"/>
          </w:tcPr>
          <w:p w14:paraId="434E616C" w14:textId="2EF5C7D0" w:rsidR="0079351B" w:rsidRDefault="006629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Placement</w:t>
            </w:r>
          </w:p>
          <w:p w14:paraId="0B338106" w14:textId="7AC79ADC" w:rsidR="0079351B" w:rsidRDefault="00662993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Ceredigion Youth Service. I</w:t>
            </w:r>
            <w:r w:rsidR="002D1362">
              <w:rPr>
                <w:rFonts w:ascii="Arial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sz w:val="24"/>
                <w:szCs w:val="24"/>
              </w:rPr>
              <w:t>m based in youth clubs.</w:t>
            </w:r>
          </w:p>
          <w:p w14:paraId="0FAA4F65" w14:textId="77777777" w:rsidR="00662993" w:rsidRDefault="00662993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Aberaeron and Penparcau youth clubs</w:t>
            </w:r>
          </w:p>
          <w:p w14:paraId="71E2582F" w14:textId="77777777" w:rsidR="00662993" w:rsidRDefault="00662993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 are very different clubs</w:t>
            </w:r>
          </w:p>
          <w:p w14:paraId="4DA592F8" w14:textId="77777777" w:rsidR="00662993" w:rsidRDefault="002D1362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Penparcau has around 70 young people</w:t>
            </w:r>
          </w:p>
          <w:p w14:paraId="37B43EF7" w14:textId="77777777" w:rsidR="002D1362" w:rsidRDefault="002D1362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Aberaeron has around 35 young people</w:t>
            </w:r>
          </w:p>
          <w:p w14:paraId="7CA65C90" w14:textId="779F9820" w:rsidR="002D1362" w:rsidRPr="003C0643" w:rsidRDefault="002D1362" w:rsidP="003C06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Both offer a wide range of opportunities</w:t>
            </w:r>
          </w:p>
        </w:tc>
      </w:tr>
      <w:tr w:rsidR="0079351B" w:rsidRPr="00043BFB" w14:paraId="48DFF3C1" w14:textId="77777777" w:rsidTr="0079351B">
        <w:tc>
          <w:tcPr>
            <w:tcW w:w="1290" w:type="dxa"/>
          </w:tcPr>
          <w:p w14:paraId="6A4CFB10" w14:textId="363E9067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99" w:type="dxa"/>
          </w:tcPr>
          <w:p w14:paraId="6FC13749" w14:textId="3D28BA85" w:rsidR="0079351B" w:rsidRPr="006C2160" w:rsidRDefault="002D1362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327" w:type="dxa"/>
          </w:tcPr>
          <w:p w14:paraId="2BD85E4A" w14:textId="77777777" w:rsidR="0079351B" w:rsidRDefault="002D1362" w:rsidP="002D1362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Description</w:t>
            </w:r>
          </w:p>
          <w:p w14:paraId="64382969" w14:textId="77777777" w:rsidR="002D1362" w:rsidRDefault="002D1362" w:rsidP="002D136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Appointed as a sessional youth worker</w:t>
            </w:r>
          </w:p>
          <w:p w14:paraId="30C15390" w14:textId="77777777" w:rsidR="002D1362" w:rsidRDefault="002D1362" w:rsidP="002D136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 6 years of volunteering experience and it always been a big dream of mine to work with the service</w:t>
            </w:r>
          </w:p>
          <w:p w14:paraId="3EA0B434" w14:textId="77777777" w:rsidR="002D1362" w:rsidRDefault="002D1362" w:rsidP="002D136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service has always been a big part of my life and it was amazing to be part if the team</w:t>
            </w:r>
          </w:p>
          <w:p w14:paraId="26489099" w14:textId="52BBC112" w:rsidR="002D1362" w:rsidRPr="002D1362" w:rsidRDefault="002D1362" w:rsidP="002D136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However, transitioning from a volunteer to a paid youth worker was really hard for me</w:t>
            </w:r>
          </w:p>
        </w:tc>
      </w:tr>
      <w:tr w:rsidR="0079351B" w:rsidRPr="00043BFB" w14:paraId="10F8F032" w14:textId="77777777" w:rsidTr="0079351B">
        <w:tc>
          <w:tcPr>
            <w:tcW w:w="1290" w:type="dxa"/>
          </w:tcPr>
          <w:p w14:paraId="52971977" w14:textId="193695AA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99" w:type="dxa"/>
          </w:tcPr>
          <w:p w14:paraId="6901610B" w14:textId="2EC05ABE" w:rsidR="0079351B" w:rsidRPr="006C2160" w:rsidRDefault="002D1362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327" w:type="dxa"/>
          </w:tcPr>
          <w:p w14:paraId="709C9DFA" w14:textId="7183CEE4" w:rsidR="0079351B" w:rsidRDefault="002D1362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Description</w:t>
            </w:r>
          </w:p>
          <w:p w14:paraId="79B9AE80" w14:textId="77777777" w:rsidR="002D1362" w:rsidRDefault="002D1362" w:rsidP="002D136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Struggled to fit in and engage with the the team. I didn’t know how to talk to them or how to change this feeling.</w:t>
            </w:r>
          </w:p>
          <w:p w14:paraId="03FC3C8B" w14:textId="77777777" w:rsidR="002D1362" w:rsidRDefault="002D1362" w:rsidP="002D136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knew I needed a building induction but wasn’t given one. When I brought up my concerns I was completely misunderstood (induction file).</w:t>
            </w:r>
          </w:p>
          <w:p w14:paraId="308267C5" w14:textId="77777777" w:rsidR="002D1362" w:rsidRDefault="002D1362" w:rsidP="002D136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need to be comfortable with everything to ensure the safety of myself, staff and the young people.</w:t>
            </w:r>
          </w:p>
          <w:p w14:paraId="09B8C8B8" w14:textId="679D926E" w:rsidR="002D1362" w:rsidRPr="002D1362" w:rsidRDefault="002D1362" w:rsidP="002D136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wasn’t getting answers</w:t>
            </w:r>
          </w:p>
        </w:tc>
      </w:tr>
      <w:tr w:rsidR="0079351B" w:rsidRPr="00043BFB" w14:paraId="3D43C845" w14:textId="77777777" w:rsidTr="0079351B">
        <w:tc>
          <w:tcPr>
            <w:tcW w:w="1290" w:type="dxa"/>
          </w:tcPr>
          <w:p w14:paraId="39236E3A" w14:textId="5E1850DB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99" w:type="dxa"/>
          </w:tcPr>
          <w:p w14:paraId="715851B9" w14:textId="1354B1E8" w:rsidR="0079351B" w:rsidRPr="006C2160" w:rsidRDefault="002D1362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327" w:type="dxa"/>
          </w:tcPr>
          <w:p w14:paraId="1772AB6C" w14:textId="70684F54" w:rsidR="0079351B" w:rsidRDefault="002D1362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Feelings</w:t>
            </w:r>
          </w:p>
          <w:p w14:paraId="7E5C7F39" w14:textId="77777777" w:rsidR="0034485B" w:rsidRDefault="002D1362" w:rsidP="0034485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Although it should have been a great experience for me it was a very stressful one.</w:t>
            </w:r>
          </w:p>
          <w:p w14:paraId="3F5E09B1" w14:textId="77777777" w:rsidR="0079351B" w:rsidRDefault="0034485B" w:rsidP="0034485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s</w:t>
            </w:r>
            <w:r w:rsidRPr="0034485B">
              <w:rPr>
                <w:rFonts w:ascii="Arial" w:hAnsi="Arial" w:cs="Arial"/>
                <w:sz w:val="24"/>
                <w:szCs w:val="24"/>
              </w:rPr>
              <w:t>truggl</w:t>
            </w:r>
            <w:r>
              <w:rPr>
                <w:rFonts w:ascii="Arial" w:hAnsi="Arial" w:cs="Arial"/>
                <w:sz w:val="24"/>
                <w:szCs w:val="24"/>
              </w:rPr>
              <w:t>ed with being recognised and I felt not good enough</w:t>
            </w:r>
          </w:p>
          <w:p w14:paraId="65240F5D" w14:textId="77777777" w:rsidR="0034485B" w:rsidRDefault="0034485B" w:rsidP="0034485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 felt underexperienced and too young</w:t>
            </w:r>
          </w:p>
          <w:p w14:paraId="211C98EE" w14:textId="77777777" w:rsidR="0034485B" w:rsidRDefault="0034485B" w:rsidP="0034485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was unsure how to change the situation as I had continuously tried talking to people</w:t>
            </w:r>
          </w:p>
          <w:p w14:paraId="1F488C87" w14:textId="6818B7C3" w:rsidR="0034485B" w:rsidRPr="0034485B" w:rsidRDefault="0034485B" w:rsidP="0034485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felt uncomfortable and worried that I was unfamiliar with the safety points</w:t>
            </w:r>
          </w:p>
        </w:tc>
      </w:tr>
      <w:tr w:rsidR="0079351B" w:rsidRPr="00043BFB" w14:paraId="4365B231" w14:textId="77777777" w:rsidTr="0079351B">
        <w:tc>
          <w:tcPr>
            <w:tcW w:w="1290" w:type="dxa"/>
          </w:tcPr>
          <w:p w14:paraId="6C66E5DE" w14:textId="65E2C0F1" w:rsidR="0079351B" w:rsidRPr="00043BF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9" w:type="dxa"/>
          </w:tcPr>
          <w:p w14:paraId="24126C72" w14:textId="11D03F45" w:rsidR="0079351B" w:rsidRPr="006C2160" w:rsidRDefault="0034485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327" w:type="dxa"/>
          </w:tcPr>
          <w:p w14:paraId="009A129B" w14:textId="07F33448" w:rsidR="0079351B" w:rsidRDefault="0034485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Feelings</w:t>
            </w:r>
          </w:p>
          <w:p w14:paraId="52407874" w14:textId="3AD9D9B1" w:rsidR="0034485B" w:rsidRPr="0034485B" w:rsidRDefault="0034485B" w:rsidP="0034485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34485B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485B">
              <w:rPr>
                <w:rFonts w:ascii="Arial" w:hAnsi="Arial" w:cs="Arial"/>
                <w:sz w:val="24"/>
                <w:szCs w:val="24"/>
              </w:rPr>
              <w:t>fe</w:t>
            </w:r>
            <w:r>
              <w:rPr>
                <w:rFonts w:ascii="Arial" w:hAnsi="Arial" w:cs="Arial"/>
                <w:sz w:val="24"/>
                <w:szCs w:val="24"/>
              </w:rPr>
              <w:t>lt</w:t>
            </w:r>
            <w:r w:rsidRPr="0034485B">
              <w:rPr>
                <w:rFonts w:ascii="Arial" w:hAnsi="Arial" w:cs="Arial"/>
                <w:sz w:val="24"/>
                <w:szCs w:val="24"/>
              </w:rPr>
              <w:t xml:space="preserve"> I was missing out on essential information because I need to have a building inducti</w:t>
            </w:r>
            <w:r>
              <w:rPr>
                <w:rFonts w:ascii="Arial" w:hAnsi="Arial" w:cs="Arial"/>
                <w:sz w:val="24"/>
                <w:szCs w:val="24"/>
              </w:rPr>
              <w:t>on.</w:t>
            </w:r>
          </w:p>
          <w:p w14:paraId="0E59D495" w14:textId="79A583D6" w:rsidR="0034485B" w:rsidRPr="0034485B" w:rsidRDefault="0034485B" w:rsidP="0034485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34485B">
              <w:rPr>
                <w:rFonts w:ascii="Arial" w:hAnsi="Arial" w:cs="Arial"/>
                <w:sz w:val="24"/>
                <w:szCs w:val="24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Pr="0034485B">
              <w:rPr>
                <w:rFonts w:ascii="Arial" w:hAnsi="Arial" w:cs="Arial"/>
                <w:sz w:val="24"/>
                <w:szCs w:val="24"/>
              </w:rPr>
              <w:t xml:space="preserve">experience left me feeling extremely stressed and overwhelmed </w:t>
            </w:r>
          </w:p>
          <w:p w14:paraId="273D14D3" w14:textId="5A2042A3" w:rsidR="0034485B" w:rsidRPr="0034485B" w:rsidRDefault="0034485B" w:rsidP="0034485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was continuously feeling sad because I just felt although I was not good enough for the job</w:t>
            </w:r>
          </w:p>
          <w:p w14:paraId="6D549B12" w14:textId="6E2B56FA" w:rsidR="0034485B" w:rsidRPr="0034485B" w:rsidRDefault="0034485B" w:rsidP="0034485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34485B">
              <w:rPr>
                <w:rFonts w:ascii="Arial" w:hAnsi="Arial" w:cs="Arial"/>
                <w:sz w:val="24"/>
                <w:szCs w:val="24"/>
              </w:rPr>
              <w:t xml:space="preserve"> I felt not in control of anything and </w:t>
            </w:r>
            <w:r>
              <w:rPr>
                <w:rFonts w:ascii="Arial" w:hAnsi="Arial" w:cs="Arial"/>
                <w:sz w:val="24"/>
                <w:szCs w:val="24"/>
              </w:rPr>
              <w:t>this made me feel frustrated</w:t>
            </w:r>
            <w:r w:rsidRPr="0034485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8D5794" w14:textId="6A3E2876" w:rsidR="0079351B" w:rsidRPr="000E7534" w:rsidRDefault="0034485B" w:rsidP="0034485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wanted to know how to better myself</w:t>
            </w:r>
          </w:p>
        </w:tc>
      </w:tr>
      <w:tr w:rsidR="0079351B" w:rsidRPr="00043BFB" w14:paraId="0DF2C403" w14:textId="77777777" w:rsidTr="0079351B">
        <w:tc>
          <w:tcPr>
            <w:tcW w:w="1290" w:type="dxa"/>
          </w:tcPr>
          <w:p w14:paraId="154785B2" w14:textId="262DBC17" w:rsidR="0079351B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99" w:type="dxa"/>
          </w:tcPr>
          <w:p w14:paraId="662D5396" w14:textId="0BF2BE85" w:rsidR="0079351B" w:rsidRPr="006C2160" w:rsidRDefault="0034485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327" w:type="dxa"/>
          </w:tcPr>
          <w:p w14:paraId="47FBAD16" w14:textId="77777777" w:rsidR="0079351B" w:rsidRDefault="00DE53E0" w:rsidP="0034485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Evaluation</w:t>
            </w:r>
          </w:p>
          <w:p w14:paraId="1D86348C" w14:textId="51D697D9" w:rsidR="00DE53E0" w:rsidRPr="00DE53E0" w:rsidRDefault="00DE53E0" w:rsidP="00DE53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I may have to experience later in life when I move up into a new role in a service or if I get a whole new job. </w:t>
            </w:r>
          </w:p>
          <w:p w14:paraId="1ADC5DB8" w14:textId="77777777" w:rsidR="00DE53E0" w:rsidRDefault="00DE53E0" w:rsidP="00DE53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This is a start of a new beginning for me and that’s what be a good point </w:t>
            </w:r>
          </w:p>
          <w:p w14:paraId="409A99C1" w14:textId="0EACEBBD" w:rsidR="00DE53E0" w:rsidRPr="00DE53E0" w:rsidRDefault="00DE53E0" w:rsidP="00DE53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>but the way it has happened and left me feeling is not too good.</w:t>
            </w:r>
          </w:p>
          <w:p w14:paraId="11C53DD6" w14:textId="77777777" w:rsidR="00DE53E0" w:rsidRDefault="00DE53E0" w:rsidP="00DE53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is a 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good eye opening for me because it is very often in life that I am going to be a “new girl” </w:t>
            </w:r>
          </w:p>
          <w:p w14:paraId="73E0B0FD" w14:textId="293E4F44" w:rsidR="00DE53E0" w:rsidRPr="00DE53E0" w:rsidRDefault="00DE53E0" w:rsidP="00DE53E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i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s better that I experience thus sooner in life to be able to prepare me for later life. </w:t>
            </w:r>
          </w:p>
        </w:tc>
      </w:tr>
      <w:tr w:rsidR="0079351B" w:rsidRPr="007D0CE2" w14:paraId="4E3C1474" w14:textId="77777777" w:rsidTr="0079351B">
        <w:tc>
          <w:tcPr>
            <w:tcW w:w="1290" w:type="dxa"/>
          </w:tcPr>
          <w:p w14:paraId="2B48BA5A" w14:textId="43958444" w:rsidR="0079351B" w:rsidRPr="007D0CE2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CE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99" w:type="dxa"/>
          </w:tcPr>
          <w:p w14:paraId="5488E36D" w14:textId="6BD51A25" w:rsidR="0079351B" w:rsidRPr="00DE53E0" w:rsidRDefault="00DE53E0" w:rsidP="00DE53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327" w:type="dxa"/>
          </w:tcPr>
          <w:p w14:paraId="47B8AE31" w14:textId="77777777" w:rsidR="0079351B" w:rsidRDefault="00DE53E0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Evaluation</w:t>
            </w:r>
          </w:p>
          <w:p w14:paraId="5AB86D25" w14:textId="27255513" w:rsidR="00DE53E0" w:rsidRDefault="00DE53E0" w:rsidP="00DE53E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bad thing about this experience is that I wasn’t given what every new employee is entitled </w:t>
            </w:r>
            <w:r>
              <w:rPr>
                <w:rFonts w:ascii="Arial" w:hAnsi="Arial" w:cs="Arial"/>
                <w:sz w:val="24"/>
                <w:szCs w:val="24"/>
              </w:rPr>
              <w:t>to</w:t>
            </w:r>
          </w:p>
          <w:p w14:paraId="7EDE93F1" w14:textId="29F431BB" w:rsidR="00DE53E0" w:rsidRPr="00DE53E0" w:rsidRDefault="00DE53E0" w:rsidP="00DE53E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was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 left feeling very in the dark.</w:t>
            </w:r>
          </w:p>
          <w:p w14:paraId="2021DD86" w14:textId="5571EB14" w:rsidR="00DE53E0" w:rsidRPr="00DE53E0" w:rsidRDefault="00DE53E0" w:rsidP="00DE53E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here was a lack of communication in both halves that escalating, when it could have been resolved a lot sooner. </w:t>
            </w:r>
          </w:p>
        </w:tc>
      </w:tr>
      <w:tr w:rsidR="0079351B" w:rsidRPr="007D0CE2" w14:paraId="189B20D0" w14:textId="77777777" w:rsidTr="0079351B">
        <w:tc>
          <w:tcPr>
            <w:tcW w:w="1290" w:type="dxa"/>
          </w:tcPr>
          <w:p w14:paraId="5FD69A60" w14:textId="49C9EF37" w:rsidR="0079351B" w:rsidRPr="007D0CE2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CE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399" w:type="dxa"/>
          </w:tcPr>
          <w:p w14:paraId="176C5539" w14:textId="51CAE087" w:rsidR="0079351B" w:rsidRPr="006C2160" w:rsidRDefault="00DE53E0" w:rsidP="006C21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C21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27" w:type="dxa"/>
          </w:tcPr>
          <w:p w14:paraId="043602B0" w14:textId="77777777" w:rsidR="00DE53E0" w:rsidRDefault="00DE53E0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Analysis</w:t>
            </w:r>
          </w:p>
          <w:p w14:paraId="26B0DB0B" w14:textId="41064816" w:rsidR="00DE53E0" w:rsidRPr="00DE53E0" w:rsidRDefault="00DE53E0" w:rsidP="00DE53E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Youth work </w:t>
            </w:r>
            <w:r>
              <w:rPr>
                <w:rFonts w:ascii="Arial" w:hAnsi="Arial" w:cs="Arial"/>
                <w:sz w:val="24"/>
                <w:szCs w:val="24"/>
              </w:rPr>
              <w:t>is a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 challenging job and this means that youth workers are very commonly busy (Schild, Connolly, Labadie, Vanhee, Williamson, 2017). </w:t>
            </w:r>
          </w:p>
          <w:p w14:paraId="69CFE9BE" w14:textId="0274731F" w:rsidR="00DE53E0" w:rsidRPr="00DE53E0" w:rsidRDefault="00DE53E0" w:rsidP="00DE53E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understand</w:t>
            </w:r>
            <w:r w:rsidRPr="00DE53E0">
              <w:rPr>
                <w:rFonts w:ascii="Arial" w:hAnsi="Arial" w:cs="Arial"/>
                <w:sz w:val="24"/>
                <w:szCs w:val="24"/>
              </w:rPr>
              <w:t xml:space="preserve"> that my line managers were going to be extremely busy and they aren’t going to be able to assist me constantly. </w:t>
            </w:r>
          </w:p>
          <w:p w14:paraId="6847196E" w14:textId="751B5F4E" w:rsidR="00DE53E0" w:rsidRPr="00DE53E0" w:rsidRDefault="00DE53E0" w:rsidP="00DE53E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>independent.</w:t>
            </w:r>
          </w:p>
          <w:p w14:paraId="46ED4C76" w14:textId="37B6C0BE" w:rsidR="0079351B" w:rsidRPr="00DE53E0" w:rsidRDefault="00DE53E0" w:rsidP="00DE53E0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DE53E0">
              <w:rPr>
                <w:rFonts w:ascii="Arial" w:hAnsi="Arial" w:cs="Arial"/>
                <w:sz w:val="24"/>
                <w:szCs w:val="24"/>
              </w:rPr>
              <w:t>reason I have been feeling this way will be partly down to myself because I am anxious, and I need to understand that I earnt this role and deserved it.</w:t>
            </w:r>
          </w:p>
        </w:tc>
      </w:tr>
      <w:tr w:rsidR="0079351B" w:rsidRPr="007D0CE2" w14:paraId="47324570" w14:textId="77777777" w:rsidTr="0079351B">
        <w:tc>
          <w:tcPr>
            <w:tcW w:w="1290" w:type="dxa"/>
          </w:tcPr>
          <w:p w14:paraId="17911098" w14:textId="69D1E55D" w:rsidR="0079351B" w:rsidRPr="007D0CE2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CE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399" w:type="dxa"/>
          </w:tcPr>
          <w:p w14:paraId="635359CC" w14:textId="42717CEB" w:rsidR="0079351B" w:rsidRPr="00DE53E0" w:rsidRDefault="00DE53E0" w:rsidP="00DE53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C2160" w:rsidRPr="00DE53E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27" w:type="dxa"/>
          </w:tcPr>
          <w:p w14:paraId="6B6891C5" w14:textId="77777777" w:rsidR="0079351B" w:rsidRDefault="00DE53E0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Analysis</w:t>
            </w:r>
          </w:p>
          <w:p w14:paraId="0FB6338F" w14:textId="1F9B1B58" w:rsidR="00DE53E0" w:rsidRDefault="003B1EDA" w:rsidP="00DE53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My 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>line manager</w:t>
            </w:r>
            <w:r>
              <w:rPr>
                <w:rFonts w:ascii="Arial" w:hAnsi="Arial" w:cs="Arial"/>
                <w:sz w:val="24"/>
                <w:szCs w:val="24"/>
              </w:rPr>
              <w:t xml:space="preserve"> has told me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 xml:space="preserve"> that I do not need to prove myself and that I have got to be more confident in myself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B7CFFC" w14:textId="77777777" w:rsidR="003B1EDA" w:rsidRDefault="00DE53E0" w:rsidP="00DE53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I have got to understand that as youth workers are priority is to ensure that young people are at the centre of what we do </w:t>
            </w:r>
          </w:p>
          <w:p w14:paraId="56A96B35" w14:textId="144A2063" w:rsidR="00DE53E0" w:rsidRDefault="003B1EDA" w:rsidP="00DE53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Supporting 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>staff is one of the five aims of youth work (WG, 2019).</w:t>
            </w:r>
          </w:p>
          <w:p w14:paraId="1228CC93" w14:textId="77777777" w:rsidR="003B1EDA" w:rsidRDefault="003B1EDA" w:rsidP="00DE53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meet 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 xml:space="preserve">the policies and procedures in ensuring young people are safe and have a safe environment to go to, </w:t>
            </w:r>
          </w:p>
          <w:p w14:paraId="3290D16B" w14:textId="100B076E" w:rsidR="00DE53E0" w:rsidRPr="00DE53E0" w:rsidRDefault="00DE53E0" w:rsidP="00DE53E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I need to be able to know everything to ensure this (CWYVS, 2018). </w:t>
            </w:r>
          </w:p>
          <w:p w14:paraId="33365A48" w14:textId="3052969B" w:rsidR="00DE53E0" w:rsidRPr="00DE53E0" w:rsidRDefault="00DE53E0" w:rsidP="00DE53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351B" w:rsidRPr="007D0CE2" w14:paraId="702713C1" w14:textId="77777777" w:rsidTr="0079351B">
        <w:tc>
          <w:tcPr>
            <w:tcW w:w="1290" w:type="dxa"/>
          </w:tcPr>
          <w:p w14:paraId="09A3E4C6" w14:textId="5781DC0B" w:rsidR="0079351B" w:rsidRPr="007D0CE2" w:rsidRDefault="0079351B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CE2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399" w:type="dxa"/>
          </w:tcPr>
          <w:p w14:paraId="5843F8D8" w14:textId="63A197EF" w:rsidR="0079351B" w:rsidRPr="00DE53E0" w:rsidRDefault="00DE53E0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327" w:type="dxa"/>
          </w:tcPr>
          <w:p w14:paraId="155BC625" w14:textId="77777777" w:rsidR="0079351B" w:rsidRDefault="00DE53E0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Conclusion</w:t>
            </w:r>
          </w:p>
          <w:p w14:paraId="4E39A84A" w14:textId="423CCD10" w:rsidR="00DE53E0" w:rsidRPr="00DE53E0" w:rsidRDefault="00DE53E0" w:rsidP="00DE53E0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I didn’t speak to my colleagues or line manager about how I was feeling. </w:t>
            </w:r>
          </w:p>
          <w:p w14:paraId="14FA0D68" w14:textId="2EC60E0D" w:rsidR="00DE53E0" w:rsidRPr="00DE53E0" w:rsidRDefault="003B1EDA" w:rsidP="00DE53E0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>should be easy to talk to another member of staff because of the characteristic’s yo</w:t>
            </w:r>
            <w:r w:rsidR="00DE53E0">
              <w:rPr>
                <w:rFonts w:ascii="Arial" w:hAnsi="Arial" w:cs="Arial"/>
                <w:sz w:val="24"/>
                <w:szCs w:val="24"/>
              </w:rPr>
              <w:t>ut</w:t>
            </w:r>
            <w:r w:rsidR="00DE53E0" w:rsidRPr="00DE53E0">
              <w:rPr>
                <w:rFonts w:ascii="Arial" w:hAnsi="Arial" w:cs="Arial"/>
                <w:sz w:val="24"/>
                <w:szCs w:val="24"/>
              </w:rPr>
              <w:t xml:space="preserve">h workers have as part of their job. </w:t>
            </w:r>
          </w:p>
          <w:p w14:paraId="6F8C3055" w14:textId="14307604" w:rsidR="00DE53E0" w:rsidRPr="00DE53E0" w:rsidRDefault="00DE53E0" w:rsidP="00DE53E0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DE53E0">
              <w:rPr>
                <w:rFonts w:ascii="Arial" w:hAnsi="Arial" w:cs="Arial"/>
                <w:sz w:val="24"/>
                <w:szCs w:val="24"/>
              </w:rPr>
              <w:t xml:space="preserve">Youth work offers facilities that provide young people to feel safe and supported and this would be the same for when working with your other youth work colleagues (WG, 2014). </w:t>
            </w:r>
          </w:p>
        </w:tc>
      </w:tr>
      <w:tr w:rsidR="003149F4" w:rsidRPr="007D0CE2" w14:paraId="68F3F99D" w14:textId="77777777" w:rsidTr="0079351B">
        <w:tc>
          <w:tcPr>
            <w:tcW w:w="1290" w:type="dxa"/>
          </w:tcPr>
          <w:p w14:paraId="044BD697" w14:textId="7C26F314" w:rsidR="003149F4" w:rsidRPr="007D0CE2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399" w:type="dxa"/>
          </w:tcPr>
          <w:p w14:paraId="6C742224" w14:textId="57150EBD" w:rsidR="003149F4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327" w:type="dxa"/>
          </w:tcPr>
          <w:p w14:paraId="08A2CEEA" w14:textId="77777777" w:rsidR="003B1EDA" w:rsidRDefault="003149F4" w:rsidP="003B1ED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Conclusion</w:t>
            </w:r>
          </w:p>
          <w:p w14:paraId="6F6B6801" w14:textId="750A4E88" w:rsidR="003149F4" w:rsidRPr="003B1EDA" w:rsidRDefault="003B1EDA" w:rsidP="003B1ED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149F4" w:rsidRPr="003B1EDA">
              <w:rPr>
                <w:rFonts w:ascii="Arial" w:hAnsi="Arial" w:cs="Arial"/>
                <w:sz w:val="24"/>
                <w:szCs w:val="24"/>
              </w:rPr>
              <w:t xml:space="preserve">e work in providing the five pillars of youth work with everyone we work closely with, this can relate to staff as well as young people (CWVYS, 2018). </w:t>
            </w:r>
          </w:p>
          <w:p w14:paraId="0681EFC5" w14:textId="49003F26" w:rsidR="003149F4" w:rsidRPr="003149F4" w:rsidRDefault="003149F4" w:rsidP="003149F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>I have a great support from my peers, tutors and my placement supervisor and visiting tutor</w:t>
            </w:r>
          </w:p>
          <w:p w14:paraId="3E4E9D43" w14:textId="1BC53F87" w:rsidR="003149F4" w:rsidRPr="003149F4" w:rsidRDefault="003149F4" w:rsidP="003149F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I should have discussed my struggles with the help provided to me </w:t>
            </w:r>
          </w:p>
        </w:tc>
      </w:tr>
      <w:tr w:rsidR="003149F4" w:rsidRPr="007D0CE2" w14:paraId="63EECCC8" w14:textId="77777777" w:rsidTr="0079351B">
        <w:tc>
          <w:tcPr>
            <w:tcW w:w="1290" w:type="dxa"/>
          </w:tcPr>
          <w:p w14:paraId="4CF4FA60" w14:textId="06D4B5F9" w:rsidR="003149F4" w:rsidRPr="007D0CE2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399" w:type="dxa"/>
          </w:tcPr>
          <w:p w14:paraId="6D361CF3" w14:textId="415C5535" w:rsidR="003149F4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327" w:type="dxa"/>
          </w:tcPr>
          <w:p w14:paraId="282A1141" w14:textId="77777777" w:rsidR="003149F4" w:rsidRDefault="003149F4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Action Plan</w:t>
            </w:r>
          </w:p>
          <w:p w14:paraId="55CF2752" w14:textId="0BD7ACBA" w:rsidR="003149F4" w:rsidRPr="003B1EDA" w:rsidRDefault="003B1EDA" w:rsidP="003B1ED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  <w:r w:rsidRPr="003B1EDA">
              <w:rPr>
                <w:rFonts w:ascii="Arial" w:hAnsi="Arial" w:cs="Arial"/>
                <w:sz w:val="24"/>
                <w:szCs w:val="24"/>
              </w:rPr>
              <w:t>A</w:t>
            </w:r>
            <w:r w:rsidR="003149F4" w:rsidRPr="003B1EDA">
              <w:rPr>
                <w:rFonts w:ascii="Arial" w:hAnsi="Arial" w:cs="Arial"/>
                <w:sz w:val="24"/>
                <w:szCs w:val="24"/>
              </w:rPr>
              <w:t xml:space="preserve">n action plan is essential. </w:t>
            </w:r>
          </w:p>
          <w:p w14:paraId="07245706" w14:textId="6C0A0E72" w:rsidR="003149F4" w:rsidRPr="003149F4" w:rsidRDefault="003149F4" w:rsidP="003149F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TALK TO SOMEONE. </w:t>
            </w:r>
          </w:p>
          <w:p w14:paraId="182B39AE" w14:textId="4DCAB32C" w:rsidR="003149F4" w:rsidRPr="003149F4" w:rsidRDefault="003B1EDA" w:rsidP="003149F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When </w:t>
            </w:r>
            <w:r w:rsidR="003149F4" w:rsidRPr="003149F4">
              <w:rPr>
                <w:rFonts w:ascii="Arial" w:hAnsi="Arial" w:cs="Arial"/>
                <w:sz w:val="24"/>
                <w:szCs w:val="24"/>
              </w:rPr>
              <w:t xml:space="preserve">on placement or as a member of staff the organisation has a duty to support my development and learning (WG, 2019). </w:t>
            </w:r>
          </w:p>
          <w:p w14:paraId="428818C1" w14:textId="4A28D8C0" w:rsidR="003B1EDA" w:rsidRDefault="003149F4" w:rsidP="003149F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I need to be able to </w:t>
            </w:r>
            <w:r w:rsidR="003B1EDA" w:rsidRPr="003149F4">
              <w:rPr>
                <w:rFonts w:ascii="Arial" w:hAnsi="Arial" w:cs="Arial"/>
                <w:sz w:val="24"/>
                <w:szCs w:val="24"/>
              </w:rPr>
              <w:t>open</w:t>
            </w:r>
            <w:r w:rsidRPr="003149F4">
              <w:rPr>
                <w:rFonts w:ascii="Arial" w:hAnsi="Arial" w:cs="Arial"/>
                <w:sz w:val="24"/>
                <w:szCs w:val="24"/>
              </w:rPr>
              <w:t xml:space="preserve"> and be honest about how I feel </w:t>
            </w:r>
          </w:p>
          <w:p w14:paraId="50017B94" w14:textId="4AFB9E29" w:rsidR="003149F4" w:rsidRPr="003149F4" w:rsidRDefault="003B1EDA" w:rsidP="003149F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need </w:t>
            </w:r>
            <w:r w:rsidR="003149F4" w:rsidRPr="003149F4">
              <w:rPr>
                <w:rFonts w:ascii="Arial" w:hAnsi="Arial" w:cs="Arial"/>
                <w:sz w:val="24"/>
                <w:szCs w:val="24"/>
              </w:rPr>
              <w:t xml:space="preserve">to be able to meet the aim of youth work, in supporting the development of young people through the hardest stages of their lives (WAG, 2007).  </w:t>
            </w:r>
          </w:p>
        </w:tc>
      </w:tr>
      <w:tr w:rsidR="003149F4" w:rsidRPr="007D0CE2" w14:paraId="217EEE5D" w14:textId="77777777" w:rsidTr="0079351B">
        <w:tc>
          <w:tcPr>
            <w:tcW w:w="1290" w:type="dxa"/>
          </w:tcPr>
          <w:p w14:paraId="1488C577" w14:textId="3C1197EE" w:rsidR="003149F4" w:rsidRPr="007D0CE2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399" w:type="dxa"/>
          </w:tcPr>
          <w:p w14:paraId="5E0C32CE" w14:textId="7B874214" w:rsidR="003149F4" w:rsidRDefault="003149F4" w:rsidP="007935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6327" w:type="dxa"/>
          </w:tcPr>
          <w:p w14:paraId="024E4D96" w14:textId="77777777" w:rsidR="003149F4" w:rsidRDefault="003149F4" w:rsidP="00DE53E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Action Plan</w:t>
            </w:r>
          </w:p>
          <w:p w14:paraId="41E101A2" w14:textId="49C60BF2" w:rsidR="003149F4" w:rsidRPr="003149F4" w:rsidRDefault="003149F4" w:rsidP="003149F4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By talking to someone as soon as these feelings first start to arise will prevent </w:t>
            </w:r>
            <w:r w:rsidR="003B1EDA">
              <w:rPr>
                <w:rFonts w:ascii="Arial" w:hAnsi="Arial" w:cs="Arial"/>
                <w:sz w:val="24"/>
                <w:szCs w:val="24"/>
              </w:rPr>
              <w:t>this situation</w:t>
            </w:r>
            <w:r w:rsidRPr="003149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0885C8" w14:textId="2A354EC0" w:rsidR="003149F4" w:rsidRPr="003149F4" w:rsidRDefault="003149F4" w:rsidP="003149F4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 miscommunication has happened and </w:t>
            </w:r>
            <w:r w:rsidR="003B1EDA">
              <w:rPr>
                <w:rFonts w:ascii="Arial" w:hAnsi="Arial" w:cs="Arial"/>
                <w:sz w:val="24"/>
                <w:szCs w:val="24"/>
              </w:rPr>
              <w:t>I should have tried</w:t>
            </w:r>
            <w:r w:rsidRPr="003149F4">
              <w:rPr>
                <w:rFonts w:ascii="Arial" w:hAnsi="Arial" w:cs="Arial"/>
                <w:sz w:val="24"/>
                <w:szCs w:val="24"/>
              </w:rPr>
              <w:t xml:space="preserve"> talking and communicating with others.</w:t>
            </w:r>
          </w:p>
          <w:p w14:paraId="12013302" w14:textId="7C8DDFFB" w:rsidR="003149F4" w:rsidRPr="003149F4" w:rsidRDefault="003B1EDA" w:rsidP="003149F4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</w:t>
            </w:r>
            <w:r w:rsidR="003149F4" w:rsidRPr="003149F4">
              <w:rPr>
                <w:rFonts w:ascii="Arial" w:hAnsi="Arial" w:cs="Arial"/>
                <w:sz w:val="24"/>
                <w:szCs w:val="24"/>
              </w:rPr>
              <w:t>ommunication skills is a big quality youth worker need to have.</w:t>
            </w:r>
          </w:p>
          <w:p w14:paraId="7410A947" w14:textId="77777777" w:rsidR="003B1EDA" w:rsidRDefault="003149F4" w:rsidP="003149F4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 xml:space="preserve">Active/carful listening. </w:t>
            </w:r>
          </w:p>
          <w:p w14:paraId="1505FB1B" w14:textId="3E3AF690" w:rsidR="003149F4" w:rsidRPr="003149F4" w:rsidRDefault="003149F4" w:rsidP="003149F4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3149F4">
              <w:rPr>
                <w:rFonts w:ascii="Arial" w:hAnsi="Arial" w:cs="Arial"/>
                <w:sz w:val="24"/>
                <w:szCs w:val="24"/>
              </w:rPr>
              <w:t>Unspoken communication can sometimes tell you a lot more than spoken communication can (Petrie, 2011, p, 41).</w:t>
            </w:r>
          </w:p>
        </w:tc>
      </w:tr>
    </w:tbl>
    <w:p w14:paraId="6F34BEBE" w14:textId="5311AB37" w:rsidR="00043BFB" w:rsidRDefault="00043BFB">
      <w:pPr>
        <w:rPr>
          <w:rFonts w:ascii="Arial" w:hAnsi="Arial" w:cs="Arial"/>
          <w:sz w:val="24"/>
          <w:szCs w:val="24"/>
        </w:rPr>
      </w:pPr>
    </w:p>
    <w:p w14:paraId="67E24581" w14:textId="1C3FC821" w:rsidR="00304FB3" w:rsidRDefault="00304F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Reference List</w:t>
      </w:r>
    </w:p>
    <w:p w14:paraId="76814637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Oxford Brookes University. (2020). </w:t>
      </w:r>
      <w:r w:rsidRPr="003149F4">
        <w:rPr>
          <w:rFonts w:ascii="Arial" w:hAnsi="Arial" w:cs="Arial"/>
          <w:i/>
          <w:iCs/>
          <w:sz w:val="24"/>
          <w:szCs w:val="24"/>
        </w:rPr>
        <w:t>Reflective writing: About Gibbs reflective cycle.</w:t>
      </w:r>
      <w:r w:rsidRPr="003149F4">
        <w:rPr>
          <w:rFonts w:ascii="Arial" w:hAnsi="Arial" w:cs="Arial"/>
          <w:sz w:val="24"/>
          <w:szCs w:val="24"/>
        </w:rPr>
        <w:t> Available: https://www.brookes.ac.uk/assets/0/1425/1426/2147485178/2147490135/96de2a2f-36ab-4816-835f-7bcfd9202abc.gif. Last accessed 02/03/20.</w:t>
      </w:r>
    </w:p>
    <w:p w14:paraId="586FACB5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CWVYS (2018). Youth Work in Wales: Principles and Purposes. Wales: Youth Work in Wales Group.</w:t>
      </w:r>
    </w:p>
    <w:p w14:paraId="4F4177FD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Welsh Government (2019). Youth Work Strategy for Wales. Cardiff: Youth Engagement Branch.</w:t>
      </w:r>
    </w:p>
    <w:p w14:paraId="1DA515C1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Welsh Assembly Government (2007). Young people, youth work, Youth Service: National Youth Service Strategy for Wales. Caerphilly: Department for Education, Lifelong Learning and Skills.</w:t>
      </w:r>
    </w:p>
    <w:p w14:paraId="614055B8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Welsh Government (2014). The National Youth Work Strategy for Wales 2014–2018: Supporting young people to reach their potential and live fulfilled lives. Llandudno Junction: Department for Education and Skills.</w:t>
      </w:r>
    </w:p>
    <w:p w14:paraId="7C254E0E" w14:textId="77777777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Schild, H,. Connolly, N,. Labadie, F,. Vanhee, J, &amp; Williamson, H (2017). </w:t>
      </w:r>
      <w:r w:rsidRPr="003149F4">
        <w:rPr>
          <w:rFonts w:ascii="Arial" w:hAnsi="Arial" w:cs="Arial"/>
          <w:i/>
          <w:iCs/>
          <w:sz w:val="24"/>
          <w:szCs w:val="24"/>
        </w:rPr>
        <w:t>Thinking seriously about youth work: And how to prepare people to do it</w:t>
      </w:r>
      <w:r w:rsidRPr="003149F4">
        <w:rPr>
          <w:rFonts w:ascii="Arial" w:hAnsi="Arial" w:cs="Arial"/>
          <w:sz w:val="24"/>
          <w:szCs w:val="24"/>
        </w:rPr>
        <w:t>. Council of Europe: Council of Europe Publishing.</w:t>
      </w:r>
    </w:p>
    <w:p w14:paraId="4EA2B616" w14:textId="3B7F4A8C" w:rsidR="003149F4" w:rsidRPr="003149F4" w:rsidRDefault="003149F4" w:rsidP="003149F4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3149F4">
        <w:rPr>
          <w:rFonts w:ascii="Arial" w:hAnsi="Arial" w:cs="Arial"/>
          <w:sz w:val="24"/>
          <w:szCs w:val="24"/>
        </w:rPr>
        <w:t>Petrie, P (2011). </w:t>
      </w:r>
      <w:r w:rsidRPr="003149F4">
        <w:rPr>
          <w:rFonts w:ascii="Arial" w:hAnsi="Arial" w:cs="Arial"/>
          <w:i/>
          <w:iCs/>
          <w:sz w:val="24"/>
          <w:szCs w:val="24"/>
        </w:rPr>
        <w:t>Communication skills for Working With</w:t>
      </w:r>
      <w:r w:rsidRPr="003149F4">
        <w:rPr>
          <w:rFonts w:ascii="Arial" w:hAnsi="Arial" w:cs="Arial"/>
          <w:sz w:val="24"/>
          <w:szCs w:val="24"/>
        </w:rPr>
        <w:t>. 3rd ed. London: Jessica Kingsley Publishers</w:t>
      </w:r>
    </w:p>
    <w:sectPr w:rsidR="003149F4" w:rsidRPr="003149F4" w:rsidSect="00043BF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1312D" w14:textId="77777777" w:rsidR="00A66C7E" w:rsidRDefault="00A66C7E" w:rsidP="00043BFB">
      <w:pPr>
        <w:spacing w:after="0" w:line="240" w:lineRule="auto"/>
      </w:pPr>
      <w:r>
        <w:separator/>
      </w:r>
    </w:p>
  </w:endnote>
  <w:endnote w:type="continuationSeparator" w:id="0">
    <w:p w14:paraId="4ABBE08A" w14:textId="77777777" w:rsidR="00A66C7E" w:rsidRDefault="00A66C7E" w:rsidP="00043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66108" w14:textId="77777777" w:rsidR="00A66C7E" w:rsidRDefault="00A66C7E" w:rsidP="00043BFB">
      <w:pPr>
        <w:spacing w:after="0" w:line="240" w:lineRule="auto"/>
      </w:pPr>
      <w:r>
        <w:separator/>
      </w:r>
    </w:p>
  </w:footnote>
  <w:footnote w:type="continuationSeparator" w:id="0">
    <w:p w14:paraId="5655B705" w14:textId="77777777" w:rsidR="00A66C7E" w:rsidRDefault="00A66C7E" w:rsidP="00043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497FF" w14:textId="52F18E7E" w:rsidR="00043BFB" w:rsidRDefault="00043BFB">
    <w:pPr>
      <w:pStyle w:val="Header"/>
    </w:pPr>
    <w:r>
      <w:t xml:space="preserve">Seminar Presentation </w:t>
    </w:r>
  </w:p>
  <w:p w14:paraId="17F461F3" w14:textId="1095288F" w:rsidR="00043BFB" w:rsidRDefault="00043BFB">
    <w:pPr>
      <w:pStyle w:val="Header"/>
    </w:pPr>
    <w:r>
      <w:t>Ashlie Day – 1901731</w:t>
    </w:r>
  </w:p>
  <w:p w14:paraId="0E8DEA2B" w14:textId="64BF2E91" w:rsidR="00043BFB" w:rsidRDefault="00043BFB">
    <w:pPr>
      <w:pStyle w:val="Header"/>
    </w:pPr>
    <w:r>
      <w:t>My Notes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EFD"/>
    <w:multiLevelType w:val="hybridMultilevel"/>
    <w:tmpl w:val="F21CD624"/>
    <w:lvl w:ilvl="0" w:tplc="DBDAFE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0870125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704A278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E886DE8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97DAFCA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5C1061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C4A3CA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D158970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B9965B5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0B561C84"/>
    <w:multiLevelType w:val="hybridMultilevel"/>
    <w:tmpl w:val="791CAE6C"/>
    <w:lvl w:ilvl="0" w:tplc="0B087FE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E9A2932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AD44AF7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4282BFA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2A322B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7194BC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D72767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9FB6B5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1E218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0F961265"/>
    <w:multiLevelType w:val="hybridMultilevel"/>
    <w:tmpl w:val="D03049C8"/>
    <w:lvl w:ilvl="0" w:tplc="05CE2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926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A29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429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3ED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CF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9A0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B6A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601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4A253F"/>
    <w:multiLevelType w:val="hybridMultilevel"/>
    <w:tmpl w:val="13B09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23EA4"/>
    <w:multiLevelType w:val="hybridMultilevel"/>
    <w:tmpl w:val="ADC86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77D65"/>
    <w:multiLevelType w:val="hybridMultilevel"/>
    <w:tmpl w:val="CC6A7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90DE5"/>
    <w:multiLevelType w:val="hybridMultilevel"/>
    <w:tmpl w:val="9A0C4016"/>
    <w:lvl w:ilvl="0" w:tplc="E878E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4F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7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245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9039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03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6A13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6A8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145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79905DF"/>
    <w:multiLevelType w:val="hybridMultilevel"/>
    <w:tmpl w:val="DAFA3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54AF6"/>
    <w:multiLevelType w:val="hybridMultilevel"/>
    <w:tmpl w:val="27B6B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B3A3F"/>
    <w:multiLevelType w:val="hybridMultilevel"/>
    <w:tmpl w:val="63E6F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12DAB"/>
    <w:multiLevelType w:val="hybridMultilevel"/>
    <w:tmpl w:val="50BC9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411B6"/>
    <w:multiLevelType w:val="hybridMultilevel"/>
    <w:tmpl w:val="68C00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438A4"/>
    <w:multiLevelType w:val="hybridMultilevel"/>
    <w:tmpl w:val="3980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66339"/>
    <w:multiLevelType w:val="hybridMultilevel"/>
    <w:tmpl w:val="A3F21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C7FCE"/>
    <w:multiLevelType w:val="hybridMultilevel"/>
    <w:tmpl w:val="9C783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A54B40"/>
    <w:multiLevelType w:val="hybridMultilevel"/>
    <w:tmpl w:val="4A5C0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117354"/>
    <w:multiLevelType w:val="hybridMultilevel"/>
    <w:tmpl w:val="53DA4778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288C4BB5"/>
    <w:multiLevelType w:val="hybridMultilevel"/>
    <w:tmpl w:val="60A2B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000AC"/>
    <w:multiLevelType w:val="hybridMultilevel"/>
    <w:tmpl w:val="0C58E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A0334"/>
    <w:multiLevelType w:val="hybridMultilevel"/>
    <w:tmpl w:val="66449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FB5838"/>
    <w:multiLevelType w:val="hybridMultilevel"/>
    <w:tmpl w:val="32B8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7E72D8"/>
    <w:multiLevelType w:val="hybridMultilevel"/>
    <w:tmpl w:val="2D1CF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016788"/>
    <w:multiLevelType w:val="hybridMultilevel"/>
    <w:tmpl w:val="1722CC1E"/>
    <w:lvl w:ilvl="0" w:tplc="3920F28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C7A0B89C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B8BC781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755A629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FDC2BFE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93140D5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69EEE2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8B2F62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B7EEC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3" w15:restartNumberingAfterBreak="0">
    <w:nsid w:val="3BC23914"/>
    <w:multiLevelType w:val="hybridMultilevel"/>
    <w:tmpl w:val="DDEC476A"/>
    <w:lvl w:ilvl="0" w:tplc="3454FEC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8A86C57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624EA8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53AC56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F572E05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59EE833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EDA4A2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9EE3F5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3900FF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4" w15:restartNumberingAfterBreak="0">
    <w:nsid w:val="3F7C2CBB"/>
    <w:multiLevelType w:val="hybridMultilevel"/>
    <w:tmpl w:val="6D1AECA4"/>
    <w:lvl w:ilvl="0" w:tplc="FF643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2D1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F4B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885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340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CE0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65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22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34E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1E649E5"/>
    <w:multiLevelType w:val="hybridMultilevel"/>
    <w:tmpl w:val="4114E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6428BE"/>
    <w:multiLevelType w:val="hybridMultilevel"/>
    <w:tmpl w:val="89306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5D3567"/>
    <w:multiLevelType w:val="hybridMultilevel"/>
    <w:tmpl w:val="C8A052D2"/>
    <w:lvl w:ilvl="0" w:tplc="D098D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49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05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B67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83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F64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E66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25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2C2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AC873E9"/>
    <w:multiLevelType w:val="hybridMultilevel"/>
    <w:tmpl w:val="E1703246"/>
    <w:lvl w:ilvl="0" w:tplc="092E8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A0D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5C1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3C4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72A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C68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345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447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AE4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C492012"/>
    <w:multiLevelType w:val="hybridMultilevel"/>
    <w:tmpl w:val="24702D4A"/>
    <w:lvl w:ilvl="0" w:tplc="CB146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5EB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425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32E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84A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0C5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1A2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B05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D6E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23430C1"/>
    <w:multiLevelType w:val="hybridMultilevel"/>
    <w:tmpl w:val="3E5A7DDA"/>
    <w:lvl w:ilvl="0" w:tplc="925C467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C425F0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017420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B30A8E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3BD490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AEAB35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1E2618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13C817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1598B2E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1" w15:restartNumberingAfterBreak="0">
    <w:nsid w:val="648B05EA"/>
    <w:multiLevelType w:val="hybridMultilevel"/>
    <w:tmpl w:val="30D0FF74"/>
    <w:lvl w:ilvl="0" w:tplc="CC3216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660516C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26FE4A0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700871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EBE2E8A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F68CF39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5F028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93004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8CE3DF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2" w15:restartNumberingAfterBreak="0">
    <w:nsid w:val="66087C2A"/>
    <w:multiLevelType w:val="hybridMultilevel"/>
    <w:tmpl w:val="5C209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B4BEF"/>
    <w:multiLevelType w:val="hybridMultilevel"/>
    <w:tmpl w:val="996EA6B2"/>
    <w:lvl w:ilvl="0" w:tplc="807A44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00E6AFF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3F80F1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FAA8B6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BE0A1F0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B01EDE2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9D88EBB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E266F9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558791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4" w15:restartNumberingAfterBreak="0">
    <w:nsid w:val="68E73D6C"/>
    <w:multiLevelType w:val="hybridMultilevel"/>
    <w:tmpl w:val="3E581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D0F5D"/>
    <w:multiLevelType w:val="hybridMultilevel"/>
    <w:tmpl w:val="4DB6C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31215"/>
    <w:multiLevelType w:val="hybridMultilevel"/>
    <w:tmpl w:val="A58C6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371BA"/>
    <w:multiLevelType w:val="hybridMultilevel"/>
    <w:tmpl w:val="8A928E3C"/>
    <w:lvl w:ilvl="0" w:tplc="211C94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CB46E2A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07A425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8C6633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D616AE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B6AC58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C7D85D8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23645D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03D091B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8" w15:restartNumberingAfterBreak="0">
    <w:nsid w:val="748E3028"/>
    <w:multiLevelType w:val="hybridMultilevel"/>
    <w:tmpl w:val="569C0DAC"/>
    <w:lvl w:ilvl="0" w:tplc="E0F253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2AC319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C26656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838E0D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42EFB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0FA816D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1C3A40F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D39A37C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15674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9" w15:restartNumberingAfterBreak="0">
    <w:nsid w:val="79896242"/>
    <w:multiLevelType w:val="hybridMultilevel"/>
    <w:tmpl w:val="ACE665B8"/>
    <w:lvl w:ilvl="0" w:tplc="B08218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4E8436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CC699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DACC78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3BA818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99E429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482B1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CE25B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E66AF9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40" w15:restartNumberingAfterBreak="0">
    <w:nsid w:val="7CCC6690"/>
    <w:multiLevelType w:val="hybridMultilevel"/>
    <w:tmpl w:val="EE3A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26"/>
  </w:num>
  <w:num w:numId="4">
    <w:abstractNumId w:val="13"/>
  </w:num>
  <w:num w:numId="5">
    <w:abstractNumId w:val="12"/>
  </w:num>
  <w:num w:numId="6">
    <w:abstractNumId w:val="8"/>
  </w:num>
  <w:num w:numId="7">
    <w:abstractNumId w:val="19"/>
  </w:num>
  <w:num w:numId="8">
    <w:abstractNumId w:val="11"/>
  </w:num>
  <w:num w:numId="9">
    <w:abstractNumId w:val="32"/>
  </w:num>
  <w:num w:numId="10">
    <w:abstractNumId w:val="18"/>
  </w:num>
  <w:num w:numId="11">
    <w:abstractNumId w:val="3"/>
  </w:num>
  <w:num w:numId="12">
    <w:abstractNumId w:val="6"/>
  </w:num>
  <w:num w:numId="13">
    <w:abstractNumId w:val="28"/>
  </w:num>
  <w:num w:numId="14">
    <w:abstractNumId w:val="24"/>
  </w:num>
  <w:num w:numId="15">
    <w:abstractNumId w:val="29"/>
  </w:num>
  <w:num w:numId="16">
    <w:abstractNumId w:val="2"/>
  </w:num>
  <w:num w:numId="17">
    <w:abstractNumId w:val="27"/>
  </w:num>
  <w:num w:numId="18">
    <w:abstractNumId w:val="21"/>
  </w:num>
  <w:num w:numId="19">
    <w:abstractNumId w:val="15"/>
  </w:num>
  <w:num w:numId="20">
    <w:abstractNumId w:val="31"/>
  </w:num>
  <w:num w:numId="21">
    <w:abstractNumId w:val="9"/>
  </w:num>
  <w:num w:numId="22">
    <w:abstractNumId w:val="30"/>
  </w:num>
  <w:num w:numId="23">
    <w:abstractNumId w:val="0"/>
  </w:num>
  <w:num w:numId="24">
    <w:abstractNumId w:val="35"/>
  </w:num>
  <w:num w:numId="25">
    <w:abstractNumId w:val="7"/>
  </w:num>
  <w:num w:numId="26">
    <w:abstractNumId w:val="16"/>
  </w:num>
  <w:num w:numId="27">
    <w:abstractNumId w:val="1"/>
  </w:num>
  <w:num w:numId="28">
    <w:abstractNumId w:val="14"/>
  </w:num>
  <w:num w:numId="29">
    <w:abstractNumId w:val="22"/>
  </w:num>
  <w:num w:numId="30">
    <w:abstractNumId w:val="5"/>
  </w:num>
  <w:num w:numId="31">
    <w:abstractNumId w:val="40"/>
  </w:num>
  <w:num w:numId="32">
    <w:abstractNumId w:val="38"/>
  </w:num>
  <w:num w:numId="33">
    <w:abstractNumId w:val="17"/>
  </w:num>
  <w:num w:numId="34">
    <w:abstractNumId w:val="39"/>
  </w:num>
  <w:num w:numId="35">
    <w:abstractNumId w:val="36"/>
  </w:num>
  <w:num w:numId="36">
    <w:abstractNumId w:val="33"/>
  </w:num>
  <w:num w:numId="37">
    <w:abstractNumId w:val="4"/>
  </w:num>
  <w:num w:numId="38">
    <w:abstractNumId w:val="37"/>
  </w:num>
  <w:num w:numId="39">
    <w:abstractNumId w:val="25"/>
  </w:num>
  <w:num w:numId="40">
    <w:abstractNumId w:val="23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BFB"/>
    <w:rsid w:val="00043BFB"/>
    <w:rsid w:val="000E7534"/>
    <w:rsid w:val="002D1362"/>
    <w:rsid w:val="00304FB3"/>
    <w:rsid w:val="003149F4"/>
    <w:rsid w:val="00326CDF"/>
    <w:rsid w:val="0034485B"/>
    <w:rsid w:val="00376842"/>
    <w:rsid w:val="00377B82"/>
    <w:rsid w:val="003B1EDA"/>
    <w:rsid w:val="003C0643"/>
    <w:rsid w:val="003D0A6B"/>
    <w:rsid w:val="004642C6"/>
    <w:rsid w:val="004D08CE"/>
    <w:rsid w:val="004D2BD8"/>
    <w:rsid w:val="00662993"/>
    <w:rsid w:val="006C2160"/>
    <w:rsid w:val="006F047D"/>
    <w:rsid w:val="006F30BE"/>
    <w:rsid w:val="0079351B"/>
    <w:rsid w:val="007D0CE2"/>
    <w:rsid w:val="008A69E8"/>
    <w:rsid w:val="00A66C7E"/>
    <w:rsid w:val="00B836A9"/>
    <w:rsid w:val="00BC174B"/>
    <w:rsid w:val="00DD5E51"/>
    <w:rsid w:val="00DE53E0"/>
    <w:rsid w:val="00DF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0EB82"/>
  <w15:chartTrackingRefBased/>
  <w15:docId w15:val="{E2B7C902-6083-465C-823A-63132410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BFB"/>
  </w:style>
  <w:style w:type="paragraph" w:styleId="Footer">
    <w:name w:val="footer"/>
    <w:basedOn w:val="Normal"/>
    <w:link w:val="FooterChar"/>
    <w:uiPriority w:val="99"/>
    <w:unhideWhenUsed/>
    <w:rsid w:val="0004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BFB"/>
  </w:style>
  <w:style w:type="table" w:styleId="TableGrid">
    <w:name w:val="Table Grid"/>
    <w:basedOn w:val="TableNormal"/>
    <w:uiPriority w:val="39"/>
    <w:rsid w:val="0004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0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4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16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552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9072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347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476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715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680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9676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7170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88984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039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9514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20158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90148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8231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35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662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435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34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7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34642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7838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112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687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63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309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596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360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103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7033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661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845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09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942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8798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6194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9666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972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377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173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56177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7760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831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82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66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864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86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977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8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199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865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Ashlie Day</dc:creator>
  <cp:keywords/>
  <dc:description/>
  <cp:lastModifiedBy>Ashlie Day</cp:lastModifiedBy>
  <cp:revision>2</cp:revision>
  <dcterms:created xsi:type="dcterms:W3CDTF">2020-03-22T13:46:00Z</dcterms:created>
  <dcterms:modified xsi:type="dcterms:W3CDTF">2020-03-22T13:46:00Z</dcterms:modified>
</cp:coreProperties>
</file>