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037BD" w:rsidRDefault="003037BD" w:rsidP="004F3B8D">
      <w:pPr>
        <w:spacing w:after="0" w:line="480" w:lineRule="auto"/>
        <w:jc w:val="center"/>
        <w:rPr>
          <w:rFonts w:ascii="Times New Roman" w:eastAsia="Times New Roman" w:hAnsi="Times New Roman" w:cs="Times New Roman"/>
          <w:b/>
          <w:bCs/>
          <w:color w:val="000000"/>
          <w:sz w:val="28"/>
          <w:szCs w:val="28"/>
        </w:rPr>
      </w:pPr>
    </w:p>
    <w:p w:rsidR="00075736" w:rsidRDefault="004F3B8D" w:rsidP="004F3B8D">
      <w:pPr>
        <w:spacing w:after="0" w:line="48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noProof/>
          <w:color w:val="000000"/>
          <w:sz w:val="28"/>
          <w:szCs w:val="28"/>
        </w:rPr>
        <w:drawing>
          <wp:inline distT="0" distB="0" distL="0" distR="0">
            <wp:extent cx="2457450" cy="1133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 st david.png"/>
                    <pic:cNvPicPr/>
                  </pic:nvPicPr>
                  <pic:blipFill>
                    <a:blip r:embed="rId8">
                      <a:extLst>
                        <a:ext uri="{28A0092B-C50C-407E-A947-70E740481C1C}">
                          <a14:useLocalDpi xmlns:a14="http://schemas.microsoft.com/office/drawing/2010/main" val="0"/>
                        </a:ext>
                      </a:extLst>
                    </a:blip>
                    <a:stretch>
                      <a:fillRect/>
                    </a:stretch>
                  </pic:blipFill>
                  <pic:spPr>
                    <a:xfrm>
                      <a:off x="0" y="0"/>
                      <a:ext cx="2457450" cy="1133475"/>
                    </a:xfrm>
                    <a:prstGeom prst="rect">
                      <a:avLst/>
                    </a:prstGeom>
                  </pic:spPr>
                </pic:pic>
              </a:graphicData>
            </a:graphic>
          </wp:inline>
        </w:drawing>
      </w:r>
    </w:p>
    <w:p w:rsidR="003037BD" w:rsidRDefault="003037BD" w:rsidP="004F3B8D">
      <w:pPr>
        <w:spacing w:after="0" w:line="480" w:lineRule="auto"/>
        <w:jc w:val="center"/>
        <w:rPr>
          <w:rFonts w:ascii="Times New Roman" w:eastAsia="Times New Roman" w:hAnsi="Times New Roman" w:cs="Times New Roman"/>
          <w:b/>
          <w:bCs/>
          <w:color w:val="000000"/>
          <w:sz w:val="28"/>
          <w:szCs w:val="28"/>
        </w:rPr>
      </w:pPr>
    </w:p>
    <w:p w:rsidR="003037BD" w:rsidRDefault="003037BD" w:rsidP="004F3B8D">
      <w:pPr>
        <w:spacing w:after="0" w:line="480" w:lineRule="auto"/>
        <w:jc w:val="center"/>
        <w:rPr>
          <w:rFonts w:ascii="Times New Roman" w:eastAsia="Times New Roman" w:hAnsi="Times New Roman" w:cs="Times New Roman"/>
          <w:b/>
          <w:bCs/>
          <w:color w:val="000000"/>
          <w:sz w:val="28"/>
          <w:szCs w:val="28"/>
        </w:rPr>
      </w:pPr>
    </w:p>
    <w:p w:rsidR="003037BD" w:rsidRDefault="003037BD" w:rsidP="004F3B8D">
      <w:pPr>
        <w:spacing w:after="0" w:line="480" w:lineRule="auto"/>
        <w:jc w:val="center"/>
        <w:rPr>
          <w:rFonts w:ascii="Times New Roman" w:eastAsia="Times New Roman" w:hAnsi="Times New Roman" w:cs="Times New Roman"/>
          <w:b/>
          <w:bCs/>
          <w:color w:val="000000"/>
          <w:sz w:val="28"/>
          <w:szCs w:val="28"/>
        </w:rPr>
      </w:pPr>
    </w:p>
    <w:p w:rsidR="004F3B8D" w:rsidRDefault="0037264B" w:rsidP="004F3B8D">
      <w:pPr>
        <w:spacing w:after="0" w:line="480" w:lineRule="auto"/>
        <w:jc w:val="center"/>
        <w:rPr>
          <w:rFonts w:ascii="Times New Roman" w:eastAsia="Times New Roman" w:hAnsi="Times New Roman" w:cs="Times New Roman"/>
          <w:b/>
          <w:bCs/>
          <w:color w:val="000000"/>
          <w:sz w:val="28"/>
          <w:szCs w:val="28"/>
        </w:rPr>
      </w:pPr>
      <w:r w:rsidRPr="0037264B">
        <w:rPr>
          <w:rFonts w:ascii="Times New Roman" w:eastAsia="Times New Roman" w:hAnsi="Times New Roman" w:cs="Times New Roman"/>
          <w:b/>
          <w:bCs/>
          <w:color w:val="000000"/>
          <w:sz w:val="28"/>
          <w:szCs w:val="28"/>
        </w:rPr>
        <w:t>ACADEMIC AND EMPLOYABILITY SKILLS</w:t>
      </w:r>
    </w:p>
    <w:p w:rsidR="004F3B8D" w:rsidRDefault="004F3B8D" w:rsidP="004F3B8D">
      <w:pPr>
        <w:spacing w:after="0" w:line="48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BMSW4001 LON</w:t>
      </w:r>
    </w:p>
    <w:p w:rsidR="0037264B" w:rsidRDefault="0037264B" w:rsidP="004F3B8D">
      <w:pPr>
        <w:spacing w:after="0" w:line="480" w:lineRule="auto"/>
        <w:jc w:val="center"/>
        <w:rPr>
          <w:rFonts w:ascii="Times New Roman" w:eastAsia="Times New Roman" w:hAnsi="Times New Roman" w:cs="Times New Roman"/>
          <w:b/>
          <w:bCs/>
          <w:color w:val="000000"/>
          <w:sz w:val="28"/>
          <w:szCs w:val="28"/>
        </w:rPr>
      </w:pPr>
      <w:r w:rsidRPr="00075736">
        <w:rPr>
          <w:rFonts w:ascii="Times New Roman" w:eastAsia="Times New Roman" w:hAnsi="Times New Roman" w:cs="Times New Roman"/>
          <w:b/>
          <w:bCs/>
          <w:color w:val="000000"/>
          <w:sz w:val="28"/>
          <w:szCs w:val="28"/>
        </w:rPr>
        <w:t>ACADEMIC ESSAY</w:t>
      </w:r>
    </w:p>
    <w:p w:rsidR="003037BD" w:rsidRDefault="003037BD" w:rsidP="004F3B8D">
      <w:pPr>
        <w:spacing w:after="0" w:line="480" w:lineRule="auto"/>
        <w:jc w:val="center"/>
        <w:rPr>
          <w:rFonts w:ascii="Times New Roman" w:eastAsia="Times New Roman" w:hAnsi="Times New Roman" w:cs="Times New Roman"/>
          <w:b/>
          <w:bCs/>
          <w:color w:val="000000"/>
          <w:sz w:val="24"/>
          <w:szCs w:val="24"/>
        </w:rPr>
      </w:pPr>
    </w:p>
    <w:p w:rsidR="003037BD" w:rsidRDefault="003037BD" w:rsidP="004F3B8D">
      <w:pPr>
        <w:spacing w:after="0" w:line="480" w:lineRule="auto"/>
        <w:jc w:val="center"/>
        <w:rPr>
          <w:rFonts w:ascii="Times New Roman" w:eastAsia="Times New Roman" w:hAnsi="Times New Roman" w:cs="Times New Roman"/>
          <w:b/>
          <w:bCs/>
          <w:color w:val="000000"/>
          <w:sz w:val="24"/>
          <w:szCs w:val="24"/>
        </w:rPr>
      </w:pPr>
    </w:p>
    <w:p w:rsidR="003037BD" w:rsidRDefault="003037BD" w:rsidP="004F3B8D">
      <w:pPr>
        <w:spacing w:after="0" w:line="480" w:lineRule="auto"/>
        <w:jc w:val="center"/>
        <w:rPr>
          <w:rFonts w:ascii="Times New Roman" w:eastAsia="Times New Roman" w:hAnsi="Times New Roman" w:cs="Times New Roman"/>
          <w:b/>
          <w:bCs/>
          <w:color w:val="000000"/>
          <w:sz w:val="28"/>
          <w:szCs w:val="28"/>
        </w:rPr>
      </w:pPr>
    </w:p>
    <w:p w:rsidR="004F3B8D" w:rsidRPr="003037BD" w:rsidRDefault="004F3B8D" w:rsidP="004F3B8D">
      <w:pPr>
        <w:spacing w:after="0" w:line="480" w:lineRule="auto"/>
        <w:jc w:val="center"/>
        <w:rPr>
          <w:rFonts w:ascii="Times New Roman" w:eastAsia="Times New Roman" w:hAnsi="Times New Roman" w:cs="Times New Roman"/>
          <w:b/>
          <w:bCs/>
          <w:color w:val="000000"/>
          <w:sz w:val="28"/>
          <w:szCs w:val="28"/>
        </w:rPr>
      </w:pPr>
      <w:r w:rsidRPr="003037BD">
        <w:rPr>
          <w:rFonts w:ascii="Times New Roman" w:eastAsia="Times New Roman" w:hAnsi="Times New Roman" w:cs="Times New Roman"/>
          <w:b/>
          <w:bCs/>
          <w:color w:val="000000"/>
          <w:sz w:val="28"/>
          <w:szCs w:val="28"/>
        </w:rPr>
        <w:t>Student`s Name: Vesela Basheva</w:t>
      </w:r>
    </w:p>
    <w:p w:rsidR="004F3B8D" w:rsidRPr="003037BD" w:rsidRDefault="004F3B8D" w:rsidP="004F3B8D">
      <w:pPr>
        <w:spacing w:after="0" w:line="480" w:lineRule="auto"/>
        <w:jc w:val="center"/>
        <w:rPr>
          <w:rFonts w:ascii="Times New Roman" w:eastAsia="Times New Roman" w:hAnsi="Times New Roman" w:cs="Times New Roman"/>
          <w:b/>
          <w:bCs/>
          <w:color w:val="000000"/>
          <w:sz w:val="28"/>
          <w:szCs w:val="28"/>
        </w:rPr>
      </w:pPr>
      <w:r w:rsidRPr="003037BD">
        <w:rPr>
          <w:rFonts w:ascii="Times New Roman" w:eastAsia="Times New Roman" w:hAnsi="Times New Roman" w:cs="Times New Roman"/>
          <w:b/>
          <w:bCs/>
          <w:color w:val="000000"/>
          <w:sz w:val="28"/>
          <w:szCs w:val="28"/>
        </w:rPr>
        <w:t>Student`s Number: 1913742</w:t>
      </w:r>
    </w:p>
    <w:p w:rsidR="004F3B8D" w:rsidRPr="003037BD" w:rsidRDefault="004F3B8D" w:rsidP="004F3B8D">
      <w:pPr>
        <w:spacing w:after="0" w:line="480" w:lineRule="auto"/>
        <w:jc w:val="center"/>
        <w:rPr>
          <w:rFonts w:ascii="Times New Roman" w:eastAsia="Times New Roman" w:hAnsi="Times New Roman" w:cs="Times New Roman"/>
          <w:sz w:val="28"/>
          <w:szCs w:val="28"/>
        </w:rPr>
      </w:pPr>
      <w:r w:rsidRPr="003037BD">
        <w:rPr>
          <w:rFonts w:ascii="Times New Roman" w:eastAsia="Times New Roman" w:hAnsi="Times New Roman" w:cs="Times New Roman"/>
          <w:b/>
          <w:bCs/>
          <w:color w:val="000000"/>
          <w:sz w:val="28"/>
          <w:szCs w:val="28"/>
        </w:rPr>
        <w:t>Lecturer`s Name: Joanna Walsh</w:t>
      </w:r>
    </w:p>
    <w:p w:rsidR="0037264B" w:rsidRDefault="0037264B" w:rsidP="003A71FF">
      <w:pPr>
        <w:spacing w:line="480" w:lineRule="auto"/>
        <w:jc w:val="both"/>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br w:type="page"/>
      </w:r>
    </w:p>
    <w:p w:rsidR="0037264B" w:rsidRPr="0037264B" w:rsidRDefault="0037264B" w:rsidP="003A71FF">
      <w:pPr>
        <w:pStyle w:val="1"/>
        <w:spacing w:line="480" w:lineRule="auto"/>
        <w:rPr>
          <w:rFonts w:eastAsia="Times New Roman"/>
          <w:sz w:val="24"/>
          <w:szCs w:val="24"/>
        </w:rPr>
      </w:pPr>
      <w:bookmarkStart w:id="0" w:name="_Toc58352625"/>
      <w:r w:rsidRPr="0037264B">
        <w:rPr>
          <w:rFonts w:eastAsia="Times New Roman"/>
        </w:rPr>
        <w:lastRenderedPageBreak/>
        <w:t>Abstract</w:t>
      </w:r>
      <w:bookmarkEnd w:id="0"/>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Academic and employability skills can be crucial to enable a person to take better decisions and solve problems reasonably in the workplace.  In the present context, working as a massage therapist has been a major source of experience. This job has made it possible to develop communication skills in a significant manner as it involves dealing with people from different backgrounds. In the present paper, the SWOT analysis has effectively identified the potential as well as the areas for improvement. Different time management tools have also been discussed that can help to better utilize the time to prepare for the job.</w:t>
      </w:r>
    </w:p>
    <w:p w:rsidR="00075736" w:rsidRDefault="00075736" w:rsidP="003A71FF">
      <w:pPr>
        <w:spacing w:line="480" w:lineRule="auto"/>
        <w:jc w:val="both"/>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br w:type="page"/>
      </w:r>
    </w:p>
    <w:sdt>
      <w:sdtPr>
        <w:rPr>
          <w:rFonts w:asciiTheme="minorHAnsi" w:eastAsiaTheme="minorHAnsi" w:hAnsiTheme="minorHAnsi" w:cstheme="minorBidi"/>
          <w:b w:val="0"/>
          <w:bCs w:val="0"/>
          <w:color w:val="auto"/>
          <w:sz w:val="22"/>
          <w:szCs w:val="22"/>
        </w:rPr>
        <w:id w:val="50933549"/>
        <w:docPartObj>
          <w:docPartGallery w:val="Table of Contents"/>
          <w:docPartUnique/>
        </w:docPartObj>
      </w:sdtPr>
      <w:sdtEndPr/>
      <w:sdtContent>
        <w:p w:rsidR="003A71FF" w:rsidRPr="003A71FF" w:rsidRDefault="003A71FF" w:rsidP="003A71FF">
          <w:pPr>
            <w:pStyle w:val="a8"/>
            <w:tabs>
              <w:tab w:val="left" w:pos="6226"/>
            </w:tabs>
            <w:spacing w:line="480" w:lineRule="auto"/>
            <w:jc w:val="both"/>
            <w:rPr>
              <w:rFonts w:ascii="Times New Roman" w:hAnsi="Times New Roman" w:cs="Times New Roman"/>
            </w:rPr>
          </w:pPr>
          <w:r w:rsidRPr="003A71FF">
            <w:rPr>
              <w:rStyle w:val="10"/>
              <w:color w:val="auto"/>
            </w:rPr>
            <w:t>Table of Contents</w:t>
          </w:r>
          <w:r>
            <w:rPr>
              <w:rStyle w:val="10"/>
              <w:color w:val="auto"/>
            </w:rPr>
            <w:tab/>
          </w:r>
        </w:p>
        <w:p w:rsidR="003A71FF" w:rsidRPr="003A71FF" w:rsidRDefault="003A71FF" w:rsidP="003A71FF">
          <w:pPr>
            <w:pStyle w:val="11"/>
            <w:tabs>
              <w:tab w:val="right" w:leader="dot" w:pos="9350"/>
            </w:tabs>
            <w:spacing w:line="480" w:lineRule="auto"/>
            <w:jc w:val="both"/>
            <w:rPr>
              <w:rFonts w:ascii="Times New Roman" w:hAnsi="Times New Roman" w:cs="Times New Roman"/>
              <w:noProof/>
            </w:rPr>
          </w:pPr>
          <w:r w:rsidRPr="003A71FF">
            <w:rPr>
              <w:rFonts w:ascii="Times New Roman" w:hAnsi="Times New Roman" w:cs="Times New Roman"/>
            </w:rPr>
            <w:fldChar w:fldCharType="begin"/>
          </w:r>
          <w:r w:rsidRPr="003A71FF">
            <w:rPr>
              <w:rFonts w:ascii="Times New Roman" w:hAnsi="Times New Roman" w:cs="Times New Roman"/>
            </w:rPr>
            <w:instrText xml:space="preserve"> TOC \o "1-3" \h \z \u </w:instrText>
          </w:r>
          <w:r w:rsidRPr="003A71FF">
            <w:rPr>
              <w:rFonts w:ascii="Times New Roman" w:hAnsi="Times New Roman" w:cs="Times New Roman"/>
            </w:rPr>
            <w:fldChar w:fldCharType="separate"/>
          </w:r>
          <w:hyperlink w:anchor="_Toc58352625" w:history="1">
            <w:r w:rsidRPr="003A71FF">
              <w:rPr>
                <w:rStyle w:val="a9"/>
                <w:rFonts w:ascii="Times New Roman" w:eastAsia="Times New Roman" w:hAnsi="Times New Roman" w:cs="Times New Roman"/>
                <w:noProof/>
              </w:rPr>
              <w:t>Abstract</w:t>
            </w:r>
            <w:r w:rsidRPr="003A71FF">
              <w:rPr>
                <w:rFonts w:ascii="Times New Roman" w:hAnsi="Times New Roman" w:cs="Times New Roman"/>
                <w:noProof/>
                <w:webHidden/>
              </w:rPr>
              <w:tab/>
            </w:r>
            <w:r w:rsidRPr="003A71FF">
              <w:rPr>
                <w:rFonts w:ascii="Times New Roman" w:hAnsi="Times New Roman" w:cs="Times New Roman"/>
                <w:noProof/>
                <w:webHidden/>
              </w:rPr>
              <w:fldChar w:fldCharType="begin"/>
            </w:r>
            <w:r w:rsidRPr="003A71FF">
              <w:rPr>
                <w:rFonts w:ascii="Times New Roman" w:hAnsi="Times New Roman" w:cs="Times New Roman"/>
                <w:noProof/>
                <w:webHidden/>
              </w:rPr>
              <w:instrText xml:space="preserve"> PAGEREF _Toc58352625 \h </w:instrText>
            </w:r>
            <w:r w:rsidRPr="003A71FF">
              <w:rPr>
                <w:rFonts w:ascii="Times New Roman" w:hAnsi="Times New Roman" w:cs="Times New Roman"/>
                <w:noProof/>
                <w:webHidden/>
              </w:rPr>
            </w:r>
            <w:r w:rsidRPr="003A71FF">
              <w:rPr>
                <w:rFonts w:ascii="Times New Roman" w:hAnsi="Times New Roman" w:cs="Times New Roman"/>
                <w:noProof/>
                <w:webHidden/>
              </w:rPr>
              <w:fldChar w:fldCharType="separate"/>
            </w:r>
            <w:r w:rsidRPr="003A71FF">
              <w:rPr>
                <w:rFonts w:ascii="Times New Roman" w:hAnsi="Times New Roman" w:cs="Times New Roman"/>
                <w:noProof/>
                <w:webHidden/>
              </w:rPr>
              <w:t>1</w:t>
            </w:r>
            <w:r w:rsidRPr="003A71FF">
              <w:rPr>
                <w:rFonts w:ascii="Times New Roman" w:hAnsi="Times New Roman" w:cs="Times New Roman"/>
                <w:noProof/>
                <w:webHidden/>
              </w:rPr>
              <w:fldChar w:fldCharType="end"/>
            </w:r>
          </w:hyperlink>
        </w:p>
        <w:p w:rsidR="003A71FF" w:rsidRPr="003A71FF" w:rsidRDefault="00D67299" w:rsidP="003A71FF">
          <w:pPr>
            <w:pStyle w:val="11"/>
            <w:tabs>
              <w:tab w:val="right" w:leader="dot" w:pos="9350"/>
            </w:tabs>
            <w:spacing w:line="480" w:lineRule="auto"/>
            <w:jc w:val="both"/>
            <w:rPr>
              <w:rFonts w:ascii="Times New Roman" w:hAnsi="Times New Roman" w:cs="Times New Roman"/>
              <w:noProof/>
            </w:rPr>
          </w:pPr>
          <w:hyperlink w:anchor="_Toc58352626" w:history="1">
            <w:r w:rsidR="003A71FF" w:rsidRPr="003A71FF">
              <w:rPr>
                <w:rStyle w:val="a9"/>
                <w:rFonts w:ascii="Times New Roman" w:eastAsia="Times New Roman" w:hAnsi="Times New Roman" w:cs="Times New Roman"/>
                <w:noProof/>
              </w:rPr>
              <w:t>Introduction</w:t>
            </w:r>
            <w:r w:rsidR="003A71FF" w:rsidRPr="003A71FF">
              <w:rPr>
                <w:rFonts w:ascii="Times New Roman" w:hAnsi="Times New Roman" w:cs="Times New Roman"/>
                <w:noProof/>
                <w:webHidden/>
              </w:rPr>
              <w:tab/>
            </w:r>
            <w:r w:rsidR="003A71FF" w:rsidRPr="003A71FF">
              <w:rPr>
                <w:rFonts w:ascii="Times New Roman" w:hAnsi="Times New Roman" w:cs="Times New Roman"/>
                <w:noProof/>
                <w:webHidden/>
              </w:rPr>
              <w:fldChar w:fldCharType="begin"/>
            </w:r>
            <w:r w:rsidR="003A71FF" w:rsidRPr="003A71FF">
              <w:rPr>
                <w:rFonts w:ascii="Times New Roman" w:hAnsi="Times New Roman" w:cs="Times New Roman"/>
                <w:noProof/>
                <w:webHidden/>
              </w:rPr>
              <w:instrText xml:space="preserve"> PAGEREF _Toc58352626 \h </w:instrText>
            </w:r>
            <w:r w:rsidR="003A71FF" w:rsidRPr="003A71FF">
              <w:rPr>
                <w:rFonts w:ascii="Times New Roman" w:hAnsi="Times New Roman" w:cs="Times New Roman"/>
                <w:noProof/>
                <w:webHidden/>
              </w:rPr>
            </w:r>
            <w:r w:rsidR="003A71FF" w:rsidRPr="003A71FF">
              <w:rPr>
                <w:rFonts w:ascii="Times New Roman" w:hAnsi="Times New Roman" w:cs="Times New Roman"/>
                <w:noProof/>
                <w:webHidden/>
              </w:rPr>
              <w:fldChar w:fldCharType="separate"/>
            </w:r>
            <w:r w:rsidR="003A71FF" w:rsidRPr="003A71FF">
              <w:rPr>
                <w:rFonts w:ascii="Times New Roman" w:hAnsi="Times New Roman" w:cs="Times New Roman"/>
                <w:noProof/>
                <w:webHidden/>
              </w:rPr>
              <w:t>3</w:t>
            </w:r>
            <w:r w:rsidR="003A71FF" w:rsidRPr="003A71FF">
              <w:rPr>
                <w:rFonts w:ascii="Times New Roman" w:hAnsi="Times New Roman" w:cs="Times New Roman"/>
                <w:noProof/>
                <w:webHidden/>
              </w:rPr>
              <w:fldChar w:fldCharType="end"/>
            </w:r>
          </w:hyperlink>
        </w:p>
        <w:p w:rsidR="003A71FF" w:rsidRPr="003A71FF" w:rsidRDefault="00D67299" w:rsidP="003A71FF">
          <w:pPr>
            <w:pStyle w:val="11"/>
            <w:tabs>
              <w:tab w:val="right" w:leader="dot" w:pos="9350"/>
            </w:tabs>
            <w:spacing w:line="480" w:lineRule="auto"/>
            <w:jc w:val="both"/>
            <w:rPr>
              <w:rFonts w:ascii="Times New Roman" w:hAnsi="Times New Roman" w:cs="Times New Roman"/>
              <w:noProof/>
            </w:rPr>
          </w:pPr>
          <w:hyperlink w:anchor="_Toc58352627" w:history="1">
            <w:r w:rsidR="003A71FF" w:rsidRPr="003A71FF">
              <w:rPr>
                <w:rStyle w:val="a9"/>
                <w:rFonts w:ascii="Times New Roman" w:eastAsia="Times New Roman" w:hAnsi="Times New Roman" w:cs="Times New Roman"/>
                <w:noProof/>
              </w:rPr>
              <w:t>Current skills</w:t>
            </w:r>
            <w:r w:rsidR="003A71FF" w:rsidRPr="003A71FF">
              <w:rPr>
                <w:rFonts w:ascii="Times New Roman" w:hAnsi="Times New Roman" w:cs="Times New Roman"/>
                <w:noProof/>
                <w:webHidden/>
              </w:rPr>
              <w:tab/>
            </w:r>
            <w:r w:rsidR="003A71FF" w:rsidRPr="003A71FF">
              <w:rPr>
                <w:rFonts w:ascii="Times New Roman" w:hAnsi="Times New Roman" w:cs="Times New Roman"/>
                <w:noProof/>
                <w:webHidden/>
              </w:rPr>
              <w:fldChar w:fldCharType="begin"/>
            </w:r>
            <w:r w:rsidR="003A71FF" w:rsidRPr="003A71FF">
              <w:rPr>
                <w:rFonts w:ascii="Times New Roman" w:hAnsi="Times New Roman" w:cs="Times New Roman"/>
                <w:noProof/>
                <w:webHidden/>
              </w:rPr>
              <w:instrText xml:space="preserve"> PAGEREF _Toc58352627 \h </w:instrText>
            </w:r>
            <w:r w:rsidR="003A71FF" w:rsidRPr="003A71FF">
              <w:rPr>
                <w:rFonts w:ascii="Times New Roman" w:hAnsi="Times New Roman" w:cs="Times New Roman"/>
                <w:noProof/>
                <w:webHidden/>
              </w:rPr>
            </w:r>
            <w:r w:rsidR="003A71FF" w:rsidRPr="003A71FF">
              <w:rPr>
                <w:rFonts w:ascii="Times New Roman" w:hAnsi="Times New Roman" w:cs="Times New Roman"/>
                <w:noProof/>
                <w:webHidden/>
              </w:rPr>
              <w:fldChar w:fldCharType="separate"/>
            </w:r>
            <w:r w:rsidR="003A71FF" w:rsidRPr="003A71FF">
              <w:rPr>
                <w:rFonts w:ascii="Times New Roman" w:hAnsi="Times New Roman" w:cs="Times New Roman"/>
                <w:noProof/>
                <w:webHidden/>
              </w:rPr>
              <w:t>3</w:t>
            </w:r>
            <w:r w:rsidR="003A71FF" w:rsidRPr="003A71FF">
              <w:rPr>
                <w:rFonts w:ascii="Times New Roman" w:hAnsi="Times New Roman" w:cs="Times New Roman"/>
                <w:noProof/>
                <w:webHidden/>
              </w:rPr>
              <w:fldChar w:fldCharType="end"/>
            </w:r>
          </w:hyperlink>
        </w:p>
        <w:p w:rsidR="003A71FF" w:rsidRPr="003A71FF" w:rsidRDefault="00D67299" w:rsidP="003A71FF">
          <w:pPr>
            <w:pStyle w:val="11"/>
            <w:tabs>
              <w:tab w:val="right" w:leader="dot" w:pos="9350"/>
            </w:tabs>
            <w:spacing w:line="480" w:lineRule="auto"/>
            <w:jc w:val="both"/>
            <w:rPr>
              <w:rFonts w:ascii="Times New Roman" w:hAnsi="Times New Roman" w:cs="Times New Roman"/>
              <w:noProof/>
            </w:rPr>
          </w:pPr>
          <w:hyperlink w:anchor="_Toc58352628" w:history="1">
            <w:r w:rsidR="003A71FF" w:rsidRPr="003A71FF">
              <w:rPr>
                <w:rStyle w:val="a9"/>
                <w:rFonts w:ascii="Times New Roman" w:eastAsia="Times New Roman" w:hAnsi="Times New Roman" w:cs="Times New Roman"/>
                <w:noProof/>
              </w:rPr>
              <w:t>SWOT analysis</w:t>
            </w:r>
            <w:r w:rsidR="003A71FF" w:rsidRPr="003A71FF">
              <w:rPr>
                <w:rFonts w:ascii="Times New Roman" w:hAnsi="Times New Roman" w:cs="Times New Roman"/>
                <w:noProof/>
                <w:webHidden/>
              </w:rPr>
              <w:tab/>
            </w:r>
            <w:r w:rsidR="003A71FF" w:rsidRPr="003A71FF">
              <w:rPr>
                <w:rFonts w:ascii="Times New Roman" w:hAnsi="Times New Roman" w:cs="Times New Roman"/>
                <w:noProof/>
                <w:webHidden/>
              </w:rPr>
              <w:fldChar w:fldCharType="begin"/>
            </w:r>
            <w:r w:rsidR="003A71FF" w:rsidRPr="003A71FF">
              <w:rPr>
                <w:rFonts w:ascii="Times New Roman" w:hAnsi="Times New Roman" w:cs="Times New Roman"/>
                <w:noProof/>
                <w:webHidden/>
              </w:rPr>
              <w:instrText xml:space="preserve"> PAGEREF _Toc58352628 \h </w:instrText>
            </w:r>
            <w:r w:rsidR="003A71FF" w:rsidRPr="003A71FF">
              <w:rPr>
                <w:rFonts w:ascii="Times New Roman" w:hAnsi="Times New Roman" w:cs="Times New Roman"/>
                <w:noProof/>
                <w:webHidden/>
              </w:rPr>
            </w:r>
            <w:r w:rsidR="003A71FF" w:rsidRPr="003A71FF">
              <w:rPr>
                <w:rFonts w:ascii="Times New Roman" w:hAnsi="Times New Roman" w:cs="Times New Roman"/>
                <w:noProof/>
                <w:webHidden/>
              </w:rPr>
              <w:fldChar w:fldCharType="separate"/>
            </w:r>
            <w:r w:rsidR="003A71FF" w:rsidRPr="003A71FF">
              <w:rPr>
                <w:rFonts w:ascii="Times New Roman" w:hAnsi="Times New Roman" w:cs="Times New Roman"/>
                <w:noProof/>
                <w:webHidden/>
              </w:rPr>
              <w:t>4</w:t>
            </w:r>
            <w:r w:rsidR="003A71FF" w:rsidRPr="003A71FF">
              <w:rPr>
                <w:rFonts w:ascii="Times New Roman" w:hAnsi="Times New Roman" w:cs="Times New Roman"/>
                <w:noProof/>
                <w:webHidden/>
              </w:rPr>
              <w:fldChar w:fldCharType="end"/>
            </w:r>
          </w:hyperlink>
        </w:p>
        <w:p w:rsidR="003A71FF" w:rsidRPr="003A71FF" w:rsidRDefault="00D67299" w:rsidP="003A71FF">
          <w:pPr>
            <w:pStyle w:val="11"/>
            <w:tabs>
              <w:tab w:val="right" w:leader="dot" w:pos="9350"/>
            </w:tabs>
            <w:spacing w:line="480" w:lineRule="auto"/>
            <w:jc w:val="both"/>
            <w:rPr>
              <w:rFonts w:ascii="Times New Roman" w:hAnsi="Times New Roman" w:cs="Times New Roman"/>
              <w:noProof/>
            </w:rPr>
          </w:pPr>
          <w:hyperlink w:anchor="_Toc58352629" w:history="1">
            <w:r w:rsidR="003A71FF" w:rsidRPr="003A71FF">
              <w:rPr>
                <w:rStyle w:val="a9"/>
                <w:rFonts w:ascii="Times New Roman" w:eastAsia="Times New Roman" w:hAnsi="Times New Roman" w:cs="Times New Roman"/>
                <w:noProof/>
              </w:rPr>
              <w:t>Time management tools</w:t>
            </w:r>
            <w:r w:rsidR="003A71FF" w:rsidRPr="003A71FF">
              <w:rPr>
                <w:rFonts w:ascii="Times New Roman" w:hAnsi="Times New Roman" w:cs="Times New Roman"/>
                <w:noProof/>
                <w:webHidden/>
              </w:rPr>
              <w:tab/>
            </w:r>
            <w:r w:rsidR="003A71FF" w:rsidRPr="003A71FF">
              <w:rPr>
                <w:rFonts w:ascii="Times New Roman" w:hAnsi="Times New Roman" w:cs="Times New Roman"/>
                <w:noProof/>
                <w:webHidden/>
              </w:rPr>
              <w:fldChar w:fldCharType="begin"/>
            </w:r>
            <w:r w:rsidR="003A71FF" w:rsidRPr="003A71FF">
              <w:rPr>
                <w:rFonts w:ascii="Times New Roman" w:hAnsi="Times New Roman" w:cs="Times New Roman"/>
                <w:noProof/>
                <w:webHidden/>
              </w:rPr>
              <w:instrText xml:space="preserve"> PAGEREF _Toc58352629 \h </w:instrText>
            </w:r>
            <w:r w:rsidR="003A71FF" w:rsidRPr="003A71FF">
              <w:rPr>
                <w:rFonts w:ascii="Times New Roman" w:hAnsi="Times New Roman" w:cs="Times New Roman"/>
                <w:noProof/>
                <w:webHidden/>
              </w:rPr>
            </w:r>
            <w:r w:rsidR="003A71FF" w:rsidRPr="003A71FF">
              <w:rPr>
                <w:rFonts w:ascii="Times New Roman" w:hAnsi="Times New Roman" w:cs="Times New Roman"/>
                <w:noProof/>
                <w:webHidden/>
              </w:rPr>
              <w:fldChar w:fldCharType="separate"/>
            </w:r>
            <w:r w:rsidR="003A71FF" w:rsidRPr="003A71FF">
              <w:rPr>
                <w:rFonts w:ascii="Times New Roman" w:hAnsi="Times New Roman" w:cs="Times New Roman"/>
                <w:noProof/>
                <w:webHidden/>
              </w:rPr>
              <w:t>6</w:t>
            </w:r>
            <w:r w:rsidR="003A71FF" w:rsidRPr="003A71FF">
              <w:rPr>
                <w:rFonts w:ascii="Times New Roman" w:hAnsi="Times New Roman" w:cs="Times New Roman"/>
                <w:noProof/>
                <w:webHidden/>
              </w:rPr>
              <w:fldChar w:fldCharType="end"/>
            </w:r>
          </w:hyperlink>
        </w:p>
        <w:p w:rsidR="003A71FF" w:rsidRPr="003A71FF" w:rsidRDefault="00D67299" w:rsidP="003A71FF">
          <w:pPr>
            <w:pStyle w:val="11"/>
            <w:tabs>
              <w:tab w:val="right" w:leader="dot" w:pos="9350"/>
            </w:tabs>
            <w:spacing w:line="480" w:lineRule="auto"/>
            <w:jc w:val="both"/>
            <w:rPr>
              <w:rFonts w:ascii="Times New Roman" w:hAnsi="Times New Roman" w:cs="Times New Roman"/>
              <w:noProof/>
            </w:rPr>
          </w:pPr>
          <w:hyperlink w:anchor="_Toc58352630" w:history="1">
            <w:r w:rsidR="003A71FF" w:rsidRPr="003A71FF">
              <w:rPr>
                <w:rStyle w:val="a9"/>
                <w:rFonts w:ascii="Times New Roman" w:eastAsia="Times New Roman" w:hAnsi="Times New Roman" w:cs="Times New Roman"/>
                <w:noProof/>
              </w:rPr>
              <w:t>Professional Development Plan</w:t>
            </w:r>
            <w:r w:rsidR="003A71FF" w:rsidRPr="003A71FF">
              <w:rPr>
                <w:rFonts w:ascii="Times New Roman" w:hAnsi="Times New Roman" w:cs="Times New Roman"/>
                <w:noProof/>
                <w:webHidden/>
              </w:rPr>
              <w:tab/>
            </w:r>
            <w:r w:rsidR="003A71FF" w:rsidRPr="003A71FF">
              <w:rPr>
                <w:rFonts w:ascii="Times New Roman" w:hAnsi="Times New Roman" w:cs="Times New Roman"/>
                <w:noProof/>
                <w:webHidden/>
              </w:rPr>
              <w:fldChar w:fldCharType="begin"/>
            </w:r>
            <w:r w:rsidR="003A71FF" w:rsidRPr="003A71FF">
              <w:rPr>
                <w:rFonts w:ascii="Times New Roman" w:hAnsi="Times New Roman" w:cs="Times New Roman"/>
                <w:noProof/>
                <w:webHidden/>
              </w:rPr>
              <w:instrText xml:space="preserve"> PAGEREF _Toc58352630 \h </w:instrText>
            </w:r>
            <w:r w:rsidR="003A71FF" w:rsidRPr="003A71FF">
              <w:rPr>
                <w:rFonts w:ascii="Times New Roman" w:hAnsi="Times New Roman" w:cs="Times New Roman"/>
                <w:noProof/>
                <w:webHidden/>
              </w:rPr>
            </w:r>
            <w:r w:rsidR="003A71FF" w:rsidRPr="003A71FF">
              <w:rPr>
                <w:rFonts w:ascii="Times New Roman" w:hAnsi="Times New Roman" w:cs="Times New Roman"/>
                <w:noProof/>
                <w:webHidden/>
              </w:rPr>
              <w:fldChar w:fldCharType="separate"/>
            </w:r>
            <w:r w:rsidR="003A71FF" w:rsidRPr="003A71FF">
              <w:rPr>
                <w:rFonts w:ascii="Times New Roman" w:hAnsi="Times New Roman" w:cs="Times New Roman"/>
                <w:noProof/>
                <w:webHidden/>
              </w:rPr>
              <w:t>8</w:t>
            </w:r>
            <w:r w:rsidR="003A71FF" w:rsidRPr="003A71FF">
              <w:rPr>
                <w:rFonts w:ascii="Times New Roman" w:hAnsi="Times New Roman" w:cs="Times New Roman"/>
                <w:noProof/>
                <w:webHidden/>
              </w:rPr>
              <w:fldChar w:fldCharType="end"/>
            </w:r>
          </w:hyperlink>
        </w:p>
        <w:p w:rsidR="003A71FF" w:rsidRPr="003A71FF" w:rsidRDefault="00D67299" w:rsidP="003A71FF">
          <w:pPr>
            <w:pStyle w:val="11"/>
            <w:tabs>
              <w:tab w:val="right" w:leader="dot" w:pos="9350"/>
            </w:tabs>
            <w:spacing w:line="480" w:lineRule="auto"/>
            <w:jc w:val="both"/>
            <w:rPr>
              <w:rFonts w:ascii="Times New Roman" w:hAnsi="Times New Roman" w:cs="Times New Roman"/>
              <w:noProof/>
            </w:rPr>
          </w:pPr>
          <w:hyperlink w:anchor="_Toc58352631" w:history="1">
            <w:r w:rsidR="003A71FF" w:rsidRPr="003A71FF">
              <w:rPr>
                <w:rStyle w:val="a9"/>
                <w:rFonts w:ascii="Times New Roman" w:eastAsia="Times New Roman" w:hAnsi="Times New Roman" w:cs="Times New Roman"/>
                <w:noProof/>
              </w:rPr>
              <w:t>Conclusion</w:t>
            </w:r>
            <w:r w:rsidR="003A71FF" w:rsidRPr="003A71FF">
              <w:rPr>
                <w:rFonts w:ascii="Times New Roman" w:hAnsi="Times New Roman" w:cs="Times New Roman"/>
                <w:noProof/>
                <w:webHidden/>
              </w:rPr>
              <w:tab/>
            </w:r>
            <w:r w:rsidR="003A71FF" w:rsidRPr="003A71FF">
              <w:rPr>
                <w:rFonts w:ascii="Times New Roman" w:hAnsi="Times New Roman" w:cs="Times New Roman"/>
                <w:noProof/>
                <w:webHidden/>
              </w:rPr>
              <w:fldChar w:fldCharType="begin"/>
            </w:r>
            <w:r w:rsidR="003A71FF" w:rsidRPr="003A71FF">
              <w:rPr>
                <w:rFonts w:ascii="Times New Roman" w:hAnsi="Times New Roman" w:cs="Times New Roman"/>
                <w:noProof/>
                <w:webHidden/>
              </w:rPr>
              <w:instrText xml:space="preserve"> PAGEREF _Toc58352631 \h </w:instrText>
            </w:r>
            <w:r w:rsidR="003A71FF" w:rsidRPr="003A71FF">
              <w:rPr>
                <w:rFonts w:ascii="Times New Roman" w:hAnsi="Times New Roman" w:cs="Times New Roman"/>
                <w:noProof/>
                <w:webHidden/>
              </w:rPr>
            </w:r>
            <w:r w:rsidR="003A71FF" w:rsidRPr="003A71FF">
              <w:rPr>
                <w:rFonts w:ascii="Times New Roman" w:hAnsi="Times New Roman" w:cs="Times New Roman"/>
                <w:noProof/>
                <w:webHidden/>
              </w:rPr>
              <w:fldChar w:fldCharType="separate"/>
            </w:r>
            <w:r w:rsidR="003A71FF" w:rsidRPr="003A71FF">
              <w:rPr>
                <w:rFonts w:ascii="Times New Roman" w:hAnsi="Times New Roman" w:cs="Times New Roman"/>
                <w:noProof/>
                <w:webHidden/>
              </w:rPr>
              <w:t>10</w:t>
            </w:r>
            <w:r w:rsidR="003A71FF" w:rsidRPr="003A71FF">
              <w:rPr>
                <w:rFonts w:ascii="Times New Roman" w:hAnsi="Times New Roman" w:cs="Times New Roman"/>
                <w:noProof/>
                <w:webHidden/>
              </w:rPr>
              <w:fldChar w:fldCharType="end"/>
            </w:r>
          </w:hyperlink>
        </w:p>
        <w:p w:rsidR="003A71FF" w:rsidRPr="003A71FF" w:rsidRDefault="00D67299" w:rsidP="003A71FF">
          <w:pPr>
            <w:pStyle w:val="11"/>
            <w:tabs>
              <w:tab w:val="right" w:leader="dot" w:pos="9350"/>
            </w:tabs>
            <w:spacing w:line="480" w:lineRule="auto"/>
            <w:jc w:val="both"/>
            <w:rPr>
              <w:rFonts w:ascii="Times New Roman" w:hAnsi="Times New Roman" w:cs="Times New Roman"/>
              <w:noProof/>
            </w:rPr>
          </w:pPr>
          <w:hyperlink w:anchor="_Toc58352632" w:history="1">
            <w:r w:rsidR="003A71FF" w:rsidRPr="003A71FF">
              <w:rPr>
                <w:rStyle w:val="a9"/>
                <w:rFonts w:ascii="Times New Roman" w:eastAsia="Times New Roman" w:hAnsi="Times New Roman" w:cs="Times New Roman"/>
                <w:noProof/>
              </w:rPr>
              <w:t>Reference list</w:t>
            </w:r>
            <w:r w:rsidR="003A71FF" w:rsidRPr="003A71FF">
              <w:rPr>
                <w:rFonts w:ascii="Times New Roman" w:hAnsi="Times New Roman" w:cs="Times New Roman"/>
                <w:noProof/>
                <w:webHidden/>
              </w:rPr>
              <w:tab/>
            </w:r>
            <w:r w:rsidR="003A71FF" w:rsidRPr="003A71FF">
              <w:rPr>
                <w:rFonts w:ascii="Times New Roman" w:hAnsi="Times New Roman" w:cs="Times New Roman"/>
                <w:noProof/>
                <w:webHidden/>
              </w:rPr>
              <w:fldChar w:fldCharType="begin"/>
            </w:r>
            <w:r w:rsidR="003A71FF" w:rsidRPr="003A71FF">
              <w:rPr>
                <w:rFonts w:ascii="Times New Roman" w:hAnsi="Times New Roman" w:cs="Times New Roman"/>
                <w:noProof/>
                <w:webHidden/>
              </w:rPr>
              <w:instrText xml:space="preserve"> PAGEREF _Toc58352632 \h </w:instrText>
            </w:r>
            <w:r w:rsidR="003A71FF" w:rsidRPr="003A71FF">
              <w:rPr>
                <w:rFonts w:ascii="Times New Roman" w:hAnsi="Times New Roman" w:cs="Times New Roman"/>
                <w:noProof/>
                <w:webHidden/>
              </w:rPr>
            </w:r>
            <w:r w:rsidR="003A71FF" w:rsidRPr="003A71FF">
              <w:rPr>
                <w:rFonts w:ascii="Times New Roman" w:hAnsi="Times New Roman" w:cs="Times New Roman"/>
                <w:noProof/>
                <w:webHidden/>
              </w:rPr>
              <w:fldChar w:fldCharType="separate"/>
            </w:r>
            <w:r w:rsidR="003A71FF" w:rsidRPr="003A71FF">
              <w:rPr>
                <w:rFonts w:ascii="Times New Roman" w:hAnsi="Times New Roman" w:cs="Times New Roman"/>
                <w:noProof/>
                <w:webHidden/>
              </w:rPr>
              <w:t>11</w:t>
            </w:r>
            <w:r w:rsidR="003A71FF" w:rsidRPr="003A71FF">
              <w:rPr>
                <w:rFonts w:ascii="Times New Roman" w:hAnsi="Times New Roman" w:cs="Times New Roman"/>
                <w:noProof/>
                <w:webHidden/>
              </w:rPr>
              <w:fldChar w:fldCharType="end"/>
            </w:r>
          </w:hyperlink>
        </w:p>
        <w:p w:rsidR="003A71FF" w:rsidRDefault="003A71FF" w:rsidP="003A71FF">
          <w:pPr>
            <w:spacing w:line="480" w:lineRule="auto"/>
            <w:jc w:val="both"/>
          </w:pPr>
          <w:r w:rsidRPr="003A71FF">
            <w:rPr>
              <w:rFonts w:ascii="Times New Roman" w:hAnsi="Times New Roman" w:cs="Times New Roman"/>
            </w:rPr>
            <w:fldChar w:fldCharType="end"/>
          </w:r>
        </w:p>
      </w:sdtContent>
    </w:sdt>
    <w:p w:rsidR="003A71FF" w:rsidRDefault="003A71FF" w:rsidP="003A71FF">
      <w:pPr>
        <w:spacing w:line="480" w:lineRule="auto"/>
        <w:rPr>
          <w:rFonts w:ascii="Times New Roman" w:eastAsia="Times New Roman" w:hAnsi="Times New Roman" w:cstheme="majorBidi"/>
          <w:b/>
          <w:bCs/>
          <w:sz w:val="28"/>
          <w:szCs w:val="28"/>
        </w:rPr>
      </w:pPr>
      <w:r>
        <w:rPr>
          <w:rFonts w:eastAsia="Times New Roman"/>
        </w:rPr>
        <w:br w:type="page"/>
      </w:r>
    </w:p>
    <w:p w:rsidR="0037264B" w:rsidRPr="0037264B" w:rsidRDefault="0037264B" w:rsidP="003A71FF">
      <w:pPr>
        <w:pStyle w:val="1"/>
        <w:spacing w:line="480" w:lineRule="auto"/>
        <w:rPr>
          <w:rFonts w:eastAsia="Times New Roman"/>
          <w:sz w:val="24"/>
          <w:szCs w:val="24"/>
        </w:rPr>
      </w:pPr>
      <w:bookmarkStart w:id="1" w:name="_Toc58352626"/>
      <w:r w:rsidRPr="0037264B">
        <w:rPr>
          <w:rFonts w:eastAsia="Times New Roman"/>
        </w:rPr>
        <w:lastRenderedPageBreak/>
        <w:t>Introduction</w:t>
      </w:r>
      <w:bookmarkEnd w:id="1"/>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An individual needs to possess as well as develop certain specific skills in order to perform well in the workplace. These skills are essential in order to execute the assigned activities in the best possible manner. Moreover, academic and employability skills can be crucial to enable a person to take better decisions and solve problems reasonably in the workplace. The present paper begins with the identification of the current skills followed by a SWOT analysis of the same in order to determine the strengths, weaknesses, opportunities and threats that can be prevalent in the future career path. Different time management tools and the relevant Performance Development Plan (PDP) have also been discussed. The paper culminates with a succinct conclusion that sums up the essay.</w:t>
      </w:r>
    </w:p>
    <w:p w:rsidR="0037264B" w:rsidRPr="0037264B" w:rsidRDefault="0037264B" w:rsidP="003A71FF">
      <w:pPr>
        <w:pStyle w:val="1"/>
        <w:spacing w:line="480" w:lineRule="auto"/>
        <w:rPr>
          <w:rFonts w:eastAsia="Times New Roman"/>
          <w:sz w:val="24"/>
          <w:szCs w:val="24"/>
        </w:rPr>
      </w:pPr>
      <w:bookmarkStart w:id="2" w:name="_Toc58352627"/>
      <w:r w:rsidRPr="0037264B">
        <w:rPr>
          <w:rFonts w:eastAsia="Times New Roman"/>
        </w:rPr>
        <w:t>Current skills</w:t>
      </w:r>
      <w:bookmarkEnd w:id="2"/>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According to Kennedy and Munk (2017), having an existing set of employment skills is one of the most important factors which influences one’s performance in the job. Learning new skills together with developing the existing employment skills in a regular manner can help to match the changing demands of a job. Moreover, the study highlights that if an individual possesses a strong set of professional and academic skills, they can effectively prepare for new career opportunities in the future. In the present context, working as a massage therapist has been a major source of experience. This job has made it possible to develop communication skills in a significant manner as it involves dealing with people from different backgrounds. Moreover, the current job as a cleaner has also been significantly helpful to learn the importance of hygiene and safety in a workplace. Working as a cleaner has helped in developing organizational skills. The present paper inculcates the analysis of these skills to prepare to work as a massage therapist in the future.</w:t>
      </w:r>
    </w:p>
    <w:p w:rsidR="0037264B" w:rsidRPr="0037264B" w:rsidRDefault="0037264B" w:rsidP="003A71FF">
      <w:pPr>
        <w:pStyle w:val="1"/>
        <w:spacing w:line="480" w:lineRule="auto"/>
        <w:rPr>
          <w:rFonts w:eastAsia="Times New Roman"/>
          <w:sz w:val="24"/>
          <w:szCs w:val="24"/>
        </w:rPr>
      </w:pPr>
      <w:bookmarkStart w:id="3" w:name="_Toc58352628"/>
      <w:r w:rsidRPr="0037264B">
        <w:rPr>
          <w:rFonts w:eastAsia="Times New Roman"/>
        </w:rPr>
        <w:lastRenderedPageBreak/>
        <w:t>SWOT analysis</w:t>
      </w:r>
      <w:bookmarkEnd w:id="3"/>
    </w:p>
    <w:p w:rsidR="0037264B" w:rsidRDefault="0037264B" w:rsidP="003A71FF">
      <w:pPr>
        <w:spacing w:after="0" w:line="480" w:lineRule="auto"/>
        <w:jc w:val="both"/>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 xml:space="preserve">A SWOT analysis primarily helps in the promotion of the identified strengths, minimize weaknesses, utilize the opportunities and develop contingency plans to reduce the threats (Teoli and An, 2019). Utilizing a SWOT analysis can be helpful in personal development and it can be decisive for betterment in the performance at work and can lead to success. Personal development is the key in getting transformed to a more appealing candidate for a given job as it is suggested by the work of Wrzesińska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(2019). It also helps in boosting self image and hence, self confidence. In order to stand out from the crowd of all the candidates that are applying for the same position in an organization, one needs to have an exceptional portfolio that is composed of all the key academic and employment skills. A SWOT analysis can become extremely useful in this and can render a clear identification of the potential as well as areas for development. Hence, a SWOT analysis has been done in the present context as follows:</w:t>
      </w:r>
    </w:p>
    <w:p w:rsidR="000424DF" w:rsidRPr="0037264B" w:rsidRDefault="000424DF" w:rsidP="003A71FF">
      <w:pPr>
        <w:spacing w:after="0" w:line="480" w:lineRule="auto"/>
        <w:jc w:val="both"/>
        <w:rPr>
          <w:rFonts w:ascii="Times New Roman" w:eastAsia="Times New Roman" w:hAnsi="Times New Roman" w:cs="Times New Roman"/>
          <w:sz w:val="24"/>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5257"/>
        <w:gridCol w:w="4103"/>
      </w:tblGrid>
      <w:tr w:rsidR="0037264B" w:rsidRPr="0037264B" w:rsidTr="0037264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i/>
                <w:iCs/>
                <w:color w:val="000000"/>
                <w:sz w:val="24"/>
                <w:szCs w:val="24"/>
              </w:rPr>
              <w:t>STRENGTHS</w:t>
            </w:r>
          </w:p>
          <w:p w:rsidR="0037264B" w:rsidRPr="0037264B" w:rsidRDefault="0037264B" w:rsidP="003A71FF">
            <w:pPr>
              <w:numPr>
                <w:ilvl w:val="0"/>
                <w:numId w:val="1"/>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Good communication skills.</w:t>
            </w:r>
          </w:p>
          <w:p w:rsidR="0037264B" w:rsidRPr="0037264B" w:rsidRDefault="0037264B" w:rsidP="003A71FF">
            <w:pPr>
              <w:numPr>
                <w:ilvl w:val="0"/>
                <w:numId w:val="1"/>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Comfortable to work with people from diverse backgrounds.</w:t>
            </w:r>
          </w:p>
          <w:p w:rsidR="0037264B" w:rsidRPr="0037264B" w:rsidRDefault="0037264B" w:rsidP="003A71FF">
            <w:pPr>
              <w:numPr>
                <w:ilvl w:val="0"/>
                <w:numId w:val="1"/>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 xml:space="preserve">Experience of working as a massage therapist (Suttikun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2018).</w:t>
            </w:r>
          </w:p>
          <w:p w:rsidR="0037264B" w:rsidRPr="0037264B" w:rsidRDefault="0037264B" w:rsidP="003A71FF">
            <w:pPr>
              <w:numPr>
                <w:ilvl w:val="0"/>
                <w:numId w:val="1"/>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Organizational skills.</w:t>
            </w:r>
          </w:p>
          <w:p w:rsidR="0037264B" w:rsidRPr="0037264B" w:rsidRDefault="0037264B" w:rsidP="003A71FF">
            <w:pPr>
              <w:numPr>
                <w:ilvl w:val="0"/>
                <w:numId w:val="1"/>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Good hygiene habits.</w:t>
            </w:r>
          </w:p>
          <w:p w:rsidR="0037264B" w:rsidRPr="0037264B" w:rsidRDefault="0037264B" w:rsidP="003A71FF">
            <w:pPr>
              <w:numPr>
                <w:ilvl w:val="0"/>
                <w:numId w:val="1"/>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Willing to learn.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i/>
                <w:iCs/>
                <w:color w:val="000000"/>
                <w:sz w:val="24"/>
                <w:szCs w:val="24"/>
              </w:rPr>
              <w:t>WEAKNESSES</w:t>
            </w:r>
          </w:p>
          <w:p w:rsidR="0037264B" w:rsidRPr="0037264B" w:rsidRDefault="0037264B" w:rsidP="003A71FF">
            <w:pPr>
              <w:numPr>
                <w:ilvl w:val="0"/>
                <w:numId w:val="2"/>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 xml:space="preserve">Lack of hard skills (Suttikun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2018).</w:t>
            </w:r>
          </w:p>
          <w:p w:rsidR="0037264B" w:rsidRPr="0037264B" w:rsidRDefault="0037264B" w:rsidP="003A71FF">
            <w:pPr>
              <w:numPr>
                <w:ilvl w:val="0"/>
                <w:numId w:val="2"/>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Lack of proficiency in foreign languages.</w:t>
            </w:r>
          </w:p>
        </w:tc>
      </w:tr>
      <w:tr w:rsidR="0037264B" w:rsidRPr="0037264B" w:rsidTr="0037264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i/>
                <w:iCs/>
                <w:color w:val="000000"/>
                <w:sz w:val="24"/>
                <w:szCs w:val="24"/>
              </w:rPr>
              <w:t>OPPORTUNITIES</w:t>
            </w:r>
          </w:p>
          <w:p w:rsidR="0037264B" w:rsidRPr="0037264B" w:rsidRDefault="0037264B" w:rsidP="003A71FF">
            <w:pPr>
              <w:numPr>
                <w:ilvl w:val="0"/>
                <w:numId w:val="3"/>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lastRenderedPageBreak/>
              <w:t>Good scope of earning for self employed massage therapists.</w:t>
            </w:r>
          </w:p>
          <w:p w:rsidR="0037264B" w:rsidRPr="0037264B" w:rsidRDefault="0037264B" w:rsidP="003A71FF">
            <w:pPr>
              <w:numPr>
                <w:ilvl w:val="0"/>
                <w:numId w:val="3"/>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 xml:space="preserve">Professional certification programs are available (Suttikun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2018).</w:t>
            </w:r>
          </w:p>
          <w:p w:rsidR="0037264B" w:rsidRPr="0037264B" w:rsidRDefault="0037264B" w:rsidP="003A71FF">
            <w:pPr>
              <w:numPr>
                <w:ilvl w:val="0"/>
                <w:numId w:val="3"/>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Job opportunities in organizations like health clinics and sports therapy, Cruise ships, Client-based jobs.</w:t>
            </w:r>
          </w:p>
          <w:p w:rsidR="0037264B" w:rsidRPr="0037264B" w:rsidRDefault="0037264B" w:rsidP="003A71FF">
            <w:pPr>
              <w:numPr>
                <w:ilvl w:val="0"/>
                <w:numId w:val="3"/>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Can earn a high pay scale with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i/>
                <w:iCs/>
                <w:color w:val="000000"/>
                <w:sz w:val="24"/>
                <w:szCs w:val="24"/>
              </w:rPr>
              <w:lastRenderedPageBreak/>
              <w:t>THREATS</w:t>
            </w:r>
          </w:p>
          <w:p w:rsidR="0037264B" w:rsidRPr="0037264B" w:rsidRDefault="0037264B" w:rsidP="003A71FF">
            <w:pPr>
              <w:numPr>
                <w:ilvl w:val="0"/>
                <w:numId w:val="4"/>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lastRenderedPageBreak/>
              <w:t xml:space="preserve">Pressure to acclimatize with emotional demands (Suttikun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2018).</w:t>
            </w:r>
          </w:p>
          <w:p w:rsidR="0037264B" w:rsidRPr="0037264B" w:rsidRDefault="0037264B" w:rsidP="003A71FF">
            <w:pPr>
              <w:numPr>
                <w:ilvl w:val="0"/>
                <w:numId w:val="4"/>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Abundance of professionally trained massage therapists in the market.</w:t>
            </w:r>
          </w:p>
          <w:p w:rsidR="0037264B" w:rsidRPr="0037264B" w:rsidRDefault="0037264B" w:rsidP="003A71FF">
            <w:pPr>
              <w:numPr>
                <w:ilvl w:val="0"/>
                <w:numId w:val="4"/>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Increased pressure on the physical capabilities of one's own body.</w:t>
            </w:r>
          </w:p>
          <w:p w:rsidR="0037264B" w:rsidRPr="0037264B" w:rsidRDefault="0037264B" w:rsidP="003A71FF">
            <w:pPr>
              <w:numPr>
                <w:ilvl w:val="0"/>
                <w:numId w:val="4"/>
              </w:numPr>
              <w:spacing w:after="0" w:line="480" w:lineRule="auto"/>
              <w:jc w:val="both"/>
              <w:textAlignment w:val="baseline"/>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Long working hours.</w:t>
            </w:r>
          </w:p>
        </w:tc>
      </w:tr>
    </w:tbl>
    <w:p w:rsidR="0037264B" w:rsidRPr="0037264B" w:rsidRDefault="0037264B" w:rsidP="003A71FF">
      <w:pPr>
        <w:spacing w:after="0" w:line="480" w:lineRule="auto"/>
        <w:jc w:val="both"/>
        <w:rPr>
          <w:rFonts w:ascii="Times New Roman" w:eastAsia="Times New Roman" w:hAnsi="Times New Roman" w:cs="Times New Roman"/>
          <w:sz w:val="24"/>
          <w:szCs w:val="24"/>
        </w:rPr>
      </w:pPr>
    </w:p>
    <w:p w:rsidR="000424DF" w:rsidRDefault="0037264B" w:rsidP="003A71FF">
      <w:pPr>
        <w:spacing w:after="0" w:line="480" w:lineRule="auto"/>
        <w:jc w:val="both"/>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It is evident from the above SWOT analysis that there is a presence of a good set of employability skills. These skills can effectively help to embark on the opportunities and get a good placement as a massage therapist in a well known organization. As opined by Kennedy and Munk (2017), good communication skills can be highly effective in a career as a massage therapist as it helps to treat the client in the best way. Moreover, having strong interpersonal skills can help in the promotion of general wellness, answer questions effectively and render an exceptional ability to listen to the client. These skills are extremely crucial in order to m</w:t>
      </w:r>
      <w:r w:rsidR="000424DF">
        <w:rPr>
          <w:rFonts w:ascii="Times New Roman" w:eastAsia="Times New Roman" w:hAnsi="Times New Roman" w:cs="Times New Roman"/>
          <w:color w:val="000000"/>
          <w:sz w:val="24"/>
          <w:szCs w:val="24"/>
        </w:rPr>
        <w:t>eet the demands of the clients.</w:t>
      </w:r>
    </w:p>
    <w:p w:rsidR="000424DF" w:rsidRDefault="0037264B" w:rsidP="003A71FF">
      <w:pPr>
        <w:spacing w:after="0" w:line="480" w:lineRule="auto"/>
        <w:jc w:val="both"/>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The previous background of having worked as a massage therapist</w:t>
      </w:r>
      <w:r w:rsidR="000424DF">
        <w:rPr>
          <w:rFonts w:ascii="Times New Roman" w:eastAsia="Times New Roman" w:hAnsi="Times New Roman" w:cs="Times New Roman"/>
          <w:color w:val="000000"/>
          <w:sz w:val="24"/>
          <w:szCs w:val="24"/>
        </w:rPr>
        <w:t xml:space="preserve"> has contributed highly to the development of these</w:t>
      </w:r>
      <w:r w:rsidRPr="0037264B">
        <w:rPr>
          <w:rFonts w:ascii="Times New Roman" w:eastAsia="Times New Roman" w:hAnsi="Times New Roman" w:cs="Times New Roman"/>
          <w:color w:val="000000"/>
          <w:sz w:val="24"/>
          <w:szCs w:val="24"/>
        </w:rPr>
        <w:t xml:space="preserve"> skills. Moreover, the organizational and hygiene habits that have been acquired during the current job as a cleaner can act as essential strengths. These habits can specifically come in handy while working for a client based job. However, there are certain weaknesses which need to be reduced so as to add them up as additional skills. The hard skills such as working with computer systems and proficiency in foreign languages can help to achieve </w:t>
      </w:r>
      <w:r w:rsidRPr="0037264B">
        <w:rPr>
          <w:rFonts w:ascii="Times New Roman" w:eastAsia="Times New Roman" w:hAnsi="Times New Roman" w:cs="Times New Roman"/>
          <w:color w:val="000000"/>
          <w:sz w:val="24"/>
          <w:szCs w:val="24"/>
        </w:rPr>
        <w:lastRenderedPageBreak/>
        <w:t>an edge over the competitors who will be applying for the same job. These weaknesses need to be reduced so as to transform into a desirable candidate for big organizations</w:t>
      </w:r>
      <w:r w:rsidR="000424DF">
        <w:rPr>
          <w:rFonts w:ascii="Times New Roman" w:eastAsia="Times New Roman" w:hAnsi="Times New Roman" w:cs="Times New Roman"/>
          <w:color w:val="000000"/>
          <w:sz w:val="24"/>
          <w:szCs w:val="24"/>
        </w:rPr>
        <w:t xml:space="preserve"> like Day spa and Cruise ships.</w:t>
      </w:r>
    </w:p>
    <w:p w:rsidR="000424DF" w:rsidRDefault="0037264B" w:rsidP="003A71FF">
      <w:pPr>
        <w:spacing w:after="0" w:line="480" w:lineRule="auto"/>
        <w:jc w:val="both"/>
        <w:rPr>
          <w:rFonts w:ascii="Times New Roman" w:eastAsia="Times New Roman" w:hAnsi="Times New Roman" w:cs="Times New Roman"/>
          <w:color w:val="000000"/>
          <w:sz w:val="24"/>
          <w:szCs w:val="24"/>
        </w:rPr>
      </w:pPr>
      <w:r w:rsidRPr="0037264B">
        <w:rPr>
          <w:rFonts w:ascii="Times New Roman" w:eastAsia="Times New Roman" w:hAnsi="Times New Roman" w:cs="Times New Roman"/>
          <w:color w:val="000000"/>
          <w:sz w:val="24"/>
          <w:szCs w:val="24"/>
        </w:rPr>
        <w:t>The present SWOT analysis has also enabled me to determine the available opportunities in the field</w:t>
      </w:r>
      <w:r w:rsidR="000424DF">
        <w:rPr>
          <w:rFonts w:ascii="Times New Roman" w:eastAsia="Times New Roman" w:hAnsi="Times New Roman" w:cs="Times New Roman"/>
          <w:color w:val="000000"/>
          <w:sz w:val="24"/>
          <w:szCs w:val="24"/>
        </w:rPr>
        <w:t>s</w:t>
      </w:r>
      <w:r w:rsidRPr="0037264B">
        <w:rPr>
          <w:rFonts w:ascii="Times New Roman" w:eastAsia="Times New Roman" w:hAnsi="Times New Roman" w:cs="Times New Roman"/>
          <w:color w:val="000000"/>
          <w:sz w:val="24"/>
          <w:szCs w:val="24"/>
        </w:rPr>
        <w:t xml:space="preserve"> of working as a massage therapist. Reports suggest that aspiring massage therapists have huge opportunities to work in health clinics and for sports therapy (Sports therapist job profile, 2020). In these areas, there is an increased demand for experienced massage therapists and these jobs are highly rewarding in nature. Moreover, there are different certification programs in the market wherein one can get a professional degree for either working as a massage therapist or for getting specialized in different massages like reflexology and hot stone massage. These programs have been determined as an opportunity as they can help in acquiring an added qualification which can be helpful while applying for org</w:t>
      </w:r>
      <w:r w:rsidR="000424DF">
        <w:rPr>
          <w:rFonts w:ascii="Times New Roman" w:eastAsia="Times New Roman" w:hAnsi="Times New Roman" w:cs="Times New Roman"/>
          <w:color w:val="000000"/>
          <w:sz w:val="24"/>
          <w:szCs w:val="24"/>
        </w:rPr>
        <w:t>anizations like health clinics.</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 xml:space="preserve">Lastly but importantly, relevant threats have also been outlined as it can help in developing an appropriate plan to counter the same (Smith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2020). The major threat that is evident in the present SWOT analysis is the presence of professional therapists in the market. This has to be effectively countered with a suitable strategy so as to be one step ahead than the competitors. Long working hours and the emotional and physical pressure of the job needs to be countered with experience together with good stamina and health.</w:t>
      </w:r>
    </w:p>
    <w:p w:rsidR="0037264B" w:rsidRPr="0037264B" w:rsidRDefault="0037264B" w:rsidP="003A71FF">
      <w:pPr>
        <w:pStyle w:val="1"/>
        <w:spacing w:line="480" w:lineRule="auto"/>
        <w:rPr>
          <w:rFonts w:eastAsia="Times New Roman"/>
          <w:sz w:val="24"/>
          <w:szCs w:val="24"/>
        </w:rPr>
      </w:pPr>
      <w:bookmarkStart w:id="4" w:name="_Toc58352629"/>
      <w:r w:rsidRPr="0037264B">
        <w:rPr>
          <w:rFonts w:eastAsia="Times New Roman"/>
        </w:rPr>
        <w:t>Time management tools</w:t>
      </w:r>
      <w:bookmarkEnd w:id="4"/>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 xml:space="preserve">As opined by Cottingham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xml:space="preserve">. (2018), time management can be defined as the form of effective planning as well as the efficient organization of the tasks that need to be completed in a single day. There is no denying of the fact that there is a limited period of time for everyone in a week or in a day to accomplish several essential tasks. A haphazard planning of the day can not only lead to </w:t>
      </w:r>
      <w:r w:rsidRPr="0037264B">
        <w:rPr>
          <w:rFonts w:ascii="Times New Roman" w:eastAsia="Times New Roman" w:hAnsi="Times New Roman" w:cs="Times New Roman"/>
          <w:color w:val="000000"/>
          <w:sz w:val="24"/>
          <w:szCs w:val="24"/>
        </w:rPr>
        <w:lastRenderedPageBreak/>
        <w:t>inefficient utilization of the time to complete a task but also leads to the wastage of time. Hence, it becomes extremely important to channelize the available time to effectively utilize it and accomplish the tasks in the more effective manner. </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An effective time management tool needs to have certain specific features which will ensure the eventual success rate of the tools. These features are ease of usage, flexibility and comprehensiveness (Jayeoba, 2019). Firstly, it is imperative for any tool that is utilized to manage time that it is easy to use and easy to apply. If a tool requires more time to understand its features and application, the sole purpose of using it is defeated. Hence, it is important to identify tools with an easy application. Secondly, the tools have to be flexible in nature as it is a fact that it is near to impossible to have a rigid set of tasks everyday. The tool has to be able to match the changed demands on different days. Lastly, the tools have to be comprehensive in nature meaning it must offer the space and opportunity for communication within the context of the involved tasks.</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 xml:space="preserve">There are various types of time management tools available in the market and they can even be devised to suit specific requirements as it is suggested by Welch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(2019). Hence, these tools can range from simple ones to comprehensive and even to an outright complex. The selection of the apt time management tool can help to effectively out in efforts while being at home, school or even work. Some effective tools are described as follows:</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To-do lists</w:t>
      </w:r>
      <w:r w:rsidRPr="0037264B">
        <w:rPr>
          <w:rFonts w:ascii="Times New Roman" w:eastAsia="Times New Roman" w:hAnsi="Times New Roman" w:cs="Times New Roman"/>
          <w:color w:val="000000"/>
          <w:sz w:val="24"/>
          <w:szCs w:val="24"/>
        </w:rPr>
        <w:t>: it is the most basic form of time management tool and also the most widely used. This can be used in pen and paper form but the electronic versions are also available. The electronic versions have advanced features like sorting, syncing and adding images. This tool can be used to plan daily activities and accomplish short term goals which are great to boost confidence and keep up morale.</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Gantt chart</w:t>
      </w:r>
      <w:r w:rsidRPr="0037264B">
        <w:rPr>
          <w:rFonts w:ascii="Times New Roman" w:eastAsia="Times New Roman" w:hAnsi="Times New Roman" w:cs="Times New Roman"/>
          <w:color w:val="000000"/>
          <w:sz w:val="24"/>
          <w:szCs w:val="24"/>
        </w:rPr>
        <w:t xml:space="preserve">: This tool is most suitable for complex and multi step tasks. These tools need to be used electronically and they need special software to deploy. This tool can be used to manage the </w:t>
      </w:r>
      <w:r w:rsidRPr="0037264B">
        <w:rPr>
          <w:rFonts w:ascii="Times New Roman" w:eastAsia="Times New Roman" w:hAnsi="Times New Roman" w:cs="Times New Roman"/>
          <w:color w:val="000000"/>
          <w:sz w:val="24"/>
          <w:szCs w:val="24"/>
        </w:rPr>
        <w:lastRenderedPageBreak/>
        <w:t>time for learning hard skills which were highlighted as one of the weaknesses in the SWOT analysis.</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Priority matrix</w:t>
      </w:r>
      <w:r w:rsidRPr="0037264B">
        <w:rPr>
          <w:rFonts w:ascii="Times New Roman" w:eastAsia="Times New Roman" w:hAnsi="Times New Roman" w:cs="Times New Roman"/>
          <w:color w:val="000000"/>
          <w:sz w:val="24"/>
          <w:szCs w:val="24"/>
        </w:rPr>
        <w:t xml:space="preserve">: This is a fun tool to apply for time management. In this, a piece of paper is folded into 4 quadrants and each quadrant is </w:t>
      </w:r>
      <w:r w:rsidR="00075736" w:rsidRPr="0037264B">
        <w:rPr>
          <w:rFonts w:ascii="Times New Roman" w:eastAsia="Times New Roman" w:hAnsi="Times New Roman" w:cs="Times New Roman"/>
          <w:color w:val="000000"/>
          <w:sz w:val="24"/>
          <w:szCs w:val="24"/>
        </w:rPr>
        <w:t>labeled</w:t>
      </w:r>
      <w:r w:rsidRPr="0037264B">
        <w:rPr>
          <w:rFonts w:ascii="Times New Roman" w:eastAsia="Times New Roman" w:hAnsi="Times New Roman" w:cs="Times New Roman"/>
          <w:color w:val="000000"/>
          <w:sz w:val="24"/>
          <w:szCs w:val="24"/>
        </w:rPr>
        <w:t xml:space="preserve"> as Critical and Urgent, Critical, Urgent and Unimportant. This tool helps to accomplish two tasks at once. Moreover, it helps to develop the skill of thoughtful thinking and prioritizing. It can help to plan physical activities and meditation routines on an everyday basis.</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Time management apps</w:t>
      </w:r>
      <w:r w:rsidRPr="0037264B">
        <w:rPr>
          <w:rFonts w:ascii="Times New Roman" w:eastAsia="Times New Roman" w:hAnsi="Times New Roman" w:cs="Times New Roman"/>
          <w:color w:val="000000"/>
          <w:sz w:val="24"/>
          <w:szCs w:val="24"/>
        </w:rPr>
        <w:t>: Different time management apps like Evernote, Trello, Pocket and many others are available in the market that help</w:t>
      </w:r>
      <w:r w:rsidR="00075736">
        <w:rPr>
          <w:rFonts w:ascii="Times New Roman" w:eastAsia="Times New Roman" w:hAnsi="Times New Roman" w:cs="Times New Roman"/>
          <w:color w:val="000000"/>
          <w:sz w:val="24"/>
          <w:szCs w:val="24"/>
        </w:rPr>
        <w:t>s</w:t>
      </w:r>
      <w:r w:rsidRPr="0037264B">
        <w:rPr>
          <w:rFonts w:ascii="Times New Roman" w:eastAsia="Times New Roman" w:hAnsi="Times New Roman" w:cs="Times New Roman"/>
          <w:color w:val="000000"/>
          <w:sz w:val="24"/>
          <w:szCs w:val="24"/>
        </w:rPr>
        <w:t xml:space="preserve"> to keep track of the time. They come up with unlimited and advanced features that can effectively help to manage time and schedule daily activities. Features like timers, calendars and alarms are also available in such apps which help structured scheduling.</w:t>
      </w:r>
    </w:p>
    <w:p w:rsidR="0037264B" w:rsidRPr="0037264B" w:rsidRDefault="0037264B" w:rsidP="003A71FF">
      <w:pPr>
        <w:pStyle w:val="1"/>
        <w:spacing w:line="480" w:lineRule="auto"/>
        <w:rPr>
          <w:rFonts w:eastAsia="Times New Roman"/>
          <w:sz w:val="24"/>
          <w:szCs w:val="24"/>
        </w:rPr>
      </w:pPr>
      <w:bookmarkStart w:id="5" w:name="_Toc58352630"/>
      <w:r w:rsidRPr="0037264B">
        <w:rPr>
          <w:rFonts w:eastAsia="Times New Roman"/>
        </w:rPr>
        <w:t>Professional Development Plan</w:t>
      </w:r>
      <w:bookmarkEnd w:id="5"/>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 xml:space="preserve">Baskwill </w:t>
      </w:r>
      <w:r w:rsidRPr="0037264B">
        <w:rPr>
          <w:rFonts w:ascii="Times New Roman" w:eastAsia="Times New Roman" w:hAnsi="Times New Roman" w:cs="Times New Roman"/>
          <w:i/>
          <w:iCs/>
          <w:color w:val="000000"/>
          <w:sz w:val="24"/>
          <w:szCs w:val="24"/>
        </w:rPr>
        <w:t>et al</w:t>
      </w:r>
      <w:r w:rsidRPr="0037264B">
        <w:rPr>
          <w:rFonts w:ascii="Times New Roman" w:eastAsia="Times New Roman" w:hAnsi="Times New Roman" w:cs="Times New Roman"/>
          <w:color w:val="000000"/>
          <w:sz w:val="24"/>
          <w:szCs w:val="24"/>
        </w:rPr>
        <w:t xml:space="preserve">. (2019) explains that development of both short term and long term goals can help in guiding the decisions that are taken through the development process of academic and employability skills. In the present context, a professional development plan can help in the implementation of the structured steps so as to improve the required skills for working as a professional massage therapist. It is a list of steps that are actionable in nature and provide specific insight into how one can achieve the set career goals. An effective definition of the desired goals in a PDP can help in obtaining a comprehensive understanding of how one </w:t>
      </w:r>
      <w:r w:rsidR="000424DF" w:rsidRPr="0037264B">
        <w:rPr>
          <w:rFonts w:ascii="Times New Roman" w:eastAsia="Times New Roman" w:hAnsi="Times New Roman" w:cs="Times New Roman"/>
          <w:color w:val="000000"/>
          <w:sz w:val="24"/>
          <w:szCs w:val="24"/>
        </w:rPr>
        <w:t>need</w:t>
      </w:r>
      <w:r w:rsidRPr="0037264B">
        <w:rPr>
          <w:rFonts w:ascii="Times New Roman" w:eastAsia="Times New Roman" w:hAnsi="Times New Roman" w:cs="Times New Roman"/>
          <w:color w:val="000000"/>
          <w:sz w:val="24"/>
          <w:szCs w:val="24"/>
        </w:rPr>
        <w:t xml:space="preserve"> to navigate through the process of interview and other criteria to get into a job. Moreover, a PDP has to be treated as a continual reference point which needs to be updated regularly and when an important milestone is reached.</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lastRenderedPageBreak/>
        <w:t>The following five steps can be included in a simple but thorough professional development plan:</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Self-assessment</w:t>
      </w:r>
      <w:r w:rsidRPr="0037264B">
        <w:rPr>
          <w:rFonts w:ascii="Times New Roman" w:eastAsia="Times New Roman" w:hAnsi="Times New Roman" w:cs="Times New Roman"/>
          <w:color w:val="000000"/>
          <w:sz w:val="24"/>
          <w:szCs w:val="24"/>
        </w:rPr>
        <w:t>: It is an evaluation of the current professional skills, knowledge as well as interests. Self assessment helps in the examination of the current position and the determination of how it relates to the professional goals. In the present case, it can help in identifying the gap in the current skills set and the one that is demanded by the position of a massage therapist.</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Goals</w:t>
      </w:r>
      <w:r w:rsidRPr="0037264B">
        <w:rPr>
          <w:rFonts w:ascii="Times New Roman" w:eastAsia="Times New Roman" w:hAnsi="Times New Roman" w:cs="Times New Roman"/>
          <w:color w:val="000000"/>
          <w:sz w:val="24"/>
          <w:szCs w:val="24"/>
        </w:rPr>
        <w:t>: In order to make the goals trackable, they have to be SMART in nature, that is the goals must be Specific, Measurable, Achievable, Relevant and Timely. For instance, a goal has to be thoroughly tracked and thought after if one applies for a professional certification program. In the present context a SMART goal would be to learn some hard skills that can be an additional qualification for a professional massage therapist.</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Plans</w:t>
      </w:r>
      <w:r w:rsidRPr="0037264B">
        <w:rPr>
          <w:rFonts w:ascii="Times New Roman" w:eastAsia="Times New Roman" w:hAnsi="Times New Roman" w:cs="Times New Roman"/>
          <w:color w:val="000000"/>
          <w:sz w:val="24"/>
          <w:szCs w:val="24"/>
        </w:rPr>
        <w:t>:  The plans to achieve different goals must define what exactly needs to be done to achieve the set goals. These plans should inculcate a variety of approaches like experiential learning, exposure, reflection and education. As per the present scenario, one of the short goals is to start working out to build good stamina.</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Resources</w:t>
      </w:r>
      <w:r w:rsidRPr="0037264B">
        <w:rPr>
          <w:rFonts w:ascii="Times New Roman" w:eastAsia="Times New Roman" w:hAnsi="Times New Roman" w:cs="Times New Roman"/>
          <w:color w:val="000000"/>
          <w:sz w:val="24"/>
          <w:szCs w:val="24"/>
        </w:rPr>
        <w:t>: These are the sources from where one can derive the materials for professional growth. Online sites, workshops, certification programs are some of the examples of the resources in the present context.</w:t>
      </w:r>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b/>
          <w:bCs/>
          <w:color w:val="000000"/>
          <w:sz w:val="24"/>
          <w:szCs w:val="24"/>
        </w:rPr>
        <w:t>Timelines</w:t>
      </w:r>
      <w:r w:rsidRPr="0037264B">
        <w:rPr>
          <w:rFonts w:ascii="Times New Roman" w:eastAsia="Times New Roman" w:hAnsi="Times New Roman" w:cs="Times New Roman"/>
          <w:color w:val="000000"/>
          <w:sz w:val="24"/>
          <w:szCs w:val="24"/>
        </w:rPr>
        <w:t>: the professional development plan must be an ongoing activity. However, there are certain points when one needs to update the PDP. for instance, after reaching a milestone, changing plans or even the goals.</w:t>
      </w:r>
    </w:p>
    <w:p w:rsidR="0037264B" w:rsidRPr="0037264B" w:rsidRDefault="0037264B" w:rsidP="003A71FF">
      <w:pPr>
        <w:pStyle w:val="1"/>
        <w:spacing w:line="480" w:lineRule="auto"/>
        <w:rPr>
          <w:rFonts w:eastAsia="Times New Roman"/>
          <w:sz w:val="24"/>
          <w:szCs w:val="24"/>
        </w:rPr>
      </w:pPr>
      <w:bookmarkStart w:id="6" w:name="_Toc58352631"/>
      <w:r w:rsidRPr="0037264B">
        <w:rPr>
          <w:rFonts w:eastAsia="Times New Roman"/>
        </w:rPr>
        <w:t>Conclusion</w:t>
      </w:r>
      <w:bookmarkEnd w:id="6"/>
    </w:p>
    <w:p w:rsidR="0037264B" w:rsidRPr="0037264B" w:rsidRDefault="0037264B"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 xml:space="preserve">The development of academic and employability skills can be decisive in getting placed at a desired field of career. The present paper enwraps the analysis of the current skills and experience </w:t>
      </w:r>
      <w:r w:rsidRPr="0037264B">
        <w:rPr>
          <w:rFonts w:ascii="Times New Roman" w:eastAsia="Times New Roman" w:hAnsi="Times New Roman" w:cs="Times New Roman"/>
          <w:color w:val="000000"/>
          <w:sz w:val="24"/>
          <w:szCs w:val="24"/>
        </w:rPr>
        <w:lastRenderedPageBreak/>
        <w:t>of a massage therapist and a cleaner. The SWOT analysis effectively identifies the potential as well as the areas for improvement. Different time management tools have also been discussed that can help to better utilize the time to prepare for the job. Finally, the significance of a professional development plan has been outlined in the present context.</w:t>
      </w:r>
    </w:p>
    <w:p w:rsidR="00075736" w:rsidRDefault="00075736" w:rsidP="003A71FF">
      <w:pPr>
        <w:spacing w:line="480" w:lineRule="auto"/>
        <w:jc w:val="both"/>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br w:type="page"/>
      </w:r>
    </w:p>
    <w:p w:rsidR="0037264B" w:rsidRPr="0037264B" w:rsidRDefault="0037264B" w:rsidP="003A71FF">
      <w:pPr>
        <w:pStyle w:val="1"/>
        <w:spacing w:line="480" w:lineRule="auto"/>
        <w:rPr>
          <w:rFonts w:eastAsia="Times New Roman"/>
          <w:sz w:val="24"/>
          <w:szCs w:val="24"/>
        </w:rPr>
      </w:pPr>
      <w:bookmarkStart w:id="7" w:name="_Toc58352632"/>
      <w:r w:rsidRPr="0037264B">
        <w:rPr>
          <w:rFonts w:eastAsia="Times New Roman"/>
        </w:rPr>
        <w:lastRenderedPageBreak/>
        <w:t>Reference list</w:t>
      </w:r>
      <w:bookmarkEnd w:id="7"/>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Baskwill, A., Vanstone, M., Harnish, D. and Dore, K., 2019. “I am a healthcare practitioner”: A qualitative exploration of massage therapists’ professional identity. Journal of Complementary and Integrative Medicine, 1(ahead-of-print).</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Cottingham, P., Adams, J., Vempati, R., Dunn, J. and Sibbritt, D., 2018. The Characteristics, Experiences and Perceptions of Registered Massage Therapists in New Zealand: Results from a National Survey of Practitioners. International journal of therapeutic massage &amp; bodywork, 11(2), p.11.</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Jayeoba, O., 2019. Significance of psychological contract as a tool to motivate employee engagement at Nigerian Tribune Plc (Doctoral dissertation, Dublin, National College of Ireland).</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Kennedy, A.B. and Munk, N., 2017. Experienced Practitioners’ Beliefs Utilized to Create a Successful Massage Therapist Conceptual Model: a Qualitative Investigation. International journal of therapeutic massage &amp; bodywork, 10(2), p.9.</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Kennedy, A.B. and Munk, N., 2017. Experienced Practitioners’ Beliefs Utilized to Create a Successful Massage Therapist Conceptual Model: a Qualitative Investigation. International journal of therapeutic massage &amp; bodywork, 10(2), p.9.</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Smith, D., Smith, J., Andersen, J., Gyllentsen, C., Kent, T., Knight, E., Liu, Y., Mason, J. and Willson, A., 2020. Is it time to step up and act? Next steps for New Zealand Bachelor’s Degree Qualified Massage Therapists. Southern Institute of Technology Journal of Applied Research, pp.3100297-2020.</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Sports therapist job profile, 2020 | Prospec</w:t>
      </w:r>
      <w:r>
        <w:rPr>
          <w:rFonts w:ascii="Times New Roman" w:eastAsia="Times New Roman" w:hAnsi="Times New Roman" w:cs="Times New Roman"/>
          <w:color w:val="000000"/>
          <w:sz w:val="24"/>
          <w:szCs w:val="24"/>
        </w:rPr>
        <w:t xml:space="preserve">ts.ac.uk. Retrieved from </w:t>
      </w:r>
      <w:r w:rsidRPr="0037264B">
        <w:rPr>
          <w:rFonts w:ascii="Times New Roman" w:eastAsia="Times New Roman" w:hAnsi="Times New Roman" w:cs="Times New Roman"/>
          <w:color w:val="000000"/>
          <w:sz w:val="24"/>
          <w:szCs w:val="24"/>
        </w:rPr>
        <w:t>https://www.prospects.ac.uk/job-profiles/sports-therapist</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lastRenderedPageBreak/>
        <w:t>Suttikun, C., Chang, H.J. and Bicksler, H., 2018. A qualitative exploration of day spa therapists' work motivations and job satisfaction. Journal of Hospitality and Tourism Management, 34, pp.1-10.</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Teoli, D. and An, J., 2019. SWOT analysis.</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Welch, H., Hazen, E.L., Bograd, S.J., Jacox, M.G., Brodie, S., Robinson, D., Scales, K.L., Dewitt, L. and Lewison, R., 2019. Practical considerations for operationalizing dynamic management tools. Journal of Applied Ecology, 56(2), pp.459-469.</w:t>
      </w:r>
    </w:p>
    <w:p w:rsidR="00075736" w:rsidRPr="0037264B" w:rsidRDefault="00075736" w:rsidP="003A71FF">
      <w:pPr>
        <w:spacing w:after="0" w:line="480" w:lineRule="auto"/>
        <w:jc w:val="both"/>
        <w:rPr>
          <w:rFonts w:ascii="Times New Roman" w:eastAsia="Times New Roman" w:hAnsi="Times New Roman" w:cs="Times New Roman"/>
          <w:sz w:val="24"/>
          <w:szCs w:val="24"/>
        </w:rPr>
      </w:pPr>
      <w:r w:rsidRPr="0037264B">
        <w:rPr>
          <w:rFonts w:ascii="Times New Roman" w:eastAsia="Times New Roman" w:hAnsi="Times New Roman" w:cs="Times New Roman"/>
          <w:color w:val="000000"/>
          <w:sz w:val="24"/>
          <w:szCs w:val="24"/>
        </w:rPr>
        <w:t>Wrzesińska, M., Binder, K., Tabała, K., Lipert, A. and Miller, E., 2019. Burnout and quality of life among massage therapists with visual impairment. Journal of occupational rehabilitation, 29(2), pp.384-394.</w:t>
      </w:r>
    </w:p>
    <w:p w:rsidR="00A822FD" w:rsidRPr="0037264B" w:rsidRDefault="00A822FD" w:rsidP="003A71FF">
      <w:pPr>
        <w:spacing w:line="480" w:lineRule="auto"/>
        <w:jc w:val="both"/>
        <w:rPr>
          <w:rFonts w:ascii="Times New Roman" w:hAnsi="Times New Roman" w:cs="Times New Roman"/>
          <w:sz w:val="24"/>
          <w:szCs w:val="24"/>
        </w:rPr>
      </w:pPr>
    </w:p>
    <w:sectPr w:rsidR="00A822FD" w:rsidRPr="0037264B" w:rsidSect="003A71F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D5B28" w:rsidRDefault="008D5B28" w:rsidP="003A71FF">
      <w:pPr>
        <w:spacing w:after="0" w:line="240" w:lineRule="auto"/>
      </w:pPr>
      <w:r>
        <w:separator/>
      </w:r>
    </w:p>
  </w:endnote>
  <w:endnote w:type="continuationSeparator" w:id="0">
    <w:p w:rsidR="008D5B28" w:rsidRDefault="008D5B28" w:rsidP="003A7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933547"/>
      <w:docPartObj>
        <w:docPartGallery w:val="Page Numbers (Bottom of Page)"/>
        <w:docPartUnique/>
      </w:docPartObj>
    </w:sdtPr>
    <w:sdtEndPr/>
    <w:sdtContent>
      <w:p w:rsidR="003A71FF" w:rsidRDefault="008D5B28">
        <w:pPr>
          <w:pStyle w:val="a6"/>
          <w:jc w:val="right"/>
        </w:pPr>
        <w:r>
          <w:fldChar w:fldCharType="begin"/>
        </w:r>
        <w:r>
          <w:instrText xml:space="preserve"> PAGE   \* MERGEFORMAT </w:instrText>
        </w:r>
        <w:r>
          <w:fldChar w:fldCharType="separate"/>
        </w:r>
        <w:r w:rsidR="003037BD">
          <w:rPr>
            <w:noProof/>
          </w:rPr>
          <w:t>1</w:t>
        </w:r>
        <w:r>
          <w:rPr>
            <w:noProof/>
          </w:rPr>
          <w:fldChar w:fldCharType="end"/>
        </w:r>
      </w:p>
    </w:sdtContent>
  </w:sdt>
  <w:p w:rsidR="003A71FF" w:rsidRDefault="003A71FF">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D5B28" w:rsidRDefault="008D5B28" w:rsidP="003A71FF">
      <w:pPr>
        <w:spacing w:after="0" w:line="240" w:lineRule="auto"/>
      </w:pPr>
      <w:r>
        <w:separator/>
      </w:r>
    </w:p>
  </w:footnote>
  <w:footnote w:type="continuationSeparator" w:id="0">
    <w:p w:rsidR="008D5B28" w:rsidRDefault="008D5B28" w:rsidP="003A71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640F2"/>
    <w:multiLevelType w:val="multilevel"/>
    <w:tmpl w:val="8BD01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EA2A16"/>
    <w:multiLevelType w:val="multilevel"/>
    <w:tmpl w:val="9F4E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AA3948"/>
    <w:multiLevelType w:val="multilevel"/>
    <w:tmpl w:val="95928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2B72C9"/>
    <w:multiLevelType w:val="multilevel"/>
    <w:tmpl w:val="A51C9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264B"/>
    <w:rsid w:val="000424DF"/>
    <w:rsid w:val="00075736"/>
    <w:rsid w:val="003037BD"/>
    <w:rsid w:val="0037264B"/>
    <w:rsid w:val="003A71FF"/>
    <w:rsid w:val="004F3B8D"/>
    <w:rsid w:val="007030FC"/>
    <w:rsid w:val="008D5B28"/>
    <w:rsid w:val="00A3583C"/>
    <w:rsid w:val="00A822FD"/>
    <w:rsid w:val="00D672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7D392D6-A2B9-4087-90E0-9A544AFB3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822FD"/>
  </w:style>
  <w:style w:type="paragraph" w:styleId="1">
    <w:name w:val="heading 1"/>
    <w:basedOn w:val="a"/>
    <w:next w:val="a"/>
    <w:link w:val="10"/>
    <w:autoRedefine/>
    <w:uiPriority w:val="9"/>
    <w:qFormat/>
    <w:rsid w:val="00075736"/>
    <w:pPr>
      <w:keepNext/>
      <w:keepLines/>
      <w:spacing w:before="480" w:after="0"/>
      <w:jc w:val="both"/>
      <w:outlineLvl w:val="0"/>
    </w:pPr>
    <w:rPr>
      <w:rFonts w:ascii="Times New Roman" w:eastAsiaTheme="majorEastAsia" w:hAnsi="Times New Roman"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37264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10">
    <w:name w:val="Заглавие 1 Знак"/>
    <w:basedOn w:val="a0"/>
    <w:link w:val="1"/>
    <w:uiPriority w:val="9"/>
    <w:rsid w:val="00075736"/>
    <w:rPr>
      <w:rFonts w:ascii="Times New Roman" w:eastAsiaTheme="majorEastAsia" w:hAnsi="Times New Roman" w:cstheme="majorBidi"/>
      <w:b/>
      <w:bCs/>
      <w:sz w:val="28"/>
      <w:szCs w:val="28"/>
    </w:rPr>
  </w:style>
  <w:style w:type="paragraph" w:styleId="a4">
    <w:name w:val="header"/>
    <w:basedOn w:val="a"/>
    <w:link w:val="a5"/>
    <w:uiPriority w:val="99"/>
    <w:semiHidden/>
    <w:unhideWhenUsed/>
    <w:rsid w:val="003A71FF"/>
    <w:pPr>
      <w:tabs>
        <w:tab w:val="center" w:pos="4680"/>
        <w:tab w:val="right" w:pos="9360"/>
      </w:tabs>
      <w:spacing w:after="0" w:line="240" w:lineRule="auto"/>
    </w:pPr>
  </w:style>
  <w:style w:type="character" w:customStyle="1" w:styleId="a5">
    <w:name w:val="Горен колонтитул Знак"/>
    <w:basedOn w:val="a0"/>
    <w:link w:val="a4"/>
    <w:uiPriority w:val="99"/>
    <w:semiHidden/>
    <w:rsid w:val="003A71FF"/>
  </w:style>
  <w:style w:type="paragraph" w:styleId="a6">
    <w:name w:val="footer"/>
    <w:basedOn w:val="a"/>
    <w:link w:val="a7"/>
    <w:uiPriority w:val="99"/>
    <w:unhideWhenUsed/>
    <w:rsid w:val="003A71FF"/>
    <w:pPr>
      <w:tabs>
        <w:tab w:val="center" w:pos="4680"/>
        <w:tab w:val="right" w:pos="9360"/>
      </w:tabs>
      <w:spacing w:after="0" w:line="240" w:lineRule="auto"/>
    </w:pPr>
  </w:style>
  <w:style w:type="character" w:customStyle="1" w:styleId="a7">
    <w:name w:val="Долен колонтитул Знак"/>
    <w:basedOn w:val="a0"/>
    <w:link w:val="a6"/>
    <w:uiPriority w:val="99"/>
    <w:rsid w:val="003A71FF"/>
  </w:style>
  <w:style w:type="paragraph" w:styleId="a8">
    <w:name w:val="TOC Heading"/>
    <w:basedOn w:val="1"/>
    <w:next w:val="a"/>
    <w:uiPriority w:val="39"/>
    <w:semiHidden/>
    <w:unhideWhenUsed/>
    <w:qFormat/>
    <w:rsid w:val="003A71FF"/>
    <w:pPr>
      <w:spacing w:line="276" w:lineRule="auto"/>
      <w:jc w:val="left"/>
      <w:outlineLvl w:val="9"/>
    </w:pPr>
    <w:rPr>
      <w:rFonts w:asciiTheme="majorHAnsi" w:hAnsiTheme="majorHAnsi"/>
      <w:color w:val="2F5496" w:themeColor="accent1" w:themeShade="BF"/>
    </w:rPr>
  </w:style>
  <w:style w:type="paragraph" w:styleId="11">
    <w:name w:val="toc 1"/>
    <w:basedOn w:val="a"/>
    <w:next w:val="a"/>
    <w:autoRedefine/>
    <w:uiPriority w:val="39"/>
    <w:unhideWhenUsed/>
    <w:rsid w:val="003A71FF"/>
    <w:pPr>
      <w:spacing w:after="100"/>
    </w:pPr>
  </w:style>
  <w:style w:type="character" w:styleId="a9">
    <w:name w:val="Hyperlink"/>
    <w:basedOn w:val="a0"/>
    <w:uiPriority w:val="99"/>
    <w:unhideWhenUsed/>
    <w:rsid w:val="003A71FF"/>
    <w:rPr>
      <w:color w:val="0563C1" w:themeColor="hyperlink"/>
      <w:u w:val="single"/>
    </w:rPr>
  </w:style>
  <w:style w:type="paragraph" w:styleId="aa">
    <w:name w:val="Balloon Text"/>
    <w:basedOn w:val="a"/>
    <w:link w:val="ab"/>
    <w:uiPriority w:val="99"/>
    <w:semiHidden/>
    <w:unhideWhenUsed/>
    <w:rsid w:val="003A71FF"/>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3A71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4685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8FECFF-8808-47C5-8988-1EB9F8B60D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2545</Words>
  <Characters>14509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Rubina Baraily</dc:creator>
  <cp:lastModifiedBy>Vesela Basheva (1913742)</cp:lastModifiedBy>
  <cp:revision>2</cp:revision>
  <dcterms:created xsi:type="dcterms:W3CDTF">2021-01-04T22:27:00Z</dcterms:created>
  <dcterms:modified xsi:type="dcterms:W3CDTF">2021-01-04T22:27:00Z</dcterms:modified>
</cp:coreProperties>
</file>