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FE29D8" w14:textId="12C3770A" w:rsidR="00214772" w:rsidRPr="00A62069" w:rsidRDefault="00A62069" w:rsidP="00A62069">
      <w:pPr>
        <w:jc w:val="center"/>
        <w:rPr>
          <w:b/>
          <w:bCs/>
          <w:sz w:val="36"/>
          <w:szCs w:val="36"/>
        </w:rPr>
      </w:pPr>
      <w:r w:rsidRPr="00A62069">
        <w:rPr>
          <w:b/>
          <w:bCs/>
          <w:sz w:val="36"/>
          <w:szCs w:val="36"/>
        </w:rPr>
        <w:t xml:space="preserve">Judiciary Independence </w:t>
      </w:r>
    </w:p>
    <w:p w14:paraId="6FBA7287" w14:textId="5EC89236" w:rsidR="00A62069" w:rsidRDefault="00A62069" w:rsidP="00A62069">
      <w:pPr>
        <w:jc w:val="center"/>
        <w:rPr>
          <w:sz w:val="36"/>
          <w:szCs w:val="36"/>
        </w:rPr>
      </w:pPr>
    </w:p>
    <w:p w14:paraId="5131DE9E" w14:textId="473B9F25" w:rsidR="005E204B" w:rsidRDefault="00A62069" w:rsidP="00A62069">
      <w:pPr>
        <w:rPr>
          <w:sz w:val="28"/>
          <w:szCs w:val="28"/>
        </w:rPr>
      </w:pPr>
      <w:r>
        <w:rPr>
          <w:sz w:val="28"/>
          <w:szCs w:val="28"/>
        </w:rPr>
        <w:t xml:space="preserve">Judiciary Independence is a constitutional principle that suggests judges </w:t>
      </w:r>
      <w:r w:rsidR="005E204B">
        <w:rPr>
          <w:sz w:val="28"/>
          <w:szCs w:val="28"/>
        </w:rPr>
        <w:t>must</w:t>
      </w:r>
      <w:r>
        <w:rPr>
          <w:sz w:val="28"/>
          <w:szCs w:val="28"/>
        </w:rPr>
        <w:t xml:space="preserve"> be free to </w:t>
      </w:r>
      <w:r w:rsidR="005E204B">
        <w:rPr>
          <w:sz w:val="28"/>
          <w:szCs w:val="28"/>
        </w:rPr>
        <w:t>exercise</w:t>
      </w:r>
      <w:r>
        <w:rPr>
          <w:sz w:val="28"/>
          <w:szCs w:val="28"/>
        </w:rPr>
        <w:t xml:space="preserve"> their judicial powers, without interference from the state, media</w:t>
      </w:r>
      <w:r w:rsidR="005E204B">
        <w:rPr>
          <w:sz w:val="28"/>
          <w:szCs w:val="28"/>
        </w:rPr>
        <w:t>, litigants and other powerful bodies having no influence and the judges having complete independence. (Ref. Separation of powers theory)</w:t>
      </w:r>
    </w:p>
    <w:p w14:paraId="55553C36" w14:textId="35834AD1" w:rsidR="00B644EA" w:rsidRDefault="00BA03AF" w:rsidP="00A62069">
      <w:pPr>
        <w:rPr>
          <w:sz w:val="28"/>
          <w:szCs w:val="28"/>
        </w:rPr>
      </w:pPr>
      <w:r>
        <w:rPr>
          <w:sz w:val="28"/>
          <w:szCs w:val="28"/>
        </w:rPr>
        <w:t>A constitution is a set of rules that everyone must abide by t</w:t>
      </w:r>
      <w:r w:rsidR="00B644EA">
        <w:rPr>
          <w:sz w:val="28"/>
          <w:szCs w:val="28"/>
        </w:rPr>
        <w:t xml:space="preserve">he UK has </w:t>
      </w:r>
      <w:r w:rsidR="00AB2401">
        <w:rPr>
          <w:sz w:val="28"/>
          <w:szCs w:val="28"/>
        </w:rPr>
        <w:t>an</w:t>
      </w:r>
      <w:r w:rsidR="00B644EA">
        <w:rPr>
          <w:sz w:val="28"/>
          <w:szCs w:val="28"/>
        </w:rPr>
        <w:t xml:space="preserve"> unwritten </w:t>
      </w:r>
      <w:r w:rsidR="00AB2401">
        <w:rPr>
          <w:sz w:val="28"/>
          <w:szCs w:val="28"/>
        </w:rPr>
        <w:t>constitution,</w:t>
      </w:r>
      <w:r w:rsidR="00B644EA">
        <w:rPr>
          <w:sz w:val="28"/>
          <w:szCs w:val="28"/>
        </w:rPr>
        <w:t xml:space="preserve"> and the principles consist of the Separation of powers, Parliamentary sovereignty, Independence of the Judiciary and the Rule of law.</w:t>
      </w:r>
    </w:p>
    <w:p w14:paraId="4F9E147B" w14:textId="3C55F450" w:rsidR="00A62069" w:rsidRDefault="005E204B" w:rsidP="00A62069">
      <w:pPr>
        <w:rPr>
          <w:sz w:val="28"/>
          <w:szCs w:val="28"/>
        </w:rPr>
      </w:pPr>
      <w:r>
        <w:rPr>
          <w:sz w:val="28"/>
          <w:szCs w:val="28"/>
        </w:rPr>
        <w:t>To help ensure their independence we have a separation of powers theory which separates the three branches the Legislative</w:t>
      </w:r>
      <w:r w:rsidR="006816BB">
        <w:rPr>
          <w:sz w:val="28"/>
          <w:szCs w:val="28"/>
        </w:rPr>
        <w:t xml:space="preserve"> </w:t>
      </w:r>
      <w:r>
        <w:rPr>
          <w:sz w:val="28"/>
          <w:szCs w:val="28"/>
        </w:rPr>
        <w:t>(Parliament), the Executive</w:t>
      </w:r>
      <w:r w:rsidR="006816BB">
        <w:rPr>
          <w:sz w:val="28"/>
          <w:szCs w:val="28"/>
        </w:rPr>
        <w:t xml:space="preserve"> </w:t>
      </w:r>
      <w:r>
        <w:rPr>
          <w:sz w:val="28"/>
          <w:szCs w:val="28"/>
        </w:rPr>
        <w:t>(</w:t>
      </w:r>
      <w:r w:rsidR="00B644EA">
        <w:rPr>
          <w:sz w:val="28"/>
          <w:szCs w:val="28"/>
        </w:rPr>
        <w:t xml:space="preserve">Government) and the </w:t>
      </w:r>
      <w:r w:rsidR="006816BB">
        <w:rPr>
          <w:sz w:val="28"/>
          <w:szCs w:val="28"/>
        </w:rPr>
        <w:t>Judiciary (</w:t>
      </w:r>
      <w:r w:rsidR="00B644EA">
        <w:rPr>
          <w:sz w:val="28"/>
          <w:szCs w:val="28"/>
        </w:rPr>
        <w:t xml:space="preserve">Judges). </w:t>
      </w:r>
      <w:r w:rsidR="00A62069">
        <w:rPr>
          <w:sz w:val="28"/>
          <w:szCs w:val="28"/>
        </w:rPr>
        <w:t xml:space="preserve"> </w:t>
      </w:r>
    </w:p>
    <w:p w14:paraId="38475357" w14:textId="051E3038" w:rsidR="006816BB" w:rsidRDefault="006816BB" w:rsidP="00A62069">
      <w:pPr>
        <w:rPr>
          <w:sz w:val="28"/>
          <w:szCs w:val="28"/>
        </w:rPr>
      </w:pPr>
      <w:r>
        <w:rPr>
          <w:sz w:val="28"/>
          <w:szCs w:val="28"/>
        </w:rPr>
        <w:t>The Legislative’s main function is to make laws which will affect all four countries in the UK, the Legislative consists of the House of Commons that are the Members of Parliament that consider and propose new laws, including parties such as labour or conservatives. The House of Lords has 760 members known as ‘peers</w:t>
      </w:r>
      <w:r w:rsidR="00AB2401">
        <w:rPr>
          <w:sz w:val="28"/>
          <w:szCs w:val="28"/>
        </w:rPr>
        <w:t>’,</w:t>
      </w:r>
      <w:r>
        <w:rPr>
          <w:sz w:val="28"/>
          <w:szCs w:val="28"/>
        </w:rPr>
        <w:t xml:space="preserve"> 75 ‘hereditary peers</w:t>
      </w:r>
      <w:r w:rsidR="00AB2401">
        <w:rPr>
          <w:sz w:val="28"/>
          <w:szCs w:val="28"/>
        </w:rPr>
        <w:t>’,</w:t>
      </w:r>
      <w:r>
        <w:rPr>
          <w:sz w:val="28"/>
          <w:szCs w:val="28"/>
        </w:rPr>
        <w:t xml:space="preserve"> 26 Senior Bishops of Church of England. ‘Life peers’ are appointed for life by the Queen </w:t>
      </w:r>
      <w:r w:rsidR="00AB2401">
        <w:rPr>
          <w:sz w:val="28"/>
          <w:szCs w:val="28"/>
        </w:rPr>
        <w:t xml:space="preserve">of England (Queen Elizabeth). The head of State/Monarchy give bills royal accent before it can become law after the bill has been through both parties, the head of State is Queen Elizabeth. </w:t>
      </w:r>
    </w:p>
    <w:p w14:paraId="378C15D3" w14:textId="05653676" w:rsidR="00AB2401" w:rsidRDefault="00AB2401" w:rsidP="00A62069">
      <w:pPr>
        <w:rPr>
          <w:sz w:val="28"/>
          <w:szCs w:val="28"/>
        </w:rPr>
      </w:pPr>
      <w:r>
        <w:rPr>
          <w:sz w:val="28"/>
          <w:szCs w:val="28"/>
        </w:rPr>
        <w:t xml:space="preserve">The Executives role is to govern the country, the party that wins an election by an vote must have the majority seat of at least 326 would then the leader of the party would be asked by the Queen to from a government. If a party does not win on a majority vote, then a coalition government will form. </w:t>
      </w:r>
    </w:p>
    <w:p w14:paraId="57FE9BED" w14:textId="5FB6B315" w:rsidR="00AB2401" w:rsidRDefault="00AB2401" w:rsidP="00A62069">
      <w:pPr>
        <w:rPr>
          <w:sz w:val="28"/>
          <w:szCs w:val="28"/>
        </w:rPr>
      </w:pPr>
      <w:r>
        <w:rPr>
          <w:sz w:val="28"/>
          <w:szCs w:val="28"/>
        </w:rPr>
        <w:t xml:space="preserve">The Judiciary’s role is to </w:t>
      </w:r>
      <w:r w:rsidR="000E60A9">
        <w:rPr>
          <w:sz w:val="28"/>
          <w:szCs w:val="28"/>
        </w:rPr>
        <w:t>enforce</w:t>
      </w:r>
      <w:r>
        <w:rPr>
          <w:sz w:val="28"/>
          <w:szCs w:val="28"/>
        </w:rPr>
        <w:t xml:space="preserve"> the law to cases brought to them in the courts</w:t>
      </w:r>
      <w:r w:rsidR="00D53C60">
        <w:rPr>
          <w:sz w:val="28"/>
          <w:szCs w:val="28"/>
        </w:rPr>
        <w:t xml:space="preserve">, judges use their judgements to describe and develop underlying laws as well as deciding which of the parties to an individual case win. On top of Judiciary Independence, there is also judicial precedent which is where judges in later cases will refer to judgements that have previously been made. Judges also have Judicial review meaning the Judges have got the power to review the decisions of government bodies to check they have gone by there legal powers and not beyond them. </w:t>
      </w:r>
      <w:r w:rsidR="00CA35C3">
        <w:rPr>
          <w:sz w:val="28"/>
          <w:szCs w:val="28"/>
        </w:rPr>
        <w:t xml:space="preserve">The judiciary cannot normally review legislation but can review delegated legislation. </w:t>
      </w:r>
    </w:p>
    <w:p w14:paraId="0EECCB72" w14:textId="5EE2AE5A" w:rsidR="000E60A9" w:rsidRDefault="000E60A9" w:rsidP="00A62069">
      <w:pPr>
        <w:rPr>
          <w:sz w:val="28"/>
          <w:szCs w:val="28"/>
        </w:rPr>
      </w:pPr>
      <w:r>
        <w:rPr>
          <w:sz w:val="28"/>
          <w:szCs w:val="28"/>
        </w:rPr>
        <w:lastRenderedPageBreak/>
        <w:t xml:space="preserve">Separation of powers theory is to ensure that the three branches (Legislative, Executive, Judiciary) have equally and evenly distributed power to each body, this is to prevent one body gaining to much power and being able to take control of other areas which would lead to disaster. </w:t>
      </w:r>
    </w:p>
    <w:p w14:paraId="3947A6AF" w14:textId="0B719F25" w:rsidR="000E60A9" w:rsidRDefault="000E60A9" w:rsidP="00A62069">
      <w:pPr>
        <w:rPr>
          <w:sz w:val="28"/>
          <w:szCs w:val="28"/>
        </w:rPr>
      </w:pPr>
      <w:r>
        <w:rPr>
          <w:sz w:val="28"/>
          <w:szCs w:val="28"/>
        </w:rPr>
        <w:t xml:space="preserve">The Rule of Law means that all individuals and organizations within the state weather public or private are bound by and entitled to the benefit of laws prospectively </w:t>
      </w:r>
      <w:r w:rsidR="005D59CD">
        <w:rPr>
          <w:sz w:val="28"/>
          <w:szCs w:val="28"/>
        </w:rPr>
        <w:t>promulgated and publicly administered in the courts. The Rule of law is recognised by statute as a principle of our constitution, that is of the most basic riles that govern the country. Rule of law means no one is above the law and it applies to everyone, we have our human rights, the law should be as clear and easy to understand and accessible as it most can possibly be so that everyone can understand it. We should be governed by law and not discretion ensuring equality and fairness when it comes to the law and people should not get away with something more than anyone else accused of committing the same crime, exercise of public powers.</w:t>
      </w:r>
    </w:p>
    <w:p w14:paraId="20F3091D" w14:textId="7F01226A" w:rsidR="005D59CD" w:rsidRDefault="00BA03AF" w:rsidP="00A62069">
      <w:pPr>
        <w:rPr>
          <w:sz w:val="28"/>
          <w:szCs w:val="28"/>
        </w:rPr>
      </w:pPr>
      <w:r>
        <w:rPr>
          <w:sz w:val="28"/>
          <w:szCs w:val="28"/>
        </w:rPr>
        <w:t xml:space="preserve">An unwritten constitution is not common </w:t>
      </w:r>
      <w:r w:rsidR="000E69A9">
        <w:rPr>
          <w:sz w:val="28"/>
          <w:szCs w:val="28"/>
        </w:rPr>
        <w:t>but, in the UK,</w:t>
      </w:r>
      <w:r>
        <w:rPr>
          <w:sz w:val="28"/>
          <w:szCs w:val="28"/>
        </w:rPr>
        <w:t xml:space="preserve"> we have </w:t>
      </w:r>
      <w:proofErr w:type="gramStart"/>
      <w:r>
        <w:rPr>
          <w:sz w:val="28"/>
          <w:szCs w:val="28"/>
        </w:rPr>
        <w:t>a</w:t>
      </w:r>
      <w:proofErr w:type="gramEnd"/>
      <w:r>
        <w:rPr>
          <w:sz w:val="28"/>
          <w:szCs w:val="28"/>
        </w:rPr>
        <w:t xml:space="preserve"> unwritten constitution meaning there is not just one legal document that sets out legislation across the UK. This brings advantages such as its more dynamic, flexible, more amendable to constitutional reform and can be adapted to change easily. </w:t>
      </w:r>
      <w:r w:rsidR="000E69A9">
        <w:rPr>
          <w:sz w:val="28"/>
          <w:szCs w:val="28"/>
        </w:rPr>
        <w:t>However,</w:t>
      </w:r>
      <w:r>
        <w:rPr>
          <w:sz w:val="28"/>
          <w:szCs w:val="28"/>
        </w:rPr>
        <w:t xml:space="preserve"> this also brings some </w:t>
      </w:r>
      <w:r w:rsidR="000E69A9">
        <w:rPr>
          <w:sz w:val="28"/>
          <w:szCs w:val="28"/>
        </w:rPr>
        <w:t>disadvantages</w:t>
      </w:r>
      <w:r>
        <w:rPr>
          <w:sz w:val="28"/>
          <w:szCs w:val="28"/>
        </w:rPr>
        <w:t xml:space="preserve"> </w:t>
      </w:r>
      <w:r w:rsidR="000E69A9">
        <w:rPr>
          <w:sz w:val="28"/>
          <w:szCs w:val="28"/>
        </w:rPr>
        <w:t>the UK constitution compromises a number of sources which makes it less accessible, transparent and intelligible. The powers of the executive, legislative and judicial branches are not clearly defined either which can lead to ambiguity, uncertainty and possible conflict between the three bodies of the government. This could mean the separation of powers theory is possibly being breached.</w:t>
      </w:r>
    </w:p>
    <w:p w14:paraId="69922B06" w14:textId="6FA2B831" w:rsidR="00CA35C3" w:rsidRDefault="00CA35C3" w:rsidP="00A62069">
      <w:pPr>
        <w:rPr>
          <w:sz w:val="28"/>
          <w:szCs w:val="28"/>
        </w:rPr>
      </w:pPr>
      <w:r>
        <w:rPr>
          <w:sz w:val="28"/>
          <w:szCs w:val="28"/>
        </w:rPr>
        <w:t>Delegated Legislation is where the power to make laws for a specific purpose is delegated to a law-making body other than parliament through an embalming act. Delegated legislation is also referred to as secondary or subordinate legislation, the four main types of delegated legislation are statutory instruments, orders in council, circulars</w:t>
      </w:r>
      <w:r w:rsidR="004D2E9B">
        <w:rPr>
          <w:sz w:val="28"/>
          <w:szCs w:val="28"/>
        </w:rPr>
        <w:t xml:space="preserve"> codes and ministerial guidance and byelaws. The advantages that delegated legislation brings are its very flexible, its time efficient and the expertise, the disadvantages that come with this is sub-delegation, publishing and the accountability can it be trusted. </w:t>
      </w:r>
    </w:p>
    <w:p w14:paraId="50812716" w14:textId="77777777" w:rsidR="00B563B9" w:rsidRDefault="00B563B9" w:rsidP="00A62069">
      <w:pPr>
        <w:rPr>
          <w:sz w:val="28"/>
          <w:szCs w:val="28"/>
        </w:rPr>
      </w:pPr>
    </w:p>
    <w:p w14:paraId="64FCFA97" w14:textId="0645AC33" w:rsidR="00B563B9" w:rsidRDefault="00B563B9" w:rsidP="00A62069">
      <w:pPr>
        <w:rPr>
          <w:sz w:val="28"/>
          <w:szCs w:val="28"/>
        </w:rPr>
      </w:pPr>
      <w:r>
        <w:rPr>
          <w:sz w:val="28"/>
          <w:szCs w:val="28"/>
        </w:rPr>
        <w:lastRenderedPageBreak/>
        <w:t>The Executive (Government) sits in part of Parliament (The House of Commons) which is the Legislative and they control the agender, so this shows that separation of powers is not being exercised here and an overlap has occurred. The Judiciary (Judges) traditionally the highest court is the House of Lords which is part of Parliament (Legislative</w:t>
      </w:r>
      <w:proofErr w:type="gramStart"/>
      <w:r>
        <w:rPr>
          <w:sz w:val="28"/>
          <w:szCs w:val="28"/>
        </w:rPr>
        <w:t>)</w:t>
      </w:r>
      <w:proofErr w:type="gramEnd"/>
      <w:r>
        <w:rPr>
          <w:sz w:val="28"/>
          <w:szCs w:val="28"/>
        </w:rPr>
        <w:t xml:space="preserve"> so this shows another overlap here. Also, the most supreme of the highest lord, the Lord Chancellor was nominated by the Prime Minister (who is part of the Executive) so there is still a clear overlap in some areas of which include the Judiciary.</w:t>
      </w:r>
    </w:p>
    <w:p w14:paraId="39EBC791" w14:textId="7240BCDC" w:rsidR="00B563B9" w:rsidRDefault="00B563B9" w:rsidP="00A62069">
      <w:pPr>
        <w:rPr>
          <w:sz w:val="28"/>
          <w:szCs w:val="28"/>
        </w:rPr>
      </w:pPr>
      <w:r>
        <w:rPr>
          <w:sz w:val="28"/>
          <w:szCs w:val="28"/>
        </w:rPr>
        <w:t xml:space="preserve">The </w:t>
      </w:r>
      <w:r w:rsidR="0019430B">
        <w:rPr>
          <w:sz w:val="28"/>
          <w:szCs w:val="28"/>
        </w:rPr>
        <w:t>Constitutional</w:t>
      </w:r>
      <w:r>
        <w:rPr>
          <w:sz w:val="28"/>
          <w:szCs w:val="28"/>
        </w:rPr>
        <w:t xml:space="preserve"> reform Act, allows an independent body to </w:t>
      </w:r>
      <w:r w:rsidR="0019430B">
        <w:rPr>
          <w:sz w:val="28"/>
          <w:szCs w:val="28"/>
        </w:rPr>
        <w:t>nominate</w:t>
      </w:r>
      <w:r>
        <w:rPr>
          <w:sz w:val="28"/>
          <w:szCs w:val="28"/>
        </w:rPr>
        <w:t xml:space="preserve"> the leader or head of the </w:t>
      </w:r>
      <w:r w:rsidR="0019430B">
        <w:rPr>
          <w:sz w:val="28"/>
          <w:szCs w:val="28"/>
        </w:rPr>
        <w:t>Judiciary</w:t>
      </w:r>
      <w:r>
        <w:rPr>
          <w:sz w:val="28"/>
          <w:szCs w:val="28"/>
        </w:rPr>
        <w:t xml:space="preserve"> </w:t>
      </w:r>
      <w:r w:rsidR="0019430B">
        <w:rPr>
          <w:sz w:val="28"/>
          <w:szCs w:val="28"/>
        </w:rPr>
        <w:t xml:space="preserve">and then the setting up of the supreme court moving out of the House of Lords and into a separate entity and separate system of the supreme court. This gives us some separation of powers within the Judiciary. </w:t>
      </w:r>
    </w:p>
    <w:p w14:paraId="389A28C7" w14:textId="1A8B2484" w:rsidR="0019430B" w:rsidRDefault="0019430B" w:rsidP="00A62069">
      <w:pPr>
        <w:rPr>
          <w:sz w:val="28"/>
          <w:szCs w:val="28"/>
        </w:rPr>
      </w:pPr>
      <w:r>
        <w:rPr>
          <w:sz w:val="28"/>
          <w:szCs w:val="28"/>
        </w:rPr>
        <w:t xml:space="preserve">The Legislative and Executive are very blurred, mainly because Parliament is made up of not just the Commons but the House of Lords and Monarchy, there is a cheque and balance system in place and the fact the government is re-elected every 5 years does mean that we should never be in a situation where we have one person controlling both the Legislative and Executive to the detriment of society and constitutional principles. </w:t>
      </w:r>
    </w:p>
    <w:p w14:paraId="6704AAA0" w14:textId="04030BF4" w:rsidR="0019430B" w:rsidRDefault="0019430B" w:rsidP="00A62069">
      <w:pPr>
        <w:rPr>
          <w:sz w:val="28"/>
          <w:szCs w:val="28"/>
        </w:rPr>
      </w:pPr>
      <w:r>
        <w:rPr>
          <w:sz w:val="28"/>
          <w:szCs w:val="28"/>
        </w:rPr>
        <w:t xml:space="preserve">The law making system place in England and Wales is impacted and influenced by Europe despite the fact we have now voted to leave Brexit they still have a influence on law making institutions withing the English Legal System. </w:t>
      </w:r>
    </w:p>
    <w:p w14:paraId="000875E4" w14:textId="77777777" w:rsidR="0019430B" w:rsidRDefault="0019430B" w:rsidP="00A62069">
      <w:pPr>
        <w:rPr>
          <w:sz w:val="28"/>
          <w:szCs w:val="28"/>
        </w:rPr>
      </w:pPr>
    </w:p>
    <w:p w14:paraId="1DC09F35" w14:textId="1196E5DD" w:rsidR="000E69A9" w:rsidRDefault="00B563B9" w:rsidP="00A62069">
      <w:pPr>
        <w:rPr>
          <w:sz w:val="28"/>
          <w:szCs w:val="28"/>
        </w:rPr>
      </w:pPr>
      <w:r>
        <w:rPr>
          <w:sz w:val="28"/>
          <w:szCs w:val="28"/>
        </w:rPr>
        <w:t xml:space="preserve">  </w:t>
      </w:r>
    </w:p>
    <w:p w14:paraId="2A0DEB3A" w14:textId="77777777" w:rsidR="005D59CD" w:rsidRDefault="005D59CD" w:rsidP="00A62069">
      <w:pPr>
        <w:rPr>
          <w:sz w:val="28"/>
          <w:szCs w:val="28"/>
        </w:rPr>
      </w:pPr>
    </w:p>
    <w:p w14:paraId="64D29579" w14:textId="77777777" w:rsidR="00D53C60" w:rsidRPr="00A62069" w:rsidRDefault="00D53C60" w:rsidP="00A62069">
      <w:pPr>
        <w:rPr>
          <w:sz w:val="28"/>
          <w:szCs w:val="28"/>
        </w:rPr>
      </w:pPr>
    </w:p>
    <w:sectPr w:rsidR="00D53C60" w:rsidRPr="00A620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069"/>
    <w:rsid w:val="000E60A9"/>
    <w:rsid w:val="000E69A9"/>
    <w:rsid w:val="0019430B"/>
    <w:rsid w:val="00214772"/>
    <w:rsid w:val="004D2E9B"/>
    <w:rsid w:val="005D59CD"/>
    <w:rsid w:val="005E204B"/>
    <w:rsid w:val="006816BB"/>
    <w:rsid w:val="00A62069"/>
    <w:rsid w:val="00AB2401"/>
    <w:rsid w:val="00B563B9"/>
    <w:rsid w:val="00B644EA"/>
    <w:rsid w:val="00BA03AF"/>
    <w:rsid w:val="00CA35C3"/>
    <w:rsid w:val="00D53C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95CE2"/>
  <w15:chartTrackingRefBased/>
  <w15:docId w15:val="{24DC4EA0-D385-4A5A-8389-6D5719CCA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191</TotalTime>
  <Pages>3</Pages>
  <Words>948</Words>
  <Characters>5410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Samples (2016051)</dc:creator>
  <cp:keywords/>
  <dc:description/>
  <cp:lastModifiedBy>Anthony Samples (2016051)</cp:lastModifiedBy>
  <cp:revision>1</cp:revision>
  <dcterms:created xsi:type="dcterms:W3CDTF">2020-11-29T14:57:00Z</dcterms:created>
  <dcterms:modified xsi:type="dcterms:W3CDTF">2020-11-29T18:09:00Z</dcterms:modified>
</cp:coreProperties>
</file>