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0F68E" w14:textId="77777777" w:rsidR="007121B3" w:rsidRPr="009C03AA" w:rsidRDefault="007121B3" w:rsidP="007121B3">
      <w:pPr>
        <w:jc w:val="both"/>
        <w:rPr>
          <w:rFonts w:ascii="Times New Roman" w:hAnsi="Times New Roman" w:cs="Times New Roman"/>
          <w:b/>
          <w:bCs/>
          <w:sz w:val="24"/>
        </w:rPr>
      </w:pPr>
      <w:r w:rsidRPr="009C03AA">
        <w:rPr>
          <w:rFonts w:ascii="Times New Roman" w:hAnsi="Times New Roman" w:cs="Times New Roman"/>
          <w:b/>
          <w:bCs/>
          <w:sz w:val="24"/>
        </w:rPr>
        <w:t>Visual Design</w:t>
      </w:r>
    </w:p>
    <w:p w14:paraId="1B1F7876" w14:textId="77777777" w:rsidR="007121B3" w:rsidRPr="009C03AA" w:rsidRDefault="007121B3" w:rsidP="007121B3">
      <w:pPr>
        <w:ind w:firstLineChars="150" w:firstLine="360"/>
        <w:jc w:val="both"/>
        <w:rPr>
          <w:rFonts w:ascii="Times New Roman" w:hAnsi="Times New Roman" w:cs="Times New Roman"/>
          <w:sz w:val="24"/>
        </w:rPr>
      </w:pPr>
      <w:r w:rsidRPr="009C03AA">
        <w:rPr>
          <w:rFonts w:ascii="Times New Roman" w:hAnsi="Times New Roman" w:cs="Times New Roman"/>
          <w:sz w:val="24"/>
        </w:rPr>
        <w:t xml:space="preserve">My visual contribution to the conference involved thinking carefully about the AI-generated artwork used to communicate my project. This was not simply a technical design task, but a conceptual one. My research brings together two very different visual languages: travel painting, which carries a hand-drawn, tactile, and natural quality, and digital </w:t>
      </w:r>
      <w:proofErr w:type="spellStart"/>
      <w:r w:rsidRPr="009C03AA">
        <w:rPr>
          <w:rFonts w:ascii="Times New Roman" w:hAnsi="Times New Roman" w:cs="Times New Roman"/>
          <w:sz w:val="24"/>
        </w:rPr>
        <w:t>jewellery</w:t>
      </w:r>
      <w:proofErr w:type="spellEnd"/>
      <w:r w:rsidRPr="009C03AA">
        <w:rPr>
          <w:rFonts w:ascii="Times New Roman" w:hAnsi="Times New Roman" w:cs="Times New Roman"/>
          <w:sz w:val="24"/>
        </w:rPr>
        <w:t>, which suggests a more technological, luminous, and future-oriented aesthetic. A key challenge was therefore how to create a visual language that could hold these two qualities together without allowing one to dominate the other.</w:t>
      </w:r>
    </w:p>
    <w:p w14:paraId="215CF64D" w14:textId="77777777" w:rsidR="007121B3" w:rsidRPr="009C03AA" w:rsidRDefault="007121B3" w:rsidP="007121B3">
      <w:pPr>
        <w:ind w:firstLineChars="200" w:firstLine="480"/>
        <w:jc w:val="both"/>
        <w:rPr>
          <w:rFonts w:ascii="Times New Roman" w:hAnsi="Times New Roman" w:cs="Times New Roman"/>
          <w:sz w:val="24"/>
        </w:rPr>
      </w:pPr>
      <w:r w:rsidRPr="009C03AA">
        <w:rPr>
          <w:rFonts w:ascii="Times New Roman" w:hAnsi="Times New Roman" w:cs="Times New Roman"/>
          <w:sz w:val="24"/>
        </w:rPr>
        <w:t xml:space="preserve">Rather than using AI to produce a finished style automatically, I approached AI as part of a design dialogue. I tested prompts, revised outputs, and reflected on which images felt too decorative, too technological, or too detached from the embodied and poetic core of the project. </w:t>
      </w:r>
      <w:r w:rsidRPr="007D6267">
        <w:rPr>
          <w:rFonts w:ascii="Times New Roman" w:hAnsi="Times New Roman" w:cs="Times New Roman"/>
          <w:sz w:val="24"/>
        </w:rPr>
        <w:t>Through this process, I became more interested in finding an in-between visual style that could keep the handmade and emotional quality of travel painting while also showing digital transformation and the presence of technology.</w:t>
      </w:r>
      <w:r>
        <w:rPr>
          <w:rFonts w:ascii="Times New Roman" w:hAnsi="Times New Roman" w:cs="Times New Roman" w:hint="eastAsia"/>
          <w:sz w:val="24"/>
        </w:rPr>
        <w:t xml:space="preserve"> </w:t>
      </w:r>
      <w:r w:rsidRPr="009C03AA">
        <w:rPr>
          <w:rFonts w:ascii="Times New Roman" w:hAnsi="Times New Roman" w:cs="Times New Roman"/>
          <w:sz w:val="24"/>
        </w:rPr>
        <w:t>This meant using AI not as a substitute for artistic judgement, but as a tool for exploring visual tension, ambiguity, and transition.</w:t>
      </w:r>
    </w:p>
    <w:p w14:paraId="53E6AF7B" w14:textId="06619AA1" w:rsidR="007121B3" w:rsidRDefault="007121B3" w:rsidP="007121B3">
      <w:r w:rsidRPr="009C03AA">
        <w:rPr>
          <w:rFonts w:ascii="Times New Roman" w:hAnsi="Times New Roman" w:cs="Times New Roman"/>
          <w:sz w:val="24"/>
        </w:rPr>
        <w:t xml:space="preserve">This process helped me clarify an important point in my research: the visual language of the project should reflect its conceptual argument. If the project is about in-betweenness, then the design should also occupy an in-between position between handmade and digital, memory and interface, </w:t>
      </w:r>
      <w:r>
        <w:rPr>
          <w:rFonts w:ascii="Times New Roman" w:hAnsi="Times New Roman" w:cs="Times New Roman"/>
          <w:sz w:val="24"/>
        </w:rPr>
        <w:t>artwork</w:t>
      </w:r>
      <w:r w:rsidRPr="009C03AA">
        <w:rPr>
          <w:rFonts w:ascii="Times New Roman" w:hAnsi="Times New Roman" w:cs="Times New Roman" w:hint="eastAsia"/>
          <w:sz w:val="24"/>
        </w:rPr>
        <w:t xml:space="preserve"> </w:t>
      </w:r>
      <w:r w:rsidRPr="009C03AA">
        <w:rPr>
          <w:rFonts w:ascii="Times New Roman" w:hAnsi="Times New Roman" w:cs="Times New Roman"/>
          <w:sz w:val="24"/>
        </w:rPr>
        <w:t xml:space="preserve">and </w:t>
      </w:r>
      <w:r>
        <w:rPr>
          <w:rFonts w:ascii="Times New Roman" w:hAnsi="Times New Roman" w:cs="Times New Roman"/>
          <w:sz w:val="24"/>
        </w:rPr>
        <w:t>viewer</w:t>
      </w:r>
      <w:r w:rsidRPr="009C03AA">
        <w:rPr>
          <w:rFonts w:ascii="Times New Roman" w:hAnsi="Times New Roman" w:cs="Times New Roman"/>
          <w:sz w:val="24"/>
        </w:rPr>
        <w:t>.</w:t>
      </w:r>
      <w:r>
        <w:rPr>
          <w:rFonts w:ascii="Times New Roman" w:hAnsi="Times New Roman" w:cs="Times New Roman"/>
          <w:sz w:val="24"/>
        </w:rPr>
        <w:t xml:space="preserve"> </w:t>
      </w:r>
      <w:r w:rsidRPr="009C03AA">
        <w:rPr>
          <w:rFonts w:ascii="Times New Roman" w:hAnsi="Times New Roman" w:cs="Times New Roman"/>
          <w:sz w:val="24"/>
        </w:rPr>
        <w:t>Reflecting on this task made me more aware that visual design is not separate from research thinking. It is one of the ways in which the argument of the project is made visible to others.</w:t>
      </w:r>
    </w:p>
    <w:sectPr w:rsidR="007121B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1B3"/>
    <w:rsid w:val="007121B3"/>
    <w:rsid w:val="00E933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BE3CF36"/>
  <w15:chartTrackingRefBased/>
  <w15:docId w15:val="{D9FB35B2-873F-DB4F-B5C5-2B5C620F0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121B3"/>
    <w:pPr>
      <w:widowControl w:val="0"/>
    </w:pPr>
  </w:style>
  <w:style w:type="paragraph" w:styleId="1">
    <w:name w:val="heading 1"/>
    <w:basedOn w:val="a"/>
    <w:next w:val="a"/>
    <w:link w:val="10"/>
    <w:uiPriority w:val="9"/>
    <w:qFormat/>
    <w:rsid w:val="007121B3"/>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7121B3"/>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7121B3"/>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121B3"/>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121B3"/>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7121B3"/>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121B3"/>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121B3"/>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7121B3"/>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121B3"/>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7121B3"/>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7121B3"/>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7121B3"/>
    <w:rPr>
      <w:rFonts w:cstheme="majorBidi"/>
      <w:color w:val="0F4761" w:themeColor="accent1" w:themeShade="BF"/>
      <w:sz w:val="28"/>
      <w:szCs w:val="28"/>
    </w:rPr>
  </w:style>
  <w:style w:type="character" w:customStyle="1" w:styleId="50">
    <w:name w:val="标题 5 字符"/>
    <w:basedOn w:val="a0"/>
    <w:link w:val="5"/>
    <w:uiPriority w:val="9"/>
    <w:semiHidden/>
    <w:rsid w:val="007121B3"/>
    <w:rPr>
      <w:rFonts w:cstheme="majorBidi"/>
      <w:color w:val="0F4761" w:themeColor="accent1" w:themeShade="BF"/>
      <w:sz w:val="24"/>
    </w:rPr>
  </w:style>
  <w:style w:type="character" w:customStyle="1" w:styleId="60">
    <w:name w:val="标题 6 字符"/>
    <w:basedOn w:val="a0"/>
    <w:link w:val="6"/>
    <w:uiPriority w:val="9"/>
    <w:semiHidden/>
    <w:rsid w:val="007121B3"/>
    <w:rPr>
      <w:rFonts w:cstheme="majorBidi"/>
      <w:b/>
      <w:bCs/>
      <w:color w:val="0F4761" w:themeColor="accent1" w:themeShade="BF"/>
    </w:rPr>
  </w:style>
  <w:style w:type="character" w:customStyle="1" w:styleId="70">
    <w:name w:val="标题 7 字符"/>
    <w:basedOn w:val="a0"/>
    <w:link w:val="7"/>
    <w:uiPriority w:val="9"/>
    <w:semiHidden/>
    <w:rsid w:val="007121B3"/>
    <w:rPr>
      <w:rFonts w:cstheme="majorBidi"/>
      <w:b/>
      <w:bCs/>
      <w:color w:val="595959" w:themeColor="text1" w:themeTint="A6"/>
    </w:rPr>
  </w:style>
  <w:style w:type="character" w:customStyle="1" w:styleId="80">
    <w:name w:val="标题 8 字符"/>
    <w:basedOn w:val="a0"/>
    <w:link w:val="8"/>
    <w:uiPriority w:val="9"/>
    <w:semiHidden/>
    <w:rsid w:val="007121B3"/>
    <w:rPr>
      <w:rFonts w:cstheme="majorBidi"/>
      <w:color w:val="595959" w:themeColor="text1" w:themeTint="A6"/>
    </w:rPr>
  </w:style>
  <w:style w:type="character" w:customStyle="1" w:styleId="90">
    <w:name w:val="标题 9 字符"/>
    <w:basedOn w:val="a0"/>
    <w:link w:val="9"/>
    <w:uiPriority w:val="9"/>
    <w:semiHidden/>
    <w:rsid w:val="007121B3"/>
    <w:rPr>
      <w:rFonts w:eastAsiaTheme="majorEastAsia" w:cstheme="majorBidi"/>
      <w:color w:val="595959" w:themeColor="text1" w:themeTint="A6"/>
    </w:rPr>
  </w:style>
  <w:style w:type="paragraph" w:styleId="a3">
    <w:name w:val="Title"/>
    <w:basedOn w:val="a"/>
    <w:next w:val="a"/>
    <w:link w:val="a4"/>
    <w:uiPriority w:val="10"/>
    <w:qFormat/>
    <w:rsid w:val="007121B3"/>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121B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121B3"/>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121B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121B3"/>
    <w:pPr>
      <w:spacing w:before="160"/>
      <w:jc w:val="center"/>
    </w:pPr>
    <w:rPr>
      <w:i/>
      <w:iCs/>
      <w:color w:val="404040" w:themeColor="text1" w:themeTint="BF"/>
    </w:rPr>
  </w:style>
  <w:style w:type="character" w:customStyle="1" w:styleId="a8">
    <w:name w:val="引用 字符"/>
    <w:basedOn w:val="a0"/>
    <w:link w:val="a7"/>
    <w:uiPriority w:val="29"/>
    <w:rsid w:val="007121B3"/>
    <w:rPr>
      <w:i/>
      <w:iCs/>
      <w:color w:val="404040" w:themeColor="text1" w:themeTint="BF"/>
    </w:rPr>
  </w:style>
  <w:style w:type="paragraph" w:styleId="a9">
    <w:name w:val="List Paragraph"/>
    <w:basedOn w:val="a"/>
    <w:uiPriority w:val="34"/>
    <w:qFormat/>
    <w:rsid w:val="007121B3"/>
    <w:pPr>
      <w:ind w:left="720"/>
      <w:contextualSpacing/>
    </w:pPr>
  </w:style>
  <w:style w:type="character" w:styleId="aa">
    <w:name w:val="Intense Emphasis"/>
    <w:basedOn w:val="a0"/>
    <w:uiPriority w:val="21"/>
    <w:qFormat/>
    <w:rsid w:val="007121B3"/>
    <w:rPr>
      <w:i/>
      <w:iCs/>
      <w:color w:val="0F4761" w:themeColor="accent1" w:themeShade="BF"/>
    </w:rPr>
  </w:style>
  <w:style w:type="paragraph" w:styleId="ab">
    <w:name w:val="Intense Quote"/>
    <w:basedOn w:val="a"/>
    <w:next w:val="a"/>
    <w:link w:val="ac"/>
    <w:uiPriority w:val="30"/>
    <w:qFormat/>
    <w:rsid w:val="007121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7121B3"/>
    <w:rPr>
      <w:i/>
      <w:iCs/>
      <w:color w:val="0F4761" w:themeColor="accent1" w:themeShade="BF"/>
    </w:rPr>
  </w:style>
  <w:style w:type="character" w:styleId="ad">
    <w:name w:val="Intense Reference"/>
    <w:basedOn w:val="a0"/>
    <w:uiPriority w:val="32"/>
    <w:qFormat/>
    <w:rsid w:val="007121B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744</Words>
  <Characters>1005</Characters>
  <Application>Microsoft Office Word</Application>
  <DocSecurity>0</DocSecurity>
  <Lines>125</Lines>
  <Paragraphs>102</Paragraphs>
  <ScaleCrop>false</ScaleCrop>
  <Company/>
  <LinksUpToDate>false</LinksUpToDate>
  <CharactersWithSpaces>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Cheng (2503564)</dc:creator>
  <cp:keywords/>
  <dc:description/>
  <cp:lastModifiedBy>Ying Cheng (2503564)</cp:lastModifiedBy>
  <cp:revision>1</cp:revision>
  <dcterms:created xsi:type="dcterms:W3CDTF">2026-05-05T13:45:00Z</dcterms:created>
  <dcterms:modified xsi:type="dcterms:W3CDTF">2026-05-05T13:45:00Z</dcterms:modified>
</cp:coreProperties>
</file>