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AABAE5" w14:textId="77777777" w:rsidR="00164387" w:rsidRPr="00986B67" w:rsidRDefault="00164387" w:rsidP="00164387">
      <w:pPr>
        <w:jc w:val="center"/>
        <w:rPr>
          <w:rFonts w:cs="Times New Roman"/>
          <w:b/>
          <w:bCs/>
          <w:sz w:val="36"/>
          <w:szCs w:val="36"/>
        </w:rPr>
      </w:pPr>
      <w:r w:rsidRPr="00986B67">
        <w:rPr>
          <w:rFonts w:cs="Times New Roman"/>
          <w:b/>
          <w:bCs/>
          <w:sz w:val="36"/>
          <w:szCs w:val="36"/>
        </w:rPr>
        <w:t>Investigating the cultural adaptation strategies of Best Western Hotel as an international hotel chain</w:t>
      </w:r>
    </w:p>
    <w:p w14:paraId="619D48FC" w14:textId="77777777" w:rsidR="00FF366E" w:rsidRDefault="00FF366E"/>
    <w:p w14:paraId="362F97BD" w14:textId="77777777" w:rsidR="00AD500A" w:rsidRPr="00AD500A" w:rsidRDefault="00AD500A" w:rsidP="00AD500A"/>
    <w:p w14:paraId="6B02BBDA" w14:textId="77777777" w:rsidR="00AD500A" w:rsidRPr="00AD500A" w:rsidRDefault="00AD500A" w:rsidP="00AD500A"/>
    <w:p w14:paraId="4F65F6F1" w14:textId="77777777" w:rsidR="00AD500A" w:rsidRPr="00AD500A" w:rsidRDefault="00AD500A" w:rsidP="00AD500A"/>
    <w:p w14:paraId="6AF62F92" w14:textId="77777777" w:rsidR="00AD500A" w:rsidRPr="00AD500A" w:rsidRDefault="00AD500A" w:rsidP="00AD500A"/>
    <w:p w14:paraId="7A38E215" w14:textId="77777777" w:rsidR="00AD500A" w:rsidRPr="00AD500A" w:rsidRDefault="00AD500A" w:rsidP="00AD500A"/>
    <w:p w14:paraId="453C8866" w14:textId="77777777" w:rsidR="00AD500A" w:rsidRPr="00AD500A" w:rsidRDefault="00AD500A" w:rsidP="00AD500A"/>
    <w:p w14:paraId="405F3516" w14:textId="77777777" w:rsidR="00AD500A" w:rsidRDefault="00AD500A" w:rsidP="00AD500A">
      <w:pPr>
        <w:jc w:val="center"/>
        <w:rPr>
          <w:rFonts w:cs="Times New Roman"/>
          <w:b/>
          <w:bCs/>
          <w:sz w:val="32"/>
          <w:szCs w:val="32"/>
        </w:rPr>
      </w:pPr>
    </w:p>
    <w:p w14:paraId="3480F587" w14:textId="77777777" w:rsidR="00AD500A" w:rsidRDefault="00AD500A" w:rsidP="00AD500A">
      <w:pPr>
        <w:jc w:val="center"/>
        <w:rPr>
          <w:rFonts w:cs="Times New Roman"/>
          <w:b/>
          <w:bCs/>
          <w:sz w:val="32"/>
          <w:szCs w:val="32"/>
        </w:rPr>
      </w:pPr>
    </w:p>
    <w:p w14:paraId="16834557" w14:textId="77777777" w:rsidR="00AD500A" w:rsidRDefault="00AD500A" w:rsidP="00AD500A">
      <w:pPr>
        <w:jc w:val="center"/>
        <w:rPr>
          <w:rFonts w:cs="Times New Roman"/>
          <w:b/>
          <w:bCs/>
          <w:sz w:val="32"/>
          <w:szCs w:val="32"/>
        </w:rPr>
      </w:pPr>
    </w:p>
    <w:p w14:paraId="57DE68C6" w14:textId="77777777" w:rsidR="00AD500A" w:rsidRDefault="00AD500A" w:rsidP="00AD500A">
      <w:pPr>
        <w:jc w:val="center"/>
        <w:rPr>
          <w:rFonts w:cs="Times New Roman"/>
          <w:b/>
          <w:bCs/>
          <w:sz w:val="32"/>
          <w:szCs w:val="32"/>
        </w:rPr>
      </w:pPr>
    </w:p>
    <w:p w14:paraId="1312A11C" w14:textId="77777777" w:rsidR="00AD500A" w:rsidRDefault="00AD500A" w:rsidP="00AD500A">
      <w:pPr>
        <w:jc w:val="center"/>
        <w:rPr>
          <w:rFonts w:cs="Times New Roman"/>
          <w:b/>
          <w:bCs/>
          <w:sz w:val="32"/>
          <w:szCs w:val="32"/>
        </w:rPr>
      </w:pPr>
    </w:p>
    <w:p w14:paraId="4E2E502C" w14:textId="77777777" w:rsidR="00AD500A" w:rsidRDefault="00AD500A" w:rsidP="00AD500A">
      <w:pPr>
        <w:jc w:val="center"/>
        <w:rPr>
          <w:rFonts w:cs="Times New Roman"/>
          <w:b/>
          <w:bCs/>
          <w:sz w:val="32"/>
          <w:szCs w:val="32"/>
        </w:rPr>
      </w:pPr>
    </w:p>
    <w:p w14:paraId="51DA50AD" w14:textId="77777777" w:rsidR="00AD500A" w:rsidRDefault="00AD500A" w:rsidP="00AD500A">
      <w:pPr>
        <w:jc w:val="center"/>
        <w:rPr>
          <w:rFonts w:cs="Times New Roman"/>
          <w:b/>
          <w:bCs/>
          <w:sz w:val="32"/>
          <w:szCs w:val="32"/>
        </w:rPr>
      </w:pPr>
    </w:p>
    <w:p w14:paraId="1B83A29A" w14:textId="77777777" w:rsidR="002309BE" w:rsidRDefault="002309BE" w:rsidP="00AD500A">
      <w:pPr>
        <w:jc w:val="center"/>
        <w:rPr>
          <w:rFonts w:cs="Times New Roman"/>
          <w:b/>
          <w:bCs/>
          <w:sz w:val="32"/>
          <w:szCs w:val="32"/>
        </w:rPr>
      </w:pPr>
    </w:p>
    <w:p w14:paraId="3AF15B9E" w14:textId="77777777" w:rsidR="00164387" w:rsidRDefault="00164387" w:rsidP="00AD500A">
      <w:pPr>
        <w:jc w:val="center"/>
        <w:rPr>
          <w:rFonts w:cs="Times New Roman"/>
          <w:b/>
          <w:bCs/>
          <w:sz w:val="32"/>
          <w:szCs w:val="32"/>
        </w:rPr>
      </w:pPr>
    </w:p>
    <w:p w14:paraId="75D39E7E" w14:textId="77777777" w:rsidR="00AD500A" w:rsidRPr="00D2195C" w:rsidRDefault="00AD500A" w:rsidP="00AD500A">
      <w:pPr>
        <w:pStyle w:val="Style1"/>
      </w:pPr>
      <w:bookmarkStart w:id="0" w:name="_Toc183013539"/>
      <w:bookmarkStart w:id="1" w:name="_Toc183030732"/>
      <w:r w:rsidRPr="00D2195C">
        <w:lastRenderedPageBreak/>
        <w:t>Executive Summary</w:t>
      </w:r>
      <w:bookmarkEnd w:id="0"/>
      <w:bookmarkEnd w:id="1"/>
    </w:p>
    <w:p w14:paraId="5DD71B6B" w14:textId="7A4851AA" w:rsidR="00AD500A" w:rsidRPr="00AD500A" w:rsidRDefault="00AD500A" w:rsidP="00AD500A">
      <w:pPr>
        <w:rPr>
          <w:rFonts w:cs="Times New Roman"/>
          <w:szCs w:val="24"/>
        </w:rPr>
      </w:pPr>
      <w:r w:rsidRPr="00AD500A">
        <w:rPr>
          <w:rFonts w:cs="Times New Roman"/>
          <w:szCs w:val="24"/>
        </w:rPr>
        <w:t xml:space="preserve">This </w:t>
      </w:r>
      <w:r w:rsidR="000770CF">
        <w:rPr>
          <w:rFonts w:cs="Times New Roman"/>
          <w:szCs w:val="24"/>
        </w:rPr>
        <w:t>research</w:t>
      </w:r>
      <w:r w:rsidRPr="00AD500A">
        <w:rPr>
          <w:rFonts w:cs="Times New Roman"/>
          <w:szCs w:val="24"/>
        </w:rPr>
        <w:t xml:space="preserve"> focuses on the cultural customi</w:t>
      </w:r>
      <w:r w:rsidR="0046085D">
        <w:rPr>
          <w:rFonts w:cs="Times New Roman"/>
          <w:szCs w:val="24"/>
        </w:rPr>
        <w:t>s</w:t>
      </w:r>
      <w:r w:rsidRPr="00AD500A">
        <w:rPr>
          <w:rFonts w:cs="Times New Roman"/>
          <w:szCs w:val="24"/>
        </w:rPr>
        <w:t xml:space="preserve">ation and </w:t>
      </w:r>
      <w:r w:rsidR="004E50CC">
        <w:rPr>
          <w:rFonts w:cs="Times New Roman"/>
          <w:szCs w:val="24"/>
        </w:rPr>
        <w:t>brand</w:t>
      </w:r>
      <w:r w:rsidRPr="00AD500A">
        <w:rPr>
          <w:rFonts w:cs="Times New Roman"/>
          <w:szCs w:val="24"/>
        </w:rPr>
        <w:t xml:space="preserve"> management of the Best Western Hotel Group in Britain. It investigates how the organisation sustains consistent brand images as it customises services to address cultural heterogeneity to improve customer delight and operational efficiency. In the case study and secondary research conducted for the study, key strengths, weaknesses and emerging possibilities in the strategy are </w:t>
      </w:r>
      <w:r w:rsidR="004E50CC">
        <w:rPr>
          <w:rFonts w:cs="Times New Roman"/>
          <w:szCs w:val="24"/>
        </w:rPr>
        <w:t>explored</w:t>
      </w:r>
      <w:r w:rsidRPr="00AD500A">
        <w:rPr>
          <w:rFonts w:cs="Times New Roman"/>
          <w:szCs w:val="24"/>
        </w:rPr>
        <w:t>.</w:t>
      </w:r>
    </w:p>
    <w:p w14:paraId="631EC118" w14:textId="6D93CA9C" w:rsidR="00AD500A" w:rsidRPr="00AD500A" w:rsidRDefault="004E50CC" w:rsidP="00AD500A">
      <w:pPr>
        <w:rPr>
          <w:rFonts w:cs="Times New Roman"/>
          <w:szCs w:val="24"/>
        </w:rPr>
      </w:pPr>
      <w:r>
        <w:rPr>
          <w:rFonts w:cs="Times New Roman"/>
          <w:szCs w:val="24"/>
        </w:rPr>
        <w:t>O</w:t>
      </w:r>
      <w:r w:rsidR="00AD500A" w:rsidRPr="00AD500A">
        <w:rPr>
          <w:rFonts w:cs="Times New Roman"/>
          <w:szCs w:val="24"/>
        </w:rPr>
        <w:t>ne of the main benefits of the franchise model is the ability to comprehend the local culture in the given country, for example, referring to British history and cuisine. Challenges on the other hand include issues to do with inconsistent quality delivery, insufficient funding for franchisees and lack of staff training. Some of the recommendations are: increasing cultural competency by incorporating standardization of cultural training exploring the proper use of AI technology in communication with consumers, and increasing franchise supervision.</w:t>
      </w:r>
    </w:p>
    <w:p w14:paraId="5CF43A45" w14:textId="2DE29C99" w:rsidR="00AD500A" w:rsidRDefault="00AD500A" w:rsidP="00AD500A">
      <w:pPr>
        <w:rPr>
          <w:rFonts w:cs="Times New Roman"/>
          <w:szCs w:val="24"/>
        </w:rPr>
      </w:pPr>
      <w:r w:rsidRPr="00AD500A">
        <w:rPr>
          <w:rFonts w:cs="Times New Roman"/>
          <w:szCs w:val="24"/>
        </w:rPr>
        <w:t>The study establishes culture as one of the important factors in the tourism industry in the world. The above gaps will enable Best Western to provide standard services, likely to meet the customers’ expectations, and be competitive in culturally diverse markets.</w:t>
      </w:r>
    </w:p>
    <w:p w14:paraId="60C06DCC" w14:textId="77777777" w:rsidR="00AD500A" w:rsidRDefault="00AD500A" w:rsidP="00AD500A">
      <w:pPr>
        <w:rPr>
          <w:rFonts w:cs="Times New Roman"/>
          <w:szCs w:val="24"/>
        </w:rPr>
      </w:pPr>
    </w:p>
    <w:p w14:paraId="4989B755" w14:textId="77777777" w:rsidR="00AD500A" w:rsidRDefault="00AD500A" w:rsidP="00AD500A">
      <w:pPr>
        <w:rPr>
          <w:rFonts w:cs="Times New Roman"/>
          <w:szCs w:val="24"/>
        </w:rPr>
      </w:pPr>
    </w:p>
    <w:p w14:paraId="30D9DE31" w14:textId="77777777" w:rsidR="00AD500A" w:rsidRDefault="00AD500A" w:rsidP="00AD500A">
      <w:pPr>
        <w:rPr>
          <w:rFonts w:cs="Times New Roman"/>
          <w:szCs w:val="24"/>
        </w:rPr>
      </w:pPr>
    </w:p>
    <w:p w14:paraId="43EDA053" w14:textId="77777777" w:rsidR="00AD500A" w:rsidRDefault="00AD500A" w:rsidP="00AD500A">
      <w:pPr>
        <w:rPr>
          <w:rFonts w:cs="Times New Roman"/>
          <w:szCs w:val="24"/>
        </w:rPr>
      </w:pPr>
    </w:p>
    <w:p w14:paraId="56C8DF84" w14:textId="77777777" w:rsidR="00AD500A" w:rsidRDefault="00AD500A" w:rsidP="00AD500A">
      <w:pPr>
        <w:rPr>
          <w:rFonts w:cs="Times New Roman"/>
          <w:szCs w:val="24"/>
        </w:rPr>
      </w:pPr>
    </w:p>
    <w:p w14:paraId="2190370A" w14:textId="77777777" w:rsidR="00AD500A" w:rsidRDefault="00AD500A" w:rsidP="00AD500A">
      <w:pPr>
        <w:rPr>
          <w:rFonts w:cs="Times New Roman"/>
          <w:szCs w:val="24"/>
        </w:rPr>
      </w:pPr>
    </w:p>
    <w:p w14:paraId="6714B4AB" w14:textId="77777777" w:rsidR="00AD500A" w:rsidRDefault="00AD500A" w:rsidP="00AD500A">
      <w:pPr>
        <w:rPr>
          <w:rFonts w:cs="Times New Roman"/>
          <w:szCs w:val="24"/>
        </w:rPr>
      </w:pPr>
    </w:p>
    <w:p w14:paraId="36408A42" w14:textId="77777777" w:rsidR="00AD500A" w:rsidRDefault="00AD500A" w:rsidP="00AD500A">
      <w:pPr>
        <w:rPr>
          <w:rFonts w:cs="Times New Roman"/>
          <w:szCs w:val="24"/>
        </w:rPr>
      </w:pPr>
    </w:p>
    <w:p w14:paraId="06D1A930" w14:textId="77777777" w:rsidR="00AD500A" w:rsidRDefault="00AD500A" w:rsidP="00AD500A">
      <w:pPr>
        <w:rPr>
          <w:rFonts w:cs="Times New Roman"/>
          <w:szCs w:val="24"/>
        </w:rPr>
      </w:pPr>
    </w:p>
    <w:sdt>
      <w:sdtPr>
        <w:rPr>
          <w:rFonts w:ascii="Times New Roman" w:eastAsia="SimSun" w:hAnsi="Times New Roman" w:cstheme="minorBidi"/>
          <w:color w:val="auto"/>
          <w:sz w:val="24"/>
          <w:szCs w:val="22"/>
        </w:rPr>
        <w:id w:val="-1630163459"/>
        <w:docPartObj>
          <w:docPartGallery w:val="Table of Contents"/>
          <w:docPartUnique/>
        </w:docPartObj>
      </w:sdtPr>
      <w:sdtEndPr>
        <w:rPr>
          <w:b/>
          <w:bCs/>
          <w:noProof/>
        </w:rPr>
      </w:sdtEndPr>
      <w:sdtContent>
        <w:p w14:paraId="51E4BD25" w14:textId="02192A36" w:rsidR="00AD500A" w:rsidRDefault="00AD500A">
          <w:pPr>
            <w:pStyle w:val="TOCHeading"/>
          </w:pPr>
          <w:r>
            <w:t>Table of Contents</w:t>
          </w:r>
        </w:p>
        <w:p w14:paraId="69AF4B92" w14:textId="29DAD8E6" w:rsidR="002309BE" w:rsidRDefault="00AD500A">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183030732" w:history="1">
            <w:r w:rsidR="002309BE" w:rsidRPr="005B6058">
              <w:rPr>
                <w:rStyle w:val="Hyperlink"/>
                <w:noProof/>
              </w:rPr>
              <w:t>Executive Summary</w:t>
            </w:r>
            <w:r w:rsidR="002309BE">
              <w:rPr>
                <w:noProof/>
                <w:webHidden/>
              </w:rPr>
              <w:tab/>
            </w:r>
            <w:r w:rsidR="002309BE">
              <w:rPr>
                <w:noProof/>
                <w:webHidden/>
              </w:rPr>
              <w:fldChar w:fldCharType="begin"/>
            </w:r>
            <w:r w:rsidR="002309BE">
              <w:rPr>
                <w:noProof/>
                <w:webHidden/>
              </w:rPr>
              <w:instrText xml:space="preserve"> PAGEREF _Toc183030732 \h </w:instrText>
            </w:r>
            <w:r w:rsidR="002309BE">
              <w:rPr>
                <w:noProof/>
                <w:webHidden/>
              </w:rPr>
            </w:r>
            <w:r w:rsidR="002309BE">
              <w:rPr>
                <w:noProof/>
                <w:webHidden/>
              </w:rPr>
              <w:fldChar w:fldCharType="separate"/>
            </w:r>
            <w:r w:rsidR="002309BE">
              <w:rPr>
                <w:noProof/>
                <w:webHidden/>
              </w:rPr>
              <w:t>ii</w:t>
            </w:r>
            <w:r w:rsidR="002309BE">
              <w:rPr>
                <w:noProof/>
                <w:webHidden/>
              </w:rPr>
              <w:fldChar w:fldCharType="end"/>
            </w:r>
          </w:hyperlink>
        </w:p>
        <w:p w14:paraId="04F308B8" w14:textId="73597F5B" w:rsidR="002309BE" w:rsidRDefault="002309BE">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83030733" w:history="1">
            <w:r w:rsidRPr="005B6058">
              <w:rPr>
                <w:rStyle w:val="Hyperlink"/>
                <w:noProof/>
              </w:rPr>
              <w:t>1.</w:t>
            </w:r>
            <w:r>
              <w:rPr>
                <w:rFonts w:asciiTheme="minorHAnsi" w:eastAsiaTheme="minorEastAsia" w:hAnsiTheme="minorHAnsi"/>
                <w:noProof/>
                <w:kern w:val="2"/>
                <w:szCs w:val="24"/>
                <w14:ligatures w14:val="standardContextual"/>
              </w:rPr>
              <w:tab/>
            </w:r>
            <w:r w:rsidRPr="005B6058">
              <w:rPr>
                <w:rStyle w:val="Hyperlink"/>
                <w:noProof/>
              </w:rPr>
              <w:t>Introduction</w:t>
            </w:r>
            <w:r>
              <w:rPr>
                <w:noProof/>
                <w:webHidden/>
              </w:rPr>
              <w:tab/>
            </w:r>
            <w:r>
              <w:rPr>
                <w:noProof/>
                <w:webHidden/>
              </w:rPr>
              <w:fldChar w:fldCharType="begin"/>
            </w:r>
            <w:r>
              <w:rPr>
                <w:noProof/>
                <w:webHidden/>
              </w:rPr>
              <w:instrText xml:space="preserve"> PAGEREF _Toc183030733 \h </w:instrText>
            </w:r>
            <w:r>
              <w:rPr>
                <w:noProof/>
                <w:webHidden/>
              </w:rPr>
            </w:r>
            <w:r>
              <w:rPr>
                <w:noProof/>
                <w:webHidden/>
              </w:rPr>
              <w:fldChar w:fldCharType="separate"/>
            </w:r>
            <w:r>
              <w:rPr>
                <w:noProof/>
                <w:webHidden/>
              </w:rPr>
              <w:t>1</w:t>
            </w:r>
            <w:r>
              <w:rPr>
                <w:noProof/>
                <w:webHidden/>
              </w:rPr>
              <w:fldChar w:fldCharType="end"/>
            </w:r>
          </w:hyperlink>
        </w:p>
        <w:p w14:paraId="7AA224CD" w14:textId="1BE79F5F"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34" w:history="1">
            <w:r w:rsidRPr="005B6058">
              <w:rPr>
                <w:rStyle w:val="Hyperlink"/>
                <w:noProof/>
              </w:rPr>
              <w:t>1.1</w:t>
            </w:r>
            <w:r>
              <w:rPr>
                <w:rFonts w:asciiTheme="minorHAnsi" w:eastAsiaTheme="minorEastAsia" w:hAnsiTheme="minorHAnsi"/>
                <w:noProof/>
                <w:kern w:val="2"/>
                <w:szCs w:val="24"/>
                <w14:ligatures w14:val="standardContextual"/>
              </w:rPr>
              <w:tab/>
            </w:r>
            <w:r w:rsidRPr="005B6058">
              <w:rPr>
                <w:rStyle w:val="Hyperlink"/>
                <w:noProof/>
              </w:rPr>
              <w:t>Aims and Objectives</w:t>
            </w:r>
            <w:r>
              <w:rPr>
                <w:noProof/>
                <w:webHidden/>
              </w:rPr>
              <w:tab/>
            </w:r>
            <w:r>
              <w:rPr>
                <w:noProof/>
                <w:webHidden/>
              </w:rPr>
              <w:fldChar w:fldCharType="begin"/>
            </w:r>
            <w:r>
              <w:rPr>
                <w:noProof/>
                <w:webHidden/>
              </w:rPr>
              <w:instrText xml:space="preserve"> PAGEREF _Toc183030734 \h </w:instrText>
            </w:r>
            <w:r>
              <w:rPr>
                <w:noProof/>
                <w:webHidden/>
              </w:rPr>
            </w:r>
            <w:r>
              <w:rPr>
                <w:noProof/>
                <w:webHidden/>
              </w:rPr>
              <w:fldChar w:fldCharType="separate"/>
            </w:r>
            <w:r>
              <w:rPr>
                <w:noProof/>
                <w:webHidden/>
              </w:rPr>
              <w:t>1</w:t>
            </w:r>
            <w:r>
              <w:rPr>
                <w:noProof/>
                <w:webHidden/>
              </w:rPr>
              <w:fldChar w:fldCharType="end"/>
            </w:r>
          </w:hyperlink>
        </w:p>
        <w:p w14:paraId="396AC1E3" w14:textId="24373DEE"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35" w:history="1">
            <w:r w:rsidRPr="005B6058">
              <w:rPr>
                <w:rStyle w:val="Hyperlink"/>
                <w:noProof/>
                <w:lang w:eastAsia="zh-CN"/>
              </w:rPr>
              <w:t>1.2</w:t>
            </w:r>
            <w:r>
              <w:rPr>
                <w:rFonts w:asciiTheme="minorHAnsi" w:eastAsiaTheme="minorEastAsia" w:hAnsiTheme="minorHAnsi"/>
                <w:noProof/>
                <w:kern w:val="2"/>
                <w:szCs w:val="24"/>
                <w14:ligatures w14:val="standardContextual"/>
              </w:rPr>
              <w:tab/>
            </w:r>
            <w:r w:rsidRPr="005B6058">
              <w:rPr>
                <w:rStyle w:val="Hyperlink"/>
                <w:noProof/>
                <w:lang w:eastAsia="zh-CN"/>
              </w:rPr>
              <w:t>Research Questions</w:t>
            </w:r>
            <w:r>
              <w:rPr>
                <w:noProof/>
                <w:webHidden/>
              </w:rPr>
              <w:tab/>
            </w:r>
            <w:r>
              <w:rPr>
                <w:noProof/>
                <w:webHidden/>
              </w:rPr>
              <w:fldChar w:fldCharType="begin"/>
            </w:r>
            <w:r>
              <w:rPr>
                <w:noProof/>
                <w:webHidden/>
              </w:rPr>
              <w:instrText xml:space="preserve"> PAGEREF _Toc183030735 \h </w:instrText>
            </w:r>
            <w:r>
              <w:rPr>
                <w:noProof/>
                <w:webHidden/>
              </w:rPr>
            </w:r>
            <w:r>
              <w:rPr>
                <w:noProof/>
                <w:webHidden/>
              </w:rPr>
              <w:fldChar w:fldCharType="separate"/>
            </w:r>
            <w:r>
              <w:rPr>
                <w:noProof/>
                <w:webHidden/>
              </w:rPr>
              <w:t>1</w:t>
            </w:r>
            <w:r>
              <w:rPr>
                <w:noProof/>
                <w:webHidden/>
              </w:rPr>
              <w:fldChar w:fldCharType="end"/>
            </w:r>
          </w:hyperlink>
        </w:p>
        <w:p w14:paraId="4F9CED37" w14:textId="6D5BD956"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36" w:history="1">
            <w:r w:rsidRPr="005B6058">
              <w:rPr>
                <w:rStyle w:val="Hyperlink"/>
                <w:noProof/>
              </w:rPr>
              <w:t>1.3</w:t>
            </w:r>
            <w:r>
              <w:rPr>
                <w:rFonts w:asciiTheme="minorHAnsi" w:eastAsiaTheme="minorEastAsia" w:hAnsiTheme="minorHAnsi"/>
                <w:noProof/>
                <w:kern w:val="2"/>
                <w:szCs w:val="24"/>
                <w14:ligatures w14:val="standardContextual"/>
              </w:rPr>
              <w:tab/>
            </w:r>
            <w:r w:rsidRPr="005B6058">
              <w:rPr>
                <w:rStyle w:val="Hyperlink"/>
                <w:noProof/>
              </w:rPr>
              <w:t>Background Information</w:t>
            </w:r>
            <w:r>
              <w:rPr>
                <w:noProof/>
                <w:webHidden/>
              </w:rPr>
              <w:tab/>
            </w:r>
            <w:r>
              <w:rPr>
                <w:noProof/>
                <w:webHidden/>
              </w:rPr>
              <w:fldChar w:fldCharType="begin"/>
            </w:r>
            <w:r>
              <w:rPr>
                <w:noProof/>
                <w:webHidden/>
              </w:rPr>
              <w:instrText xml:space="preserve"> PAGEREF _Toc183030736 \h </w:instrText>
            </w:r>
            <w:r>
              <w:rPr>
                <w:noProof/>
                <w:webHidden/>
              </w:rPr>
            </w:r>
            <w:r>
              <w:rPr>
                <w:noProof/>
                <w:webHidden/>
              </w:rPr>
              <w:fldChar w:fldCharType="separate"/>
            </w:r>
            <w:r>
              <w:rPr>
                <w:noProof/>
                <w:webHidden/>
              </w:rPr>
              <w:t>1</w:t>
            </w:r>
            <w:r>
              <w:rPr>
                <w:noProof/>
                <w:webHidden/>
              </w:rPr>
              <w:fldChar w:fldCharType="end"/>
            </w:r>
          </w:hyperlink>
        </w:p>
        <w:p w14:paraId="52454952" w14:textId="5031242D"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37" w:history="1">
            <w:r w:rsidRPr="005B6058">
              <w:rPr>
                <w:rStyle w:val="Hyperlink"/>
                <w:noProof/>
              </w:rPr>
              <w:t>1.4</w:t>
            </w:r>
            <w:r>
              <w:rPr>
                <w:rFonts w:asciiTheme="minorHAnsi" w:eastAsiaTheme="minorEastAsia" w:hAnsiTheme="minorHAnsi"/>
                <w:noProof/>
                <w:kern w:val="2"/>
                <w:szCs w:val="24"/>
                <w14:ligatures w14:val="standardContextual"/>
              </w:rPr>
              <w:tab/>
            </w:r>
            <w:r w:rsidRPr="005B6058">
              <w:rPr>
                <w:rStyle w:val="Hyperlink"/>
                <w:noProof/>
              </w:rPr>
              <w:t>Scope and Organisation</w:t>
            </w:r>
            <w:r>
              <w:rPr>
                <w:noProof/>
                <w:webHidden/>
              </w:rPr>
              <w:tab/>
            </w:r>
            <w:r>
              <w:rPr>
                <w:noProof/>
                <w:webHidden/>
              </w:rPr>
              <w:fldChar w:fldCharType="begin"/>
            </w:r>
            <w:r>
              <w:rPr>
                <w:noProof/>
                <w:webHidden/>
              </w:rPr>
              <w:instrText xml:space="preserve"> PAGEREF _Toc183030737 \h </w:instrText>
            </w:r>
            <w:r>
              <w:rPr>
                <w:noProof/>
                <w:webHidden/>
              </w:rPr>
            </w:r>
            <w:r>
              <w:rPr>
                <w:noProof/>
                <w:webHidden/>
              </w:rPr>
              <w:fldChar w:fldCharType="separate"/>
            </w:r>
            <w:r>
              <w:rPr>
                <w:noProof/>
                <w:webHidden/>
              </w:rPr>
              <w:t>2</w:t>
            </w:r>
            <w:r>
              <w:rPr>
                <w:noProof/>
                <w:webHidden/>
              </w:rPr>
              <w:fldChar w:fldCharType="end"/>
            </w:r>
          </w:hyperlink>
        </w:p>
        <w:p w14:paraId="471AAFAC" w14:textId="4462E54A" w:rsidR="002309BE" w:rsidRDefault="002309BE">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83030738" w:history="1">
            <w:r w:rsidRPr="005B6058">
              <w:rPr>
                <w:rStyle w:val="Hyperlink"/>
                <w:noProof/>
              </w:rPr>
              <w:t>2.</w:t>
            </w:r>
            <w:r>
              <w:rPr>
                <w:rFonts w:asciiTheme="minorHAnsi" w:eastAsiaTheme="minorEastAsia" w:hAnsiTheme="minorHAnsi"/>
                <w:noProof/>
                <w:kern w:val="2"/>
                <w:szCs w:val="24"/>
                <w14:ligatures w14:val="standardContextual"/>
              </w:rPr>
              <w:tab/>
            </w:r>
            <w:r w:rsidRPr="005B6058">
              <w:rPr>
                <w:rStyle w:val="Hyperlink"/>
                <w:noProof/>
              </w:rPr>
              <w:t>Literature Review</w:t>
            </w:r>
            <w:r>
              <w:rPr>
                <w:noProof/>
                <w:webHidden/>
              </w:rPr>
              <w:tab/>
            </w:r>
            <w:r>
              <w:rPr>
                <w:noProof/>
                <w:webHidden/>
              </w:rPr>
              <w:fldChar w:fldCharType="begin"/>
            </w:r>
            <w:r>
              <w:rPr>
                <w:noProof/>
                <w:webHidden/>
              </w:rPr>
              <w:instrText xml:space="preserve"> PAGEREF _Toc183030738 \h </w:instrText>
            </w:r>
            <w:r>
              <w:rPr>
                <w:noProof/>
                <w:webHidden/>
              </w:rPr>
            </w:r>
            <w:r>
              <w:rPr>
                <w:noProof/>
                <w:webHidden/>
              </w:rPr>
              <w:fldChar w:fldCharType="separate"/>
            </w:r>
            <w:r>
              <w:rPr>
                <w:noProof/>
                <w:webHidden/>
              </w:rPr>
              <w:t>3</w:t>
            </w:r>
            <w:r>
              <w:rPr>
                <w:noProof/>
                <w:webHidden/>
              </w:rPr>
              <w:fldChar w:fldCharType="end"/>
            </w:r>
          </w:hyperlink>
        </w:p>
        <w:p w14:paraId="65D22E00" w14:textId="23D1A0C2"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39" w:history="1">
            <w:r w:rsidRPr="005B6058">
              <w:rPr>
                <w:rStyle w:val="Hyperlink"/>
                <w:noProof/>
              </w:rPr>
              <w:t>2.1</w:t>
            </w:r>
            <w:r>
              <w:rPr>
                <w:rFonts w:asciiTheme="minorHAnsi" w:eastAsiaTheme="minorEastAsia" w:hAnsiTheme="minorHAnsi"/>
                <w:noProof/>
                <w:kern w:val="2"/>
                <w:szCs w:val="24"/>
                <w14:ligatures w14:val="standardContextual"/>
              </w:rPr>
              <w:tab/>
            </w:r>
            <w:r w:rsidRPr="005B6058">
              <w:rPr>
                <w:rStyle w:val="Hyperlink"/>
                <w:noProof/>
              </w:rPr>
              <w:t>Introduction</w:t>
            </w:r>
            <w:r>
              <w:rPr>
                <w:noProof/>
                <w:webHidden/>
              </w:rPr>
              <w:tab/>
            </w:r>
            <w:r>
              <w:rPr>
                <w:noProof/>
                <w:webHidden/>
              </w:rPr>
              <w:fldChar w:fldCharType="begin"/>
            </w:r>
            <w:r>
              <w:rPr>
                <w:noProof/>
                <w:webHidden/>
              </w:rPr>
              <w:instrText xml:space="preserve"> PAGEREF _Toc183030739 \h </w:instrText>
            </w:r>
            <w:r>
              <w:rPr>
                <w:noProof/>
                <w:webHidden/>
              </w:rPr>
            </w:r>
            <w:r>
              <w:rPr>
                <w:noProof/>
                <w:webHidden/>
              </w:rPr>
              <w:fldChar w:fldCharType="separate"/>
            </w:r>
            <w:r>
              <w:rPr>
                <w:noProof/>
                <w:webHidden/>
              </w:rPr>
              <w:t>3</w:t>
            </w:r>
            <w:r>
              <w:rPr>
                <w:noProof/>
                <w:webHidden/>
              </w:rPr>
              <w:fldChar w:fldCharType="end"/>
            </w:r>
          </w:hyperlink>
        </w:p>
        <w:p w14:paraId="4B3BB202" w14:textId="084F378C"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40" w:history="1">
            <w:r w:rsidRPr="005B6058">
              <w:rPr>
                <w:rStyle w:val="Hyperlink"/>
                <w:noProof/>
              </w:rPr>
              <w:t>2.2</w:t>
            </w:r>
            <w:r>
              <w:rPr>
                <w:rFonts w:asciiTheme="minorHAnsi" w:eastAsiaTheme="minorEastAsia" w:hAnsiTheme="minorHAnsi"/>
                <w:noProof/>
                <w:kern w:val="2"/>
                <w:szCs w:val="24"/>
                <w14:ligatures w14:val="standardContextual"/>
              </w:rPr>
              <w:tab/>
            </w:r>
            <w:r w:rsidRPr="005B6058">
              <w:rPr>
                <w:rStyle w:val="Hyperlink"/>
                <w:noProof/>
              </w:rPr>
              <w:t>Cultural Differences in International Hotel Chains</w:t>
            </w:r>
            <w:r>
              <w:rPr>
                <w:noProof/>
                <w:webHidden/>
              </w:rPr>
              <w:tab/>
            </w:r>
            <w:r>
              <w:rPr>
                <w:noProof/>
                <w:webHidden/>
              </w:rPr>
              <w:fldChar w:fldCharType="begin"/>
            </w:r>
            <w:r>
              <w:rPr>
                <w:noProof/>
                <w:webHidden/>
              </w:rPr>
              <w:instrText xml:space="preserve"> PAGEREF _Toc183030740 \h </w:instrText>
            </w:r>
            <w:r>
              <w:rPr>
                <w:noProof/>
                <w:webHidden/>
              </w:rPr>
            </w:r>
            <w:r>
              <w:rPr>
                <w:noProof/>
                <w:webHidden/>
              </w:rPr>
              <w:fldChar w:fldCharType="separate"/>
            </w:r>
            <w:r>
              <w:rPr>
                <w:noProof/>
                <w:webHidden/>
              </w:rPr>
              <w:t>3</w:t>
            </w:r>
            <w:r>
              <w:rPr>
                <w:noProof/>
                <w:webHidden/>
              </w:rPr>
              <w:fldChar w:fldCharType="end"/>
            </w:r>
          </w:hyperlink>
        </w:p>
        <w:p w14:paraId="4C28C1CE" w14:textId="38124087"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41" w:history="1">
            <w:r w:rsidRPr="005B6058">
              <w:rPr>
                <w:rStyle w:val="Hyperlink"/>
                <w:noProof/>
              </w:rPr>
              <w:t>2.3</w:t>
            </w:r>
            <w:r>
              <w:rPr>
                <w:rFonts w:asciiTheme="minorHAnsi" w:eastAsiaTheme="minorEastAsia" w:hAnsiTheme="minorHAnsi"/>
                <w:noProof/>
                <w:kern w:val="2"/>
                <w:szCs w:val="24"/>
                <w14:ligatures w14:val="standardContextual"/>
              </w:rPr>
              <w:tab/>
            </w:r>
            <w:r w:rsidRPr="005B6058">
              <w:rPr>
                <w:rStyle w:val="Hyperlink"/>
                <w:noProof/>
              </w:rPr>
              <w:t>Cultural Adaptation Strategies</w:t>
            </w:r>
            <w:r>
              <w:rPr>
                <w:noProof/>
                <w:webHidden/>
              </w:rPr>
              <w:tab/>
            </w:r>
            <w:r>
              <w:rPr>
                <w:noProof/>
                <w:webHidden/>
              </w:rPr>
              <w:fldChar w:fldCharType="begin"/>
            </w:r>
            <w:r>
              <w:rPr>
                <w:noProof/>
                <w:webHidden/>
              </w:rPr>
              <w:instrText xml:space="preserve"> PAGEREF _Toc183030741 \h </w:instrText>
            </w:r>
            <w:r>
              <w:rPr>
                <w:noProof/>
                <w:webHidden/>
              </w:rPr>
            </w:r>
            <w:r>
              <w:rPr>
                <w:noProof/>
                <w:webHidden/>
              </w:rPr>
              <w:fldChar w:fldCharType="separate"/>
            </w:r>
            <w:r>
              <w:rPr>
                <w:noProof/>
                <w:webHidden/>
              </w:rPr>
              <w:t>3</w:t>
            </w:r>
            <w:r>
              <w:rPr>
                <w:noProof/>
                <w:webHidden/>
              </w:rPr>
              <w:fldChar w:fldCharType="end"/>
            </w:r>
          </w:hyperlink>
        </w:p>
        <w:p w14:paraId="529FD5D3" w14:textId="4537E532"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42" w:history="1">
            <w:r w:rsidRPr="005B6058">
              <w:rPr>
                <w:rStyle w:val="Hyperlink"/>
                <w:noProof/>
              </w:rPr>
              <w:t>2.4</w:t>
            </w:r>
            <w:r>
              <w:rPr>
                <w:rFonts w:asciiTheme="minorHAnsi" w:eastAsiaTheme="minorEastAsia" w:hAnsiTheme="minorHAnsi"/>
                <w:noProof/>
                <w:kern w:val="2"/>
                <w:szCs w:val="24"/>
                <w14:ligatures w14:val="standardContextual"/>
              </w:rPr>
              <w:tab/>
            </w:r>
            <w:r w:rsidRPr="005B6058">
              <w:rPr>
                <w:rStyle w:val="Hyperlink"/>
                <w:noProof/>
              </w:rPr>
              <w:t>Challenges in Cultural Adaptation</w:t>
            </w:r>
            <w:r>
              <w:rPr>
                <w:noProof/>
                <w:webHidden/>
              </w:rPr>
              <w:tab/>
            </w:r>
            <w:r>
              <w:rPr>
                <w:noProof/>
                <w:webHidden/>
              </w:rPr>
              <w:fldChar w:fldCharType="begin"/>
            </w:r>
            <w:r>
              <w:rPr>
                <w:noProof/>
                <w:webHidden/>
              </w:rPr>
              <w:instrText xml:space="preserve"> PAGEREF _Toc183030742 \h </w:instrText>
            </w:r>
            <w:r>
              <w:rPr>
                <w:noProof/>
                <w:webHidden/>
              </w:rPr>
            </w:r>
            <w:r>
              <w:rPr>
                <w:noProof/>
                <w:webHidden/>
              </w:rPr>
              <w:fldChar w:fldCharType="separate"/>
            </w:r>
            <w:r>
              <w:rPr>
                <w:noProof/>
                <w:webHidden/>
              </w:rPr>
              <w:t>4</w:t>
            </w:r>
            <w:r>
              <w:rPr>
                <w:noProof/>
                <w:webHidden/>
              </w:rPr>
              <w:fldChar w:fldCharType="end"/>
            </w:r>
          </w:hyperlink>
        </w:p>
        <w:p w14:paraId="58DADF42" w14:textId="07CA2E4D"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43" w:history="1">
            <w:r w:rsidRPr="005B6058">
              <w:rPr>
                <w:rStyle w:val="Hyperlink"/>
                <w:noProof/>
              </w:rPr>
              <w:t>2.5</w:t>
            </w:r>
            <w:r>
              <w:rPr>
                <w:rFonts w:asciiTheme="minorHAnsi" w:eastAsiaTheme="minorEastAsia" w:hAnsiTheme="minorHAnsi"/>
                <w:noProof/>
                <w:kern w:val="2"/>
                <w:szCs w:val="24"/>
                <w14:ligatures w14:val="standardContextual"/>
              </w:rPr>
              <w:tab/>
            </w:r>
            <w:r w:rsidRPr="005B6058">
              <w:rPr>
                <w:rStyle w:val="Hyperlink"/>
                <w:noProof/>
              </w:rPr>
              <w:t>Opportunities in Cultural Adaptation</w:t>
            </w:r>
            <w:r>
              <w:rPr>
                <w:noProof/>
                <w:webHidden/>
              </w:rPr>
              <w:tab/>
            </w:r>
            <w:r>
              <w:rPr>
                <w:noProof/>
                <w:webHidden/>
              </w:rPr>
              <w:fldChar w:fldCharType="begin"/>
            </w:r>
            <w:r>
              <w:rPr>
                <w:noProof/>
                <w:webHidden/>
              </w:rPr>
              <w:instrText xml:space="preserve"> PAGEREF _Toc183030743 \h </w:instrText>
            </w:r>
            <w:r>
              <w:rPr>
                <w:noProof/>
                <w:webHidden/>
              </w:rPr>
            </w:r>
            <w:r>
              <w:rPr>
                <w:noProof/>
                <w:webHidden/>
              </w:rPr>
              <w:fldChar w:fldCharType="separate"/>
            </w:r>
            <w:r>
              <w:rPr>
                <w:noProof/>
                <w:webHidden/>
              </w:rPr>
              <w:t>4</w:t>
            </w:r>
            <w:r>
              <w:rPr>
                <w:noProof/>
                <w:webHidden/>
              </w:rPr>
              <w:fldChar w:fldCharType="end"/>
            </w:r>
          </w:hyperlink>
        </w:p>
        <w:p w14:paraId="5FB3DE7C" w14:textId="1C03B541"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44" w:history="1">
            <w:r w:rsidRPr="005B6058">
              <w:rPr>
                <w:rStyle w:val="Hyperlink"/>
                <w:noProof/>
              </w:rPr>
              <w:t>2.6</w:t>
            </w:r>
            <w:r>
              <w:rPr>
                <w:rFonts w:asciiTheme="minorHAnsi" w:eastAsiaTheme="minorEastAsia" w:hAnsiTheme="minorHAnsi"/>
                <w:noProof/>
                <w:kern w:val="2"/>
                <w:szCs w:val="24"/>
                <w14:ligatures w14:val="standardContextual"/>
              </w:rPr>
              <w:tab/>
            </w:r>
            <w:r w:rsidRPr="005B6058">
              <w:rPr>
                <w:rStyle w:val="Hyperlink"/>
                <w:noProof/>
              </w:rPr>
              <w:t>Gaps in the Literature</w:t>
            </w:r>
            <w:r>
              <w:rPr>
                <w:noProof/>
                <w:webHidden/>
              </w:rPr>
              <w:tab/>
            </w:r>
            <w:r>
              <w:rPr>
                <w:noProof/>
                <w:webHidden/>
              </w:rPr>
              <w:fldChar w:fldCharType="begin"/>
            </w:r>
            <w:r>
              <w:rPr>
                <w:noProof/>
                <w:webHidden/>
              </w:rPr>
              <w:instrText xml:space="preserve"> PAGEREF _Toc183030744 \h </w:instrText>
            </w:r>
            <w:r>
              <w:rPr>
                <w:noProof/>
                <w:webHidden/>
              </w:rPr>
            </w:r>
            <w:r>
              <w:rPr>
                <w:noProof/>
                <w:webHidden/>
              </w:rPr>
              <w:fldChar w:fldCharType="separate"/>
            </w:r>
            <w:r>
              <w:rPr>
                <w:noProof/>
                <w:webHidden/>
              </w:rPr>
              <w:t>5</w:t>
            </w:r>
            <w:r>
              <w:rPr>
                <w:noProof/>
                <w:webHidden/>
              </w:rPr>
              <w:fldChar w:fldCharType="end"/>
            </w:r>
          </w:hyperlink>
        </w:p>
        <w:p w14:paraId="126B3063" w14:textId="7D6D023D"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45" w:history="1">
            <w:r w:rsidRPr="005B6058">
              <w:rPr>
                <w:rStyle w:val="Hyperlink"/>
                <w:noProof/>
              </w:rPr>
              <w:t>2.7</w:t>
            </w:r>
            <w:r>
              <w:rPr>
                <w:rFonts w:asciiTheme="minorHAnsi" w:eastAsiaTheme="minorEastAsia" w:hAnsiTheme="minorHAnsi"/>
                <w:noProof/>
                <w:kern w:val="2"/>
                <w:szCs w:val="24"/>
                <w14:ligatures w14:val="standardContextual"/>
              </w:rPr>
              <w:tab/>
            </w:r>
            <w:r w:rsidRPr="005B6058">
              <w:rPr>
                <w:rStyle w:val="Hyperlink"/>
                <w:noProof/>
              </w:rPr>
              <w:t>Development Over Time</w:t>
            </w:r>
            <w:r>
              <w:rPr>
                <w:noProof/>
                <w:webHidden/>
              </w:rPr>
              <w:tab/>
            </w:r>
            <w:r>
              <w:rPr>
                <w:noProof/>
                <w:webHidden/>
              </w:rPr>
              <w:fldChar w:fldCharType="begin"/>
            </w:r>
            <w:r>
              <w:rPr>
                <w:noProof/>
                <w:webHidden/>
              </w:rPr>
              <w:instrText xml:space="preserve"> PAGEREF _Toc183030745 \h </w:instrText>
            </w:r>
            <w:r>
              <w:rPr>
                <w:noProof/>
                <w:webHidden/>
              </w:rPr>
            </w:r>
            <w:r>
              <w:rPr>
                <w:noProof/>
                <w:webHidden/>
              </w:rPr>
              <w:fldChar w:fldCharType="separate"/>
            </w:r>
            <w:r>
              <w:rPr>
                <w:noProof/>
                <w:webHidden/>
              </w:rPr>
              <w:t>5</w:t>
            </w:r>
            <w:r>
              <w:rPr>
                <w:noProof/>
                <w:webHidden/>
              </w:rPr>
              <w:fldChar w:fldCharType="end"/>
            </w:r>
          </w:hyperlink>
        </w:p>
        <w:p w14:paraId="352C0AAD" w14:textId="1241F736"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46" w:history="1">
            <w:r w:rsidRPr="005B6058">
              <w:rPr>
                <w:rStyle w:val="Hyperlink"/>
                <w:noProof/>
              </w:rPr>
              <w:t>2.8</w:t>
            </w:r>
            <w:r>
              <w:rPr>
                <w:rFonts w:asciiTheme="minorHAnsi" w:eastAsiaTheme="minorEastAsia" w:hAnsiTheme="minorHAnsi"/>
                <w:noProof/>
                <w:kern w:val="2"/>
                <w:szCs w:val="24"/>
                <w14:ligatures w14:val="standardContextual"/>
              </w:rPr>
              <w:tab/>
            </w:r>
            <w:r w:rsidRPr="005B6058">
              <w:rPr>
                <w:rStyle w:val="Hyperlink"/>
                <w:noProof/>
              </w:rPr>
              <w:t>Conclusion</w:t>
            </w:r>
            <w:r>
              <w:rPr>
                <w:noProof/>
                <w:webHidden/>
              </w:rPr>
              <w:tab/>
            </w:r>
            <w:r>
              <w:rPr>
                <w:noProof/>
                <w:webHidden/>
              </w:rPr>
              <w:fldChar w:fldCharType="begin"/>
            </w:r>
            <w:r>
              <w:rPr>
                <w:noProof/>
                <w:webHidden/>
              </w:rPr>
              <w:instrText xml:space="preserve"> PAGEREF _Toc183030746 \h </w:instrText>
            </w:r>
            <w:r>
              <w:rPr>
                <w:noProof/>
                <w:webHidden/>
              </w:rPr>
            </w:r>
            <w:r>
              <w:rPr>
                <w:noProof/>
                <w:webHidden/>
              </w:rPr>
              <w:fldChar w:fldCharType="separate"/>
            </w:r>
            <w:r>
              <w:rPr>
                <w:noProof/>
                <w:webHidden/>
              </w:rPr>
              <w:t>5</w:t>
            </w:r>
            <w:r>
              <w:rPr>
                <w:noProof/>
                <w:webHidden/>
              </w:rPr>
              <w:fldChar w:fldCharType="end"/>
            </w:r>
          </w:hyperlink>
        </w:p>
        <w:p w14:paraId="75A257FA" w14:textId="7B345CDE" w:rsidR="002309BE" w:rsidRDefault="002309BE">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83030747" w:history="1">
            <w:r w:rsidRPr="005B6058">
              <w:rPr>
                <w:rStyle w:val="Hyperlink"/>
                <w:noProof/>
              </w:rPr>
              <w:t>3.</w:t>
            </w:r>
            <w:r>
              <w:rPr>
                <w:rFonts w:asciiTheme="minorHAnsi" w:eastAsiaTheme="minorEastAsia" w:hAnsiTheme="minorHAnsi"/>
                <w:noProof/>
                <w:kern w:val="2"/>
                <w:szCs w:val="24"/>
                <w14:ligatures w14:val="standardContextual"/>
              </w:rPr>
              <w:tab/>
            </w:r>
            <w:r w:rsidRPr="005B6058">
              <w:rPr>
                <w:rStyle w:val="Hyperlink"/>
                <w:noProof/>
              </w:rPr>
              <w:t>Methodology</w:t>
            </w:r>
            <w:r>
              <w:rPr>
                <w:noProof/>
                <w:webHidden/>
              </w:rPr>
              <w:tab/>
            </w:r>
            <w:r>
              <w:rPr>
                <w:noProof/>
                <w:webHidden/>
              </w:rPr>
              <w:fldChar w:fldCharType="begin"/>
            </w:r>
            <w:r>
              <w:rPr>
                <w:noProof/>
                <w:webHidden/>
              </w:rPr>
              <w:instrText xml:space="preserve"> PAGEREF _Toc183030747 \h </w:instrText>
            </w:r>
            <w:r>
              <w:rPr>
                <w:noProof/>
                <w:webHidden/>
              </w:rPr>
            </w:r>
            <w:r>
              <w:rPr>
                <w:noProof/>
                <w:webHidden/>
              </w:rPr>
              <w:fldChar w:fldCharType="separate"/>
            </w:r>
            <w:r>
              <w:rPr>
                <w:noProof/>
                <w:webHidden/>
              </w:rPr>
              <w:t>6</w:t>
            </w:r>
            <w:r>
              <w:rPr>
                <w:noProof/>
                <w:webHidden/>
              </w:rPr>
              <w:fldChar w:fldCharType="end"/>
            </w:r>
          </w:hyperlink>
        </w:p>
        <w:p w14:paraId="7015F672" w14:textId="3279D082"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48" w:history="1">
            <w:r w:rsidRPr="005B6058">
              <w:rPr>
                <w:rStyle w:val="Hyperlink"/>
                <w:noProof/>
              </w:rPr>
              <w:t>3.1</w:t>
            </w:r>
            <w:r>
              <w:rPr>
                <w:rFonts w:asciiTheme="minorHAnsi" w:eastAsiaTheme="minorEastAsia" w:hAnsiTheme="minorHAnsi"/>
                <w:noProof/>
                <w:kern w:val="2"/>
                <w:szCs w:val="24"/>
                <w14:ligatures w14:val="standardContextual"/>
              </w:rPr>
              <w:tab/>
            </w:r>
            <w:r w:rsidRPr="005B6058">
              <w:rPr>
                <w:rStyle w:val="Hyperlink"/>
                <w:noProof/>
              </w:rPr>
              <w:t>Definition: What is a Case Study?</w:t>
            </w:r>
            <w:r>
              <w:rPr>
                <w:noProof/>
                <w:webHidden/>
              </w:rPr>
              <w:tab/>
            </w:r>
            <w:r>
              <w:rPr>
                <w:noProof/>
                <w:webHidden/>
              </w:rPr>
              <w:fldChar w:fldCharType="begin"/>
            </w:r>
            <w:r>
              <w:rPr>
                <w:noProof/>
                <w:webHidden/>
              </w:rPr>
              <w:instrText xml:space="preserve"> PAGEREF _Toc183030748 \h </w:instrText>
            </w:r>
            <w:r>
              <w:rPr>
                <w:noProof/>
                <w:webHidden/>
              </w:rPr>
            </w:r>
            <w:r>
              <w:rPr>
                <w:noProof/>
                <w:webHidden/>
              </w:rPr>
              <w:fldChar w:fldCharType="separate"/>
            </w:r>
            <w:r>
              <w:rPr>
                <w:noProof/>
                <w:webHidden/>
              </w:rPr>
              <w:t>6</w:t>
            </w:r>
            <w:r>
              <w:rPr>
                <w:noProof/>
                <w:webHidden/>
              </w:rPr>
              <w:fldChar w:fldCharType="end"/>
            </w:r>
          </w:hyperlink>
        </w:p>
        <w:p w14:paraId="159C7185" w14:textId="4EEE78E0"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49" w:history="1">
            <w:r w:rsidRPr="005B6058">
              <w:rPr>
                <w:rStyle w:val="Hyperlink"/>
                <w:noProof/>
              </w:rPr>
              <w:t>3.2</w:t>
            </w:r>
            <w:r>
              <w:rPr>
                <w:rFonts w:asciiTheme="minorHAnsi" w:eastAsiaTheme="minorEastAsia" w:hAnsiTheme="minorHAnsi"/>
                <w:noProof/>
                <w:kern w:val="2"/>
                <w:szCs w:val="24"/>
                <w14:ligatures w14:val="standardContextual"/>
              </w:rPr>
              <w:tab/>
            </w:r>
            <w:r w:rsidRPr="005B6058">
              <w:rPr>
                <w:rStyle w:val="Hyperlink"/>
                <w:noProof/>
              </w:rPr>
              <w:t>Abilities: What Can a Case Study Do?</w:t>
            </w:r>
            <w:r>
              <w:rPr>
                <w:noProof/>
                <w:webHidden/>
              </w:rPr>
              <w:tab/>
            </w:r>
            <w:r>
              <w:rPr>
                <w:noProof/>
                <w:webHidden/>
              </w:rPr>
              <w:fldChar w:fldCharType="begin"/>
            </w:r>
            <w:r>
              <w:rPr>
                <w:noProof/>
                <w:webHidden/>
              </w:rPr>
              <w:instrText xml:space="preserve"> PAGEREF _Toc183030749 \h </w:instrText>
            </w:r>
            <w:r>
              <w:rPr>
                <w:noProof/>
                <w:webHidden/>
              </w:rPr>
            </w:r>
            <w:r>
              <w:rPr>
                <w:noProof/>
                <w:webHidden/>
              </w:rPr>
              <w:fldChar w:fldCharType="separate"/>
            </w:r>
            <w:r>
              <w:rPr>
                <w:noProof/>
                <w:webHidden/>
              </w:rPr>
              <w:t>6</w:t>
            </w:r>
            <w:r>
              <w:rPr>
                <w:noProof/>
                <w:webHidden/>
              </w:rPr>
              <w:fldChar w:fldCharType="end"/>
            </w:r>
          </w:hyperlink>
        </w:p>
        <w:p w14:paraId="2DBBC9C5" w14:textId="2343689A"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50" w:history="1">
            <w:r w:rsidRPr="005B6058">
              <w:rPr>
                <w:rStyle w:val="Hyperlink"/>
                <w:noProof/>
              </w:rPr>
              <w:t>3.3</w:t>
            </w:r>
            <w:r>
              <w:rPr>
                <w:rFonts w:asciiTheme="minorHAnsi" w:eastAsiaTheme="minorEastAsia" w:hAnsiTheme="minorHAnsi"/>
                <w:noProof/>
                <w:kern w:val="2"/>
                <w:szCs w:val="24"/>
                <w14:ligatures w14:val="standardContextual"/>
              </w:rPr>
              <w:tab/>
            </w:r>
            <w:r w:rsidRPr="005B6058">
              <w:rPr>
                <w:rStyle w:val="Hyperlink"/>
                <w:noProof/>
              </w:rPr>
              <w:t>Data Collection Methods</w:t>
            </w:r>
            <w:r>
              <w:rPr>
                <w:noProof/>
                <w:webHidden/>
              </w:rPr>
              <w:tab/>
            </w:r>
            <w:r>
              <w:rPr>
                <w:noProof/>
                <w:webHidden/>
              </w:rPr>
              <w:fldChar w:fldCharType="begin"/>
            </w:r>
            <w:r>
              <w:rPr>
                <w:noProof/>
                <w:webHidden/>
              </w:rPr>
              <w:instrText xml:space="preserve"> PAGEREF _Toc183030750 \h </w:instrText>
            </w:r>
            <w:r>
              <w:rPr>
                <w:noProof/>
                <w:webHidden/>
              </w:rPr>
            </w:r>
            <w:r>
              <w:rPr>
                <w:noProof/>
                <w:webHidden/>
              </w:rPr>
              <w:fldChar w:fldCharType="separate"/>
            </w:r>
            <w:r>
              <w:rPr>
                <w:noProof/>
                <w:webHidden/>
              </w:rPr>
              <w:t>6</w:t>
            </w:r>
            <w:r>
              <w:rPr>
                <w:noProof/>
                <w:webHidden/>
              </w:rPr>
              <w:fldChar w:fldCharType="end"/>
            </w:r>
          </w:hyperlink>
        </w:p>
        <w:p w14:paraId="183844DD" w14:textId="1F0579A7"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51" w:history="1">
            <w:r w:rsidRPr="005B6058">
              <w:rPr>
                <w:rStyle w:val="Hyperlink"/>
                <w:noProof/>
              </w:rPr>
              <w:t>3.4</w:t>
            </w:r>
            <w:r>
              <w:rPr>
                <w:rFonts w:asciiTheme="minorHAnsi" w:eastAsiaTheme="minorEastAsia" w:hAnsiTheme="minorHAnsi"/>
                <w:noProof/>
                <w:kern w:val="2"/>
                <w:szCs w:val="24"/>
                <w14:ligatures w14:val="standardContextual"/>
              </w:rPr>
              <w:tab/>
            </w:r>
            <w:r w:rsidRPr="005B6058">
              <w:rPr>
                <w:rStyle w:val="Hyperlink"/>
                <w:noProof/>
              </w:rPr>
              <w:t>Limitations</w:t>
            </w:r>
            <w:r>
              <w:rPr>
                <w:noProof/>
                <w:webHidden/>
              </w:rPr>
              <w:tab/>
            </w:r>
            <w:r>
              <w:rPr>
                <w:noProof/>
                <w:webHidden/>
              </w:rPr>
              <w:fldChar w:fldCharType="begin"/>
            </w:r>
            <w:r>
              <w:rPr>
                <w:noProof/>
                <w:webHidden/>
              </w:rPr>
              <w:instrText xml:space="preserve"> PAGEREF _Toc183030751 \h </w:instrText>
            </w:r>
            <w:r>
              <w:rPr>
                <w:noProof/>
                <w:webHidden/>
              </w:rPr>
            </w:r>
            <w:r>
              <w:rPr>
                <w:noProof/>
                <w:webHidden/>
              </w:rPr>
              <w:fldChar w:fldCharType="separate"/>
            </w:r>
            <w:r>
              <w:rPr>
                <w:noProof/>
                <w:webHidden/>
              </w:rPr>
              <w:t>7</w:t>
            </w:r>
            <w:r>
              <w:rPr>
                <w:noProof/>
                <w:webHidden/>
              </w:rPr>
              <w:fldChar w:fldCharType="end"/>
            </w:r>
          </w:hyperlink>
        </w:p>
        <w:p w14:paraId="41B691E6" w14:textId="5AF6FC9C"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52" w:history="1">
            <w:r w:rsidRPr="005B6058">
              <w:rPr>
                <w:rStyle w:val="Hyperlink"/>
                <w:noProof/>
              </w:rPr>
              <w:t>3.5</w:t>
            </w:r>
            <w:r>
              <w:rPr>
                <w:rFonts w:asciiTheme="minorHAnsi" w:eastAsiaTheme="minorEastAsia" w:hAnsiTheme="minorHAnsi"/>
                <w:noProof/>
                <w:kern w:val="2"/>
                <w:szCs w:val="24"/>
                <w14:ligatures w14:val="standardContextual"/>
              </w:rPr>
              <w:tab/>
            </w:r>
            <w:r w:rsidRPr="005B6058">
              <w:rPr>
                <w:rStyle w:val="Hyperlink"/>
                <w:noProof/>
              </w:rPr>
              <w:t>Research Design</w:t>
            </w:r>
            <w:r>
              <w:rPr>
                <w:noProof/>
                <w:webHidden/>
              </w:rPr>
              <w:tab/>
            </w:r>
            <w:r>
              <w:rPr>
                <w:noProof/>
                <w:webHidden/>
              </w:rPr>
              <w:fldChar w:fldCharType="begin"/>
            </w:r>
            <w:r>
              <w:rPr>
                <w:noProof/>
                <w:webHidden/>
              </w:rPr>
              <w:instrText xml:space="preserve"> PAGEREF _Toc183030752 \h </w:instrText>
            </w:r>
            <w:r>
              <w:rPr>
                <w:noProof/>
                <w:webHidden/>
              </w:rPr>
            </w:r>
            <w:r>
              <w:rPr>
                <w:noProof/>
                <w:webHidden/>
              </w:rPr>
              <w:fldChar w:fldCharType="separate"/>
            </w:r>
            <w:r>
              <w:rPr>
                <w:noProof/>
                <w:webHidden/>
              </w:rPr>
              <w:t>7</w:t>
            </w:r>
            <w:r>
              <w:rPr>
                <w:noProof/>
                <w:webHidden/>
              </w:rPr>
              <w:fldChar w:fldCharType="end"/>
            </w:r>
          </w:hyperlink>
        </w:p>
        <w:p w14:paraId="14080690" w14:textId="4E01B10A" w:rsidR="002309BE" w:rsidRDefault="002309BE">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83030753" w:history="1">
            <w:r w:rsidRPr="005B6058">
              <w:rPr>
                <w:rStyle w:val="Hyperlink"/>
                <w:noProof/>
                <w:lang w:val="en-CA"/>
              </w:rPr>
              <w:t>4.</w:t>
            </w:r>
            <w:r>
              <w:rPr>
                <w:rFonts w:asciiTheme="minorHAnsi" w:eastAsiaTheme="minorEastAsia" w:hAnsiTheme="minorHAnsi"/>
                <w:noProof/>
                <w:kern w:val="2"/>
                <w:szCs w:val="24"/>
                <w14:ligatures w14:val="standardContextual"/>
              </w:rPr>
              <w:tab/>
            </w:r>
            <w:r w:rsidRPr="005B6058">
              <w:rPr>
                <w:rStyle w:val="Hyperlink"/>
                <w:noProof/>
                <w:lang w:val="en-CA"/>
              </w:rPr>
              <w:t>Case Study of Best Western Hotel</w:t>
            </w:r>
            <w:r>
              <w:rPr>
                <w:noProof/>
                <w:webHidden/>
              </w:rPr>
              <w:tab/>
            </w:r>
            <w:r>
              <w:rPr>
                <w:noProof/>
                <w:webHidden/>
              </w:rPr>
              <w:fldChar w:fldCharType="begin"/>
            </w:r>
            <w:r>
              <w:rPr>
                <w:noProof/>
                <w:webHidden/>
              </w:rPr>
              <w:instrText xml:space="preserve"> PAGEREF _Toc183030753 \h </w:instrText>
            </w:r>
            <w:r>
              <w:rPr>
                <w:noProof/>
                <w:webHidden/>
              </w:rPr>
            </w:r>
            <w:r>
              <w:rPr>
                <w:noProof/>
                <w:webHidden/>
              </w:rPr>
              <w:fldChar w:fldCharType="separate"/>
            </w:r>
            <w:r>
              <w:rPr>
                <w:noProof/>
                <w:webHidden/>
              </w:rPr>
              <w:t>8</w:t>
            </w:r>
            <w:r>
              <w:rPr>
                <w:noProof/>
                <w:webHidden/>
              </w:rPr>
              <w:fldChar w:fldCharType="end"/>
            </w:r>
          </w:hyperlink>
        </w:p>
        <w:p w14:paraId="12F08C45" w14:textId="1D6B1365"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54" w:history="1">
            <w:r w:rsidRPr="005B6058">
              <w:rPr>
                <w:rStyle w:val="Hyperlink"/>
                <w:noProof/>
              </w:rPr>
              <w:t>4.1</w:t>
            </w:r>
            <w:r>
              <w:rPr>
                <w:rFonts w:asciiTheme="minorHAnsi" w:eastAsiaTheme="minorEastAsia" w:hAnsiTheme="minorHAnsi"/>
                <w:noProof/>
                <w:kern w:val="2"/>
                <w:szCs w:val="24"/>
                <w14:ligatures w14:val="standardContextual"/>
              </w:rPr>
              <w:tab/>
            </w:r>
            <w:r w:rsidRPr="005B6058">
              <w:rPr>
                <w:rStyle w:val="Hyperlink"/>
                <w:noProof/>
              </w:rPr>
              <w:t>Introduction</w:t>
            </w:r>
            <w:r>
              <w:rPr>
                <w:noProof/>
                <w:webHidden/>
              </w:rPr>
              <w:tab/>
            </w:r>
            <w:r>
              <w:rPr>
                <w:noProof/>
                <w:webHidden/>
              </w:rPr>
              <w:fldChar w:fldCharType="begin"/>
            </w:r>
            <w:r>
              <w:rPr>
                <w:noProof/>
                <w:webHidden/>
              </w:rPr>
              <w:instrText xml:space="preserve"> PAGEREF _Toc183030754 \h </w:instrText>
            </w:r>
            <w:r>
              <w:rPr>
                <w:noProof/>
                <w:webHidden/>
              </w:rPr>
            </w:r>
            <w:r>
              <w:rPr>
                <w:noProof/>
                <w:webHidden/>
              </w:rPr>
              <w:fldChar w:fldCharType="separate"/>
            </w:r>
            <w:r>
              <w:rPr>
                <w:noProof/>
                <w:webHidden/>
              </w:rPr>
              <w:t>8</w:t>
            </w:r>
            <w:r>
              <w:rPr>
                <w:noProof/>
                <w:webHidden/>
              </w:rPr>
              <w:fldChar w:fldCharType="end"/>
            </w:r>
          </w:hyperlink>
        </w:p>
        <w:p w14:paraId="3141F142" w14:textId="6E61EC2C"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55" w:history="1">
            <w:r w:rsidRPr="005B6058">
              <w:rPr>
                <w:rStyle w:val="Hyperlink"/>
                <w:noProof/>
              </w:rPr>
              <w:t>4.2</w:t>
            </w:r>
            <w:r>
              <w:rPr>
                <w:rFonts w:asciiTheme="minorHAnsi" w:eastAsiaTheme="minorEastAsia" w:hAnsiTheme="minorHAnsi"/>
                <w:noProof/>
                <w:kern w:val="2"/>
                <w:szCs w:val="24"/>
                <w14:ligatures w14:val="standardContextual"/>
              </w:rPr>
              <w:tab/>
            </w:r>
            <w:r w:rsidRPr="005B6058">
              <w:rPr>
                <w:rStyle w:val="Hyperlink"/>
                <w:noProof/>
              </w:rPr>
              <w:t>Descriptive Information</w:t>
            </w:r>
            <w:r>
              <w:rPr>
                <w:noProof/>
                <w:webHidden/>
              </w:rPr>
              <w:tab/>
            </w:r>
            <w:r>
              <w:rPr>
                <w:noProof/>
                <w:webHidden/>
              </w:rPr>
              <w:fldChar w:fldCharType="begin"/>
            </w:r>
            <w:r>
              <w:rPr>
                <w:noProof/>
                <w:webHidden/>
              </w:rPr>
              <w:instrText xml:space="preserve"> PAGEREF _Toc183030755 \h </w:instrText>
            </w:r>
            <w:r>
              <w:rPr>
                <w:noProof/>
                <w:webHidden/>
              </w:rPr>
            </w:r>
            <w:r>
              <w:rPr>
                <w:noProof/>
                <w:webHidden/>
              </w:rPr>
              <w:fldChar w:fldCharType="separate"/>
            </w:r>
            <w:r>
              <w:rPr>
                <w:noProof/>
                <w:webHidden/>
              </w:rPr>
              <w:t>8</w:t>
            </w:r>
            <w:r>
              <w:rPr>
                <w:noProof/>
                <w:webHidden/>
              </w:rPr>
              <w:fldChar w:fldCharType="end"/>
            </w:r>
          </w:hyperlink>
        </w:p>
        <w:p w14:paraId="49D141AD" w14:textId="007C32F0"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56" w:history="1">
            <w:r w:rsidRPr="005B6058">
              <w:rPr>
                <w:rStyle w:val="Hyperlink"/>
                <w:noProof/>
              </w:rPr>
              <w:t>4.3</w:t>
            </w:r>
            <w:r>
              <w:rPr>
                <w:rFonts w:asciiTheme="minorHAnsi" w:eastAsiaTheme="minorEastAsia" w:hAnsiTheme="minorHAnsi"/>
                <w:noProof/>
                <w:kern w:val="2"/>
                <w:szCs w:val="24"/>
                <w14:ligatures w14:val="standardContextual"/>
              </w:rPr>
              <w:tab/>
            </w:r>
            <w:r w:rsidRPr="005B6058">
              <w:rPr>
                <w:rStyle w:val="Hyperlink"/>
                <w:noProof/>
              </w:rPr>
              <w:t>SWOT Analysis of Best Western Hotel</w:t>
            </w:r>
            <w:r>
              <w:rPr>
                <w:noProof/>
                <w:webHidden/>
              </w:rPr>
              <w:tab/>
            </w:r>
            <w:r>
              <w:rPr>
                <w:noProof/>
                <w:webHidden/>
              </w:rPr>
              <w:fldChar w:fldCharType="begin"/>
            </w:r>
            <w:r>
              <w:rPr>
                <w:noProof/>
                <w:webHidden/>
              </w:rPr>
              <w:instrText xml:space="preserve"> PAGEREF _Toc183030756 \h </w:instrText>
            </w:r>
            <w:r>
              <w:rPr>
                <w:noProof/>
                <w:webHidden/>
              </w:rPr>
            </w:r>
            <w:r>
              <w:rPr>
                <w:noProof/>
                <w:webHidden/>
              </w:rPr>
              <w:fldChar w:fldCharType="separate"/>
            </w:r>
            <w:r>
              <w:rPr>
                <w:noProof/>
                <w:webHidden/>
              </w:rPr>
              <w:t>9</w:t>
            </w:r>
            <w:r>
              <w:rPr>
                <w:noProof/>
                <w:webHidden/>
              </w:rPr>
              <w:fldChar w:fldCharType="end"/>
            </w:r>
          </w:hyperlink>
        </w:p>
        <w:p w14:paraId="7BD1555F" w14:textId="799C6547"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57" w:history="1">
            <w:r w:rsidRPr="005B6058">
              <w:rPr>
                <w:rStyle w:val="Hyperlink"/>
                <w:noProof/>
              </w:rPr>
              <w:t>4.4</w:t>
            </w:r>
            <w:r>
              <w:rPr>
                <w:rFonts w:asciiTheme="minorHAnsi" w:eastAsiaTheme="minorEastAsia" w:hAnsiTheme="minorHAnsi"/>
                <w:noProof/>
                <w:kern w:val="2"/>
                <w:szCs w:val="24"/>
                <w14:ligatures w14:val="standardContextual"/>
              </w:rPr>
              <w:tab/>
            </w:r>
            <w:r w:rsidRPr="005B6058">
              <w:rPr>
                <w:rStyle w:val="Hyperlink"/>
                <w:noProof/>
              </w:rPr>
              <w:t>PEST Analysis of Best Western Hotel</w:t>
            </w:r>
            <w:r>
              <w:rPr>
                <w:noProof/>
                <w:webHidden/>
              </w:rPr>
              <w:tab/>
            </w:r>
            <w:r>
              <w:rPr>
                <w:noProof/>
                <w:webHidden/>
              </w:rPr>
              <w:fldChar w:fldCharType="begin"/>
            </w:r>
            <w:r>
              <w:rPr>
                <w:noProof/>
                <w:webHidden/>
              </w:rPr>
              <w:instrText xml:space="preserve"> PAGEREF _Toc183030757 \h </w:instrText>
            </w:r>
            <w:r>
              <w:rPr>
                <w:noProof/>
                <w:webHidden/>
              </w:rPr>
            </w:r>
            <w:r>
              <w:rPr>
                <w:noProof/>
                <w:webHidden/>
              </w:rPr>
              <w:fldChar w:fldCharType="separate"/>
            </w:r>
            <w:r>
              <w:rPr>
                <w:noProof/>
                <w:webHidden/>
              </w:rPr>
              <w:t>11</w:t>
            </w:r>
            <w:r>
              <w:rPr>
                <w:noProof/>
                <w:webHidden/>
              </w:rPr>
              <w:fldChar w:fldCharType="end"/>
            </w:r>
          </w:hyperlink>
        </w:p>
        <w:p w14:paraId="28C52150" w14:textId="33B16C09"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58" w:history="1">
            <w:r w:rsidRPr="005B6058">
              <w:rPr>
                <w:rStyle w:val="Hyperlink"/>
                <w:noProof/>
              </w:rPr>
              <w:t>4.5</w:t>
            </w:r>
            <w:r>
              <w:rPr>
                <w:rFonts w:asciiTheme="minorHAnsi" w:eastAsiaTheme="minorEastAsia" w:hAnsiTheme="minorHAnsi"/>
                <w:noProof/>
                <w:kern w:val="2"/>
                <w:szCs w:val="24"/>
                <w14:ligatures w14:val="standardContextual"/>
              </w:rPr>
              <w:tab/>
            </w:r>
            <w:r w:rsidRPr="005B6058">
              <w:rPr>
                <w:rStyle w:val="Hyperlink"/>
                <w:noProof/>
              </w:rPr>
              <w:t>Competitor Analysis (Price vs Quality)</w:t>
            </w:r>
            <w:r>
              <w:rPr>
                <w:noProof/>
                <w:webHidden/>
              </w:rPr>
              <w:tab/>
            </w:r>
            <w:r>
              <w:rPr>
                <w:noProof/>
                <w:webHidden/>
              </w:rPr>
              <w:fldChar w:fldCharType="begin"/>
            </w:r>
            <w:r>
              <w:rPr>
                <w:noProof/>
                <w:webHidden/>
              </w:rPr>
              <w:instrText xml:space="preserve"> PAGEREF _Toc183030758 \h </w:instrText>
            </w:r>
            <w:r>
              <w:rPr>
                <w:noProof/>
                <w:webHidden/>
              </w:rPr>
            </w:r>
            <w:r>
              <w:rPr>
                <w:noProof/>
                <w:webHidden/>
              </w:rPr>
              <w:fldChar w:fldCharType="separate"/>
            </w:r>
            <w:r>
              <w:rPr>
                <w:noProof/>
                <w:webHidden/>
              </w:rPr>
              <w:t>12</w:t>
            </w:r>
            <w:r>
              <w:rPr>
                <w:noProof/>
                <w:webHidden/>
              </w:rPr>
              <w:fldChar w:fldCharType="end"/>
            </w:r>
          </w:hyperlink>
        </w:p>
        <w:p w14:paraId="2D9BC105" w14:textId="7A4310A6"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59" w:history="1">
            <w:r w:rsidRPr="005B6058">
              <w:rPr>
                <w:rStyle w:val="Hyperlink"/>
                <w:noProof/>
              </w:rPr>
              <w:t>4.6</w:t>
            </w:r>
            <w:r>
              <w:rPr>
                <w:rFonts w:asciiTheme="minorHAnsi" w:eastAsiaTheme="minorEastAsia" w:hAnsiTheme="minorHAnsi"/>
                <w:noProof/>
                <w:kern w:val="2"/>
                <w:szCs w:val="24"/>
                <w14:ligatures w14:val="standardContextual"/>
              </w:rPr>
              <w:tab/>
            </w:r>
            <w:r w:rsidRPr="005B6058">
              <w:rPr>
                <w:rStyle w:val="Hyperlink"/>
                <w:noProof/>
              </w:rPr>
              <w:t>Netnography</w:t>
            </w:r>
            <w:r>
              <w:rPr>
                <w:noProof/>
                <w:webHidden/>
              </w:rPr>
              <w:tab/>
            </w:r>
            <w:r>
              <w:rPr>
                <w:noProof/>
                <w:webHidden/>
              </w:rPr>
              <w:fldChar w:fldCharType="begin"/>
            </w:r>
            <w:r>
              <w:rPr>
                <w:noProof/>
                <w:webHidden/>
              </w:rPr>
              <w:instrText xml:space="preserve"> PAGEREF _Toc183030759 \h </w:instrText>
            </w:r>
            <w:r>
              <w:rPr>
                <w:noProof/>
                <w:webHidden/>
              </w:rPr>
            </w:r>
            <w:r>
              <w:rPr>
                <w:noProof/>
                <w:webHidden/>
              </w:rPr>
              <w:fldChar w:fldCharType="separate"/>
            </w:r>
            <w:r>
              <w:rPr>
                <w:noProof/>
                <w:webHidden/>
              </w:rPr>
              <w:t>13</w:t>
            </w:r>
            <w:r>
              <w:rPr>
                <w:noProof/>
                <w:webHidden/>
              </w:rPr>
              <w:fldChar w:fldCharType="end"/>
            </w:r>
          </w:hyperlink>
        </w:p>
        <w:p w14:paraId="4B48B72E" w14:textId="696BADD1" w:rsidR="002309BE" w:rsidRDefault="002309BE">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83030760" w:history="1">
            <w:r w:rsidRPr="005B6058">
              <w:rPr>
                <w:rStyle w:val="Hyperlink"/>
                <w:noProof/>
              </w:rPr>
              <w:t>5.</w:t>
            </w:r>
            <w:r>
              <w:rPr>
                <w:rFonts w:asciiTheme="minorHAnsi" w:eastAsiaTheme="minorEastAsia" w:hAnsiTheme="minorHAnsi"/>
                <w:noProof/>
                <w:kern w:val="2"/>
                <w:szCs w:val="24"/>
                <w14:ligatures w14:val="standardContextual"/>
              </w:rPr>
              <w:tab/>
            </w:r>
            <w:r w:rsidRPr="005B6058">
              <w:rPr>
                <w:rStyle w:val="Hyperlink"/>
                <w:noProof/>
              </w:rPr>
              <w:t>Theme/Findings: Cultural Adaptation Strategies at Best Western Hotel</w:t>
            </w:r>
            <w:r>
              <w:rPr>
                <w:noProof/>
                <w:webHidden/>
              </w:rPr>
              <w:tab/>
            </w:r>
            <w:r>
              <w:rPr>
                <w:noProof/>
                <w:webHidden/>
              </w:rPr>
              <w:fldChar w:fldCharType="begin"/>
            </w:r>
            <w:r>
              <w:rPr>
                <w:noProof/>
                <w:webHidden/>
              </w:rPr>
              <w:instrText xml:space="preserve"> PAGEREF _Toc183030760 \h </w:instrText>
            </w:r>
            <w:r>
              <w:rPr>
                <w:noProof/>
                <w:webHidden/>
              </w:rPr>
            </w:r>
            <w:r>
              <w:rPr>
                <w:noProof/>
                <w:webHidden/>
              </w:rPr>
              <w:fldChar w:fldCharType="separate"/>
            </w:r>
            <w:r>
              <w:rPr>
                <w:noProof/>
                <w:webHidden/>
              </w:rPr>
              <w:t>15</w:t>
            </w:r>
            <w:r>
              <w:rPr>
                <w:noProof/>
                <w:webHidden/>
              </w:rPr>
              <w:fldChar w:fldCharType="end"/>
            </w:r>
          </w:hyperlink>
        </w:p>
        <w:p w14:paraId="3FA83BCC" w14:textId="370E6643"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61" w:history="1">
            <w:r w:rsidRPr="005B6058">
              <w:rPr>
                <w:rStyle w:val="Hyperlink"/>
                <w:noProof/>
              </w:rPr>
              <w:t>5.1</w:t>
            </w:r>
            <w:r>
              <w:rPr>
                <w:rFonts w:asciiTheme="minorHAnsi" w:eastAsiaTheme="minorEastAsia" w:hAnsiTheme="minorHAnsi"/>
                <w:noProof/>
                <w:kern w:val="2"/>
                <w:szCs w:val="24"/>
                <w14:ligatures w14:val="standardContextual"/>
              </w:rPr>
              <w:tab/>
            </w:r>
            <w:r w:rsidRPr="005B6058">
              <w:rPr>
                <w:rStyle w:val="Hyperlink"/>
                <w:noProof/>
              </w:rPr>
              <w:t>Introduction</w:t>
            </w:r>
            <w:r>
              <w:rPr>
                <w:noProof/>
                <w:webHidden/>
              </w:rPr>
              <w:tab/>
            </w:r>
            <w:r>
              <w:rPr>
                <w:noProof/>
                <w:webHidden/>
              </w:rPr>
              <w:fldChar w:fldCharType="begin"/>
            </w:r>
            <w:r>
              <w:rPr>
                <w:noProof/>
                <w:webHidden/>
              </w:rPr>
              <w:instrText xml:space="preserve"> PAGEREF _Toc183030761 \h </w:instrText>
            </w:r>
            <w:r>
              <w:rPr>
                <w:noProof/>
                <w:webHidden/>
              </w:rPr>
            </w:r>
            <w:r>
              <w:rPr>
                <w:noProof/>
                <w:webHidden/>
              </w:rPr>
              <w:fldChar w:fldCharType="separate"/>
            </w:r>
            <w:r>
              <w:rPr>
                <w:noProof/>
                <w:webHidden/>
              </w:rPr>
              <w:t>15</w:t>
            </w:r>
            <w:r>
              <w:rPr>
                <w:noProof/>
                <w:webHidden/>
              </w:rPr>
              <w:fldChar w:fldCharType="end"/>
            </w:r>
          </w:hyperlink>
        </w:p>
        <w:p w14:paraId="340AE404" w14:textId="0923395C"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62" w:history="1">
            <w:r w:rsidRPr="005B6058">
              <w:rPr>
                <w:rStyle w:val="Hyperlink"/>
                <w:noProof/>
              </w:rPr>
              <w:t>5.2</w:t>
            </w:r>
            <w:r>
              <w:rPr>
                <w:rFonts w:asciiTheme="minorHAnsi" w:eastAsiaTheme="minorEastAsia" w:hAnsiTheme="minorHAnsi"/>
                <w:noProof/>
                <w:kern w:val="2"/>
                <w:szCs w:val="24"/>
                <w14:ligatures w14:val="standardContextual"/>
              </w:rPr>
              <w:tab/>
            </w:r>
            <w:r w:rsidRPr="005B6058">
              <w:rPr>
                <w:rStyle w:val="Hyperlink"/>
                <w:noProof/>
              </w:rPr>
              <w:t>Understanding Cultural Adaptation in the Hospitality Industry</w:t>
            </w:r>
            <w:r>
              <w:rPr>
                <w:noProof/>
                <w:webHidden/>
              </w:rPr>
              <w:tab/>
            </w:r>
            <w:r>
              <w:rPr>
                <w:noProof/>
                <w:webHidden/>
              </w:rPr>
              <w:fldChar w:fldCharType="begin"/>
            </w:r>
            <w:r>
              <w:rPr>
                <w:noProof/>
                <w:webHidden/>
              </w:rPr>
              <w:instrText xml:space="preserve"> PAGEREF _Toc183030762 \h </w:instrText>
            </w:r>
            <w:r>
              <w:rPr>
                <w:noProof/>
                <w:webHidden/>
              </w:rPr>
            </w:r>
            <w:r>
              <w:rPr>
                <w:noProof/>
                <w:webHidden/>
              </w:rPr>
              <w:fldChar w:fldCharType="separate"/>
            </w:r>
            <w:r>
              <w:rPr>
                <w:noProof/>
                <w:webHidden/>
              </w:rPr>
              <w:t>15</w:t>
            </w:r>
            <w:r>
              <w:rPr>
                <w:noProof/>
                <w:webHidden/>
              </w:rPr>
              <w:fldChar w:fldCharType="end"/>
            </w:r>
          </w:hyperlink>
        </w:p>
        <w:p w14:paraId="20DA3E4E" w14:textId="616D9548"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63" w:history="1">
            <w:r w:rsidRPr="005B6058">
              <w:rPr>
                <w:rStyle w:val="Hyperlink"/>
                <w:noProof/>
              </w:rPr>
              <w:t>5.3</w:t>
            </w:r>
            <w:r>
              <w:rPr>
                <w:rFonts w:asciiTheme="minorHAnsi" w:eastAsiaTheme="minorEastAsia" w:hAnsiTheme="minorHAnsi"/>
                <w:noProof/>
                <w:kern w:val="2"/>
                <w:szCs w:val="24"/>
                <w14:ligatures w14:val="standardContextual"/>
              </w:rPr>
              <w:tab/>
            </w:r>
            <w:r w:rsidRPr="005B6058">
              <w:rPr>
                <w:rStyle w:val="Hyperlink"/>
                <w:noProof/>
              </w:rPr>
              <w:t>Strengths of Best Western’s Cultural Adaptation Efforts</w:t>
            </w:r>
            <w:r>
              <w:rPr>
                <w:noProof/>
                <w:webHidden/>
              </w:rPr>
              <w:tab/>
            </w:r>
            <w:r>
              <w:rPr>
                <w:noProof/>
                <w:webHidden/>
              </w:rPr>
              <w:fldChar w:fldCharType="begin"/>
            </w:r>
            <w:r>
              <w:rPr>
                <w:noProof/>
                <w:webHidden/>
              </w:rPr>
              <w:instrText xml:space="preserve"> PAGEREF _Toc183030763 \h </w:instrText>
            </w:r>
            <w:r>
              <w:rPr>
                <w:noProof/>
                <w:webHidden/>
              </w:rPr>
            </w:r>
            <w:r>
              <w:rPr>
                <w:noProof/>
                <w:webHidden/>
              </w:rPr>
              <w:fldChar w:fldCharType="separate"/>
            </w:r>
            <w:r>
              <w:rPr>
                <w:noProof/>
                <w:webHidden/>
              </w:rPr>
              <w:t>16</w:t>
            </w:r>
            <w:r>
              <w:rPr>
                <w:noProof/>
                <w:webHidden/>
              </w:rPr>
              <w:fldChar w:fldCharType="end"/>
            </w:r>
          </w:hyperlink>
        </w:p>
        <w:p w14:paraId="6F94E96F" w14:textId="53232F32"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64" w:history="1">
            <w:r w:rsidRPr="005B6058">
              <w:rPr>
                <w:rStyle w:val="Hyperlink"/>
                <w:noProof/>
              </w:rPr>
              <w:t>5.4</w:t>
            </w:r>
            <w:r>
              <w:rPr>
                <w:rFonts w:asciiTheme="minorHAnsi" w:eastAsiaTheme="minorEastAsia" w:hAnsiTheme="minorHAnsi"/>
                <w:noProof/>
                <w:kern w:val="2"/>
                <w:szCs w:val="24"/>
                <w14:ligatures w14:val="standardContextual"/>
              </w:rPr>
              <w:tab/>
            </w:r>
            <w:r w:rsidRPr="005B6058">
              <w:rPr>
                <w:rStyle w:val="Hyperlink"/>
                <w:noProof/>
              </w:rPr>
              <w:t>Challenges in Cultural Adaptation</w:t>
            </w:r>
            <w:r>
              <w:rPr>
                <w:noProof/>
                <w:webHidden/>
              </w:rPr>
              <w:tab/>
            </w:r>
            <w:r>
              <w:rPr>
                <w:noProof/>
                <w:webHidden/>
              </w:rPr>
              <w:fldChar w:fldCharType="begin"/>
            </w:r>
            <w:r>
              <w:rPr>
                <w:noProof/>
                <w:webHidden/>
              </w:rPr>
              <w:instrText xml:space="preserve"> PAGEREF _Toc183030764 \h </w:instrText>
            </w:r>
            <w:r>
              <w:rPr>
                <w:noProof/>
                <w:webHidden/>
              </w:rPr>
            </w:r>
            <w:r>
              <w:rPr>
                <w:noProof/>
                <w:webHidden/>
              </w:rPr>
              <w:fldChar w:fldCharType="separate"/>
            </w:r>
            <w:r>
              <w:rPr>
                <w:noProof/>
                <w:webHidden/>
              </w:rPr>
              <w:t>17</w:t>
            </w:r>
            <w:r>
              <w:rPr>
                <w:noProof/>
                <w:webHidden/>
              </w:rPr>
              <w:fldChar w:fldCharType="end"/>
            </w:r>
          </w:hyperlink>
        </w:p>
        <w:p w14:paraId="3ECC42E2" w14:textId="40295817"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65" w:history="1">
            <w:r w:rsidRPr="005B6058">
              <w:rPr>
                <w:rStyle w:val="Hyperlink"/>
                <w:noProof/>
              </w:rPr>
              <w:t>5.5</w:t>
            </w:r>
            <w:r>
              <w:rPr>
                <w:rFonts w:asciiTheme="minorHAnsi" w:eastAsiaTheme="minorEastAsia" w:hAnsiTheme="minorHAnsi"/>
                <w:noProof/>
                <w:kern w:val="2"/>
                <w:szCs w:val="24"/>
                <w14:ligatures w14:val="standardContextual"/>
              </w:rPr>
              <w:tab/>
            </w:r>
            <w:r w:rsidRPr="005B6058">
              <w:rPr>
                <w:rStyle w:val="Hyperlink"/>
                <w:noProof/>
              </w:rPr>
              <w:t>Comparison with Competitors</w:t>
            </w:r>
            <w:r>
              <w:rPr>
                <w:noProof/>
                <w:webHidden/>
              </w:rPr>
              <w:tab/>
            </w:r>
            <w:r>
              <w:rPr>
                <w:noProof/>
                <w:webHidden/>
              </w:rPr>
              <w:fldChar w:fldCharType="begin"/>
            </w:r>
            <w:r>
              <w:rPr>
                <w:noProof/>
                <w:webHidden/>
              </w:rPr>
              <w:instrText xml:space="preserve"> PAGEREF _Toc183030765 \h </w:instrText>
            </w:r>
            <w:r>
              <w:rPr>
                <w:noProof/>
                <w:webHidden/>
              </w:rPr>
            </w:r>
            <w:r>
              <w:rPr>
                <w:noProof/>
                <w:webHidden/>
              </w:rPr>
              <w:fldChar w:fldCharType="separate"/>
            </w:r>
            <w:r>
              <w:rPr>
                <w:noProof/>
                <w:webHidden/>
              </w:rPr>
              <w:t>17</w:t>
            </w:r>
            <w:r>
              <w:rPr>
                <w:noProof/>
                <w:webHidden/>
              </w:rPr>
              <w:fldChar w:fldCharType="end"/>
            </w:r>
          </w:hyperlink>
        </w:p>
        <w:p w14:paraId="3D2E9FCF" w14:textId="30A0892F"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66" w:history="1">
            <w:r w:rsidRPr="005B6058">
              <w:rPr>
                <w:rStyle w:val="Hyperlink"/>
                <w:noProof/>
              </w:rPr>
              <w:t>5.6</w:t>
            </w:r>
            <w:r>
              <w:rPr>
                <w:rFonts w:asciiTheme="minorHAnsi" w:eastAsiaTheme="minorEastAsia" w:hAnsiTheme="minorHAnsi"/>
                <w:noProof/>
                <w:kern w:val="2"/>
                <w:szCs w:val="24"/>
                <w14:ligatures w14:val="standardContextual"/>
              </w:rPr>
              <w:tab/>
            </w:r>
            <w:r w:rsidRPr="005B6058">
              <w:rPr>
                <w:rStyle w:val="Hyperlink"/>
                <w:noProof/>
              </w:rPr>
              <w:t>Leveraging Technology for Cultural Adaptation</w:t>
            </w:r>
            <w:r>
              <w:rPr>
                <w:noProof/>
                <w:webHidden/>
              </w:rPr>
              <w:tab/>
            </w:r>
            <w:r>
              <w:rPr>
                <w:noProof/>
                <w:webHidden/>
              </w:rPr>
              <w:fldChar w:fldCharType="begin"/>
            </w:r>
            <w:r>
              <w:rPr>
                <w:noProof/>
                <w:webHidden/>
              </w:rPr>
              <w:instrText xml:space="preserve"> PAGEREF _Toc183030766 \h </w:instrText>
            </w:r>
            <w:r>
              <w:rPr>
                <w:noProof/>
                <w:webHidden/>
              </w:rPr>
            </w:r>
            <w:r>
              <w:rPr>
                <w:noProof/>
                <w:webHidden/>
              </w:rPr>
              <w:fldChar w:fldCharType="separate"/>
            </w:r>
            <w:r>
              <w:rPr>
                <w:noProof/>
                <w:webHidden/>
              </w:rPr>
              <w:t>18</w:t>
            </w:r>
            <w:r>
              <w:rPr>
                <w:noProof/>
                <w:webHidden/>
              </w:rPr>
              <w:fldChar w:fldCharType="end"/>
            </w:r>
          </w:hyperlink>
        </w:p>
        <w:p w14:paraId="40B59B85" w14:textId="217A95DE"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67" w:history="1">
            <w:r w:rsidRPr="005B6058">
              <w:rPr>
                <w:rStyle w:val="Hyperlink"/>
                <w:noProof/>
              </w:rPr>
              <w:t>5.7</w:t>
            </w:r>
            <w:r>
              <w:rPr>
                <w:rFonts w:asciiTheme="minorHAnsi" w:eastAsiaTheme="minorEastAsia" w:hAnsiTheme="minorHAnsi"/>
                <w:noProof/>
                <w:kern w:val="2"/>
                <w:szCs w:val="24"/>
                <w14:ligatures w14:val="standardContextual"/>
              </w:rPr>
              <w:tab/>
            </w:r>
            <w:r w:rsidRPr="005B6058">
              <w:rPr>
                <w:rStyle w:val="Hyperlink"/>
                <w:noProof/>
              </w:rPr>
              <w:t>Opportunities for Improvement</w:t>
            </w:r>
            <w:r>
              <w:rPr>
                <w:noProof/>
                <w:webHidden/>
              </w:rPr>
              <w:tab/>
            </w:r>
            <w:r>
              <w:rPr>
                <w:noProof/>
                <w:webHidden/>
              </w:rPr>
              <w:fldChar w:fldCharType="begin"/>
            </w:r>
            <w:r>
              <w:rPr>
                <w:noProof/>
                <w:webHidden/>
              </w:rPr>
              <w:instrText xml:space="preserve"> PAGEREF _Toc183030767 \h </w:instrText>
            </w:r>
            <w:r>
              <w:rPr>
                <w:noProof/>
                <w:webHidden/>
              </w:rPr>
            </w:r>
            <w:r>
              <w:rPr>
                <w:noProof/>
                <w:webHidden/>
              </w:rPr>
              <w:fldChar w:fldCharType="separate"/>
            </w:r>
            <w:r>
              <w:rPr>
                <w:noProof/>
                <w:webHidden/>
              </w:rPr>
              <w:t>19</w:t>
            </w:r>
            <w:r>
              <w:rPr>
                <w:noProof/>
                <w:webHidden/>
              </w:rPr>
              <w:fldChar w:fldCharType="end"/>
            </w:r>
          </w:hyperlink>
        </w:p>
        <w:p w14:paraId="121C168F" w14:textId="6057E949"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68" w:history="1">
            <w:r w:rsidRPr="005B6058">
              <w:rPr>
                <w:rStyle w:val="Hyperlink"/>
                <w:noProof/>
              </w:rPr>
              <w:t>5.8</w:t>
            </w:r>
            <w:r>
              <w:rPr>
                <w:rFonts w:asciiTheme="minorHAnsi" w:eastAsiaTheme="minorEastAsia" w:hAnsiTheme="minorHAnsi"/>
                <w:noProof/>
                <w:kern w:val="2"/>
                <w:szCs w:val="24"/>
                <w14:ligatures w14:val="standardContextual"/>
              </w:rPr>
              <w:tab/>
            </w:r>
            <w:r w:rsidRPr="005B6058">
              <w:rPr>
                <w:rStyle w:val="Hyperlink"/>
                <w:noProof/>
              </w:rPr>
              <w:t>Insights into Research Themes</w:t>
            </w:r>
            <w:r>
              <w:rPr>
                <w:noProof/>
                <w:webHidden/>
              </w:rPr>
              <w:tab/>
            </w:r>
            <w:r>
              <w:rPr>
                <w:noProof/>
                <w:webHidden/>
              </w:rPr>
              <w:fldChar w:fldCharType="begin"/>
            </w:r>
            <w:r>
              <w:rPr>
                <w:noProof/>
                <w:webHidden/>
              </w:rPr>
              <w:instrText xml:space="preserve"> PAGEREF _Toc183030768 \h </w:instrText>
            </w:r>
            <w:r>
              <w:rPr>
                <w:noProof/>
                <w:webHidden/>
              </w:rPr>
            </w:r>
            <w:r>
              <w:rPr>
                <w:noProof/>
                <w:webHidden/>
              </w:rPr>
              <w:fldChar w:fldCharType="separate"/>
            </w:r>
            <w:r>
              <w:rPr>
                <w:noProof/>
                <w:webHidden/>
              </w:rPr>
              <w:t>19</w:t>
            </w:r>
            <w:r>
              <w:rPr>
                <w:noProof/>
                <w:webHidden/>
              </w:rPr>
              <w:fldChar w:fldCharType="end"/>
            </w:r>
          </w:hyperlink>
        </w:p>
        <w:p w14:paraId="5A9A2C3D" w14:textId="26A10E7A"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69" w:history="1">
            <w:r w:rsidRPr="005B6058">
              <w:rPr>
                <w:rStyle w:val="Hyperlink"/>
                <w:noProof/>
              </w:rPr>
              <w:t>5.9</w:t>
            </w:r>
            <w:r>
              <w:rPr>
                <w:rFonts w:asciiTheme="minorHAnsi" w:eastAsiaTheme="minorEastAsia" w:hAnsiTheme="minorHAnsi"/>
                <w:noProof/>
                <w:kern w:val="2"/>
                <w:szCs w:val="24"/>
                <w14:ligatures w14:val="standardContextual"/>
              </w:rPr>
              <w:tab/>
            </w:r>
            <w:r w:rsidRPr="005B6058">
              <w:rPr>
                <w:rStyle w:val="Hyperlink"/>
                <w:noProof/>
              </w:rPr>
              <w:t>Conclusion</w:t>
            </w:r>
            <w:r>
              <w:rPr>
                <w:noProof/>
                <w:webHidden/>
              </w:rPr>
              <w:tab/>
            </w:r>
            <w:r>
              <w:rPr>
                <w:noProof/>
                <w:webHidden/>
              </w:rPr>
              <w:fldChar w:fldCharType="begin"/>
            </w:r>
            <w:r>
              <w:rPr>
                <w:noProof/>
                <w:webHidden/>
              </w:rPr>
              <w:instrText xml:space="preserve"> PAGEREF _Toc183030769 \h </w:instrText>
            </w:r>
            <w:r>
              <w:rPr>
                <w:noProof/>
                <w:webHidden/>
              </w:rPr>
            </w:r>
            <w:r>
              <w:rPr>
                <w:noProof/>
                <w:webHidden/>
              </w:rPr>
              <w:fldChar w:fldCharType="separate"/>
            </w:r>
            <w:r>
              <w:rPr>
                <w:noProof/>
                <w:webHidden/>
              </w:rPr>
              <w:t>20</w:t>
            </w:r>
            <w:r>
              <w:rPr>
                <w:noProof/>
                <w:webHidden/>
              </w:rPr>
              <w:fldChar w:fldCharType="end"/>
            </w:r>
          </w:hyperlink>
        </w:p>
        <w:p w14:paraId="679FF427" w14:textId="258AFCCD" w:rsidR="002309BE" w:rsidRDefault="002309BE">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83030770" w:history="1">
            <w:r w:rsidRPr="005B6058">
              <w:rPr>
                <w:rStyle w:val="Hyperlink"/>
                <w:noProof/>
              </w:rPr>
              <w:t>6.</w:t>
            </w:r>
            <w:r>
              <w:rPr>
                <w:rFonts w:asciiTheme="minorHAnsi" w:eastAsiaTheme="minorEastAsia" w:hAnsiTheme="minorHAnsi"/>
                <w:noProof/>
                <w:kern w:val="2"/>
                <w:szCs w:val="24"/>
                <w14:ligatures w14:val="standardContextual"/>
              </w:rPr>
              <w:tab/>
            </w:r>
            <w:r w:rsidRPr="005B6058">
              <w:rPr>
                <w:rStyle w:val="Hyperlink"/>
                <w:noProof/>
              </w:rPr>
              <w:t>Conclusion and Recommendations</w:t>
            </w:r>
            <w:r>
              <w:rPr>
                <w:noProof/>
                <w:webHidden/>
              </w:rPr>
              <w:tab/>
            </w:r>
            <w:r>
              <w:rPr>
                <w:noProof/>
                <w:webHidden/>
              </w:rPr>
              <w:fldChar w:fldCharType="begin"/>
            </w:r>
            <w:r>
              <w:rPr>
                <w:noProof/>
                <w:webHidden/>
              </w:rPr>
              <w:instrText xml:space="preserve"> PAGEREF _Toc183030770 \h </w:instrText>
            </w:r>
            <w:r>
              <w:rPr>
                <w:noProof/>
                <w:webHidden/>
              </w:rPr>
            </w:r>
            <w:r>
              <w:rPr>
                <w:noProof/>
                <w:webHidden/>
              </w:rPr>
              <w:fldChar w:fldCharType="separate"/>
            </w:r>
            <w:r>
              <w:rPr>
                <w:noProof/>
                <w:webHidden/>
              </w:rPr>
              <w:t>21</w:t>
            </w:r>
            <w:r>
              <w:rPr>
                <w:noProof/>
                <w:webHidden/>
              </w:rPr>
              <w:fldChar w:fldCharType="end"/>
            </w:r>
          </w:hyperlink>
        </w:p>
        <w:p w14:paraId="7E666DC1" w14:textId="24E3CA60"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71" w:history="1">
            <w:r w:rsidRPr="005B6058">
              <w:rPr>
                <w:rStyle w:val="Hyperlink"/>
                <w:noProof/>
              </w:rPr>
              <w:t>6.1</w:t>
            </w:r>
            <w:r>
              <w:rPr>
                <w:rFonts w:asciiTheme="minorHAnsi" w:eastAsiaTheme="minorEastAsia" w:hAnsiTheme="minorHAnsi"/>
                <w:noProof/>
                <w:kern w:val="2"/>
                <w:szCs w:val="24"/>
                <w14:ligatures w14:val="standardContextual"/>
              </w:rPr>
              <w:tab/>
            </w:r>
            <w:r w:rsidRPr="005B6058">
              <w:rPr>
                <w:rStyle w:val="Hyperlink"/>
                <w:noProof/>
              </w:rPr>
              <w:t>Summary of Research Questions and Findings</w:t>
            </w:r>
            <w:r>
              <w:rPr>
                <w:noProof/>
                <w:webHidden/>
              </w:rPr>
              <w:tab/>
            </w:r>
            <w:r>
              <w:rPr>
                <w:noProof/>
                <w:webHidden/>
              </w:rPr>
              <w:fldChar w:fldCharType="begin"/>
            </w:r>
            <w:r>
              <w:rPr>
                <w:noProof/>
                <w:webHidden/>
              </w:rPr>
              <w:instrText xml:space="preserve"> PAGEREF _Toc183030771 \h </w:instrText>
            </w:r>
            <w:r>
              <w:rPr>
                <w:noProof/>
                <w:webHidden/>
              </w:rPr>
            </w:r>
            <w:r>
              <w:rPr>
                <w:noProof/>
                <w:webHidden/>
              </w:rPr>
              <w:fldChar w:fldCharType="separate"/>
            </w:r>
            <w:r>
              <w:rPr>
                <w:noProof/>
                <w:webHidden/>
              </w:rPr>
              <w:t>21</w:t>
            </w:r>
            <w:r>
              <w:rPr>
                <w:noProof/>
                <w:webHidden/>
              </w:rPr>
              <w:fldChar w:fldCharType="end"/>
            </w:r>
          </w:hyperlink>
        </w:p>
        <w:p w14:paraId="3A8D9367" w14:textId="07462C05"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72" w:history="1">
            <w:r w:rsidRPr="005B6058">
              <w:rPr>
                <w:rStyle w:val="Hyperlink"/>
                <w:noProof/>
              </w:rPr>
              <w:t>6.2</w:t>
            </w:r>
            <w:r>
              <w:rPr>
                <w:rFonts w:asciiTheme="minorHAnsi" w:eastAsiaTheme="minorEastAsia" w:hAnsiTheme="minorHAnsi"/>
                <w:noProof/>
                <w:kern w:val="2"/>
                <w:szCs w:val="24"/>
                <w14:ligatures w14:val="standardContextual"/>
              </w:rPr>
              <w:tab/>
            </w:r>
            <w:r w:rsidRPr="005B6058">
              <w:rPr>
                <w:rStyle w:val="Hyperlink"/>
                <w:noProof/>
              </w:rPr>
              <w:t>Implications of the Research</w:t>
            </w:r>
            <w:r>
              <w:rPr>
                <w:noProof/>
                <w:webHidden/>
              </w:rPr>
              <w:tab/>
            </w:r>
            <w:r>
              <w:rPr>
                <w:noProof/>
                <w:webHidden/>
              </w:rPr>
              <w:fldChar w:fldCharType="begin"/>
            </w:r>
            <w:r>
              <w:rPr>
                <w:noProof/>
                <w:webHidden/>
              </w:rPr>
              <w:instrText xml:space="preserve"> PAGEREF _Toc183030772 \h </w:instrText>
            </w:r>
            <w:r>
              <w:rPr>
                <w:noProof/>
                <w:webHidden/>
              </w:rPr>
            </w:r>
            <w:r>
              <w:rPr>
                <w:noProof/>
                <w:webHidden/>
              </w:rPr>
              <w:fldChar w:fldCharType="separate"/>
            </w:r>
            <w:r>
              <w:rPr>
                <w:noProof/>
                <w:webHidden/>
              </w:rPr>
              <w:t>21</w:t>
            </w:r>
            <w:r>
              <w:rPr>
                <w:noProof/>
                <w:webHidden/>
              </w:rPr>
              <w:fldChar w:fldCharType="end"/>
            </w:r>
          </w:hyperlink>
        </w:p>
        <w:p w14:paraId="645CADDB" w14:textId="613F0910" w:rsidR="002309BE" w:rsidRDefault="002309BE">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83030773" w:history="1">
            <w:r w:rsidRPr="005B6058">
              <w:rPr>
                <w:rStyle w:val="Hyperlink"/>
                <w:noProof/>
              </w:rPr>
              <w:t>6.3</w:t>
            </w:r>
            <w:r>
              <w:rPr>
                <w:rFonts w:asciiTheme="minorHAnsi" w:eastAsiaTheme="minorEastAsia" w:hAnsiTheme="minorHAnsi"/>
                <w:noProof/>
                <w:kern w:val="2"/>
                <w:szCs w:val="24"/>
                <w14:ligatures w14:val="standardContextual"/>
              </w:rPr>
              <w:tab/>
            </w:r>
            <w:r w:rsidRPr="005B6058">
              <w:rPr>
                <w:rStyle w:val="Hyperlink"/>
                <w:noProof/>
              </w:rPr>
              <w:t>Recommendations</w:t>
            </w:r>
            <w:r>
              <w:rPr>
                <w:noProof/>
                <w:webHidden/>
              </w:rPr>
              <w:tab/>
            </w:r>
            <w:r>
              <w:rPr>
                <w:noProof/>
                <w:webHidden/>
              </w:rPr>
              <w:fldChar w:fldCharType="begin"/>
            </w:r>
            <w:r>
              <w:rPr>
                <w:noProof/>
                <w:webHidden/>
              </w:rPr>
              <w:instrText xml:space="preserve"> PAGEREF _Toc183030773 \h </w:instrText>
            </w:r>
            <w:r>
              <w:rPr>
                <w:noProof/>
                <w:webHidden/>
              </w:rPr>
            </w:r>
            <w:r>
              <w:rPr>
                <w:noProof/>
                <w:webHidden/>
              </w:rPr>
              <w:fldChar w:fldCharType="separate"/>
            </w:r>
            <w:r>
              <w:rPr>
                <w:noProof/>
                <w:webHidden/>
              </w:rPr>
              <w:t>22</w:t>
            </w:r>
            <w:r>
              <w:rPr>
                <w:noProof/>
                <w:webHidden/>
              </w:rPr>
              <w:fldChar w:fldCharType="end"/>
            </w:r>
          </w:hyperlink>
        </w:p>
        <w:p w14:paraId="5286A9C9" w14:textId="235DC271" w:rsidR="002309BE" w:rsidRDefault="002309BE">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83030774" w:history="1">
            <w:r w:rsidRPr="005B6058">
              <w:rPr>
                <w:rStyle w:val="Hyperlink"/>
                <w:noProof/>
              </w:rPr>
              <w:t>7.</w:t>
            </w:r>
            <w:r>
              <w:rPr>
                <w:rFonts w:asciiTheme="minorHAnsi" w:eastAsiaTheme="minorEastAsia" w:hAnsiTheme="minorHAnsi"/>
                <w:noProof/>
                <w:kern w:val="2"/>
                <w:szCs w:val="24"/>
                <w14:ligatures w14:val="standardContextual"/>
              </w:rPr>
              <w:tab/>
            </w:r>
            <w:r w:rsidRPr="005B6058">
              <w:rPr>
                <w:rStyle w:val="Hyperlink"/>
                <w:noProof/>
              </w:rPr>
              <w:t>Reflective Piece: Placement Experience Using Gibbs' Reflective Model</w:t>
            </w:r>
            <w:r>
              <w:rPr>
                <w:noProof/>
                <w:webHidden/>
              </w:rPr>
              <w:tab/>
            </w:r>
            <w:r>
              <w:rPr>
                <w:noProof/>
                <w:webHidden/>
              </w:rPr>
              <w:fldChar w:fldCharType="begin"/>
            </w:r>
            <w:r>
              <w:rPr>
                <w:noProof/>
                <w:webHidden/>
              </w:rPr>
              <w:instrText xml:space="preserve"> PAGEREF _Toc183030774 \h </w:instrText>
            </w:r>
            <w:r>
              <w:rPr>
                <w:noProof/>
                <w:webHidden/>
              </w:rPr>
            </w:r>
            <w:r>
              <w:rPr>
                <w:noProof/>
                <w:webHidden/>
              </w:rPr>
              <w:fldChar w:fldCharType="separate"/>
            </w:r>
            <w:r>
              <w:rPr>
                <w:noProof/>
                <w:webHidden/>
              </w:rPr>
              <w:t>24</w:t>
            </w:r>
            <w:r>
              <w:rPr>
                <w:noProof/>
                <w:webHidden/>
              </w:rPr>
              <w:fldChar w:fldCharType="end"/>
            </w:r>
          </w:hyperlink>
        </w:p>
        <w:p w14:paraId="132C6E32" w14:textId="564B8A05" w:rsidR="002309BE" w:rsidRDefault="002309BE">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83030775" w:history="1">
            <w:r w:rsidRPr="005B6058">
              <w:rPr>
                <w:rStyle w:val="Hyperlink"/>
                <w:noProof/>
                <w:lang w:val="en-CA"/>
              </w:rPr>
              <w:t>8.</w:t>
            </w:r>
            <w:r>
              <w:rPr>
                <w:rFonts w:asciiTheme="minorHAnsi" w:eastAsiaTheme="minorEastAsia" w:hAnsiTheme="minorHAnsi"/>
                <w:noProof/>
                <w:kern w:val="2"/>
                <w:szCs w:val="24"/>
                <w14:ligatures w14:val="standardContextual"/>
              </w:rPr>
              <w:tab/>
            </w:r>
            <w:r w:rsidRPr="005B6058">
              <w:rPr>
                <w:rStyle w:val="Hyperlink"/>
                <w:noProof/>
                <w:lang w:val="en-CA"/>
              </w:rPr>
              <w:t>Reference List</w:t>
            </w:r>
            <w:r>
              <w:rPr>
                <w:noProof/>
                <w:webHidden/>
              </w:rPr>
              <w:tab/>
            </w:r>
            <w:r>
              <w:rPr>
                <w:noProof/>
                <w:webHidden/>
              </w:rPr>
              <w:fldChar w:fldCharType="begin"/>
            </w:r>
            <w:r>
              <w:rPr>
                <w:noProof/>
                <w:webHidden/>
              </w:rPr>
              <w:instrText xml:space="preserve"> PAGEREF _Toc183030775 \h </w:instrText>
            </w:r>
            <w:r>
              <w:rPr>
                <w:noProof/>
                <w:webHidden/>
              </w:rPr>
            </w:r>
            <w:r>
              <w:rPr>
                <w:noProof/>
                <w:webHidden/>
              </w:rPr>
              <w:fldChar w:fldCharType="separate"/>
            </w:r>
            <w:r>
              <w:rPr>
                <w:noProof/>
                <w:webHidden/>
              </w:rPr>
              <w:t>27</w:t>
            </w:r>
            <w:r>
              <w:rPr>
                <w:noProof/>
                <w:webHidden/>
              </w:rPr>
              <w:fldChar w:fldCharType="end"/>
            </w:r>
          </w:hyperlink>
        </w:p>
        <w:p w14:paraId="0F22333D" w14:textId="2A8C3667" w:rsidR="002309BE" w:rsidRPr="002309BE" w:rsidRDefault="00AD500A" w:rsidP="00AD500A">
          <w:pPr>
            <w:sectPr w:rsidR="002309BE" w:rsidRPr="002309BE" w:rsidSect="002309BE">
              <w:footerReference w:type="default" r:id="rId8"/>
              <w:pgSz w:w="12240" w:h="15840"/>
              <w:pgMar w:top="1440" w:right="1440" w:bottom="1440" w:left="1440" w:header="720" w:footer="720" w:gutter="0"/>
              <w:pgNumType w:fmt="lowerRoman" w:start="1"/>
              <w:cols w:space="720"/>
              <w:docGrid w:linePitch="360"/>
            </w:sectPr>
          </w:pPr>
          <w:r>
            <w:rPr>
              <w:b/>
              <w:bCs/>
              <w:noProof/>
            </w:rPr>
            <w:fldChar w:fldCharType="end"/>
          </w:r>
        </w:p>
      </w:sdtContent>
    </w:sdt>
    <w:p w14:paraId="29AD2B00" w14:textId="575748E5" w:rsidR="00AD500A" w:rsidRPr="00AD500A" w:rsidRDefault="00AD500A" w:rsidP="002309BE">
      <w:pPr>
        <w:pStyle w:val="Style2"/>
      </w:pPr>
      <w:bookmarkStart w:id="2" w:name="_Toc183013540"/>
      <w:bookmarkStart w:id="3" w:name="_Toc183030733"/>
      <w:r w:rsidRPr="00D2195C">
        <w:lastRenderedPageBreak/>
        <w:t>Introduction</w:t>
      </w:r>
      <w:bookmarkEnd w:id="2"/>
      <w:bookmarkEnd w:id="3"/>
    </w:p>
    <w:p w14:paraId="73577517" w14:textId="77777777" w:rsidR="00AD500A" w:rsidRPr="00D2195C" w:rsidRDefault="00AD500A" w:rsidP="00AD500A">
      <w:pPr>
        <w:pStyle w:val="Style3"/>
        <w:spacing w:line="480" w:lineRule="auto"/>
      </w:pPr>
      <w:bookmarkStart w:id="4" w:name="_Toc183013541"/>
      <w:bookmarkStart w:id="5" w:name="_Toc183030734"/>
      <w:r w:rsidRPr="00D2195C">
        <w:t>Aims and Objectives</w:t>
      </w:r>
      <w:bookmarkEnd w:id="4"/>
      <w:bookmarkEnd w:id="5"/>
    </w:p>
    <w:p w14:paraId="0AA2ED7A" w14:textId="3757ACA0" w:rsidR="00AD500A" w:rsidRDefault="00AD500A" w:rsidP="00AD500A">
      <w:pPr>
        <w:rPr>
          <w:rFonts w:cs="Times New Roman"/>
          <w:szCs w:val="24"/>
        </w:rPr>
      </w:pPr>
      <w:r w:rsidRPr="00AD500A">
        <w:rPr>
          <w:rFonts w:cs="Times New Roman"/>
          <w:szCs w:val="24"/>
        </w:rPr>
        <w:t xml:space="preserve">This research </w:t>
      </w:r>
      <w:r w:rsidR="0031271C">
        <w:rPr>
          <w:rFonts w:cs="Times New Roman"/>
          <w:szCs w:val="24"/>
        </w:rPr>
        <w:t>aims</w:t>
      </w:r>
      <w:r w:rsidRPr="00AD500A">
        <w:rPr>
          <w:rFonts w:cs="Times New Roman"/>
          <w:szCs w:val="24"/>
        </w:rPr>
        <w:t xml:space="preserve"> to assess the cultural adaptation practices put in place by Best Western Hotel, an international hotel to boost guest satisfaction and firm performance in different cultural environments. This is centred on the analysis of a variety of cases and issues that arise from multiculturalism along with precautionary measures that need to be taken so as to ease multiculturalism in the UK.</w:t>
      </w:r>
    </w:p>
    <w:p w14:paraId="0665FC5B" w14:textId="77777777" w:rsidR="00AD500A" w:rsidRPr="00D2195C" w:rsidRDefault="00AD500A" w:rsidP="00AD500A">
      <w:pPr>
        <w:spacing w:after="0"/>
        <w:rPr>
          <w:rFonts w:cs="Times New Roman"/>
          <w:szCs w:val="24"/>
        </w:rPr>
      </w:pPr>
      <w:r w:rsidRPr="00D2195C">
        <w:rPr>
          <w:rFonts w:cs="Times New Roman"/>
          <w:szCs w:val="24"/>
        </w:rPr>
        <w:t xml:space="preserve">Research objectives are – </w:t>
      </w:r>
    </w:p>
    <w:p w14:paraId="118EE90E" w14:textId="77777777" w:rsidR="00AD500A" w:rsidRPr="00D2195C" w:rsidRDefault="00AD500A" w:rsidP="00AD500A">
      <w:pPr>
        <w:pStyle w:val="ListParagraph"/>
        <w:numPr>
          <w:ilvl w:val="0"/>
          <w:numId w:val="2"/>
        </w:numPr>
        <w:rPr>
          <w:rFonts w:cs="Times New Roman"/>
          <w:szCs w:val="24"/>
          <w:lang w:eastAsia="zh-CN"/>
        </w:rPr>
      </w:pPr>
      <w:r w:rsidRPr="00D2195C">
        <w:rPr>
          <w:rFonts w:cs="Times New Roman"/>
          <w:szCs w:val="24"/>
          <w:lang w:eastAsia="zh-CN"/>
        </w:rPr>
        <w:t xml:space="preserve">To conduct an extant literature review on cultural differences of international hotel chains and strategies of cultural adaptation for business purposes.  </w:t>
      </w:r>
    </w:p>
    <w:p w14:paraId="328F8831" w14:textId="77777777" w:rsidR="00AD500A" w:rsidRPr="00D2195C" w:rsidRDefault="00AD500A" w:rsidP="00AD500A">
      <w:pPr>
        <w:pStyle w:val="ListParagraph"/>
        <w:numPr>
          <w:ilvl w:val="0"/>
          <w:numId w:val="2"/>
        </w:numPr>
        <w:rPr>
          <w:rFonts w:cs="Times New Roman"/>
          <w:szCs w:val="24"/>
          <w:lang w:eastAsia="zh-CN"/>
        </w:rPr>
      </w:pPr>
      <w:r w:rsidRPr="00D2195C">
        <w:rPr>
          <w:rFonts w:cs="Times New Roman"/>
          <w:szCs w:val="24"/>
          <w:lang w:eastAsia="zh-CN"/>
        </w:rPr>
        <w:t>To evaluate the key factors of different cultures, which might create barriers in international hotel chains to operate their business.</w:t>
      </w:r>
    </w:p>
    <w:p w14:paraId="47688BEE" w14:textId="77777777" w:rsidR="00AD500A" w:rsidRPr="00D2195C" w:rsidRDefault="00AD500A" w:rsidP="00AD500A">
      <w:pPr>
        <w:pStyle w:val="ListParagraph"/>
        <w:numPr>
          <w:ilvl w:val="0"/>
          <w:numId w:val="2"/>
        </w:numPr>
        <w:rPr>
          <w:rFonts w:cs="Times New Roman"/>
          <w:szCs w:val="24"/>
          <w:lang w:eastAsia="zh-CN"/>
        </w:rPr>
      </w:pPr>
      <w:r w:rsidRPr="00D2195C">
        <w:rPr>
          <w:rFonts w:cs="Times New Roman"/>
          <w:szCs w:val="24"/>
          <w:lang w:eastAsia="zh-CN"/>
        </w:rPr>
        <w:t xml:space="preserve">To identify the key changes in international hotel chains because of cultural differences and strategies for cultural adaptation. </w:t>
      </w:r>
    </w:p>
    <w:p w14:paraId="50E1E26D" w14:textId="2AE2DF9B" w:rsidR="00AD500A" w:rsidRPr="00AD500A" w:rsidRDefault="00AD500A" w:rsidP="00AD500A">
      <w:pPr>
        <w:pStyle w:val="ListParagraph"/>
        <w:numPr>
          <w:ilvl w:val="0"/>
          <w:numId w:val="2"/>
        </w:numPr>
        <w:rPr>
          <w:rFonts w:cs="Times New Roman"/>
          <w:szCs w:val="24"/>
          <w:lang w:eastAsia="zh-CN"/>
        </w:rPr>
      </w:pPr>
      <w:r w:rsidRPr="00D2195C">
        <w:rPr>
          <w:rFonts w:cs="Times New Roman"/>
          <w:szCs w:val="24"/>
          <w:lang w:eastAsia="zh-CN"/>
        </w:rPr>
        <w:t xml:space="preserve">To make recommendations for cultural adaptation, which may create barriers for international hotel chains.  </w:t>
      </w:r>
    </w:p>
    <w:p w14:paraId="7EE7746F" w14:textId="77777777" w:rsidR="00AD500A" w:rsidRPr="00D2195C" w:rsidRDefault="00AD500A" w:rsidP="00AD500A">
      <w:pPr>
        <w:pStyle w:val="Style3"/>
        <w:rPr>
          <w:lang w:eastAsia="zh-CN"/>
        </w:rPr>
      </w:pPr>
      <w:bookmarkStart w:id="6" w:name="_Toc183013542"/>
      <w:bookmarkStart w:id="7" w:name="_Toc183030735"/>
      <w:r w:rsidRPr="00D2195C">
        <w:rPr>
          <w:lang w:eastAsia="zh-CN"/>
        </w:rPr>
        <w:t>Research Questions</w:t>
      </w:r>
      <w:bookmarkEnd w:id="6"/>
      <w:bookmarkEnd w:id="7"/>
    </w:p>
    <w:p w14:paraId="602FB9FE" w14:textId="77777777" w:rsidR="00AD500A" w:rsidRPr="00AD500A" w:rsidRDefault="00AD500A" w:rsidP="00AD500A">
      <w:pPr>
        <w:rPr>
          <w:lang w:val="en-CA"/>
        </w:rPr>
      </w:pPr>
      <w:r w:rsidRPr="00AD500A">
        <w:rPr>
          <w:lang w:val="en-CA"/>
        </w:rPr>
        <w:t>This research seeks to answer the following questions:</w:t>
      </w:r>
    </w:p>
    <w:p w14:paraId="21FF3DFC" w14:textId="77777777" w:rsidR="00AD500A" w:rsidRPr="00AD500A" w:rsidRDefault="00AD500A" w:rsidP="00AD500A">
      <w:pPr>
        <w:numPr>
          <w:ilvl w:val="0"/>
          <w:numId w:val="3"/>
        </w:numPr>
        <w:rPr>
          <w:lang w:val="en-CA"/>
        </w:rPr>
      </w:pPr>
      <w:r w:rsidRPr="00AD500A">
        <w:rPr>
          <w:lang w:val="en-CA"/>
        </w:rPr>
        <w:t>What cultural challenges does Best Western Hotel encounter while operating in the UK?</w:t>
      </w:r>
    </w:p>
    <w:p w14:paraId="57F9B7EC" w14:textId="77777777" w:rsidR="00AD500A" w:rsidRPr="00AD500A" w:rsidRDefault="00AD500A" w:rsidP="00AD500A">
      <w:pPr>
        <w:numPr>
          <w:ilvl w:val="0"/>
          <w:numId w:val="3"/>
        </w:numPr>
        <w:rPr>
          <w:lang w:val="en-CA"/>
        </w:rPr>
      </w:pPr>
      <w:r w:rsidRPr="00AD500A">
        <w:rPr>
          <w:lang w:val="en-CA"/>
        </w:rPr>
        <w:t>How does the hotel modify its approaches to align with the cultural diversity of the UK market?</w:t>
      </w:r>
    </w:p>
    <w:p w14:paraId="2211CE99" w14:textId="77777777" w:rsidR="00AD500A" w:rsidRDefault="00AD500A" w:rsidP="00AD500A">
      <w:pPr>
        <w:numPr>
          <w:ilvl w:val="0"/>
          <w:numId w:val="3"/>
        </w:numPr>
        <w:rPr>
          <w:lang w:val="en-CA"/>
        </w:rPr>
      </w:pPr>
      <w:r w:rsidRPr="00AD500A">
        <w:rPr>
          <w:lang w:val="en-CA"/>
        </w:rPr>
        <w:t>What actionable steps can Best Western take to strengthen its cultural adaptation strategies and improve overall business performance?</w:t>
      </w:r>
    </w:p>
    <w:p w14:paraId="2FBDA946" w14:textId="77777777" w:rsidR="00AD500A" w:rsidRPr="00AD500A" w:rsidRDefault="00AD500A" w:rsidP="00AD500A">
      <w:pPr>
        <w:pStyle w:val="Style3"/>
      </w:pPr>
      <w:bookmarkStart w:id="8" w:name="_Toc183013543"/>
      <w:bookmarkStart w:id="9" w:name="_Toc183030736"/>
      <w:r w:rsidRPr="00AD500A">
        <w:t>Background Information</w:t>
      </w:r>
      <w:bookmarkEnd w:id="8"/>
      <w:bookmarkEnd w:id="9"/>
    </w:p>
    <w:p w14:paraId="272774EE" w14:textId="7B80F8D4" w:rsidR="00AD500A" w:rsidRDefault="00AD500A" w:rsidP="00AD500A">
      <w:pPr>
        <w:rPr>
          <w:lang w:val="en-CA"/>
        </w:rPr>
      </w:pPr>
      <w:r w:rsidRPr="00AD500A">
        <w:rPr>
          <w:lang w:val="en-CA"/>
        </w:rPr>
        <w:t xml:space="preserve">In essence, cultural competence is critical in the hospitality industry to address the needs of the most diverse customers. The issues related to the management of diversity in a cultural context can be illustrated with Best Western Hotel – an American chain of hotels that has more than 4300 </w:t>
      </w:r>
      <w:r w:rsidRPr="00AD500A">
        <w:rPr>
          <w:lang w:val="en-CA"/>
        </w:rPr>
        <w:lastRenderedPageBreak/>
        <w:t xml:space="preserve">hotels in more than 100 countries (Best Western Hotels &amp; Resorts, 2024). The </w:t>
      </w:r>
      <w:r w:rsidR="00CE2547">
        <w:rPr>
          <w:lang w:val="en-CA"/>
        </w:rPr>
        <w:t>uncertainties</w:t>
      </w:r>
      <w:r w:rsidRPr="00AD500A">
        <w:rPr>
          <w:lang w:val="en-CA"/>
        </w:rPr>
        <w:t xml:space="preserve"> of the chosen market are directly connected with the specifics of the UK as the country that significantly differs from the USA in terms of the culture that is used in the organi</w:t>
      </w:r>
      <w:r w:rsidR="00CE2547">
        <w:rPr>
          <w:lang w:val="en-CA"/>
        </w:rPr>
        <w:t>s</w:t>
      </w:r>
      <w:r w:rsidRPr="00AD500A">
        <w:rPr>
          <w:lang w:val="en-CA"/>
        </w:rPr>
        <w:t>ation’s operation. These two conditions of being global and local at the same time make Best Western a good case for understanding cultural adaptation in the internationalised hospitality industry.</w:t>
      </w:r>
    </w:p>
    <w:p w14:paraId="46B62E8E" w14:textId="410D9A94" w:rsidR="00AD500A" w:rsidRPr="00AD500A" w:rsidRDefault="00AD500A" w:rsidP="00AD500A">
      <w:pPr>
        <w:pStyle w:val="Style3"/>
      </w:pPr>
      <w:bookmarkStart w:id="10" w:name="_Toc183013544"/>
      <w:bookmarkStart w:id="11" w:name="_Toc183030737"/>
      <w:r w:rsidRPr="00AD500A">
        <w:t>Scope and Organisation</w:t>
      </w:r>
      <w:bookmarkEnd w:id="10"/>
      <w:bookmarkEnd w:id="11"/>
    </w:p>
    <w:p w14:paraId="1DB36D67" w14:textId="42BD431B" w:rsidR="00AD500A" w:rsidRDefault="00AD500A" w:rsidP="00AD500A">
      <w:pPr>
        <w:rPr>
          <w:lang w:val="en-CA"/>
        </w:rPr>
      </w:pPr>
      <w:r w:rsidRPr="00AD500A">
        <w:rPr>
          <w:lang w:val="en-CA"/>
        </w:rPr>
        <w:t xml:space="preserve">This research provides a literature </w:t>
      </w:r>
      <w:r w:rsidR="00CE2547">
        <w:rPr>
          <w:lang w:val="en-CA"/>
        </w:rPr>
        <w:t>review</w:t>
      </w:r>
      <w:r w:rsidRPr="00AD500A">
        <w:rPr>
          <w:lang w:val="en-CA"/>
        </w:rPr>
        <w:t xml:space="preserve"> of the global cultural adaptation of Best Western Hotel in the hospitality industry. Adaptation strategies have been defined in the methodology as a research area that can be analy</w:t>
      </w:r>
      <w:r w:rsidR="00486DFC">
        <w:rPr>
          <w:lang w:val="en-CA"/>
        </w:rPr>
        <w:t>s</w:t>
      </w:r>
      <w:r w:rsidRPr="00AD500A">
        <w:rPr>
          <w:lang w:val="en-CA"/>
        </w:rPr>
        <w:t xml:space="preserve">ed using secondary data. The conclusion and the </w:t>
      </w:r>
      <w:r w:rsidR="00B15CFD">
        <w:rPr>
          <w:lang w:val="en-CA"/>
        </w:rPr>
        <w:t>findings</w:t>
      </w:r>
      <w:r w:rsidRPr="00AD500A">
        <w:rPr>
          <w:lang w:val="en-CA"/>
        </w:rPr>
        <w:t xml:space="preserve"> assess the examined strategies in the context of the UK and reveal their outcomes. This </w:t>
      </w:r>
      <w:r>
        <w:rPr>
          <w:lang w:val="en-CA"/>
        </w:rPr>
        <w:t>research</w:t>
      </w:r>
      <w:r w:rsidRPr="00AD500A">
        <w:rPr>
          <w:lang w:val="en-CA"/>
        </w:rPr>
        <w:t xml:space="preserve"> uses a case study to present concrete examples of cultural adaptation and shed light on how Best Western has approached the challenges associated with standardization and localization in its operations.</w:t>
      </w:r>
    </w:p>
    <w:p w14:paraId="51235F8C" w14:textId="77777777" w:rsidR="00DE32C4" w:rsidRDefault="00DE32C4" w:rsidP="00AD500A">
      <w:pPr>
        <w:rPr>
          <w:lang w:val="en-CA"/>
        </w:rPr>
      </w:pPr>
    </w:p>
    <w:p w14:paraId="3047EEE3" w14:textId="77777777" w:rsidR="00DE32C4" w:rsidRDefault="00DE32C4" w:rsidP="00AD500A">
      <w:pPr>
        <w:rPr>
          <w:lang w:val="en-CA"/>
        </w:rPr>
      </w:pPr>
    </w:p>
    <w:p w14:paraId="05658476" w14:textId="77777777" w:rsidR="00DE32C4" w:rsidRDefault="00DE32C4" w:rsidP="00AD500A">
      <w:pPr>
        <w:rPr>
          <w:lang w:val="en-CA"/>
        </w:rPr>
      </w:pPr>
    </w:p>
    <w:p w14:paraId="211D938F" w14:textId="77777777" w:rsidR="00DE32C4" w:rsidRDefault="00DE32C4" w:rsidP="00AD500A">
      <w:pPr>
        <w:rPr>
          <w:lang w:val="en-CA"/>
        </w:rPr>
      </w:pPr>
    </w:p>
    <w:p w14:paraId="0D366C19" w14:textId="77777777" w:rsidR="00DE32C4" w:rsidRDefault="00DE32C4" w:rsidP="00AD500A">
      <w:pPr>
        <w:rPr>
          <w:lang w:val="en-CA"/>
        </w:rPr>
      </w:pPr>
    </w:p>
    <w:p w14:paraId="012B44E3" w14:textId="77777777" w:rsidR="00DE32C4" w:rsidRDefault="00DE32C4" w:rsidP="00AD500A">
      <w:pPr>
        <w:rPr>
          <w:lang w:val="en-CA"/>
        </w:rPr>
      </w:pPr>
    </w:p>
    <w:p w14:paraId="00916479" w14:textId="77777777" w:rsidR="00DE32C4" w:rsidRDefault="00DE32C4" w:rsidP="00AD500A">
      <w:pPr>
        <w:rPr>
          <w:lang w:val="en-CA"/>
        </w:rPr>
      </w:pPr>
    </w:p>
    <w:p w14:paraId="6C916884" w14:textId="77777777" w:rsidR="00DE32C4" w:rsidRDefault="00DE32C4" w:rsidP="00AD500A">
      <w:pPr>
        <w:rPr>
          <w:lang w:val="en-CA"/>
        </w:rPr>
      </w:pPr>
    </w:p>
    <w:p w14:paraId="7EE3F6CC" w14:textId="77777777" w:rsidR="00DE32C4" w:rsidRDefault="00DE32C4" w:rsidP="00AD500A">
      <w:pPr>
        <w:rPr>
          <w:lang w:val="en-CA"/>
        </w:rPr>
      </w:pPr>
    </w:p>
    <w:p w14:paraId="66C33AF2" w14:textId="77777777" w:rsidR="00DE32C4" w:rsidRDefault="00DE32C4" w:rsidP="00AD500A">
      <w:pPr>
        <w:rPr>
          <w:lang w:val="en-CA"/>
        </w:rPr>
      </w:pPr>
    </w:p>
    <w:p w14:paraId="613844F1" w14:textId="77777777" w:rsidR="00DE32C4" w:rsidRDefault="00DE32C4" w:rsidP="00AD500A">
      <w:pPr>
        <w:rPr>
          <w:lang w:val="en-CA"/>
        </w:rPr>
      </w:pPr>
    </w:p>
    <w:p w14:paraId="5F3B271B" w14:textId="77777777" w:rsidR="00DE32C4" w:rsidRDefault="00DE32C4" w:rsidP="00AD500A">
      <w:pPr>
        <w:rPr>
          <w:lang w:val="en-CA"/>
        </w:rPr>
      </w:pPr>
    </w:p>
    <w:p w14:paraId="5313E55B" w14:textId="77777777" w:rsidR="00DE32C4" w:rsidRPr="00D2195C" w:rsidRDefault="00DE32C4" w:rsidP="00DE32C4">
      <w:pPr>
        <w:pStyle w:val="Style2"/>
      </w:pPr>
      <w:bookmarkStart w:id="12" w:name="_Toc183013545"/>
      <w:bookmarkStart w:id="13" w:name="_Toc183030738"/>
      <w:r w:rsidRPr="00D2195C">
        <w:lastRenderedPageBreak/>
        <w:t>Literature Review</w:t>
      </w:r>
      <w:bookmarkEnd w:id="12"/>
      <w:bookmarkEnd w:id="13"/>
      <w:r w:rsidRPr="00D2195C">
        <w:t xml:space="preserve"> </w:t>
      </w:r>
    </w:p>
    <w:p w14:paraId="3D52BD8F" w14:textId="77777777" w:rsidR="00DE32C4" w:rsidRPr="00D2195C" w:rsidRDefault="00DE32C4" w:rsidP="00DE32C4">
      <w:pPr>
        <w:pStyle w:val="Style3"/>
      </w:pPr>
      <w:bookmarkStart w:id="14" w:name="_Toc183013546"/>
      <w:bookmarkStart w:id="15" w:name="_Toc183030739"/>
      <w:r w:rsidRPr="00D2195C">
        <w:t>Introduction</w:t>
      </w:r>
      <w:bookmarkEnd w:id="14"/>
      <w:bookmarkEnd w:id="15"/>
    </w:p>
    <w:p w14:paraId="0392BD2D" w14:textId="44F578F3" w:rsidR="00DE32C4" w:rsidRDefault="00BA06A1" w:rsidP="00AD500A">
      <w:pPr>
        <w:rPr>
          <w:lang w:val="en-CA"/>
        </w:rPr>
      </w:pPr>
      <w:r w:rsidRPr="00BA06A1">
        <w:rPr>
          <w:lang w:val="en-CA"/>
        </w:rPr>
        <w:t>A literature review evaluates the prior work and situates the present research. This review looks at the cultural adaptation done by international hotel chains particularly Best Western Hotel to establish the existing literature and knowledge deficit that inform this study. Some of the areas of interest include; culture, acculturation and the predicament of and prospects for hotels. This is a major advantage of this thematic approach of arguing that cultural issues must be considered in the hospitality industry across the globe.</w:t>
      </w:r>
    </w:p>
    <w:p w14:paraId="28FFF79E" w14:textId="729AEB41" w:rsidR="00BA06A1" w:rsidRPr="00BA06A1" w:rsidRDefault="00BA06A1" w:rsidP="00BA06A1">
      <w:pPr>
        <w:pStyle w:val="Style3"/>
      </w:pPr>
      <w:bookmarkStart w:id="16" w:name="_Toc183013547"/>
      <w:bookmarkStart w:id="17" w:name="_Toc183030740"/>
      <w:r w:rsidRPr="00D2195C">
        <w:t>Cultural Differences in International Hotel Chains</w:t>
      </w:r>
      <w:bookmarkEnd w:id="16"/>
      <w:bookmarkEnd w:id="17"/>
    </w:p>
    <w:p w14:paraId="540FAE7B" w14:textId="3C401EEA" w:rsidR="00BA06A1" w:rsidRPr="00BA06A1" w:rsidRDefault="00BA06A1" w:rsidP="00BA06A1">
      <w:pPr>
        <w:rPr>
          <w:lang w:val="en-CA"/>
        </w:rPr>
      </w:pPr>
      <w:r w:rsidRPr="00BA06A1">
        <w:rPr>
          <w:lang w:val="en-CA"/>
        </w:rPr>
        <w:t xml:space="preserve">Multicultural factors play a major role in multinational business, especially in the management of diversity in guests and employees in hotel franchises. </w:t>
      </w:r>
      <w:proofErr w:type="spellStart"/>
      <w:r w:rsidRPr="00BA06A1">
        <w:rPr>
          <w:lang w:val="en-CA"/>
        </w:rPr>
        <w:t>Niñerola</w:t>
      </w:r>
      <w:proofErr w:type="spellEnd"/>
      <w:r w:rsidRPr="00BA06A1">
        <w:rPr>
          <w:lang w:val="en-CA"/>
        </w:rPr>
        <w:t>, Sánchez-</w:t>
      </w:r>
      <w:proofErr w:type="spellStart"/>
      <w:r w:rsidRPr="00BA06A1">
        <w:rPr>
          <w:lang w:val="en-CA"/>
        </w:rPr>
        <w:t>Rebull</w:t>
      </w:r>
      <w:proofErr w:type="spellEnd"/>
      <w:r w:rsidRPr="00BA06A1">
        <w:rPr>
          <w:lang w:val="en-CA"/>
        </w:rPr>
        <w:t>, and Hernández-Lara (2016) emphasise the requirement of localisation because of the difference in customer base and human resources. Likewise, Dyer and Singh (2020) underscore solving cultural issues by utilizing local staff to deal with regional concerns. However, Serra-</w:t>
      </w:r>
      <w:proofErr w:type="spellStart"/>
      <w:r w:rsidRPr="00BA06A1">
        <w:rPr>
          <w:lang w:val="en-CA"/>
        </w:rPr>
        <w:t>Cantallops</w:t>
      </w:r>
      <w:proofErr w:type="spellEnd"/>
      <w:r w:rsidRPr="00BA06A1">
        <w:rPr>
          <w:lang w:val="en-CA"/>
        </w:rPr>
        <w:t>, Ramón Cardona, and Salvi (2020) opine that effective service quality can overcome cultural dichotomies by stating that standardized services serve to reduce cultural differences.</w:t>
      </w:r>
    </w:p>
    <w:p w14:paraId="30AAA281" w14:textId="78A58FC1" w:rsidR="00BA06A1" w:rsidRDefault="00BA06A1" w:rsidP="00BA06A1">
      <w:pPr>
        <w:rPr>
          <w:lang w:val="en-CA"/>
        </w:rPr>
      </w:pPr>
      <w:proofErr w:type="spellStart"/>
      <w:r w:rsidRPr="00BA06A1">
        <w:rPr>
          <w:lang w:val="en-CA"/>
        </w:rPr>
        <w:t>Buhalis</w:t>
      </w:r>
      <w:proofErr w:type="spellEnd"/>
      <w:r w:rsidRPr="00BA06A1">
        <w:rPr>
          <w:lang w:val="en-CA"/>
        </w:rPr>
        <w:t xml:space="preserve"> (2019) suggested that culture is still relevant in customer satisfaction and policy-making and calls for culture-responsive service delivery. </w:t>
      </w:r>
      <w:proofErr w:type="spellStart"/>
      <w:r w:rsidRPr="00BA06A1">
        <w:rPr>
          <w:lang w:val="en-CA"/>
        </w:rPr>
        <w:t>Cherednichenko</w:t>
      </w:r>
      <w:proofErr w:type="spellEnd"/>
      <w:r w:rsidRPr="00BA06A1">
        <w:rPr>
          <w:lang w:val="en-CA"/>
        </w:rPr>
        <w:t xml:space="preserve"> (2022) also refers to the so-called ‘communication adaptation’ aspects when it comes to enhancing the client’s experience, especially when it comes to organizations which act in a multicultural environment. Nelson (2023) also posits that the diversity of the staff and guests creates interaction, and therefore brand strength and flexibility in diverse markets. These perspectives capture some of the ways in which culture mobilises and interacts with service provision in the global hospitality industry.</w:t>
      </w:r>
    </w:p>
    <w:p w14:paraId="456E9CF1" w14:textId="77777777" w:rsidR="00BA06A1" w:rsidRPr="00D2195C" w:rsidRDefault="00BA06A1" w:rsidP="00BA06A1">
      <w:pPr>
        <w:pStyle w:val="Style3"/>
      </w:pPr>
      <w:bookmarkStart w:id="18" w:name="_Toc183013548"/>
      <w:bookmarkStart w:id="19" w:name="_Toc183030741"/>
      <w:r w:rsidRPr="00D2195C">
        <w:t>Cultural Adaptation Strategies</w:t>
      </w:r>
      <w:bookmarkEnd w:id="18"/>
      <w:bookmarkEnd w:id="19"/>
    </w:p>
    <w:p w14:paraId="25C15BC1" w14:textId="751FF761" w:rsidR="00BA06A1" w:rsidRPr="00BA06A1" w:rsidRDefault="00BA06A1" w:rsidP="00BA06A1">
      <w:pPr>
        <w:rPr>
          <w:lang w:val="en-CA"/>
        </w:rPr>
      </w:pPr>
      <w:r w:rsidRPr="00BA06A1">
        <w:rPr>
          <w:lang w:val="en-CA"/>
        </w:rPr>
        <w:t xml:space="preserve">Cultural adaptation processes are important factors that determine the success of international hotel businesses in culturally different environments. Nonaka (2023) also points out that communication is the major practice that facilitates cultural change as it leads to enhanced relations with clients. </w:t>
      </w:r>
      <w:proofErr w:type="spellStart"/>
      <w:r w:rsidRPr="00BA06A1">
        <w:rPr>
          <w:lang w:val="en-CA"/>
        </w:rPr>
        <w:t>Hinings</w:t>
      </w:r>
      <w:proofErr w:type="spellEnd"/>
      <w:r w:rsidRPr="00BA06A1">
        <w:rPr>
          <w:lang w:val="en-CA"/>
        </w:rPr>
        <w:t xml:space="preserve">, </w:t>
      </w:r>
      <w:proofErr w:type="spellStart"/>
      <w:r w:rsidRPr="00BA06A1">
        <w:rPr>
          <w:lang w:val="en-CA"/>
        </w:rPr>
        <w:t>Gegenhuber</w:t>
      </w:r>
      <w:proofErr w:type="spellEnd"/>
      <w:r w:rsidRPr="00BA06A1">
        <w:rPr>
          <w:lang w:val="en-CA"/>
        </w:rPr>
        <w:t xml:space="preserve">, and Greenwood (2018) insist on the necessity to consider cultural standards to enhance community engagement and attraction. Likewise, Lancaster (2019) speaks of segment </w:t>
      </w:r>
      <w:r w:rsidRPr="00BA06A1">
        <w:rPr>
          <w:lang w:val="en-CA"/>
        </w:rPr>
        <w:lastRenderedPageBreak/>
        <w:t>branding that entails the use of marketing strategies in which customers are categorized in terms of culture, which Yan (2014) thinks could effectively help in satisfying diverse customers.</w:t>
      </w:r>
    </w:p>
    <w:p w14:paraId="1E16EEC8" w14:textId="182DD54D" w:rsidR="00BA06A1" w:rsidRDefault="00BA06A1" w:rsidP="00BA06A1">
      <w:pPr>
        <w:rPr>
          <w:lang w:val="en-CA"/>
        </w:rPr>
      </w:pPr>
      <w:r w:rsidRPr="00BA06A1">
        <w:rPr>
          <w:lang w:val="en-CA"/>
        </w:rPr>
        <w:t>Mishra, Mishra, and Choudhury (2017) also categorize using local staff as one of the ways to leverage cultural adaptation. As a second advantage, training local employees not only reduces a cultural gap but also offers an understanding of local culture to supply culturally compatible services. Adamovic (2018), also supports this observation by underlining the fact that expertise in recognising and bridging cultural differences is invaluable when it comes to adaptation. In aggregate, these strategies reflect the critical nature of local sensitivity in internationalized hospitality domains.</w:t>
      </w:r>
    </w:p>
    <w:p w14:paraId="6588177E" w14:textId="7F89E7BC" w:rsidR="00BA06A1" w:rsidRPr="00BA06A1" w:rsidRDefault="00BA06A1" w:rsidP="00BA06A1">
      <w:pPr>
        <w:pStyle w:val="Style3"/>
      </w:pPr>
      <w:bookmarkStart w:id="20" w:name="_Toc183013549"/>
      <w:bookmarkStart w:id="21" w:name="_Toc183030742"/>
      <w:r w:rsidRPr="00D2195C">
        <w:t>Challenges in Cultural Adaptation</w:t>
      </w:r>
      <w:bookmarkEnd w:id="20"/>
      <w:bookmarkEnd w:id="21"/>
    </w:p>
    <w:p w14:paraId="0605CDEB" w14:textId="315CA857" w:rsidR="00BA06A1" w:rsidRPr="00BA06A1" w:rsidRDefault="00BA06A1" w:rsidP="00BA06A1">
      <w:pPr>
        <w:rPr>
          <w:lang w:val="en-CA"/>
        </w:rPr>
      </w:pPr>
      <w:r w:rsidRPr="00BA06A1">
        <w:rPr>
          <w:lang w:val="en-CA"/>
        </w:rPr>
        <w:t>Culture is another factor that has complicated problems in a global hotel chain. Aichhorn and Puck (2017) established that while business communication in English is rife in the United Kingdom, language barriers persist. Culturally sensitive issues exist to date and comprise the current business landscape. Wherein, the author stated that cultural differences between the UK and other countries affect the guest perception of satisfaction and the brand of the hotel.</w:t>
      </w:r>
    </w:p>
    <w:p w14:paraId="4AD8FC53" w14:textId="3132712F" w:rsidR="00BA06A1" w:rsidRDefault="00BA06A1" w:rsidP="00BA06A1">
      <w:pPr>
        <w:rPr>
          <w:lang w:val="en-CA"/>
        </w:rPr>
      </w:pPr>
      <w:r w:rsidRPr="00BA06A1">
        <w:rPr>
          <w:lang w:val="en-CA"/>
        </w:rPr>
        <w:t>Baltes, Hernandez, and Collins (2015) also point out that the ignorance of cultural differences by staff personnel may cause dissatisfaction or disappointment in the guests. Lack of training can lead to confusion or in some cases even become rather embarrassing. Wang and Beise-Zee, (2013) observe that stereotyping is also a challenge to cross-cultural adaptation where notions predetermine cultures that can adapt. In addition, according to Williams (2016), the second pressure management issue is the dilemma of values clash, as the culture of the host country may vary greatly from the standardized procedures of the given hotel. These problems shed light on the challenges experienced while performing an effective cultural adaptation in the international hospitality industry.</w:t>
      </w:r>
    </w:p>
    <w:p w14:paraId="5F99C4AC" w14:textId="77777777" w:rsidR="00BA06A1" w:rsidRPr="00D2195C" w:rsidRDefault="00BA06A1" w:rsidP="00BA06A1">
      <w:pPr>
        <w:pStyle w:val="Style3"/>
      </w:pPr>
      <w:bookmarkStart w:id="22" w:name="_Toc183013550"/>
      <w:bookmarkStart w:id="23" w:name="_Toc183030743"/>
      <w:r w:rsidRPr="00D2195C">
        <w:t>Opportunities in Cultural Adaptation</w:t>
      </w:r>
      <w:bookmarkEnd w:id="22"/>
      <w:bookmarkEnd w:id="23"/>
    </w:p>
    <w:p w14:paraId="35793869" w14:textId="66EFA707" w:rsidR="00BA06A1" w:rsidRDefault="00BA06A1" w:rsidP="00BA06A1">
      <w:pPr>
        <w:rPr>
          <w:lang w:val="en-CA"/>
        </w:rPr>
      </w:pPr>
      <w:r w:rsidRPr="00BA06A1">
        <w:rPr>
          <w:lang w:val="en-CA"/>
        </w:rPr>
        <w:t xml:space="preserve">Cultural adaptation is a good place for enterprises to open up new areas for growth and change. According to </w:t>
      </w:r>
      <w:proofErr w:type="spellStart"/>
      <w:r w:rsidRPr="00BA06A1">
        <w:rPr>
          <w:lang w:val="en-CA"/>
        </w:rPr>
        <w:t>Cherednichenko</w:t>
      </w:r>
      <w:proofErr w:type="spellEnd"/>
      <w:r w:rsidRPr="00BA06A1">
        <w:rPr>
          <w:lang w:val="en-CA"/>
        </w:rPr>
        <w:t xml:space="preserve"> (2022), it is important for hotels to understand societal cultural practices in order to improve their service delivery. According to Nelson (2023), the interaction between the different interfaces benefits the customers and enhances the organizational culture. </w:t>
      </w:r>
      <w:r w:rsidRPr="00BA06A1">
        <w:rPr>
          <w:lang w:val="en-CA"/>
        </w:rPr>
        <w:lastRenderedPageBreak/>
        <w:t xml:space="preserve">According to Warren-Gordon (2020), it is effective to use culturally sensitive practices because they foster trust which equals loyalty and repeat patronage. Furthermore, </w:t>
      </w:r>
      <w:proofErr w:type="spellStart"/>
      <w:r w:rsidRPr="00BA06A1">
        <w:rPr>
          <w:lang w:val="en-CA"/>
        </w:rPr>
        <w:t>Derbaix</w:t>
      </w:r>
      <w:proofErr w:type="spellEnd"/>
      <w:r w:rsidRPr="00BA06A1">
        <w:rPr>
          <w:lang w:val="en-CA"/>
        </w:rPr>
        <w:t xml:space="preserve"> and </w:t>
      </w:r>
      <w:proofErr w:type="spellStart"/>
      <w:r w:rsidRPr="00BA06A1">
        <w:rPr>
          <w:lang w:val="en-CA"/>
        </w:rPr>
        <w:t>Gombault</w:t>
      </w:r>
      <w:proofErr w:type="spellEnd"/>
      <w:r w:rsidR="00B61505">
        <w:rPr>
          <w:lang w:val="en-CA"/>
        </w:rPr>
        <w:t xml:space="preserve"> </w:t>
      </w:r>
      <w:r w:rsidR="00B61505" w:rsidRPr="00D2195C">
        <w:rPr>
          <w:rFonts w:cs="Times New Roman"/>
        </w:rPr>
        <w:t>(2016)</w:t>
      </w:r>
      <w:r w:rsidRPr="00BA06A1">
        <w:rPr>
          <w:lang w:val="en-CA"/>
        </w:rPr>
        <w:t xml:space="preserve"> contend that marketing culturally sensitive experiences as products is a meaningful and effective competitive strategy that increases a hotel’s competitiveness, both at home and abroad. They also reinforce the need for cultural sensitivity in the hospitality industry.</w:t>
      </w:r>
    </w:p>
    <w:p w14:paraId="7513B4D0" w14:textId="77777777" w:rsidR="00BA06A1" w:rsidRPr="00D2195C" w:rsidRDefault="00BA06A1" w:rsidP="00BA06A1">
      <w:pPr>
        <w:pStyle w:val="Style3"/>
      </w:pPr>
      <w:bookmarkStart w:id="24" w:name="_Toc183013551"/>
      <w:bookmarkStart w:id="25" w:name="_Toc183030744"/>
      <w:r w:rsidRPr="00D2195C">
        <w:t>Gaps in the Literature</w:t>
      </w:r>
      <w:bookmarkEnd w:id="24"/>
      <w:bookmarkEnd w:id="25"/>
    </w:p>
    <w:p w14:paraId="6CF2FDE8" w14:textId="77777777" w:rsidR="00571EB0" w:rsidRDefault="00571EB0" w:rsidP="00571EB0">
      <w:pPr>
        <w:rPr>
          <w:lang w:val="en-CA"/>
        </w:rPr>
      </w:pPr>
      <w:r w:rsidRPr="00571EB0">
        <w:rPr>
          <w:lang w:val="en-CA"/>
        </w:rPr>
        <w:t>Previous studies have contributed to the development of knowledge in cultural adaptation in different organizations, but there are still some limitations. Fewer papers examine how precise cultural adaptation models are implemented in particular hotel brands like Best Western. Furthermore, most of the work carried out in this field is generic in the sense that it does not capture the specific complexities of managing transnational organisations in multicultural settings such as the United Kingdom. Furthermore, the challenge of using online marketing to reach minority ethnic populations to promote more culturally sensitive services is not well understood. Last but not least, the role of cultural adaption in business performances is under-researched for its lack of evaluation from a historical point of view. They show some directions for future research on cultural adaptation.</w:t>
      </w:r>
    </w:p>
    <w:p w14:paraId="15CB9764" w14:textId="77777777" w:rsidR="00E41832" w:rsidRPr="00D2195C" w:rsidRDefault="00E41832" w:rsidP="00E41832">
      <w:pPr>
        <w:pStyle w:val="Style3"/>
      </w:pPr>
      <w:bookmarkStart w:id="26" w:name="_Toc183013552"/>
      <w:bookmarkStart w:id="27" w:name="_Toc183030745"/>
      <w:r w:rsidRPr="00D2195C">
        <w:t>Development Over Time</w:t>
      </w:r>
      <w:bookmarkEnd w:id="26"/>
      <w:bookmarkEnd w:id="27"/>
    </w:p>
    <w:p w14:paraId="0E3F2C72" w14:textId="77777777" w:rsidR="00E41832" w:rsidRPr="00E41832" w:rsidRDefault="00E41832" w:rsidP="00E41832">
      <w:pPr>
        <w:rPr>
          <w:lang w:val="en-CA"/>
        </w:rPr>
      </w:pPr>
      <w:r w:rsidRPr="00E41832">
        <w:rPr>
          <w:lang w:val="en-CA"/>
        </w:rPr>
        <w:t xml:space="preserve">Culture adaptation in early research centered on four general cultural dimensions. However, in subsequent studies like </w:t>
      </w:r>
      <w:proofErr w:type="spellStart"/>
      <w:r w:rsidRPr="00E41832">
        <w:rPr>
          <w:lang w:val="en-CA"/>
        </w:rPr>
        <w:t>Buhalis</w:t>
      </w:r>
      <w:proofErr w:type="spellEnd"/>
      <w:r w:rsidRPr="00E41832">
        <w:rPr>
          <w:lang w:val="en-CA"/>
        </w:rPr>
        <w:t xml:space="preserve"> (2019), the focus was placed on the application of cultural adaptation, in this case on localization. This change from the abstract to the practical demonstrates the necessary focus on culture in the rapidly expanding international field of hospitality. The shifting emphasis underscores the importance of culture change management efforts successfully.</w:t>
      </w:r>
    </w:p>
    <w:p w14:paraId="2898D3E1" w14:textId="6E5904B5" w:rsidR="00E41832" w:rsidRPr="00E41832" w:rsidRDefault="00E41832" w:rsidP="00E41832">
      <w:pPr>
        <w:pStyle w:val="Style3"/>
      </w:pPr>
      <w:bookmarkStart w:id="28" w:name="_Toc183013553"/>
      <w:bookmarkStart w:id="29" w:name="_Toc183030746"/>
      <w:r w:rsidRPr="00D2195C">
        <w:t>Conclusion</w:t>
      </w:r>
      <w:bookmarkEnd w:id="28"/>
      <w:bookmarkEnd w:id="29"/>
    </w:p>
    <w:p w14:paraId="0A0516A3" w14:textId="0C59D58A" w:rsidR="00E41832" w:rsidRDefault="00E41832" w:rsidP="00E41832">
      <w:pPr>
        <w:rPr>
          <w:lang w:val="en-CA"/>
        </w:rPr>
      </w:pPr>
      <w:r w:rsidRPr="00E41832">
        <w:rPr>
          <w:lang w:val="en-CA"/>
        </w:rPr>
        <w:t>In this literature review, the role of culture in the international hotel industry is discussed and emphasized. However, there is a dearth of research that explains how adaptation measures have been operationalized in real-life contexts, especially for the Best Western Hotel in the UK. Filling these gaps will improve the understanding for the planning of better strategies for increasing customer satisfaction and organizational performance in varying cultural environments.</w:t>
      </w:r>
    </w:p>
    <w:p w14:paraId="1EBC0FE7" w14:textId="77777777" w:rsidR="00FC2C34" w:rsidRDefault="00FC2C34" w:rsidP="00E41832">
      <w:pPr>
        <w:rPr>
          <w:lang w:val="en-CA"/>
        </w:rPr>
      </w:pPr>
    </w:p>
    <w:p w14:paraId="62CA3115" w14:textId="77777777" w:rsidR="00FC2C34" w:rsidRPr="00D2195C" w:rsidRDefault="00FC2C34" w:rsidP="00FC2C34">
      <w:pPr>
        <w:pStyle w:val="Style2"/>
      </w:pPr>
      <w:bookmarkStart w:id="30" w:name="_Toc183013554"/>
      <w:bookmarkStart w:id="31" w:name="_Toc183030747"/>
      <w:r w:rsidRPr="00D2195C">
        <w:lastRenderedPageBreak/>
        <w:t>Methodology</w:t>
      </w:r>
      <w:bookmarkEnd w:id="30"/>
      <w:bookmarkEnd w:id="31"/>
    </w:p>
    <w:p w14:paraId="01C9ED97" w14:textId="77777777" w:rsidR="00FC2C34" w:rsidRPr="00D2195C" w:rsidRDefault="00FC2C34" w:rsidP="00FC2C34">
      <w:pPr>
        <w:pStyle w:val="Style3"/>
      </w:pPr>
      <w:bookmarkStart w:id="32" w:name="_Toc183013555"/>
      <w:bookmarkStart w:id="33" w:name="_Toc183030748"/>
      <w:r w:rsidRPr="00D2195C">
        <w:t>Definition: What is a Case Study?</w:t>
      </w:r>
      <w:bookmarkEnd w:id="32"/>
      <w:bookmarkEnd w:id="33"/>
    </w:p>
    <w:p w14:paraId="0ED8E2AE" w14:textId="2B7695F0" w:rsidR="00FC2C34" w:rsidRDefault="00FC2C34" w:rsidP="00E41832">
      <w:pPr>
        <w:rPr>
          <w:lang w:val="en-CA"/>
        </w:rPr>
      </w:pPr>
      <w:r w:rsidRPr="00FC2C34">
        <w:rPr>
          <w:lang w:val="en-CA"/>
        </w:rPr>
        <w:t xml:space="preserve">Case study research as a type of qualitative research is employed to describe and explain an event in its natural setting (Stake, 2005). It is especially helpful when the demarcation between the phenomenon and context is blurred, which enables greater examination of certain scenarios (Creswell and </w:t>
      </w:r>
      <w:proofErr w:type="spellStart"/>
      <w:r w:rsidRPr="00FC2C34">
        <w:rPr>
          <w:lang w:val="en-CA"/>
        </w:rPr>
        <w:t>Poth</w:t>
      </w:r>
      <w:proofErr w:type="spellEnd"/>
      <w:r w:rsidRPr="00FC2C34">
        <w:rPr>
          <w:lang w:val="en-CA"/>
        </w:rPr>
        <w:t>, 2018). In the case of this study, the Best Western Hotel in the UK is chosen with the intention of understanding how the international hotel chain modifies its services, operations, and practices to suit the UK context.</w:t>
      </w:r>
    </w:p>
    <w:p w14:paraId="6DEB01E1" w14:textId="77777777" w:rsidR="00FC2C34" w:rsidRPr="00D2195C" w:rsidRDefault="00FC2C34" w:rsidP="00FC2C34">
      <w:pPr>
        <w:pStyle w:val="Style3"/>
      </w:pPr>
      <w:bookmarkStart w:id="34" w:name="_Toc183013556"/>
      <w:bookmarkStart w:id="35" w:name="_Toc183030749"/>
      <w:r w:rsidRPr="00D2195C">
        <w:t>Abilities: What Can a Case Study Do?</w:t>
      </w:r>
      <w:bookmarkEnd w:id="34"/>
      <w:bookmarkEnd w:id="35"/>
    </w:p>
    <w:p w14:paraId="52C2BF3E" w14:textId="22F4780A" w:rsidR="00FC2C34" w:rsidRDefault="006811F6" w:rsidP="00E41832">
      <w:pPr>
        <w:rPr>
          <w:lang w:val="en-CA"/>
        </w:rPr>
      </w:pPr>
      <w:r w:rsidRPr="006811F6">
        <w:rPr>
          <w:lang w:val="en-CA"/>
        </w:rPr>
        <w:t>A case study fits theory and practice in the middle because it deals with context-situated phenomena such as cultural adaptation strategies (Yin, 2018). It shows many concrete examples of these processes and problems, as well as the successes and failures of Best Western as an organisation (</w:t>
      </w:r>
      <w:proofErr w:type="spellStart"/>
      <w:r w:rsidRPr="006811F6">
        <w:rPr>
          <w:lang w:val="en-CA"/>
        </w:rPr>
        <w:t>Sarantakos</w:t>
      </w:r>
      <w:proofErr w:type="spellEnd"/>
      <w:r w:rsidRPr="006811F6">
        <w:rPr>
          <w:lang w:val="en-CA"/>
        </w:rPr>
        <w:t>, 2013). This approach does not only focus on the process of cultural adaptation but also sheds some light on what aspects should be changed and how recommendations should be made (Robson and McCartan, 2016). While this study is centred specifically on the UK business, the understanding of the tension between the global megatrends in hospitality and local cultural sensitivity provides a rich source of information for Best Western and the hospitality industry in general.</w:t>
      </w:r>
    </w:p>
    <w:p w14:paraId="4AF00A98" w14:textId="77777777" w:rsidR="006811F6" w:rsidRPr="00D2195C" w:rsidRDefault="006811F6" w:rsidP="006811F6">
      <w:pPr>
        <w:pStyle w:val="Style3"/>
      </w:pPr>
      <w:bookmarkStart w:id="36" w:name="_Toc183013557"/>
      <w:bookmarkStart w:id="37" w:name="_Toc183030750"/>
      <w:r w:rsidRPr="00D2195C">
        <w:t>Data Collection Methods</w:t>
      </w:r>
      <w:bookmarkEnd w:id="36"/>
      <w:bookmarkEnd w:id="37"/>
    </w:p>
    <w:p w14:paraId="5AD6DAF5" w14:textId="77777777" w:rsidR="006811F6" w:rsidRPr="0016618B" w:rsidRDefault="006811F6" w:rsidP="006811F6">
      <w:pPr>
        <w:rPr>
          <w:rFonts w:cs="Times New Roman"/>
        </w:rPr>
      </w:pPr>
      <w:r w:rsidRPr="0016618B">
        <w:rPr>
          <w:rFonts w:cs="Times New Roman"/>
        </w:rPr>
        <w:t>This research uses secondary data collection techniques because of time and access to data constraints. The key methods include:</w:t>
      </w:r>
    </w:p>
    <w:p w14:paraId="7F9AE070" w14:textId="77777777" w:rsidR="006811F6" w:rsidRPr="0016618B" w:rsidRDefault="006811F6" w:rsidP="006811F6">
      <w:pPr>
        <w:pStyle w:val="ListParagraph"/>
        <w:numPr>
          <w:ilvl w:val="0"/>
          <w:numId w:val="17"/>
        </w:numPr>
        <w:rPr>
          <w:rFonts w:cs="Times New Roman"/>
        </w:rPr>
      </w:pPr>
      <w:r w:rsidRPr="0016618B">
        <w:rPr>
          <w:rFonts w:cs="Times New Roman"/>
          <w:b/>
          <w:bCs/>
        </w:rPr>
        <w:t>Document Analysis:</w:t>
      </w:r>
      <w:r w:rsidRPr="0016618B">
        <w:rPr>
          <w:rFonts w:cs="Times New Roman"/>
        </w:rPr>
        <w:t xml:space="preserve"> A cross-sectional survey of Best Western’s corporate reports, the company’s marketing materials, and operational policies in order to assess measures that were put in place in order to enhance cultural suitability (Bryman, 2016).</w:t>
      </w:r>
    </w:p>
    <w:p w14:paraId="73A1170E" w14:textId="77777777" w:rsidR="006811F6" w:rsidRPr="0016618B" w:rsidRDefault="006811F6" w:rsidP="006811F6">
      <w:pPr>
        <w:pStyle w:val="ListParagraph"/>
        <w:numPr>
          <w:ilvl w:val="0"/>
          <w:numId w:val="17"/>
        </w:numPr>
        <w:rPr>
          <w:rFonts w:cs="Times New Roman"/>
        </w:rPr>
      </w:pPr>
      <w:r w:rsidRPr="0016618B">
        <w:rPr>
          <w:rFonts w:cs="Times New Roman"/>
          <w:b/>
          <w:bCs/>
        </w:rPr>
        <w:t>Archival Research:</w:t>
      </w:r>
      <w:r w:rsidRPr="0016618B">
        <w:rPr>
          <w:rFonts w:cs="Times New Roman"/>
        </w:rPr>
        <w:t xml:space="preserve"> Data from academic literature, business materials, and earlier experiences of Best Western and similar organizations serve as references for cultural adaptation policies (Denscombe, 2017).</w:t>
      </w:r>
    </w:p>
    <w:p w14:paraId="01ABFEF8" w14:textId="614488B6" w:rsidR="006811F6" w:rsidRPr="00DD1A11" w:rsidRDefault="006811F6" w:rsidP="00E41832">
      <w:pPr>
        <w:pStyle w:val="ListParagraph"/>
        <w:numPr>
          <w:ilvl w:val="0"/>
          <w:numId w:val="17"/>
        </w:numPr>
        <w:rPr>
          <w:rFonts w:cs="Times New Roman"/>
        </w:rPr>
      </w:pPr>
      <w:r w:rsidRPr="0016618B">
        <w:rPr>
          <w:rFonts w:cs="Times New Roman"/>
          <w:b/>
          <w:bCs/>
        </w:rPr>
        <w:lastRenderedPageBreak/>
        <w:t>Comparative Analysis:</w:t>
      </w:r>
      <w:r w:rsidRPr="0016618B">
        <w:rPr>
          <w:rFonts w:cs="Times New Roman"/>
        </w:rPr>
        <w:t xml:space="preserve"> It is easier to evaluate the effectiveness of Best Western’s cultural adaptation strategies when comparing the company operations in its UK base to other places (Merriam and Tisdell, 2015).</w:t>
      </w:r>
    </w:p>
    <w:p w14:paraId="7267A5DC" w14:textId="77777777" w:rsidR="00DD1A11" w:rsidRPr="00D2195C" w:rsidRDefault="00DD1A11" w:rsidP="00DD1A11">
      <w:pPr>
        <w:pStyle w:val="Style3"/>
      </w:pPr>
      <w:bookmarkStart w:id="38" w:name="_Toc183013558"/>
      <w:bookmarkStart w:id="39" w:name="_Toc183030751"/>
      <w:bookmarkStart w:id="40" w:name="_Hlk183019248"/>
      <w:r w:rsidRPr="00D2195C">
        <w:t>Limitations</w:t>
      </w:r>
      <w:bookmarkEnd w:id="38"/>
      <w:bookmarkEnd w:id="39"/>
    </w:p>
    <w:bookmarkEnd w:id="40"/>
    <w:p w14:paraId="5FD2CCC6" w14:textId="29ABD688" w:rsidR="00DD1A11" w:rsidRDefault="00DD1A11" w:rsidP="00E41832">
      <w:pPr>
        <w:rPr>
          <w:lang w:val="en-CA"/>
        </w:rPr>
      </w:pPr>
      <w:r w:rsidRPr="00DD1A11">
        <w:rPr>
          <w:lang w:val="en-CA"/>
        </w:rPr>
        <w:t>However, case study methodology has its drawbacks. The results are narrowed to the context of the BW in the United Kingdom and, therefore, it is impossible to generalize them (Flick, 2018). Such dependency on secondary data can lead to bias and there is limited depth in the analysis. Also, there is no primary data collected which implies that there can be no quotes from the employees of hotels in relation to the issues discussed.</w:t>
      </w:r>
      <w:r w:rsidR="000D2528">
        <w:rPr>
          <w:lang w:val="en-CA"/>
        </w:rPr>
        <w:t xml:space="preserve"> </w:t>
      </w:r>
    </w:p>
    <w:p w14:paraId="3930AAB5" w14:textId="77777777" w:rsidR="005C10DC" w:rsidRPr="00D2195C" w:rsidRDefault="005C10DC" w:rsidP="005C10DC">
      <w:pPr>
        <w:pStyle w:val="Style3"/>
      </w:pPr>
      <w:bookmarkStart w:id="41" w:name="_Toc183013559"/>
      <w:bookmarkStart w:id="42" w:name="_Toc183030752"/>
      <w:r w:rsidRPr="00D2195C">
        <w:t>Research Design</w:t>
      </w:r>
      <w:bookmarkEnd w:id="41"/>
      <w:bookmarkEnd w:id="42"/>
    </w:p>
    <w:p w14:paraId="22C2A3D9" w14:textId="49D765AF" w:rsidR="000D2528" w:rsidRDefault="005C10DC" w:rsidP="00E41832">
      <w:pPr>
        <w:rPr>
          <w:lang w:val="en-CA"/>
        </w:rPr>
      </w:pPr>
      <w:r w:rsidRPr="005C10DC">
        <w:rPr>
          <w:lang w:val="en-CA"/>
        </w:rPr>
        <w:t>This research employs a descriptive case study research methodology and is based on the Best Western International in the United Kingdom. This paper discusses how the hotel deals with cultural issues and at the same time keeps the brand image consistent. This type of research will involve secondary data analysis, the goal of which will be to assess examples of good practice and to identify themes that show scope for development in cultural adaptation processes to underpin effective global-local integration.</w:t>
      </w:r>
    </w:p>
    <w:p w14:paraId="135F40BA" w14:textId="77777777" w:rsidR="000D2528" w:rsidRDefault="000D2528" w:rsidP="00E41832">
      <w:pPr>
        <w:rPr>
          <w:lang w:val="en-CA"/>
        </w:rPr>
      </w:pPr>
    </w:p>
    <w:p w14:paraId="2E45793C" w14:textId="77777777" w:rsidR="006811F6" w:rsidRPr="00E41832" w:rsidRDefault="006811F6" w:rsidP="00E41832">
      <w:pPr>
        <w:rPr>
          <w:lang w:val="en-CA"/>
        </w:rPr>
      </w:pPr>
    </w:p>
    <w:p w14:paraId="00423207" w14:textId="77777777" w:rsidR="00E41832" w:rsidRPr="00E41832" w:rsidRDefault="00E41832" w:rsidP="00E41832">
      <w:pPr>
        <w:rPr>
          <w:lang w:val="en-CA"/>
        </w:rPr>
      </w:pPr>
    </w:p>
    <w:p w14:paraId="0685DC9C" w14:textId="77777777" w:rsidR="00E41832" w:rsidRPr="00E41832" w:rsidRDefault="00E41832" w:rsidP="00E41832">
      <w:pPr>
        <w:rPr>
          <w:lang w:val="en-CA"/>
        </w:rPr>
      </w:pPr>
    </w:p>
    <w:p w14:paraId="586D0AA3" w14:textId="77777777" w:rsidR="00E41832" w:rsidRDefault="00E41832" w:rsidP="00E41832">
      <w:pPr>
        <w:rPr>
          <w:lang w:val="en-CA"/>
        </w:rPr>
      </w:pPr>
    </w:p>
    <w:p w14:paraId="7C1DBD13" w14:textId="77777777" w:rsidR="005C10DC" w:rsidRDefault="005C10DC" w:rsidP="00E41832">
      <w:pPr>
        <w:rPr>
          <w:lang w:val="en-CA"/>
        </w:rPr>
      </w:pPr>
    </w:p>
    <w:p w14:paraId="34DF9813" w14:textId="77777777" w:rsidR="005C10DC" w:rsidRDefault="005C10DC" w:rsidP="00E41832">
      <w:pPr>
        <w:rPr>
          <w:lang w:val="en-CA"/>
        </w:rPr>
      </w:pPr>
    </w:p>
    <w:p w14:paraId="40C20735" w14:textId="77777777" w:rsidR="005C10DC" w:rsidRDefault="005C10DC" w:rsidP="00E41832">
      <w:pPr>
        <w:rPr>
          <w:lang w:val="en-CA"/>
        </w:rPr>
      </w:pPr>
    </w:p>
    <w:p w14:paraId="58511335" w14:textId="77777777" w:rsidR="005C10DC" w:rsidRDefault="005C10DC" w:rsidP="00E41832">
      <w:pPr>
        <w:rPr>
          <w:lang w:val="en-CA"/>
        </w:rPr>
      </w:pPr>
    </w:p>
    <w:p w14:paraId="35EFAE0C" w14:textId="77777777" w:rsidR="005C10DC" w:rsidRPr="005C10DC" w:rsidRDefault="005C10DC" w:rsidP="005C10DC">
      <w:pPr>
        <w:pStyle w:val="Style2"/>
        <w:rPr>
          <w:lang w:val="en-CA"/>
        </w:rPr>
      </w:pPr>
      <w:bookmarkStart w:id="43" w:name="_Toc183013560"/>
      <w:bookmarkStart w:id="44" w:name="_Toc183030753"/>
      <w:r w:rsidRPr="005C10DC">
        <w:rPr>
          <w:lang w:val="en-CA"/>
        </w:rPr>
        <w:lastRenderedPageBreak/>
        <w:t>Case Study of Best Western Hotel</w:t>
      </w:r>
      <w:bookmarkEnd w:id="43"/>
      <w:bookmarkEnd w:id="44"/>
    </w:p>
    <w:p w14:paraId="46F4DD9F" w14:textId="77777777" w:rsidR="005C10DC" w:rsidRPr="00D2195C" w:rsidRDefault="005C10DC" w:rsidP="005C10DC">
      <w:pPr>
        <w:pStyle w:val="Style3"/>
      </w:pPr>
      <w:bookmarkStart w:id="45" w:name="_Toc183013561"/>
      <w:bookmarkStart w:id="46" w:name="_Toc183030754"/>
      <w:r w:rsidRPr="00D2195C">
        <w:t>Introduction</w:t>
      </w:r>
      <w:bookmarkEnd w:id="45"/>
      <w:bookmarkEnd w:id="46"/>
    </w:p>
    <w:p w14:paraId="3AE6FFBE" w14:textId="77777777" w:rsidR="005C10DC" w:rsidRPr="00D2195C" w:rsidRDefault="005C10DC" w:rsidP="005C10DC">
      <w:pPr>
        <w:jc w:val="center"/>
        <w:rPr>
          <w:rFonts w:cs="Times New Roman"/>
        </w:rPr>
      </w:pPr>
      <w:r w:rsidRPr="00D2195C">
        <w:rPr>
          <w:rFonts w:cs="Times New Roman"/>
          <w:noProof/>
        </w:rPr>
        <w:drawing>
          <wp:inline distT="0" distB="0" distL="0" distR="0" wp14:anchorId="4AEDF3D7" wp14:editId="25B05473">
            <wp:extent cx="4793615" cy="949325"/>
            <wp:effectExtent l="0" t="0" r="6985" b="3175"/>
            <wp:docPr id="28550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3615" cy="949325"/>
                    </a:xfrm>
                    <a:prstGeom prst="rect">
                      <a:avLst/>
                    </a:prstGeom>
                    <a:noFill/>
                    <a:ln>
                      <a:noFill/>
                    </a:ln>
                  </pic:spPr>
                </pic:pic>
              </a:graphicData>
            </a:graphic>
          </wp:inline>
        </w:drawing>
      </w:r>
    </w:p>
    <w:p w14:paraId="52D44F36" w14:textId="0BDEBA09" w:rsidR="005C10DC" w:rsidRDefault="005C10DC" w:rsidP="00E41832">
      <w:pPr>
        <w:rPr>
          <w:lang w:val="en-CA"/>
        </w:rPr>
      </w:pPr>
      <w:r w:rsidRPr="005C10DC">
        <w:rPr>
          <w:lang w:val="en-CA"/>
        </w:rPr>
        <w:t xml:space="preserve">Best Western Hotels &amp; Resorts is an international hotel chain established in 1946, in Phoenix, Arizona, USA currently managing over 4,300 hotels in over 100+ countries. The brand serves the broad market with services from the economy segment, mid-market and luxury segment (Best Western Hotels &amp; Resorts, 2024). This </w:t>
      </w:r>
      <w:r w:rsidR="003607C1">
        <w:rPr>
          <w:lang w:val="en-CA"/>
        </w:rPr>
        <w:t>case study</w:t>
      </w:r>
      <w:r w:rsidRPr="005C10DC">
        <w:rPr>
          <w:lang w:val="en-CA"/>
        </w:rPr>
        <w:t xml:space="preserve"> analyses the performances of Best Western in the United Kingdom Market and looks at its market position, competitive perspective, and strategic management in the UK Market.</w:t>
      </w:r>
      <w:r>
        <w:rPr>
          <w:lang w:val="en-CA"/>
        </w:rPr>
        <w:t xml:space="preserve"> </w:t>
      </w:r>
    </w:p>
    <w:p w14:paraId="207C8138" w14:textId="77777777" w:rsidR="00A5344A" w:rsidRPr="00D2195C" w:rsidRDefault="00A5344A" w:rsidP="00A5344A">
      <w:pPr>
        <w:pStyle w:val="Style3"/>
      </w:pPr>
      <w:bookmarkStart w:id="47" w:name="_Toc183013562"/>
      <w:bookmarkStart w:id="48" w:name="_Toc183030755"/>
      <w:r w:rsidRPr="00D2195C">
        <w:t>Descriptive Information</w:t>
      </w:r>
      <w:bookmarkEnd w:id="47"/>
      <w:bookmarkEnd w:id="48"/>
    </w:p>
    <w:p w14:paraId="29357ACA" w14:textId="77777777" w:rsidR="00A5344A" w:rsidRPr="009D3B95" w:rsidRDefault="00A5344A" w:rsidP="00A5344A">
      <w:pPr>
        <w:rPr>
          <w:b/>
          <w:bCs/>
          <w:lang w:val="en-CA"/>
        </w:rPr>
      </w:pPr>
      <w:r w:rsidRPr="009D3B95">
        <w:rPr>
          <w:b/>
          <w:bCs/>
          <w:lang w:val="en-CA"/>
        </w:rPr>
        <w:t>Turnover and Revenue</w:t>
      </w:r>
    </w:p>
    <w:p w14:paraId="3A0704CC" w14:textId="02A36FA5" w:rsidR="00A5344A" w:rsidRPr="00A5344A" w:rsidRDefault="00A5344A" w:rsidP="00A5344A">
      <w:pPr>
        <w:rPr>
          <w:lang w:val="en-CA"/>
        </w:rPr>
      </w:pPr>
      <w:r w:rsidRPr="00A5344A">
        <w:rPr>
          <w:lang w:val="en-CA"/>
        </w:rPr>
        <w:t>Best Western garners annual revenue above $6 billion putting it in a position of relevance within the international hotel market (Statista, 2023). It has a significant effect in the United Kingdom, where it is incorporated as a significant component of the tourism and hospitality industry, most especially in big cities and famous tourist attractions. To balance and diversify revenues, the brand operates at both polar ends of the market with Best Western Plus and Best Western Premier.</w:t>
      </w:r>
    </w:p>
    <w:p w14:paraId="3A4FD6CF" w14:textId="77777777" w:rsidR="00A5344A" w:rsidRPr="009D3B95" w:rsidRDefault="00A5344A" w:rsidP="00A5344A">
      <w:pPr>
        <w:rPr>
          <w:b/>
          <w:bCs/>
          <w:lang w:val="en-CA"/>
        </w:rPr>
      </w:pPr>
      <w:r w:rsidRPr="009D3B95">
        <w:rPr>
          <w:b/>
          <w:bCs/>
          <w:lang w:val="en-CA"/>
        </w:rPr>
        <w:t>Staffing</w:t>
      </w:r>
    </w:p>
    <w:p w14:paraId="5EA05301" w14:textId="41C9A53C" w:rsidR="00A5344A" w:rsidRDefault="00A5344A" w:rsidP="00A5344A">
      <w:pPr>
        <w:rPr>
          <w:lang w:val="en-CA"/>
        </w:rPr>
      </w:pPr>
      <w:r w:rsidRPr="00A5344A">
        <w:rPr>
          <w:lang w:val="en-CA"/>
        </w:rPr>
        <w:t xml:space="preserve">Best Western is a franchise-based hotel company; every hotel and motel </w:t>
      </w:r>
      <w:r w:rsidR="000576F9" w:rsidRPr="00A5344A">
        <w:rPr>
          <w:lang w:val="en-CA"/>
        </w:rPr>
        <w:t>work</w:t>
      </w:r>
      <w:r w:rsidRPr="00A5344A">
        <w:rPr>
          <w:lang w:val="en-CA"/>
        </w:rPr>
        <w:t xml:space="preserve"> independently and is franchised by the company. In the United Kingdom, it currently has over 8,000 people on its payroll at all its points of operation. Best Western pays great attention to staff training and identification of cultural diversity in an endeavour to provide the highest quality services (Best Western Great Britain, 2024). Such emphasis in training guarantees the management that customer expectations will be met besides observing cultural sensitiveness thus offering a positive experience.</w:t>
      </w:r>
    </w:p>
    <w:p w14:paraId="38797B81" w14:textId="77777777" w:rsidR="00A5344A" w:rsidRPr="00A5344A" w:rsidRDefault="00A5344A" w:rsidP="00A5344A">
      <w:pPr>
        <w:rPr>
          <w:lang w:val="en-CA"/>
        </w:rPr>
      </w:pPr>
    </w:p>
    <w:p w14:paraId="479D3A9C" w14:textId="77777777" w:rsidR="00A5344A" w:rsidRPr="00A5344A" w:rsidRDefault="00A5344A" w:rsidP="00A5344A">
      <w:pPr>
        <w:rPr>
          <w:b/>
          <w:bCs/>
          <w:lang w:val="en-CA"/>
        </w:rPr>
      </w:pPr>
      <w:r w:rsidRPr="00A5344A">
        <w:rPr>
          <w:b/>
          <w:bCs/>
          <w:lang w:val="en-CA"/>
        </w:rPr>
        <w:lastRenderedPageBreak/>
        <w:t>Branches and Locations</w:t>
      </w:r>
    </w:p>
    <w:p w14:paraId="6B32DA62" w14:textId="2783DE3B" w:rsidR="00A5344A" w:rsidRPr="00A5344A" w:rsidRDefault="00A5344A" w:rsidP="00A5344A">
      <w:pPr>
        <w:rPr>
          <w:lang w:val="en-CA"/>
        </w:rPr>
      </w:pPr>
      <w:r w:rsidRPr="00A5344A">
        <w:rPr>
          <w:lang w:val="en-CA"/>
        </w:rPr>
        <w:t xml:space="preserve">Best Western currently has over 280 hotels across the UK with the majority of the hotels located in cities such as London, Manchester and Edinburgh and also popular tourist destinations including the Lake District. Every hotel </w:t>
      </w:r>
      <w:proofErr w:type="gramStart"/>
      <w:r w:rsidRPr="00A5344A">
        <w:rPr>
          <w:lang w:val="en-CA"/>
        </w:rPr>
        <w:t>acts</w:t>
      </w:r>
      <w:proofErr w:type="gramEnd"/>
      <w:r w:rsidRPr="00A5344A">
        <w:rPr>
          <w:lang w:val="en-CA"/>
        </w:rPr>
        <w:t xml:space="preserve"> based on the cultural and geographical peculiarities of the location serves localized food and has an interior design that locals and guests find familiar and appealing.</w:t>
      </w:r>
    </w:p>
    <w:p w14:paraId="18F0C423" w14:textId="21E30CE5" w:rsidR="00A5344A" w:rsidRPr="009D3B95" w:rsidRDefault="00A5344A" w:rsidP="00A5344A">
      <w:pPr>
        <w:rPr>
          <w:b/>
          <w:bCs/>
          <w:lang w:val="en-CA"/>
        </w:rPr>
      </w:pPr>
      <w:r w:rsidRPr="009D3B95">
        <w:rPr>
          <w:b/>
          <w:bCs/>
          <w:lang w:val="en-CA"/>
        </w:rPr>
        <w:t>Geographical and Cultural Location</w:t>
      </w:r>
    </w:p>
    <w:p w14:paraId="67A120CB" w14:textId="77777777" w:rsidR="00A5344A" w:rsidRPr="00A5344A" w:rsidRDefault="00A5344A" w:rsidP="00A5344A">
      <w:pPr>
        <w:rPr>
          <w:lang w:val="en-CA"/>
        </w:rPr>
      </w:pPr>
      <w:r w:rsidRPr="00A5344A">
        <w:rPr>
          <w:lang w:val="en-CA"/>
        </w:rPr>
        <w:t>The UK hospitality sector is enriched by both domestic and international travellers, with more than 36 million people visiting the United Kingdom in 2022 (The Caterer, 2021). The population in the UK includes a very large number of variations and thus the hotel has to offer a differentiated set of services where on one hand it has to maintain a worldwide brand image while on the other hand, it has to cater to the specific cultural needs and demands of the people of the region which makes the company very competitive in the market.</w:t>
      </w:r>
    </w:p>
    <w:p w14:paraId="2B7400C9" w14:textId="77777777" w:rsidR="00A5344A" w:rsidRPr="00A5344A" w:rsidRDefault="00A5344A" w:rsidP="00A5344A">
      <w:pPr>
        <w:rPr>
          <w:lang w:val="en-CA"/>
        </w:rPr>
      </w:pPr>
    </w:p>
    <w:p w14:paraId="65141ECE" w14:textId="77777777" w:rsidR="009D3B95" w:rsidRPr="00D2195C" w:rsidRDefault="009D3B95" w:rsidP="009D3B95">
      <w:pPr>
        <w:pStyle w:val="Style3"/>
      </w:pPr>
      <w:bookmarkStart w:id="49" w:name="_Toc183013563"/>
      <w:bookmarkStart w:id="50" w:name="_Toc183030756"/>
      <w:r w:rsidRPr="00D2195C">
        <w:t>SWOT Analysis of Best Western Hotel</w:t>
      </w:r>
      <w:bookmarkEnd w:id="49"/>
      <w:bookmarkEnd w:id="50"/>
    </w:p>
    <w:p w14:paraId="37A0B2FA" w14:textId="77777777" w:rsidR="00081A72" w:rsidRPr="00081A72" w:rsidRDefault="00081A72" w:rsidP="00081A72">
      <w:pPr>
        <w:rPr>
          <w:b/>
          <w:bCs/>
          <w:lang w:val="en-CA"/>
        </w:rPr>
      </w:pPr>
      <w:r w:rsidRPr="00081A72">
        <w:rPr>
          <w:b/>
          <w:bCs/>
          <w:lang w:val="en-CA"/>
        </w:rPr>
        <w:t>Strengths</w:t>
      </w:r>
    </w:p>
    <w:p w14:paraId="115EE887" w14:textId="3F912910" w:rsidR="00081A72" w:rsidRPr="00081A72" w:rsidRDefault="00081A72" w:rsidP="00081A72">
      <w:pPr>
        <w:rPr>
          <w:lang w:val="en-CA"/>
        </w:rPr>
      </w:pPr>
      <w:r w:rsidRPr="00081A72">
        <w:rPr>
          <w:lang w:val="en-CA"/>
        </w:rPr>
        <w:t xml:space="preserve">To date, Best Western’s main advantage is its brand recognition on a global scale that has been developed over many years of the company’s existence in over 100 countries (Brotherton, 2012). This brand equity has helped to foster goodwill within the company and pull in consumers willing to purchase products from this brand. In addition, Best Western has divisions to suit all market segments, namely, Best Western, Best Western Plus, and Best Western Premier all of which provide services from the economy to the luxury category. </w:t>
      </w:r>
    </w:p>
    <w:p w14:paraId="2908DD87" w14:textId="3EE11BA9" w:rsidR="00081A72" w:rsidRPr="00081A72" w:rsidRDefault="00081A72" w:rsidP="00081A72">
      <w:pPr>
        <w:rPr>
          <w:lang w:val="en-CA"/>
        </w:rPr>
      </w:pPr>
      <w:r w:rsidRPr="00081A72">
        <w:rPr>
          <w:lang w:val="en-CA"/>
        </w:rPr>
        <w:t>The other main strength of the firm is that it is able to effectively address issues relating to culture and customer needs in various countries. This versatility helps especially given the largely different consumer needs in the UK market as compared to the company’s home market in the US</w:t>
      </w:r>
      <w:r>
        <w:rPr>
          <w:lang w:val="en-CA"/>
        </w:rPr>
        <w:t xml:space="preserve"> </w:t>
      </w:r>
      <w:r w:rsidRPr="00B14F14">
        <w:rPr>
          <w:rFonts w:cs="Times New Roman"/>
        </w:rPr>
        <w:t>(Ransley and Ingram, 2000)</w:t>
      </w:r>
      <w:r w:rsidRPr="00081A72">
        <w:rPr>
          <w:lang w:val="en-CA"/>
        </w:rPr>
        <w:t xml:space="preserve">. Given the flexibility to provide services like menus and designs displaying the heritage of a country, Best Western is in a position to satisfy local customers more than any other competitor. </w:t>
      </w:r>
    </w:p>
    <w:p w14:paraId="54275EDB" w14:textId="77777777" w:rsidR="00081A72" w:rsidRPr="00081A72" w:rsidRDefault="00081A72" w:rsidP="00081A72">
      <w:pPr>
        <w:rPr>
          <w:b/>
          <w:bCs/>
          <w:lang w:val="en-CA"/>
        </w:rPr>
      </w:pPr>
      <w:r w:rsidRPr="00081A72">
        <w:rPr>
          <w:b/>
          <w:bCs/>
          <w:lang w:val="en-CA"/>
        </w:rPr>
        <w:lastRenderedPageBreak/>
        <w:t>Weaknesses</w:t>
      </w:r>
    </w:p>
    <w:p w14:paraId="09F7BA16" w14:textId="4371CF60" w:rsidR="00081A72" w:rsidRPr="00081A72" w:rsidRDefault="00081A72" w:rsidP="00081A72">
      <w:pPr>
        <w:rPr>
          <w:lang w:val="en-CA"/>
        </w:rPr>
      </w:pPr>
      <w:r w:rsidRPr="00081A72">
        <w:rPr>
          <w:lang w:val="en-CA"/>
        </w:rPr>
        <w:t xml:space="preserve">Nevertheless, there are several threats connected with the franchise model that Best Western has been adopting. The utilization of individual franchisees for brand promotion can cause low-quality standardization since franchises do not maintain the set standard. This form of service delivery is a threat to the brand since the consistency of services may not be achieved as perceived in other structures, which can be very damaging, especially to hotels (Sharpley </w:t>
      </w:r>
      <w:r>
        <w:rPr>
          <w:lang w:val="en-CA"/>
        </w:rPr>
        <w:t>and</w:t>
      </w:r>
      <w:r w:rsidRPr="00081A72">
        <w:rPr>
          <w:lang w:val="en-CA"/>
        </w:rPr>
        <w:t xml:space="preserve"> Stone 2011).</w:t>
      </w:r>
    </w:p>
    <w:p w14:paraId="1C4EEE39" w14:textId="5CEEFBDC" w:rsidR="00A5344A" w:rsidRPr="00A5344A" w:rsidRDefault="00081A72" w:rsidP="00081A72">
      <w:pPr>
        <w:rPr>
          <w:lang w:val="en-CA"/>
        </w:rPr>
      </w:pPr>
      <w:r w:rsidRPr="00081A72">
        <w:rPr>
          <w:lang w:val="en-CA"/>
        </w:rPr>
        <w:t xml:space="preserve">A third weakness is the relatively low amount of authority that Best Western has over its franchise businesses. Since guidelines are issued to the franchisee, implementation of such standards is not easy, thus creating a difference between the image that is portrayed and the one that is experienced by the customer (Baum and </w:t>
      </w:r>
      <w:proofErr w:type="spellStart"/>
      <w:r w:rsidRPr="00081A72">
        <w:rPr>
          <w:lang w:val="en-CA"/>
        </w:rPr>
        <w:t>Szivas</w:t>
      </w:r>
      <w:proofErr w:type="spellEnd"/>
      <w:r w:rsidRPr="00081A72">
        <w:rPr>
          <w:lang w:val="en-CA"/>
        </w:rPr>
        <w:t xml:space="preserve">, 2001). Furthermore, the midscale and luxury segments are moderately concentrated but have strong market leaders such as Hilton and Marriott which increases pressure on Best Westerns to constantly develop new goods and services, as well as keep cost control. </w:t>
      </w:r>
    </w:p>
    <w:p w14:paraId="34883BFF" w14:textId="77777777" w:rsidR="00AA1135" w:rsidRPr="00AA1135" w:rsidRDefault="00AA1135" w:rsidP="00AA1135">
      <w:pPr>
        <w:rPr>
          <w:b/>
          <w:bCs/>
          <w:lang w:val="en-CA"/>
        </w:rPr>
      </w:pPr>
      <w:r w:rsidRPr="00AA1135">
        <w:rPr>
          <w:b/>
          <w:bCs/>
          <w:lang w:val="en-CA"/>
        </w:rPr>
        <w:t>Opportunities</w:t>
      </w:r>
    </w:p>
    <w:p w14:paraId="68354121" w14:textId="6669269E" w:rsidR="00AA1135" w:rsidRPr="00AA1135" w:rsidRDefault="00AA1135" w:rsidP="00AA1135">
      <w:pPr>
        <w:rPr>
          <w:lang w:val="en-CA"/>
        </w:rPr>
      </w:pPr>
      <w:r w:rsidRPr="00AA1135">
        <w:rPr>
          <w:lang w:val="en-CA"/>
        </w:rPr>
        <w:t>Best Western has tremendous opportunities for expansion and this is for instance in the developing world. More so for the growing tourism industries in Asia and Africa, travellers prefer established international hotel chains. Given the fact that Best Western has a well-established brand name and has perhaps the most extensive experience with the franchise system, it is well-placed to take advantage of these markets (</w:t>
      </w:r>
      <w:proofErr w:type="spellStart"/>
      <w:r w:rsidRPr="00AA1135">
        <w:rPr>
          <w:lang w:val="en-CA"/>
        </w:rPr>
        <w:t>Kandampully</w:t>
      </w:r>
      <w:proofErr w:type="spellEnd"/>
      <w:r w:rsidRPr="00AA1135">
        <w:rPr>
          <w:lang w:val="en-CA"/>
        </w:rPr>
        <w:t xml:space="preserve"> and </w:t>
      </w:r>
      <w:proofErr w:type="spellStart"/>
      <w:r w:rsidRPr="00AA1135">
        <w:rPr>
          <w:lang w:val="en-CA"/>
        </w:rPr>
        <w:t>Suhartanto</w:t>
      </w:r>
      <w:proofErr w:type="spellEnd"/>
      <w:r w:rsidRPr="00AA1135">
        <w:rPr>
          <w:lang w:val="en-CA"/>
        </w:rPr>
        <w:t>, 2000). For instance, the brand has already begun the process of extending itself to places like India and China which are growing to be major tourist attractions.</w:t>
      </w:r>
    </w:p>
    <w:p w14:paraId="3905027F" w14:textId="6AFB7408" w:rsidR="00AA1135" w:rsidRPr="00AA1135" w:rsidRDefault="00AA1135" w:rsidP="00AA1135">
      <w:pPr>
        <w:rPr>
          <w:lang w:val="en-CA"/>
        </w:rPr>
      </w:pPr>
      <w:r w:rsidRPr="00AA1135">
        <w:rPr>
          <w:lang w:val="en-CA"/>
        </w:rPr>
        <w:t>The first opportunity is the use of advanced technologies to improve relations with customers (Tesone, 2012). An emerging market especially in individual travelling provides the organisation the possibility to use advanced technologies like media agents or chatbots to ease the booking process and enhance the consumers’ experience. Data analytics can also be used to identify customer needs and adapt to them in order to satisfy their needs according to the company (Chen and Chen, 2010). This technological advancement would give Best Western a competitive advantage over its rivals, the brand would be set in a position to stand firm in the ever world that is going digital.</w:t>
      </w:r>
    </w:p>
    <w:p w14:paraId="103D8B7F" w14:textId="77777777" w:rsidR="00AA1135" w:rsidRPr="00AA1135" w:rsidRDefault="00AA1135" w:rsidP="00AA1135">
      <w:pPr>
        <w:rPr>
          <w:b/>
          <w:bCs/>
          <w:lang w:val="en-CA"/>
        </w:rPr>
      </w:pPr>
      <w:r w:rsidRPr="00AA1135">
        <w:rPr>
          <w:b/>
          <w:bCs/>
          <w:lang w:val="en-CA"/>
        </w:rPr>
        <w:lastRenderedPageBreak/>
        <w:t>Threats</w:t>
      </w:r>
    </w:p>
    <w:p w14:paraId="0F5E9638" w14:textId="4B9F41AE" w:rsidR="00AA1135" w:rsidRPr="00AA1135" w:rsidRDefault="00AA1135" w:rsidP="00AA1135">
      <w:pPr>
        <w:rPr>
          <w:lang w:val="en-CA"/>
        </w:rPr>
      </w:pPr>
      <w:r w:rsidRPr="00AA1135">
        <w:rPr>
          <w:lang w:val="en-CA"/>
        </w:rPr>
        <w:t>Best Western is exposed to serious threats including the macro environment threats such as an unfavorable economic environment. For example, during the COVID-19 pandemic, people cut down their travelling and thus hotel chains experienced low occupancy and pertaining revenues (PwC UK, 2023).</w:t>
      </w:r>
    </w:p>
    <w:p w14:paraId="1B15B3F6" w14:textId="5740FC1D" w:rsidR="00A5344A" w:rsidRPr="00A5344A" w:rsidRDefault="00AA1135" w:rsidP="00AA1135">
      <w:pPr>
        <w:rPr>
          <w:lang w:val="en-CA"/>
        </w:rPr>
      </w:pPr>
      <w:r w:rsidRPr="00AA1135">
        <w:rPr>
          <w:lang w:val="en-CA"/>
        </w:rPr>
        <w:t xml:space="preserve">Also, due to the availability of new entrants into the hospitality industry facilitated by the growth and popularity of nontraditional accommodations like Airbnb and boutique hotels, competition has been ramped up (Law et al., 2014). These competitors are looking for the younger market that wants to experience localized travel and can take a chunk of Best Western’s market share in mid-scale and low-end market segments if the brand does not fine-tune its strategy. </w:t>
      </w:r>
    </w:p>
    <w:p w14:paraId="7B8688A6" w14:textId="77777777" w:rsidR="00AA1135" w:rsidRPr="00D2195C" w:rsidRDefault="00AA1135" w:rsidP="00AA1135">
      <w:pPr>
        <w:pStyle w:val="Style3"/>
      </w:pPr>
      <w:bookmarkStart w:id="51" w:name="_Toc183013564"/>
      <w:bookmarkStart w:id="52" w:name="_Toc183030757"/>
      <w:r w:rsidRPr="00D2195C">
        <w:t>PEST Analysis of Best Western Hotel</w:t>
      </w:r>
      <w:bookmarkEnd w:id="51"/>
      <w:bookmarkEnd w:id="52"/>
    </w:p>
    <w:p w14:paraId="60899940" w14:textId="77777777" w:rsidR="00AA1135" w:rsidRPr="00AA1135" w:rsidRDefault="00AA1135" w:rsidP="00AA1135">
      <w:pPr>
        <w:rPr>
          <w:b/>
          <w:bCs/>
          <w:lang w:val="en-CA"/>
        </w:rPr>
      </w:pPr>
      <w:r w:rsidRPr="00AA1135">
        <w:rPr>
          <w:b/>
          <w:bCs/>
          <w:lang w:val="en-CA"/>
        </w:rPr>
        <w:t>Political Factors</w:t>
      </w:r>
    </w:p>
    <w:p w14:paraId="54C9BAAD" w14:textId="7314D287" w:rsidR="00AA1135" w:rsidRPr="00AA1135" w:rsidRDefault="00AA1135" w:rsidP="00AA1135">
      <w:pPr>
        <w:rPr>
          <w:lang w:val="en-CA"/>
        </w:rPr>
      </w:pPr>
      <w:r w:rsidRPr="00AA1135">
        <w:rPr>
          <w:lang w:val="en-CA"/>
        </w:rPr>
        <w:t xml:space="preserve">Such factors as politics have a large influence on the development of Best Western in the UK, and in general in the entire world, because the hospitality industry constantly depends on the political legislation and relationships between countries (Tesone, 2012). One major political risk is Brexit, which has brought the issue of the unknown to the labour market. Before Brexit, the majority of the hospitality workforce in the UK including housekeepers, and front-line employees were from the EU. Nonetheless, over the years, changes in immigration policies have caused a scarcity of skilled personnel, which consequently raises the cost of recruitment and may pose operational challenges (Davidson, 2003). </w:t>
      </w:r>
    </w:p>
    <w:p w14:paraId="5A0B5923" w14:textId="77777777" w:rsidR="00AA1135" w:rsidRPr="00AA1135" w:rsidRDefault="00AA1135" w:rsidP="00AA1135">
      <w:pPr>
        <w:rPr>
          <w:b/>
          <w:bCs/>
          <w:lang w:val="en-CA"/>
        </w:rPr>
      </w:pPr>
      <w:r w:rsidRPr="00AA1135">
        <w:rPr>
          <w:b/>
          <w:bCs/>
          <w:lang w:val="en-CA"/>
        </w:rPr>
        <w:t>Economic Factors</w:t>
      </w:r>
    </w:p>
    <w:p w14:paraId="1A2D9A68" w14:textId="00DD77C3" w:rsidR="00AA1135" w:rsidRPr="00AA1135" w:rsidRDefault="00AA1135" w:rsidP="00AA1135">
      <w:pPr>
        <w:rPr>
          <w:lang w:val="en-CA"/>
        </w:rPr>
      </w:pPr>
      <w:r w:rsidRPr="00AA1135">
        <w:rPr>
          <w:lang w:val="en-CA"/>
        </w:rPr>
        <w:t xml:space="preserve">The global inflation rates, especially after the pandemic, have reduced the customers’ purchasing power thereby having a direct effect on their travel expenditure (Ivanov and Webster, 2013). This means that as travel turns into a necessity rather than a luxury, then more and more customers tend to go for cheaper brands, which is not very healthy for brands such as Best Western, which operates in the mid-scale and luxury hotel industry. Also, the corporation may cut down their expenses immensely reducing their travel expenses which in return will reduce their midterm contracts for mid-size chains and thus putting pressure on their thinning profits in the market. </w:t>
      </w:r>
    </w:p>
    <w:p w14:paraId="62895841" w14:textId="77777777" w:rsidR="00AA1135" w:rsidRPr="00AA1135" w:rsidRDefault="00AA1135" w:rsidP="00AA1135">
      <w:pPr>
        <w:rPr>
          <w:b/>
          <w:bCs/>
          <w:lang w:val="en-CA"/>
        </w:rPr>
      </w:pPr>
      <w:r w:rsidRPr="00AA1135">
        <w:rPr>
          <w:b/>
          <w:bCs/>
          <w:lang w:val="en-CA"/>
        </w:rPr>
        <w:lastRenderedPageBreak/>
        <w:t>Social Factors</w:t>
      </w:r>
    </w:p>
    <w:p w14:paraId="2AA5A123" w14:textId="4A0BA0F7" w:rsidR="00A5344A" w:rsidRPr="00A5344A" w:rsidRDefault="00AA1135" w:rsidP="00AA1135">
      <w:pPr>
        <w:rPr>
          <w:lang w:val="en-CA"/>
        </w:rPr>
      </w:pPr>
      <w:r w:rsidRPr="00AA1135">
        <w:rPr>
          <w:lang w:val="en-CA"/>
        </w:rPr>
        <w:t>Cultural sensitivity is important in the positioning strategy of Best Western in the United Kingdom. In recent years, cultural services have become Standard, guests expect hotels to meet some of their dietary, spiritual and ethnic needs (Kotler, Bowen and Makens, 2017). The distinct regional expectations can be met by Best Western by using local cultural trends and successfully making the brand unique. In this way, the company establishes relevance and stays in line with the culture by satisfying the expectations of the local and foreign individuals who patronize the services of the company and thus create loyalty.</w:t>
      </w:r>
    </w:p>
    <w:p w14:paraId="36E88B42" w14:textId="77777777" w:rsidR="00AA1135" w:rsidRPr="001A3994" w:rsidRDefault="00AA1135" w:rsidP="00AA1135">
      <w:pPr>
        <w:pStyle w:val="Style3"/>
      </w:pPr>
      <w:bookmarkStart w:id="53" w:name="_Toc183013565"/>
      <w:bookmarkStart w:id="54" w:name="_Toc183030758"/>
      <w:r w:rsidRPr="001A3994">
        <w:t>Competitor Analysis (Price vs Quality)</w:t>
      </w:r>
      <w:bookmarkEnd w:id="53"/>
      <w:bookmarkEnd w:id="54"/>
    </w:p>
    <w:p w14:paraId="20D7BD37" w14:textId="4B482AE9" w:rsidR="00AA1135" w:rsidRPr="00AA1135" w:rsidRDefault="00AA1135" w:rsidP="00AA1135">
      <w:pPr>
        <w:rPr>
          <w:lang w:val="en-CA"/>
        </w:rPr>
      </w:pPr>
      <w:r w:rsidRPr="00AA1135">
        <w:rPr>
          <w:lang w:val="en-CA"/>
        </w:rPr>
        <w:t>The competitive spectrum of the hotel industry reveals a number of different players providing services in different chains depending on price and quality. Continental Hotel and Suites are so placed they are classified in the mid-price category, while Conela Hotel is in the luxury category. Travel Lodge on the other hand offers a lodging service that can be cheaper than that of a low-quality hotel while at the same time offering a better experience. Therefore, the analysis of these competitors demonstrates how each brand meets the various needs of a varied clientele (Expedia, 2024).</w:t>
      </w:r>
    </w:p>
    <w:p w14:paraId="25433FF1" w14:textId="30D4A724" w:rsidR="00AA1135" w:rsidRPr="00AA1135" w:rsidRDefault="00AA1135" w:rsidP="00AA1135">
      <w:pPr>
        <w:rPr>
          <w:lang w:val="en-CA"/>
        </w:rPr>
      </w:pPr>
      <w:r w:rsidRPr="00AA1135">
        <w:rPr>
          <w:lang w:val="en-CA"/>
        </w:rPr>
        <w:t>Best Western belongs to the mid-price to up-scale segment, but they can price their offer competitively while keeping up with quality. It has a unique franchise model under which every property can adjust to the culture of a particular country but operates under a brand that is international (Jones and Lockwood, 2020). This cultural sensitivity is turned into a strength since it allows Best Western to appeal to guests in a culturally sensitive way by presenting experiences that are unlike those that adopt a strict standardization of service delivery. This flexibility, in turn, can give Best Western a competitive advantage for consumers in search of an authentic travel experience that other brands cannot offer.</w:t>
      </w:r>
    </w:p>
    <w:p w14:paraId="23882D7F" w14:textId="691CCE6B" w:rsidR="00AA1135" w:rsidRPr="00AA1135" w:rsidRDefault="00AA1135" w:rsidP="00AA1135">
      <w:pPr>
        <w:rPr>
          <w:lang w:val="en-CA"/>
        </w:rPr>
      </w:pPr>
      <w:r w:rsidRPr="00AA1135">
        <w:rPr>
          <w:lang w:val="en-CA"/>
        </w:rPr>
        <w:t xml:space="preserve">Hilton on the other hand has more focused its positioning in the luxury market targeting the provision of high-quality services and product standardization in all its facilities across the globe (TripAdvisor, 2024). Hilton ensures that the customers receive equal quality and services from anywhere promising luxurious travelling to wealthy individuals and well-equipped infrastructure (Lashley, 2018). Though this approach guarantees reliability and comfort, it is not suitable for </w:t>
      </w:r>
      <w:r w:rsidRPr="00AA1135">
        <w:rPr>
          <w:lang w:val="en-CA"/>
        </w:rPr>
        <w:lastRenderedPageBreak/>
        <w:t>cultural tourists who are interested in more local experiences because the Hilton service model cannot easily adapt to particular cultural demands for various services.</w:t>
      </w:r>
    </w:p>
    <w:p w14:paraId="2F237B1B" w14:textId="3A462A61" w:rsidR="00A5344A" w:rsidRDefault="00AA1135" w:rsidP="00AA1135">
      <w:pPr>
        <w:rPr>
          <w:lang w:val="en-CA"/>
        </w:rPr>
      </w:pPr>
      <w:r w:rsidRPr="00AA1135">
        <w:rPr>
          <w:lang w:val="en-CA"/>
        </w:rPr>
        <w:t>Premier Inn can be positioned in the economic to mid-scale market; therefore, it has competitive prices as well as standard services. It is recognized in terms of quality with a relatively low price and, thus, preferred by local guests and families (Li and Wan, 2021). However, the standardised approach adopted by Premier Inn does not allow the firm to provide a higher level of service customisation to guests, especially in terms of cultural customisation (Xie et al., 2014). Despite the fact that it is in the same segment as the Holiday Inn it is much less appealing to cultural tourists because of the organisation’s insensitivity to cultural differences.</w:t>
      </w:r>
    </w:p>
    <w:p w14:paraId="6C2AE9B5" w14:textId="77777777" w:rsidR="00AA1135" w:rsidRPr="00D2195C" w:rsidRDefault="00AA1135" w:rsidP="00AA1135">
      <w:pPr>
        <w:pStyle w:val="Style3"/>
      </w:pPr>
      <w:bookmarkStart w:id="55" w:name="_Toc183013566"/>
      <w:bookmarkStart w:id="56" w:name="_Toc183030759"/>
      <w:r w:rsidRPr="001A3994">
        <w:t>Netnography</w:t>
      </w:r>
      <w:bookmarkEnd w:id="55"/>
      <w:bookmarkEnd w:id="56"/>
    </w:p>
    <w:p w14:paraId="35F4CAF8" w14:textId="444FAC48" w:rsidR="0025573F" w:rsidRPr="0025573F" w:rsidRDefault="0025573F" w:rsidP="0025573F">
      <w:pPr>
        <w:rPr>
          <w:lang w:val="en-CA"/>
        </w:rPr>
      </w:pPr>
      <w:r w:rsidRPr="0025573F">
        <w:rPr>
          <w:lang w:val="en-CA"/>
        </w:rPr>
        <w:t>Netnography, a qualitative customer feedback and online consumer behaviour research tool is effective in understanding consumers’ perception of Best Western. Online opinions from customer complaints/reviews from hotel websites, blogs, Trip Advisor, and Google inform new trends and customers’ perceptions (Jones, Hillier, and Comfort, 2016). Satisfaction is often expressed to the courtesy of individuals in hotels and good locations most of which are canyon located in areas with extremely important tourist attractions or business. They are relevant to delivering pleasant guest encounters and building the brand’s customer-oriented image. Another fundamental factor in its growth plan is the positioning of Best Western properties, which matches consumers’ expectations in terms of locations (Yilmaz, 2019).</w:t>
      </w:r>
    </w:p>
    <w:p w14:paraId="357B6F7D" w14:textId="5C9E69DA" w:rsidR="0025573F" w:rsidRPr="0025573F" w:rsidRDefault="0025573F" w:rsidP="0025573F">
      <w:pPr>
        <w:rPr>
          <w:lang w:val="en-CA"/>
        </w:rPr>
      </w:pPr>
      <w:r w:rsidRPr="0025573F">
        <w:rPr>
          <w:lang w:val="en-CA"/>
        </w:rPr>
        <w:t>Although, customers also pointed out some areas of strength, which include the following weaknesses especially the disparity in service quality when a customer deals with different Best Western hotels. This issue emanates from the franchise operations of Best Western where it is difficult to set and implement strict criteria for all the hotels (Medallia, 2024). Some of the issues mentioned include slow response to guests’ complaints as well as fluctuations in the environmental conditions of rooms; both of which indicate a lack of proper control of individual hotel units. These disparities are a good pointer to the fact that franchised stores require better staff training and constant supervision to match the set organizational service quality (Skift, 2021). Correction of these disparities is crucial for providing customers with a consistent guest experience that will meet their expectations (Statista, 2023).</w:t>
      </w:r>
    </w:p>
    <w:p w14:paraId="5B70DB23" w14:textId="64A3E8E3" w:rsidR="0025573F" w:rsidRPr="0025573F" w:rsidRDefault="0025573F" w:rsidP="0025573F">
      <w:pPr>
        <w:rPr>
          <w:lang w:val="en-CA"/>
        </w:rPr>
      </w:pPr>
      <w:r w:rsidRPr="0025573F">
        <w:rPr>
          <w:lang w:val="en-CA"/>
        </w:rPr>
        <w:lastRenderedPageBreak/>
        <w:t>Through I</w:t>
      </w:r>
      <w:r w:rsidR="0046085D">
        <w:rPr>
          <w:lang w:val="en-CA"/>
        </w:rPr>
        <w:t>nstagram</w:t>
      </w:r>
      <w:r w:rsidRPr="0025573F">
        <w:rPr>
          <w:lang w:val="en-CA"/>
        </w:rPr>
        <w:t xml:space="preserve"> and Twitter, customers are reposted and entertained through campaigns that advocate for sustainability and local culture. Services that draw attention to sustainability and utilise local themes are well received by socially aware customers, as the brand shows the current world’s trends and local concerns (Wood 2015). In summary, the findings of ethnography suggest that customers value the firm’s focus on cultural sensitivity and the company’s effective use of the web. </w:t>
      </w:r>
    </w:p>
    <w:p w14:paraId="1393A78F" w14:textId="77777777" w:rsidR="0025573F" w:rsidRPr="0025573F" w:rsidRDefault="0025573F" w:rsidP="0025573F">
      <w:pPr>
        <w:rPr>
          <w:lang w:val="en-CA"/>
        </w:rPr>
      </w:pPr>
    </w:p>
    <w:p w14:paraId="228FC443" w14:textId="77777777" w:rsidR="0025573F" w:rsidRPr="0025573F" w:rsidRDefault="0025573F" w:rsidP="0025573F">
      <w:pPr>
        <w:rPr>
          <w:lang w:val="en-CA"/>
        </w:rPr>
      </w:pPr>
    </w:p>
    <w:p w14:paraId="0068F15F" w14:textId="77777777" w:rsidR="0025573F" w:rsidRPr="0025573F" w:rsidRDefault="0025573F" w:rsidP="0025573F">
      <w:pPr>
        <w:rPr>
          <w:lang w:val="en-CA"/>
        </w:rPr>
      </w:pPr>
    </w:p>
    <w:p w14:paraId="5500715F" w14:textId="77777777" w:rsidR="0025573F" w:rsidRPr="0025573F" w:rsidRDefault="0025573F" w:rsidP="0025573F">
      <w:pPr>
        <w:rPr>
          <w:lang w:val="en-CA"/>
        </w:rPr>
      </w:pPr>
    </w:p>
    <w:p w14:paraId="0D0A3BA2" w14:textId="77777777" w:rsidR="0025573F" w:rsidRPr="0025573F" w:rsidRDefault="0025573F" w:rsidP="0025573F">
      <w:pPr>
        <w:rPr>
          <w:lang w:val="en-CA"/>
        </w:rPr>
      </w:pPr>
    </w:p>
    <w:p w14:paraId="3C9DE783" w14:textId="77777777" w:rsidR="00AA1135" w:rsidRDefault="00AA1135" w:rsidP="00AA1135">
      <w:pPr>
        <w:rPr>
          <w:lang w:val="en-CA"/>
        </w:rPr>
      </w:pPr>
    </w:p>
    <w:p w14:paraId="4D581422" w14:textId="77777777" w:rsidR="00AA1135" w:rsidRPr="00A5344A" w:rsidRDefault="00AA1135" w:rsidP="00AA1135">
      <w:pPr>
        <w:rPr>
          <w:lang w:val="en-CA"/>
        </w:rPr>
      </w:pPr>
    </w:p>
    <w:p w14:paraId="3ADC604C" w14:textId="77777777" w:rsidR="00A5344A" w:rsidRPr="00E41832" w:rsidRDefault="00A5344A" w:rsidP="00E41832">
      <w:pPr>
        <w:rPr>
          <w:lang w:val="en-CA"/>
        </w:rPr>
      </w:pPr>
    </w:p>
    <w:p w14:paraId="767B902B" w14:textId="77777777" w:rsidR="00E41832" w:rsidRDefault="00E41832" w:rsidP="00571EB0">
      <w:pPr>
        <w:rPr>
          <w:lang w:val="en-CA"/>
        </w:rPr>
      </w:pPr>
    </w:p>
    <w:p w14:paraId="01B02BED" w14:textId="77777777" w:rsidR="00E41832" w:rsidRPr="00571EB0" w:rsidRDefault="00E41832" w:rsidP="00571EB0">
      <w:pPr>
        <w:rPr>
          <w:lang w:val="en-CA"/>
        </w:rPr>
      </w:pPr>
    </w:p>
    <w:p w14:paraId="4103A744" w14:textId="77777777" w:rsidR="00571EB0" w:rsidRPr="00571EB0" w:rsidRDefault="00571EB0" w:rsidP="00571EB0">
      <w:pPr>
        <w:rPr>
          <w:lang w:val="en-CA"/>
        </w:rPr>
      </w:pPr>
    </w:p>
    <w:p w14:paraId="4434AA74" w14:textId="77777777" w:rsidR="00571EB0" w:rsidRPr="00571EB0" w:rsidRDefault="00571EB0" w:rsidP="00571EB0">
      <w:pPr>
        <w:rPr>
          <w:lang w:val="en-CA"/>
        </w:rPr>
      </w:pPr>
    </w:p>
    <w:p w14:paraId="337BFA4F" w14:textId="77777777" w:rsidR="00571EB0" w:rsidRPr="00571EB0" w:rsidRDefault="00571EB0" w:rsidP="00571EB0">
      <w:pPr>
        <w:rPr>
          <w:lang w:val="en-CA"/>
        </w:rPr>
      </w:pPr>
    </w:p>
    <w:p w14:paraId="363E7E31" w14:textId="77777777" w:rsidR="00571EB0" w:rsidRPr="00571EB0" w:rsidRDefault="00571EB0" w:rsidP="00571EB0">
      <w:pPr>
        <w:rPr>
          <w:lang w:val="en-CA"/>
        </w:rPr>
      </w:pPr>
    </w:p>
    <w:p w14:paraId="167C014F" w14:textId="77777777" w:rsidR="00571EB0" w:rsidRPr="00571EB0" w:rsidRDefault="00571EB0" w:rsidP="00571EB0">
      <w:pPr>
        <w:rPr>
          <w:lang w:val="en-CA"/>
        </w:rPr>
      </w:pPr>
    </w:p>
    <w:p w14:paraId="3F4EC7AB" w14:textId="77777777" w:rsidR="00BA06A1" w:rsidRPr="00BA06A1" w:rsidRDefault="00BA06A1" w:rsidP="00BA06A1">
      <w:pPr>
        <w:rPr>
          <w:lang w:val="en-CA"/>
        </w:rPr>
      </w:pPr>
    </w:p>
    <w:p w14:paraId="0675EC30" w14:textId="77777777" w:rsidR="00BA06A1" w:rsidRPr="00BA06A1" w:rsidRDefault="00BA06A1" w:rsidP="00BA06A1">
      <w:pPr>
        <w:rPr>
          <w:lang w:val="en-CA"/>
        </w:rPr>
      </w:pPr>
    </w:p>
    <w:p w14:paraId="52B71824" w14:textId="77777777" w:rsidR="00D21DA1" w:rsidRPr="00B925E3" w:rsidRDefault="00D21DA1" w:rsidP="00D21DA1">
      <w:pPr>
        <w:pStyle w:val="Style2"/>
      </w:pPr>
      <w:bookmarkStart w:id="57" w:name="_Toc183013567"/>
      <w:bookmarkStart w:id="58" w:name="_Toc183030760"/>
      <w:r w:rsidRPr="00B925E3">
        <w:lastRenderedPageBreak/>
        <w:t>Theme/Findings: Cultural Adaptation Strategies at Best Western Hotel</w:t>
      </w:r>
      <w:bookmarkEnd w:id="57"/>
      <w:bookmarkEnd w:id="58"/>
    </w:p>
    <w:p w14:paraId="5525ED8D" w14:textId="77777777" w:rsidR="00D21DA1" w:rsidRPr="00A21B8C" w:rsidRDefault="00D21DA1" w:rsidP="00D21DA1">
      <w:pPr>
        <w:pStyle w:val="Style3"/>
      </w:pPr>
      <w:bookmarkStart w:id="59" w:name="_Toc183013568"/>
      <w:bookmarkStart w:id="60" w:name="_Toc183030761"/>
      <w:r w:rsidRPr="00BC258B">
        <w:t>Introduction</w:t>
      </w:r>
      <w:bookmarkEnd w:id="59"/>
      <w:bookmarkEnd w:id="60"/>
    </w:p>
    <w:p w14:paraId="2B171736" w14:textId="77777777" w:rsidR="00D21DA1" w:rsidRDefault="00D21DA1" w:rsidP="00D21DA1">
      <w:pPr>
        <w:rPr>
          <w:rFonts w:cs="Times New Roman"/>
        </w:rPr>
      </w:pPr>
      <w:r w:rsidRPr="00A21B8C">
        <w:rPr>
          <w:rFonts w:eastAsia="Times New Roman" w:cs="Times New Roman"/>
          <w:szCs w:val="24"/>
          <w:lang w:val="en-GB" w:eastAsia="en-GB"/>
        </w:rPr>
        <w:t>Culture plays an important role in the process of the globalization of hotel companies such as Best Western. This section is devoted to the case of Best Western, and its cultural adaptation plan, advantages, threats, and further development. As a result, based on the industry examples and findings, the research demonstrates how Best Western can optimise cultural diversity to improve consumer satisfaction. It also discusses issues about the structure of firms in the franchise business and the constantly changing needs of consumers with solutions for a firm to sustainably grow.</w:t>
      </w:r>
    </w:p>
    <w:p w14:paraId="2FE2360E" w14:textId="77777777" w:rsidR="00D21DA1" w:rsidRPr="00FD22AC" w:rsidRDefault="00D21DA1" w:rsidP="00D21DA1">
      <w:pPr>
        <w:pStyle w:val="Style3"/>
      </w:pPr>
      <w:bookmarkStart w:id="61" w:name="_Toc183013569"/>
      <w:bookmarkStart w:id="62" w:name="_Toc183030762"/>
      <w:r w:rsidRPr="00BC258B">
        <w:t>Understanding Cultural Adaptation in the Hospitality Industry</w:t>
      </w:r>
      <w:bookmarkEnd w:id="61"/>
      <w:bookmarkEnd w:id="62"/>
    </w:p>
    <w:p w14:paraId="14407CD9" w14:textId="043F10BE" w:rsidR="00D21DA1" w:rsidRPr="00FD22AC" w:rsidRDefault="00D21DA1" w:rsidP="00D21DA1">
      <w:pPr>
        <w:rPr>
          <w:rFonts w:eastAsia="Times New Roman" w:cs="Times New Roman"/>
          <w:szCs w:val="24"/>
          <w:lang w:val="en-GB" w:eastAsia="en-GB"/>
        </w:rPr>
      </w:pPr>
      <w:r w:rsidRPr="00FD22AC">
        <w:rPr>
          <w:rFonts w:eastAsia="Times New Roman" w:cs="Times New Roman"/>
          <w:szCs w:val="24"/>
          <w:lang w:val="en-GB" w:eastAsia="en-GB"/>
        </w:rPr>
        <w:t>Cultural sensitivity in hospitality management entails making changes to the services offered, the services offered and organi</w:t>
      </w:r>
      <w:r w:rsidR="00F32D04">
        <w:rPr>
          <w:rFonts w:eastAsia="Times New Roman" w:cs="Times New Roman"/>
          <w:szCs w:val="24"/>
          <w:lang w:val="en-GB" w:eastAsia="en-GB"/>
        </w:rPr>
        <w:t>s</w:t>
      </w:r>
      <w:r w:rsidRPr="00FD22AC">
        <w:rPr>
          <w:rFonts w:eastAsia="Times New Roman" w:cs="Times New Roman"/>
          <w:szCs w:val="24"/>
          <w:lang w:val="en-GB" w:eastAsia="en-GB"/>
        </w:rPr>
        <w:t>ational policies to meet the cultural expectations of current or potential clients (Kim et al., 2015). This entails issues to do with the region’s food, interior design that incorporates indigenous cultures, and honouring religious and ethnic beliefs. Such adaptations build an understanding with the guests and at the same time, improve the guests’ experience.</w:t>
      </w:r>
    </w:p>
    <w:p w14:paraId="0902486F" w14:textId="32F71A17" w:rsidR="00D21DA1" w:rsidRDefault="00D21DA1" w:rsidP="00D21DA1">
      <w:pPr>
        <w:pStyle w:val="Style4"/>
      </w:pPr>
      <w:r w:rsidRPr="00FD22AC">
        <w:t>This is well illustrated by Best Western which has a rather loose franchise system where each local hotel can adapt to the environment. For example, the Best Western hotels in the UK contain some parts of British themes in their interior design and offer English-styled breakfast to ensure that they meet regional identity and cultural experience for domestic and international travellers (</w:t>
      </w:r>
      <w:proofErr w:type="spellStart"/>
      <w:r w:rsidRPr="00FD22AC">
        <w:t>Kandampully</w:t>
      </w:r>
      <w:proofErr w:type="spellEnd"/>
      <w:r w:rsidRPr="00FD22AC">
        <w:t>, 2007). Such flexibility allows the brand to stay fresh and relevant in many ma</w:t>
      </w:r>
      <w:r>
        <w:t>rkets, which is very important.</w:t>
      </w:r>
    </w:p>
    <w:p w14:paraId="37A17542" w14:textId="77777777" w:rsidR="00D21DA1" w:rsidRPr="00FD22AC" w:rsidRDefault="00D21DA1" w:rsidP="00D21DA1">
      <w:pPr>
        <w:rPr>
          <w:rFonts w:eastAsia="Times New Roman" w:cs="Times New Roman"/>
          <w:szCs w:val="24"/>
          <w:lang w:val="en-GB" w:eastAsia="en-GB"/>
        </w:rPr>
      </w:pPr>
      <w:r w:rsidRPr="00FD22AC">
        <w:rPr>
          <w:rFonts w:eastAsia="Times New Roman" w:cs="Times New Roman"/>
          <w:szCs w:val="24"/>
          <w:lang w:val="en-GB" w:eastAsia="en-GB"/>
        </w:rPr>
        <w:t>But at the same time, the franchise structure has its problems. Some properties provide excellent examples of cultural sensitivity while others may lack the ability or information to provide culturally sensitive services to customers, thus giving a wrong impression of the outcome. Such disparities can prove disastrous to the brand image and to the company’s ability to satisfy different consumer demands.</w:t>
      </w:r>
    </w:p>
    <w:p w14:paraId="481C41E3" w14:textId="77777777" w:rsidR="00D21DA1" w:rsidRDefault="00D21DA1" w:rsidP="00D21DA1">
      <w:pPr>
        <w:rPr>
          <w:rFonts w:cs="Times New Roman"/>
        </w:rPr>
      </w:pPr>
      <w:r w:rsidRPr="00FD22AC">
        <w:rPr>
          <w:rFonts w:eastAsia="Times New Roman" w:cs="Times New Roman"/>
          <w:szCs w:val="24"/>
          <w:lang w:val="en-GB" w:eastAsia="en-GB"/>
        </w:rPr>
        <w:t xml:space="preserve">To counter such problems, Best Western could need additional supervision and obligatory training for the staff, which includes the aspects of cultural sensitivity and the organization’s policies. </w:t>
      </w:r>
      <w:r w:rsidRPr="00FD22AC">
        <w:rPr>
          <w:rFonts w:eastAsia="Times New Roman" w:cs="Times New Roman"/>
          <w:szCs w:val="24"/>
          <w:lang w:val="en-GB" w:eastAsia="en-GB"/>
        </w:rPr>
        <w:lastRenderedPageBreak/>
        <w:t>These improvements also aim at providing better service quality for standardization and increasing cultural sensitivity in the brand to meet competitiveness in the hospitality industry.</w:t>
      </w:r>
    </w:p>
    <w:p w14:paraId="7F18844B" w14:textId="77777777" w:rsidR="00D21DA1" w:rsidRDefault="00D21DA1" w:rsidP="00D21DA1">
      <w:pPr>
        <w:pStyle w:val="Style3"/>
      </w:pPr>
      <w:bookmarkStart w:id="63" w:name="_Toc183013570"/>
      <w:bookmarkStart w:id="64" w:name="_Toc183030763"/>
      <w:r w:rsidRPr="009658BA">
        <w:t>Strengths of Best Western’s Cultural Adaptation Efforts</w:t>
      </w:r>
      <w:bookmarkEnd w:id="63"/>
      <w:bookmarkEnd w:id="64"/>
    </w:p>
    <w:p w14:paraId="6A98217D" w14:textId="77777777" w:rsidR="00D21DA1" w:rsidRDefault="00D21DA1" w:rsidP="00D21DA1">
      <w:r>
        <w:t>Best Western demonstrates significant strengths in its cultural adaptation efforts, successfully blending a consistent global brand experience with localized services. Owning its flexible and highly effective franchise model, allows individual properties to package their services in a way that is culturally appropriate in the specific market (</w:t>
      </w:r>
      <w:proofErr w:type="spellStart"/>
      <w:r>
        <w:t>Kandampully</w:t>
      </w:r>
      <w:proofErr w:type="spellEnd"/>
      <w:r>
        <w:t xml:space="preserve">, Zhang, and </w:t>
      </w:r>
      <w:proofErr w:type="spellStart"/>
      <w:r>
        <w:t>Bilgihan</w:t>
      </w:r>
      <w:proofErr w:type="spellEnd"/>
      <w:r>
        <w:t>, 2015). For instance, Guest accommodations in the UK which are members of the Best Western chain display elements of British culture, art and architecture making the guests feel more unique and personal while with them. Extending a sensitivity to local markets, regionally preferred meals such as English breakfasts complement the brand image.</w:t>
      </w:r>
    </w:p>
    <w:p w14:paraId="69499625" w14:textId="0C724419" w:rsidR="00D21DA1" w:rsidRDefault="00D21DA1" w:rsidP="00D21DA1">
      <w:r>
        <w:t xml:space="preserve">It also provides adequate services in satisfying </w:t>
      </w:r>
      <w:r w:rsidR="00C354B7">
        <w:t>culturally</w:t>
      </w:r>
      <w:r>
        <w:t xml:space="preserve"> responsive tourists by organizing events and participating in the Cultural Business activities relevant to the region. All these </w:t>
      </w:r>
      <w:proofErr w:type="spellStart"/>
      <w:r>
        <w:t>endeavours</w:t>
      </w:r>
      <w:proofErr w:type="spellEnd"/>
      <w:r>
        <w:t xml:space="preserve"> target customers who want to indulge in real cultural experiences, thus helping Best Western to build a brand image of being a socially sensitive company </w:t>
      </w:r>
      <w:r w:rsidR="00C354B7" w:rsidRPr="00B670F8">
        <w:rPr>
          <w:rFonts w:cs="Times New Roman"/>
        </w:rPr>
        <w:t>(Hall and Hall, 1990)</w:t>
      </w:r>
      <w:r w:rsidR="00C354B7" w:rsidRPr="009658BA">
        <w:rPr>
          <w:rFonts w:cs="Times New Roman"/>
        </w:rPr>
        <w:t>.</w:t>
      </w:r>
    </w:p>
    <w:p w14:paraId="4711EC32" w14:textId="77777777" w:rsidR="00D21DA1" w:rsidRDefault="00D21DA1" w:rsidP="00D21DA1">
      <w:r>
        <w:t>The other strength is in the recognition and adherence to appropriate customer relations as part of the cultural integration plan (Lee and Oh, 2017). A diverse customer base is served by employees who are particularly valued for their respect for cultural differences, and they are responsible for meeting the demands of this clientele. Besides, they improve the level of satisfaction of the guests and help to create a multinational atmosphere supporting cooperation between people of different cultures (Barkemeyer, 2009).</w:t>
      </w:r>
    </w:p>
    <w:p w14:paraId="159F2371" w14:textId="77777777" w:rsidR="00D21DA1" w:rsidRDefault="00D21DA1" w:rsidP="00D21DA1">
      <w:r>
        <w:t>Combined, these strengths will make Best Western an internationally renowned brand catering for the expression of cultural self-identity of its clientele. This consideration makes it possible for the hospitality company to offer customers diverse and culturally appropriate experiences making it a leader in the industry.</w:t>
      </w:r>
    </w:p>
    <w:p w14:paraId="151F6166" w14:textId="77777777" w:rsidR="00D21DA1" w:rsidRDefault="00D21DA1" w:rsidP="00D21DA1"/>
    <w:p w14:paraId="6FE83422" w14:textId="77777777" w:rsidR="00D21DA1" w:rsidRDefault="00D21DA1" w:rsidP="00D21DA1"/>
    <w:p w14:paraId="3A24F164" w14:textId="77777777" w:rsidR="00D21DA1" w:rsidRPr="00CC0CEC" w:rsidRDefault="00D21DA1" w:rsidP="00D21DA1">
      <w:pPr>
        <w:pStyle w:val="Style3"/>
      </w:pPr>
      <w:bookmarkStart w:id="65" w:name="_Toc183013571"/>
      <w:bookmarkStart w:id="66" w:name="_Toc183030764"/>
      <w:r w:rsidRPr="009658BA">
        <w:lastRenderedPageBreak/>
        <w:t>Challenges in Cultural Adaptation</w:t>
      </w:r>
      <w:bookmarkEnd w:id="65"/>
      <w:bookmarkEnd w:id="66"/>
    </w:p>
    <w:p w14:paraId="364D58AE" w14:textId="77777777" w:rsidR="00D21DA1" w:rsidRPr="00CC0CEC" w:rsidRDefault="00D21DA1" w:rsidP="00D21DA1">
      <w:pPr>
        <w:rPr>
          <w:rFonts w:eastAsia="Times New Roman" w:cs="Times New Roman"/>
          <w:szCs w:val="24"/>
          <w:lang w:val="en-GB" w:eastAsia="en-GB"/>
        </w:rPr>
      </w:pPr>
      <w:r w:rsidRPr="00CC0CEC">
        <w:rPr>
          <w:rFonts w:eastAsia="Times New Roman" w:cs="Times New Roman"/>
          <w:szCs w:val="24"/>
          <w:lang w:val="en-GB" w:eastAsia="en-GB"/>
        </w:rPr>
        <w:t xml:space="preserve">Best Western encounters significant risks in the process of the cultural adaptation strategies’ implementation. One major concern </w:t>
      </w:r>
      <w:proofErr w:type="gramStart"/>
      <w:r w:rsidRPr="00CC0CEC">
        <w:rPr>
          <w:rFonts w:eastAsia="Times New Roman" w:cs="Times New Roman"/>
          <w:szCs w:val="24"/>
          <w:lang w:val="en-GB" w:eastAsia="en-GB"/>
        </w:rPr>
        <w:t>stems</w:t>
      </w:r>
      <w:proofErr w:type="gramEnd"/>
      <w:r w:rsidRPr="00CC0CEC">
        <w:rPr>
          <w:rFonts w:eastAsia="Times New Roman" w:cs="Times New Roman"/>
          <w:szCs w:val="24"/>
          <w:lang w:val="en-GB" w:eastAsia="en-GB"/>
        </w:rPr>
        <w:t xml:space="preserve"> from the franchise system it has whereby considerable independence is offered to every franchised outlet. Even though decentralization enables service to meet local markets, it leads to quality and cultural adjustment issues in different properties (He and Brown, 2013). Cultural sensitivity is well applied in some hotels, but applied poorly in others, whereas guest experiences differ for the same branded hotels. They lower the credibility of the brand and may reduce the trust of consumers in a specific product.</w:t>
      </w:r>
    </w:p>
    <w:p w14:paraId="504FCC66" w14:textId="77777777" w:rsidR="00D21DA1" w:rsidRPr="00CC0CEC" w:rsidRDefault="00D21DA1" w:rsidP="00D21DA1">
      <w:pPr>
        <w:rPr>
          <w:rFonts w:eastAsia="Times New Roman" w:cs="Times New Roman"/>
          <w:szCs w:val="24"/>
          <w:lang w:val="en-GB" w:eastAsia="en-GB"/>
        </w:rPr>
      </w:pPr>
      <w:r w:rsidRPr="00CC0CEC">
        <w:rPr>
          <w:rFonts w:eastAsia="Times New Roman" w:cs="Times New Roman"/>
          <w:szCs w:val="24"/>
          <w:lang w:val="en-GB" w:eastAsia="en-GB"/>
        </w:rPr>
        <w:t>Another special issue is the high costs that are associated with cultural adaptation. Locally incorporating designs, food and programmes that relate to the region’s culture requires a lot of money. To the franchisees, these costs can be very high thus resulting in inequity in the magnitude and quality of cultural adaptations (Kotler, Bowen and Makens, 2017). This is made worse in the hospitality industry because companies have to rein in spending to stay afloat due to competition.</w:t>
      </w:r>
    </w:p>
    <w:p w14:paraId="20613FF2" w14:textId="77777777" w:rsidR="00D21DA1" w:rsidRPr="00CC0CEC" w:rsidRDefault="00D21DA1" w:rsidP="00D21DA1">
      <w:pPr>
        <w:rPr>
          <w:rFonts w:eastAsia="Times New Roman" w:cs="Times New Roman"/>
          <w:szCs w:val="24"/>
          <w:lang w:val="en-GB" w:eastAsia="en-GB"/>
        </w:rPr>
      </w:pPr>
      <w:r w:rsidRPr="00CC0CEC">
        <w:rPr>
          <w:rFonts w:eastAsia="Times New Roman" w:cs="Times New Roman"/>
          <w:szCs w:val="24"/>
          <w:lang w:val="en-GB" w:eastAsia="en-GB"/>
        </w:rPr>
        <w:t>Another difficulty is staff training. While some Best Western hotels may follow cultural training to attend to the various customers, others may not pay attention to this important factor (Hofstede, Hofstede, and Minkov, 2010). Those employees who have not received training may sometimes do a bad job in conveying messages or even forget about cultural impacts, which can lead to missing good chances to give the first favourable impressions to guests.</w:t>
      </w:r>
    </w:p>
    <w:p w14:paraId="4DDEE70D" w14:textId="77777777" w:rsidR="00D21DA1" w:rsidRPr="00CC0CEC" w:rsidRDefault="00D21DA1" w:rsidP="00D21DA1">
      <w:pPr>
        <w:rPr>
          <w:rFonts w:eastAsia="Times New Roman" w:cs="Times New Roman"/>
          <w:szCs w:val="24"/>
          <w:lang w:val="en-GB" w:eastAsia="en-GB"/>
        </w:rPr>
      </w:pPr>
      <w:r w:rsidRPr="00CC0CEC">
        <w:rPr>
          <w:rFonts w:eastAsia="Times New Roman" w:cs="Times New Roman"/>
          <w:szCs w:val="24"/>
          <w:lang w:val="en-GB" w:eastAsia="en-GB"/>
        </w:rPr>
        <w:t>To overcome these challenges, it is recommended that Best Western should have standard training programmes, should provide more financial assistance to the franchisees, and an effective monitoring system should be developed and implemented. These measures would add to cultural adaptation, guarantee service uniformity, integrate services, and increase brand harmony, thus consolidating its place in the competitive hospitality industry (Lovelock and Wirtz, 2016).</w:t>
      </w:r>
    </w:p>
    <w:p w14:paraId="7B52CA24" w14:textId="77777777" w:rsidR="00D21DA1" w:rsidRPr="00CC0CEC" w:rsidRDefault="00D21DA1" w:rsidP="00D21DA1">
      <w:pPr>
        <w:pStyle w:val="Style3"/>
      </w:pPr>
      <w:bookmarkStart w:id="67" w:name="_Toc183013572"/>
      <w:bookmarkStart w:id="68" w:name="_Toc183030765"/>
      <w:r w:rsidRPr="009658BA">
        <w:t>Comparison with Competitors</w:t>
      </w:r>
      <w:bookmarkEnd w:id="67"/>
      <w:bookmarkEnd w:id="68"/>
    </w:p>
    <w:p w14:paraId="3221C0EA" w14:textId="77777777" w:rsidR="00D21DA1" w:rsidRPr="00CC0CEC" w:rsidRDefault="00D21DA1" w:rsidP="00D21DA1">
      <w:pPr>
        <w:rPr>
          <w:rFonts w:eastAsia="Times New Roman" w:cs="Times New Roman"/>
          <w:szCs w:val="24"/>
          <w:lang w:val="en-GB" w:eastAsia="en-GB"/>
        </w:rPr>
      </w:pPr>
      <w:r w:rsidRPr="00CC0CEC">
        <w:rPr>
          <w:rFonts w:eastAsia="Times New Roman" w:cs="Times New Roman"/>
          <w:szCs w:val="24"/>
          <w:lang w:val="en-GB" w:eastAsia="en-GB"/>
        </w:rPr>
        <w:t xml:space="preserve">An analysis of Best Western’s cultural positioning versus its competitors such as Hilton and Premier Inn, shows relative strategies. Hilton is a luxurious hotel that aims to deliver similar services all over the world to bring the ‘experience’ factor closer to customers (Premier Inn, 2024). Although Hilton ever adopts some local characteristics, like food or interior details, its focus is on providing a luxurious hotel experience for the international market paying attention to comfort, </w:t>
      </w:r>
      <w:r w:rsidRPr="00CC0CEC">
        <w:rPr>
          <w:rFonts w:eastAsia="Times New Roman" w:cs="Times New Roman"/>
          <w:szCs w:val="24"/>
          <w:lang w:val="en-GB" w:eastAsia="en-GB"/>
        </w:rPr>
        <w:lastRenderedPageBreak/>
        <w:t>security, and quality (Kwok et al., 2011). Nevertheless, this standardization reduces its capacity to accommodate guests with an interest in experiencing cultural values (Hilton Hotels, 2024).</w:t>
      </w:r>
    </w:p>
    <w:p w14:paraId="53F291F8" w14:textId="77777777" w:rsidR="00D21DA1" w:rsidRPr="00CC0CEC" w:rsidRDefault="00D21DA1" w:rsidP="00D21DA1">
      <w:pPr>
        <w:rPr>
          <w:rFonts w:eastAsia="Times New Roman" w:cs="Times New Roman"/>
          <w:szCs w:val="24"/>
          <w:lang w:val="en-GB" w:eastAsia="en-GB"/>
        </w:rPr>
      </w:pPr>
      <w:r w:rsidRPr="00CC0CEC">
        <w:rPr>
          <w:rFonts w:eastAsia="Times New Roman" w:cs="Times New Roman"/>
          <w:szCs w:val="24"/>
          <w:lang w:val="en-GB" w:eastAsia="en-GB"/>
        </w:rPr>
        <w:t>Conversely, Premier Inn uses a low-cost, high-efficiency strategy which focuses on serving the lowest segments of the market. A standardized approach to service delivery stresses cost and productivity, which is suitable for travellers who do not appreciate cultural complexity and are prepared to accept service standardization in return for cheaper rates (Baum and Hagen, 1999). However, this approach reduces cultural impact as far as possible, which is disadvantageous to guests looking for culturally sensitive lodging or opportunities for cultural tourism.</w:t>
      </w:r>
    </w:p>
    <w:p w14:paraId="1BD6C371" w14:textId="77777777" w:rsidR="00D21DA1" w:rsidRPr="009658BA" w:rsidRDefault="00D21DA1" w:rsidP="00D21DA1">
      <w:pPr>
        <w:rPr>
          <w:rFonts w:cs="Times New Roman"/>
        </w:rPr>
      </w:pPr>
      <w:r w:rsidRPr="00CC0CEC">
        <w:rPr>
          <w:rFonts w:eastAsia="Times New Roman" w:cs="Times New Roman"/>
          <w:szCs w:val="24"/>
          <w:lang w:val="en-GB" w:eastAsia="en-GB"/>
        </w:rPr>
        <w:t>Best Western stands in the middle for it incorporates the universal brand presence with locally inspired cultural modifications due to its franchise business structure. This approach allows it to serve the cultural consciousness travellers while at the same time retaining operational standardization. Thus, the moderate standardization with cultural sensitivity as a comparative advantage makes Best Western better equipped to satisfy the consumers’ needs than Hilton and Premier Inn.</w:t>
      </w:r>
    </w:p>
    <w:p w14:paraId="1914928E" w14:textId="77777777" w:rsidR="00D21DA1" w:rsidRPr="00892674" w:rsidRDefault="00D21DA1" w:rsidP="00D21DA1">
      <w:pPr>
        <w:pStyle w:val="Style3"/>
      </w:pPr>
      <w:bookmarkStart w:id="69" w:name="_Toc183013573"/>
      <w:bookmarkStart w:id="70" w:name="_Toc183030766"/>
      <w:r w:rsidRPr="009658BA">
        <w:t>Leveraging Technology for Cultural Adaptation</w:t>
      </w:r>
      <w:bookmarkEnd w:id="69"/>
      <w:bookmarkEnd w:id="70"/>
    </w:p>
    <w:p w14:paraId="45471685" w14:textId="5C4752E5" w:rsidR="00D21DA1" w:rsidRPr="00892674" w:rsidRDefault="00D21DA1" w:rsidP="00D21DA1">
      <w:pPr>
        <w:rPr>
          <w:rFonts w:eastAsia="Times New Roman" w:cs="Times New Roman"/>
          <w:szCs w:val="24"/>
          <w:lang w:val="en-GB" w:eastAsia="en-GB"/>
        </w:rPr>
      </w:pPr>
      <w:r w:rsidRPr="00892674">
        <w:rPr>
          <w:rFonts w:eastAsia="Times New Roman" w:cs="Times New Roman"/>
          <w:szCs w:val="24"/>
          <w:lang w:val="en-GB" w:eastAsia="en-GB"/>
        </w:rPr>
        <w:t>It is crucial to use technology to enhance the cultural adaptation strategies in Best Western company. The company has incorporated technology as a way of improving customer relations bearing in mind that some people might have language barriers and others might be of different diverse backgrounds. For instance, the use of artificially intelligent chatbots can be able to address guests in their particular language enhancing the probability of minimizing communication barriers and enhancing service provision (Yeoman, Robertson, and McMahon-Beattie, 2007).</w:t>
      </w:r>
    </w:p>
    <w:p w14:paraId="5337CA5A" w14:textId="77777777" w:rsidR="00D21DA1" w:rsidRPr="00892674" w:rsidRDefault="00D21DA1" w:rsidP="00D21DA1">
      <w:pPr>
        <w:rPr>
          <w:rFonts w:eastAsia="Times New Roman" w:cs="Times New Roman"/>
          <w:szCs w:val="24"/>
          <w:lang w:val="en-GB" w:eastAsia="en-GB"/>
        </w:rPr>
      </w:pPr>
      <w:r w:rsidRPr="00892674">
        <w:rPr>
          <w:rFonts w:eastAsia="Times New Roman" w:cs="Times New Roman"/>
          <w:szCs w:val="24"/>
          <w:lang w:val="en-GB" w:eastAsia="en-GB"/>
        </w:rPr>
        <w:t>It is also important in data analysis to customer preference and feedback to the company through use of Technology in data analysis. This enables the brand to forecast future trends and thus develop products to suit the trends. For example, if the analysis shows that the foreigners prefer vegetarian foods then the hotel can consider serving the food type. In the same way, the pattern in bookings assists in forecasting periods of high demand to ensure that the promotional campaigns correspond to cultural or regional celebrations thus making them relevant (Hilton Hotels, 2024).</w:t>
      </w:r>
    </w:p>
    <w:p w14:paraId="1E5AB6F7" w14:textId="14448679" w:rsidR="00D21DA1" w:rsidRPr="009658BA" w:rsidRDefault="00D21DA1" w:rsidP="00D21DA1">
      <w:pPr>
        <w:rPr>
          <w:rFonts w:cs="Times New Roman"/>
          <w:lang w:val="en-CA"/>
        </w:rPr>
      </w:pPr>
      <w:r w:rsidRPr="00892674">
        <w:rPr>
          <w:rFonts w:eastAsia="Times New Roman" w:cs="Times New Roman"/>
          <w:szCs w:val="24"/>
          <w:lang w:val="en-GB" w:eastAsia="en-GB"/>
        </w:rPr>
        <w:t xml:space="preserve">This is made possible by social media platforms since they advance Best Western’s cultural sensitivity. It is by participating in community activities and sustainability projects and programs, </w:t>
      </w:r>
      <w:r w:rsidRPr="00892674">
        <w:rPr>
          <w:rFonts w:eastAsia="Times New Roman" w:cs="Times New Roman"/>
          <w:szCs w:val="24"/>
          <w:lang w:val="en-GB" w:eastAsia="en-GB"/>
        </w:rPr>
        <w:lastRenderedPageBreak/>
        <w:t xml:space="preserve">as well as culturally relevant aspects of specific hotels, that the brand can globalize the local. </w:t>
      </w:r>
      <w:r w:rsidR="007A02B8" w:rsidRPr="007A02B8">
        <w:rPr>
          <w:rFonts w:eastAsia="Times New Roman" w:cs="Times New Roman"/>
          <w:szCs w:val="24"/>
          <w:lang w:val="en-GB" w:eastAsia="en-GB"/>
        </w:rPr>
        <w:t>On the one hand, this approach guarantees a wide audience; on the other hand, it guarantees the constant portrayal of Best Western as a versatile, open to cultural differences brand.</w:t>
      </w:r>
    </w:p>
    <w:p w14:paraId="1929D429" w14:textId="77777777" w:rsidR="00D21DA1" w:rsidRPr="00374B79" w:rsidRDefault="00D21DA1" w:rsidP="00D21DA1">
      <w:pPr>
        <w:pStyle w:val="Style3"/>
      </w:pPr>
      <w:bookmarkStart w:id="71" w:name="_Toc183013574"/>
      <w:bookmarkStart w:id="72" w:name="_Toc183030767"/>
      <w:r w:rsidRPr="009658BA">
        <w:t>Opportunities for Improvement</w:t>
      </w:r>
      <w:bookmarkEnd w:id="71"/>
      <w:bookmarkEnd w:id="72"/>
    </w:p>
    <w:p w14:paraId="406B94BB" w14:textId="77777777" w:rsidR="00263CDD" w:rsidRPr="00263CDD" w:rsidRDefault="00263CDD" w:rsidP="00263CDD">
      <w:pPr>
        <w:rPr>
          <w:rFonts w:eastAsia="Times New Roman" w:cs="Times New Roman"/>
          <w:szCs w:val="24"/>
          <w:lang w:val="en-GB" w:eastAsia="en-GB"/>
        </w:rPr>
      </w:pPr>
      <w:r w:rsidRPr="00263CDD">
        <w:rPr>
          <w:rFonts w:eastAsia="Times New Roman" w:cs="Times New Roman"/>
          <w:szCs w:val="24"/>
          <w:lang w:val="en-GB" w:eastAsia="en-GB"/>
        </w:rPr>
        <w:t>Nonetheless, even with remarkably high efforts toward cultural adaptation, Best Western still has some way to go. Second, the brand should make training in cultural sensitivity mandatory for all franchises interested in getting a franchise. These programs can assist in ensuring that staff is prepared to address the needs of different kinds of guests in the best way possible (Solomon, 2020).</w:t>
      </w:r>
    </w:p>
    <w:p w14:paraId="7A35A665" w14:textId="77777777" w:rsidR="00263CDD" w:rsidRPr="00263CDD" w:rsidRDefault="00263CDD" w:rsidP="00263CDD">
      <w:pPr>
        <w:rPr>
          <w:rFonts w:eastAsia="Times New Roman" w:cs="Times New Roman"/>
          <w:szCs w:val="24"/>
          <w:lang w:val="en-GB" w:eastAsia="en-GB"/>
        </w:rPr>
      </w:pPr>
      <w:r w:rsidRPr="00263CDD">
        <w:rPr>
          <w:rFonts w:eastAsia="Times New Roman" w:cs="Times New Roman"/>
          <w:szCs w:val="24"/>
          <w:lang w:val="en-GB" w:eastAsia="en-GB"/>
        </w:rPr>
        <w:t>Second, the idea of creating regional supervision teams may be helpful in enhancing the practice of constructing cultural adaptations. These teams can provide the franchisees with an understanding of the local environment and customers’ preferences; thus, eradicating differences and ensuring quality service delivery (Solomon, 2020).</w:t>
      </w:r>
    </w:p>
    <w:p w14:paraId="74BC9394" w14:textId="09BA6A56" w:rsidR="00263CDD" w:rsidRDefault="00263CDD" w:rsidP="00263CDD">
      <w:pPr>
        <w:rPr>
          <w:rFonts w:cs="Times New Roman"/>
          <w:lang w:val="en-CA"/>
        </w:rPr>
      </w:pPr>
      <w:r w:rsidRPr="00263CDD">
        <w:rPr>
          <w:rFonts w:eastAsia="Times New Roman" w:cs="Times New Roman"/>
          <w:szCs w:val="24"/>
          <w:lang w:val="en-GB" w:eastAsia="en-GB"/>
        </w:rPr>
        <w:t xml:space="preserve">Third, it is indicated that integrating an application of the technology may provide a means of increasing the degree of cultural compromise. For example, the development of a master site on the intranet that is accessible to all of the various franchisees can be beneficial in guaranteeing that the various cultural facilities are clearly defined and well communicated. Socially, it could also help Best Western to apply artificial intelligence to increase the level of guest service customization in a rather highly competitive segment of the capitalist </w:t>
      </w:r>
      <w:r w:rsidR="006E4DD7" w:rsidRPr="00263CDD">
        <w:rPr>
          <w:rFonts w:eastAsia="Times New Roman" w:cs="Times New Roman"/>
          <w:szCs w:val="24"/>
          <w:lang w:val="en-GB" w:eastAsia="en-GB"/>
        </w:rPr>
        <w:t>economy</w:t>
      </w:r>
      <w:r w:rsidR="006E4DD7" w:rsidRPr="004546D3">
        <w:rPr>
          <w:rFonts w:cs="Times New Roman"/>
          <w:lang w:val="en-CA"/>
        </w:rPr>
        <w:t xml:space="preserve"> (</w:t>
      </w:r>
      <w:r w:rsidR="00856F1D" w:rsidRPr="004546D3">
        <w:rPr>
          <w:rFonts w:cs="Times New Roman"/>
          <w:lang w:val="en-CA"/>
        </w:rPr>
        <w:t>Parasuraman, Zeithaml and Berry, 1985)</w:t>
      </w:r>
      <w:r w:rsidR="00856F1D" w:rsidRPr="009658BA">
        <w:rPr>
          <w:rFonts w:cs="Times New Roman"/>
          <w:lang w:val="en-CA"/>
        </w:rPr>
        <w:t xml:space="preserve">. </w:t>
      </w:r>
      <w:r w:rsidRPr="00263CDD">
        <w:rPr>
          <w:rFonts w:eastAsia="Times New Roman" w:cs="Times New Roman"/>
          <w:szCs w:val="24"/>
          <w:lang w:val="en-GB" w:eastAsia="en-GB"/>
        </w:rPr>
        <w:t xml:space="preserve"> Such steps of action would contribute to the improvement of the brand position with respect to the commitment to the process of cultural adaptation, as well as the satisfaction level of guests together with the expansion of its presence on the international level.</w:t>
      </w:r>
    </w:p>
    <w:p w14:paraId="5C9ACAAC" w14:textId="77777777" w:rsidR="00D21DA1" w:rsidRPr="00996CC1" w:rsidRDefault="00D21DA1" w:rsidP="00D21DA1">
      <w:pPr>
        <w:pStyle w:val="Style3"/>
      </w:pPr>
      <w:bookmarkStart w:id="73" w:name="_Toc183013575"/>
      <w:bookmarkStart w:id="74" w:name="_Toc183030768"/>
      <w:r w:rsidRPr="009658BA">
        <w:t>Insights into Research Themes</w:t>
      </w:r>
      <w:bookmarkEnd w:id="73"/>
      <w:bookmarkEnd w:id="74"/>
    </w:p>
    <w:p w14:paraId="395E0446" w14:textId="46D09DFC" w:rsidR="00D21DA1" w:rsidRPr="00B16E58" w:rsidRDefault="00AA2B83" w:rsidP="00D21DA1">
      <w:pPr>
        <w:rPr>
          <w:rFonts w:eastAsia="Times New Roman" w:cs="Times New Roman"/>
          <w:szCs w:val="24"/>
          <w:lang w:val="en-GB" w:eastAsia="en-GB"/>
        </w:rPr>
      </w:pPr>
      <w:r w:rsidRPr="00AA2B83">
        <w:rPr>
          <w:rFonts w:eastAsia="Times New Roman" w:cs="Times New Roman"/>
          <w:szCs w:val="24"/>
          <w:lang w:val="en-GB" w:eastAsia="en-GB"/>
        </w:rPr>
        <w:t xml:space="preserve">From the case analysis of Best Western International’s cultural marketing </w:t>
      </w:r>
      <w:r w:rsidR="006E4DD7" w:rsidRPr="00AA2B83">
        <w:rPr>
          <w:rFonts w:eastAsia="Times New Roman" w:cs="Times New Roman"/>
          <w:szCs w:val="24"/>
          <w:lang w:val="en-GB" w:eastAsia="en-GB"/>
        </w:rPr>
        <w:t>adaptation,</w:t>
      </w:r>
      <w:r w:rsidRPr="00AA2B83">
        <w:rPr>
          <w:rFonts w:eastAsia="Times New Roman" w:cs="Times New Roman"/>
          <w:szCs w:val="24"/>
          <w:lang w:val="en-GB" w:eastAsia="en-GB"/>
        </w:rPr>
        <w:t xml:space="preserve"> </w:t>
      </w:r>
      <w:r w:rsidR="00B84C7A">
        <w:rPr>
          <w:rFonts w:eastAsia="Times New Roman" w:cs="Times New Roman"/>
          <w:szCs w:val="24"/>
          <w:lang w:val="en-GB" w:eastAsia="en-GB"/>
        </w:rPr>
        <w:t>professionals</w:t>
      </w:r>
      <w:r w:rsidRPr="00AA2B83">
        <w:rPr>
          <w:rFonts w:eastAsia="Times New Roman" w:cs="Times New Roman"/>
          <w:szCs w:val="24"/>
          <w:lang w:val="en-GB" w:eastAsia="en-GB"/>
        </w:rPr>
        <w:t xml:space="preserve"> come to understand how issues of homogeneity and heterogeneity play out in the global hospitality industry. </w:t>
      </w:r>
      <w:r w:rsidR="00D21DA1" w:rsidRPr="00B16E58">
        <w:rPr>
          <w:rFonts w:eastAsia="Times New Roman" w:cs="Times New Roman"/>
          <w:szCs w:val="24"/>
          <w:lang w:val="en-GB" w:eastAsia="en-GB"/>
        </w:rPr>
        <w:t>An important lesson to be drawn from the study is the bargaining factor between retaining an international image and embracing cultural differences (</w:t>
      </w:r>
      <w:proofErr w:type="spellStart"/>
      <w:r w:rsidR="00D21DA1" w:rsidRPr="00B16E58">
        <w:rPr>
          <w:rFonts w:eastAsia="Times New Roman" w:cs="Times New Roman"/>
          <w:szCs w:val="24"/>
          <w:lang w:val="en-GB" w:eastAsia="en-GB"/>
        </w:rPr>
        <w:t>Pizam</w:t>
      </w:r>
      <w:proofErr w:type="spellEnd"/>
      <w:r w:rsidR="00D21DA1" w:rsidRPr="00B16E58">
        <w:rPr>
          <w:rFonts w:eastAsia="Times New Roman" w:cs="Times New Roman"/>
          <w:szCs w:val="24"/>
          <w:lang w:val="en-GB" w:eastAsia="en-GB"/>
        </w:rPr>
        <w:t xml:space="preserve"> and Mansfeld, 2009). That is why global norms can be used for reliability, whereas regional additions and changes, for example, by including local traditions and preferences, can deepen the guest’s experience and improve the hotel’s interaction with local communities.</w:t>
      </w:r>
    </w:p>
    <w:p w14:paraId="66D6B876" w14:textId="77777777" w:rsidR="00D21DA1" w:rsidRPr="00B16E58" w:rsidRDefault="00D21DA1" w:rsidP="00D21DA1">
      <w:pPr>
        <w:rPr>
          <w:rFonts w:eastAsia="Times New Roman" w:cs="Times New Roman"/>
          <w:szCs w:val="24"/>
          <w:lang w:val="en-GB" w:eastAsia="en-GB"/>
        </w:rPr>
      </w:pPr>
      <w:r w:rsidRPr="00B16E58">
        <w:rPr>
          <w:rFonts w:eastAsia="Times New Roman" w:cs="Times New Roman"/>
          <w:szCs w:val="24"/>
          <w:lang w:val="en-GB" w:eastAsia="en-GB"/>
        </w:rPr>
        <w:lastRenderedPageBreak/>
        <w:t>Customer feedback is also important in the process of cultural adaptation as well as in the whole process of running a business. This is important to understand the competitive advantages and disadvantages of the brand concerning sub-attributes such as friendliness of staff, attractiveness of location and consistency of services (Tsai et al., 2010). Such feedback is also an indication that organisation needs to check and ensure that it is in harmony with the new demands of the customers from different cultural backgrounds to meet their needs as Best Western.</w:t>
      </w:r>
    </w:p>
    <w:p w14:paraId="566F6833" w14:textId="77777777" w:rsidR="00D21DA1" w:rsidRPr="009658BA" w:rsidRDefault="00D21DA1" w:rsidP="00D21DA1">
      <w:pPr>
        <w:rPr>
          <w:rFonts w:cs="Times New Roman"/>
          <w:lang w:val="en-CA"/>
        </w:rPr>
      </w:pPr>
      <w:r w:rsidRPr="00B16E58">
        <w:rPr>
          <w:rFonts w:eastAsia="Times New Roman" w:cs="Times New Roman"/>
          <w:szCs w:val="24"/>
          <w:lang w:val="en-GB" w:eastAsia="en-GB"/>
        </w:rPr>
        <w:t>However, the presence of financial costs related to cultural adaptation, particularly for communication services staff training and technology investment as well as for regional support cannot be denied. But at the same time, investment in these areas may improve the effectiveness of further cultural adaptation and give a competitive advantage. Introducing staff development and technology acquisition are the ways through which Best Western can enhance its cultural competence and stand out in the crowded typology of the international hospitality market.</w:t>
      </w:r>
    </w:p>
    <w:p w14:paraId="0AFD447F" w14:textId="77777777" w:rsidR="00D21DA1" w:rsidRPr="00F165DC" w:rsidRDefault="00D21DA1" w:rsidP="00D21DA1">
      <w:pPr>
        <w:pStyle w:val="Style3"/>
      </w:pPr>
      <w:bookmarkStart w:id="75" w:name="_Toc183013576"/>
      <w:bookmarkStart w:id="76" w:name="_Toc183030769"/>
      <w:r w:rsidRPr="009658BA">
        <w:t>Conclusion</w:t>
      </w:r>
      <w:bookmarkEnd w:id="75"/>
      <w:bookmarkEnd w:id="76"/>
    </w:p>
    <w:p w14:paraId="3139790E" w14:textId="77777777" w:rsidR="00D21DA1" w:rsidRDefault="00D21DA1" w:rsidP="00D21DA1">
      <w:pPr>
        <w:rPr>
          <w:rFonts w:cs="Times New Roman"/>
          <w:lang w:val="en-CA"/>
        </w:rPr>
      </w:pPr>
      <w:r w:rsidRPr="00F165DC">
        <w:rPr>
          <w:rFonts w:eastAsia="Times New Roman" w:cs="Times New Roman"/>
          <w:szCs w:val="24"/>
          <w:lang w:val="en-GB" w:eastAsia="en-GB"/>
        </w:rPr>
        <w:t>Cultural sensitivity is a dynamic and continuous process whereby the hospitality organization adapts, innovates and oversees change in the management practice. Best Western has also tried in its capacity to accommodate different culture-sensitive guests while at the same time protecting its identity as Best Western. However, it has not been able to create uniform cultural experiences due to problems like variations in the products offered by different franchises, problems of finance and problems in staff training. To solve these problems, Best Western can take advantage of new technologies including artificial intelligence and data analysis customize cultural awareness and standardize guest satisfaction. Furthermore, creating better staff training and enhancing regional supervision will make the services more standard. Thus, only with the help of the continuous implementation of the process of identification of new cultural trends relevant to the company, Best Western will be able to remain a leading player in the rapidly evolving global hotel industry and satisfy the needs of the company’s increasingly diverse customers.</w:t>
      </w:r>
    </w:p>
    <w:p w14:paraId="04E5DB6A" w14:textId="77777777" w:rsidR="00D21DA1" w:rsidRDefault="00D21DA1" w:rsidP="00D21DA1">
      <w:pPr>
        <w:rPr>
          <w:rFonts w:cs="Times New Roman"/>
          <w:lang w:val="en-CA"/>
        </w:rPr>
      </w:pPr>
    </w:p>
    <w:p w14:paraId="011F365F" w14:textId="77777777" w:rsidR="00D21DA1" w:rsidRPr="009658BA" w:rsidRDefault="00D21DA1" w:rsidP="00D21DA1">
      <w:pPr>
        <w:rPr>
          <w:rFonts w:cs="Times New Roman"/>
          <w:lang w:val="en-CA"/>
        </w:rPr>
      </w:pPr>
    </w:p>
    <w:p w14:paraId="25758B38" w14:textId="77777777" w:rsidR="00D21DA1" w:rsidRPr="009658BA" w:rsidRDefault="00D21DA1" w:rsidP="00D21DA1">
      <w:pPr>
        <w:pStyle w:val="Style2"/>
      </w:pPr>
      <w:bookmarkStart w:id="77" w:name="_Toc183013577"/>
      <w:bookmarkStart w:id="78" w:name="_Toc183030770"/>
      <w:r w:rsidRPr="009658BA">
        <w:lastRenderedPageBreak/>
        <w:t>Conclusion</w:t>
      </w:r>
      <w:r>
        <w:t xml:space="preserve"> and Recommendations</w:t>
      </w:r>
      <w:bookmarkEnd w:id="77"/>
      <w:bookmarkEnd w:id="78"/>
      <w:r>
        <w:t xml:space="preserve"> </w:t>
      </w:r>
    </w:p>
    <w:p w14:paraId="296A995F" w14:textId="77777777" w:rsidR="00D21DA1" w:rsidRPr="00C354B7" w:rsidRDefault="00D21DA1" w:rsidP="00C354B7">
      <w:pPr>
        <w:pStyle w:val="Style3"/>
      </w:pPr>
      <w:bookmarkStart w:id="79" w:name="_Toc183013578"/>
      <w:bookmarkStart w:id="80" w:name="_Toc183030771"/>
      <w:r w:rsidRPr="00C354B7">
        <w:rPr>
          <w:rStyle w:val="Strong"/>
          <w:b/>
          <w:bCs/>
        </w:rPr>
        <w:t>Summary of Research Questions and Findings</w:t>
      </w:r>
      <w:bookmarkEnd w:id="79"/>
      <w:bookmarkEnd w:id="80"/>
    </w:p>
    <w:p w14:paraId="798A8F10" w14:textId="77777777" w:rsidR="00D21DA1" w:rsidRPr="00BB464F" w:rsidRDefault="00D21DA1" w:rsidP="00D21DA1">
      <w:pPr>
        <w:rPr>
          <w:rFonts w:cs="Times New Roman"/>
        </w:rPr>
      </w:pPr>
      <w:r w:rsidRPr="001632DA">
        <w:rPr>
          <w:rFonts w:eastAsia="Times New Roman" w:cs="Times New Roman"/>
          <w:szCs w:val="24"/>
          <w:lang w:val="en-GB" w:eastAsia="en-GB"/>
        </w:rPr>
        <w:t>This research sought to investigate the topic of cultural adaptation in Best Western Hotels with special reference to how this international hotelier satisfies its cultural customers’ needs without compromising its international brand image. The paper investigated several cultural adaptation theories and the difficulties Best Western experiences in their application. The current study provides evidence that Best Western effectively combines its global brand identity with locally appropriate services through the franchise model, which lets properties respond to the Anglo-Saxon aesthetic and menu preferences. But the issues like the variation of service quality in franchises, inadequate funds for cultural sensitization, and inadequate training of the human resources were noted. The brand is classified into posh groups with Hilton providing standardized lavishness and value brand with Premier Inn. To overcome these challenges the research recommends that there is a need to enhance the use of technology, and penetration in developing countries and train its staff on how to be sensitive to cultural differences to ensure that service delivery is consistent.</w:t>
      </w:r>
    </w:p>
    <w:p w14:paraId="539F4E30" w14:textId="77777777" w:rsidR="00D21DA1" w:rsidRPr="0095527A" w:rsidRDefault="00D21DA1" w:rsidP="00D21DA1">
      <w:pPr>
        <w:pStyle w:val="Style3"/>
      </w:pPr>
      <w:bookmarkStart w:id="81" w:name="_Toc183013579"/>
      <w:bookmarkStart w:id="82" w:name="_Toc183030772"/>
      <w:r w:rsidRPr="00BB464F">
        <w:t>Implications of the Research</w:t>
      </w:r>
      <w:bookmarkEnd w:id="81"/>
      <w:bookmarkEnd w:id="82"/>
    </w:p>
    <w:p w14:paraId="218762ED" w14:textId="77777777" w:rsidR="00D21DA1" w:rsidRPr="0095527A" w:rsidRDefault="00D21DA1" w:rsidP="00D21DA1">
      <w:pPr>
        <w:rPr>
          <w:rFonts w:eastAsia="Times New Roman" w:cs="Times New Roman"/>
          <w:szCs w:val="24"/>
          <w:lang w:val="en-GB" w:eastAsia="en-GB"/>
        </w:rPr>
      </w:pPr>
      <w:r w:rsidRPr="0095527A">
        <w:rPr>
          <w:rFonts w:eastAsia="Times New Roman" w:cs="Times New Roman"/>
          <w:szCs w:val="24"/>
          <w:lang w:val="en-GB" w:eastAsia="en-GB"/>
        </w:rPr>
        <w:t>This research underscores the increasing role of culture sensitivity in the hospitality sector especially for international brands such as Best Western. Given this, there is a strong likelihood that hotels with multicultural understanding and respect for the different guests will thrive well as the globe gets connected. This cultural understanding not only helped in delivering a higher satisfaction level from the customers but also promoted a brand’s cultural accountability and respect.</w:t>
      </w:r>
    </w:p>
    <w:p w14:paraId="61EAEF9E" w14:textId="77777777" w:rsidR="00D21DA1" w:rsidRPr="0095527A" w:rsidRDefault="00D21DA1" w:rsidP="00D21DA1">
      <w:pPr>
        <w:rPr>
          <w:rFonts w:eastAsia="Times New Roman" w:cs="Times New Roman"/>
          <w:szCs w:val="24"/>
          <w:lang w:val="en-GB" w:eastAsia="en-GB"/>
        </w:rPr>
      </w:pPr>
      <w:r w:rsidRPr="0095527A">
        <w:rPr>
          <w:rFonts w:eastAsia="Times New Roman" w:cs="Times New Roman"/>
          <w:szCs w:val="24"/>
          <w:lang w:val="en-GB" w:eastAsia="en-GB"/>
        </w:rPr>
        <w:t>Thus, the conclusions of this research will not only be of interest to Best Western but also to other hospitality companies. They highlight the role of standardization on one side and local implementation on the other hand and accentuate the role of technology in enhancing guests’ experience while using AI and data processing to overcome cultural barriers. Moreover, the study strengthens the argument that cultural adaptation is a sound business management model that is not limited to marketing functions but is a roadmap for business development.</w:t>
      </w:r>
    </w:p>
    <w:p w14:paraId="0CF77238" w14:textId="4FDD1580" w:rsidR="00D21DA1" w:rsidRDefault="00D21DA1" w:rsidP="00D21DA1">
      <w:pPr>
        <w:rPr>
          <w:rFonts w:cs="Times New Roman"/>
        </w:rPr>
      </w:pPr>
      <w:r w:rsidRPr="0095527A">
        <w:rPr>
          <w:rFonts w:eastAsia="Times New Roman" w:cs="Times New Roman"/>
          <w:szCs w:val="24"/>
          <w:lang w:val="en-GB" w:eastAsia="en-GB"/>
        </w:rPr>
        <w:lastRenderedPageBreak/>
        <w:t xml:space="preserve">From the literature, it is clear that policymakers and tourism boards will benefit from developing partnerships with IHBs to popularize local culture and improve regional tourism. When destinations engage other culturally sensitive brands such as Best Western, they can tap into other markets thereby increasing demand for their products </w:t>
      </w:r>
      <w:r w:rsidR="000576F9" w:rsidRPr="0095527A">
        <w:rPr>
          <w:rFonts w:eastAsia="Times New Roman" w:cs="Times New Roman"/>
          <w:szCs w:val="24"/>
          <w:lang w:val="en-GB" w:eastAsia="en-GB"/>
        </w:rPr>
        <w:t>thereby</w:t>
      </w:r>
      <w:r w:rsidRPr="0095527A">
        <w:rPr>
          <w:rFonts w:eastAsia="Times New Roman" w:cs="Times New Roman"/>
          <w:szCs w:val="24"/>
          <w:lang w:val="en-GB" w:eastAsia="en-GB"/>
        </w:rPr>
        <w:t xml:space="preserve"> benefiting all the stakeholders.</w:t>
      </w:r>
    </w:p>
    <w:p w14:paraId="0BE57E74" w14:textId="77777777" w:rsidR="00D21DA1" w:rsidRPr="00817565" w:rsidRDefault="00D21DA1" w:rsidP="00D21DA1">
      <w:pPr>
        <w:pStyle w:val="Style3"/>
      </w:pPr>
      <w:bookmarkStart w:id="83" w:name="_Toc183013580"/>
      <w:bookmarkStart w:id="84" w:name="_Toc183030773"/>
      <w:r w:rsidRPr="00BB464F">
        <w:t>Recommendations</w:t>
      </w:r>
      <w:bookmarkEnd w:id="83"/>
      <w:bookmarkEnd w:id="84"/>
    </w:p>
    <w:p w14:paraId="7E30CCC7" w14:textId="77777777" w:rsidR="00D21DA1" w:rsidRPr="007249DD" w:rsidRDefault="00D21DA1" w:rsidP="00D21DA1">
      <w:pPr>
        <w:rPr>
          <w:rStyle w:val="Strong"/>
        </w:rPr>
      </w:pPr>
      <w:r w:rsidRPr="007249DD">
        <w:rPr>
          <w:rStyle w:val="Strong"/>
        </w:rPr>
        <w:t>Standardise Franchise Operations</w:t>
      </w:r>
    </w:p>
    <w:p w14:paraId="312CE7AE" w14:textId="77777777" w:rsidR="00D21DA1" w:rsidRPr="00D21DA1" w:rsidRDefault="00D21DA1" w:rsidP="00D21DA1">
      <w:pPr>
        <w:pStyle w:val="Style4"/>
        <w:rPr>
          <w:rStyle w:val="Strong"/>
          <w:b w:val="0"/>
          <w:bCs w:val="0"/>
        </w:rPr>
      </w:pPr>
      <w:r w:rsidRPr="00D21DA1">
        <w:rPr>
          <w:rStyle w:val="Strong"/>
          <w:b w:val="0"/>
          <w:bCs w:val="0"/>
        </w:rPr>
        <w:t>Best Western needs to adopt good and proper cultural adaptation policies which must be followed by all the franchises to avoid any kind of inconsistencies. A standardized repository of best practices can then be developed where franchisees can obtain existing information and procedures on how to incorporate regional cultural aspects into the clients. This would help to ensure that there is a proper blend between the world-class brand image and local adaptation to suit the various clients and at the same time support the unique identity of the brand to the guests.</w:t>
      </w:r>
    </w:p>
    <w:p w14:paraId="22C0BB94" w14:textId="77777777" w:rsidR="00D21DA1" w:rsidRPr="007249DD" w:rsidRDefault="00D21DA1" w:rsidP="00D21DA1">
      <w:pPr>
        <w:rPr>
          <w:rStyle w:val="Strong"/>
        </w:rPr>
      </w:pPr>
      <w:r w:rsidRPr="007249DD">
        <w:rPr>
          <w:rStyle w:val="Strong"/>
        </w:rPr>
        <w:t>Enhance Staff Training</w:t>
      </w:r>
    </w:p>
    <w:p w14:paraId="56E8ED8A" w14:textId="77777777" w:rsidR="00D21DA1" w:rsidRPr="00D21DA1" w:rsidRDefault="00D21DA1" w:rsidP="00D21DA1">
      <w:pPr>
        <w:rPr>
          <w:rStyle w:val="Strong"/>
          <w:b w:val="0"/>
          <w:bCs w:val="0"/>
        </w:rPr>
      </w:pPr>
      <w:r w:rsidRPr="00D21DA1">
        <w:rPr>
          <w:rStyle w:val="Strong"/>
          <w:b w:val="0"/>
          <w:bCs w:val="0"/>
        </w:rPr>
        <w:t>In the case of Best Western, it is imperative that the company adopt compulsory cultural diversity training sessions for its workforce. This training should include cultural sensitization, language, and hotel-specific etiquette that may apply to various areas where the hotels are located. However, it is also important to have refresher training and development programs to ensure that, staff is up to date with the current culture. Through these skills’ constant practice, Best Western will be guaranteeing that its team caters for international guests appropriately and culturally.</w:t>
      </w:r>
    </w:p>
    <w:p w14:paraId="40ED99A1" w14:textId="77777777" w:rsidR="00D21DA1" w:rsidRPr="007249DD" w:rsidRDefault="00D21DA1" w:rsidP="00D21DA1">
      <w:pPr>
        <w:rPr>
          <w:rStyle w:val="Strong"/>
        </w:rPr>
      </w:pPr>
      <w:r w:rsidRPr="007249DD">
        <w:rPr>
          <w:rStyle w:val="Strong"/>
        </w:rPr>
        <w:t>Leverage Technology</w:t>
      </w:r>
    </w:p>
    <w:p w14:paraId="762B8ECD" w14:textId="77777777" w:rsidR="00D21DA1" w:rsidRDefault="00D21DA1" w:rsidP="00D21DA1">
      <w:pPr>
        <w:rPr>
          <w:rStyle w:val="Strong"/>
          <w:b w:val="0"/>
          <w:bCs w:val="0"/>
        </w:rPr>
      </w:pPr>
      <w:r w:rsidRPr="00D21DA1">
        <w:rPr>
          <w:rStyle w:val="Strong"/>
          <w:b w:val="0"/>
          <w:bCs w:val="0"/>
        </w:rPr>
        <w:t>Also, the use of sophisticated technologies – ‘AI-enabled multilingual chatbots’ can enable avoiding language barriers thus enhancing the guest experience. These systems can satisfactorily customize services by identifying guest preferences and subsequently changing the menu or some features of the room. Further, the establishment of an online training platform for franchisees may encourage the implementation of more standardised cultural adaptation strategies with the network.</w:t>
      </w:r>
    </w:p>
    <w:p w14:paraId="70F363CC" w14:textId="77777777" w:rsidR="00851C75" w:rsidRPr="00D21DA1" w:rsidRDefault="00851C75" w:rsidP="00D21DA1">
      <w:pPr>
        <w:rPr>
          <w:rStyle w:val="Strong"/>
          <w:b w:val="0"/>
          <w:bCs w:val="0"/>
        </w:rPr>
      </w:pPr>
    </w:p>
    <w:p w14:paraId="00123C19" w14:textId="77777777" w:rsidR="00D21DA1" w:rsidRPr="007249DD" w:rsidRDefault="00D21DA1" w:rsidP="00D21DA1">
      <w:pPr>
        <w:rPr>
          <w:rStyle w:val="Strong"/>
        </w:rPr>
      </w:pPr>
      <w:r w:rsidRPr="007249DD">
        <w:rPr>
          <w:rStyle w:val="Strong"/>
        </w:rPr>
        <w:lastRenderedPageBreak/>
        <w:t>Financially Supporting Franchisees</w:t>
      </w:r>
    </w:p>
    <w:p w14:paraId="569834AB" w14:textId="0E42B655" w:rsidR="00D21DA1" w:rsidRPr="00D21DA1" w:rsidRDefault="00D21DA1" w:rsidP="00D21DA1">
      <w:pPr>
        <w:rPr>
          <w:rStyle w:val="Strong"/>
          <w:b w:val="0"/>
          <w:bCs w:val="0"/>
        </w:rPr>
      </w:pPr>
      <w:r w:rsidRPr="00D21DA1">
        <w:rPr>
          <w:rStyle w:val="Strong"/>
          <w:b w:val="0"/>
          <w:bCs w:val="0"/>
        </w:rPr>
        <w:t xml:space="preserve">To assist the </w:t>
      </w:r>
      <w:r w:rsidR="00C354B7" w:rsidRPr="00D21DA1">
        <w:rPr>
          <w:rStyle w:val="Strong"/>
          <w:b w:val="0"/>
          <w:bCs w:val="0"/>
        </w:rPr>
        <w:t>franchisees,</w:t>
      </w:r>
      <w:r w:rsidRPr="00D21DA1">
        <w:rPr>
          <w:rStyle w:val="Strong"/>
          <w:b w:val="0"/>
          <w:bCs w:val="0"/>
        </w:rPr>
        <w:t xml:space="preserve"> deliver cultural changes at a low cost, Best Western needs to provide bonuses or find sponsors to provide equipment and materials at a cheaper price. A multi-tier model which provides various budget levels and guarantees quality comparable to the basic model will let franchises develop without detriment to the brand’s image.</w:t>
      </w:r>
    </w:p>
    <w:p w14:paraId="282956B2" w14:textId="77777777" w:rsidR="00D21DA1" w:rsidRPr="00DF732B" w:rsidRDefault="00D21DA1" w:rsidP="00D21DA1">
      <w:pPr>
        <w:rPr>
          <w:rStyle w:val="Strong"/>
        </w:rPr>
      </w:pPr>
      <w:r w:rsidRPr="00DF732B">
        <w:rPr>
          <w:rStyle w:val="Strong"/>
        </w:rPr>
        <w:t>Expand into Emerging Markets</w:t>
      </w:r>
    </w:p>
    <w:p w14:paraId="54EFB238" w14:textId="305982BE" w:rsidR="00D21DA1" w:rsidRPr="00D21DA1" w:rsidRDefault="00D21DA1" w:rsidP="00D21DA1">
      <w:pPr>
        <w:rPr>
          <w:b/>
          <w:bCs/>
          <w:lang w:val="en-CA"/>
        </w:rPr>
      </w:pPr>
      <w:r w:rsidRPr="00D21DA1">
        <w:rPr>
          <w:rStyle w:val="Strong"/>
          <w:b w:val="0"/>
          <w:bCs w:val="0"/>
        </w:rPr>
        <w:t>Best Westerns should think through the strategy of introducing a more focused presence in emerging markets concerning the cultural context. Working with local distributors and not using a global pricing strategy will allow the brand to respond to the needs of the specific country’s audience and therefore find growth potential and receive higher revenues in countries that are not oversaturated with the particular product.</w:t>
      </w:r>
    </w:p>
    <w:p w14:paraId="0A94FA18" w14:textId="77777777" w:rsidR="00D21DA1" w:rsidRDefault="00D21DA1" w:rsidP="00D21DA1">
      <w:pPr>
        <w:rPr>
          <w:rFonts w:cs="Times New Roman"/>
          <w:lang w:val="en-CA"/>
        </w:rPr>
      </w:pPr>
    </w:p>
    <w:p w14:paraId="104B25D7" w14:textId="77777777" w:rsidR="00D21DA1" w:rsidRDefault="00D21DA1" w:rsidP="00D21DA1">
      <w:pPr>
        <w:rPr>
          <w:rFonts w:cs="Times New Roman"/>
          <w:lang w:val="en-CA"/>
        </w:rPr>
      </w:pPr>
    </w:p>
    <w:p w14:paraId="2DF768A5" w14:textId="77777777" w:rsidR="00D21DA1" w:rsidRDefault="00D21DA1" w:rsidP="00D21DA1">
      <w:pPr>
        <w:rPr>
          <w:rFonts w:cs="Times New Roman"/>
          <w:lang w:val="en-CA"/>
        </w:rPr>
      </w:pPr>
    </w:p>
    <w:p w14:paraId="07765CFC" w14:textId="77777777" w:rsidR="00D21DA1" w:rsidRDefault="00D21DA1" w:rsidP="00D21DA1">
      <w:pPr>
        <w:rPr>
          <w:rFonts w:cs="Times New Roman"/>
          <w:lang w:val="en-CA"/>
        </w:rPr>
      </w:pPr>
    </w:p>
    <w:p w14:paraId="62D9D742" w14:textId="77777777" w:rsidR="00D21DA1" w:rsidRDefault="00D21DA1" w:rsidP="00D21DA1">
      <w:pPr>
        <w:rPr>
          <w:rFonts w:cs="Times New Roman"/>
          <w:lang w:val="en-CA"/>
        </w:rPr>
      </w:pPr>
    </w:p>
    <w:p w14:paraId="5A23E328" w14:textId="77777777" w:rsidR="00D21DA1" w:rsidRDefault="00D21DA1" w:rsidP="00D21DA1">
      <w:pPr>
        <w:rPr>
          <w:rFonts w:cs="Times New Roman"/>
          <w:lang w:val="en-CA"/>
        </w:rPr>
      </w:pPr>
    </w:p>
    <w:p w14:paraId="2DCE49C1" w14:textId="77777777" w:rsidR="00D21DA1" w:rsidRDefault="00D21DA1" w:rsidP="00D21DA1">
      <w:pPr>
        <w:rPr>
          <w:rFonts w:cs="Times New Roman"/>
          <w:lang w:val="en-CA"/>
        </w:rPr>
      </w:pPr>
    </w:p>
    <w:p w14:paraId="5DF02AE2" w14:textId="77777777" w:rsidR="00D21DA1" w:rsidRDefault="00D21DA1" w:rsidP="00D21DA1">
      <w:pPr>
        <w:rPr>
          <w:rFonts w:cs="Times New Roman"/>
          <w:lang w:val="en-CA"/>
        </w:rPr>
      </w:pPr>
    </w:p>
    <w:p w14:paraId="61A9FBAA" w14:textId="77777777" w:rsidR="00D21DA1" w:rsidRDefault="00D21DA1" w:rsidP="00D21DA1">
      <w:pPr>
        <w:rPr>
          <w:rFonts w:cs="Times New Roman"/>
          <w:lang w:val="en-CA"/>
        </w:rPr>
      </w:pPr>
    </w:p>
    <w:p w14:paraId="5128813F" w14:textId="77777777" w:rsidR="00D21DA1" w:rsidRDefault="00D21DA1" w:rsidP="00D21DA1">
      <w:pPr>
        <w:rPr>
          <w:rFonts w:cs="Times New Roman"/>
          <w:lang w:val="en-CA"/>
        </w:rPr>
      </w:pPr>
    </w:p>
    <w:p w14:paraId="19F33B96" w14:textId="77777777" w:rsidR="00D21DA1" w:rsidRDefault="00D21DA1" w:rsidP="00D21DA1">
      <w:pPr>
        <w:rPr>
          <w:rFonts w:cs="Times New Roman"/>
          <w:lang w:val="en-CA"/>
        </w:rPr>
      </w:pPr>
    </w:p>
    <w:p w14:paraId="234199F9" w14:textId="77777777" w:rsidR="00D21DA1" w:rsidRDefault="00D21DA1" w:rsidP="00D21DA1">
      <w:pPr>
        <w:rPr>
          <w:rFonts w:cs="Times New Roman"/>
          <w:lang w:val="en-CA"/>
        </w:rPr>
      </w:pPr>
    </w:p>
    <w:p w14:paraId="26BCACF1" w14:textId="77777777" w:rsidR="00D21DA1" w:rsidRPr="00681F58" w:rsidRDefault="00D21DA1" w:rsidP="00D21DA1">
      <w:pPr>
        <w:pStyle w:val="Style2"/>
      </w:pPr>
      <w:bookmarkStart w:id="85" w:name="_Toc183013581"/>
      <w:bookmarkStart w:id="86" w:name="_Toc183030774"/>
      <w:r w:rsidRPr="00BB464F">
        <w:lastRenderedPageBreak/>
        <w:t>Reflective Piece: Placement Experience Using Gibbs' Reflective Model</w:t>
      </w:r>
      <w:bookmarkEnd w:id="85"/>
      <w:bookmarkEnd w:id="86"/>
    </w:p>
    <w:p w14:paraId="2F4357F8" w14:textId="77777777" w:rsidR="00D21DA1" w:rsidRPr="00681F58" w:rsidRDefault="00D21DA1" w:rsidP="00D21DA1">
      <w:pPr>
        <w:rPr>
          <w:rStyle w:val="Strong"/>
        </w:rPr>
      </w:pPr>
      <w:r w:rsidRPr="00681F58">
        <w:rPr>
          <w:rStyle w:val="Strong"/>
        </w:rPr>
        <w:t>Description</w:t>
      </w:r>
    </w:p>
    <w:p w14:paraId="45928455" w14:textId="71593D1E" w:rsidR="00D21DA1" w:rsidRPr="00D21DA1" w:rsidRDefault="00356F10" w:rsidP="00D21DA1">
      <w:pPr>
        <w:rPr>
          <w:rStyle w:val="Strong"/>
          <w:b w:val="0"/>
          <w:bCs w:val="0"/>
        </w:rPr>
      </w:pPr>
      <w:r>
        <w:rPr>
          <w:rStyle w:val="Strong"/>
          <w:b w:val="0"/>
          <w:bCs w:val="0"/>
        </w:rPr>
        <w:t>During my placement</w:t>
      </w:r>
      <w:r w:rsidR="00D21DA1" w:rsidRPr="00D21DA1">
        <w:rPr>
          <w:rStyle w:val="Strong"/>
          <w:b w:val="0"/>
          <w:bCs w:val="0"/>
        </w:rPr>
        <w:t>, I was able to experience the operations of a global chain of hotels. This was basically to see how the different operations of the hotel were likely to change to suit the different cultural customers while at the same time ensuring the company followed the set corporate image. Through the franchise model, Best Western’s properties received permission to adjust the dietary services menu to focus on local dishes, and interior design to reflect the culture of the region. However, I found that while searching for such advantages, I came across operational issues like the inhomogeneous approach to service delivery in various locations and some staff’s unwillingness or preparedness to meet the needs of the guests.</w:t>
      </w:r>
    </w:p>
    <w:p w14:paraId="20EB9669" w14:textId="77777777" w:rsidR="00D21DA1" w:rsidRPr="00681F58" w:rsidRDefault="00D21DA1" w:rsidP="00D21DA1">
      <w:pPr>
        <w:rPr>
          <w:rStyle w:val="Strong"/>
        </w:rPr>
      </w:pPr>
      <w:r w:rsidRPr="00681F58">
        <w:rPr>
          <w:rStyle w:val="Strong"/>
        </w:rPr>
        <w:t>Feelings</w:t>
      </w:r>
    </w:p>
    <w:p w14:paraId="08F5F258" w14:textId="77777777" w:rsidR="00D21DA1" w:rsidRPr="00D21DA1" w:rsidRDefault="00D21DA1" w:rsidP="00D21DA1">
      <w:pPr>
        <w:rPr>
          <w:rStyle w:val="Strong"/>
          <w:b w:val="0"/>
          <w:bCs w:val="0"/>
        </w:rPr>
      </w:pPr>
      <w:r w:rsidRPr="00D21DA1">
        <w:rPr>
          <w:rStyle w:val="Strong"/>
          <w:b w:val="0"/>
          <w:bCs w:val="0"/>
        </w:rPr>
        <w:t>At the beginning of my placement, I had a little bit of eagerness and anxiety. I was excited at the thought of working with an international hotel chain and the challenge however I wondered if I could cope with the dynamic world of hospitality. Watching the cultural component included in Best Western’s management allowed me to develop a great appreciation for the company’s attitude towards multiculturalism. I experienced pride when a guest appreciated the locally sourced breakfast, as I knew that the company would appreciate local culture. Of course, their emotions also made me frustrated especially when there is a communication problem between guests and staff that affects the overall flow. With it, I got to the point where I understood that there is a need for enhanced training, complimented by improved technological support since guests are diverse and unique.</w:t>
      </w:r>
    </w:p>
    <w:p w14:paraId="5E5ED649" w14:textId="77777777" w:rsidR="00D21DA1" w:rsidRPr="00681F58" w:rsidRDefault="00D21DA1" w:rsidP="00D21DA1">
      <w:pPr>
        <w:rPr>
          <w:rStyle w:val="Strong"/>
        </w:rPr>
      </w:pPr>
      <w:r w:rsidRPr="00681F58">
        <w:rPr>
          <w:rStyle w:val="Strong"/>
        </w:rPr>
        <w:t>Evaluation</w:t>
      </w:r>
    </w:p>
    <w:p w14:paraId="774F90D3" w14:textId="77777777" w:rsidR="00D21DA1" w:rsidRPr="00D21DA1" w:rsidRDefault="00D21DA1" w:rsidP="00D21DA1">
      <w:pPr>
        <w:rPr>
          <w:rStyle w:val="Strong"/>
          <w:b w:val="0"/>
          <w:bCs w:val="0"/>
        </w:rPr>
      </w:pPr>
      <w:r w:rsidRPr="00D21DA1">
        <w:rPr>
          <w:rStyle w:val="Strong"/>
          <w:b w:val="0"/>
          <w:bCs w:val="0"/>
        </w:rPr>
        <w:t xml:space="preserve">One of the most interesting things that I came across during the Best Western case was its way of applying global brand standards together with references to regional cultures. The use of British heritage designs and conserving British traditions reflected in the food menu was appreciated by the guests to boost the satisfaction level in the UK locations. Also, guest satisfaction was complemented by the characteristics of friendly and attentive personnel. Still, the autonomy </w:t>
      </w:r>
      <w:r w:rsidRPr="00D21DA1">
        <w:rPr>
          <w:rStyle w:val="Strong"/>
          <w:b w:val="0"/>
          <w:bCs w:val="0"/>
        </w:rPr>
        <w:lastRenderedPageBreak/>
        <w:t>provided to the franchisees sometimes affected operations and hence, the delivery of services differed. Comparing one franchise property to another, it is possible to see that the former was much better at being culturally conscious, whereas the latter would serve meals not characteristic of the region, for example. Besides, more challenges with communication were evident, especially if some of the staff could not communicate with culturally sensitive guests or if they were not fluent in other languages, which at times resulted in confrontations. These areas of training were seen as areas that require enhanced standardization across all franchises of the firm.</w:t>
      </w:r>
    </w:p>
    <w:p w14:paraId="4273D47B" w14:textId="77777777" w:rsidR="00D21DA1" w:rsidRPr="00076A88" w:rsidRDefault="00D21DA1" w:rsidP="00D21DA1">
      <w:pPr>
        <w:rPr>
          <w:rStyle w:val="Strong"/>
        </w:rPr>
      </w:pPr>
      <w:r w:rsidRPr="00076A88">
        <w:rPr>
          <w:rStyle w:val="Strong"/>
        </w:rPr>
        <w:t>Analysis</w:t>
      </w:r>
    </w:p>
    <w:p w14:paraId="70AB46D3" w14:textId="77777777" w:rsidR="00D21DA1" w:rsidRPr="00D21DA1" w:rsidRDefault="00D21DA1" w:rsidP="00D21DA1">
      <w:pPr>
        <w:rPr>
          <w:rStyle w:val="Strong"/>
          <w:b w:val="0"/>
          <w:bCs w:val="0"/>
        </w:rPr>
      </w:pPr>
      <w:r w:rsidRPr="00D21DA1">
        <w:rPr>
          <w:rStyle w:val="Strong"/>
          <w:b w:val="0"/>
          <w:bCs w:val="0"/>
        </w:rPr>
        <w:t>From my placement experience, I deduced that cultural adaptation can be a strength or weakness to Best Western depending on how it is approached. It means that the properties of the franchises are able to respond to the cultural differences of the regions, which corresponds to the trends when tourists require cultural experiences. Such flexibility is appropriate when addressing the individual needs of clients from different territories. However, the non-uniformity in the franchise operations results in variations in services offered thus having an impact on the brand image and guests’ confusion. The meeting with foreigners speaking different languages emphasized the need to solve the problem of language translation. Thus, the adoption of AI technologies including chatbots or translation devices can be effective in bolstering communication and, therefore, guest satisfaction. This I knew to be very essential as it opened my eyes to how effective technology is as far as cultural understanding and organizational effectiveness are concerned.</w:t>
      </w:r>
    </w:p>
    <w:p w14:paraId="75C90C2D" w14:textId="77777777" w:rsidR="00D21DA1" w:rsidRPr="00076A88" w:rsidRDefault="00D21DA1" w:rsidP="00D21DA1">
      <w:pPr>
        <w:rPr>
          <w:rStyle w:val="Strong"/>
        </w:rPr>
      </w:pPr>
      <w:r w:rsidRPr="00076A88">
        <w:rPr>
          <w:rStyle w:val="Strong"/>
        </w:rPr>
        <w:t>Conclusion</w:t>
      </w:r>
    </w:p>
    <w:p w14:paraId="3CE5208B" w14:textId="77777777" w:rsidR="00D21DA1" w:rsidRPr="00D21DA1" w:rsidRDefault="00D21DA1" w:rsidP="00D21DA1">
      <w:pPr>
        <w:rPr>
          <w:rStyle w:val="Strong"/>
          <w:b w:val="0"/>
          <w:bCs w:val="0"/>
        </w:rPr>
      </w:pPr>
      <w:r w:rsidRPr="00D21DA1">
        <w:rPr>
          <w:rStyle w:val="Strong"/>
          <w:b w:val="0"/>
          <w:bCs w:val="0"/>
        </w:rPr>
        <w:t>The cultural issues that are involved in the hospitality industry were revealed by the placement, especially when it comes to adaptation. I understood that the heterogeneity of guests’ needs should be addressed, but franchising must have common parameters to ensure brand recognition. Also, new staff training has been identified as the factor that positively influences the service quality and guests. The complete relevance of technology initiatives for working across languages and offering personalized services to the guests was also apparent. In summary, the trip served to remind the needs to be a balance between allowing local manageability while maintaining global brand standardization.</w:t>
      </w:r>
    </w:p>
    <w:p w14:paraId="3D1E5AA0" w14:textId="77777777" w:rsidR="00D21DA1" w:rsidRPr="00AC1105" w:rsidRDefault="00D21DA1" w:rsidP="00D21DA1">
      <w:pPr>
        <w:rPr>
          <w:b/>
          <w:lang w:val="en-CA"/>
        </w:rPr>
      </w:pPr>
    </w:p>
    <w:p w14:paraId="508775B4" w14:textId="77777777" w:rsidR="00D21DA1" w:rsidRDefault="00D21DA1" w:rsidP="00D21DA1">
      <w:pPr>
        <w:rPr>
          <w:b/>
          <w:bCs/>
          <w:lang w:val="en-GB" w:eastAsia="en-GB"/>
        </w:rPr>
      </w:pPr>
      <w:r w:rsidRPr="00C41A6D">
        <w:rPr>
          <w:b/>
          <w:bCs/>
          <w:lang w:val="en-GB" w:eastAsia="en-GB"/>
        </w:rPr>
        <w:lastRenderedPageBreak/>
        <w:t>Action Plan</w:t>
      </w:r>
    </w:p>
    <w:p w14:paraId="77BB6277" w14:textId="77777777" w:rsidR="00D21DA1" w:rsidRPr="007B29F9" w:rsidRDefault="00D21DA1" w:rsidP="00D21DA1">
      <w:pPr>
        <w:rPr>
          <w:b/>
          <w:bCs/>
          <w:lang w:val="en-GB" w:eastAsia="en-GB"/>
        </w:rPr>
      </w:pPr>
      <w:r w:rsidRPr="00905CAF">
        <w:rPr>
          <w:lang w:val="en-GB" w:eastAsia="en-GB"/>
        </w:rPr>
        <w:t>Based on my reflections, I have identified several actions to improve cultural adaptation strategies in a hospitality setting:</w:t>
      </w:r>
    </w:p>
    <w:p w14:paraId="6ABD5488" w14:textId="77777777" w:rsidR="00D21DA1" w:rsidRPr="005162F9" w:rsidRDefault="00D21DA1" w:rsidP="00D21DA1">
      <w:pPr>
        <w:pStyle w:val="ListParagraph"/>
        <w:numPr>
          <w:ilvl w:val="0"/>
          <w:numId w:val="25"/>
        </w:numPr>
        <w:rPr>
          <w:lang w:eastAsia="en-GB"/>
        </w:rPr>
      </w:pPr>
      <w:r w:rsidRPr="005162F9">
        <w:rPr>
          <w:b/>
          <w:lang w:eastAsia="en-GB"/>
        </w:rPr>
        <w:t>Advocate for Standardised Training Programs:</w:t>
      </w:r>
      <w:r w:rsidRPr="005162F9">
        <w:rPr>
          <w:lang w:eastAsia="en-GB"/>
        </w:rPr>
        <w:t xml:space="preserve"> My recommendation is that every employee should go through a cultural sensitivity program that engages people in the local language, customs, and clients. This training should be conducted from time to time to help the staff cope with new trends in culture.</w:t>
      </w:r>
    </w:p>
    <w:p w14:paraId="7C60D56C" w14:textId="77777777" w:rsidR="00D21DA1" w:rsidRPr="005162F9" w:rsidRDefault="00D21DA1" w:rsidP="00D21DA1">
      <w:pPr>
        <w:pStyle w:val="ListParagraph"/>
        <w:numPr>
          <w:ilvl w:val="0"/>
          <w:numId w:val="25"/>
        </w:numPr>
        <w:rPr>
          <w:lang w:eastAsia="en-GB"/>
        </w:rPr>
      </w:pPr>
      <w:r w:rsidRPr="005162F9">
        <w:rPr>
          <w:b/>
          <w:lang w:eastAsia="en-GB"/>
        </w:rPr>
        <w:t>Leverage Technology:</w:t>
      </w:r>
      <w:r w:rsidRPr="005162F9">
        <w:rPr>
          <w:lang w:eastAsia="en-GB"/>
        </w:rPr>
        <w:t xml:space="preserve"> To do this, I propose to use chatbots with the element of artificial intelligence to help in several languages to communicate with guests. Also, through data analytics, hotels will be in a position to know the specific needs of the guests and therefore offer services that befit those needs.</w:t>
      </w:r>
    </w:p>
    <w:p w14:paraId="29E87F48" w14:textId="77777777" w:rsidR="00D21DA1" w:rsidRPr="005162F9" w:rsidRDefault="00D21DA1" w:rsidP="00D21DA1">
      <w:pPr>
        <w:pStyle w:val="ListParagraph"/>
        <w:numPr>
          <w:ilvl w:val="0"/>
          <w:numId w:val="25"/>
        </w:numPr>
        <w:rPr>
          <w:lang w:eastAsia="en-GB"/>
        </w:rPr>
      </w:pPr>
      <w:r w:rsidRPr="005162F9">
        <w:rPr>
          <w:b/>
          <w:lang w:eastAsia="en-GB"/>
        </w:rPr>
        <w:t>Promote Knowledge Sharing:</w:t>
      </w:r>
      <w:r w:rsidRPr="005162F9">
        <w:rPr>
          <w:lang w:eastAsia="en-GB"/>
        </w:rPr>
        <w:t xml:space="preserve"> Thus, as some of the CAD strategies are more effective for particular franchises, I suggest developing a platform where franchisees can exchange success stories. This could help to know what strategies are effective and maybe apply the effective ones in other centres.</w:t>
      </w:r>
    </w:p>
    <w:p w14:paraId="5767A820" w14:textId="77777777" w:rsidR="00D21DA1" w:rsidRPr="005162F9" w:rsidRDefault="00D21DA1" w:rsidP="00D21DA1">
      <w:pPr>
        <w:pStyle w:val="ListParagraph"/>
        <w:numPr>
          <w:ilvl w:val="0"/>
          <w:numId w:val="25"/>
        </w:numPr>
        <w:rPr>
          <w:lang w:eastAsia="en-GB"/>
        </w:rPr>
      </w:pPr>
      <w:r w:rsidRPr="005162F9">
        <w:rPr>
          <w:b/>
          <w:lang w:eastAsia="en-GB"/>
        </w:rPr>
        <w:t>Strengthen Oversight Mechanisms:</w:t>
      </w:r>
      <w:r w:rsidRPr="005162F9">
        <w:rPr>
          <w:lang w:eastAsia="en-GB"/>
        </w:rPr>
        <w:t xml:space="preserve"> Having regional managers for franchises will be effective in overseeing that all franchises adopt the specific change in culture as per the company’s brand image.</w:t>
      </w:r>
    </w:p>
    <w:p w14:paraId="3EA9AB97" w14:textId="77777777" w:rsidR="00D21DA1" w:rsidRPr="00E15E1D" w:rsidRDefault="00D21DA1" w:rsidP="00D21DA1">
      <w:pPr>
        <w:rPr>
          <w:b/>
          <w:lang w:val="en-GB" w:eastAsia="en-GB"/>
        </w:rPr>
      </w:pPr>
      <w:r w:rsidRPr="00E15E1D">
        <w:rPr>
          <w:b/>
          <w:lang w:val="en-GB" w:eastAsia="en-GB"/>
        </w:rPr>
        <w:t>Evaluation</w:t>
      </w:r>
    </w:p>
    <w:p w14:paraId="0E28A324" w14:textId="6462B754" w:rsidR="00D21DA1" w:rsidRDefault="00D21DA1" w:rsidP="00D21DA1">
      <w:pPr>
        <w:rPr>
          <w:lang w:val="en-CA"/>
        </w:rPr>
      </w:pPr>
      <w:r w:rsidRPr="00905CAF">
        <w:rPr>
          <w:lang w:val="en-GB" w:eastAsia="en-GB"/>
        </w:rPr>
        <w:t>My placement ensured that I got first-hand experience of the issues that surround cultural adaptation, particularly within a franchised environment. The following aspects were brought out: flexibility and control. By improving training, communicating more effectively and increasing supervision, Best Western can become culturally competent. All these have enriched my exposure towards multicultural working environment and their relevance in the hospitality industry.</w:t>
      </w:r>
    </w:p>
    <w:p w14:paraId="4807430A" w14:textId="77777777" w:rsidR="00D21DA1" w:rsidRDefault="00D21DA1" w:rsidP="00D21DA1">
      <w:pPr>
        <w:rPr>
          <w:rFonts w:cs="Times New Roman"/>
          <w:lang w:val="en-CA"/>
        </w:rPr>
      </w:pPr>
    </w:p>
    <w:p w14:paraId="59A3C1DB" w14:textId="77777777" w:rsidR="00D21DA1" w:rsidRDefault="00D21DA1" w:rsidP="00D21DA1">
      <w:pPr>
        <w:rPr>
          <w:rFonts w:cs="Times New Roman"/>
          <w:lang w:val="en-CA"/>
        </w:rPr>
      </w:pPr>
    </w:p>
    <w:p w14:paraId="7A50C59F" w14:textId="77777777" w:rsidR="00D21DA1" w:rsidRPr="00C64248" w:rsidRDefault="00D21DA1" w:rsidP="00D21DA1">
      <w:pPr>
        <w:rPr>
          <w:rFonts w:cs="Times New Roman"/>
          <w:lang w:val="en-CA"/>
        </w:rPr>
      </w:pPr>
    </w:p>
    <w:p w14:paraId="07BA6784" w14:textId="77777777" w:rsidR="00D21DA1" w:rsidRPr="00EC04E4" w:rsidRDefault="00D21DA1" w:rsidP="00D21DA1">
      <w:pPr>
        <w:pStyle w:val="Style2"/>
        <w:rPr>
          <w:lang w:val="en-CA"/>
        </w:rPr>
      </w:pPr>
      <w:bookmarkStart w:id="87" w:name="_Toc183013582"/>
      <w:bookmarkStart w:id="88" w:name="_Toc183030775"/>
      <w:r>
        <w:rPr>
          <w:lang w:val="en-CA"/>
        </w:rPr>
        <w:lastRenderedPageBreak/>
        <w:t>Reference List</w:t>
      </w:r>
      <w:bookmarkEnd w:id="87"/>
      <w:bookmarkEnd w:id="88"/>
    </w:p>
    <w:p w14:paraId="1521E515" w14:textId="77777777" w:rsidR="00D21DA1" w:rsidRPr="00441C88" w:rsidRDefault="00D21DA1" w:rsidP="00D21DA1">
      <w:r w:rsidRPr="00441C88">
        <w:t xml:space="preserve">Adamovic, M. (2018) ‘The influence of cultural diversity on employee engagement and organizational performance: Examining the role of cultural intelligence’, </w:t>
      </w:r>
      <w:r w:rsidRPr="00441C88">
        <w:rPr>
          <w:i/>
          <w:iCs/>
        </w:rPr>
        <w:t>Journal of International Business Studies</w:t>
      </w:r>
      <w:r w:rsidRPr="00441C88">
        <w:t>, 49(2), pp. 192–212.</w:t>
      </w:r>
    </w:p>
    <w:p w14:paraId="505E1DF6" w14:textId="77777777" w:rsidR="00D21DA1" w:rsidRPr="00441C88" w:rsidRDefault="00D21DA1" w:rsidP="00D21DA1">
      <w:proofErr w:type="spellStart"/>
      <w:r w:rsidRPr="00441C88">
        <w:t>Aichhorn</w:t>
      </w:r>
      <w:proofErr w:type="spellEnd"/>
      <w:r w:rsidRPr="00441C88">
        <w:t xml:space="preserve">, N. and Puck, J. (2017) ‘Bridging the language gap in multinational companies: Language strategies and practices’, </w:t>
      </w:r>
      <w:r w:rsidRPr="00441C88">
        <w:rPr>
          <w:i/>
          <w:iCs/>
        </w:rPr>
        <w:t>Journal of World Business</w:t>
      </w:r>
      <w:r w:rsidRPr="00441C88">
        <w:t>, 52(3), pp. 386–403.</w:t>
      </w:r>
    </w:p>
    <w:p w14:paraId="45B03D36" w14:textId="77777777" w:rsidR="00D21DA1" w:rsidRPr="00441C88" w:rsidRDefault="00D21DA1" w:rsidP="00D21DA1">
      <w:r w:rsidRPr="00441C88">
        <w:t xml:space="preserve">Baltes, B. B., Hernandez, D. R. and Collins, C. L. (2015) ‘Cultural intelligence and its impact on global leadership’, </w:t>
      </w:r>
      <w:r w:rsidRPr="00441C88">
        <w:rPr>
          <w:i/>
          <w:iCs/>
        </w:rPr>
        <w:t>International Journal of Cross-Cultural Management</w:t>
      </w:r>
      <w:r w:rsidRPr="00441C88">
        <w:t>, 15(1), pp. 29–44.</w:t>
      </w:r>
    </w:p>
    <w:p w14:paraId="1529081A" w14:textId="77777777" w:rsidR="00D21DA1" w:rsidRPr="00441C88" w:rsidRDefault="00D21DA1" w:rsidP="00D21DA1">
      <w:r w:rsidRPr="00441C88">
        <w:t xml:space="preserve">Barkemeyer, R. (2009) ‘Corporate Social Responsibility in Emerging Economies’, </w:t>
      </w:r>
      <w:r w:rsidRPr="00441C88">
        <w:rPr>
          <w:i/>
          <w:iCs/>
        </w:rPr>
        <w:t>Journal of Corporate Citizenship</w:t>
      </w:r>
      <w:r w:rsidRPr="00441C88">
        <w:t>, 35, pp. 19–36. DOI: 10.9774/GLEAF.4700.</w:t>
      </w:r>
      <w:proofErr w:type="gramStart"/>
      <w:r w:rsidRPr="00441C88">
        <w:t>2009.sp.</w:t>
      </w:r>
      <w:proofErr w:type="gramEnd"/>
      <w:r w:rsidRPr="00441C88">
        <w:t>00004.</w:t>
      </w:r>
    </w:p>
    <w:p w14:paraId="62288BDC" w14:textId="77777777" w:rsidR="00D21DA1" w:rsidRPr="00441C88" w:rsidRDefault="00D21DA1" w:rsidP="00D21DA1">
      <w:r w:rsidRPr="00441C88">
        <w:t xml:space="preserve">Baum, T. and Hagen, L. (1999) ‘Responses to Seasonality: The Experiences of Peripheral Destinations’, </w:t>
      </w:r>
      <w:r w:rsidRPr="00441C88">
        <w:rPr>
          <w:i/>
          <w:iCs/>
        </w:rPr>
        <w:t>International Journal of Tourism Research</w:t>
      </w:r>
      <w:r w:rsidRPr="00441C88">
        <w:t>, 1(5), pp. 299–312. DOI: 10.1002/(SICI)1522-1970(199909/10)1:5&lt;</w:t>
      </w:r>
      <w:proofErr w:type="gramStart"/>
      <w:r w:rsidRPr="00441C88">
        <w:t>299::</w:t>
      </w:r>
      <w:proofErr w:type="gramEnd"/>
      <w:r w:rsidRPr="00441C88">
        <w:t>AID-JTR200&gt;3.0.CO;2-L.</w:t>
      </w:r>
    </w:p>
    <w:p w14:paraId="488A5C86" w14:textId="77777777" w:rsidR="00D21DA1" w:rsidRPr="00441C88" w:rsidRDefault="00D21DA1" w:rsidP="00D21DA1">
      <w:r w:rsidRPr="00441C88">
        <w:t xml:space="preserve">Baum, T. and </w:t>
      </w:r>
      <w:proofErr w:type="spellStart"/>
      <w:r w:rsidRPr="00441C88">
        <w:t>Szivas</w:t>
      </w:r>
      <w:proofErr w:type="spellEnd"/>
      <w:r w:rsidRPr="00441C88">
        <w:t xml:space="preserve">, E. (2001) </w:t>
      </w:r>
      <w:r w:rsidRPr="00441C88">
        <w:rPr>
          <w:i/>
          <w:iCs/>
        </w:rPr>
        <w:t>Human Resource Management in the Tourism Industry</w:t>
      </w:r>
      <w:r w:rsidRPr="00441C88">
        <w:t>. Oxford: Pergamon.</w:t>
      </w:r>
    </w:p>
    <w:p w14:paraId="7F0C6634" w14:textId="77777777" w:rsidR="00D21DA1" w:rsidRPr="00441C88" w:rsidRDefault="00D21DA1" w:rsidP="00D21DA1">
      <w:r w:rsidRPr="00441C88">
        <w:t>Best Western Great Britain (2024) 'About Us'. Available at: https://www.bestwestern.co.uk/company/about-us (Accessed: 20 November 2024).</w:t>
      </w:r>
    </w:p>
    <w:p w14:paraId="19B9DDD1" w14:textId="77777777" w:rsidR="00D21DA1" w:rsidRPr="00441C88" w:rsidRDefault="00D21DA1" w:rsidP="00D21DA1">
      <w:r w:rsidRPr="00441C88">
        <w:t>Best Western Hotels &amp; Resorts (2024) 'About Us'. Available at: https://www.bestwestern.com/en_US/about.html (Accessed: 20 November 2024).</w:t>
      </w:r>
    </w:p>
    <w:p w14:paraId="0A7F5766" w14:textId="77777777" w:rsidR="00D21DA1" w:rsidRPr="00441C88" w:rsidRDefault="00D21DA1" w:rsidP="00D21DA1">
      <w:r w:rsidRPr="00441C88">
        <w:t xml:space="preserve">Best Western Hotels &amp; Resorts (2024) </w:t>
      </w:r>
      <w:r w:rsidRPr="00441C88">
        <w:rPr>
          <w:i/>
          <w:iCs/>
        </w:rPr>
        <w:t>Our Brands</w:t>
      </w:r>
      <w:r w:rsidRPr="00441C88">
        <w:t>. Available at: https://www.bestwestern.com/ (Accessed: 20 November 2024).</w:t>
      </w:r>
    </w:p>
    <w:p w14:paraId="52488792" w14:textId="77777777" w:rsidR="00D21DA1" w:rsidRPr="00441C88" w:rsidRDefault="00D21DA1" w:rsidP="00D21DA1">
      <w:r w:rsidRPr="00441C88">
        <w:t xml:space="preserve">Brotherton, B. (2012) </w:t>
      </w:r>
      <w:r w:rsidRPr="00441C88">
        <w:rPr>
          <w:i/>
          <w:iCs/>
        </w:rPr>
        <w:t>Hospitality and Tourism: An Introduction</w:t>
      </w:r>
      <w:r w:rsidRPr="00441C88">
        <w:t xml:space="preserve">. 2nd </w:t>
      </w:r>
      <w:proofErr w:type="spellStart"/>
      <w:r w:rsidRPr="00441C88">
        <w:t>edn</w:t>
      </w:r>
      <w:proofErr w:type="spellEnd"/>
      <w:r w:rsidRPr="00441C88">
        <w:t>. London: SAGE.</w:t>
      </w:r>
    </w:p>
    <w:p w14:paraId="4385C9A0" w14:textId="77777777" w:rsidR="00D21DA1" w:rsidRPr="00441C88" w:rsidRDefault="00D21DA1" w:rsidP="00D21DA1">
      <w:r w:rsidRPr="00441C88">
        <w:t xml:space="preserve">Bryman, A. (2016) </w:t>
      </w:r>
      <w:r w:rsidRPr="00441C88">
        <w:rPr>
          <w:i/>
          <w:iCs/>
        </w:rPr>
        <w:t>Social Research Methods</w:t>
      </w:r>
      <w:r w:rsidRPr="00441C88">
        <w:t xml:space="preserve">. 5th </w:t>
      </w:r>
      <w:proofErr w:type="spellStart"/>
      <w:r w:rsidRPr="00441C88">
        <w:t>edn</w:t>
      </w:r>
      <w:proofErr w:type="spellEnd"/>
      <w:r w:rsidRPr="00441C88">
        <w:t>. Oxford: Oxford University Press.</w:t>
      </w:r>
    </w:p>
    <w:p w14:paraId="7E94D3F1" w14:textId="77777777" w:rsidR="00D21DA1" w:rsidRPr="00441C88" w:rsidRDefault="00D21DA1" w:rsidP="00D21DA1">
      <w:proofErr w:type="spellStart"/>
      <w:r w:rsidRPr="00441C88">
        <w:t>Buhalis</w:t>
      </w:r>
      <w:proofErr w:type="spellEnd"/>
      <w:r w:rsidRPr="00441C88">
        <w:t xml:space="preserve">, D. (2019) ‘Technology in tourism: Challenges and opportunities’, </w:t>
      </w:r>
      <w:r w:rsidRPr="00441C88">
        <w:rPr>
          <w:i/>
          <w:iCs/>
        </w:rPr>
        <w:t>Tourism Management</w:t>
      </w:r>
      <w:r w:rsidRPr="00441C88">
        <w:t>, 74, pp. 46–52.</w:t>
      </w:r>
    </w:p>
    <w:p w14:paraId="2E93B612" w14:textId="77777777" w:rsidR="00D21DA1" w:rsidRPr="00441C88" w:rsidRDefault="00D21DA1" w:rsidP="00D21DA1">
      <w:r w:rsidRPr="00441C88">
        <w:lastRenderedPageBreak/>
        <w:t xml:space="preserve">Chen, C.-F. and Chen, F.-S. (2010) 'Experience quality, perceived value, satisfaction, and behavioral intentions for heritage tourists', </w:t>
      </w:r>
      <w:r w:rsidRPr="00441C88">
        <w:rPr>
          <w:i/>
          <w:iCs/>
        </w:rPr>
        <w:t>Tourism Management</w:t>
      </w:r>
      <w:r w:rsidRPr="00441C88">
        <w:t>, 31(1), pp. 29–35.</w:t>
      </w:r>
    </w:p>
    <w:p w14:paraId="73BC8B35" w14:textId="77777777" w:rsidR="00D21DA1" w:rsidRPr="00441C88" w:rsidRDefault="00D21DA1" w:rsidP="00D21DA1">
      <w:proofErr w:type="spellStart"/>
      <w:r w:rsidRPr="00441C88">
        <w:t>Cherednichenko</w:t>
      </w:r>
      <w:proofErr w:type="spellEnd"/>
      <w:r w:rsidRPr="00441C88">
        <w:t xml:space="preserve">, O. (2022) ‘Enhancing customer satisfaction through cultural adaptation in international hotels’, </w:t>
      </w:r>
      <w:r w:rsidRPr="00441C88">
        <w:rPr>
          <w:i/>
          <w:iCs/>
        </w:rPr>
        <w:t>Journal of Hospitality Management</w:t>
      </w:r>
      <w:r w:rsidRPr="00441C88">
        <w:t>, 36(2), pp. 123–137.</w:t>
      </w:r>
    </w:p>
    <w:p w14:paraId="233552B6" w14:textId="77777777" w:rsidR="00D21DA1" w:rsidRPr="00441C88" w:rsidRDefault="00D21DA1" w:rsidP="00D21DA1">
      <w:r w:rsidRPr="00441C88">
        <w:t xml:space="preserve">Creswell, J.W. and Poth, C.N. (2018) </w:t>
      </w:r>
      <w:r w:rsidRPr="00441C88">
        <w:rPr>
          <w:i/>
          <w:iCs/>
        </w:rPr>
        <w:t>Qualitative Inquiry and Research Design: Choosing Among Five Approaches</w:t>
      </w:r>
      <w:r w:rsidRPr="00441C88">
        <w:t xml:space="preserve">. 4th </w:t>
      </w:r>
      <w:proofErr w:type="spellStart"/>
      <w:r w:rsidRPr="00441C88">
        <w:t>edn</w:t>
      </w:r>
      <w:proofErr w:type="spellEnd"/>
      <w:r w:rsidRPr="00441C88">
        <w:t>. Thousand Oaks: SAGE Publications.</w:t>
      </w:r>
    </w:p>
    <w:p w14:paraId="4FB2DDAB" w14:textId="77777777" w:rsidR="00D21DA1" w:rsidRPr="00441C88" w:rsidRDefault="00D21DA1" w:rsidP="00D21DA1">
      <w:r w:rsidRPr="00441C88">
        <w:t xml:space="preserve">Davidson, M.C.G. (2003) </w:t>
      </w:r>
      <w:r w:rsidRPr="00441C88">
        <w:rPr>
          <w:i/>
          <w:iCs/>
        </w:rPr>
        <w:t>Managing Hospitality Human Resources</w:t>
      </w:r>
      <w:r w:rsidRPr="00441C88">
        <w:t>. London: Routledge.</w:t>
      </w:r>
    </w:p>
    <w:p w14:paraId="1BEEC2E3" w14:textId="77777777" w:rsidR="00D21DA1" w:rsidRPr="00441C88" w:rsidRDefault="00D21DA1" w:rsidP="00D21DA1">
      <w:r w:rsidRPr="00441C88">
        <w:t xml:space="preserve">Denscombe, M. (2017) </w:t>
      </w:r>
      <w:r w:rsidRPr="00441C88">
        <w:rPr>
          <w:i/>
          <w:iCs/>
        </w:rPr>
        <w:t>The Good Research Guide: For Small-Scale Social Research Projects</w:t>
      </w:r>
      <w:r w:rsidRPr="00441C88">
        <w:t xml:space="preserve">. 6th </w:t>
      </w:r>
      <w:proofErr w:type="spellStart"/>
      <w:r w:rsidRPr="00441C88">
        <w:t>edn</w:t>
      </w:r>
      <w:proofErr w:type="spellEnd"/>
      <w:r w:rsidRPr="00441C88">
        <w:t>. London: Open University Press.</w:t>
      </w:r>
    </w:p>
    <w:p w14:paraId="31B7492B" w14:textId="77777777" w:rsidR="00D21DA1" w:rsidRPr="00441C88" w:rsidRDefault="00D21DA1" w:rsidP="00D21DA1">
      <w:proofErr w:type="spellStart"/>
      <w:r w:rsidRPr="00441C88">
        <w:t>Derbaix</w:t>
      </w:r>
      <w:proofErr w:type="spellEnd"/>
      <w:r w:rsidRPr="00441C88">
        <w:t xml:space="preserve">, C. and </w:t>
      </w:r>
      <w:proofErr w:type="spellStart"/>
      <w:r w:rsidRPr="00441C88">
        <w:t>Gombault</w:t>
      </w:r>
      <w:proofErr w:type="spellEnd"/>
      <w:r w:rsidRPr="00441C88">
        <w:t xml:space="preserve">, A. (2016) ‘Designing cultural experiences for competitive advantage’, </w:t>
      </w:r>
      <w:r w:rsidRPr="00441C88">
        <w:rPr>
          <w:i/>
          <w:iCs/>
        </w:rPr>
        <w:t>Service Industries Journal</w:t>
      </w:r>
      <w:r w:rsidRPr="00441C88">
        <w:t>, 36(9–10), pp. 485–505.</w:t>
      </w:r>
    </w:p>
    <w:p w14:paraId="5F7ED421" w14:textId="77777777" w:rsidR="00D21DA1" w:rsidRPr="00441C88" w:rsidRDefault="00D21DA1" w:rsidP="00D21DA1">
      <w:r w:rsidRPr="00441C88">
        <w:t xml:space="preserve">Dyer, J. H. and Singh, H. (2020) ‘The relational view: Cooperative strategy and sources of interorganizational competitive advantage’, </w:t>
      </w:r>
      <w:r w:rsidRPr="00441C88">
        <w:rPr>
          <w:i/>
          <w:iCs/>
        </w:rPr>
        <w:t>Academy of Management Review</w:t>
      </w:r>
      <w:r w:rsidRPr="00441C88">
        <w:t>, 23(4), pp. 660–679.</w:t>
      </w:r>
    </w:p>
    <w:p w14:paraId="1F9CEA34" w14:textId="77777777" w:rsidR="00D21DA1" w:rsidRPr="00441C88" w:rsidRDefault="00D21DA1" w:rsidP="00D21DA1">
      <w:r w:rsidRPr="00441C88">
        <w:t xml:space="preserve">Eisenhardt, K.M. (1989) </w:t>
      </w:r>
      <w:r w:rsidRPr="00441C88">
        <w:rPr>
          <w:i/>
          <w:iCs/>
        </w:rPr>
        <w:t>Building Theories from Case Study Research</w:t>
      </w:r>
      <w:r w:rsidRPr="00441C88">
        <w:t>. London: SAGE Publications.</w:t>
      </w:r>
    </w:p>
    <w:p w14:paraId="61D19C2A" w14:textId="77777777" w:rsidR="00D21DA1" w:rsidRPr="00441C88" w:rsidRDefault="00D21DA1" w:rsidP="00D21DA1">
      <w:r w:rsidRPr="00441C88">
        <w:t>Expedia (2024) 'Best Western Hotels – Customer Experience and Bookings'. Available at: https://www.expedia.com (Accessed: 20 November 2024).</w:t>
      </w:r>
    </w:p>
    <w:p w14:paraId="4160D7D7" w14:textId="77777777" w:rsidR="00D21DA1" w:rsidRPr="00441C88" w:rsidRDefault="00D21DA1" w:rsidP="00D21DA1">
      <w:r w:rsidRPr="00441C88">
        <w:t xml:space="preserve">Flick, U. (2018) </w:t>
      </w:r>
      <w:r w:rsidRPr="00441C88">
        <w:rPr>
          <w:i/>
          <w:iCs/>
        </w:rPr>
        <w:t>An Introduction to Qualitative Research</w:t>
      </w:r>
      <w:r w:rsidRPr="00441C88">
        <w:t xml:space="preserve">. 6th </w:t>
      </w:r>
      <w:proofErr w:type="spellStart"/>
      <w:r w:rsidRPr="00441C88">
        <w:t>edn</w:t>
      </w:r>
      <w:proofErr w:type="spellEnd"/>
      <w:r w:rsidRPr="00441C88">
        <w:t>. Thousand Oaks: SAGE Publications.</w:t>
      </w:r>
    </w:p>
    <w:p w14:paraId="3B45321D" w14:textId="77777777" w:rsidR="00D21DA1" w:rsidRPr="00441C88" w:rsidRDefault="00D21DA1" w:rsidP="00D21DA1">
      <w:r w:rsidRPr="00441C88">
        <w:t xml:space="preserve">Hall, E.T. and Hall, M.R. (1990) </w:t>
      </w:r>
      <w:r w:rsidRPr="00441C88">
        <w:rPr>
          <w:i/>
          <w:iCs/>
        </w:rPr>
        <w:t>Understanding Cultural Differences</w:t>
      </w:r>
      <w:r w:rsidRPr="00441C88">
        <w:t>. Yarmouth: Intercultural Press.</w:t>
      </w:r>
    </w:p>
    <w:p w14:paraId="68A068A9" w14:textId="77777777" w:rsidR="00D21DA1" w:rsidRPr="00441C88" w:rsidRDefault="00D21DA1" w:rsidP="00D21DA1">
      <w:r w:rsidRPr="00441C88">
        <w:t xml:space="preserve">He, S. and Brown, L. (2013) ‘Cultural Adaptation in International Hotel Chains’, </w:t>
      </w:r>
      <w:r w:rsidRPr="00441C88">
        <w:rPr>
          <w:i/>
          <w:iCs/>
        </w:rPr>
        <w:t>Tourism and Hospitality Research</w:t>
      </w:r>
      <w:r w:rsidRPr="00441C88">
        <w:t>, 13(4), pp. 218–228. DOI: 10.1177/1467358413493642.</w:t>
      </w:r>
    </w:p>
    <w:p w14:paraId="6CDC0B56" w14:textId="77777777" w:rsidR="00D21DA1" w:rsidRPr="00441C88" w:rsidRDefault="00D21DA1" w:rsidP="00D21DA1">
      <w:r w:rsidRPr="00441C88">
        <w:t xml:space="preserve">Hilton Hotels (2024) </w:t>
      </w:r>
      <w:r w:rsidRPr="00441C88">
        <w:rPr>
          <w:i/>
          <w:iCs/>
        </w:rPr>
        <w:t>Corporate Sustainability</w:t>
      </w:r>
      <w:r w:rsidRPr="00441C88">
        <w:t>. Available at: https://www.hilton.com/ (Accessed: 20 November 2024).</w:t>
      </w:r>
    </w:p>
    <w:p w14:paraId="50ABCA51" w14:textId="77777777" w:rsidR="00D21DA1" w:rsidRPr="00441C88" w:rsidRDefault="00D21DA1" w:rsidP="00D21DA1">
      <w:proofErr w:type="spellStart"/>
      <w:r w:rsidRPr="00441C88">
        <w:lastRenderedPageBreak/>
        <w:t>Hinings</w:t>
      </w:r>
      <w:proofErr w:type="spellEnd"/>
      <w:r w:rsidRPr="00441C88">
        <w:t xml:space="preserve">, C. R., </w:t>
      </w:r>
      <w:proofErr w:type="spellStart"/>
      <w:r w:rsidRPr="00441C88">
        <w:t>Gegenhuber</w:t>
      </w:r>
      <w:proofErr w:type="spellEnd"/>
      <w:r w:rsidRPr="00441C88">
        <w:t xml:space="preserve">, T. and Greenwood, R. (2018) ‘Digital innovation and transformation: An institutional perspective’, </w:t>
      </w:r>
      <w:r w:rsidRPr="00441C88">
        <w:rPr>
          <w:i/>
          <w:iCs/>
        </w:rPr>
        <w:t>Information and Organization</w:t>
      </w:r>
      <w:r w:rsidRPr="00441C88">
        <w:t>, 28(1), pp. 52–61.</w:t>
      </w:r>
    </w:p>
    <w:p w14:paraId="697D6ACD" w14:textId="77777777" w:rsidR="00D21DA1" w:rsidRPr="00441C88" w:rsidRDefault="00D21DA1" w:rsidP="00D21DA1">
      <w:r w:rsidRPr="00441C88">
        <w:t xml:space="preserve">Hofstede, G., Hofstede, G.J. and Minkov, M. (2010) </w:t>
      </w:r>
      <w:r w:rsidRPr="00441C88">
        <w:rPr>
          <w:i/>
          <w:iCs/>
        </w:rPr>
        <w:t>Cultures and Organizations: Software of the Mind</w:t>
      </w:r>
      <w:r w:rsidRPr="00441C88">
        <w:t xml:space="preserve">. 3rd </w:t>
      </w:r>
      <w:proofErr w:type="spellStart"/>
      <w:r w:rsidRPr="00441C88">
        <w:t>edn</w:t>
      </w:r>
      <w:proofErr w:type="spellEnd"/>
      <w:r w:rsidRPr="00441C88">
        <w:t>. New York: McGraw-Hill.</w:t>
      </w:r>
    </w:p>
    <w:p w14:paraId="0B773176" w14:textId="77777777" w:rsidR="00D21DA1" w:rsidRPr="00441C88" w:rsidRDefault="00D21DA1" w:rsidP="00D21DA1">
      <w:r w:rsidRPr="00441C88">
        <w:t xml:space="preserve">Ivanov, S. and Webster, C. (2013) 'Adoption of robots, artificial intelligence, and service automation by travel, tourism, and hospitality companies', </w:t>
      </w:r>
      <w:r w:rsidRPr="00441C88">
        <w:rPr>
          <w:i/>
          <w:iCs/>
        </w:rPr>
        <w:t>Technological Forecasting and Social Change</w:t>
      </w:r>
      <w:r w:rsidRPr="00441C88">
        <w:t>, 79(9), pp. 1489–1500.</w:t>
      </w:r>
    </w:p>
    <w:p w14:paraId="76B1406C" w14:textId="77777777" w:rsidR="00D21DA1" w:rsidRPr="00441C88" w:rsidRDefault="00D21DA1" w:rsidP="00D21DA1">
      <w:r w:rsidRPr="00441C88">
        <w:t xml:space="preserve">Jones, P. and Lockwood, A. (2020) </w:t>
      </w:r>
      <w:r w:rsidRPr="00441C88">
        <w:rPr>
          <w:i/>
          <w:iCs/>
        </w:rPr>
        <w:t>The Management of Hotel Operations</w:t>
      </w:r>
      <w:r w:rsidRPr="00441C88">
        <w:t xml:space="preserve">. 2nd </w:t>
      </w:r>
      <w:proofErr w:type="spellStart"/>
      <w:r w:rsidRPr="00441C88">
        <w:t>edn</w:t>
      </w:r>
      <w:proofErr w:type="spellEnd"/>
      <w:r w:rsidRPr="00441C88">
        <w:t>. London: Cengage.</w:t>
      </w:r>
    </w:p>
    <w:p w14:paraId="09017728" w14:textId="77777777" w:rsidR="00D21DA1" w:rsidRPr="00441C88" w:rsidRDefault="00D21DA1" w:rsidP="00D21DA1">
      <w:r w:rsidRPr="00441C88">
        <w:t xml:space="preserve">Jones, P., Hillier, D. and Comfort, D. (2016) 'Sustainability in the global hotel industry', </w:t>
      </w:r>
      <w:r w:rsidRPr="00441C88">
        <w:rPr>
          <w:i/>
          <w:iCs/>
        </w:rPr>
        <w:t>International Journal of Contemporary Hospitality Management</w:t>
      </w:r>
      <w:r w:rsidRPr="00441C88">
        <w:t>, 28(5), pp. 776–793.</w:t>
      </w:r>
    </w:p>
    <w:p w14:paraId="18450031" w14:textId="77777777" w:rsidR="00D21DA1" w:rsidRPr="00441C88" w:rsidRDefault="00D21DA1" w:rsidP="00D21DA1">
      <w:proofErr w:type="spellStart"/>
      <w:r w:rsidRPr="00441C88">
        <w:t>Kandampully</w:t>
      </w:r>
      <w:proofErr w:type="spellEnd"/>
      <w:r w:rsidRPr="00441C88">
        <w:t xml:space="preserve">, J. (2007) </w:t>
      </w:r>
      <w:r w:rsidRPr="00441C88">
        <w:rPr>
          <w:i/>
          <w:iCs/>
        </w:rPr>
        <w:t>Service Management: The New Paradigm in Hospitality</w:t>
      </w:r>
      <w:r w:rsidRPr="00441C88">
        <w:t xml:space="preserve">. 2nd </w:t>
      </w:r>
      <w:proofErr w:type="spellStart"/>
      <w:r w:rsidRPr="00441C88">
        <w:t>edn</w:t>
      </w:r>
      <w:proofErr w:type="spellEnd"/>
      <w:r w:rsidRPr="00441C88">
        <w:t>. New York: Pearson.</w:t>
      </w:r>
    </w:p>
    <w:p w14:paraId="2A25164B" w14:textId="77777777" w:rsidR="00D21DA1" w:rsidRPr="00441C88" w:rsidRDefault="00D21DA1" w:rsidP="00D21DA1">
      <w:proofErr w:type="spellStart"/>
      <w:r w:rsidRPr="00441C88">
        <w:t>Kandampully</w:t>
      </w:r>
      <w:proofErr w:type="spellEnd"/>
      <w:r w:rsidRPr="00441C88">
        <w:t xml:space="preserve">, J. and </w:t>
      </w:r>
      <w:proofErr w:type="spellStart"/>
      <w:r w:rsidRPr="00441C88">
        <w:t>Suhartanto</w:t>
      </w:r>
      <w:proofErr w:type="spellEnd"/>
      <w:r w:rsidRPr="00441C88">
        <w:t xml:space="preserve">, D. (2000) 'Customer loyalty in the hotel industry: The role of customer satisfaction and image', </w:t>
      </w:r>
      <w:r w:rsidRPr="00441C88">
        <w:rPr>
          <w:i/>
          <w:iCs/>
        </w:rPr>
        <w:t>International Journal of Contemporary Hospitality Management</w:t>
      </w:r>
      <w:r w:rsidRPr="00441C88">
        <w:t>, 12(6), pp. 346–351.</w:t>
      </w:r>
    </w:p>
    <w:p w14:paraId="6BD50174" w14:textId="77777777" w:rsidR="00D21DA1" w:rsidRPr="00441C88" w:rsidRDefault="00D21DA1" w:rsidP="00D21DA1">
      <w:proofErr w:type="spellStart"/>
      <w:r w:rsidRPr="00441C88">
        <w:t>Kandampully</w:t>
      </w:r>
      <w:proofErr w:type="spellEnd"/>
      <w:r w:rsidRPr="00441C88">
        <w:t xml:space="preserve">, J., Zhang, T. and </w:t>
      </w:r>
      <w:proofErr w:type="spellStart"/>
      <w:r w:rsidRPr="00441C88">
        <w:t>Bilgihan</w:t>
      </w:r>
      <w:proofErr w:type="spellEnd"/>
      <w:r w:rsidRPr="00441C88">
        <w:t xml:space="preserve">, A. (2015) ‘Customer Loyalty: A Review and Future Directions with a Special Focus on the Hospitality Industry’, </w:t>
      </w:r>
      <w:r w:rsidRPr="00441C88">
        <w:rPr>
          <w:i/>
          <w:iCs/>
        </w:rPr>
        <w:t>International Journal of Contemporary Hospitality Management</w:t>
      </w:r>
      <w:r w:rsidRPr="00441C88">
        <w:t>, 27(3), pp. 379–414. DOI: 10.1108/IJCHM-03-2014-0151.</w:t>
      </w:r>
    </w:p>
    <w:p w14:paraId="65A5A08C" w14:textId="77777777" w:rsidR="00D21DA1" w:rsidRPr="00441C88" w:rsidRDefault="00D21DA1" w:rsidP="00D21DA1">
      <w:r w:rsidRPr="00441C88">
        <w:t xml:space="preserve">Kim, H., Bonn, M.A. and Lee, J.J. (2017) 'Customer complaints in the hotel industry: A cross-cultural look', </w:t>
      </w:r>
      <w:r w:rsidRPr="00441C88">
        <w:rPr>
          <w:i/>
          <w:iCs/>
        </w:rPr>
        <w:t>Journal of Hospitality Marketing &amp; Management</w:t>
      </w:r>
      <w:r w:rsidRPr="00441C88">
        <w:t>, 26(6), pp. 673–692.</w:t>
      </w:r>
    </w:p>
    <w:p w14:paraId="1E0CF9CC" w14:textId="77777777" w:rsidR="00D21DA1" w:rsidRPr="00441C88" w:rsidRDefault="00D21DA1" w:rsidP="00D21DA1">
      <w:r w:rsidRPr="00441C88">
        <w:t xml:space="preserve">Kim, H.J., et al. (2015) ‘Cultural Adaptation Strategies for Hotel Brands: An Exploratory Study’, </w:t>
      </w:r>
      <w:r w:rsidRPr="00441C88">
        <w:rPr>
          <w:i/>
          <w:iCs/>
        </w:rPr>
        <w:t>International Journal of Hospitality Management</w:t>
      </w:r>
      <w:r w:rsidRPr="00441C88">
        <w:t>, 48, pp. 101–112. DOI: 10.1016/j.ijhm.2015.04.005.</w:t>
      </w:r>
    </w:p>
    <w:p w14:paraId="72D7BFE7" w14:textId="77777777" w:rsidR="00D21DA1" w:rsidRPr="00441C88" w:rsidRDefault="00D21DA1" w:rsidP="00D21DA1">
      <w:r w:rsidRPr="00441C88">
        <w:lastRenderedPageBreak/>
        <w:t xml:space="preserve">Kotler, P., Bowen, J. and Makens, J. (2017) </w:t>
      </w:r>
      <w:r w:rsidRPr="00441C88">
        <w:rPr>
          <w:i/>
          <w:iCs/>
        </w:rPr>
        <w:t>Marketing for Hospitality and Tourism</w:t>
      </w:r>
      <w:r w:rsidRPr="00441C88">
        <w:t xml:space="preserve">. 7th </w:t>
      </w:r>
      <w:proofErr w:type="spellStart"/>
      <w:r w:rsidRPr="00441C88">
        <w:t>edn</w:t>
      </w:r>
      <w:proofErr w:type="spellEnd"/>
      <w:r w:rsidRPr="00441C88">
        <w:t>. London: Pearson.</w:t>
      </w:r>
    </w:p>
    <w:p w14:paraId="59E9F4FB" w14:textId="77777777" w:rsidR="00D21DA1" w:rsidRPr="00441C88" w:rsidRDefault="00D21DA1" w:rsidP="00D21DA1">
      <w:r w:rsidRPr="00441C88">
        <w:t xml:space="preserve">Kotler, P., Bowen, J. and Makens, J. (2017) </w:t>
      </w:r>
      <w:r w:rsidRPr="00441C88">
        <w:rPr>
          <w:i/>
          <w:iCs/>
        </w:rPr>
        <w:t>Marketing for Hospitality and Tourism</w:t>
      </w:r>
      <w:r w:rsidRPr="00441C88">
        <w:t xml:space="preserve">. 7th </w:t>
      </w:r>
      <w:proofErr w:type="spellStart"/>
      <w:r w:rsidRPr="00441C88">
        <w:t>edn</w:t>
      </w:r>
      <w:proofErr w:type="spellEnd"/>
      <w:r w:rsidRPr="00441C88">
        <w:t>. Boston: Pearson.</w:t>
      </w:r>
    </w:p>
    <w:p w14:paraId="7F6828F5" w14:textId="77777777" w:rsidR="00D21DA1" w:rsidRPr="00441C88" w:rsidRDefault="00D21DA1" w:rsidP="00D21DA1">
      <w:r w:rsidRPr="00441C88">
        <w:t xml:space="preserve">Kwok, L., et al. (2011) ‘Social Media in Hospitality: A Review and Agenda for Future Research’, </w:t>
      </w:r>
      <w:r w:rsidRPr="00441C88">
        <w:rPr>
          <w:i/>
          <w:iCs/>
        </w:rPr>
        <w:t>International Journal of Contemporary Hospitality Management</w:t>
      </w:r>
      <w:r w:rsidRPr="00441C88">
        <w:t>, 23(4), pp. 456–472. DOI: 10.1108/09596111111130035.</w:t>
      </w:r>
    </w:p>
    <w:p w14:paraId="59F82ECC" w14:textId="77777777" w:rsidR="00D21DA1" w:rsidRPr="00441C88" w:rsidRDefault="00D21DA1" w:rsidP="00D21DA1">
      <w:r w:rsidRPr="00441C88">
        <w:t xml:space="preserve">Lancaster, G. (2019) ‘Strategic segmentation and cultural adaptation in hospitality marketing’, </w:t>
      </w:r>
      <w:r w:rsidRPr="00441C88">
        <w:rPr>
          <w:i/>
          <w:iCs/>
        </w:rPr>
        <w:t>Journal of Marketing Theory and Practice</w:t>
      </w:r>
      <w:r w:rsidRPr="00441C88">
        <w:t>, 27(4), pp. 350–365.</w:t>
      </w:r>
    </w:p>
    <w:p w14:paraId="21282240" w14:textId="77777777" w:rsidR="00D21DA1" w:rsidRPr="00441C88" w:rsidRDefault="00D21DA1" w:rsidP="00D21DA1">
      <w:r w:rsidRPr="00441C88">
        <w:t xml:space="preserve">Lashley, C. (2018) </w:t>
      </w:r>
      <w:r w:rsidRPr="00441C88">
        <w:rPr>
          <w:i/>
          <w:iCs/>
        </w:rPr>
        <w:t>Hospitality Management</w:t>
      </w:r>
      <w:r w:rsidRPr="00441C88">
        <w:t xml:space="preserve">. 2nd </w:t>
      </w:r>
      <w:proofErr w:type="spellStart"/>
      <w:r w:rsidRPr="00441C88">
        <w:t>edn</w:t>
      </w:r>
      <w:proofErr w:type="spellEnd"/>
      <w:r w:rsidRPr="00441C88">
        <w:t>. London: Routledge.</w:t>
      </w:r>
    </w:p>
    <w:p w14:paraId="1BB6B86F" w14:textId="77777777" w:rsidR="00D21DA1" w:rsidRPr="00441C88" w:rsidRDefault="00D21DA1" w:rsidP="00D21DA1">
      <w:r w:rsidRPr="00441C88">
        <w:t xml:space="preserve">Law, R., </w:t>
      </w:r>
      <w:proofErr w:type="spellStart"/>
      <w:r w:rsidRPr="00441C88">
        <w:t>Buhalis</w:t>
      </w:r>
      <w:proofErr w:type="spellEnd"/>
      <w:r w:rsidRPr="00441C88">
        <w:t xml:space="preserve">, D. and Cobanoglu, C. (2014) 'Progress on information and communication technologies in hospitality and tourism', </w:t>
      </w:r>
      <w:r w:rsidRPr="00441C88">
        <w:rPr>
          <w:i/>
          <w:iCs/>
        </w:rPr>
        <w:t>International Journal of Contemporary Hospitality Management</w:t>
      </w:r>
      <w:r w:rsidRPr="00441C88">
        <w:t>, 26(5), pp. 727–750.</w:t>
      </w:r>
    </w:p>
    <w:p w14:paraId="4BCE433B" w14:textId="77777777" w:rsidR="00D21DA1" w:rsidRPr="00441C88" w:rsidRDefault="00D21DA1" w:rsidP="00D21DA1">
      <w:r w:rsidRPr="00441C88">
        <w:t xml:space="preserve">Lee, K.H. and Oh, W.Y. (2017) ‘Cross-Cultural Service Encounter’, </w:t>
      </w:r>
      <w:r w:rsidRPr="00441C88">
        <w:rPr>
          <w:i/>
          <w:iCs/>
        </w:rPr>
        <w:t>Journal of Hospitality &amp; Tourism Research</w:t>
      </w:r>
      <w:r w:rsidRPr="00441C88">
        <w:t>, 41(3), pp. 385–415. DOI: 10.1177/1096348015619417.</w:t>
      </w:r>
    </w:p>
    <w:p w14:paraId="42F5FE28" w14:textId="77777777" w:rsidR="00D21DA1" w:rsidRPr="00441C88" w:rsidRDefault="00D21DA1" w:rsidP="00D21DA1">
      <w:r w:rsidRPr="00441C88">
        <w:t xml:space="preserve">Li, M. and Wan, Y.K.P. (2021) 'Exploring the relationship between sustainability and customer satisfaction in the hotel industry', </w:t>
      </w:r>
      <w:r w:rsidRPr="00441C88">
        <w:rPr>
          <w:i/>
          <w:iCs/>
        </w:rPr>
        <w:t>Journal of Sustainable Tourism</w:t>
      </w:r>
      <w:r w:rsidRPr="00441C88">
        <w:t>, 29(3), pp. 529–547.</w:t>
      </w:r>
    </w:p>
    <w:p w14:paraId="7224288F" w14:textId="77777777" w:rsidR="00D21DA1" w:rsidRPr="00441C88" w:rsidRDefault="00D21DA1" w:rsidP="00D21DA1">
      <w:r w:rsidRPr="00441C88">
        <w:t xml:space="preserve">Lovelock, C. and Wirtz, J. (2016) </w:t>
      </w:r>
      <w:r w:rsidRPr="00441C88">
        <w:rPr>
          <w:i/>
          <w:iCs/>
        </w:rPr>
        <w:t>Services Marketing: People, Technology, Strategy</w:t>
      </w:r>
      <w:r w:rsidRPr="00441C88">
        <w:t xml:space="preserve">. 8th </w:t>
      </w:r>
      <w:proofErr w:type="spellStart"/>
      <w:r w:rsidRPr="00441C88">
        <w:t>edn</w:t>
      </w:r>
      <w:proofErr w:type="spellEnd"/>
      <w:r w:rsidRPr="00441C88">
        <w:t>. Upper Saddle River, NJ: Pearson.</w:t>
      </w:r>
    </w:p>
    <w:p w14:paraId="7034E298" w14:textId="77777777" w:rsidR="00D21DA1" w:rsidRPr="00441C88" w:rsidRDefault="00D21DA1" w:rsidP="00D21DA1">
      <w:r w:rsidRPr="00441C88">
        <w:t>Medallia (2024) 'Best Western Case Study'. Available at: https://www.medallia.com/customers/best-western/ (Accessed: 20 November 2024).</w:t>
      </w:r>
    </w:p>
    <w:p w14:paraId="37E5C9BF" w14:textId="77777777" w:rsidR="00D21DA1" w:rsidRPr="00441C88" w:rsidRDefault="00D21DA1" w:rsidP="00D21DA1">
      <w:r w:rsidRPr="00441C88">
        <w:t xml:space="preserve">Merriam, S.B. and Tisdell, E.J. (2015) </w:t>
      </w:r>
      <w:r w:rsidRPr="00441C88">
        <w:rPr>
          <w:i/>
          <w:iCs/>
        </w:rPr>
        <w:t>Qualitative Research: A Guide to Design and Implementation</w:t>
      </w:r>
      <w:r w:rsidRPr="00441C88">
        <w:t xml:space="preserve">. 4th </w:t>
      </w:r>
      <w:proofErr w:type="spellStart"/>
      <w:r w:rsidRPr="00441C88">
        <w:t>edn</w:t>
      </w:r>
      <w:proofErr w:type="spellEnd"/>
      <w:r w:rsidRPr="00441C88">
        <w:t>. San Francisco: Jossey-Bass.</w:t>
      </w:r>
    </w:p>
    <w:p w14:paraId="057966DA" w14:textId="77777777" w:rsidR="00D21DA1" w:rsidRPr="00441C88" w:rsidRDefault="00D21DA1" w:rsidP="00D21DA1">
      <w:r w:rsidRPr="00441C88">
        <w:t xml:space="preserve">Mishra, A., Mishra, S. and Choudhury, A. (2017) ‘Local staff as cultural mediators in international hotel chains’, </w:t>
      </w:r>
      <w:r w:rsidRPr="00441C88">
        <w:rPr>
          <w:i/>
          <w:iCs/>
        </w:rPr>
        <w:t>Tourism and Hospitality Research</w:t>
      </w:r>
      <w:r w:rsidRPr="00441C88">
        <w:t>, 17(3), pp. 268–282.</w:t>
      </w:r>
    </w:p>
    <w:p w14:paraId="1D6B7118" w14:textId="77777777" w:rsidR="00D21DA1" w:rsidRPr="00441C88" w:rsidRDefault="00D21DA1" w:rsidP="00D21DA1">
      <w:r w:rsidRPr="00441C88">
        <w:lastRenderedPageBreak/>
        <w:t xml:space="preserve">Nelson, T. (2023) ‘Cross-cultural collaboration in the hospitality industry: A case study approach’, </w:t>
      </w:r>
      <w:r w:rsidRPr="00441C88">
        <w:rPr>
          <w:i/>
          <w:iCs/>
        </w:rPr>
        <w:t>International Journal of Hospitality Management</w:t>
      </w:r>
      <w:r w:rsidRPr="00441C88">
        <w:t>, 42(3), pp. 345–362.</w:t>
      </w:r>
    </w:p>
    <w:p w14:paraId="3DDE6C87" w14:textId="77777777" w:rsidR="00D21DA1" w:rsidRPr="00441C88" w:rsidRDefault="00D21DA1" w:rsidP="00D21DA1">
      <w:proofErr w:type="spellStart"/>
      <w:r w:rsidRPr="00441C88">
        <w:t>Niñerola</w:t>
      </w:r>
      <w:proofErr w:type="spellEnd"/>
      <w:r w:rsidRPr="00441C88">
        <w:t>, A., Sánchez-</w:t>
      </w:r>
      <w:proofErr w:type="spellStart"/>
      <w:r w:rsidRPr="00441C88">
        <w:t>Rebull</w:t>
      </w:r>
      <w:proofErr w:type="spellEnd"/>
      <w:r w:rsidRPr="00441C88">
        <w:t xml:space="preserve">, M. and Hernández-Lara, A. (2016) ‘Cultural diversity in international hotels: Challenges and opportunities’, </w:t>
      </w:r>
      <w:r w:rsidRPr="00441C88">
        <w:rPr>
          <w:i/>
          <w:iCs/>
        </w:rPr>
        <w:t>Service Industries Journal</w:t>
      </w:r>
      <w:r w:rsidRPr="00441C88">
        <w:t>, 36(2), pp. 158–174.</w:t>
      </w:r>
    </w:p>
    <w:p w14:paraId="18F64379" w14:textId="77777777" w:rsidR="00D21DA1" w:rsidRPr="00441C88" w:rsidRDefault="00D21DA1" w:rsidP="00D21DA1">
      <w:r w:rsidRPr="00441C88">
        <w:t xml:space="preserve">Nonaka, I. (2023) ‘Knowledge creation and cultural integration in multinational organizations’, </w:t>
      </w:r>
      <w:r w:rsidRPr="00441C88">
        <w:rPr>
          <w:i/>
          <w:iCs/>
        </w:rPr>
        <w:t>Journal of Knowledge Management</w:t>
      </w:r>
      <w:r w:rsidRPr="00441C88">
        <w:t>, 27(1), pp. 18–35.</w:t>
      </w:r>
    </w:p>
    <w:p w14:paraId="3A8736EC" w14:textId="77777777" w:rsidR="00D21DA1" w:rsidRPr="00441C88" w:rsidRDefault="00D21DA1" w:rsidP="00D21DA1">
      <w:r w:rsidRPr="00441C88">
        <w:t xml:space="preserve">Parasuraman, A., Zeithaml, V.A. and Berry, L.L. (1985) ‘A Conceptual Model of Service Quality and Its Implications for Future Research’, </w:t>
      </w:r>
      <w:r w:rsidRPr="00441C88">
        <w:rPr>
          <w:i/>
          <w:iCs/>
        </w:rPr>
        <w:t>Journal of Marketing</w:t>
      </w:r>
      <w:r w:rsidRPr="00441C88">
        <w:t>, 49(4), pp. 41–50. DOI: 10.1177/002224298504900403.</w:t>
      </w:r>
    </w:p>
    <w:p w14:paraId="7052DDE3" w14:textId="77777777" w:rsidR="00D21DA1" w:rsidRPr="00441C88" w:rsidRDefault="00D21DA1" w:rsidP="00D21DA1">
      <w:proofErr w:type="spellStart"/>
      <w:r w:rsidRPr="00441C88">
        <w:t>Pizam</w:t>
      </w:r>
      <w:proofErr w:type="spellEnd"/>
      <w:r w:rsidRPr="00441C88">
        <w:t xml:space="preserve">, A. and Mansfeld, Y. (2009) </w:t>
      </w:r>
      <w:r w:rsidRPr="00441C88">
        <w:rPr>
          <w:i/>
          <w:iCs/>
        </w:rPr>
        <w:t>Consumer Behavior in Travel and Tourism</w:t>
      </w:r>
      <w:r w:rsidRPr="00441C88">
        <w:t xml:space="preserve">. 2nd </w:t>
      </w:r>
      <w:proofErr w:type="spellStart"/>
      <w:r w:rsidRPr="00441C88">
        <w:t>edn</w:t>
      </w:r>
      <w:proofErr w:type="spellEnd"/>
      <w:r w:rsidRPr="00441C88">
        <w:t>. New York: Routledge.</w:t>
      </w:r>
    </w:p>
    <w:p w14:paraId="36174BB8" w14:textId="77777777" w:rsidR="00D21DA1" w:rsidRPr="00441C88" w:rsidRDefault="00D21DA1" w:rsidP="00D21DA1">
      <w:r w:rsidRPr="00441C88">
        <w:t xml:space="preserve">Premier Inn (2024) </w:t>
      </w:r>
      <w:r w:rsidRPr="00441C88">
        <w:rPr>
          <w:i/>
          <w:iCs/>
        </w:rPr>
        <w:t>Our Brand</w:t>
      </w:r>
      <w:r w:rsidRPr="00441C88">
        <w:t>. Available at: https://www.premierinn.com/ (Accessed: 20 November 2024).</w:t>
      </w:r>
    </w:p>
    <w:p w14:paraId="36C0AE3B" w14:textId="77777777" w:rsidR="00D21DA1" w:rsidRPr="00441C88" w:rsidRDefault="00D21DA1" w:rsidP="00D21DA1">
      <w:r w:rsidRPr="00441C88">
        <w:t>PwC UK (2023) 'UK Hotels Forecast 2023-2024'. Available at: https://www.pwc.co.uk/industries/hospitality-leisure/insights/uk-hotels-forecast.html (Accessed: 20 November 2024).</w:t>
      </w:r>
    </w:p>
    <w:p w14:paraId="18E8E5DA" w14:textId="77777777" w:rsidR="00D21DA1" w:rsidRPr="00441C88" w:rsidRDefault="00D21DA1" w:rsidP="00D21DA1">
      <w:r w:rsidRPr="00441C88">
        <w:t xml:space="preserve">Ransley, J. and Ingram, H. (2000) </w:t>
      </w:r>
      <w:r w:rsidRPr="00441C88">
        <w:rPr>
          <w:i/>
          <w:iCs/>
        </w:rPr>
        <w:t>Developing Hospitality Properties and Facilities</w:t>
      </w:r>
      <w:r w:rsidRPr="00441C88">
        <w:t>. Oxford: Butterworth-Heinemann.</w:t>
      </w:r>
    </w:p>
    <w:p w14:paraId="39C69C8F" w14:textId="77777777" w:rsidR="00D21DA1" w:rsidRPr="00441C88" w:rsidRDefault="00D21DA1" w:rsidP="00D21DA1">
      <w:r w:rsidRPr="00441C88">
        <w:t xml:space="preserve">Robson, C. and McCartan, K. (2016) </w:t>
      </w:r>
      <w:r w:rsidRPr="00441C88">
        <w:rPr>
          <w:i/>
          <w:iCs/>
        </w:rPr>
        <w:t>Real World Research</w:t>
      </w:r>
      <w:r w:rsidRPr="00441C88">
        <w:t xml:space="preserve">. 4th </w:t>
      </w:r>
      <w:proofErr w:type="spellStart"/>
      <w:r w:rsidRPr="00441C88">
        <w:t>edn</w:t>
      </w:r>
      <w:proofErr w:type="spellEnd"/>
      <w:r w:rsidRPr="00441C88">
        <w:t>. Hoboken: Wiley.</w:t>
      </w:r>
    </w:p>
    <w:p w14:paraId="1370F4EA" w14:textId="77777777" w:rsidR="00D21DA1" w:rsidRPr="00441C88" w:rsidRDefault="00D21DA1" w:rsidP="00D21DA1">
      <w:proofErr w:type="spellStart"/>
      <w:r w:rsidRPr="00441C88">
        <w:t>Sarantakos</w:t>
      </w:r>
      <w:proofErr w:type="spellEnd"/>
      <w:r w:rsidRPr="00441C88">
        <w:t xml:space="preserve">, S. (2013) </w:t>
      </w:r>
      <w:r w:rsidRPr="00441C88">
        <w:rPr>
          <w:i/>
          <w:iCs/>
        </w:rPr>
        <w:t>Social Research</w:t>
      </w:r>
      <w:r w:rsidRPr="00441C88">
        <w:t xml:space="preserve">. 4th </w:t>
      </w:r>
      <w:proofErr w:type="spellStart"/>
      <w:r w:rsidRPr="00441C88">
        <w:t>edn</w:t>
      </w:r>
      <w:proofErr w:type="spellEnd"/>
      <w:r w:rsidRPr="00441C88">
        <w:t>. Basingstoke: Palgrave Macmillan.</w:t>
      </w:r>
    </w:p>
    <w:p w14:paraId="6F707C1D" w14:textId="77777777" w:rsidR="00D21DA1" w:rsidRPr="00441C88" w:rsidRDefault="00D21DA1" w:rsidP="00D21DA1">
      <w:r w:rsidRPr="00441C88">
        <w:t>Serra-</w:t>
      </w:r>
      <w:proofErr w:type="spellStart"/>
      <w:r w:rsidRPr="00441C88">
        <w:t>Cantallops</w:t>
      </w:r>
      <w:proofErr w:type="spellEnd"/>
      <w:r w:rsidRPr="00441C88">
        <w:t xml:space="preserve">, A., Ramón Cardona, J. and Salvi, F. (2020) ‘The role of service quality in cultural adaptation strategies’, </w:t>
      </w:r>
      <w:r w:rsidRPr="00441C88">
        <w:rPr>
          <w:i/>
          <w:iCs/>
        </w:rPr>
        <w:t>Journal of Travel Research</w:t>
      </w:r>
      <w:r w:rsidRPr="00441C88">
        <w:t>, 59(4), pp. 738–752.</w:t>
      </w:r>
    </w:p>
    <w:p w14:paraId="49564CD6" w14:textId="77777777" w:rsidR="00D21DA1" w:rsidRPr="00441C88" w:rsidRDefault="00D21DA1" w:rsidP="00D21DA1">
      <w:r w:rsidRPr="00441C88">
        <w:t xml:space="preserve">Sharpley, R. and Stone, P.R. (2011) 'Contemporary tourist experience: Concepts and consequences', </w:t>
      </w:r>
      <w:r w:rsidRPr="00441C88">
        <w:rPr>
          <w:i/>
          <w:iCs/>
        </w:rPr>
        <w:t>Annals of Tourism Research</w:t>
      </w:r>
      <w:r w:rsidRPr="00441C88">
        <w:t>, 38(3), pp. 1184–1200.</w:t>
      </w:r>
    </w:p>
    <w:p w14:paraId="0ECE8197" w14:textId="77777777" w:rsidR="00D21DA1" w:rsidRPr="00441C88" w:rsidRDefault="00D21DA1" w:rsidP="00D21DA1">
      <w:r w:rsidRPr="00441C88">
        <w:lastRenderedPageBreak/>
        <w:t>Skift (2021) 'How Technology is Transforming the Hospitality Industry'. Available at: https://skift.com/2021/01/12/how-technology-is-transforming-the-hospitality-industry/ (Accessed: 20 November 2024).</w:t>
      </w:r>
    </w:p>
    <w:p w14:paraId="234E3B26" w14:textId="77777777" w:rsidR="00D21DA1" w:rsidRPr="00441C88" w:rsidRDefault="00D21DA1" w:rsidP="00D21DA1">
      <w:r w:rsidRPr="00441C88">
        <w:t xml:space="preserve">Solomon, M.R. (2020) </w:t>
      </w:r>
      <w:r w:rsidRPr="00441C88">
        <w:rPr>
          <w:i/>
          <w:iCs/>
        </w:rPr>
        <w:t>Consumer Behavior: Buying, Having, and Being</w:t>
      </w:r>
      <w:r w:rsidRPr="00441C88">
        <w:t xml:space="preserve">. 13th </w:t>
      </w:r>
      <w:proofErr w:type="spellStart"/>
      <w:r w:rsidRPr="00441C88">
        <w:t>edn</w:t>
      </w:r>
      <w:proofErr w:type="spellEnd"/>
      <w:r w:rsidRPr="00441C88">
        <w:t>. New York: Pearson.</w:t>
      </w:r>
    </w:p>
    <w:p w14:paraId="0B3FEA9D" w14:textId="77777777" w:rsidR="00D21DA1" w:rsidRPr="00441C88" w:rsidRDefault="00D21DA1" w:rsidP="00D21DA1">
      <w:r w:rsidRPr="00441C88">
        <w:t xml:space="preserve">Stake, R.E. (2005) </w:t>
      </w:r>
      <w:r w:rsidRPr="00441C88">
        <w:rPr>
          <w:i/>
          <w:iCs/>
        </w:rPr>
        <w:t>The Art of Case Study Research</w:t>
      </w:r>
      <w:r w:rsidRPr="00441C88">
        <w:t>. Thousand Oaks: SAGE Publications.</w:t>
      </w:r>
    </w:p>
    <w:p w14:paraId="2E18394A" w14:textId="77777777" w:rsidR="00D21DA1" w:rsidRPr="00441C88" w:rsidRDefault="00D21DA1" w:rsidP="00D21DA1">
      <w:r w:rsidRPr="00441C88">
        <w:t>Statista (2023) 'Best Western Hotels &amp; Resorts - Statistics &amp; Facts'. Available at: https://www.statista.com/topics/1234/best-western/ (Accessed: 20 November 2024).</w:t>
      </w:r>
    </w:p>
    <w:p w14:paraId="725AA4D2" w14:textId="77777777" w:rsidR="00D21DA1" w:rsidRPr="00441C88" w:rsidRDefault="00D21DA1" w:rsidP="00D21DA1">
      <w:r w:rsidRPr="00441C88">
        <w:t xml:space="preserve">Tesone, D.V. (2012) </w:t>
      </w:r>
      <w:r w:rsidRPr="00441C88">
        <w:rPr>
          <w:i/>
          <w:iCs/>
        </w:rPr>
        <w:t>Principles of Management for the Hospitality Industry</w:t>
      </w:r>
      <w:r w:rsidRPr="00441C88">
        <w:t>. Oxford: Butterworth-Heinemann.</w:t>
      </w:r>
    </w:p>
    <w:p w14:paraId="1A71FD6F" w14:textId="77777777" w:rsidR="00D21DA1" w:rsidRPr="00441C88" w:rsidRDefault="00D21DA1" w:rsidP="00D21DA1">
      <w:r w:rsidRPr="00441C88">
        <w:t>The Caterer (2021) 'Rob Paterson Resigns as Best Western GB Chief Executive'. Available at: https://www.thecaterer.com/news/rob-paterson-resigns-best-western-gb-chief-executive (Accessed: 20 November 2024).</w:t>
      </w:r>
    </w:p>
    <w:p w14:paraId="22144997" w14:textId="77777777" w:rsidR="00D21DA1" w:rsidRPr="00441C88" w:rsidRDefault="00D21DA1" w:rsidP="00D21DA1">
      <w:r w:rsidRPr="00441C88">
        <w:t>TripAdvisor (2024) 'Best Western Hotels - Reviews and Feedback'. Available at: https://www.tripadvisor.co.uk (Accessed: 20 November 2024).</w:t>
      </w:r>
    </w:p>
    <w:p w14:paraId="7F57FD85" w14:textId="77777777" w:rsidR="00D21DA1" w:rsidRPr="00441C88" w:rsidRDefault="00D21DA1" w:rsidP="00D21DA1">
      <w:r w:rsidRPr="00441C88">
        <w:t xml:space="preserve">Tsai, H., et al. (2010) ‘The Impact of Hotel Cultural Features on Guest Satisfaction’, </w:t>
      </w:r>
      <w:r w:rsidRPr="00441C88">
        <w:rPr>
          <w:i/>
          <w:iCs/>
        </w:rPr>
        <w:t>Tourism Management</w:t>
      </w:r>
      <w:r w:rsidRPr="00441C88">
        <w:t>, 31(6), pp. 798–804. DOI: 10.1016/j.tourman.2009.08.002.</w:t>
      </w:r>
    </w:p>
    <w:p w14:paraId="6DA5C515" w14:textId="77777777" w:rsidR="00D21DA1" w:rsidRPr="00441C88" w:rsidRDefault="00D21DA1" w:rsidP="00D21DA1">
      <w:r w:rsidRPr="00441C88">
        <w:t xml:space="preserve">Walker, J.R. (2021) </w:t>
      </w:r>
      <w:r w:rsidRPr="00441C88">
        <w:rPr>
          <w:i/>
          <w:iCs/>
        </w:rPr>
        <w:t>Introduction to Hospitality Management</w:t>
      </w:r>
      <w:r w:rsidRPr="00441C88">
        <w:t xml:space="preserve">. 8th </w:t>
      </w:r>
      <w:proofErr w:type="spellStart"/>
      <w:r w:rsidRPr="00441C88">
        <w:t>edn</w:t>
      </w:r>
      <w:proofErr w:type="spellEnd"/>
      <w:r w:rsidRPr="00441C88">
        <w:t>. London: Pearson.</w:t>
      </w:r>
    </w:p>
    <w:p w14:paraId="0B86BAE2" w14:textId="77777777" w:rsidR="00D21DA1" w:rsidRPr="00441C88" w:rsidRDefault="00D21DA1" w:rsidP="00D21DA1">
      <w:r w:rsidRPr="00441C88">
        <w:t xml:space="preserve">Wang, X. and Beise-Zee, R. (2013) ‘Stereotyping in international marketing and its impact on adaptation’, </w:t>
      </w:r>
      <w:r w:rsidRPr="00441C88">
        <w:rPr>
          <w:i/>
          <w:iCs/>
        </w:rPr>
        <w:t>Journal of International Marketing</w:t>
      </w:r>
      <w:r w:rsidRPr="00441C88">
        <w:t>, 21(2), pp. 85–103.</w:t>
      </w:r>
    </w:p>
    <w:p w14:paraId="4ABC1424" w14:textId="77777777" w:rsidR="00D21DA1" w:rsidRPr="00441C88" w:rsidRDefault="00D21DA1" w:rsidP="00D21DA1">
      <w:r w:rsidRPr="00441C88">
        <w:t xml:space="preserve">Warren-Gordon, K. (2020) ‘Building customer trust through cultural sensitivity in global markets’, </w:t>
      </w:r>
      <w:r w:rsidRPr="00441C88">
        <w:rPr>
          <w:i/>
          <w:iCs/>
        </w:rPr>
        <w:t>Journal of Marketing Management</w:t>
      </w:r>
      <w:r w:rsidRPr="00441C88">
        <w:t>, 36(3–4), pp. 271–289.</w:t>
      </w:r>
    </w:p>
    <w:p w14:paraId="2C5D9115" w14:textId="77777777" w:rsidR="00D21DA1" w:rsidRPr="00441C88" w:rsidRDefault="00D21DA1" w:rsidP="00D21DA1">
      <w:r w:rsidRPr="00441C88">
        <w:t xml:space="preserve">Williams, L. K. (2016) ‘Cultural values and conflicting strategies in international hospitality management’, </w:t>
      </w:r>
      <w:r w:rsidRPr="00441C88">
        <w:rPr>
          <w:i/>
          <w:iCs/>
        </w:rPr>
        <w:t>Journal of Hospitality Marketing &amp; Management</w:t>
      </w:r>
      <w:r w:rsidRPr="00441C88">
        <w:t>, 25(7), pp. 781–798.</w:t>
      </w:r>
    </w:p>
    <w:p w14:paraId="1C938A9A" w14:textId="77777777" w:rsidR="00D21DA1" w:rsidRPr="00441C88" w:rsidRDefault="00D21DA1" w:rsidP="00D21DA1">
      <w:r w:rsidRPr="00441C88">
        <w:lastRenderedPageBreak/>
        <w:t xml:space="preserve">Wood, R.C. (2015) 'Hospitality management: A brief introduction', </w:t>
      </w:r>
      <w:r w:rsidRPr="00441C88">
        <w:rPr>
          <w:i/>
          <w:iCs/>
        </w:rPr>
        <w:t>Journal of Hospitality and Tourism Management</w:t>
      </w:r>
      <w:r w:rsidRPr="00441C88">
        <w:t>, 25(1), pp. 27–36.</w:t>
      </w:r>
    </w:p>
    <w:p w14:paraId="633903B8" w14:textId="77777777" w:rsidR="00D21DA1" w:rsidRPr="00441C88" w:rsidRDefault="00D21DA1" w:rsidP="00D21DA1">
      <w:r w:rsidRPr="00441C88">
        <w:t xml:space="preserve">Xie, K.L., Zhang, Z. and Zhang, Z. (2014) 'The business value of online consumer reviews and management response to hotel performance', </w:t>
      </w:r>
      <w:r w:rsidRPr="00441C88">
        <w:rPr>
          <w:i/>
          <w:iCs/>
        </w:rPr>
        <w:t>International Journal of Hospitality Management</w:t>
      </w:r>
      <w:r w:rsidRPr="00441C88">
        <w:t>, 43, pp. 1–12.</w:t>
      </w:r>
    </w:p>
    <w:p w14:paraId="1D509884" w14:textId="77777777" w:rsidR="00D21DA1" w:rsidRPr="00441C88" w:rsidRDefault="00D21DA1" w:rsidP="00D21DA1">
      <w:r w:rsidRPr="00441C88">
        <w:t xml:space="preserve">Yan, R. (2014) ‘Strategic segmentation and cultural sensitivity in the tourism industry’, </w:t>
      </w:r>
      <w:r w:rsidRPr="00441C88">
        <w:rPr>
          <w:i/>
          <w:iCs/>
        </w:rPr>
        <w:t>Tourism Economics</w:t>
      </w:r>
      <w:r w:rsidRPr="00441C88">
        <w:t>, 20(5), pp. 1005–1022.</w:t>
      </w:r>
    </w:p>
    <w:p w14:paraId="37F7BE4B" w14:textId="77777777" w:rsidR="00D21DA1" w:rsidRPr="00441C88" w:rsidRDefault="00D21DA1" w:rsidP="00D21DA1">
      <w:r w:rsidRPr="00441C88">
        <w:t xml:space="preserve">Yeoman, I., Robertson, M. and McMahon-Beattie, U. (2007) </w:t>
      </w:r>
      <w:r w:rsidRPr="00441C88">
        <w:rPr>
          <w:i/>
          <w:iCs/>
        </w:rPr>
        <w:t>The Future of Tourism</w:t>
      </w:r>
      <w:r w:rsidRPr="00441C88">
        <w:t>. London: Routledge.</w:t>
      </w:r>
    </w:p>
    <w:p w14:paraId="364C21E2" w14:textId="77777777" w:rsidR="00D21DA1" w:rsidRPr="00441C88" w:rsidRDefault="00D21DA1" w:rsidP="00D21DA1">
      <w:r w:rsidRPr="00441C88">
        <w:t xml:space="preserve">Yilmaz, S. (2019) </w:t>
      </w:r>
      <w:r w:rsidRPr="00441C88">
        <w:rPr>
          <w:i/>
          <w:iCs/>
        </w:rPr>
        <w:t>Tourism and Hospitality Management</w:t>
      </w:r>
      <w:r w:rsidRPr="00441C88">
        <w:t>. Berlin: Springer.</w:t>
      </w:r>
    </w:p>
    <w:p w14:paraId="21BC9E64" w14:textId="77777777" w:rsidR="00D21DA1" w:rsidRDefault="00D21DA1" w:rsidP="00D21DA1">
      <w:r w:rsidRPr="00441C88">
        <w:t xml:space="preserve">Yin, R.K. (2018) </w:t>
      </w:r>
      <w:r w:rsidRPr="00441C88">
        <w:rPr>
          <w:i/>
          <w:iCs/>
        </w:rPr>
        <w:t>Case Study Research and Applications: Design and Methods</w:t>
      </w:r>
      <w:r w:rsidRPr="00441C88">
        <w:t xml:space="preserve">. 6th </w:t>
      </w:r>
      <w:proofErr w:type="spellStart"/>
      <w:r w:rsidRPr="00441C88">
        <w:t>edn</w:t>
      </w:r>
      <w:proofErr w:type="spellEnd"/>
      <w:r w:rsidRPr="00441C88">
        <w:t>. Thousand Oaks: SAGE Publications.</w:t>
      </w:r>
    </w:p>
    <w:p w14:paraId="625CB65E" w14:textId="77777777" w:rsidR="004D25AA" w:rsidRDefault="004D25AA" w:rsidP="00D21DA1"/>
    <w:p w14:paraId="6F3A6F74" w14:textId="77777777" w:rsidR="004D25AA" w:rsidRDefault="004D25AA" w:rsidP="00D21DA1"/>
    <w:p w14:paraId="405E8FE8" w14:textId="77777777" w:rsidR="004D25AA" w:rsidRDefault="004D25AA" w:rsidP="00D21DA1"/>
    <w:p w14:paraId="185DFB88" w14:textId="77777777" w:rsidR="004D25AA" w:rsidRDefault="004D25AA" w:rsidP="00D21DA1"/>
    <w:p w14:paraId="284CA663" w14:textId="77777777" w:rsidR="004D25AA" w:rsidRDefault="004D25AA" w:rsidP="00D21DA1"/>
    <w:p w14:paraId="23050FA0" w14:textId="77777777" w:rsidR="004D25AA" w:rsidRDefault="004D25AA" w:rsidP="00D21DA1"/>
    <w:p w14:paraId="573E8DF3" w14:textId="77777777" w:rsidR="004D25AA" w:rsidRDefault="004D25AA" w:rsidP="00D21DA1"/>
    <w:p w14:paraId="2F2A83B7" w14:textId="77777777" w:rsidR="004D25AA" w:rsidRDefault="004D25AA" w:rsidP="00D21DA1"/>
    <w:p w14:paraId="1A420F75" w14:textId="77777777" w:rsidR="004D25AA" w:rsidRDefault="004D25AA" w:rsidP="00D21DA1"/>
    <w:p w14:paraId="068FFCF8" w14:textId="77777777" w:rsidR="004D25AA" w:rsidRDefault="004D25AA" w:rsidP="00D21DA1"/>
    <w:p w14:paraId="75A82633" w14:textId="77777777" w:rsidR="00AD500A" w:rsidRPr="00AD500A" w:rsidRDefault="00AD500A" w:rsidP="00AD500A"/>
    <w:sectPr w:rsidR="00AD500A" w:rsidRPr="00AD500A" w:rsidSect="002309B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1E7F99" w14:textId="77777777" w:rsidR="00E34137" w:rsidRDefault="00E34137" w:rsidP="00AD500A">
      <w:pPr>
        <w:spacing w:after="0" w:line="240" w:lineRule="auto"/>
      </w:pPr>
      <w:r>
        <w:separator/>
      </w:r>
    </w:p>
  </w:endnote>
  <w:endnote w:type="continuationSeparator" w:id="0">
    <w:p w14:paraId="0358230A" w14:textId="77777777" w:rsidR="00E34137" w:rsidRDefault="00E34137" w:rsidP="00AD5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0969613"/>
      <w:docPartObj>
        <w:docPartGallery w:val="Page Numbers (Bottom of Page)"/>
        <w:docPartUnique/>
      </w:docPartObj>
    </w:sdtPr>
    <w:sdtEndPr>
      <w:rPr>
        <w:noProof/>
      </w:rPr>
    </w:sdtEndPr>
    <w:sdtContent>
      <w:p w14:paraId="5549EF7C" w14:textId="3C689898" w:rsidR="00AD500A" w:rsidRDefault="00AD50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8C9E55" w14:textId="77777777" w:rsidR="00AD500A" w:rsidRDefault="00AD50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3B5334" w14:textId="77777777" w:rsidR="00E34137" w:rsidRDefault="00E34137" w:rsidP="00AD500A">
      <w:pPr>
        <w:spacing w:after="0" w:line="240" w:lineRule="auto"/>
      </w:pPr>
      <w:r>
        <w:separator/>
      </w:r>
    </w:p>
  </w:footnote>
  <w:footnote w:type="continuationSeparator" w:id="0">
    <w:p w14:paraId="2A635E92" w14:textId="77777777" w:rsidR="00E34137" w:rsidRDefault="00E34137" w:rsidP="00AD50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50905"/>
    <w:multiLevelType w:val="multilevel"/>
    <w:tmpl w:val="7522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C403D"/>
    <w:multiLevelType w:val="multilevel"/>
    <w:tmpl w:val="32C0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0676D"/>
    <w:multiLevelType w:val="multilevel"/>
    <w:tmpl w:val="8946D448"/>
    <w:lvl w:ilvl="0">
      <w:start w:val="1"/>
      <w:numFmt w:val="decimal"/>
      <w:pStyle w:val="Style2"/>
      <w:lvlText w:val="%1."/>
      <w:lvlJc w:val="left"/>
      <w:pPr>
        <w:ind w:left="720" w:hanging="360"/>
      </w:pPr>
      <w:rPr>
        <w:rFonts w:ascii="Times New Roman" w:eastAsiaTheme="majorEastAsia" w:hAnsi="Times New Roman" w:cs="Times New Roman"/>
      </w:rPr>
    </w:lvl>
    <w:lvl w:ilvl="1">
      <w:start w:val="1"/>
      <w:numFmt w:val="decimal"/>
      <w:pStyle w:val="Style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68A7FFA"/>
    <w:multiLevelType w:val="multilevel"/>
    <w:tmpl w:val="CA98CC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78069F"/>
    <w:multiLevelType w:val="multilevel"/>
    <w:tmpl w:val="0A6E5AA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9ED7018"/>
    <w:multiLevelType w:val="multilevel"/>
    <w:tmpl w:val="4EE0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4071CB"/>
    <w:multiLevelType w:val="hybridMultilevel"/>
    <w:tmpl w:val="76D0AB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E43096A"/>
    <w:multiLevelType w:val="hybridMultilevel"/>
    <w:tmpl w:val="A2D41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4550">
    <w:abstractNumId w:val="2"/>
  </w:num>
  <w:num w:numId="2" w16cid:durableId="721632770">
    <w:abstractNumId w:val="4"/>
  </w:num>
  <w:num w:numId="3" w16cid:durableId="1978562981">
    <w:abstractNumId w:val="3"/>
  </w:num>
  <w:num w:numId="4" w16cid:durableId="2271144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17019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45830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95303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68145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63387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85268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222296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93882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5695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0066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94411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20696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8775215">
    <w:abstractNumId w:val="6"/>
  </w:num>
  <w:num w:numId="18" w16cid:durableId="18369178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482681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06466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36473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302017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742832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14483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04872615">
    <w:abstractNumId w:val="7"/>
  </w:num>
  <w:num w:numId="26" w16cid:durableId="728917073">
    <w:abstractNumId w:val="0"/>
  </w:num>
  <w:num w:numId="27" w16cid:durableId="722829257">
    <w:abstractNumId w:val="1"/>
  </w:num>
  <w:num w:numId="28" w16cid:durableId="6125193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E25"/>
    <w:rsid w:val="00025189"/>
    <w:rsid w:val="000376B3"/>
    <w:rsid w:val="000576F9"/>
    <w:rsid w:val="00057E25"/>
    <w:rsid w:val="00074922"/>
    <w:rsid w:val="000770CF"/>
    <w:rsid w:val="00081A72"/>
    <w:rsid w:val="000C29F0"/>
    <w:rsid w:val="000D2528"/>
    <w:rsid w:val="00164387"/>
    <w:rsid w:val="001A16AD"/>
    <w:rsid w:val="001F2133"/>
    <w:rsid w:val="00211107"/>
    <w:rsid w:val="002309BE"/>
    <w:rsid w:val="0025573F"/>
    <w:rsid w:val="00263CDD"/>
    <w:rsid w:val="002706F1"/>
    <w:rsid w:val="0031271C"/>
    <w:rsid w:val="00330206"/>
    <w:rsid w:val="00356F10"/>
    <w:rsid w:val="003607C1"/>
    <w:rsid w:val="003A7127"/>
    <w:rsid w:val="00442164"/>
    <w:rsid w:val="004436AE"/>
    <w:rsid w:val="0046085D"/>
    <w:rsid w:val="00482554"/>
    <w:rsid w:val="004840BD"/>
    <w:rsid w:val="00486DFC"/>
    <w:rsid w:val="004D25AA"/>
    <w:rsid w:val="004E50CC"/>
    <w:rsid w:val="00571EB0"/>
    <w:rsid w:val="00586CF2"/>
    <w:rsid w:val="005C10DC"/>
    <w:rsid w:val="006063A0"/>
    <w:rsid w:val="006811F6"/>
    <w:rsid w:val="006E4DD7"/>
    <w:rsid w:val="007A02B8"/>
    <w:rsid w:val="007D2F57"/>
    <w:rsid w:val="00805C25"/>
    <w:rsid w:val="00851C75"/>
    <w:rsid w:val="00856F1D"/>
    <w:rsid w:val="008C5EF7"/>
    <w:rsid w:val="009325D7"/>
    <w:rsid w:val="00945F00"/>
    <w:rsid w:val="00986B67"/>
    <w:rsid w:val="009D3B95"/>
    <w:rsid w:val="00A21BEB"/>
    <w:rsid w:val="00A23793"/>
    <w:rsid w:val="00A5344A"/>
    <w:rsid w:val="00A65EE2"/>
    <w:rsid w:val="00A743BC"/>
    <w:rsid w:val="00AA1135"/>
    <w:rsid w:val="00AA2B83"/>
    <w:rsid w:val="00AB0C76"/>
    <w:rsid w:val="00AD500A"/>
    <w:rsid w:val="00B15CFD"/>
    <w:rsid w:val="00B21639"/>
    <w:rsid w:val="00B61505"/>
    <w:rsid w:val="00B615C2"/>
    <w:rsid w:val="00B81BB3"/>
    <w:rsid w:val="00B84C7A"/>
    <w:rsid w:val="00BA06A1"/>
    <w:rsid w:val="00C354B7"/>
    <w:rsid w:val="00CE2547"/>
    <w:rsid w:val="00D21DA1"/>
    <w:rsid w:val="00D52FAF"/>
    <w:rsid w:val="00D8656C"/>
    <w:rsid w:val="00D91878"/>
    <w:rsid w:val="00DD1A11"/>
    <w:rsid w:val="00DE32C4"/>
    <w:rsid w:val="00E31F67"/>
    <w:rsid w:val="00E34137"/>
    <w:rsid w:val="00E41832"/>
    <w:rsid w:val="00EA31C9"/>
    <w:rsid w:val="00F32D04"/>
    <w:rsid w:val="00F44A28"/>
    <w:rsid w:val="00FC2C34"/>
    <w:rsid w:val="00FF36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415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00A"/>
    <w:pPr>
      <w:spacing w:after="200" w:line="360" w:lineRule="auto"/>
      <w:jc w:val="both"/>
    </w:pPr>
    <w:rPr>
      <w:rFonts w:ascii="Times New Roman" w:eastAsia="SimSun" w:hAnsi="Times New Roman"/>
      <w:sz w:val="24"/>
      <w:lang w:val="en-US"/>
      <w14:ligatures w14:val="none"/>
    </w:rPr>
  </w:style>
  <w:style w:type="paragraph" w:styleId="Heading1">
    <w:name w:val="heading 1"/>
    <w:basedOn w:val="Normal"/>
    <w:next w:val="Normal"/>
    <w:link w:val="Heading1Char"/>
    <w:uiPriority w:val="9"/>
    <w:qFormat/>
    <w:rsid w:val="00AD50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D50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D25AA"/>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D25A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link w:val="Style1Char"/>
    <w:qFormat/>
    <w:rsid w:val="00AD500A"/>
    <w:rPr>
      <w:rFonts w:ascii="Times New Roman" w:hAnsi="Times New Roman" w:cs="Times New Roman"/>
      <w:b/>
      <w:bCs/>
      <w:color w:val="000000" w:themeColor="text1"/>
    </w:rPr>
  </w:style>
  <w:style w:type="character" w:customStyle="1" w:styleId="Style1Char">
    <w:name w:val="Style1 Char"/>
    <w:basedOn w:val="Heading1Char"/>
    <w:link w:val="Style1"/>
    <w:rsid w:val="00AD500A"/>
    <w:rPr>
      <w:rFonts w:ascii="Times New Roman" w:eastAsiaTheme="majorEastAsia" w:hAnsi="Times New Roman" w:cs="Times New Roman"/>
      <w:b/>
      <w:bCs/>
      <w:color w:val="000000" w:themeColor="text1"/>
      <w:sz w:val="32"/>
      <w:szCs w:val="32"/>
      <w:lang w:val="en-US"/>
      <w14:ligatures w14:val="none"/>
    </w:rPr>
  </w:style>
  <w:style w:type="character" w:customStyle="1" w:styleId="Heading1Char">
    <w:name w:val="Heading 1 Char"/>
    <w:basedOn w:val="DefaultParagraphFont"/>
    <w:link w:val="Heading1"/>
    <w:uiPriority w:val="9"/>
    <w:rsid w:val="00AD500A"/>
    <w:rPr>
      <w:rFonts w:asciiTheme="majorHAnsi" w:eastAsiaTheme="majorEastAsia" w:hAnsiTheme="majorHAnsi" w:cstheme="majorBidi"/>
      <w:color w:val="2F5496" w:themeColor="accent1" w:themeShade="BF"/>
      <w:sz w:val="32"/>
      <w:szCs w:val="32"/>
      <w:lang w:val="en-US"/>
      <w14:ligatures w14:val="none"/>
    </w:rPr>
  </w:style>
  <w:style w:type="paragraph" w:styleId="TOCHeading">
    <w:name w:val="TOC Heading"/>
    <w:basedOn w:val="Heading1"/>
    <w:next w:val="Normal"/>
    <w:uiPriority w:val="39"/>
    <w:unhideWhenUsed/>
    <w:qFormat/>
    <w:rsid w:val="00AD500A"/>
    <w:pPr>
      <w:spacing w:line="259" w:lineRule="auto"/>
      <w:jc w:val="left"/>
      <w:outlineLvl w:val="9"/>
    </w:pPr>
  </w:style>
  <w:style w:type="paragraph" w:styleId="TOC1">
    <w:name w:val="toc 1"/>
    <w:basedOn w:val="Normal"/>
    <w:next w:val="Normal"/>
    <w:autoRedefine/>
    <w:uiPriority w:val="39"/>
    <w:unhideWhenUsed/>
    <w:rsid w:val="00AD500A"/>
    <w:pPr>
      <w:spacing w:after="100"/>
    </w:pPr>
  </w:style>
  <w:style w:type="character" w:styleId="Hyperlink">
    <w:name w:val="Hyperlink"/>
    <w:basedOn w:val="DefaultParagraphFont"/>
    <w:uiPriority w:val="99"/>
    <w:unhideWhenUsed/>
    <w:rsid w:val="00AD500A"/>
    <w:rPr>
      <w:color w:val="0563C1" w:themeColor="hyperlink"/>
      <w:u w:val="single"/>
    </w:rPr>
  </w:style>
  <w:style w:type="paragraph" w:customStyle="1" w:styleId="Style2">
    <w:name w:val="Style2"/>
    <w:basedOn w:val="Normal"/>
    <w:link w:val="Style2Char"/>
    <w:qFormat/>
    <w:rsid w:val="00AD500A"/>
    <w:pPr>
      <w:keepNext/>
      <w:keepLines/>
      <w:numPr>
        <w:numId w:val="1"/>
      </w:numPr>
      <w:spacing w:before="240" w:after="0"/>
      <w:outlineLvl w:val="0"/>
    </w:pPr>
    <w:rPr>
      <w:rFonts w:eastAsiaTheme="majorEastAsia" w:cs="Times New Roman"/>
      <w:b/>
      <w:bCs/>
      <w:color w:val="000000" w:themeColor="text1"/>
      <w:sz w:val="32"/>
      <w:szCs w:val="32"/>
    </w:rPr>
  </w:style>
  <w:style w:type="character" w:customStyle="1" w:styleId="Style2Char">
    <w:name w:val="Style2 Char"/>
    <w:basedOn w:val="DefaultParagraphFont"/>
    <w:link w:val="Style2"/>
    <w:rsid w:val="00AD500A"/>
    <w:rPr>
      <w:rFonts w:ascii="Times New Roman" w:eastAsiaTheme="majorEastAsia" w:hAnsi="Times New Roman" w:cs="Times New Roman"/>
      <w:b/>
      <w:bCs/>
      <w:color w:val="000000" w:themeColor="text1"/>
      <w:sz w:val="32"/>
      <w:szCs w:val="32"/>
      <w:lang w:val="en-US"/>
      <w14:ligatures w14:val="none"/>
    </w:rPr>
  </w:style>
  <w:style w:type="paragraph" w:customStyle="1" w:styleId="Style3">
    <w:name w:val="Style3"/>
    <w:basedOn w:val="Heading2"/>
    <w:link w:val="Style3Char"/>
    <w:qFormat/>
    <w:rsid w:val="00AD500A"/>
    <w:pPr>
      <w:numPr>
        <w:ilvl w:val="1"/>
        <w:numId w:val="1"/>
      </w:numPr>
    </w:pPr>
    <w:rPr>
      <w:rFonts w:ascii="Times New Roman" w:hAnsi="Times New Roman" w:cs="Times New Roman"/>
      <w:b/>
      <w:bCs/>
      <w:color w:val="000000" w:themeColor="text1"/>
    </w:rPr>
  </w:style>
  <w:style w:type="character" w:customStyle="1" w:styleId="Style3Char">
    <w:name w:val="Style3 Char"/>
    <w:basedOn w:val="Heading2Char"/>
    <w:link w:val="Style3"/>
    <w:rsid w:val="00AD500A"/>
    <w:rPr>
      <w:rFonts w:ascii="Times New Roman" w:eastAsiaTheme="majorEastAsia" w:hAnsi="Times New Roman" w:cs="Times New Roman"/>
      <w:b/>
      <w:bCs/>
      <w:color w:val="000000" w:themeColor="text1"/>
      <w:sz w:val="26"/>
      <w:szCs w:val="26"/>
      <w:lang w:val="en-US"/>
      <w14:ligatures w14:val="none"/>
    </w:rPr>
  </w:style>
  <w:style w:type="character" w:customStyle="1" w:styleId="Heading2Char">
    <w:name w:val="Heading 2 Char"/>
    <w:basedOn w:val="DefaultParagraphFont"/>
    <w:link w:val="Heading2"/>
    <w:uiPriority w:val="9"/>
    <w:semiHidden/>
    <w:rsid w:val="00AD500A"/>
    <w:rPr>
      <w:rFonts w:asciiTheme="majorHAnsi" w:eastAsiaTheme="majorEastAsia" w:hAnsiTheme="majorHAnsi" w:cstheme="majorBidi"/>
      <w:color w:val="2F5496" w:themeColor="accent1" w:themeShade="BF"/>
      <w:sz w:val="26"/>
      <w:szCs w:val="26"/>
      <w:lang w:val="en-US"/>
      <w14:ligatures w14:val="none"/>
    </w:rPr>
  </w:style>
  <w:style w:type="paragraph" w:styleId="ListParagraph">
    <w:name w:val="List Paragraph"/>
    <w:basedOn w:val="Normal"/>
    <w:uiPriority w:val="34"/>
    <w:qFormat/>
    <w:rsid w:val="00AD500A"/>
    <w:pPr>
      <w:spacing w:after="160"/>
      <w:ind w:left="720"/>
      <w:contextualSpacing/>
    </w:pPr>
    <w:rPr>
      <w:rFonts w:eastAsiaTheme="minorHAnsi"/>
      <w:lang w:val="en-GB"/>
    </w:rPr>
  </w:style>
  <w:style w:type="paragraph" w:styleId="Header">
    <w:name w:val="header"/>
    <w:basedOn w:val="Normal"/>
    <w:link w:val="HeaderChar"/>
    <w:uiPriority w:val="99"/>
    <w:unhideWhenUsed/>
    <w:rsid w:val="00AD50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500A"/>
    <w:rPr>
      <w:rFonts w:ascii="Times New Roman" w:eastAsia="SimSun" w:hAnsi="Times New Roman"/>
      <w:sz w:val="24"/>
      <w:lang w:val="en-US"/>
      <w14:ligatures w14:val="none"/>
    </w:rPr>
  </w:style>
  <w:style w:type="paragraph" w:styleId="Footer">
    <w:name w:val="footer"/>
    <w:basedOn w:val="Normal"/>
    <w:link w:val="FooterChar"/>
    <w:uiPriority w:val="99"/>
    <w:unhideWhenUsed/>
    <w:rsid w:val="00AD50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00A"/>
    <w:rPr>
      <w:rFonts w:ascii="Times New Roman" w:eastAsia="SimSun" w:hAnsi="Times New Roman"/>
      <w:sz w:val="24"/>
      <w:lang w:val="en-US"/>
      <w14:ligatures w14:val="none"/>
    </w:rPr>
  </w:style>
  <w:style w:type="paragraph" w:styleId="TOC2">
    <w:name w:val="toc 2"/>
    <w:basedOn w:val="Normal"/>
    <w:next w:val="Normal"/>
    <w:autoRedefine/>
    <w:uiPriority w:val="39"/>
    <w:unhideWhenUsed/>
    <w:rsid w:val="0025573F"/>
    <w:pPr>
      <w:spacing w:after="100"/>
      <w:ind w:left="240"/>
    </w:pPr>
  </w:style>
  <w:style w:type="character" w:styleId="Strong">
    <w:name w:val="Strong"/>
    <w:basedOn w:val="DefaultParagraphFont"/>
    <w:uiPriority w:val="22"/>
    <w:qFormat/>
    <w:rsid w:val="00D21DA1"/>
    <w:rPr>
      <w:b/>
      <w:bCs/>
    </w:rPr>
  </w:style>
  <w:style w:type="paragraph" w:customStyle="1" w:styleId="Style4">
    <w:name w:val="Style4"/>
    <w:basedOn w:val="Normal"/>
    <w:link w:val="Style4Char"/>
    <w:qFormat/>
    <w:rsid w:val="00D21DA1"/>
    <w:rPr>
      <w:rFonts w:eastAsia="Times New Roman" w:cs="Times New Roman"/>
      <w:szCs w:val="24"/>
      <w:lang w:val="en-GB" w:eastAsia="en-GB"/>
    </w:rPr>
  </w:style>
  <w:style w:type="character" w:customStyle="1" w:styleId="Style4Char">
    <w:name w:val="Style4 Char"/>
    <w:basedOn w:val="DefaultParagraphFont"/>
    <w:link w:val="Style4"/>
    <w:rsid w:val="00D21DA1"/>
    <w:rPr>
      <w:rFonts w:ascii="Times New Roman" w:eastAsia="Times New Roman" w:hAnsi="Times New Roman" w:cs="Times New Roman"/>
      <w:sz w:val="24"/>
      <w:szCs w:val="24"/>
      <w:lang w:val="en-GB" w:eastAsia="en-GB"/>
      <w14:ligatures w14:val="none"/>
    </w:rPr>
  </w:style>
  <w:style w:type="character" w:customStyle="1" w:styleId="Heading3Char">
    <w:name w:val="Heading 3 Char"/>
    <w:basedOn w:val="DefaultParagraphFont"/>
    <w:link w:val="Heading3"/>
    <w:uiPriority w:val="9"/>
    <w:semiHidden/>
    <w:rsid w:val="004D25AA"/>
    <w:rPr>
      <w:rFonts w:asciiTheme="majorHAnsi" w:eastAsiaTheme="majorEastAsia" w:hAnsiTheme="majorHAnsi" w:cstheme="majorBidi"/>
      <w:color w:val="1F3763" w:themeColor="accent1" w:themeShade="7F"/>
      <w:sz w:val="24"/>
      <w:szCs w:val="24"/>
      <w:lang w:val="en-US"/>
      <w14:ligatures w14:val="none"/>
    </w:rPr>
  </w:style>
  <w:style w:type="character" w:customStyle="1" w:styleId="Heading4Char">
    <w:name w:val="Heading 4 Char"/>
    <w:basedOn w:val="DefaultParagraphFont"/>
    <w:link w:val="Heading4"/>
    <w:uiPriority w:val="9"/>
    <w:semiHidden/>
    <w:rsid w:val="004D25AA"/>
    <w:rPr>
      <w:rFonts w:asciiTheme="majorHAnsi" w:eastAsiaTheme="majorEastAsia" w:hAnsiTheme="majorHAnsi" w:cstheme="majorBidi"/>
      <w:i/>
      <w:iCs/>
      <w:color w:val="2F5496" w:themeColor="accent1" w:themeShade="BF"/>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473766">
      <w:bodyDiv w:val="1"/>
      <w:marLeft w:val="0"/>
      <w:marRight w:val="0"/>
      <w:marTop w:val="0"/>
      <w:marBottom w:val="0"/>
      <w:divBdr>
        <w:top w:val="none" w:sz="0" w:space="0" w:color="auto"/>
        <w:left w:val="none" w:sz="0" w:space="0" w:color="auto"/>
        <w:bottom w:val="none" w:sz="0" w:space="0" w:color="auto"/>
        <w:right w:val="none" w:sz="0" w:space="0" w:color="auto"/>
      </w:divBdr>
    </w:div>
    <w:div w:id="201940925">
      <w:bodyDiv w:val="1"/>
      <w:marLeft w:val="0"/>
      <w:marRight w:val="0"/>
      <w:marTop w:val="0"/>
      <w:marBottom w:val="0"/>
      <w:divBdr>
        <w:top w:val="none" w:sz="0" w:space="0" w:color="auto"/>
        <w:left w:val="none" w:sz="0" w:space="0" w:color="auto"/>
        <w:bottom w:val="none" w:sz="0" w:space="0" w:color="auto"/>
        <w:right w:val="none" w:sz="0" w:space="0" w:color="auto"/>
      </w:divBdr>
    </w:div>
    <w:div w:id="363136322">
      <w:bodyDiv w:val="1"/>
      <w:marLeft w:val="0"/>
      <w:marRight w:val="0"/>
      <w:marTop w:val="0"/>
      <w:marBottom w:val="0"/>
      <w:divBdr>
        <w:top w:val="none" w:sz="0" w:space="0" w:color="auto"/>
        <w:left w:val="none" w:sz="0" w:space="0" w:color="auto"/>
        <w:bottom w:val="none" w:sz="0" w:space="0" w:color="auto"/>
        <w:right w:val="none" w:sz="0" w:space="0" w:color="auto"/>
      </w:divBdr>
    </w:div>
    <w:div w:id="529492994">
      <w:bodyDiv w:val="1"/>
      <w:marLeft w:val="0"/>
      <w:marRight w:val="0"/>
      <w:marTop w:val="0"/>
      <w:marBottom w:val="0"/>
      <w:divBdr>
        <w:top w:val="none" w:sz="0" w:space="0" w:color="auto"/>
        <w:left w:val="none" w:sz="0" w:space="0" w:color="auto"/>
        <w:bottom w:val="none" w:sz="0" w:space="0" w:color="auto"/>
        <w:right w:val="none" w:sz="0" w:space="0" w:color="auto"/>
      </w:divBdr>
    </w:div>
    <w:div w:id="756559545">
      <w:bodyDiv w:val="1"/>
      <w:marLeft w:val="0"/>
      <w:marRight w:val="0"/>
      <w:marTop w:val="0"/>
      <w:marBottom w:val="0"/>
      <w:divBdr>
        <w:top w:val="none" w:sz="0" w:space="0" w:color="auto"/>
        <w:left w:val="none" w:sz="0" w:space="0" w:color="auto"/>
        <w:bottom w:val="none" w:sz="0" w:space="0" w:color="auto"/>
        <w:right w:val="none" w:sz="0" w:space="0" w:color="auto"/>
      </w:divBdr>
    </w:div>
    <w:div w:id="854002855">
      <w:bodyDiv w:val="1"/>
      <w:marLeft w:val="0"/>
      <w:marRight w:val="0"/>
      <w:marTop w:val="0"/>
      <w:marBottom w:val="0"/>
      <w:divBdr>
        <w:top w:val="none" w:sz="0" w:space="0" w:color="auto"/>
        <w:left w:val="none" w:sz="0" w:space="0" w:color="auto"/>
        <w:bottom w:val="none" w:sz="0" w:space="0" w:color="auto"/>
        <w:right w:val="none" w:sz="0" w:space="0" w:color="auto"/>
      </w:divBdr>
    </w:div>
    <w:div w:id="1111972586">
      <w:bodyDiv w:val="1"/>
      <w:marLeft w:val="0"/>
      <w:marRight w:val="0"/>
      <w:marTop w:val="0"/>
      <w:marBottom w:val="0"/>
      <w:divBdr>
        <w:top w:val="none" w:sz="0" w:space="0" w:color="auto"/>
        <w:left w:val="none" w:sz="0" w:space="0" w:color="auto"/>
        <w:bottom w:val="none" w:sz="0" w:space="0" w:color="auto"/>
        <w:right w:val="none" w:sz="0" w:space="0" w:color="auto"/>
      </w:divBdr>
    </w:div>
    <w:div w:id="1415516584">
      <w:bodyDiv w:val="1"/>
      <w:marLeft w:val="0"/>
      <w:marRight w:val="0"/>
      <w:marTop w:val="0"/>
      <w:marBottom w:val="0"/>
      <w:divBdr>
        <w:top w:val="none" w:sz="0" w:space="0" w:color="auto"/>
        <w:left w:val="none" w:sz="0" w:space="0" w:color="auto"/>
        <w:bottom w:val="none" w:sz="0" w:space="0" w:color="auto"/>
        <w:right w:val="none" w:sz="0" w:space="0" w:color="auto"/>
      </w:divBdr>
    </w:div>
    <w:div w:id="1783382328">
      <w:bodyDiv w:val="1"/>
      <w:marLeft w:val="0"/>
      <w:marRight w:val="0"/>
      <w:marTop w:val="0"/>
      <w:marBottom w:val="0"/>
      <w:divBdr>
        <w:top w:val="none" w:sz="0" w:space="0" w:color="auto"/>
        <w:left w:val="none" w:sz="0" w:space="0" w:color="auto"/>
        <w:bottom w:val="none" w:sz="0" w:space="0" w:color="auto"/>
        <w:right w:val="none" w:sz="0" w:space="0" w:color="auto"/>
      </w:divBdr>
      <w:divsChild>
        <w:div w:id="503058619">
          <w:marLeft w:val="0"/>
          <w:marRight w:val="0"/>
          <w:marTop w:val="0"/>
          <w:marBottom w:val="0"/>
          <w:divBdr>
            <w:top w:val="none" w:sz="0" w:space="0" w:color="auto"/>
            <w:left w:val="none" w:sz="0" w:space="0" w:color="auto"/>
            <w:bottom w:val="none" w:sz="0" w:space="0" w:color="auto"/>
            <w:right w:val="none" w:sz="0" w:space="0" w:color="auto"/>
          </w:divBdr>
          <w:divsChild>
            <w:div w:id="1027177838">
              <w:marLeft w:val="0"/>
              <w:marRight w:val="0"/>
              <w:marTop w:val="0"/>
              <w:marBottom w:val="0"/>
              <w:divBdr>
                <w:top w:val="none" w:sz="0" w:space="0" w:color="auto"/>
                <w:left w:val="none" w:sz="0" w:space="0" w:color="auto"/>
                <w:bottom w:val="none" w:sz="0" w:space="0" w:color="auto"/>
                <w:right w:val="none" w:sz="0" w:space="0" w:color="auto"/>
              </w:divBdr>
              <w:divsChild>
                <w:div w:id="746222401">
                  <w:marLeft w:val="0"/>
                  <w:marRight w:val="0"/>
                  <w:marTop w:val="0"/>
                  <w:marBottom w:val="0"/>
                  <w:divBdr>
                    <w:top w:val="none" w:sz="0" w:space="0" w:color="auto"/>
                    <w:left w:val="none" w:sz="0" w:space="0" w:color="auto"/>
                    <w:bottom w:val="none" w:sz="0" w:space="0" w:color="auto"/>
                    <w:right w:val="none" w:sz="0" w:space="0" w:color="auto"/>
                  </w:divBdr>
                  <w:divsChild>
                    <w:div w:id="507015457">
                      <w:marLeft w:val="0"/>
                      <w:marRight w:val="0"/>
                      <w:marTop w:val="0"/>
                      <w:marBottom w:val="0"/>
                      <w:divBdr>
                        <w:top w:val="none" w:sz="0" w:space="0" w:color="auto"/>
                        <w:left w:val="none" w:sz="0" w:space="0" w:color="auto"/>
                        <w:bottom w:val="none" w:sz="0" w:space="0" w:color="auto"/>
                        <w:right w:val="none" w:sz="0" w:space="0" w:color="auto"/>
                      </w:divBdr>
                      <w:divsChild>
                        <w:div w:id="585191587">
                          <w:marLeft w:val="0"/>
                          <w:marRight w:val="0"/>
                          <w:marTop w:val="0"/>
                          <w:marBottom w:val="0"/>
                          <w:divBdr>
                            <w:top w:val="none" w:sz="0" w:space="0" w:color="auto"/>
                            <w:left w:val="none" w:sz="0" w:space="0" w:color="auto"/>
                            <w:bottom w:val="none" w:sz="0" w:space="0" w:color="auto"/>
                            <w:right w:val="none" w:sz="0" w:space="0" w:color="auto"/>
                          </w:divBdr>
                          <w:divsChild>
                            <w:div w:id="196431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958139">
      <w:bodyDiv w:val="1"/>
      <w:marLeft w:val="0"/>
      <w:marRight w:val="0"/>
      <w:marTop w:val="0"/>
      <w:marBottom w:val="0"/>
      <w:divBdr>
        <w:top w:val="none" w:sz="0" w:space="0" w:color="auto"/>
        <w:left w:val="none" w:sz="0" w:space="0" w:color="auto"/>
        <w:bottom w:val="none" w:sz="0" w:space="0" w:color="auto"/>
        <w:right w:val="none" w:sz="0" w:space="0" w:color="auto"/>
      </w:divBdr>
      <w:divsChild>
        <w:div w:id="935527037">
          <w:marLeft w:val="0"/>
          <w:marRight w:val="0"/>
          <w:marTop w:val="0"/>
          <w:marBottom w:val="0"/>
          <w:divBdr>
            <w:top w:val="none" w:sz="0" w:space="0" w:color="auto"/>
            <w:left w:val="none" w:sz="0" w:space="0" w:color="auto"/>
            <w:bottom w:val="none" w:sz="0" w:space="0" w:color="auto"/>
            <w:right w:val="none" w:sz="0" w:space="0" w:color="auto"/>
          </w:divBdr>
          <w:divsChild>
            <w:div w:id="1028026417">
              <w:marLeft w:val="0"/>
              <w:marRight w:val="0"/>
              <w:marTop w:val="0"/>
              <w:marBottom w:val="0"/>
              <w:divBdr>
                <w:top w:val="none" w:sz="0" w:space="0" w:color="auto"/>
                <w:left w:val="none" w:sz="0" w:space="0" w:color="auto"/>
                <w:bottom w:val="none" w:sz="0" w:space="0" w:color="auto"/>
                <w:right w:val="none" w:sz="0" w:space="0" w:color="auto"/>
              </w:divBdr>
              <w:divsChild>
                <w:div w:id="2094620413">
                  <w:marLeft w:val="0"/>
                  <w:marRight w:val="0"/>
                  <w:marTop w:val="0"/>
                  <w:marBottom w:val="0"/>
                  <w:divBdr>
                    <w:top w:val="none" w:sz="0" w:space="0" w:color="auto"/>
                    <w:left w:val="none" w:sz="0" w:space="0" w:color="auto"/>
                    <w:bottom w:val="none" w:sz="0" w:space="0" w:color="auto"/>
                    <w:right w:val="none" w:sz="0" w:space="0" w:color="auto"/>
                  </w:divBdr>
                  <w:divsChild>
                    <w:div w:id="1955670813">
                      <w:marLeft w:val="0"/>
                      <w:marRight w:val="0"/>
                      <w:marTop w:val="0"/>
                      <w:marBottom w:val="0"/>
                      <w:divBdr>
                        <w:top w:val="none" w:sz="0" w:space="0" w:color="auto"/>
                        <w:left w:val="none" w:sz="0" w:space="0" w:color="auto"/>
                        <w:bottom w:val="none" w:sz="0" w:space="0" w:color="auto"/>
                        <w:right w:val="none" w:sz="0" w:space="0" w:color="auto"/>
                      </w:divBdr>
                      <w:divsChild>
                        <w:div w:id="567031451">
                          <w:marLeft w:val="0"/>
                          <w:marRight w:val="0"/>
                          <w:marTop w:val="0"/>
                          <w:marBottom w:val="0"/>
                          <w:divBdr>
                            <w:top w:val="none" w:sz="0" w:space="0" w:color="auto"/>
                            <w:left w:val="none" w:sz="0" w:space="0" w:color="auto"/>
                            <w:bottom w:val="none" w:sz="0" w:space="0" w:color="auto"/>
                            <w:right w:val="none" w:sz="0" w:space="0" w:color="auto"/>
                          </w:divBdr>
                          <w:divsChild>
                            <w:div w:id="129521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D6946-B9EC-4B2A-8F12-5E1EB1CD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10518</Words>
  <Characters>59957</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2024-11-20T17:06:00Z</dcterms:created>
  <dcterms:modified xsi:type="dcterms:W3CDTF">2024-11-20T17:06:00Z</dcterms:modified>
</cp:coreProperties>
</file>