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10ED82" w14:textId="77777777" w:rsidR="00DE6AFF" w:rsidRDefault="00DE6AFF" w:rsidP="00DE6AFF">
      <w:pPr>
        <w:jc w:val="center"/>
        <w:rPr>
          <w:b/>
          <w:bCs/>
          <w:sz w:val="32"/>
          <w:szCs w:val="28"/>
        </w:rPr>
      </w:pPr>
    </w:p>
    <w:p w14:paraId="61A6B43C" w14:textId="77777777" w:rsidR="00DE6AFF" w:rsidRDefault="00DE6AFF" w:rsidP="00DE6AFF">
      <w:pPr>
        <w:jc w:val="center"/>
        <w:rPr>
          <w:b/>
          <w:bCs/>
          <w:sz w:val="32"/>
          <w:szCs w:val="28"/>
        </w:rPr>
      </w:pPr>
    </w:p>
    <w:p w14:paraId="3C8EB953" w14:textId="77777777" w:rsidR="00DE6AFF" w:rsidRDefault="00DE6AFF" w:rsidP="00DE6AFF">
      <w:pPr>
        <w:jc w:val="center"/>
        <w:rPr>
          <w:b/>
          <w:bCs/>
          <w:sz w:val="32"/>
          <w:szCs w:val="28"/>
        </w:rPr>
      </w:pPr>
    </w:p>
    <w:p w14:paraId="25558E07" w14:textId="77777777" w:rsidR="00DE6AFF" w:rsidRDefault="00DE6AFF" w:rsidP="00DE6AFF">
      <w:pPr>
        <w:jc w:val="center"/>
        <w:rPr>
          <w:b/>
          <w:bCs/>
          <w:sz w:val="32"/>
          <w:szCs w:val="28"/>
        </w:rPr>
      </w:pPr>
    </w:p>
    <w:p w14:paraId="65C56D07" w14:textId="77777777" w:rsidR="00DE6AFF" w:rsidRDefault="00DE6AFF" w:rsidP="00DE6AFF">
      <w:pPr>
        <w:jc w:val="center"/>
        <w:rPr>
          <w:b/>
          <w:bCs/>
          <w:sz w:val="32"/>
          <w:szCs w:val="28"/>
        </w:rPr>
      </w:pPr>
    </w:p>
    <w:p w14:paraId="0139C58E" w14:textId="77777777" w:rsidR="00DE6AFF" w:rsidRDefault="00DE6AFF" w:rsidP="00DE6AFF">
      <w:pPr>
        <w:jc w:val="center"/>
        <w:rPr>
          <w:b/>
          <w:bCs/>
          <w:sz w:val="32"/>
          <w:szCs w:val="28"/>
        </w:rPr>
      </w:pPr>
    </w:p>
    <w:p w14:paraId="18D23ADC" w14:textId="77777777" w:rsidR="00DE6AFF" w:rsidRDefault="00DE6AFF" w:rsidP="00DE6AFF">
      <w:pPr>
        <w:jc w:val="center"/>
        <w:rPr>
          <w:b/>
          <w:bCs/>
          <w:sz w:val="32"/>
          <w:szCs w:val="28"/>
        </w:rPr>
      </w:pPr>
    </w:p>
    <w:p w14:paraId="3C53D881" w14:textId="77777777" w:rsidR="00DE6AFF" w:rsidRDefault="00DE6AFF" w:rsidP="00DE6AFF">
      <w:pPr>
        <w:jc w:val="center"/>
        <w:rPr>
          <w:b/>
          <w:bCs/>
          <w:sz w:val="32"/>
          <w:szCs w:val="28"/>
        </w:rPr>
      </w:pPr>
    </w:p>
    <w:p w14:paraId="28440136" w14:textId="77777777" w:rsidR="00DE6AFF" w:rsidRDefault="00DE6AFF" w:rsidP="00DE6AFF">
      <w:pPr>
        <w:jc w:val="center"/>
        <w:rPr>
          <w:b/>
          <w:bCs/>
          <w:sz w:val="32"/>
          <w:szCs w:val="28"/>
        </w:rPr>
      </w:pPr>
      <w:r w:rsidRPr="00DE6AFF">
        <w:rPr>
          <w:b/>
          <w:bCs/>
          <w:sz w:val="32"/>
          <w:szCs w:val="28"/>
        </w:rPr>
        <w:t>HUMAN RESOURCE MANAGEMENT</w:t>
      </w:r>
    </w:p>
    <w:p w14:paraId="1D3D4037" w14:textId="77777777" w:rsidR="00DE6AFF" w:rsidRDefault="00DE6AFF">
      <w:pPr>
        <w:rPr>
          <w:b/>
          <w:bCs/>
          <w:sz w:val="32"/>
          <w:szCs w:val="28"/>
        </w:rPr>
      </w:pPr>
      <w:r>
        <w:rPr>
          <w:b/>
          <w:bCs/>
          <w:sz w:val="32"/>
          <w:szCs w:val="28"/>
        </w:rPr>
        <w:br w:type="page"/>
      </w:r>
    </w:p>
    <w:sdt>
      <w:sdtPr>
        <w:rPr>
          <w:rFonts w:ascii="Times New Roman" w:eastAsiaTheme="minorHAnsi" w:hAnsi="Times New Roman" w:cstheme="minorBidi"/>
          <w:color w:val="000000" w:themeColor="text1"/>
          <w:kern w:val="2"/>
          <w:sz w:val="24"/>
          <w:szCs w:val="22"/>
          <w14:ligatures w14:val="standardContextual"/>
        </w:rPr>
        <w:id w:val="-1190995465"/>
        <w:docPartObj>
          <w:docPartGallery w:val="Table of Contents"/>
          <w:docPartUnique/>
        </w:docPartObj>
      </w:sdtPr>
      <w:sdtEndPr>
        <w:rPr>
          <w:b/>
          <w:bCs/>
          <w:noProof/>
        </w:rPr>
      </w:sdtEndPr>
      <w:sdtContent>
        <w:p w14:paraId="3C8D6375" w14:textId="6FE9196E" w:rsidR="00DE6AFF" w:rsidRPr="00DE6AFF" w:rsidRDefault="00DE6AFF" w:rsidP="00DE6AFF">
          <w:pPr>
            <w:pStyle w:val="TOCHeading"/>
            <w:spacing w:after="240" w:line="360" w:lineRule="auto"/>
            <w:jc w:val="center"/>
            <w:rPr>
              <w:rFonts w:ascii="Times New Roman" w:hAnsi="Times New Roman" w:cs="Times New Roman"/>
              <w:b/>
              <w:bCs/>
              <w:color w:val="auto"/>
              <w:sz w:val="28"/>
              <w:szCs w:val="28"/>
            </w:rPr>
          </w:pPr>
          <w:r w:rsidRPr="00DE6AFF">
            <w:rPr>
              <w:rFonts w:ascii="Times New Roman" w:hAnsi="Times New Roman" w:cs="Times New Roman"/>
              <w:b/>
              <w:bCs/>
              <w:color w:val="auto"/>
              <w:sz w:val="28"/>
              <w:szCs w:val="28"/>
            </w:rPr>
            <w:t>Table of Contents</w:t>
          </w:r>
        </w:p>
        <w:p w14:paraId="32768D4C" w14:textId="3203936F" w:rsidR="00DE6AFF" w:rsidRDefault="00DE6AFF">
          <w:pPr>
            <w:pStyle w:val="TOC1"/>
            <w:tabs>
              <w:tab w:val="right" w:leader="dot" w:pos="9350"/>
            </w:tabs>
            <w:rPr>
              <w:noProof/>
            </w:rPr>
          </w:pPr>
          <w:r>
            <w:fldChar w:fldCharType="begin"/>
          </w:r>
          <w:r>
            <w:instrText xml:space="preserve"> TOC \o "1-3" \h \z \u </w:instrText>
          </w:r>
          <w:r>
            <w:fldChar w:fldCharType="separate"/>
          </w:r>
          <w:hyperlink w:anchor="_Toc132733398" w:history="1">
            <w:r w:rsidRPr="00563B6C">
              <w:rPr>
                <w:rStyle w:val="Hyperlink"/>
                <w:noProof/>
              </w:rPr>
              <w:t>Slide 1: Introduction</w:t>
            </w:r>
            <w:r>
              <w:rPr>
                <w:noProof/>
                <w:webHidden/>
              </w:rPr>
              <w:tab/>
            </w:r>
            <w:r>
              <w:rPr>
                <w:noProof/>
                <w:webHidden/>
              </w:rPr>
              <w:fldChar w:fldCharType="begin"/>
            </w:r>
            <w:r>
              <w:rPr>
                <w:noProof/>
                <w:webHidden/>
              </w:rPr>
              <w:instrText xml:space="preserve"> PAGEREF _Toc132733398 \h </w:instrText>
            </w:r>
            <w:r>
              <w:rPr>
                <w:noProof/>
                <w:webHidden/>
              </w:rPr>
            </w:r>
            <w:r>
              <w:rPr>
                <w:noProof/>
                <w:webHidden/>
              </w:rPr>
              <w:fldChar w:fldCharType="separate"/>
            </w:r>
            <w:r>
              <w:rPr>
                <w:noProof/>
                <w:webHidden/>
              </w:rPr>
              <w:t>3</w:t>
            </w:r>
            <w:r>
              <w:rPr>
                <w:noProof/>
                <w:webHidden/>
              </w:rPr>
              <w:fldChar w:fldCharType="end"/>
            </w:r>
          </w:hyperlink>
        </w:p>
        <w:p w14:paraId="09175BB4" w14:textId="114EB8E4" w:rsidR="00DE6AFF" w:rsidRDefault="00000000">
          <w:pPr>
            <w:pStyle w:val="TOC1"/>
            <w:tabs>
              <w:tab w:val="right" w:leader="dot" w:pos="9350"/>
            </w:tabs>
            <w:rPr>
              <w:noProof/>
            </w:rPr>
          </w:pPr>
          <w:hyperlink w:anchor="_Toc132733399" w:history="1">
            <w:r w:rsidR="00DE6AFF" w:rsidRPr="00563B6C">
              <w:rPr>
                <w:rStyle w:val="Hyperlink"/>
                <w:noProof/>
              </w:rPr>
              <w:t>Slide 2: Description</w:t>
            </w:r>
            <w:r w:rsidR="00DE6AFF">
              <w:rPr>
                <w:noProof/>
                <w:webHidden/>
              </w:rPr>
              <w:tab/>
            </w:r>
            <w:r w:rsidR="00DE6AFF">
              <w:rPr>
                <w:noProof/>
                <w:webHidden/>
              </w:rPr>
              <w:fldChar w:fldCharType="begin"/>
            </w:r>
            <w:r w:rsidR="00DE6AFF">
              <w:rPr>
                <w:noProof/>
                <w:webHidden/>
              </w:rPr>
              <w:instrText xml:space="preserve"> PAGEREF _Toc132733399 \h </w:instrText>
            </w:r>
            <w:r w:rsidR="00DE6AFF">
              <w:rPr>
                <w:noProof/>
                <w:webHidden/>
              </w:rPr>
            </w:r>
            <w:r w:rsidR="00DE6AFF">
              <w:rPr>
                <w:noProof/>
                <w:webHidden/>
              </w:rPr>
              <w:fldChar w:fldCharType="separate"/>
            </w:r>
            <w:r w:rsidR="00DE6AFF">
              <w:rPr>
                <w:noProof/>
                <w:webHidden/>
              </w:rPr>
              <w:t>3</w:t>
            </w:r>
            <w:r w:rsidR="00DE6AFF">
              <w:rPr>
                <w:noProof/>
                <w:webHidden/>
              </w:rPr>
              <w:fldChar w:fldCharType="end"/>
            </w:r>
          </w:hyperlink>
        </w:p>
        <w:p w14:paraId="6025B99E" w14:textId="7921874C" w:rsidR="00DE6AFF" w:rsidRDefault="00000000">
          <w:pPr>
            <w:pStyle w:val="TOC1"/>
            <w:tabs>
              <w:tab w:val="right" w:leader="dot" w:pos="9350"/>
            </w:tabs>
            <w:rPr>
              <w:noProof/>
            </w:rPr>
          </w:pPr>
          <w:hyperlink w:anchor="_Toc132733400" w:history="1">
            <w:r w:rsidR="00DE6AFF" w:rsidRPr="00563B6C">
              <w:rPr>
                <w:rStyle w:val="Hyperlink"/>
                <w:noProof/>
              </w:rPr>
              <w:t>Slide 3: Feelings</w:t>
            </w:r>
            <w:r w:rsidR="00DE6AFF">
              <w:rPr>
                <w:noProof/>
                <w:webHidden/>
              </w:rPr>
              <w:tab/>
            </w:r>
            <w:r w:rsidR="00DE6AFF">
              <w:rPr>
                <w:noProof/>
                <w:webHidden/>
              </w:rPr>
              <w:fldChar w:fldCharType="begin"/>
            </w:r>
            <w:r w:rsidR="00DE6AFF">
              <w:rPr>
                <w:noProof/>
                <w:webHidden/>
              </w:rPr>
              <w:instrText xml:space="preserve"> PAGEREF _Toc132733400 \h </w:instrText>
            </w:r>
            <w:r w:rsidR="00DE6AFF">
              <w:rPr>
                <w:noProof/>
                <w:webHidden/>
              </w:rPr>
            </w:r>
            <w:r w:rsidR="00DE6AFF">
              <w:rPr>
                <w:noProof/>
                <w:webHidden/>
              </w:rPr>
              <w:fldChar w:fldCharType="separate"/>
            </w:r>
            <w:r w:rsidR="00DE6AFF">
              <w:rPr>
                <w:noProof/>
                <w:webHidden/>
              </w:rPr>
              <w:t>3</w:t>
            </w:r>
            <w:r w:rsidR="00DE6AFF">
              <w:rPr>
                <w:noProof/>
                <w:webHidden/>
              </w:rPr>
              <w:fldChar w:fldCharType="end"/>
            </w:r>
          </w:hyperlink>
        </w:p>
        <w:p w14:paraId="224EC934" w14:textId="44F058D6" w:rsidR="00DE6AFF" w:rsidRDefault="00000000">
          <w:pPr>
            <w:pStyle w:val="TOC1"/>
            <w:tabs>
              <w:tab w:val="right" w:leader="dot" w:pos="9350"/>
            </w:tabs>
            <w:rPr>
              <w:noProof/>
            </w:rPr>
          </w:pPr>
          <w:hyperlink w:anchor="_Toc132733401" w:history="1">
            <w:r w:rsidR="00DE6AFF" w:rsidRPr="00563B6C">
              <w:rPr>
                <w:rStyle w:val="Hyperlink"/>
                <w:noProof/>
              </w:rPr>
              <w:t>Slide 4: Evaluation</w:t>
            </w:r>
            <w:r w:rsidR="00DE6AFF">
              <w:rPr>
                <w:noProof/>
                <w:webHidden/>
              </w:rPr>
              <w:tab/>
            </w:r>
            <w:r w:rsidR="00DE6AFF">
              <w:rPr>
                <w:noProof/>
                <w:webHidden/>
              </w:rPr>
              <w:fldChar w:fldCharType="begin"/>
            </w:r>
            <w:r w:rsidR="00DE6AFF">
              <w:rPr>
                <w:noProof/>
                <w:webHidden/>
              </w:rPr>
              <w:instrText xml:space="preserve"> PAGEREF _Toc132733401 \h </w:instrText>
            </w:r>
            <w:r w:rsidR="00DE6AFF">
              <w:rPr>
                <w:noProof/>
                <w:webHidden/>
              </w:rPr>
            </w:r>
            <w:r w:rsidR="00DE6AFF">
              <w:rPr>
                <w:noProof/>
                <w:webHidden/>
              </w:rPr>
              <w:fldChar w:fldCharType="separate"/>
            </w:r>
            <w:r w:rsidR="00DE6AFF">
              <w:rPr>
                <w:noProof/>
                <w:webHidden/>
              </w:rPr>
              <w:t>4</w:t>
            </w:r>
            <w:r w:rsidR="00DE6AFF">
              <w:rPr>
                <w:noProof/>
                <w:webHidden/>
              </w:rPr>
              <w:fldChar w:fldCharType="end"/>
            </w:r>
          </w:hyperlink>
        </w:p>
        <w:p w14:paraId="43898B75" w14:textId="366FEEBD" w:rsidR="00DE6AFF" w:rsidRDefault="00000000">
          <w:pPr>
            <w:pStyle w:val="TOC1"/>
            <w:tabs>
              <w:tab w:val="right" w:leader="dot" w:pos="9350"/>
            </w:tabs>
            <w:rPr>
              <w:noProof/>
            </w:rPr>
          </w:pPr>
          <w:hyperlink w:anchor="_Toc132733402" w:history="1">
            <w:r w:rsidR="00DE6AFF" w:rsidRPr="00563B6C">
              <w:rPr>
                <w:rStyle w:val="Hyperlink"/>
                <w:noProof/>
              </w:rPr>
              <w:t>Slide 5: Analysis</w:t>
            </w:r>
            <w:r w:rsidR="00DE6AFF">
              <w:rPr>
                <w:noProof/>
                <w:webHidden/>
              </w:rPr>
              <w:tab/>
            </w:r>
            <w:r w:rsidR="00DE6AFF">
              <w:rPr>
                <w:noProof/>
                <w:webHidden/>
              </w:rPr>
              <w:fldChar w:fldCharType="begin"/>
            </w:r>
            <w:r w:rsidR="00DE6AFF">
              <w:rPr>
                <w:noProof/>
                <w:webHidden/>
              </w:rPr>
              <w:instrText xml:space="preserve"> PAGEREF _Toc132733402 \h </w:instrText>
            </w:r>
            <w:r w:rsidR="00DE6AFF">
              <w:rPr>
                <w:noProof/>
                <w:webHidden/>
              </w:rPr>
            </w:r>
            <w:r w:rsidR="00DE6AFF">
              <w:rPr>
                <w:noProof/>
                <w:webHidden/>
              </w:rPr>
              <w:fldChar w:fldCharType="separate"/>
            </w:r>
            <w:r w:rsidR="00DE6AFF">
              <w:rPr>
                <w:noProof/>
                <w:webHidden/>
              </w:rPr>
              <w:t>4</w:t>
            </w:r>
            <w:r w:rsidR="00DE6AFF">
              <w:rPr>
                <w:noProof/>
                <w:webHidden/>
              </w:rPr>
              <w:fldChar w:fldCharType="end"/>
            </w:r>
          </w:hyperlink>
        </w:p>
        <w:p w14:paraId="0EB7F0DB" w14:textId="6EFFFAC4" w:rsidR="00DE6AFF" w:rsidRDefault="00000000">
          <w:pPr>
            <w:pStyle w:val="TOC1"/>
            <w:tabs>
              <w:tab w:val="right" w:leader="dot" w:pos="9350"/>
            </w:tabs>
            <w:rPr>
              <w:noProof/>
            </w:rPr>
          </w:pPr>
          <w:hyperlink w:anchor="_Toc132733403" w:history="1">
            <w:r w:rsidR="00DE6AFF" w:rsidRPr="00563B6C">
              <w:rPr>
                <w:rStyle w:val="Hyperlink"/>
                <w:noProof/>
              </w:rPr>
              <w:t>Slide 6: Impact</w:t>
            </w:r>
            <w:r w:rsidR="00DE6AFF">
              <w:rPr>
                <w:noProof/>
                <w:webHidden/>
              </w:rPr>
              <w:tab/>
            </w:r>
            <w:r w:rsidR="00DE6AFF">
              <w:rPr>
                <w:noProof/>
                <w:webHidden/>
              </w:rPr>
              <w:fldChar w:fldCharType="begin"/>
            </w:r>
            <w:r w:rsidR="00DE6AFF">
              <w:rPr>
                <w:noProof/>
                <w:webHidden/>
              </w:rPr>
              <w:instrText xml:space="preserve"> PAGEREF _Toc132733403 \h </w:instrText>
            </w:r>
            <w:r w:rsidR="00DE6AFF">
              <w:rPr>
                <w:noProof/>
                <w:webHidden/>
              </w:rPr>
            </w:r>
            <w:r w:rsidR="00DE6AFF">
              <w:rPr>
                <w:noProof/>
                <w:webHidden/>
              </w:rPr>
              <w:fldChar w:fldCharType="separate"/>
            </w:r>
            <w:r w:rsidR="00DE6AFF">
              <w:rPr>
                <w:noProof/>
                <w:webHidden/>
              </w:rPr>
              <w:t>4</w:t>
            </w:r>
            <w:r w:rsidR="00DE6AFF">
              <w:rPr>
                <w:noProof/>
                <w:webHidden/>
              </w:rPr>
              <w:fldChar w:fldCharType="end"/>
            </w:r>
          </w:hyperlink>
        </w:p>
        <w:p w14:paraId="419FC3DF" w14:textId="43E37EC5" w:rsidR="00DE6AFF" w:rsidRDefault="00000000">
          <w:pPr>
            <w:pStyle w:val="TOC1"/>
            <w:tabs>
              <w:tab w:val="right" w:leader="dot" w:pos="9350"/>
            </w:tabs>
            <w:rPr>
              <w:noProof/>
            </w:rPr>
          </w:pPr>
          <w:hyperlink w:anchor="_Toc132733404" w:history="1">
            <w:r w:rsidR="00DE6AFF" w:rsidRPr="00563B6C">
              <w:rPr>
                <w:rStyle w:val="Hyperlink"/>
                <w:noProof/>
              </w:rPr>
              <w:t>Slide 7: Action Plan</w:t>
            </w:r>
            <w:r w:rsidR="00DE6AFF">
              <w:rPr>
                <w:noProof/>
                <w:webHidden/>
              </w:rPr>
              <w:tab/>
            </w:r>
            <w:r w:rsidR="00DE6AFF">
              <w:rPr>
                <w:noProof/>
                <w:webHidden/>
              </w:rPr>
              <w:fldChar w:fldCharType="begin"/>
            </w:r>
            <w:r w:rsidR="00DE6AFF">
              <w:rPr>
                <w:noProof/>
                <w:webHidden/>
              </w:rPr>
              <w:instrText xml:space="preserve"> PAGEREF _Toc132733404 \h </w:instrText>
            </w:r>
            <w:r w:rsidR="00DE6AFF">
              <w:rPr>
                <w:noProof/>
                <w:webHidden/>
              </w:rPr>
            </w:r>
            <w:r w:rsidR="00DE6AFF">
              <w:rPr>
                <w:noProof/>
                <w:webHidden/>
              </w:rPr>
              <w:fldChar w:fldCharType="separate"/>
            </w:r>
            <w:r w:rsidR="00DE6AFF">
              <w:rPr>
                <w:noProof/>
                <w:webHidden/>
              </w:rPr>
              <w:t>5</w:t>
            </w:r>
            <w:r w:rsidR="00DE6AFF">
              <w:rPr>
                <w:noProof/>
                <w:webHidden/>
              </w:rPr>
              <w:fldChar w:fldCharType="end"/>
            </w:r>
          </w:hyperlink>
        </w:p>
        <w:p w14:paraId="292A1256" w14:textId="68191555" w:rsidR="00DE6AFF" w:rsidRDefault="00000000">
          <w:pPr>
            <w:pStyle w:val="TOC1"/>
            <w:tabs>
              <w:tab w:val="right" w:leader="dot" w:pos="9350"/>
            </w:tabs>
            <w:rPr>
              <w:noProof/>
            </w:rPr>
          </w:pPr>
          <w:hyperlink w:anchor="_Toc132733405" w:history="1">
            <w:r w:rsidR="00DE6AFF" w:rsidRPr="00563B6C">
              <w:rPr>
                <w:rStyle w:val="Hyperlink"/>
                <w:noProof/>
              </w:rPr>
              <w:t>Slide 8: Recommendation</w:t>
            </w:r>
            <w:r w:rsidR="00DE6AFF">
              <w:rPr>
                <w:noProof/>
                <w:webHidden/>
              </w:rPr>
              <w:tab/>
            </w:r>
            <w:r w:rsidR="00DE6AFF">
              <w:rPr>
                <w:noProof/>
                <w:webHidden/>
              </w:rPr>
              <w:fldChar w:fldCharType="begin"/>
            </w:r>
            <w:r w:rsidR="00DE6AFF">
              <w:rPr>
                <w:noProof/>
                <w:webHidden/>
              </w:rPr>
              <w:instrText xml:space="preserve"> PAGEREF _Toc132733405 \h </w:instrText>
            </w:r>
            <w:r w:rsidR="00DE6AFF">
              <w:rPr>
                <w:noProof/>
                <w:webHidden/>
              </w:rPr>
            </w:r>
            <w:r w:rsidR="00DE6AFF">
              <w:rPr>
                <w:noProof/>
                <w:webHidden/>
              </w:rPr>
              <w:fldChar w:fldCharType="separate"/>
            </w:r>
            <w:r w:rsidR="00DE6AFF">
              <w:rPr>
                <w:noProof/>
                <w:webHidden/>
              </w:rPr>
              <w:t>5</w:t>
            </w:r>
            <w:r w:rsidR="00DE6AFF">
              <w:rPr>
                <w:noProof/>
                <w:webHidden/>
              </w:rPr>
              <w:fldChar w:fldCharType="end"/>
            </w:r>
          </w:hyperlink>
        </w:p>
        <w:p w14:paraId="4E0E3C4A" w14:textId="11A8485E" w:rsidR="00DE6AFF" w:rsidRDefault="00000000">
          <w:pPr>
            <w:pStyle w:val="TOC1"/>
            <w:tabs>
              <w:tab w:val="right" w:leader="dot" w:pos="9350"/>
            </w:tabs>
            <w:rPr>
              <w:noProof/>
            </w:rPr>
          </w:pPr>
          <w:hyperlink w:anchor="_Toc132733406" w:history="1">
            <w:r w:rsidR="00DE6AFF" w:rsidRPr="00563B6C">
              <w:rPr>
                <w:rStyle w:val="Hyperlink"/>
                <w:noProof/>
              </w:rPr>
              <w:t>Slide 9: Personal Development</w:t>
            </w:r>
            <w:r w:rsidR="00DE6AFF">
              <w:rPr>
                <w:noProof/>
                <w:webHidden/>
              </w:rPr>
              <w:tab/>
            </w:r>
            <w:r w:rsidR="00DE6AFF">
              <w:rPr>
                <w:noProof/>
                <w:webHidden/>
              </w:rPr>
              <w:fldChar w:fldCharType="begin"/>
            </w:r>
            <w:r w:rsidR="00DE6AFF">
              <w:rPr>
                <w:noProof/>
                <w:webHidden/>
              </w:rPr>
              <w:instrText xml:space="preserve"> PAGEREF _Toc132733406 \h </w:instrText>
            </w:r>
            <w:r w:rsidR="00DE6AFF">
              <w:rPr>
                <w:noProof/>
                <w:webHidden/>
              </w:rPr>
            </w:r>
            <w:r w:rsidR="00DE6AFF">
              <w:rPr>
                <w:noProof/>
                <w:webHidden/>
              </w:rPr>
              <w:fldChar w:fldCharType="separate"/>
            </w:r>
            <w:r w:rsidR="00DE6AFF">
              <w:rPr>
                <w:noProof/>
                <w:webHidden/>
              </w:rPr>
              <w:t>5</w:t>
            </w:r>
            <w:r w:rsidR="00DE6AFF">
              <w:rPr>
                <w:noProof/>
                <w:webHidden/>
              </w:rPr>
              <w:fldChar w:fldCharType="end"/>
            </w:r>
          </w:hyperlink>
        </w:p>
        <w:p w14:paraId="132BD4ED" w14:textId="3499328B" w:rsidR="00DE6AFF" w:rsidRDefault="00000000">
          <w:pPr>
            <w:pStyle w:val="TOC1"/>
            <w:tabs>
              <w:tab w:val="right" w:leader="dot" w:pos="9350"/>
            </w:tabs>
            <w:rPr>
              <w:noProof/>
            </w:rPr>
          </w:pPr>
          <w:hyperlink w:anchor="_Toc132733407" w:history="1">
            <w:r w:rsidR="00DE6AFF" w:rsidRPr="00563B6C">
              <w:rPr>
                <w:rStyle w:val="Hyperlink"/>
                <w:noProof/>
              </w:rPr>
              <w:t>Slide 10: Conclusion</w:t>
            </w:r>
            <w:r w:rsidR="00DE6AFF">
              <w:rPr>
                <w:noProof/>
                <w:webHidden/>
              </w:rPr>
              <w:tab/>
            </w:r>
            <w:r w:rsidR="00DE6AFF">
              <w:rPr>
                <w:noProof/>
                <w:webHidden/>
              </w:rPr>
              <w:fldChar w:fldCharType="begin"/>
            </w:r>
            <w:r w:rsidR="00DE6AFF">
              <w:rPr>
                <w:noProof/>
                <w:webHidden/>
              </w:rPr>
              <w:instrText xml:space="preserve"> PAGEREF _Toc132733407 \h </w:instrText>
            </w:r>
            <w:r w:rsidR="00DE6AFF">
              <w:rPr>
                <w:noProof/>
                <w:webHidden/>
              </w:rPr>
            </w:r>
            <w:r w:rsidR="00DE6AFF">
              <w:rPr>
                <w:noProof/>
                <w:webHidden/>
              </w:rPr>
              <w:fldChar w:fldCharType="separate"/>
            </w:r>
            <w:r w:rsidR="00DE6AFF">
              <w:rPr>
                <w:noProof/>
                <w:webHidden/>
              </w:rPr>
              <w:t>6</w:t>
            </w:r>
            <w:r w:rsidR="00DE6AFF">
              <w:rPr>
                <w:noProof/>
                <w:webHidden/>
              </w:rPr>
              <w:fldChar w:fldCharType="end"/>
            </w:r>
          </w:hyperlink>
        </w:p>
        <w:p w14:paraId="13944D1C" w14:textId="3EED7C95" w:rsidR="00DE6AFF" w:rsidRDefault="00000000">
          <w:pPr>
            <w:pStyle w:val="TOC1"/>
            <w:tabs>
              <w:tab w:val="right" w:leader="dot" w:pos="9350"/>
            </w:tabs>
            <w:rPr>
              <w:noProof/>
            </w:rPr>
          </w:pPr>
          <w:hyperlink w:anchor="_Toc132733408" w:history="1">
            <w:r w:rsidR="00DE6AFF" w:rsidRPr="00563B6C">
              <w:rPr>
                <w:rStyle w:val="Hyperlink"/>
                <w:noProof/>
              </w:rPr>
              <w:t>Reference List</w:t>
            </w:r>
            <w:r w:rsidR="00DE6AFF">
              <w:rPr>
                <w:noProof/>
                <w:webHidden/>
              </w:rPr>
              <w:tab/>
            </w:r>
            <w:r w:rsidR="00DE6AFF">
              <w:rPr>
                <w:noProof/>
                <w:webHidden/>
              </w:rPr>
              <w:fldChar w:fldCharType="begin"/>
            </w:r>
            <w:r w:rsidR="00DE6AFF">
              <w:rPr>
                <w:noProof/>
                <w:webHidden/>
              </w:rPr>
              <w:instrText xml:space="preserve"> PAGEREF _Toc132733408 \h </w:instrText>
            </w:r>
            <w:r w:rsidR="00DE6AFF">
              <w:rPr>
                <w:noProof/>
                <w:webHidden/>
              </w:rPr>
            </w:r>
            <w:r w:rsidR="00DE6AFF">
              <w:rPr>
                <w:noProof/>
                <w:webHidden/>
              </w:rPr>
              <w:fldChar w:fldCharType="separate"/>
            </w:r>
            <w:r w:rsidR="00DE6AFF">
              <w:rPr>
                <w:noProof/>
                <w:webHidden/>
              </w:rPr>
              <w:t>7</w:t>
            </w:r>
            <w:r w:rsidR="00DE6AFF">
              <w:rPr>
                <w:noProof/>
                <w:webHidden/>
              </w:rPr>
              <w:fldChar w:fldCharType="end"/>
            </w:r>
          </w:hyperlink>
        </w:p>
        <w:p w14:paraId="172D6722" w14:textId="37D134F3" w:rsidR="00DE6AFF" w:rsidRDefault="00DE6AFF">
          <w:r>
            <w:rPr>
              <w:b/>
              <w:bCs/>
              <w:noProof/>
            </w:rPr>
            <w:fldChar w:fldCharType="end"/>
          </w:r>
        </w:p>
      </w:sdtContent>
    </w:sdt>
    <w:p w14:paraId="167B0BCD" w14:textId="53EF452A" w:rsidR="00DE6AFF" w:rsidRPr="00DE6AFF" w:rsidRDefault="00DE6AFF" w:rsidP="00DE6AFF">
      <w:pPr>
        <w:jc w:val="left"/>
        <w:rPr>
          <w:b/>
          <w:bCs/>
          <w:sz w:val="36"/>
          <w:szCs w:val="32"/>
        </w:rPr>
      </w:pPr>
      <w:r w:rsidRPr="00DE6AFF">
        <w:rPr>
          <w:b/>
          <w:bCs/>
          <w:sz w:val="32"/>
          <w:szCs w:val="28"/>
        </w:rPr>
        <w:br w:type="page"/>
      </w:r>
    </w:p>
    <w:p w14:paraId="18052BD0" w14:textId="34F0D729" w:rsidR="004D06B7" w:rsidRDefault="00DE6AFF" w:rsidP="00DE6AFF">
      <w:pPr>
        <w:pStyle w:val="Heading1"/>
      </w:pPr>
      <w:bookmarkStart w:id="0" w:name="_Toc132733398"/>
      <w:r>
        <w:lastRenderedPageBreak/>
        <w:t>Slide 1: Introduction</w:t>
      </w:r>
      <w:bookmarkEnd w:id="0"/>
      <w:r>
        <w:t xml:space="preserve"> </w:t>
      </w:r>
    </w:p>
    <w:p w14:paraId="439F3834" w14:textId="602F6CAE" w:rsidR="00B10BEF" w:rsidRPr="00B10BEF" w:rsidRDefault="00B10BEF" w:rsidP="00DE6AFF">
      <w:pPr>
        <w:pStyle w:val="ListParagraph"/>
        <w:numPr>
          <w:ilvl w:val="0"/>
          <w:numId w:val="1"/>
        </w:numPr>
        <w:rPr>
          <w:color w:val="FF0000"/>
        </w:rPr>
      </w:pPr>
      <w:r w:rsidRPr="00B10BEF">
        <w:rPr>
          <w:color w:val="FF0000"/>
        </w:rPr>
        <w:t xml:space="preserve">The prime goal of “learning and development” is to align performance and goals of the employees with that of the goals of the organization. </w:t>
      </w:r>
    </w:p>
    <w:p w14:paraId="61B2224D" w14:textId="0E8300FC" w:rsidR="00DE6AFF" w:rsidRPr="00A746D3" w:rsidRDefault="00DE6AFF" w:rsidP="00DE6AFF">
      <w:pPr>
        <w:pStyle w:val="ListParagraph"/>
        <w:numPr>
          <w:ilvl w:val="0"/>
          <w:numId w:val="1"/>
        </w:numPr>
        <w:rPr>
          <w:color w:val="FF0000"/>
        </w:rPr>
      </w:pPr>
      <w:r w:rsidRPr="00A746D3">
        <w:rPr>
          <w:color w:val="FF0000"/>
        </w:rPr>
        <w:t xml:space="preserve">It involves the process of </w:t>
      </w:r>
      <w:r w:rsidR="00A746D3" w:rsidRPr="00A746D3">
        <w:rPr>
          <w:color w:val="FF0000"/>
        </w:rPr>
        <w:t xml:space="preserve">creating the right environment and culture for </w:t>
      </w:r>
      <w:proofErr w:type="spellStart"/>
      <w:r w:rsidR="00A746D3" w:rsidRPr="00A746D3">
        <w:rPr>
          <w:color w:val="FF0000"/>
        </w:rPr>
        <w:t>organisations</w:t>
      </w:r>
      <w:proofErr w:type="spellEnd"/>
      <w:r w:rsidR="00A746D3" w:rsidRPr="00A746D3">
        <w:rPr>
          <w:color w:val="FF0000"/>
        </w:rPr>
        <w:t xml:space="preserve"> as well as individuals to learn and grow.</w:t>
      </w:r>
    </w:p>
    <w:p w14:paraId="05C14F2D" w14:textId="1308C501" w:rsidR="00DE6AFF" w:rsidRDefault="00DE6AFF">
      <w:r>
        <w:t>This slide discusses that with the use of</w:t>
      </w:r>
      <w:r w:rsidR="00CF0CAE">
        <w:t xml:space="preserve"> </w:t>
      </w:r>
      <w:r w:rsidR="00CF0CAE" w:rsidRPr="00CF0CAE">
        <w:rPr>
          <w:color w:val="FF0000"/>
        </w:rPr>
        <w:t>learning and development</w:t>
      </w:r>
      <w:r>
        <w:t xml:space="preserve">, companies can evaluate the current state of the labor market in the UK as well as identify the </w:t>
      </w:r>
      <w:r w:rsidRPr="00CF0CAE">
        <w:rPr>
          <w:color w:val="FF0000"/>
        </w:rPr>
        <w:t xml:space="preserve">emerging </w:t>
      </w:r>
      <w:r w:rsidR="00CF0CAE" w:rsidRPr="00CF0CAE">
        <w:rPr>
          <w:color w:val="FF0000"/>
        </w:rPr>
        <w:t>skills</w:t>
      </w:r>
      <w:r w:rsidRPr="00CF0CAE">
        <w:rPr>
          <w:color w:val="FF0000"/>
        </w:rPr>
        <w:t xml:space="preserve"> in human resource strategie</w:t>
      </w:r>
      <w:r>
        <w:t xml:space="preserve">s. Besides, it will also help in evaluating the post-Brexit external environment of the market in the UK. It will help in determining the transformation process of the companies </w:t>
      </w:r>
      <w:r w:rsidRPr="00CF0CAE">
        <w:rPr>
          <w:color w:val="FF0000"/>
        </w:rPr>
        <w:t xml:space="preserve">and </w:t>
      </w:r>
      <w:r w:rsidR="00CF0CAE" w:rsidRPr="00CF0CAE">
        <w:rPr>
          <w:color w:val="FF0000"/>
        </w:rPr>
        <w:t xml:space="preserve">skills required for </w:t>
      </w:r>
      <w:r w:rsidR="00A105EA" w:rsidRPr="003A1455">
        <w:rPr>
          <w:color w:val="FF0000"/>
        </w:rPr>
        <w:t>learning and development</w:t>
      </w:r>
      <w:r>
        <w:t xml:space="preserve">. </w:t>
      </w:r>
    </w:p>
    <w:p w14:paraId="4D321D0B" w14:textId="19DF5A73" w:rsidR="00DE6AFF" w:rsidRDefault="00DE6AFF" w:rsidP="00DE6AFF">
      <w:pPr>
        <w:pStyle w:val="Heading1"/>
      </w:pPr>
      <w:bookmarkStart w:id="1" w:name="_Toc132733399"/>
      <w:r>
        <w:t>Slide 2: Description</w:t>
      </w:r>
      <w:bookmarkEnd w:id="1"/>
    </w:p>
    <w:p w14:paraId="36C10595" w14:textId="02B491F3" w:rsidR="00DE6AFF" w:rsidRPr="007E063A" w:rsidRDefault="00DE6AFF" w:rsidP="00DE6AFF">
      <w:pPr>
        <w:pStyle w:val="ListParagraph"/>
        <w:numPr>
          <w:ilvl w:val="0"/>
          <w:numId w:val="2"/>
        </w:numPr>
        <w:rPr>
          <w:color w:val="FF0000"/>
        </w:rPr>
      </w:pPr>
      <w:r w:rsidRPr="007E063A">
        <w:rPr>
          <w:color w:val="FF0000"/>
        </w:rPr>
        <w:t xml:space="preserve">The </w:t>
      </w:r>
      <w:r w:rsidR="007E063A" w:rsidRPr="007E063A">
        <w:rPr>
          <w:color w:val="FF0000"/>
        </w:rPr>
        <w:t xml:space="preserve">learning and development </w:t>
      </w:r>
      <w:r w:rsidRPr="007E063A">
        <w:rPr>
          <w:color w:val="FF0000"/>
        </w:rPr>
        <w:t xml:space="preserve">process helps in </w:t>
      </w:r>
      <w:r w:rsidR="007E063A" w:rsidRPr="007E063A">
        <w:rPr>
          <w:color w:val="FF0000"/>
        </w:rPr>
        <w:t xml:space="preserve">developing new skills and knowledge related to job roles and responsibilities </w:t>
      </w:r>
      <w:r w:rsidRPr="007E063A">
        <w:rPr>
          <w:color w:val="FF0000"/>
        </w:rPr>
        <w:t>(Bell and Blanchflower, 2020)</w:t>
      </w:r>
    </w:p>
    <w:p w14:paraId="7A5D3160" w14:textId="68623E27" w:rsidR="00DE6AFF" w:rsidRDefault="00DE6AFF" w:rsidP="00DE6AFF">
      <w:pPr>
        <w:pStyle w:val="ListParagraph"/>
        <w:numPr>
          <w:ilvl w:val="0"/>
          <w:numId w:val="2"/>
        </w:numPr>
      </w:pPr>
      <w:r>
        <w:t>It is also effective in evaluating the emerging changes in the human resourcing strategies in the post covid as well as the Post Brexit external environment in the UK</w:t>
      </w:r>
    </w:p>
    <w:p w14:paraId="70BE0ED8" w14:textId="12486E22" w:rsidR="00DE6AFF" w:rsidRPr="00A25C94" w:rsidRDefault="00DE6AFF">
      <w:pPr>
        <w:rPr>
          <w:color w:val="FF0000"/>
        </w:rPr>
      </w:pPr>
      <w:r>
        <w:t xml:space="preserve">This slide represents the process of </w:t>
      </w:r>
      <w:r w:rsidR="003A1455" w:rsidRPr="003A1455">
        <w:rPr>
          <w:color w:val="FF0000"/>
        </w:rPr>
        <w:t xml:space="preserve">learning and development </w:t>
      </w:r>
      <w:r w:rsidRPr="003A1455">
        <w:rPr>
          <w:color w:val="FF0000"/>
        </w:rPr>
        <w:t xml:space="preserve">in determining the </w:t>
      </w:r>
      <w:r w:rsidR="003A1455" w:rsidRPr="003A1455">
        <w:rPr>
          <w:color w:val="FF0000"/>
        </w:rPr>
        <w:t xml:space="preserve">skills and knowledge of </w:t>
      </w:r>
      <w:r w:rsidRPr="003A1455">
        <w:rPr>
          <w:color w:val="FF0000"/>
        </w:rPr>
        <w:t>existing labor market in the UK.</w:t>
      </w:r>
      <w:r>
        <w:t xml:space="preserve"> </w:t>
      </w:r>
      <w:r w:rsidR="00A25C94" w:rsidRPr="00A25C94">
        <w:rPr>
          <w:color w:val="FF0000"/>
          <w:shd w:val="clear" w:color="auto" w:fill="FFFFFF"/>
        </w:rPr>
        <w:t>There are a number of models regarding the learning and development process of the respective employees or individuals as well. The personal analysis process effectively includes a number of factors. One of the most important factors is the original analysis, where the necessary no long-term as well as short-term goals of the respective business organizations or companies are effectively defined. In addition to that they are a number of analysis processes of the learning as well as development process which include competency as well as functional analysis and personal analysis as well.</w:t>
      </w:r>
      <w:r w:rsidRPr="00A25C94">
        <w:rPr>
          <w:color w:val="FF0000"/>
        </w:rPr>
        <w:t xml:space="preserve"> </w:t>
      </w:r>
    </w:p>
    <w:p w14:paraId="72A43BBD" w14:textId="2194C4C9" w:rsidR="00DE6AFF" w:rsidRDefault="00DE6AFF" w:rsidP="00DE6AFF">
      <w:pPr>
        <w:pStyle w:val="Heading1"/>
      </w:pPr>
      <w:bookmarkStart w:id="2" w:name="_Toc132733400"/>
      <w:r>
        <w:t>Slide 3: Feelings</w:t>
      </w:r>
      <w:bookmarkEnd w:id="2"/>
    </w:p>
    <w:p w14:paraId="1E88FF2F" w14:textId="152E758D" w:rsidR="00DE6AFF" w:rsidRDefault="00DE6AFF" w:rsidP="00DE6AFF">
      <w:pPr>
        <w:pStyle w:val="ListParagraph"/>
        <w:numPr>
          <w:ilvl w:val="0"/>
          <w:numId w:val="4"/>
        </w:numPr>
      </w:pPr>
      <w:r>
        <w:t>The labor market in the UK has declined due to post pandemic effects and Brexit trade agreement over the period and labors are provided with the basic facilities and amenities in the workspaces (</w:t>
      </w:r>
      <w:r w:rsidRPr="00CB7286">
        <w:t>Brell</w:t>
      </w:r>
      <w:r>
        <w:t xml:space="preserve"> </w:t>
      </w:r>
      <w:r>
        <w:rPr>
          <w:i/>
          <w:iCs/>
        </w:rPr>
        <w:t>et al.</w:t>
      </w:r>
      <w:r>
        <w:t xml:space="preserve"> 2020)</w:t>
      </w:r>
    </w:p>
    <w:p w14:paraId="77E870B5" w14:textId="3847A091" w:rsidR="00DE6AFF" w:rsidRDefault="00DE6AFF" w:rsidP="00DE6AFF">
      <w:pPr>
        <w:pStyle w:val="ListParagraph"/>
        <w:numPr>
          <w:ilvl w:val="0"/>
          <w:numId w:val="4"/>
        </w:numPr>
      </w:pPr>
      <w:r>
        <w:lastRenderedPageBreak/>
        <w:t xml:space="preserve">The emerging </w:t>
      </w:r>
      <w:r w:rsidR="00A105EA" w:rsidRPr="003A1455">
        <w:rPr>
          <w:color w:val="FF0000"/>
        </w:rPr>
        <w:t xml:space="preserve">learning and development </w:t>
      </w:r>
      <w:r w:rsidR="003A1455">
        <w:t xml:space="preserve">in </w:t>
      </w:r>
      <w:r w:rsidR="003A1455" w:rsidRPr="003A1455">
        <w:rPr>
          <w:color w:val="FF0000"/>
        </w:rPr>
        <w:t>required skills and knowledge</w:t>
      </w:r>
      <w:r w:rsidRPr="003A1455">
        <w:rPr>
          <w:color w:val="FF0000"/>
        </w:rPr>
        <w:t xml:space="preserve"> </w:t>
      </w:r>
      <w:r>
        <w:t xml:space="preserve">in human resource strategies can benefit companies to understand the </w:t>
      </w:r>
      <w:r w:rsidR="00A105EA" w:rsidRPr="003A1455">
        <w:rPr>
          <w:color w:val="FF0000"/>
        </w:rPr>
        <w:t xml:space="preserve">learning and development </w:t>
      </w:r>
      <w:r>
        <w:t xml:space="preserve">after the post-pandemic effects on the companies </w:t>
      </w:r>
    </w:p>
    <w:p w14:paraId="6744990B" w14:textId="1E8C199F" w:rsidR="00DE6AFF" w:rsidRPr="00A25C94" w:rsidRDefault="00DE6AFF">
      <w:pPr>
        <w:rPr>
          <w:color w:val="FF0000"/>
        </w:rPr>
      </w:pPr>
      <w:r>
        <w:t>This slide has discussed the improvement in labor market in the UK</w:t>
      </w:r>
      <w:r w:rsidRPr="00A25C94">
        <w:rPr>
          <w:color w:val="FF0000"/>
        </w:rPr>
        <w:t xml:space="preserve">. I also feel that </w:t>
      </w:r>
      <w:r w:rsidR="00A25C94" w:rsidRPr="00A25C94">
        <w:rPr>
          <w:color w:val="FF0000"/>
          <w:shd w:val="clear" w:color="auto" w:fill="FFFFFF"/>
        </w:rPr>
        <w:t>it is the most important task to look into the effective functioning and analysis of the respective competency of the employees for the overall better performance of the business organization or the company.  In addition to it, one of the most important as well as effective task is to analyze the respective individuals personally. </w:t>
      </w:r>
      <w:r w:rsidRPr="00A25C94">
        <w:rPr>
          <w:color w:val="FF0000"/>
        </w:rPr>
        <w:t xml:space="preserve"> </w:t>
      </w:r>
    </w:p>
    <w:p w14:paraId="1D70735E" w14:textId="695E94F4" w:rsidR="00DE6AFF" w:rsidRDefault="00DE6AFF" w:rsidP="00DE6AFF">
      <w:pPr>
        <w:pStyle w:val="Heading1"/>
      </w:pPr>
      <w:bookmarkStart w:id="3" w:name="_Toc132733401"/>
      <w:r>
        <w:t>Slide 4: Evaluation</w:t>
      </w:r>
      <w:bookmarkEnd w:id="3"/>
    </w:p>
    <w:p w14:paraId="585DF50A" w14:textId="77777777" w:rsidR="00982020" w:rsidRPr="00982020" w:rsidRDefault="00982020" w:rsidP="00982020">
      <w:pPr>
        <w:pStyle w:val="ListParagraph"/>
        <w:numPr>
          <w:ilvl w:val="0"/>
          <w:numId w:val="11"/>
        </w:numPr>
        <w:rPr>
          <w:color w:val="FF0000"/>
        </w:rPr>
      </w:pPr>
      <w:r w:rsidRPr="00982020">
        <w:rPr>
          <w:color w:val="FF0000"/>
          <w:shd w:val="clear" w:color="auto" w:fill="FFFFFF"/>
        </w:rPr>
        <w:t xml:space="preserve">Learning and development are one of the most important factors for the overall team performance of an organization or a company. </w:t>
      </w:r>
    </w:p>
    <w:p w14:paraId="22FFC0F4" w14:textId="0361C20C" w:rsidR="00982020" w:rsidRPr="00982020" w:rsidRDefault="00982020" w:rsidP="00982020">
      <w:pPr>
        <w:pStyle w:val="ListParagraph"/>
        <w:numPr>
          <w:ilvl w:val="0"/>
          <w:numId w:val="11"/>
        </w:numPr>
        <w:rPr>
          <w:color w:val="FF0000"/>
        </w:rPr>
      </w:pPr>
      <w:r w:rsidRPr="00982020">
        <w:rPr>
          <w:color w:val="FF0000"/>
          <w:shd w:val="clear" w:color="auto" w:fill="FFFFFF"/>
        </w:rPr>
        <w:t>This particular feature effectively deals with the necessary development as well as growth after respective skills and practical experience for the betterment of the overall performance of the workforce. </w:t>
      </w:r>
      <w:r w:rsidRPr="00982020">
        <w:rPr>
          <w:color w:val="FF0000"/>
        </w:rPr>
        <w:t xml:space="preserve"> </w:t>
      </w:r>
    </w:p>
    <w:p w14:paraId="054FBD0A" w14:textId="3FA15CAF" w:rsidR="00DE6AFF" w:rsidRDefault="00DE6AFF">
      <w:r>
        <w:t xml:space="preserve">This slide has discussed the labor market and </w:t>
      </w:r>
      <w:r w:rsidRPr="009F0A39">
        <w:rPr>
          <w:color w:val="FF0000"/>
        </w:rPr>
        <w:t xml:space="preserve">the </w:t>
      </w:r>
      <w:r w:rsidR="00C4782B" w:rsidRPr="009F0A39">
        <w:rPr>
          <w:color w:val="FF0000"/>
        </w:rPr>
        <w:t xml:space="preserve">required skills and knowledge in the present business environment </w:t>
      </w:r>
      <w:r w:rsidRPr="009F0A39">
        <w:rPr>
          <w:color w:val="FF0000"/>
        </w:rPr>
        <w:t>from</w:t>
      </w:r>
      <w:r>
        <w:t xml:space="preserve"> the post-Brexit effects. From this research, I was able to evaluate the strategies and practices implemented by the companies to provide better workspace facilities</w:t>
      </w:r>
      <w:r w:rsidR="00982020">
        <w:t>.</w:t>
      </w:r>
      <w:r w:rsidR="00982020" w:rsidRPr="00982020">
        <w:rPr>
          <w:color w:val="000000"/>
          <w:shd w:val="clear" w:color="auto" w:fill="FFFFFF"/>
        </w:rPr>
        <w:t xml:space="preserve"> </w:t>
      </w:r>
      <w:r w:rsidR="00982020" w:rsidRPr="00982020">
        <w:rPr>
          <w:color w:val="FF0000"/>
          <w:shd w:val="clear" w:color="auto" w:fill="FFFFFF"/>
        </w:rPr>
        <w:t>This respective probability as well as knowledge and skills are highly important for the overall betterment of the skill development of an individual and in turn, help in the Goal achievement process of the business organization. </w:t>
      </w:r>
      <w:r w:rsidRPr="00982020">
        <w:rPr>
          <w:color w:val="FF0000"/>
        </w:rPr>
        <w:t xml:space="preserve"> </w:t>
      </w:r>
    </w:p>
    <w:p w14:paraId="323A15B4" w14:textId="795F6730" w:rsidR="00DE6AFF" w:rsidRDefault="00DE6AFF" w:rsidP="00DE6AFF">
      <w:pPr>
        <w:pStyle w:val="Heading1"/>
      </w:pPr>
      <w:bookmarkStart w:id="4" w:name="_Toc132733402"/>
      <w:r>
        <w:t>Slide 5: Analysis</w:t>
      </w:r>
      <w:bookmarkEnd w:id="4"/>
      <w:r>
        <w:t xml:space="preserve"> </w:t>
      </w:r>
    </w:p>
    <w:p w14:paraId="2067947D" w14:textId="7A89E653" w:rsidR="0069765F" w:rsidRPr="0069765F" w:rsidRDefault="0069765F" w:rsidP="00DE6AFF">
      <w:pPr>
        <w:pStyle w:val="ListParagraph"/>
        <w:numPr>
          <w:ilvl w:val="0"/>
          <w:numId w:val="5"/>
        </w:numPr>
        <w:rPr>
          <w:color w:val="FF0000"/>
        </w:rPr>
      </w:pPr>
      <w:r w:rsidRPr="0069765F">
        <w:rPr>
          <w:color w:val="FF0000"/>
          <w:shd w:val="clear" w:color="auto" w:fill="FFFFFF"/>
        </w:rPr>
        <w:t>The term learning and development is given to the process of systematic enhancement of a respective individual or employee's overall knowledge as well as skill development.</w:t>
      </w:r>
      <w:r w:rsidRPr="0069765F">
        <w:rPr>
          <w:color w:val="FF0000"/>
        </w:rPr>
        <w:t xml:space="preserve"> </w:t>
      </w:r>
    </w:p>
    <w:p w14:paraId="525EACD2" w14:textId="77777777" w:rsidR="0069765F" w:rsidRPr="0069765F" w:rsidRDefault="0069765F" w:rsidP="0069765F">
      <w:pPr>
        <w:pStyle w:val="ListParagraph"/>
        <w:numPr>
          <w:ilvl w:val="0"/>
          <w:numId w:val="5"/>
        </w:numPr>
        <w:rPr>
          <w:color w:val="FF0000"/>
        </w:rPr>
      </w:pPr>
      <w:r w:rsidRPr="0069765F">
        <w:rPr>
          <w:color w:val="FF0000"/>
          <w:shd w:val="clear" w:color="auto" w:fill="FFFFFF"/>
        </w:rPr>
        <w:t>The effective the learning process also helps the respective business organization or the company in various ways which include a decrease in Errors while accomplishing a particular task as well as the betterment of the task through effective communication skills and many more. </w:t>
      </w:r>
      <w:r w:rsidRPr="0069765F">
        <w:rPr>
          <w:color w:val="FF0000"/>
        </w:rPr>
        <w:t xml:space="preserve"> </w:t>
      </w:r>
    </w:p>
    <w:p w14:paraId="7B796066" w14:textId="07B1F866" w:rsidR="00DE6AFF" w:rsidRDefault="00DE6AFF">
      <w:r>
        <w:lastRenderedPageBreak/>
        <w:t xml:space="preserve">This slide discussed the post-Brexit effects on the external and environmental effects. This has helped me to analyze the trade feature including the increase in inflation rates and the effects on the labor market. I was also able to evaluate that with the help of </w:t>
      </w:r>
      <w:r w:rsidR="00A105EA" w:rsidRPr="003A1455">
        <w:rPr>
          <w:color w:val="FF0000"/>
        </w:rPr>
        <w:t>learning and development</w:t>
      </w:r>
      <w:r>
        <w:t xml:space="preserve">, the company was able to make changes by implementing strategies to facilitate the working conditions of the labors. </w:t>
      </w:r>
    </w:p>
    <w:p w14:paraId="1FBE7D6E" w14:textId="351C6985" w:rsidR="00DE6AFF" w:rsidRDefault="00DE6AFF" w:rsidP="00DE6AFF">
      <w:pPr>
        <w:pStyle w:val="Heading1"/>
      </w:pPr>
      <w:bookmarkStart w:id="5" w:name="_Toc132733403"/>
      <w:r>
        <w:t>Slide 6: Impact</w:t>
      </w:r>
      <w:bookmarkEnd w:id="5"/>
    </w:p>
    <w:p w14:paraId="35BF934B" w14:textId="11826A28" w:rsidR="0069765F" w:rsidRPr="00A66E28" w:rsidRDefault="0069765F" w:rsidP="0069765F">
      <w:pPr>
        <w:pStyle w:val="ListParagraph"/>
        <w:numPr>
          <w:ilvl w:val="0"/>
          <w:numId w:val="12"/>
        </w:numPr>
        <w:rPr>
          <w:color w:val="FF0000"/>
          <w:shd w:val="clear" w:color="auto" w:fill="FFFFFF"/>
        </w:rPr>
      </w:pPr>
      <w:r w:rsidRPr="00A66E28">
        <w:rPr>
          <w:color w:val="FF0000"/>
          <w:shd w:val="clear" w:color="auto" w:fill="FFFFFF"/>
        </w:rPr>
        <w:t xml:space="preserve">There are a number of strategies that help in effective learning as well as the development process of respective employees or individuals.  </w:t>
      </w:r>
    </w:p>
    <w:p w14:paraId="168AE7FF" w14:textId="615FDD74" w:rsidR="0069765F" w:rsidRPr="00A66E28" w:rsidRDefault="0069765F" w:rsidP="0069765F">
      <w:pPr>
        <w:pStyle w:val="ListParagraph"/>
        <w:numPr>
          <w:ilvl w:val="0"/>
          <w:numId w:val="12"/>
        </w:numPr>
        <w:rPr>
          <w:color w:val="FF0000"/>
          <w:shd w:val="clear" w:color="auto" w:fill="FFFFFF"/>
        </w:rPr>
      </w:pPr>
      <w:r w:rsidRPr="00A66E28">
        <w:rPr>
          <w:color w:val="FF0000"/>
          <w:shd w:val="clear" w:color="auto" w:fill="FFFFFF"/>
        </w:rPr>
        <w:t xml:space="preserve">These studies include effective analysis of the necessary needs for the training, designing as well as constructing for the training and development purposes, isolating as well as specifying the necessary objectives of the learning based on the learning and development process of business organizations or companies. </w:t>
      </w:r>
    </w:p>
    <w:p w14:paraId="61AC2B52" w14:textId="43245ADD" w:rsidR="00DE6AFF" w:rsidRDefault="00DE6AFF">
      <w:r>
        <w:t xml:space="preserve">This slide has represented the effects and changes in environmental policy due to the post-Brexit effects in the UK. From this research, </w:t>
      </w:r>
      <w:r w:rsidRPr="00A66E28">
        <w:rPr>
          <w:color w:val="FF0000"/>
        </w:rPr>
        <w:t xml:space="preserve">I was able to conclude that </w:t>
      </w:r>
      <w:r w:rsidR="00A66E28" w:rsidRPr="00A66E28">
        <w:rPr>
          <w:color w:val="FF0000"/>
          <w:shd w:val="clear" w:color="auto" w:fill="FFFFFF"/>
        </w:rPr>
        <w:t>effective monitoring as well as assessing the necessary progress within the individuals or the employees with respect to the skills as well as effective knowledge development regarding the business organization or company</w:t>
      </w:r>
      <w:r w:rsidRPr="00A66E28">
        <w:rPr>
          <w:color w:val="FF0000"/>
        </w:rPr>
        <w:t xml:space="preserve">.  </w:t>
      </w:r>
    </w:p>
    <w:p w14:paraId="7A47195D" w14:textId="1315DBFF" w:rsidR="00DE6AFF" w:rsidRDefault="00DE6AFF" w:rsidP="00DE6AFF">
      <w:pPr>
        <w:pStyle w:val="Heading1"/>
      </w:pPr>
      <w:bookmarkStart w:id="6" w:name="_Toc132733404"/>
      <w:r>
        <w:t>Slide 7: Action Plan</w:t>
      </w:r>
      <w:bookmarkEnd w:id="6"/>
    </w:p>
    <w:p w14:paraId="7B8A8FFE" w14:textId="1E899711" w:rsidR="00DE6AFF" w:rsidRDefault="00DE6AFF" w:rsidP="00DE6AFF">
      <w:pPr>
        <w:pStyle w:val="ListParagraph"/>
        <w:numPr>
          <w:ilvl w:val="0"/>
          <w:numId w:val="10"/>
        </w:numPr>
      </w:pPr>
      <w:r w:rsidRPr="00A66E28">
        <w:rPr>
          <w:color w:val="FF0000"/>
        </w:rPr>
        <w:t xml:space="preserve">By providing better facilities and better working conditions, the management can deal with the </w:t>
      </w:r>
      <w:r w:rsidR="00A66E28" w:rsidRPr="00A66E28">
        <w:rPr>
          <w:color w:val="FF0000"/>
        </w:rPr>
        <w:t xml:space="preserve">issues arises due to lack of skills and knowledge which can be mitigate by providing effective learning and development opportunities </w:t>
      </w:r>
      <w:r>
        <w:t>(</w:t>
      </w:r>
      <w:proofErr w:type="spellStart"/>
      <w:r w:rsidRPr="00CB7286">
        <w:t>Martill</w:t>
      </w:r>
      <w:proofErr w:type="spellEnd"/>
      <w:r>
        <w:t xml:space="preserve"> </w:t>
      </w:r>
      <w:r w:rsidRPr="00CB7286">
        <w:t>and Sus</w:t>
      </w:r>
      <w:r>
        <w:t>, 2023)</w:t>
      </w:r>
    </w:p>
    <w:p w14:paraId="7F758051" w14:textId="7D0E9D84" w:rsidR="00DE6AFF" w:rsidRDefault="00DE6AFF" w:rsidP="00DE6AFF">
      <w:pPr>
        <w:pStyle w:val="ListParagraph"/>
        <w:numPr>
          <w:ilvl w:val="0"/>
          <w:numId w:val="10"/>
        </w:numPr>
      </w:pPr>
      <w:r>
        <w:t xml:space="preserve">The management must implement effective strategies that will help them to employ human resource strategies to deal with post-pandemic issues within the business environment </w:t>
      </w:r>
    </w:p>
    <w:p w14:paraId="0F9503B4" w14:textId="0EA337FC" w:rsidR="00DE6AFF" w:rsidRDefault="00DE6AFF">
      <w:r>
        <w:t xml:space="preserve">This slide has represented the action plan to be taken by the business to deal with the labor issues and implement strategies due to post-pandemic challenges including lower business operations and activities. </w:t>
      </w:r>
    </w:p>
    <w:p w14:paraId="71F4269E" w14:textId="13C3489B" w:rsidR="00DE6AFF" w:rsidRDefault="00DE6AFF" w:rsidP="00DE6AFF">
      <w:pPr>
        <w:pStyle w:val="Heading1"/>
      </w:pPr>
      <w:bookmarkStart w:id="7" w:name="_Toc132733405"/>
      <w:r>
        <w:t>Slide 8: Recommendation</w:t>
      </w:r>
      <w:bookmarkEnd w:id="7"/>
    </w:p>
    <w:p w14:paraId="2D371DF1" w14:textId="12B75F97" w:rsidR="0088740C" w:rsidRPr="0088740C" w:rsidRDefault="0088740C" w:rsidP="00DE6AFF">
      <w:pPr>
        <w:pStyle w:val="ListParagraph"/>
        <w:numPr>
          <w:ilvl w:val="0"/>
          <w:numId w:val="7"/>
        </w:numPr>
        <w:rPr>
          <w:color w:val="FF0000"/>
        </w:rPr>
      </w:pPr>
      <w:r w:rsidRPr="0088740C">
        <w:rPr>
          <w:color w:val="FF0000"/>
          <w:shd w:val="clear" w:color="auto" w:fill="FFFFFF"/>
        </w:rPr>
        <w:lastRenderedPageBreak/>
        <w:t>Effective analysis of respective competencies as well as the knowledge of the respective employees which are to utilize effectively for the overall better performance of the business firm organization.</w:t>
      </w:r>
      <w:r w:rsidRPr="0088740C">
        <w:rPr>
          <w:color w:val="FF0000"/>
        </w:rPr>
        <w:t xml:space="preserve"> </w:t>
      </w:r>
    </w:p>
    <w:p w14:paraId="34CE4373" w14:textId="72AB35AD" w:rsidR="00DE6AFF" w:rsidRDefault="00DE6AFF" w:rsidP="00DE6AFF">
      <w:pPr>
        <w:pStyle w:val="ListParagraph"/>
        <w:numPr>
          <w:ilvl w:val="0"/>
          <w:numId w:val="7"/>
        </w:numPr>
      </w:pPr>
      <w:r>
        <w:t>Digital transformation in the business sector throughout the nation facilitates the effectiveness of the human resource strategies adopted by the country (</w:t>
      </w:r>
      <w:r w:rsidRPr="00CB7286">
        <w:t>Bell and Blanchflower</w:t>
      </w:r>
      <w:r>
        <w:t>, 2020)</w:t>
      </w:r>
    </w:p>
    <w:p w14:paraId="263F97CF" w14:textId="1D76E994" w:rsidR="00DE6AFF" w:rsidRDefault="00DE6AFF">
      <w:r>
        <w:t xml:space="preserve">This slide has represented the overall shift of the company to digital channels with the help of effective </w:t>
      </w:r>
      <w:r w:rsidR="00A105EA" w:rsidRPr="003A1455">
        <w:rPr>
          <w:color w:val="FF0000"/>
        </w:rPr>
        <w:t>learning and development</w:t>
      </w:r>
      <w:r>
        <w:t xml:space="preserve"> as well as the effectiveness of the strategies implemented by the company. I was able to get insights into digital transformation within different organizations. </w:t>
      </w:r>
    </w:p>
    <w:p w14:paraId="48A58A63" w14:textId="066D32B9" w:rsidR="00DE6AFF" w:rsidRDefault="00DE6AFF" w:rsidP="00DE6AFF">
      <w:pPr>
        <w:pStyle w:val="Heading1"/>
      </w:pPr>
      <w:bookmarkStart w:id="8" w:name="_Toc132733406"/>
      <w:r>
        <w:t>Slide 9: Personal Development</w:t>
      </w:r>
      <w:bookmarkEnd w:id="8"/>
    </w:p>
    <w:p w14:paraId="67348CCB" w14:textId="6EF40466" w:rsidR="00DE6AFF" w:rsidRDefault="00DE6AFF" w:rsidP="00DE6AFF">
      <w:pPr>
        <w:pStyle w:val="ListParagraph"/>
        <w:numPr>
          <w:ilvl w:val="0"/>
          <w:numId w:val="8"/>
        </w:numPr>
      </w:pPr>
      <w:r>
        <w:t>Developing my evaluation skills will help me to analyze different aspects of the research study from different perspectives (</w:t>
      </w:r>
      <w:proofErr w:type="spellStart"/>
      <w:r w:rsidRPr="00CB7286">
        <w:t>Moradlou</w:t>
      </w:r>
      <w:proofErr w:type="spellEnd"/>
      <w:r>
        <w:t xml:space="preserve"> </w:t>
      </w:r>
      <w:r>
        <w:rPr>
          <w:i/>
          <w:iCs/>
        </w:rPr>
        <w:t xml:space="preserve">et al. </w:t>
      </w:r>
      <w:r w:rsidRPr="00DE6AFF">
        <w:t>2022</w:t>
      </w:r>
      <w:r>
        <w:t>)</w:t>
      </w:r>
    </w:p>
    <w:p w14:paraId="03AEA7C0" w14:textId="58D84E13" w:rsidR="00DE6AFF" w:rsidRDefault="00DE6AFF" w:rsidP="00DE6AFF">
      <w:pPr>
        <w:pStyle w:val="ListParagraph"/>
        <w:numPr>
          <w:ilvl w:val="0"/>
          <w:numId w:val="8"/>
        </w:numPr>
      </w:pPr>
      <w:r>
        <w:t>Working on my analytical skills will help to gather research materials from plenty of other sources and will improve my research skills</w:t>
      </w:r>
    </w:p>
    <w:p w14:paraId="69275908" w14:textId="67FCC505" w:rsidR="00DE6AFF" w:rsidRDefault="00DE6AFF" w:rsidP="00DE6AFF">
      <w:pPr>
        <w:ind w:left="360"/>
      </w:pPr>
      <w:r>
        <w:t xml:space="preserve">This slide represents the skills and abilities that are essential to provide an effective evaluation of the reflective analysis of the </w:t>
      </w:r>
      <w:r w:rsidR="00A105EA" w:rsidRPr="003A1455">
        <w:rPr>
          <w:color w:val="FF0000"/>
        </w:rPr>
        <w:t xml:space="preserve">learning and development </w:t>
      </w:r>
      <w:r>
        <w:t xml:space="preserve">within the organization. It will also improve my personal skills and abilities which will ensure overall development and help in better analysis of my abilities. </w:t>
      </w:r>
    </w:p>
    <w:p w14:paraId="51E37067" w14:textId="747FFC75" w:rsidR="00DE6AFF" w:rsidRDefault="00DE6AFF" w:rsidP="00DE6AFF">
      <w:pPr>
        <w:pStyle w:val="Heading1"/>
      </w:pPr>
      <w:bookmarkStart w:id="9" w:name="_Toc132733407"/>
      <w:r>
        <w:t>Slide 10: Conclusion</w:t>
      </w:r>
      <w:bookmarkEnd w:id="9"/>
    </w:p>
    <w:p w14:paraId="795516C1" w14:textId="32DDA65C" w:rsidR="0088740C" w:rsidRPr="0088740C" w:rsidRDefault="0088740C" w:rsidP="00DE6AFF">
      <w:pPr>
        <w:pStyle w:val="ListParagraph"/>
        <w:numPr>
          <w:ilvl w:val="0"/>
          <w:numId w:val="9"/>
        </w:numPr>
        <w:rPr>
          <w:color w:val="FF0000"/>
        </w:rPr>
      </w:pPr>
      <w:r w:rsidRPr="0088740C">
        <w:rPr>
          <w:color w:val="FF0000"/>
          <w:shd w:val="clear" w:color="auto" w:fill="FFFFFF"/>
        </w:rPr>
        <w:t>Effective practical knowledge of the respective employees is also highly crucial as an important part of the business functioning process effectively depends upon this particular factor effectively.</w:t>
      </w:r>
      <w:r w:rsidRPr="0088740C">
        <w:rPr>
          <w:color w:val="FF0000"/>
        </w:rPr>
        <w:t xml:space="preserve"> </w:t>
      </w:r>
    </w:p>
    <w:p w14:paraId="0CD5F729" w14:textId="276C1B03" w:rsidR="00DE6AFF" w:rsidRDefault="00DE6AFF" w:rsidP="00DE6AFF">
      <w:pPr>
        <w:pStyle w:val="ListParagraph"/>
        <w:numPr>
          <w:ilvl w:val="0"/>
          <w:numId w:val="9"/>
        </w:numPr>
      </w:pPr>
      <w:r>
        <w:t>The organizations are focused on implementing human resource strategies has helped in improving the labor market in the UK</w:t>
      </w:r>
    </w:p>
    <w:p w14:paraId="2715588A" w14:textId="0137456A" w:rsidR="00DE6AFF" w:rsidRDefault="00DE6AFF">
      <w:r>
        <w:t xml:space="preserve">This slide has represented the </w:t>
      </w:r>
      <w:r w:rsidR="0088740C" w:rsidRPr="0088740C">
        <w:rPr>
          <w:color w:val="FF0000"/>
          <w:shd w:val="clear" w:color="auto" w:fill="FFFFFF"/>
        </w:rPr>
        <w:t>Effective practical knowledge of the respective employees is also highly crucial as an important part of the business functioning process</w:t>
      </w:r>
      <w:r>
        <w:t xml:space="preserve">. I was able to understand the policies and plans adopted by the organizations to bring change to the economy. </w:t>
      </w:r>
    </w:p>
    <w:p w14:paraId="66CA09CA" w14:textId="604DEDDB" w:rsidR="00DE6AFF" w:rsidRPr="00DE6AFF" w:rsidRDefault="00DE6AFF" w:rsidP="00DE6AFF">
      <w:pPr>
        <w:pStyle w:val="Heading1"/>
      </w:pPr>
      <w:bookmarkStart w:id="10" w:name="_Toc132733408"/>
      <w:r w:rsidRPr="00DE6AFF">
        <w:lastRenderedPageBreak/>
        <w:t>Reference List</w:t>
      </w:r>
      <w:bookmarkEnd w:id="10"/>
    </w:p>
    <w:p w14:paraId="072DEB05" w14:textId="77777777" w:rsidR="00DE6AFF" w:rsidRDefault="00DE6AFF" w:rsidP="00DE6AFF">
      <w:r w:rsidRPr="00CB7286">
        <w:t xml:space="preserve">Bell, D.N. and Blanchflower, D.G., 2020. US and UK </w:t>
      </w:r>
      <w:proofErr w:type="spellStart"/>
      <w:r w:rsidRPr="00CB7286">
        <w:t>labour</w:t>
      </w:r>
      <w:proofErr w:type="spellEnd"/>
      <w:r w:rsidRPr="00CB7286">
        <w:t xml:space="preserve"> markets before and during the Covid-19 crash. National Institute Economic Review, 252, </w:t>
      </w:r>
      <w:proofErr w:type="gramStart"/>
      <w:r w:rsidRPr="00CB7286">
        <w:t>pp.R</w:t>
      </w:r>
      <w:proofErr w:type="gramEnd"/>
      <w:r w:rsidRPr="00CB7286">
        <w:t>52-R69.</w:t>
      </w:r>
    </w:p>
    <w:p w14:paraId="079DE2EE" w14:textId="77777777" w:rsidR="00DE6AFF" w:rsidRDefault="00DE6AFF" w:rsidP="00DE6AFF">
      <w:r w:rsidRPr="00CB7286">
        <w:t xml:space="preserve">Brell, C., </w:t>
      </w:r>
      <w:proofErr w:type="spellStart"/>
      <w:r w:rsidRPr="00CB7286">
        <w:t>Dustmann</w:t>
      </w:r>
      <w:proofErr w:type="spellEnd"/>
      <w:r w:rsidRPr="00CB7286">
        <w:t>, C. and Preston, I., 2020. The labor market integration of refugee migrants in high-income countries. Journal of Economic Perspectives, 34(1), pp.94-121.</w:t>
      </w:r>
    </w:p>
    <w:p w14:paraId="4F177C35" w14:textId="77777777" w:rsidR="00DE6AFF" w:rsidRDefault="00DE6AFF" w:rsidP="00DE6AFF">
      <w:r w:rsidRPr="00CB7286">
        <w:t>Luppi, F., Arpino, B. and Rosina, A., 2020. The impact of COVID-19 on fertility plans in Italy, Germany, France, Spain, and the United Kingdom. Demographic Research, 43, pp.1399-1412.</w:t>
      </w:r>
    </w:p>
    <w:p w14:paraId="5304DC7D" w14:textId="77777777" w:rsidR="00DE6AFF" w:rsidRDefault="00DE6AFF" w:rsidP="00DE6AFF">
      <w:proofErr w:type="spellStart"/>
      <w:r w:rsidRPr="00CB7286">
        <w:t>Martill</w:t>
      </w:r>
      <w:proofErr w:type="spellEnd"/>
      <w:r w:rsidRPr="00CB7286">
        <w:t>, B. and Sus, M., 2023. With or Without EU: Differentiated Integration and the Politics of Post-Brexit EU-UK Security Collaboration. European Papers-A Journal on Law and Integration, 2022(3), pp.1287-1302.</w:t>
      </w:r>
    </w:p>
    <w:p w14:paraId="7C8B7C13" w14:textId="77777777" w:rsidR="00DE6AFF" w:rsidRDefault="00DE6AFF" w:rsidP="00DE6AFF">
      <w:proofErr w:type="spellStart"/>
      <w:r w:rsidRPr="00CB7286">
        <w:t>Moradlou</w:t>
      </w:r>
      <w:proofErr w:type="spellEnd"/>
      <w:r w:rsidRPr="00CB7286">
        <w:t xml:space="preserve">, H., </w:t>
      </w:r>
      <w:proofErr w:type="spellStart"/>
      <w:r w:rsidRPr="00CB7286">
        <w:t>Fratocchi</w:t>
      </w:r>
      <w:proofErr w:type="spellEnd"/>
      <w:r w:rsidRPr="00CB7286">
        <w:t xml:space="preserve">, L., Skipworth, H. and Ghadge, A., 2022. Post-Brexit back-shoring strategies: what UK manufacturing companies could learn from the </w:t>
      </w:r>
      <w:proofErr w:type="gramStart"/>
      <w:r w:rsidRPr="00CB7286">
        <w:t>past?.</w:t>
      </w:r>
      <w:proofErr w:type="gramEnd"/>
      <w:r w:rsidRPr="00CB7286">
        <w:t xml:space="preserve"> Production Planning &amp; Control, 33(14), pp.1319-1336.</w:t>
      </w:r>
    </w:p>
    <w:p w14:paraId="0E23EED9" w14:textId="77777777" w:rsidR="00DE6AFF" w:rsidRDefault="00DE6AFF" w:rsidP="00DE6AFF">
      <w:r w:rsidRPr="00CB7286">
        <w:t>Sharma, N.K. and Kumar, N., 2022. Post-Pandemic Human Resource Management: Challenges and Opportunities. Poonam Shodh Rachna.</w:t>
      </w:r>
    </w:p>
    <w:p w14:paraId="3D456BCF" w14:textId="77777777" w:rsidR="00DE6AFF" w:rsidRDefault="00DE6AFF"/>
    <w:p w14:paraId="23ED9C26" w14:textId="77777777" w:rsidR="00DE6AFF" w:rsidRDefault="00DE6AFF"/>
    <w:sectPr w:rsidR="00DE6AFF" w:rsidSect="00DE6AFF">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E7611"/>
    <w:multiLevelType w:val="hybridMultilevel"/>
    <w:tmpl w:val="97B0DE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7A61AC"/>
    <w:multiLevelType w:val="hybridMultilevel"/>
    <w:tmpl w:val="B2D045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3525E02"/>
    <w:multiLevelType w:val="hybridMultilevel"/>
    <w:tmpl w:val="7DE06D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ECC2DB9"/>
    <w:multiLevelType w:val="hybridMultilevel"/>
    <w:tmpl w:val="8D78BD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0981998"/>
    <w:multiLevelType w:val="hybridMultilevel"/>
    <w:tmpl w:val="F4C48F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5A15835"/>
    <w:multiLevelType w:val="hybridMultilevel"/>
    <w:tmpl w:val="5D46C3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6000961"/>
    <w:multiLevelType w:val="hybridMultilevel"/>
    <w:tmpl w:val="F86A81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023346D"/>
    <w:multiLevelType w:val="hybridMultilevel"/>
    <w:tmpl w:val="D4D6BC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BCE42CA"/>
    <w:multiLevelType w:val="hybridMultilevel"/>
    <w:tmpl w:val="1DD263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187492A"/>
    <w:multiLevelType w:val="hybridMultilevel"/>
    <w:tmpl w:val="2488D2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2AD3185"/>
    <w:multiLevelType w:val="hybridMultilevel"/>
    <w:tmpl w:val="DBDC0B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55461F5"/>
    <w:multiLevelType w:val="hybridMultilevel"/>
    <w:tmpl w:val="73EA66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33015707">
    <w:abstractNumId w:val="3"/>
  </w:num>
  <w:num w:numId="2" w16cid:durableId="859779570">
    <w:abstractNumId w:val="8"/>
  </w:num>
  <w:num w:numId="3" w16cid:durableId="444353753">
    <w:abstractNumId w:val="11"/>
  </w:num>
  <w:num w:numId="4" w16cid:durableId="1699698038">
    <w:abstractNumId w:val="9"/>
  </w:num>
  <w:num w:numId="5" w16cid:durableId="1630550216">
    <w:abstractNumId w:val="4"/>
  </w:num>
  <w:num w:numId="6" w16cid:durableId="1223325527">
    <w:abstractNumId w:val="2"/>
  </w:num>
  <w:num w:numId="7" w16cid:durableId="1405183305">
    <w:abstractNumId w:val="10"/>
  </w:num>
  <w:num w:numId="8" w16cid:durableId="2088452123">
    <w:abstractNumId w:val="0"/>
  </w:num>
  <w:num w:numId="9" w16cid:durableId="133183605">
    <w:abstractNumId w:val="6"/>
  </w:num>
  <w:num w:numId="10" w16cid:durableId="349260681">
    <w:abstractNumId w:val="1"/>
  </w:num>
  <w:num w:numId="11" w16cid:durableId="517160948">
    <w:abstractNumId w:val="5"/>
  </w:num>
  <w:num w:numId="12" w16cid:durableId="112677774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OysDA0NzE1NzI0N7VQ0lEKTi0uzszPAykwrAUAAgX80CwAAAA="/>
  </w:docVars>
  <w:rsids>
    <w:rsidRoot w:val="00DE6AFF"/>
    <w:rsid w:val="000715B7"/>
    <w:rsid w:val="003A1455"/>
    <w:rsid w:val="004D06B7"/>
    <w:rsid w:val="0069765F"/>
    <w:rsid w:val="007E063A"/>
    <w:rsid w:val="007F663D"/>
    <w:rsid w:val="0088740C"/>
    <w:rsid w:val="00982020"/>
    <w:rsid w:val="00992F7C"/>
    <w:rsid w:val="009F0A39"/>
    <w:rsid w:val="00A105EA"/>
    <w:rsid w:val="00A25C94"/>
    <w:rsid w:val="00A66E28"/>
    <w:rsid w:val="00A746D3"/>
    <w:rsid w:val="00B10BEF"/>
    <w:rsid w:val="00C4782B"/>
    <w:rsid w:val="00CF0CAE"/>
    <w:rsid w:val="00CF63A5"/>
    <w:rsid w:val="00D21B2B"/>
    <w:rsid w:val="00DE6A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AB2C7"/>
  <w15:chartTrackingRefBased/>
  <w15:docId w15:val="{F4DCF0ED-F913-4A9B-97ED-32EBD3C32C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kern w:val="2"/>
        <w:sz w:val="24"/>
        <w:szCs w:val="22"/>
        <w:lang w:val="en-US"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rsid w:val="00DE6AFF"/>
    <w:pPr>
      <w:outlineLvl w:val="0"/>
    </w:pPr>
    <w:rPr>
      <w:b/>
      <w:bCs/>
      <w:sz w:val="28"/>
      <w:szCs w:val="24"/>
    </w:rPr>
  </w:style>
  <w:style w:type="paragraph" w:styleId="Heading2">
    <w:name w:val="heading 2"/>
    <w:basedOn w:val="Normal"/>
    <w:next w:val="Normal"/>
    <w:link w:val="Heading2Char"/>
    <w:autoRedefine/>
    <w:rsid w:val="00D21B2B"/>
    <w:pPr>
      <w:keepNext/>
      <w:keepLines/>
      <w:spacing w:before="360" w:after="120" w:line="480" w:lineRule="auto"/>
      <w:outlineLvl w:val="1"/>
    </w:pPr>
    <w:rPr>
      <w:rFonts w:eastAsia="Arial" w:cs="Arial"/>
      <w:b/>
      <w:sz w:val="28"/>
      <w:szCs w:val="32"/>
    </w:rPr>
  </w:style>
  <w:style w:type="paragraph" w:styleId="Heading3">
    <w:name w:val="heading 3"/>
    <w:basedOn w:val="Normal"/>
    <w:next w:val="Normal"/>
    <w:link w:val="Heading3Char"/>
    <w:uiPriority w:val="9"/>
    <w:semiHidden/>
    <w:unhideWhenUsed/>
    <w:qFormat/>
    <w:rsid w:val="00DE6AFF"/>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21B2B"/>
    <w:rPr>
      <w:rFonts w:ascii="Times New Roman" w:eastAsia="Arial" w:hAnsi="Times New Roman" w:cs="Arial"/>
      <w:b/>
      <w:color w:val="000000" w:themeColor="text1"/>
      <w:sz w:val="28"/>
      <w:szCs w:val="32"/>
    </w:rPr>
  </w:style>
  <w:style w:type="character" w:customStyle="1" w:styleId="Heading1Char">
    <w:name w:val="Heading 1 Char"/>
    <w:basedOn w:val="DefaultParagraphFont"/>
    <w:link w:val="Heading1"/>
    <w:rsid w:val="00DE6AFF"/>
    <w:rPr>
      <w:b/>
      <w:bCs/>
      <w:sz w:val="28"/>
      <w:szCs w:val="24"/>
    </w:rPr>
  </w:style>
  <w:style w:type="paragraph" w:styleId="ListParagraph">
    <w:name w:val="List Paragraph"/>
    <w:basedOn w:val="Normal"/>
    <w:uiPriority w:val="34"/>
    <w:qFormat/>
    <w:rsid w:val="00DE6AFF"/>
    <w:pPr>
      <w:ind w:left="720"/>
      <w:contextualSpacing/>
    </w:pPr>
  </w:style>
  <w:style w:type="character" w:customStyle="1" w:styleId="Heading3Char">
    <w:name w:val="Heading 3 Char"/>
    <w:basedOn w:val="DefaultParagraphFont"/>
    <w:link w:val="Heading3"/>
    <w:uiPriority w:val="9"/>
    <w:semiHidden/>
    <w:rsid w:val="00DE6AFF"/>
    <w:rPr>
      <w:rFonts w:asciiTheme="majorHAnsi" w:eastAsiaTheme="majorEastAsia" w:hAnsiTheme="majorHAnsi" w:cstheme="majorBidi"/>
      <w:color w:val="1F3763" w:themeColor="accent1" w:themeShade="7F"/>
      <w:szCs w:val="24"/>
    </w:rPr>
  </w:style>
  <w:style w:type="paragraph" w:styleId="TOCHeading">
    <w:name w:val="TOC Heading"/>
    <w:basedOn w:val="Heading1"/>
    <w:next w:val="Normal"/>
    <w:uiPriority w:val="39"/>
    <w:unhideWhenUsed/>
    <w:qFormat/>
    <w:rsid w:val="00DE6AFF"/>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14:ligatures w14:val="none"/>
    </w:rPr>
  </w:style>
  <w:style w:type="paragraph" w:styleId="TOC1">
    <w:name w:val="toc 1"/>
    <w:basedOn w:val="Normal"/>
    <w:next w:val="Normal"/>
    <w:autoRedefine/>
    <w:uiPriority w:val="39"/>
    <w:unhideWhenUsed/>
    <w:rsid w:val="00DE6AFF"/>
    <w:pPr>
      <w:spacing w:after="100"/>
    </w:pPr>
  </w:style>
  <w:style w:type="character" w:styleId="Hyperlink">
    <w:name w:val="Hyperlink"/>
    <w:basedOn w:val="DefaultParagraphFont"/>
    <w:uiPriority w:val="99"/>
    <w:unhideWhenUsed/>
    <w:rsid w:val="00DE6AF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004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Version="1"/>
</file>

<file path=customXml/itemProps1.xml><?xml version="1.0" encoding="utf-8"?>
<ds:datastoreItem xmlns:ds="http://schemas.openxmlformats.org/officeDocument/2006/customXml" ds:itemID="{26A1E61C-F8BA-4F91-A776-DC96095743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7</Pages>
  <Words>1495</Words>
  <Characters>8526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Evening User</cp:lastModifiedBy>
  <cp:revision>6</cp:revision>
  <dcterms:created xsi:type="dcterms:W3CDTF">2023-04-18T10:42:00Z</dcterms:created>
  <dcterms:modified xsi:type="dcterms:W3CDTF">2023-04-21T09:11:00Z</dcterms:modified>
</cp:coreProperties>
</file>