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319A3" w14:textId="3D1D69AD" w:rsidR="00592CB7" w:rsidRDefault="00122CC5">
      <w:r>
        <w:t>Kristin Bremer</w:t>
      </w:r>
    </w:p>
    <w:p w14:paraId="2C6BDB6E" w14:textId="2B108FCC" w:rsidR="00122CC5" w:rsidRDefault="00122CC5">
      <w:r>
        <w:t>HPHI7016: Past Peoples, Present Societies</w:t>
      </w:r>
    </w:p>
    <w:p w14:paraId="31CDE369" w14:textId="76FE8B97" w:rsidR="00122CC5" w:rsidRDefault="00122CC5">
      <w:r>
        <w:t>22 October 2021</w:t>
      </w:r>
    </w:p>
    <w:p w14:paraId="1E3E0C94" w14:textId="4D7552D2" w:rsidR="00122CC5" w:rsidRDefault="00122CC5"/>
    <w:p w14:paraId="28F71FF3" w14:textId="5CA1CE4F" w:rsidR="00122CC5" w:rsidRDefault="00122CC5">
      <w:r>
        <w:t>Legacies of Slave Owners Databases Exercise</w:t>
      </w:r>
    </w:p>
    <w:p w14:paraId="467482B8" w14:textId="7EC79466" w:rsidR="00122CC5" w:rsidRDefault="00122CC5"/>
    <w:p w14:paraId="6B550D3F" w14:textId="77777777" w:rsidR="00122CC5" w:rsidRPr="00122CC5" w:rsidRDefault="00122CC5" w:rsidP="00122CC5">
      <w:pPr>
        <w:spacing w:after="100" w:afterAutospacing="1"/>
        <w:rPr>
          <w:rFonts w:eastAsia="Times New Roman" w:cs="Times New Roman"/>
          <w:color w:val="373A3C"/>
        </w:rPr>
      </w:pPr>
      <w:r w:rsidRPr="00122CC5">
        <w:rPr>
          <w:rFonts w:eastAsia="Times New Roman" w:cs="Times New Roman"/>
          <w:color w:val="373A3C"/>
        </w:rPr>
        <w:t>Starting by trying to answer the following question:</w:t>
      </w:r>
    </w:p>
    <w:p w14:paraId="2C15BD25" w14:textId="77777777" w:rsidR="007812A9" w:rsidRDefault="00122CC5" w:rsidP="00122CC5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color w:val="373A3C"/>
        </w:rPr>
      </w:pPr>
      <w:r w:rsidRPr="00122CC5">
        <w:rPr>
          <w:rFonts w:eastAsia="Times New Roman" w:cs="Times New Roman"/>
          <w:color w:val="373A3C"/>
        </w:rPr>
        <w:t>How many individuals with Welsh residences were compensated after the abolition of slavery?</w:t>
      </w:r>
      <w:r w:rsidR="00EE1FA2">
        <w:rPr>
          <w:rFonts w:eastAsia="Times New Roman" w:cs="Times New Roman"/>
          <w:color w:val="373A3C"/>
        </w:rPr>
        <w:t xml:space="preserve"> </w:t>
      </w:r>
    </w:p>
    <w:p w14:paraId="38EA0BBE" w14:textId="00147694" w:rsidR="00122CC5" w:rsidRPr="00122CC5" w:rsidRDefault="00EE1FA2" w:rsidP="007812A9">
      <w:pPr>
        <w:spacing w:before="100" w:beforeAutospacing="1" w:after="100" w:afterAutospacing="1"/>
        <w:ind w:left="720"/>
        <w:rPr>
          <w:rFonts w:eastAsia="Times New Roman" w:cs="Times New Roman"/>
          <w:color w:val="373A3C"/>
        </w:rPr>
      </w:pPr>
      <w:r>
        <w:rPr>
          <w:rFonts w:eastAsia="Times New Roman" w:cs="Times New Roman"/>
          <w:color w:val="373A3C"/>
        </w:rPr>
        <w:t>100</w:t>
      </w:r>
    </w:p>
    <w:p w14:paraId="56A6F340" w14:textId="77777777" w:rsidR="007812A9" w:rsidRDefault="00122CC5" w:rsidP="00122CC5">
      <w:pPr>
        <w:spacing w:after="100" w:afterAutospacing="1"/>
        <w:rPr>
          <w:rFonts w:eastAsia="Times New Roman" w:cs="Times New Roman"/>
          <w:color w:val="373A3C"/>
        </w:rPr>
      </w:pPr>
      <w:r w:rsidRPr="00122CC5">
        <w:rPr>
          <w:rFonts w:eastAsia="Times New Roman" w:cs="Times New Roman"/>
          <w:color w:val="373A3C"/>
        </w:rPr>
        <w:t>Then, choose ONE Welsh slave-owner to concentrate on, and answer these questions:</w:t>
      </w:r>
      <w:r w:rsidR="00EE1FA2">
        <w:rPr>
          <w:rFonts w:eastAsia="Times New Roman" w:cs="Times New Roman"/>
          <w:color w:val="373A3C"/>
        </w:rPr>
        <w:t xml:space="preserve">  </w:t>
      </w:r>
    </w:p>
    <w:p w14:paraId="05D15A8F" w14:textId="590602D1" w:rsidR="00122CC5" w:rsidRPr="00122CC5" w:rsidRDefault="00EE1FA2" w:rsidP="00122CC5">
      <w:pPr>
        <w:spacing w:after="100" w:afterAutospacing="1"/>
        <w:rPr>
          <w:rFonts w:eastAsia="Times New Roman" w:cs="Times New Roman"/>
          <w:color w:val="373A3C"/>
        </w:rPr>
      </w:pPr>
      <w:r>
        <w:rPr>
          <w:rFonts w:eastAsia="Times New Roman" w:cs="Times New Roman"/>
          <w:color w:val="373A3C"/>
        </w:rPr>
        <w:t>John Foster Barham</w:t>
      </w:r>
    </w:p>
    <w:p w14:paraId="4B8BCDF4" w14:textId="6A44A404" w:rsidR="00122CC5" w:rsidRDefault="00122CC5" w:rsidP="00122CC5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color w:val="373A3C"/>
        </w:rPr>
      </w:pPr>
      <w:r w:rsidRPr="00122CC5">
        <w:rPr>
          <w:rFonts w:eastAsia="Times New Roman" w:cs="Times New Roman"/>
          <w:color w:val="373A3C"/>
        </w:rPr>
        <w:t>What biographical information can you glean the slave-owner? For instance, what was their profession or education?</w:t>
      </w:r>
    </w:p>
    <w:p w14:paraId="66552975" w14:textId="0C8D3863" w:rsidR="00EE1FA2" w:rsidRPr="00122CC5" w:rsidRDefault="00EE1FA2" w:rsidP="00EE1FA2">
      <w:pPr>
        <w:spacing w:before="100" w:beforeAutospacing="1" w:after="100" w:afterAutospacing="1"/>
        <w:ind w:left="720"/>
        <w:rPr>
          <w:rFonts w:eastAsia="Times New Roman" w:cs="Times New Roman"/>
          <w:color w:val="373A3C"/>
        </w:rPr>
      </w:pPr>
      <w:r>
        <w:rPr>
          <w:rFonts w:eastAsia="Times New Roman" w:cs="Times New Roman"/>
          <w:color w:val="373A3C"/>
        </w:rPr>
        <w:t>John Foster Barham came from a political family and he, himself, was elected to Parliament three times: 1) Stockbridge Hampshire 1820-1826; 2) Stockbridge Hampshire 1831-1832; 3) Kendal Westmoreland 1834-1837.  In addition, John’s father, Joseph Foster Barham, was a Whig MP for Stockbridge 1807-32.  John political career was cut short when in 1936 he was placed under medical supervision and subsequently declared of ‘unsound mind.’</w:t>
      </w:r>
      <w:r w:rsidR="00685B97">
        <w:rPr>
          <w:rFonts w:eastAsia="Times New Roman" w:cs="Times New Roman"/>
          <w:color w:val="373A3C"/>
        </w:rPr>
        <w:t xml:space="preserve">  John was Oxford educated.  John’s family took an interest in their Jamaica slaves and attempted to educate them through missionaries.  John, however, never visited his estates in Jamacia.  </w:t>
      </w:r>
    </w:p>
    <w:p w14:paraId="613F1C15" w14:textId="77777777" w:rsidR="007812A9" w:rsidRDefault="00122CC5" w:rsidP="0030242B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color w:val="373A3C"/>
        </w:rPr>
      </w:pPr>
      <w:r w:rsidRPr="00122CC5">
        <w:rPr>
          <w:rFonts w:eastAsia="Times New Roman" w:cs="Times New Roman"/>
          <w:color w:val="373A3C"/>
        </w:rPr>
        <w:t>Where did the slave-owner possess properties?</w:t>
      </w:r>
      <w:r w:rsidR="00685B97">
        <w:rPr>
          <w:rFonts w:eastAsia="Times New Roman" w:cs="Times New Roman"/>
          <w:color w:val="373A3C"/>
        </w:rPr>
        <w:t xml:space="preserve"> </w:t>
      </w:r>
    </w:p>
    <w:p w14:paraId="2883BC35" w14:textId="5DCECA98" w:rsidR="00685B97" w:rsidRPr="00122CC5" w:rsidRDefault="00685B97" w:rsidP="007812A9">
      <w:pPr>
        <w:spacing w:before="100" w:beforeAutospacing="1" w:after="100" w:afterAutospacing="1"/>
        <w:ind w:left="720"/>
        <w:rPr>
          <w:rFonts w:eastAsia="Times New Roman" w:cs="Times New Roman"/>
          <w:color w:val="373A3C"/>
        </w:rPr>
      </w:pPr>
      <w:r>
        <w:rPr>
          <w:rFonts w:eastAsia="Times New Roman" w:cs="Times New Roman"/>
          <w:color w:val="373A3C"/>
        </w:rPr>
        <w:t>Jamaica</w:t>
      </w:r>
    </w:p>
    <w:p w14:paraId="4EF3D470" w14:textId="6FD17FAC" w:rsidR="00122CC5" w:rsidRDefault="00122CC5" w:rsidP="00122CC5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color w:val="373A3C"/>
        </w:rPr>
      </w:pPr>
      <w:r w:rsidRPr="00122CC5">
        <w:rPr>
          <w:rFonts w:eastAsia="Times New Roman" w:cs="Times New Roman"/>
          <w:color w:val="373A3C"/>
        </w:rPr>
        <w:t>Which (and how many) properties did the slave-owner receive compensation for?</w:t>
      </w:r>
    </w:p>
    <w:p w14:paraId="531BE69D" w14:textId="57607402" w:rsidR="00685B97" w:rsidRPr="00122CC5" w:rsidRDefault="00685B97" w:rsidP="00685B97">
      <w:pPr>
        <w:spacing w:before="100" w:beforeAutospacing="1" w:after="100" w:afterAutospacing="1"/>
        <w:ind w:left="720"/>
        <w:rPr>
          <w:rFonts w:eastAsia="Times New Roman" w:cs="Times New Roman"/>
          <w:color w:val="373A3C"/>
        </w:rPr>
      </w:pPr>
      <w:r>
        <w:rPr>
          <w:rFonts w:eastAsia="Times New Roman" w:cs="Times New Roman"/>
          <w:color w:val="373A3C"/>
        </w:rPr>
        <w:t>John received compensation for two estates in Jamaica: Jamaica St. Elizabeth and Jamaica Westmoreland</w:t>
      </w:r>
    </w:p>
    <w:p w14:paraId="289F2E22" w14:textId="77777777" w:rsidR="007812A9" w:rsidRDefault="00122CC5" w:rsidP="0030242B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color w:val="373A3C"/>
        </w:rPr>
      </w:pPr>
      <w:r w:rsidRPr="00122CC5">
        <w:rPr>
          <w:rFonts w:eastAsia="Times New Roman" w:cs="Times New Roman"/>
          <w:color w:val="373A3C"/>
        </w:rPr>
        <w:t>How many slaves in total was the slave-owner compensated for?</w:t>
      </w:r>
      <w:r w:rsidR="0030242B">
        <w:rPr>
          <w:rFonts w:eastAsia="Times New Roman" w:cs="Times New Roman"/>
          <w:color w:val="373A3C"/>
        </w:rPr>
        <w:t xml:space="preserve"> </w:t>
      </w:r>
    </w:p>
    <w:p w14:paraId="79A31778" w14:textId="4D253CED" w:rsidR="0030242B" w:rsidRPr="00122CC5" w:rsidRDefault="0030242B" w:rsidP="007812A9">
      <w:pPr>
        <w:spacing w:before="100" w:beforeAutospacing="1" w:after="100" w:afterAutospacing="1"/>
        <w:ind w:left="720"/>
        <w:rPr>
          <w:rFonts w:eastAsia="Times New Roman" w:cs="Times New Roman"/>
          <w:color w:val="373A3C"/>
        </w:rPr>
      </w:pPr>
      <w:r>
        <w:rPr>
          <w:rFonts w:eastAsia="Times New Roman" w:cs="Times New Roman"/>
          <w:color w:val="373A3C"/>
        </w:rPr>
        <w:t>636</w:t>
      </w:r>
    </w:p>
    <w:p w14:paraId="5639D430" w14:textId="77777777" w:rsidR="007812A9" w:rsidRDefault="00122CC5" w:rsidP="00122CC5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color w:val="373A3C"/>
        </w:rPr>
      </w:pPr>
      <w:r w:rsidRPr="00122CC5">
        <w:rPr>
          <w:rFonts w:eastAsia="Times New Roman" w:cs="Times New Roman"/>
          <w:color w:val="373A3C"/>
        </w:rPr>
        <w:t>How much (in £s) compensation did the slave-owner receive in total?</w:t>
      </w:r>
      <w:r w:rsidR="0030242B">
        <w:rPr>
          <w:rFonts w:eastAsia="Times New Roman" w:cs="Times New Roman"/>
          <w:color w:val="373A3C"/>
        </w:rPr>
        <w:t xml:space="preserve"> </w:t>
      </w:r>
    </w:p>
    <w:p w14:paraId="2E5BB07E" w14:textId="038E18B9" w:rsidR="0030242B" w:rsidRPr="00122CC5" w:rsidRDefault="0030242B" w:rsidP="007812A9">
      <w:pPr>
        <w:spacing w:before="100" w:beforeAutospacing="1" w:after="100" w:afterAutospacing="1"/>
        <w:ind w:left="720"/>
        <w:rPr>
          <w:rFonts w:eastAsia="Times New Roman" w:cs="Times New Roman"/>
          <w:color w:val="373A3C"/>
        </w:rPr>
      </w:pPr>
      <w:r>
        <w:rPr>
          <w:rFonts w:eastAsia="Times New Roman" w:cs="Times New Roman"/>
          <w:color w:val="373A3C"/>
        </w:rPr>
        <w:t>11,485 pounds</w:t>
      </w:r>
    </w:p>
    <w:p w14:paraId="114714D9" w14:textId="77777777" w:rsidR="007812A9" w:rsidRDefault="00122CC5" w:rsidP="00122CC5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color w:val="373A3C"/>
        </w:rPr>
      </w:pPr>
      <w:r w:rsidRPr="00122CC5">
        <w:rPr>
          <w:rFonts w:eastAsia="Times New Roman" w:cs="Times New Roman"/>
          <w:color w:val="373A3C"/>
        </w:rPr>
        <w:lastRenderedPageBreak/>
        <w:t xml:space="preserve">Did the slave-owner have personal or familiar connections with other slave-owners, and if </w:t>
      </w:r>
      <w:proofErr w:type="gramStart"/>
      <w:r w:rsidRPr="00122CC5">
        <w:rPr>
          <w:rFonts w:eastAsia="Times New Roman" w:cs="Times New Roman"/>
          <w:color w:val="373A3C"/>
        </w:rPr>
        <w:t>so</w:t>
      </w:r>
      <w:proofErr w:type="gramEnd"/>
      <w:r w:rsidRPr="00122CC5">
        <w:rPr>
          <w:rFonts w:eastAsia="Times New Roman" w:cs="Times New Roman"/>
          <w:color w:val="373A3C"/>
        </w:rPr>
        <w:t xml:space="preserve"> who?</w:t>
      </w:r>
      <w:r w:rsidR="0030242B">
        <w:rPr>
          <w:rFonts w:eastAsia="Times New Roman" w:cs="Times New Roman"/>
          <w:color w:val="373A3C"/>
        </w:rPr>
        <w:t xml:space="preserve"> </w:t>
      </w:r>
    </w:p>
    <w:p w14:paraId="1275064C" w14:textId="6EF7799C" w:rsidR="0030242B" w:rsidRPr="00122CC5" w:rsidRDefault="0030242B" w:rsidP="007812A9">
      <w:pPr>
        <w:spacing w:before="100" w:beforeAutospacing="1" w:after="100" w:afterAutospacing="1"/>
        <w:ind w:left="720"/>
        <w:rPr>
          <w:rFonts w:eastAsia="Times New Roman" w:cs="Times New Roman"/>
          <w:color w:val="373A3C"/>
        </w:rPr>
      </w:pPr>
      <w:r>
        <w:rPr>
          <w:rFonts w:eastAsia="Times New Roman" w:cs="Times New Roman"/>
          <w:color w:val="373A3C"/>
        </w:rPr>
        <w:t xml:space="preserve">Yes, William </w:t>
      </w:r>
      <w:proofErr w:type="spellStart"/>
      <w:r>
        <w:rPr>
          <w:rFonts w:eastAsia="Times New Roman" w:cs="Times New Roman"/>
          <w:color w:val="373A3C"/>
        </w:rPr>
        <w:t>Ridgard</w:t>
      </w:r>
      <w:proofErr w:type="spellEnd"/>
      <w:r>
        <w:rPr>
          <w:rFonts w:eastAsia="Times New Roman" w:cs="Times New Roman"/>
          <w:color w:val="373A3C"/>
        </w:rPr>
        <w:t xml:space="preserve"> and Duncan Robertson of </w:t>
      </w:r>
      <w:proofErr w:type="spellStart"/>
      <w:r>
        <w:rPr>
          <w:rFonts w:eastAsia="Times New Roman" w:cs="Times New Roman"/>
          <w:color w:val="373A3C"/>
        </w:rPr>
        <w:t>Gilnock</w:t>
      </w:r>
      <w:proofErr w:type="spellEnd"/>
      <w:r>
        <w:rPr>
          <w:rFonts w:eastAsia="Times New Roman" w:cs="Times New Roman"/>
          <w:color w:val="373A3C"/>
        </w:rPr>
        <w:t xml:space="preserve"> Hall.  Both were in an associated claim from Dean’s Valley Dry Works in Jamaica</w:t>
      </w:r>
    </w:p>
    <w:p w14:paraId="74F595FC" w14:textId="77777777" w:rsidR="007812A9" w:rsidRDefault="00122CC5" w:rsidP="00122CC5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color w:val="373A3C"/>
        </w:rPr>
      </w:pPr>
      <w:r w:rsidRPr="00122CC5">
        <w:rPr>
          <w:rFonts w:eastAsia="Times New Roman" w:cs="Times New Roman"/>
          <w:color w:val="373A3C"/>
        </w:rPr>
        <w:t>What (if any) legacies of the slave-owner remain apparent in present-day society? Are they connected to any significant institutions, for instance? </w:t>
      </w:r>
    </w:p>
    <w:p w14:paraId="42FF325B" w14:textId="27013907" w:rsidR="00122CC5" w:rsidRPr="00122CC5" w:rsidRDefault="0030242B" w:rsidP="007812A9">
      <w:pPr>
        <w:spacing w:before="100" w:beforeAutospacing="1" w:after="100" w:afterAutospacing="1"/>
        <w:ind w:left="720"/>
        <w:rPr>
          <w:rFonts w:eastAsia="Times New Roman" w:cs="Times New Roman"/>
          <w:color w:val="373A3C"/>
        </w:rPr>
      </w:pPr>
      <w:r>
        <w:rPr>
          <w:rFonts w:eastAsia="Times New Roman" w:cs="Times New Roman"/>
          <w:color w:val="373A3C"/>
        </w:rPr>
        <w:t>The Barham family served in Parliament.  I do not know the impact on present-day society.</w:t>
      </w:r>
    </w:p>
    <w:p w14:paraId="4994F8CD" w14:textId="77777777" w:rsidR="00122CC5" w:rsidRDefault="00122CC5"/>
    <w:sectPr w:rsidR="00122C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53DC4"/>
    <w:multiLevelType w:val="multilevel"/>
    <w:tmpl w:val="75304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0319B2"/>
    <w:multiLevelType w:val="multilevel"/>
    <w:tmpl w:val="D7648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CC5"/>
    <w:rsid w:val="00122CC5"/>
    <w:rsid w:val="0030242B"/>
    <w:rsid w:val="00592CB7"/>
    <w:rsid w:val="00685B97"/>
    <w:rsid w:val="007812A9"/>
    <w:rsid w:val="00EE1FA2"/>
    <w:rsid w:val="00EF6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EBDC84"/>
  <w15:chartTrackingRefBased/>
  <w15:docId w15:val="{E98917BC-4CFC-9947-AEAB-B9DF5C45F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 (Body CS)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22CC5"/>
    <w:pPr>
      <w:spacing w:before="100" w:beforeAutospacing="1" w:after="100" w:afterAutospacing="1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0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Bremer</dc:creator>
  <cp:keywords/>
  <dc:description/>
  <cp:lastModifiedBy>Kristin Bremer</cp:lastModifiedBy>
  <cp:revision>6</cp:revision>
  <dcterms:created xsi:type="dcterms:W3CDTF">2021-10-20T19:43:00Z</dcterms:created>
  <dcterms:modified xsi:type="dcterms:W3CDTF">2021-10-24T16:27:00Z</dcterms:modified>
</cp:coreProperties>
</file>