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E9D0D" w14:textId="2EB75E90" w:rsidR="004E2563" w:rsidRDefault="004D22DE" w:rsidP="004D22DE">
      <w:pPr>
        <w:jc w:val="center"/>
      </w:pPr>
      <w:r>
        <w:rPr>
          <w:noProof/>
        </w:rPr>
        <w:drawing>
          <wp:inline distT="0" distB="0" distL="0" distR="0" wp14:anchorId="4BB38457" wp14:editId="25F78F74">
            <wp:extent cx="2651760" cy="1203491"/>
            <wp:effectExtent l="0" t="0" r="2540" b="3175"/>
            <wp:docPr id="1394897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897586" name="Picture 1394897586"/>
                    <pic:cNvPicPr/>
                  </pic:nvPicPr>
                  <pic:blipFill>
                    <a:blip r:embed="rId8"/>
                    <a:stretch>
                      <a:fillRect/>
                    </a:stretch>
                  </pic:blipFill>
                  <pic:spPr>
                    <a:xfrm>
                      <a:off x="0" y="0"/>
                      <a:ext cx="2663083" cy="1208630"/>
                    </a:xfrm>
                    <a:prstGeom prst="rect">
                      <a:avLst/>
                    </a:prstGeom>
                  </pic:spPr>
                </pic:pic>
              </a:graphicData>
            </a:graphic>
          </wp:inline>
        </w:drawing>
      </w:r>
    </w:p>
    <w:p w14:paraId="2EB3D655" w14:textId="77777777" w:rsidR="004E2563" w:rsidRDefault="004E2563"/>
    <w:p w14:paraId="44324283" w14:textId="77777777" w:rsidR="004E2563" w:rsidRDefault="004E2563"/>
    <w:p w14:paraId="572E67F1" w14:textId="1703C7AC" w:rsidR="004E2563" w:rsidRDefault="403B0F49" w:rsidP="73442B53">
      <w:pPr>
        <w:jc w:val="center"/>
        <w:rPr>
          <w:sz w:val="40"/>
          <w:szCs w:val="40"/>
        </w:rPr>
      </w:pPr>
      <w:r w:rsidRPr="73442B53">
        <w:rPr>
          <w:b/>
          <w:bCs/>
          <w:sz w:val="48"/>
          <w:szCs w:val="48"/>
        </w:rPr>
        <w:t xml:space="preserve">            </w:t>
      </w:r>
      <w:proofErr w:type="spellStart"/>
      <w:r w:rsidR="00F168D7" w:rsidRPr="73442B53">
        <w:rPr>
          <w:b/>
          <w:bCs/>
          <w:sz w:val="48"/>
          <w:szCs w:val="48"/>
        </w:rPr>
        <w:t>P</w:t>
      </w:r>
      <w:r w:rsidR="00F168D7" w:rsidRPr="73442B53">
        <w:rPr>
          <w:b/>
          <w:bCs/>
          <w:sz w:val="40"/>
          <w:szCs w:val="40"/>
        </w:rPr>
        <w:t>rogramme</w:t>
      </w:r>
      <w:proofErr w:type="spellEnd"/>
      <w:r w:rsidR="00F168D7" w:rsidRPr="73442B53">
        <w:rPr>
          <w:b/>
          <w:bCs/>
          <w:sz w:val="40"/>
          <w:szCs w:val="40"/>
        </w:rPr>
        <w:t xml:space="preserve">: </w:t>
      </w:r>
      <w:r w:rsidR="00F168D7" w:rsidRPr="73442B53">
        <w:rPr>
          <w:sz w:val="40"/>
          <w:szCs w:val="40"/>
        </w:rPr>
        <w:t>BSc Health and Social Care</w:t>
      </w:r>
    </w:p>
    <w:p w14:paraId="23F4584B" w14:textId="6C0B5901" w:rsidR="004E2563" w:rsidRDefault="22C52EA7">
      <w:pPr>
        <w:jc w:val="center"/>
      </w:pPr>
      <w:r w:rsidRPr="73442B53">
        <w:rPr>
          <w:b/>
          <w:bCs/>
          <w:sz w:val="40"/>
          <w:szCs w:val="40"/>
        </w:rPr>
        <w:t xml:space="preserve">          </w:t>
      </w:r>
      <w:r w:rsidR="00F168D7" w:rsidRPr="73442B53">
        <w:rPr>
          <w:b/>
          <w:bCs/>
          <w:sz w:val="40"/>
          <w:szCs w:val="40"/>
        </w:rPr>
        <w:t xml:space="preserve">Module: </w:t>
      </w:r>
      <w:proofErr w:type="spellStart"/>
      <w:r w:rsidR="00F168D7" w:rsidRPr="73442B53">
        <w:rPr>
          <w:sz w:val="40"/>
          <w:szCs w:val="40"/>
        </w:rPr>
        <w:t>Changemakers</w:t>
      </w:r>
      <w:proofErr w:type="spellEnd"/>
      <w:r w:rsidR="00F168D7" w:rsidRPr="73442B53">
        <w:rPr>
          <w:sz w:val="40"/>
          <w:szCs w:val="40"/>
        </w:rPr>
        <w:t>: Building your Personal Brand for Sustainable Employment</w:t>
      </w:r>
    </w:p>
    <w:p w14:paraId="4F9081EC" w14:textId="05A2FBD5" w:rsidR="004E2563" w:rsidRDefault="00F168D7" w:rsidP="73442B53">
      <w:pPr>
        <w:jc w:val="center"/>
        <w:rPr>
          <w:sz w:val="40"/>
          <w:szCs w:val="40"/>
        </w:rPr>
      </w:pPr>
      <w:r w:rsidRPr="73442B53">
        <w:rPr>
          <w:b/>
          <w:bCs/>
          <w:sz w:val="40"/>
          <w:szCs w:val="40"/>
        </w:rPr>
        <w:t xml:space="preserve">Module Code: </w:t>
      </w:r>
      <w:r w:rsidRPr="73442B53">
        <w:rPr>
          <w:sz w:val="40"/>
          <w:szCs w:val="40"/>
        </w:rPr>
        <w:t>BMHP5015</w:t>
      </w:r>
    </w:p>
    <w:p w14:paraId="75D5123F" w14:textId="244DFAFD" w:rsidR="004E2563" w:rsidRDefault="13CB0284" w:rsidP="73442B53">
      <w:pPr>
        <w:jc w:val="center"/>
        <w:rPr>
          <w:sz w:val="40"/>
          <w:szCs w:val="40"/>
        </w:rPr>
      </w:pPr>
      <w:r w:rsidRPr="73442B53">
        <w:rPr>
          <w:b/>
          <w:bCs/>
          <w:sz w:val="40"/>
          <w:szCs w:val="40"/>
        </w:rPr>
        <w:t xml:space="preserve">  </w:t>
      </w:r>
      <w:r w:rsidR="00F168D7" w:rsidRPr="73442B53">
        <w:rPr>
          <w:b/>
          <w:bCs/>
          <w:sz w:val="40"/>
          <w:szCs w:val="40"/>
        </w:rPr>
        <w:t xml:space="preserve">Lecturer: </w:t>
      </w:r>
      <w:r w:rsidR="00F168D7" w:rsidRPr="73442B53">
        <w:rPr>
          <w:sz w:val="40"/>
          <w:szCs w:val="40"/>
        </w:rPr>
        <w:t>Joanne Davies</w:t>
      </w:r>
      <w:r w:rsidR="56377363" w:rsidRPr="73442B53">
        <w:rPr>
          <w:sz w:val="40"/>
          <w:szCs w:val="40"/>
        </w:rPr>
        <w:t xml:space="preserve"> </w:t>
      </w:r>
    </w:p>
    <w:p w14:paraId="0A2A0116" w14:textId="3255E26F" w:rsidR="004E2563" w:rsidRDefault="6E2BF387" w:rsidP="73442B53">
      <w:pPr>
        <w:jc w:val="center"/>
        <w:rPr>
          <w:sz w:val="40"/>
          <w:szCs w:val="40"/>
        </w:rPr>
      </w:pPr>
      <w:r w:rsidRPr="73442B53">
        <w:rPr>
          <w:b/>
          <w:bCs/>
          <w:sz w:val="40"/>
          <w:szCs w:val="40"/>
        </w:rPr>
        <w:t xml:space="preserve">           </w:t>
      </w:r>
      <w:r w:rsidR="627C9121" w:rsidRPr="73442B53">
        <w:rPr>
          <w:b/>
          <w:bCs/>
          <w:sz w:val="40"/>
          <w:szCs w:val="40"/>
        </w:rPr>
        <w:t xml:space="preserve">  </w:t>
      </w:r>
      <w:r w:rsidR="00F168D7" w:rsidRPr="73442B53">
        <w:rPr>
          <w:b/>
          <w:bCs/>
          <w:sz w:val="40"/>
          <w:szCs w:val="40"/>
        </w:rPr>
        <w:t xml:space="preserve">Component: </w:t>
      </w:r>
      <w:r w:rsidR="00F168D7" w:rsidRPr="73442B53">
        <w:rPr>
          <w:sz w:val="40"/>
          <w:szCs w:val="40"/>
        </w:rPr>
        <w:t>2 – Written Assignment (Report)</w:t>
      </w:r>
    </w:p>
    <w:p w14:paraId="533D9529" w14:textId="75C888ED" w:rsidR="004E2563" w:rsidRDefault="759E3BC2" w:rsidP="73442B53">
      <w:pPr>
        <w:jc w:val="center"/>
        <w:rPr>
          <w:sz w:val="40"/>
          <w:szCs w:val="40"/>
        </w:rPr>
      </w:pPr>
      <w:r w:rsidRPr="73442B53">
        <w:rPr>
          <w:b/>
          <w:bCs/>
          <w:sz w:val="40"/>
          <w:szCs w:val="40"/>
        </w:rPr>
        <w:t xml:space="preserve">          </w:t>
      </w:r>
      <w:r w:rsidR="00F168D7" w:rsidRPr="73442B53">
        <w:rPr>
          <w:b/>
          <w:bCs/>
          <w:sz w:val="40"/>
          <w:szCs w:val="40"/>
        </w:rPr>
        <w:t>Assignment Title:</w:t>
      </w:r>
      <w:r w:rsidR="1478D0CD" w:rsidRPr="73442B53">
        <w:rPr>
          <w:b/>
          <w:bCs/>
          <w:sz w:val="40"/>
          <w:szCs w:val="40"/>
        </w:rPr>
        <w:t xml:space="preserve"> </w:t>
      </w:r>
      <w:r w:rsidR="35262920" w:rsidRPr="73442B53">
        <w:rPr>
          <w:sz w:val="40"/>
          <w:szCs w:val="40"/>
        </w:rPr>
        <w:t>C</w:t>
      </w:r>
      <w:r w:rsidR="1478D0CD" w:rsidRPr="73442B53">
        <w:rPr>
          <w:sz w:val="40"/>
          <w:szCs w:val="40"/>
        </w:rPr>
        <w:t xml:space="preserve">omponent 2: </w:t>
      </w:r>
      <w:r w:rsidR="0C23B550" w:rsidRPr="73442B53">
        <w:rPr>
          <w:sz w:val="40"/>
          <w:szCs w:val="40"/>
        </w:rPr>
        <w:t>Assignment (</w:t>
      </w:r>
      <w:r w:rsidR="54B48BE0" w:rsidRPr="73442B53">
        <w:rPr>
          <w:sz w:val="40"/>
          <w:szCs w:val="40"/>
        </w:rPr>
        <w:t>Report)</w:t>
      </w:r>
    </w:p>
    <w:p w14:paraId="41D60D2F" w14:textId="77777777" w:rsidR="004E2563" w:rsidRDefault="004E2563" w:rsidP="73442B53">
      <w:pPr>
        <w:rPr>
          <w:sz w:val="40"/>
          <w:szCs w:val="40"/>
        </w:rPr>
      </w:pPr>
    </w:p>
    <w:p w14:paraId="4E5B892A" w14:textId="721BC08A" w:rsidR="004E2563" w:rsidRDefault="681AA145" w:rsidP="73442B53">
      <w:pPr>
        <w:rPr>
          <w:sz w:val="40"/>
          <w:szCs w:val="40"/>
        </w:rPr>
      </w:pPr>
      <w:r w:rsidRPr="73442B53">
        <w:rPr>
          <w:b/>
          <w:bCs/>
          <w:sz w:val="40"/>
          <w:szCs w:val="40"/>
        </w:rPr>
        <w:t xml:space="preserve">                    </w:t>
      </w:r>
      <w:r w:rsidR="00F168D7" w:rsidRPr="73442B53">
        <w:rPr>
          <w:b/>
          <w:bCs/>
          <w:sz w:val="40"/>
          <w:szCs w:val="40"/>
        </w:rPr>
        <w:t xml:space="preserve">Student Name: </w:t>
      </w:r>
      <w:r w:rsidR="5DB562FC" w:rsidRPr="73442B53">
        <w:rPr>
          <w:sz w:val="40"/>
          <w:szCs w:val="40"/>
        </w:rPr>
        <w:t xml:space="preserve">Alessandra </w:t>
      </w:r>
      <w:proofErr w:type="spellStart"/>
      <w:r w:rsidR="5DB562FC" w:rsidRPr="73442B53">
        <w:rPr>
          <w:sz w:val="40"/>
          <w:szCs w:val="40"/>
        </w:rPr>
        <w:t>Vinhal</w:t>
      </w:r>
      <w:proofErr w:type="spellEnd"/>
    </w:p>
    <w:p w14:paraId="2A5267F8" w14:textId="49220D23" w:rsidR="004E2563" w:rsidRDefault="00F168D7" w:rsidP="004D22DE">
      <w:pPr>
        <w:jc w:val="center"/>
      </w:pPr>
      <w:r w:rsidRPr="73442B53">
        <w:rPr>
          <w:b/>
          <w:bCs/>
          <w:sz w:val="40"/>
          <w:szCs w:val="40"/>
        </w:rPr>
        <w:t>Student Number:</w:t>
      </w:r>
      <w:r w:rsidRPr="73442B53">
        <w:rPr>
          <w:sz w:val="40"/>
          <w:szCs w:val="40"/>
        </w:rPr>
        <w:t xml:space="preserve"> </w:t>
      </w:r>
      <w:r w:rsidR="3BB751B9" w:rsidRPr="73442B53">
        <w:rPr>
          <w:sz w:val="40"/>
          <w:szCs w:val="40"/>
        </w:rPr>
        <w:t>2244815</w:t>
      </w:r>
      <w:r>
        <w:br w:type="page"/>
      </w:r>
      <w:r w:rsidRPr="73442B53">
        <w:rPr>
          <w:b/>
          <w:bCs/>
          <w:sz w:val="28"/>
          <w:szCs w:val="28"/>
        </w:rPr>
        <w:t>Building a Personal Brand and Employability Strategy for a Health and Social Care Manager in the UK</w:t>
      </w:r>
    </w:p>
    <w:p w14:paraId="59A16D5E" w14:textId="77777777" w:rsidR="004D22DE" w:rsidRDefault="004D22DE" w:rsidP="63DDA486">
      <w:pPr>
        <w:spacing w:before="240"/>
        <w:jc w:val="left"/>
        <w:rPr>
          <w:b/>
          <w:bCs/>
        </w:rPr>
      </w:pPr>
      <w:r w:rsidRPr="63DDA486">
        <w:rPr>
          <w:b/>
          <w:bCs/>
        </w:rPr>
        <w:t>1. Introduction</w:t>
      </w:r>
    </w:p>
    <w:p w14:paraId="20ED992D" w14:textId="50CDDC33" w:rsidR="004D22DE" w:rsidRDefault="004D22DE" w:rsidP="73442B53">
      <w:r w:rsidRPr="63DDA486">
        <w:t>The United Kingdom's health and social care sector is undergoing rapid transformation, driven by an ageing population, persistent workforce shortages, and rising demand for complex care (NHS England, 2023). Within this environment, employability has become a central concern for individuals aspiring to build meaningful and sustainable careers. Employers increasingly expect more than qualifications; they seek professionals who combine technical competence with leadership, resilience, digital fluency, and emotional intelligence (Skills for Care, 2024).</w:t>
      </w:r>
    </w:p>
    <w:p w14:paraId="561A07A6" w14:textId="77777777" w:rsidR="004D22DE" w:rsidRDefault="004D22DE" w:rsidP="73442B53">
      <w:r w:rsidRPr="63DDA486">
        <w:t>The demand for capable Health and Social Care Managers has grown substantially in response to workforce pressures and increasing service complexity. The Care Quality Commission (2023) reports that leadership quality remains one of the most significant determinants of care outcomes, patient safety, and staff retention. Consequently, developing a coherent personal brand and evidencing a clear professional identity has become as important as clinical or operational expertise. Effective managers must now demonstrate their value across multiple platforms, including CVs, LinkedIn, and professional networks, while continually updating their skills through Continuing Professional Development (NHS Leadership Academy, 2023).</w:t>
      </w:r>
    </w:p>
    <w:p w14:paraId="3FA43CE7" w14:textId="66432B2F" w:rsidR="004D22DE" w:rsidRDefault="004D22DE" w:rsidP="73442B53">
      <w:r w:rsidRPr="63DDA486">
        <w:t xml:space="preserve">The purpose of this report is to </w:t>
      </w:r>
      <w:proofErr w:type="spellStart"/>
      <w:r w:rsidRPr="63DDA486">
        <w:t>analyse</w:t>
      </w:r>
      <w:proofErr w:type="spellEnd"/>
      <w:r w:rsidRPr="63DDA486">
        <w:t xml:space="preserve"> the employability skills required to secure and succeed in the role of a Health and Social Care Manager in the UK, evaluate the author's current strengths and areas for development, and outline a structured five-year action plan to bridge identified gaps. The report begins by describing the chosen job role using a current UK vacancy. It then examines the core employability skills required for the role, followed by a personal skills evaluation supported by a SWOT analysis and Gibbs' reflective cycle.</w:t>
      </w:r>
      <w:r w:rsidR="6D04EE71" w:rsidRPr="63DDA486">
        <w:t xml:space="preserve"> </w:t>
      </w:r>
      <w:r w:rsidR="03F743E6" w:rsidRPr="63DDA486">
        <w:t xml:space="preserve">Finally, the </w:t>
      </w:r>
      <w:r w:rsidR="6D04EE71" w:rsidRPr="63DDA486">
        <w:t xml:space="preserve">report considers personal </w:t>
      </w:r>
      <w:r w:rsidR="6B290B77" w:rsidRPr="63DDA486">
        <w:t xml:space="preserve">branding, unique selling </w:t>
      </w:r>
      <w:r w:rsidR="3054B4AD" w:rsidRPr="63DDA486">
        <w:t>points</w:t>
      </w:r>
      <w:r w:rsidR="3029CDA4" w:rsidRPr="63DDA486">
        <w:t>.</w:t>
      </w:r>
    </w:p>
    <w:p w14:paraId="3161E86A" w14:textId="77777777" w:rsidR="004E2563" w:rsidRDefault="00F168D7" w:rsidP="73442B53">
      <w:pPr>
        <w:spacing w:before="240"/>
        <w:jc w:val="left"/>
        <w:rPr>
          <w:b/>
          <w:bCs/>
        </w:rPr>
      </w:pPr>
      <w:r w:rsidRPr="63DDA486">
        <w:rPr>
          <w:b/>
          <w:bCs/>
        </w:rPr>
        <w:t>2. Overview of the Chosen Job Role</w:t>
      </w:r>
    </w:p>
    <w:p w14:paraId="43CCAD8A" w14:textId="33F1C725" w:rsidR="004D22DE" w:rsidRDefault="004D22DE" w:rsidP="73442B53">
      <w:r w:rsidRPr="63DDA486">
        <w:t>The job role chosen is Health and Social Care Manager. This is based on a currently advertised NHS Request for a Registered Manager on the NHS Jobs website located in a community-based adult social care service. It reflects the responsibilities of modern managerial roles in the field.</w:t>
      </w:r>
    </w:p>
    <w:p w14:paraId="5CB9919A" w14:textId="58617E73" w:rsidR="004E2563" w:rsidRDefault="004D22DE" w:rsidP="73442B53">
      <w:r w:rsidRPr="63DDA486">
        <w:t>The job description outlines the responsibility of the operational leadership for the service on a day-to-day basis. This includes the supervision of staff, care and service users, planning and preparation, and assurance of quality and budget. The Registered Manager also holds the service accountable to the Care Quality Commission’s (CQC’s) Fundamental Standards; Registered Managers promote safe care for service users, and that care is person-</w:t>
      </w:r>
      <w:proofErr w:type="spellStart"/>
      <w:r w:rsidRPr="63DDA486">
        <w:t>centred</w:t>
      </w:r>
      <w:proofErr w:type="spellEnd"/>
      <w:r w:rsidRPr="63DDA486">
        <w:t>. Registered Managers also work with and lead teams that are made up of various professional disciplines.</w:t>
      </w:r>
    </w:p>
    <w:p w14:paraId="56139803" w14:textId="0E6E0AAD" w:rsidR="004E2563" w:rsidRDefault="004D22DE" w:rsidP="73442B53">
      <w:r w:rsidRPr="63DDA486">
        <w:t>A Level 5 Diploma in Leadership for Health and Social Care (or equivalent) and several years of health and social care managerial experience and expertise in communication, decision-making, and digital skills are minimum requirements. It is good to have emotional intelligence and cultural awareness, and experience in health care quality improvement (Institute of Health and Social Care Management, 2024). Clinical, business, and leadership skills are essential for this role.</w:t>
      </w:r>
    </w:p>
    <w:p w14:paraId="48BB877A" w14:textId="77777777" w:rsidR="004E2563" w:rsidRDefault="00F168D7" w:rsidP="73442B53">
      <w:pPr>
        <w:spacing w:before="240"/>
        <w:jc w:val="left"/>
        <w:rPr>
          <w:b/>
          <w:bCs/>
        </w:rPr>
      </w:pPr>
      <w:r w:rsidRPr="63DDA486">
        <w:rPr>
          <w:b/>
          <w:bCs/>
        </w:rPr>
        <w:t>3. Analysis of Employability Skills</w:t>
      </w:r>
    </w:p>
    <w:p w14:paraId="00E7811D" w14:textId="77777777" w:rsidR="004D22DE" w:rsidRDefault="004D22DE" w:rsidP="73442B53">
      <w:r w:rsidRPr="63DDA486">
        <w:t xml:space="preserve">Being a Health and Social Care Manager relies on a variety of competencies, including interpersonal, cognitive, technical and ethical skills. Among these, West (2021) highlights the importance of compassionate and inclusive leadership, describing it as the predominant leadership style supporting high performance and positive outcomes in health care teams. A high level of trust among team members is achieved when managers embody ethical </w:t>
      </w:r>
      <w:proofErr w:type="spellStart"/>
      <w:r w:rsidRPr="63DDA486">
        <w:t>behaviour</w:t>
      </w:r>
      <w:proofErr w:type="spellEnd"/>
      <w:r w:rsidRPr="63DDA486">
        <w:t xml:space="preserve"> and support psychological safety in their teams.</w:t>
      </w:r>
    </w:p>
    <w:p w14:paraId="4C50D574" w14:textId="77777777" w:rsidR="004D22DE" w:rsidRDefault="004D22DE" w:rsidP="73442B53">
      <w:r w:rsidRPr="63DDA486">
        <w:t xml:space="preserve">Communication plays an important role in the above functions. The manager interacts with service users and their families, clinical colleagues, and members of external regulatory and commissioning bodies requiring communication </w:t>
      </w:r>
      <w:proofErr w:type="spellStart"/>
      <w:r w:rsidRPr="63DDA486">
        <w:t>characterised</w:t>
      </w:r>
      <w:proofErr w:type="spellEnd"/>
      <w:r w:rsidRPr="63DDA486">
        <w:t xml:space="preserve"> by clarity and an active listening posture with an ability to concretely relate policy to practice (King's Fund, 2022). Poor communication has resulted in safeguarding issues and incident escalation in adult social care (Care Quality Commission, 2023).</w:t>
      </w:r>
    </w:p>
    <w:p w14:paraId="77D5CD3A" w14:textId="462018E4" w:rsidR="004D22DE" w:rsidRDefault="004D22DE" w:rsidP="73442B53">
      <w:r w:rsidRPr="63DDA486">
        <w:t xml:space="preserve">The ability to make timely and sound decisions is also important in the above role. The manager operates in a context where he or she is required to </w:t>
      </w:r>
      <w:proofErr w:type="spellStart"/>
      <w:r w:rsidRPr="63DDA486">
        <w:t>analyse</w:t>
      </w:r>
      <w:proofErr w:type="spellEnd"/>
      <w:r w:rsidRPr="63DDA486">
        <w:t xml:space="preserve"> and make sense of various dimensions of complex situations, including ethical and financial imperatives (Dixon-Woods et al., 2019)</w:t>
      </w:r>
      <w:r w:rsidR="00ED754E" w:rsidRPr="63DDA486">
        <w:t>.</w:t>
      </w:r>
      <w:r w:rsidR="00AB559A" w:rsidRPr="63DDA486">
        <w:t xml:space="preserve"> </w:t>
      </w:r>
      <w:r w:rsidRPr="63DDA486">
        <w:t xml:space="preserve">Team management skills are in demand to tackle challenges in recruitment and retention. Skills for Care (2024) says adult social care has an 8% vacancy rate, meaning managers recruit, retain, and motivate staff in a competitive </w:t>
      </w:r>
      <w:proofErr w:type="spellStart"/>
      <w:r w:rsidRPr="63DDA486">
        <w:t>labour</w:t>
      </w:r>
      <w:proofErr w:type="spellEnd"/>
      <w:r w:rsidRPr="63DDA486">
        <w:t xml:space="preserve"> market. This requires knowledge of coaching, conflict management, and workforce planning.</w:t>
      </w:r>
    </w:p>
    <w:p w14:paraId="602F27F3" w14:textId="77777777" w:rsidR="004D22DE" w:rsidRDefault="004D22DE" w:rsidP="73442B53">
      <w:r w:rsidRPr="63DDA486">
        <w:t>Emotional intelligence distinguishes a good manager. Goleman (2020) describes emotional intelligence as self- and other awareness, and studies associate it with staff turnover and improved wellbeing. The growing need for digital skills is associated with electronic care records, e-</w:t>
      </w:r>
      <w:proofErr w:type="spellStart"/>
      <w:r w:rsidRPr="63DDA486">
        <w:t>rostering</w:t>
      </w:r>
      <w:proofErr w:type="spellEnd"/>
      <w:r w:rsidRPr="63DDA486">
        <w:t xml:space="preserve">, and data dashboards (Health Foundation, 2022). Managers need to </w:t>
      </w:r>
      <w:proofErr w:type="spellStart"/>
      <w:r w:rsidRPr="63DDA486">
        <w:t>analyse</w:t>
      </w:r>
      <w:proofErr w:type="spellEnd"/>
      <w:r w:rsidRPr="63DDA486">
        <w:t xml:space="preserve"> and interpret data and lead the Digital Care initiative in their services.</w:t>
      </w:r>
    </w:p>
    <w:p w14:paraId="328BE8BE" w14:textId="3AC5993A" w:rsidR="004E2563" w:rsidRDefault="004D22DE" w:rsidP="73442B53">
      <w:r w:rsidRPr="63DDA486">
        <w:t xml:space="preserve">Finally, financial skills, combined with legal and ethical knowledge, are required. Managers need to understand safeguarding and budgetary measures and the Health and Care Act 2022 (World Health </w:t>
      </w:r>
      <w:proofErr w:type="spellStart"/>
      <w:r w:rsidRPr="63DDA486">
        <w:t>Organisation</w:t>
      </w:r>
      <w:proofErr w:type="spellEnd"/>
      <w:r w:rsidRPr="63DDA486">
        <w:t>, 2022; Nursing and Midwifery Council, 2023). Altogether, these form a skills set that combines the employability skills required with the legal expectations and the needs of the UK health and social care services.</w:t>
      </w:r>
    </w:p>
    <w:p w14:paraId="3C6C7E51" w14:textId="77777777" w:rsidR="004E2563" w:rsidRDefault="00F168D7" w:rsidP="73442B53">
      <w:pPr>
        <w:spacing w:before="240"/>
        <w:jc w:val="left"/>
        <w:rPr>
          <w:b/>
          <w:bCs/>
        </w:rPr>
      </w:pPr>
      <w:r w:rsidRPr="63DDA486">
        <w:rPr>
          <w:b/>
          <w:bCs/>
        </w:rPr>
        <w:t>4. Evaluation of My Current Skills</w:t>
      </w:r>
    </w:p>
    <w:p w14:paraId="36A5252A" w14:textId="09C30129" w:rsidR="004D22DE" w:rsidRDefault="004D22DE" w:rsidP="73442B53">
      <w:r w:rsidRPr="63DDA486">
        <w:t xml:space="preserve">Looking at my current skill set, I have a Level </w:t>
      </w:r>
      <w:r w:rsidR="39E71E53" w:rsidRPr="63DDA486">
        <w:t>4</w:t>
      </w:r>
      <w:r w:rsidRPr="63DDA486">
        <w:t xml:space="preserve"> Diploma in Health and Social Care, and I am completing my BSc in Health and Social Care at UWTSD. I have two years of experience as a senior care worker in a residential setting. I have participated in shift coverage, care planning, and training for new staff. This has prepared me for practice in the sector.</w:t>
      </w:r>
    </w:p>
    <w:p w14:paraId="788F8B61" w14:textId="0AB7FCCD" w:rsidR="004D22DE" w:rsidRDefault="004D22DE" w:rsidP="73442B53">
      <w:r w:rsidRPr="63DDA486">
        <w:t>A SWOT analysis</w:t>
      </w:r>
      <w:r w:rsidR="69F728E9" w:rsidRPr="63DDA486">
        <w:t xml:space="preserve"> </w:t>
      </w:r>
      <w:r w:rsidRPr="63DDA486">
        <w:t xml:space="preserve">identifies my current position systematically. My strengths include interpersonal communication, empathy, and commitment to safeguarding. Managers have given me positive feedback because I am reliable and good at de-escalating challenging situations. Additionally, I am competent in electronic care records and digital </w:t>
      </w:r>
      <w:proofErr w:type="spellStart"/>
      <w:r w:rsidRPr="63DDA486">
        <w:t>rostering</w:t>
      </w:r>
      <w:proofErr w:type="spellEnd"/>
      <w:r w:rsidRPr="63DDA486">
        <w:t>, demonstrating the level of digital competence that employers expect (Health Foundation, 2022).</w:t>
      </w:r>
    </w:p>
    <w:p w14:paraId="35E30140" w14:textId="77777777" w:rsidR="004D22DE" w:rsidRDefault="004D22DE" w:rsidP="73442B53">
      <w:r w:rsidRPr="63DDA486">
        <w:t>My weaknesses include a lack of budget management experience and a need to further develop my strategic thinking. I have yet to independently manage a large team, and my understanding of quality improvement frameworks is still developing. I have many upcoming opportunities, including placements, the Level 5 Diploma in Leadership, and opportunities provided by the NHS Leadership Academy (NHS Leadership Academy, 2023). Significant threats include the job market's competitiveness and the quickly emerging technologies, particularly the use of artificial intelligence in workforce planning, which threaten to redesign managerial positions faster than I can learn (Kotter, 2016).</w:t>
      </w:r>
    </w:p>
    <w:p w14:paraId="4C0D2089" w14:textId="693BC4F6" w:rsidR="004E2563" w:rsidRDefault="004D22DE" w:rsidP="73442B53">
      <w:r w:rsidRPr="63DDA486">
        <w:t xml:space="preserve">Using Gibbs' Reflective Cycle (1988, cited in </w:t>
      </w:r>
      <w:proofErr w:type="spellStart"/>
      <w:r w:rsidRPr="63DDA486">
        <w:t>Husebø</w:t>
      </w:r>
      <w:proofErr w:type="spellEnd"/>
      <w:r w:rsidRPr="63DDA486">
        <w:t xml:space="preserve"> et al., 2015), I review an experience where I supported a bereaved individual. Initially, I was not sure of how to respond, but I learned that maintaining poise and </w:t>
      </w:r>
      <w:proofErr w:type="spellStart"/>
      <w:r w:rsidRPr="63DDA486">
        <w:t>practising</w:t>
      </w:r>
      <w:proofErr w:type="spellEnd"/>
      <w:r w:rsidRPr="63DDA486">
        <w:t xml:space="preserve"> deliberate communication can be beneficial in dealing with difficult situations. Upon review, I </w:t>
      </w:r>
      <w:proofErr w:type="spellStart"/>
      <w:r w:rsidRPr="63DDA486">
        <w:t>realised</w:t>
      </w:r>
      <w:proofErr w:type="spellEnd"/>
      <w:r w:rsidRPr="63DDA486">
        <w:t xml:space="preserve"> that my empathy was beneficial, but I should have more confidence to engage in more challenging conversations. I will complete advanced communication courses and will be able to learn from a senior manager the essentials of high-level strategic decisions. Doing this step of deliberate reflection has shown me that I have a strong value foundation for the management role, and has defined some specific developmental areas.</w:t>
      </w:r>
    </w:p>
    <w:p w14:paraId="2EA60C66" w14:textId="77777777" w:rsidR="004E2563" w:rsidRDefault="00F168D7" w:rsidP="73442B53">
      <w:pPr>
        <w:spacing w:before="240"/>
        <w:jc w:val="left"/>
        <w:rPr>
          <w:b/>
          <w:bCs/>
        </w:rPr>
      </w:pPr>
      <w:r w:rsidRPr="63DDA486">
        <w:rPr>
          <w:b/>
          <w:bCs/>
        </w:rPr>
        <w:t>5. Building My Personal Brand and Professional Identity</w:t>
      </w:r>
    </w:p>
    <w:p w14:paraId="3DA20C0A" w14:textId="77777777" w:rsidR="004D22DE" w:rsidRDefault="004D22DE" w:rsidP="73442B53">
      <w:r w:rsidRPr="63DDA486">
        <w:t xml:space="preserve">A personal brand is the product of the intersection of a person’s values, skills, and professional identity as they wish to be seen and </w:t>
      </w:r>
      <w:proofErr w:type="spellStart"/>
      <w:r w:rsidRPr="63DDA486">
        <w:t>recognised</w:t>
      </w:r>
      <w:proofErr w:type="spellEnd"/>
      <w:r w:rsidRPr="63DDA486">
        <w:t xml:space="preserve"> by current and future employees as well as their peers (Morgan, 2025). As a potential Health and Social Care Manager, I want my brand to be </w:t>
      </w:r>
      <w:proofErr w:type="spellStart"/>
      <w:r w:rsidRPr="63DDA486">
        <w:t>recognised</w:t>
      </w:r>
      <w:proofErr w:type="spellEnd"/>
      <w:r w:rsidRPr="63DDA486">
        <w:t xml:space="preserve"> for having a foundation of care, respect, and responsibility, and for being a practitioner guided by research and evidence. These values and beliefs are also the Care Quality Commission’s core values (Care Quality Commission, 2023) and capture my values for joining this field of work.</w:t>
      </w:r>
    </w:p>
    <w:p w14:paraId="0CB4B879" w14:textId="77777777" w:rsidR="004D22DE" w:rsidRDefault="004D22DE" w:rsidP="73442B53">
      <w:r w:rsidRPr="63DDA486">
        <w:t>To bring my brand to life, I will prepare a professional LinkedIn profile and a professionally designed CV and cover letter that detail all of my qualifications, including post-qualification placements and training, as well as CPD. I will also reflect on various health and social care issues so that I can make relevant posts on LinkedIn. I have found evidence that supports the claim that recruiters not only read applicants' LinkedIn profiles, but value those who take the time to post and share relevant professional and sector-related content ( LinkedIn, 2023). I will also be creating a personal portfolio for each application that will provide evidence of training and my reflective accounts.</w:t>
      </w:r>
    </w:p>
    <w:p w14:paraId="6F2E40D8" w14:textId="3F0D3397" w:rsidR="004E2563" w:rsidRDefault="004D22DE" w:rsidP="73442B53">
      <w:r w:rsidRPr="63DDA486">
        <w:t xml:space="preserve">Continuing Professional Development will stay fundamental. I will keep a CPD log as I take courses and workshops and do reading as part of professional development activities (Nursing and Midwifery Council, 2023). I will also apply for membership at the Institute of Health and Social Care Management (Institute of Health and Social Care Management, 2024) for access to mentoring and their events and publications. CPD will be supported by NHS Employers events and their sector conferences, as well as local safeguarding boards (NHS Employers, 2022). </w:t>
      </w:r>
    </w:p>
    <w:p w14:paraId="5C7A8831" w14:textId="77777777" w:rsidR="004E2563" w:rsidRDefault="00F168D7" w:rsidP="73442B53">
      <w:pPr>
        <w:spacing w:before="240"/>
        <w:jc w:val="left"/>
        <w:rPr>
          <w:b/>
          <w:bCs/>
        </w:rPr>
      </w:pPr>
      <w:r w:rsidRPr="63DDA486">
        <w:rPr>
          <w:b/>
          <w:bCs/>
        </w:rPr>
        <w:t>6. Unique Selling Point</w:t>
      </w:r>
    </w:p>
    <w:p w14:paraId="63C7A507" w14:textId="727D7758" w:rsidR="004E2563" w:rsidRDefault="004D22DE" w:rsidP="73442B53">
      <w:r w:rsidRPr="63DDA486">
        <w:t xml:space="preserve">My unique selling point consists of first-hand care experience and dedicated, inclusive, values-led leadership. My direct contact with service users has provided me with direct insight and understanding of the service users' and care staff's burdens. With my experience of leading staff with a range of cultural backgrounds, and the ability to run a diverse service user care, I have dedicated myself to the continuous process of cultural competence and am </w:t>
      </w:r>
      <w:proofErr w:type="spellStart"/>
      <w:r w:rsidRPr="63DDA486">
        <w:t>favourably</w:t>
      </w:r>
      <w:proofErr w:type="spellEnd"/>
      <w:r w:rsidRPr="63DDA486">
        <w:t xml:space="preserve"> positioned to run teams that reflect and serve the communities' care users. (</w:t>
      </w:r>
      <w:proofErr w:type="spellStart"/>
      <w:r w:rsidRPr="63DDA486">
        <w:t>Storey</w:t>
      </w:r>
      <w:proofErr w:type="spellEnd"/>
      <w:r w:rsidRPr="63DDA486">
        <w:t xml:space="preserve"> and </w:t>
      </w:r>
      <w:proofErr w:type="spellStart"/>
      <w:r w:rsidRPr="63DDA486">
        <w:t>Holti</w:t>
      </w:r>
      <w:proofErr w:type="spellEnd"/>
      <w:r w:rsidRPr="63DDA486">
        <w:t>, 2016). I have also strengthened my patient-focused care that is based on dignity and choice by continuous learning from formal education and professional development. This combination of experience and values, as well as continuous learning, provides me with uniqueness not available to others.</w:t>
      </w:r>
    </w:p>
    <w:p w14:paraId="7D12E697" w14:textId="77777777" w:rsidR="004E2563" w:rsidRDefault="00F168D7" w:rsidP="73442B53">
      <w:pPr>
        <w:spacing w:before="240"/>
        <w:jc w:val="left"/>
        <w:rPr>
          <w:b/>
          <w:bCs/>
        </w:rPr>
      </w:pPr>
      <w:r w:rsidRPr="63DDA486">
        <w:rPr>
          <w:b/>
          <w:bCs/>
        </w:rPr>
        <w:t>7. Five-Year Action Plan</w:t>
      </w:r>
    </w:p>
    <w:p w14:paraId="59252205" w14:textId="77777777" w:rsidR="004E2563" w:rsidRDefault="00F168D7" w:rsidP="73442B53">
      <w:r w:rsidRPr="63DDA486">
        <w:t>The following action plan outlines the key milestones required to progress from my current position to a Health and Social Care Manager role within five years.</w:t>
      </w:r>
    </w:p>
    <w:tbl>
      <w:tblPr>
        <w:tblStyle w:val="TableGrid"/>
        <w:tblW w:w="0" w:type="auto"/>
        <w:tblLook w:val="04A0" w:firstRow="1" w:lastRow="0" w:firstColumn="1" w:lastColumn="0" w:noHBand="0" w:noVBand="1"/>
      </w:tblPr>
      <w:tblGrid>
        <w:gridCol w:w="1872"/>
        <w:gridCol w:w="1872"/>
        <w:gridCol w:w="1872"/>
        <w:gridCol w:w="1872"/>
        <w:gridCol w:w="1872"/>
      </w:tblGrid>
      <w:tr w:rsidR="004E2563" w14:paraId="05DCC204" w14:textId="77777777" w:rsidTr="63DDA486">
        <w:tc>
          <w:tcPr>
            <w:tcW w:w="1872" w:type="dxa"/>
          </w:tcPr>
          <w:p w14:paraId="0096FAB4" w14:textId="77777777" w:rsidR="004E2563" w:rsidRDefault="00F168D7" w:rsidP="73442B53">
            <w:pPr>
              <w:rPr>
                <w:b/>
                <w:bCs/>
              </w:rPr>
            </w:pPr>
            <w:r w:rsidRPr="63DDA486">
              <w:rPr>
                <w:b/>
                <w:bCs/>
              </w:rPr>
              <w:t>Goal</w:t>
            </w:r>
          </w:p>
        </w:tc>
        <w:tc>
          <w:tcPr>
            <w:tcW w:w="1872" w:type="dxa"/>
          </w:tcPr>
          <w:p w14:paraId="3B1C798C" w14:textId="77777777" w:rsidR="004E2563" w:rsidRDefault="00F168D7" w:rsidP="73442B53">
            <w:pPr>
              <w:rPr>
                <w:b/>
                <w:bCs/>
              </w:rPr>
            </w:pPr>
            <w:r w:rsidRPr="63DDA486">
              <w:rPr>
                <w:b/>
                <w:bCs/>
              </w:rPr>
              <w:t>Activity</w:t>
            </w:r>
          </w:p>
        </w:tc>
        <w:tc>
          <w:tcPr>
            <w:tcW w:w="1872" w:type="dxa"/>
          </w:tcPr>
          <w:p w14:paraId="4E6FC581" w14:textId="77777777" w:rsidR="004E2563" w:rsidRDefault="00F168D7" w:rsidP="73442B53">
            <w:pPr>
              <w:rPr>
                <w:b/>
                <w:bCs/>
              </w:rPr>
            </w:pPr>
            <w:r w:rsidRPr="63DDA486">
              <w:rPr>
                <w:b/>
                <w:bCs/>
              </w:rPr>
              <w:t>Resources Required</w:t>
            </w:r>
          </w:p>
        </w:tc>
        <w:tc>
          <w:tcPr>
            <w:tcW w:w="1872" w:type="dxa"/>
          </w:tcPr>
          <w:p w14:paraId="30F8BC68" w14:textId="77777777" w:rsidR="004E2563" w:rsidRDefault="00F168D7" w:rsidP="73442B53">
            <w:pPr>
              <w:rPr>
                <w:b/>
                <w:bCs/>
              </w:rPr>
            </w:pPr>
            <w:r w:rsidRPr="63DDA486">
              <w:rPr>
                <w:b/>
                <w:bCs/>
              </w:rPr>
              <w:t>Timeline</w:t>
            </w:r>
          </w:p>
        </w:tc>
        <w:tc>
          <w:tcPr>
            <w:tcW w:w="1872" w:type="dxa"/>
          </w:tcPr>
          <w:p w14:paraId="5160B3C1" w14:textId="77777777" w:rsidR="004E2563" w:rsidRDefault="00F168D7" w:rsidP="73442B53">
            <w:pPr>
              <w:rPr>
                <w:b/>
                <w:bCs/>
              </w:rPr>
            </w:pPr>
            <w:r w:rsidRPr="63DDA486">
              <w:rPr>
                <w:b/>
                <w:bCs/>
              </w:rPr>
              <w:t>Expected Outcome</w:t>
            </w:r>
          </w:p>
        </w:tc>
      </w:tr>
      <w:tr w:rsidR="004E2563" w14:paraId="45F2BE9C" w14:textId="77777777" w:rsidTr="63DDA486">
        <w:tc>
          <w:tcPr>
            <w:tcW w:w="1872" w:type="dxa"/>
          </w:tcPr>
          <w:p w14:paraId="010BD133" w14:textId="77777777" w:rsidR="004E2563" w:rsidRDefault="00F168D7" w:rsidP="73442B53">
            <w:r w:rsidRPr="63DDA486">
              <w:t>Complete BSc Health and Social Care</w:t>
            </w:r>
          </w:p>
        </w:tc>
        <w:tc>
          <w:tcPr>
            <w:tcW w:w="1872" w:type="dxa"/>
          </w:tcPr>
          <w:p w14:paraId="3D65386A" w14:textId="77777777" w:rsidR="004E2563" w:rsidRDefault="00F168D7" w:rsidP="73442B53">
            <w:r w:rsidRPr="63DDA486">
              <w:t>Attend lectures, submit assignments</w:t>
            </w:r>
          </w:p>
        </w:tc>
        <w:tc>
          <w:tcPr>
            <w:tcW w:w="1872" w:type="dxa"/>
          </w:tcPr>
          <w:p w14:paraId="6F321EC3" w14:textId="77777777" w:rsidR="004E2563" w:rsidRDefault="00F168D7" w:rsidP="73442B53">
            <w:r w:rsidRPr="63DDA486">
              <w:t>UWTSD tuition, library, tutor support</w:t>
            </w:r>
          </w:p>
        </w:tc>
        <w:tc>
          <w:tcPr>
            <w:tcW w:w="1872" w:type="dxa"/>
          </w:tcPr>
          <w:p w14:paraId="70D3057D" w14:textId="77777777" w:rsidR="004E2563" w:rsidRDefault="00F168D7" w:rsidP="73442B53">
            <w:r w:rsidRPr="63DDA486">
              <w:t>Year 1</w:t>
            </w:r>
          </w:p>
        </w:tc>
        <w:tc>
          <w:tcPr>
            <w:tcW w:w="1872" w:type="dxa"/>
          </w:tcPr>
          <w:p w14:paraId="6A8686EA" w14:textId="77777777" w:rsidR="004E2563" w:rsidRDefault="00F168D7" w:rsidP="73442B53">
            <w:r w:rsidRPr="63DDA486">
              <w:t>Degree awarded</w:t>
            </w:r>
          </w:p>
        </w:tc>
      </w:tr>
      <w:tr w:rsidR="004E2563" w14:paraId="424B9349" w14:textId="77777777" w:rsidTr="63DDA486">
        <w:tc>
          <w:tcPr>
            <w:tcW w:w="1872" w:type="dxa"/>
          </w:tcPr>
          <w:p w14:paraId="0C874D54" w14:textId="77777777" w:rsidR="004E2563" w:rsidRDefault="00F168D7" w:rsidP="73442B53">
            <w:r w:rsidRPr="63DDA486">
              <w:t>Complete Level 5 Diploma in Leadership</w:t>
            </w:r>
          </w:p>
        </w:tc>
        <w:tc>
          <w:tcPr>
            <w:tcW w:w="1872" w:type="dxa"/>
          </w:tcPr>
          <w:p w14:paraId="3DAE3D26" w14:textId="77777777" w:rsidR="004E2563" w:rsidRDefault="00F168D7" w:rsidP="73442B53">
            <w:proofErr w:type="spellStart"/>
            <w:r w:rsidRPr="63DDA486">
              <w:t>Enrol</w:t>
            </w:r>
            <w:proofErr w:type="spellEnd"/>
            <w:r w:rsidRPr="63DDA486">
              <w:t xml:space="preserve"> with approved provider</w:t>
            </w:r>
          </w:p>
        </w:tc>
        <w:tc>
          <w:tcPr>
            <w:tcW w:w="1872" w:type="dxa"/>
          </w:tcPr>
          <w:p w14:paraId="606CA608" w14:textId="77777777" w:rsidR="004E2563" w:rsidRDefault="00F168D7" w:rsidP="73442B53">
            <w:r w:rsidRPr="63DDA486">
              <w:t>Employer sponsorship, study time</w:t>
            </w:r>
          </w:p>
        </w:tc>
        <w:tc>
          <w:tcPr>
            <w:tcW w:w="1872" w:type="dxa"/>
          </w:tcPr>
          <w:p w14:paraId="432A68D5" w14:textId="77777777" w:rsidR="004E2563" w:rsidRDefault="00F168D7" w:rsidP="73442B53">
            <w:r w:rsidRPr="63DDA486">
              <w:t>Year 2</w:t>
            </w:r>
          </w:p>
        </w:tc>
        <w:tc>
          <w:tcPr>
            <w:tcW w:w="1872" w:type="dxa"/>
          </w:tcPr>
          <w:p w14:paraId="4D048ABF" w14:textId="77777777" w:rsidR="004E2563" w:rsidRDefault="00F168D7" w:rsidP="73442B53">
            <w:r w:rsidRPr="63DDA486">
              <w:t>Regulatory qualification met</w:t>
            </w:r>
          </w:p>
        </w:tc>
      </w:tr>
      <w:tr w:rsidR="004E2563" w14:paraId="566E7430" w14:textId="77777777" w:rsidTr="63DDA486">
        <w:tc>
          <w:tcPr>
            <w:tcW w:w="1872" w:type="dxa"/>
          </w:tcPr>
          <w:p w14:paraId="685E1F73" w14:textId="77777777" w:rsidR="004E2563" w:rsidRDefault="00F168D7" w:rsidP="73442B53">
            <w:r w:rsidRPr="63DDA486">
              <w:t>Gain supervisory experience</w:t>
            </w:r>
          </w:p>
        </w:tc>
        <w:tc>
          <w:tcPr>
            <w:tcW w:w="1872" w:type="dxa"/>
          </w:tcPr>
          <w:p w14:paraId="7DE96700" w14:textId="77777777" w:rsidR="004E2563" w:rsidRDefault="00F168D7" w:rsidP="73442B53">
            <w:r w:rsidRPr="63DDA486">
              <w:t>Take on team-leader role in placement</w:t>
            </w:r>
          </w:p>
        </w:tc>
        <w:tc>
          <w:tcPr>
            <w:tcW w:w="1872" w:type="dxa"/>
          </w:tcPr>
          <w:p w14:paraId="7E215E3C" w14:textId="77777777" w:rsidR="004E2563" w:rsidRDefault="00F168D7" w:rsidP="73442B53">
            <w:r w:rsidRPr="63DDA486">
              <w:t>Placement, mentor</w:t>
            </w:r>
          </w:p>
        </w:tc>
        <w:tc>
          <w:tcPr>
            <w:tcW w:w="1872" w:type="dxa"/>
          </w:tcPr>
          <w:p w14:paraId="61293216" w14:textId="77777777" w:rsidR="004E2563" w:rsidRDefault="00F168D7" w:rsidP="73442B53">
            <w:r w:rsidRPr="63DDA486">
              <w:t>Years 2–3</w:t>
            </w:r>
          </w:p>
        </w:tc>
        <w:tc>
          <w:tcPr>
            <w:tcW w:w="1872" w:type="dxa"/>
          </w:tcPr>
          <w:p w14:paraId="04734D70" w14:textId="77777777" w:rsidR="004E2563" w:rsidRDefault="00F168D7" w:rsidP="73442B53">
            <w:r w:rsidRPr="63DDA486">
              <w:t>Demonstrable leadership evidence</w:t>
            </w:r>
          </w:p>
        </w:tc>
      </w:tr>
      <w:tr w:rsidR="004E2563" w14:paraId="7292D769" w14:textId="77777777" w:rsidTr="63DDA486">
        <w:tc>
          <w:tcPr>
            <w:tcW w:w="1872" w:type="dxa"/>
          </w:tcPr>
          <w:p w14:paraId="666C3F9C" w14:textId="77777777" w:rsidR="004E2563" w:rsidRDefault="00F168D7" w:rsidP="73442B53">
            <w:r w:rsidRPr="63DDA486">
              <w:t xml:space="preserve">Complete NHS Edward Jenner </w:t>
            </w:r>
            <w:proofErr w:type="spellStart"/>
            <w:r w:rsidRPr="63DDA486">
              <w:t>programme</w:t>
            </w:r>
            <w:proofErr w:type="spellEnd"/>
          </w:p>
        </w:tc>
        <w:tc>
          <w:tcPr>
            <w:tcW w:w="1872" w:type="dxa"/>
          </w:tcPr>
          <w:p w14:paraId="61D12C45" w14:textId="77777777" w:rsidR="004E2563" w:rsidRDefault="00F168D7" w:rsidP="73442B53">
            <w:r w:rsidRPr="63DDA486">
              <w:t>Online enrolment</w:t>
            </w:r>
          </w:p>
        </w:tc>
        <w:tc>
          <w:tcPr>
            <w:tcW w:w="1872" w:type="dxa"/>
          </w:tcPr>
          <w:p w14:paraId="309C42C9" w14:textId="77777777" w:rsidR="004E2563" w:rsidRDefault="00F168D7" w:rsidP="73442B53">
            <w:r w:rsidRPr="63DDA486">
              <w:t>NHS Leadership Academy (free)</w:t>
            </w:r>
          </w:p>
        </w:tc>
        <w:tc>
          <w:tcPr>
            <w:tcW w:w="1872" w:type="dxa"/>
          </w:tcPr>
          <w:p w14:paraId="75BAEC30" w14:textId="77777777" w:rsidR="004E2563" w:rsidRDefault="00F168D7" w:rsidP="73442B53">
            <w:r w:rsidRPr="63DDA486">
              <w:t>Year 3</w:t>
            </w:r>
          </w:p>
        </w:tc>
        <w:tc>
          <w:tcPr>
            <w:tcW w:w="1872" w:type="dxa"/>
          </w:tcPr>
          <w:p w14:paraId="1F03DF1B" w14:textId="77777777" w:rsidR="004E2563" w:rsidRDefault="00F168D7" w:rsidP="73442B53">
            <w:r w:rsidRPr="63DDA486">
              <w:t>Structured leadership development</w:t>
            </w:r>
          </w:p>
        </w:tc>
      </w:tr>
      <w:tr w:rsidR="004E2563" w14:paraId="275BB096" w14:textId="77777777" w:rsidTr="63DDA486">
        <w:tc>
          <w:tcPr>
            <w:tcW w:w="1872" w:type="dxa"/>
          </w:tcPr>
          <w:p w14:paraId="065ED7BA" w14:textId="77777777" w:rsidR="004E2563" w:rsidRDefault="00F168D7" w:rsidP="73442B53">
            <w:r w:rsidRPr="63DDA486">
              <w:t>Build LinkedIn network (500+ connections)</w:t>
            </w:r>
          </w:p>
        </w:tc>
        <w:tc>
          <w:tcPr>
            <w:tcW w:w="1872" w:type="dxa"/>
          </w:tcPr>
          <w:p w14:paraId="7F86A25B" w14:textId="77777777" w:rsidR="004E2563" w:rsidRDefault="00F168D7" w:rsidP="73442B53">
            <w:r w:rsidRPr="63DDA486">
              <w:t>Weekly posting and engagement</w:t>
            </w:r>
          </w:p>
        </w:tc>
        <w:tc>
          <w:tcPr>
            <w:tcW w:w="1872" w:type="dxa"/>
          </w:tcPr>
          <w:p w14:paraId="6B0F6834" w14:textId="77777777" w:rsidR="004E2563" w:rsidRDefault="00F168D7" w:rsidP="73442B53">
            <w:r w:rsidRPr="63DDA486">
              <w:t>LinkedIn account, CPD content</w:t>
            </w:r>
          </w:p>
        </w:tc>
        <w:tc>
          <w:tcPr>
            <w:tcW w:w="1872" w:type="dxa"/>
          </w:tcPr>
          <w:p w14:paraId="491D8980" w14:textId="77777777" w:rsidR="004E2563" w:rsidRDefault="00F168D7" w:rsidP="73442B53">
            <w:r w:rsidRPr="63DDA486">
              <w:t>Years 1–5</w:t>
            </w:r>
          </w:p>
        </w:tc>
        <w:tc>
          <w:tcPr>
            <w:tcW w:w="1872" w:type="dxa"/>
          </w:tcPr>
          <w:p w14:paraId="0D30E206" w14:textId="77777777" w:rsidR="004E2563" w:rsidRDefault="00F168D7" w:rsidP="73442B53">
            <w:r w:rsidRPr="63DDA486">
              <w:t>Visible professional brand</w:t>
            </w:r>
          </w:p>
        </w:tc>
      </w:tr>
      <w:tr w:rsidR="004E2563" w14:paraId="05B54D53" w14:textId="77777777" w:rsidTr="63DDA486">
        <w:tc>
          <w:tcPr>
            <w:tcW w:w="1872" w:type="dxa"/>
          </w:tcPr>
          <w:p w14:paraId="03922B02" w14:textId="77777777" w:rsidR="004E2563" w:rsidRDefault="00F168D7" w:rsidP="73442B53">
            <w:r w:rsidRPr="63DDA486">
              <w:t>Attend two sector conferences annually</w:t>
            </w:r>
          </w:p>
        </w:tc>
        <w:tc>
          <w:tcPr>
            <w:tcW w:w="1872" w:type="dxa"/>
          </w:tcPr>
          <w:p w14:paraId="1988AE44" w14:textId="77777777" w:rsidR="004E2563" w:rsidRDefault="00F168D7" w:rsidP="73442B53">
            <w:r w:rsidRPr="63DDA486">
              <w:t>Book and attend events</w:t>
            </w:r>
          </w:p>
        </w:tc>
        <w:tc>
          <w:tcPr>
            <w:tcW w:w="1872" w:type="dxa"/>
          </w:tcPr>
          <w:p w14:paraId="2B922592" w14:textId="77777777" w:rsidR="004E2563" w:rsidRDefault="00F168D7" w:rsidP="73442B53">
            <w:r w:rsidRPr="63DDA486">
              <w:t>Membership fees, travel budget</w:t>
            </w:r>
          </w:p>
        </w:tc>
        <w:tc>
          <w:tcPr>
            <w:tcW w:w="1872" w:type="dxa"/>
          </w:tcPr>
          <w:p w14:paraId="20B814BA" w14:textId="77777777" w:rsidR="004E2563" w:rsidRDefault="00F168D7" w:rsidP="73442B53">
            <w:r w:rsidRPr="63DDA486">
              <w:t>Years 1–5</w:t>
            </w:r>
          </w:p>
        </w:tc>
        <w:tc>
          <w:tcPr>
            <w:tcW w:w="1872" w:type="dxa"/>
          </w:tcPr>
          <w:p w14:paraId="50FFF05F" w14:textId="77777777" w:rsidR="004E2563" w:rsidRDefault="00F168D7" w:rsidP="73442B53">
            <w:r w:rsidRPr="63DDA486">
              <w:t>Networking and CPD hours</w:t>
            </w:r>
          </w:p>
        </w:tc>
      </w:tr>
      <w:tr w:rsidR="004E2563" w14:paraId="6D451F28" w14:textId="77777777" w:rsidTr="63DDA486">
        <w:tc>
          <w:tcPr>
            <w:tcW w:w="1872" w:type="dxa"/>
          </w:tcPr>
          <w:p w14:paraId="17641058" w14:textId="77777777" w:rsidR="004E2563" w:rsidRDefault="00F168D7" w:rsidP="73442B53">
            <w:r w:rsidRPr="63DDA486">
              <w:t>Complete annual CPD</w:t>
            </w:r>
          </w:p>
        </w:tc>
        <w:tc>
          <w:tcPr>
            <w:tcW w:w="1872" w:type="dxa"/>
          </w:tcPr>
          <w:p w14:paraId="74D3B35E" w14:textId="77777777" w:rsidR="004E2563" w:rsidRDefault="00F168D7" w:rsidP="73442B53">
            <w:r w:rsidRPr="63DDA486">
              <w:t>Log courses, reading, reflection</w:t>
            </w:r>
          </w:p>
        </w:tc>
        <w:tc>
          <w:tcPr>
            <w:tcW w:w="1872" w:type="dxa"/>
          </w:tcPr>
          <w:p w14:paraId="78950E36" w14:textId="77777777" w:rsidR="004E2563" w:rsidRDefault="00F168D7" w:rsidP="73442B53">
            <w:r w:rsidRPr="63DDA486">
              <w:t>Learning platforms, study time</w:t>
            </w:r>
          </w:p>
        </w:tc>
        <w:tc>
          <w:tcPr>
            <w:tcW w:w="1872" w:type="dxa"/>
          </w:tcPr>
          <w:p w14:paraId="094F3192" w14:textId="77777777" w:rsidR="004E2563" w:rsidRDefault="00F168D7" w:rsidP="73442B53">
            <w:r w:rsidRPr="63DDA486">
              <w:t>Annually</w:t>
            </w:r>
          </w:p>
        </w:tc>
        <w:tc>
          <w:tcPr>
            <w:tcW w:w="1872" w:type="dxa"/>
          </w:tcPr>
          <w:p w14:paraId="3E2D5C92" w14:textId="77777777" w:rsidR="004E2563" w:rsidRDefault="00F168D7" w:rsidP="73442B53">
            <w:r w:rsidRPr="63DDA486">
              <w:t>Ongoing professional currency</w:t>
            </w:r>
          </w:p>
        </w:tc>
      </w:tr>
    </w:tbl>
    <w:p w14:paraId="0FC944BC" w14:textId="77777777" w:rsidR="004E2563" w:rsidRDefault="00F168D7" w:rsidP="73442B53">
      <w:pPr>
        <w:spacing w:before="240"/>
        <w:jc w:val="left"/>
        <w:rPr>
          <w:b/>
          <w:bCs/>
        </w:rPr>
      </w:pPr>
      <w:r w:rsidRPr="63DDA486">
        <w:rPr>
          <w:b/>
          <w:bCs/>
        </w:rPr>
        <w:t>8. Conclusion</w:t>
      </w:r>
    </w:p>
    <w:p w14:paraId="73ED49C4" w14:textId="04A86146" w:rsidR="004D22DE" w:rsidRDefault="004D22DE" w:rsidP="73442B53">
      <w:r w:rsidRPr="63DDA486">
        <w:t xml:space="preserve">The purpose of this </w:t>
      </w:r>
      <w:r w:rsidR="00AA15AB" w:rsidRPr="63DDA486">
        <w:t>essay</w:t>
      </w:r>
      <w:r w:rsidRPr="63DDA486">
        <w:t xml:space="preserve"> is to examine Health and Social Care Manager employability skills within the UK, assess my current standing, and present a </w:t>
      </w:r>
      <w:proofErr w:type="spellStart"/>
      <w:r w:rsidRPr="63DDA486">
        <w:t>formalised</w:t>
      </w:r>
      <w:proofErr w:type="spellEnd"/>
      <w:r w:rsidRPr="63DDA486">
        <w:t xml:space="preserve"> professional development plan. The role requires a combination of advanced skills. Along with the Health and Social Care landscape, the skills are derived from the workforce challenges outlined in the NHS England (2023) and Skills for Care (2024) frameworks and the Care Quality Commission (2023) regulatory standards.</w:t>
      </w:r>
    </w:p>
    <w:p w14:paraId="7133C95B" w14:textId="77777777" w:rsidR="004D22DE" w:rsidRDefault="004D22DE" w:rsidP="73442B53">
      <w:r w:rsidRPr="63DDA486">
        <w:t xml:space="preserve">Based on a SWOT analysis and Gibbs' reflective cycle, communication, empathy, safeguarding, and digital literacy have been identified as strengths. Further development of budgetary control, strategic decision-making, and leading a team in my own right has also been identified. Understanding the gaps in my skills has allowed me to </w:t>
      </w:r>
      <w:proofErr w:type="spellStart"/>
      <w:r w:rsidRPr="63DDA486">
        <w:t>recognise</w:t>
      </w:r>
      <w:proofErr w:type="spellEnd"/>
      <w:r w:rsidRPr="63DDA486">
        <w:t xml:space="preserve"> these gaps as meaningful growth and gives evidence of my willingness to embrace lifelong learning as a personal value. Development of my personal value has also been </w:t>
      </w:r>
      <w:proofErr w:type="spellStart"/>
      <w:r w:rsidRPr="63DDA486">
        <w:t>emphasised</w:t>
      </w:r>
      <w:proofErr w:type="spellEnd"/>
      <w:r w:rsidRPr="63DDA486">
        <w:t xml:space="preserve"> as representing a personal value, my personal brand.</w:t>
      </w:r>
    </w:p>
    <w:p w14:paraId="3F039425" w14:textId="778617D0" w:rsidR="004E2563" w:rsidRDefault="004D22DE" w:rsidP="73442B53">
      <w:r w:rsidRPr="63DDA486">
        <w:t>Elements of a personal brand include experience, skills, and values that have been framed in a specific and authentic way. Considering my experience, values, and skills, I have created a brand as an emerging leader. I have articulated my brand using my unique selling point and skills. This has been sustained through the creation of a five-year plan with specific goals, defined actions, timeframes, and measurable outcomes.</w:t>
      </w:r>
    </w:p>
    <w:p w14:paraId="07572BAF" w14:textId="77777777" w:rsidR="004E2563" w:rsidRDefault="00F168D7">
      <w:r>
        <w:br w:type="page"/>
      </w:r>
    </w:p>
    <w:p w14:paraId="36337CB1" w14:textId="77777777" w:rsidR="004E2563" w:rsidRDefault="00F168D7">
      <w:pPr>
        <w:spacing w:before="240"/>
        <w:jc w:val="left"/>
      </w:pPr>
      <w:r>
        <w:rPr>
          <w:b/>
          <w:sz w:val="28"/>
        </w:rPr>
        <w:t>References</w:t>
      </w:r>
    </w:p>
    <w:p w14:paraId="70435AE7" w14:textId="77777777" w:rsidR="004E2563" w:rsidRDefault="00F168D7">
      <w:pPr>
        <w:ind w:left="720" w:hanging="720"/>
        <w:jc w:val="left"/>
      </w:pPr>
      <w:r>
        <w:t xml:space="preserve">Care Quality Commission (2023) </w:t>
      </w:r>
      <w:r>
        <w:rPr>
          <w:i/>
        </w:rPr>
        <w:t xml:space="preserve">State of Care 2022/23. </w:t>
      </w:r>
      <w:r>
        <w:t>Available at: https://www.cqc.org.uk/publications/major-report/state-care (Accessed: 10 July 2026).</w:t>
      </w:r>
    </w:p>
    <w:p w14:paraId="6303507E" w14:textId="77777777" w:rsidR="004E2563" w:rsidRDefault="00F168D7">
      <w:pPr>
        <w:ind w:left="720" w:hanging="720"/>
        <w:jc w:val="left"/>
      </w:pPr>
      <w:r>
        <w:t xml:space="preserve">Dixon-Woods, M., Baker, R., Charles, K., Dawson, J., </w:t>
      </w:r>
      <w:proofErr w:type="spellStart"/>
      <w:r>
        <w:t>Jerzembek</w:t>
      </w:r>
      <w:proofErr w:type="spellEnd"/>
      <w:r>
        <w:t xml:space="preserve">, G., Martin, G., McCarthy, I., McKee, L., Minion, J., </w:t>
      </w:r>
      <w:proofErr w:type="spellStart"/>
      <w:r>
        <w:t>Ozieranski</w:t>
      </w:r>
      <w:proofErr w:type="spellEnd"/>
      <w:r>
        <w:t xml:space="preserve">, P., </w:t>
      </w:r>
      <w:proofErr w:type="spellStart"/>
      <w:r>
        <w:t>Willars</w:t>
      </w:r>
      <w:proofErr w:type="spellEnd"/>
      <w:r>
        <w:t xml:space="preserve">, J., </w:t>
      </w:r>
      <w:proofErr w:type="spellStart"/>
      <w:r>
        <w:t>Wilkie</w:t>
      </w:r>
      <w:proofErr w:type="spellEnd"/>
      <w:r>
        <w:t xml:space="preserve">, P. and West, M. (2019) 'Culture and </w:t>
      </w:r>
      <w:proofErr w:type="spellStart"/>
      <w:r>
        <w:t>behaviour</w:t>
      </w:r>
      <w:proofErr w:type="spellEnd"/>
      <w:r>
        <w:t xml:space="preserve"> in the English National Health Service: overview of lessons from a large </w:t>
      </w:r>
      <w:proofErr w:type="spellStart"/>
      <w:r>
        <w:t>multimethod</w:t>
      </w:r>
      <w:proofErr w:type="spellEnd"/>
      <w:r>
        <w:t xml:space="preserve"> study', </w:t>
      </w:r>
      <w:r>
        <w:rPr>
          <w:i/>
        </w:rPr>
        <w:t xml:space="preserve">BMJ Quality &amp; Safety, </w:t>
      </w:r>
      <w:r>
        <w:t>23(2), pp. 106–115. Available at: https://doi.org/10.1136/bmjqs-2013-001947.</w:t>
      </w:r>
    </w:p>
    <w:p w14:paraId="1133E64A" w14:textId="77777777" w:rsidR="004E2563" w:rsidRDefault="00F168D7">
      <w:pPr>
        <w:ind w:left="720" w:hanging="720"/>
        <w:jc w:val="left"/>
      </w:pPr>
      <w:r>
        <w:t xml:space="preserve">Goleman, D. (2020) </w:t>
      </w:r>
      <w:r>
        <w:rPr>
          <w:i/>
        </w:rPr>
        <w:t xml:space="preserve">Emotional Intelligence: Why It Can Matter More Than IQ. </w:t>
      </w:r>
      <w:r>
        <w:t xml:space="preserve">25th anniversary </w:t>
      </w:r>
      <w:proofErr w:type="spellStart"/>
      <w:r>
        <w:t>edn</w:t>
      </w:r>
      <w:proofErr w:type="spellEnd"/>
      <w:r>
        <w:t>. Bloomsbury.</w:t>
      </w:r>
    </w:p>
    <w:p w14:paraId="0F1669AC" w14:textId="77777777" w:rsidR="004E2563" w:rsidRDefault="00F168D7">
      <w:pPr>
        <w:ind w:left="720" w:hanging="720"/>
        <w:jc w:val="left"/>
      </w:pPr>
      <w:r>
        <w:t xml:space="preserve">Health Foundation (2022) </w:t>
      </w:r>
      <w:r>
        <w:rPr>
          <w:i/>
        </w:rPr>
        <w:t xml:space="preserve">Switched on: how do we get the best out of automation and AI in health care? </w:t>
      </w:r>
      <w:r>
        <w:t>Available at: https://www.health.org.uk/publications/reports/switched-on (Accessed: 10 July 2026).</w:t>
      </w:r>
    </w:p>
    <w:p w14:paraId="69E09538" w14:textId="77777777" w:rsidR="004E2563" w:rsidRDefault="00F168D7">
      <w:pPr>
        <w:ind w:left="720" w:hanging="720"/>
        <w:jc w:val="left"/>
      </w:pPr>
      <w:proofErr w:type="spellStart"/>
      <w:r>
        <w:t>Husebø</w:t>
      </w:r>
      <w:proofErr w:type="spellEnd"/>
      <w:r>
        <w:t xml:space="preserve">, S.E., </w:t>
      </w:r>
      <w:proofErr w:type="spellStart"/>
      <w:r>
        <w:t>O'Regan</w:t>
      </w:r>
      <w:proofErr w:type="spellEnd"/>
      <w:r>
        <w:t xml:space="preserve">, S. and </w:t>
      </w:r>
      <w:proofErr w:type="spellStart"/>
      <w:r>
        <w:t>Nestel</w:t>
      </w:r>
      <w:proofErr w:type="spellEnd"/>
      <w:r>
        <w:t xml:space="preserve">, D. (2015) 'Reflective practice and its role in simulation', </w:t>
      </w:r>
      <w:r>
        <w:rPr>
          <w:i/>
        </w:rPr>
        <w:t xml:space="preserve">Clinical Simulation in Nursing, </w:t>
      </w:r>
      <w:r>
        <w:t>11(8), pp. 368–375. Available at: https://doi.org/10.1016/j.ecns.2015.04.005.</w:t>
      </w:r>
    </w:p>
    <w:p w14:paraId="67C965D9" w14:textId="77777777" w:rsidR="004E2563" w:rsidRDefault="00F168D7">
      <w:pPr>
        <w:ind w:left="720" w:hanging="720"/>
        <w:jc w:val="left"/>
      </w:pPr>
      <w:r>
        <w:t xml:space="preserve">Institute of Health and Social Care Management (2024) </w:t>
      </w:r>
      <w:r>
        <w:rPr>
          <w:i/>
        </w:rPr>
        <w:t xml:space="preserve">About IHSCM. </w:t>
      </w:r>
      <w:r>
        <w:t>Available at: https://ihm.org.uk (Accessed: 10 July 2026).</w:t>
      </w:r>
    </w:p>
    <w:p w14:paraId="3455343D" w14:textId="77777777" w:rsidR="004E2563" w:rsidRDefault="00F168D7">
      <w:pPr>
        <w:ind w:left="720" w:hanging="720"/>
        <w:jc w:val="left"/>
      </w:pPr>
      <w:r>
        <w:t xml:space="preserve">King's Fund (2022) </w:t>
      </w:r>
      <w:r>
        <w:rPr>
          <w:i/>
        </w:rPr>
        <w:t xml:space="preserve">Leadership in today's NHS: delivering the impossible. </w:t>
      </w:r>
      <w:r>
        <w:t>Available at: https://www.kingsfund.org.uk/publications/leadership-todays-nhs (Accessed: 10 July 2026).</w:t>
      </w:r>
    </w:p>
    <w:p w14:paraId="43C1CC0C" w14:textId="77777777" w:rsidR="004E2563" w:rsidRDefault="00F168D7">
      <w:pPr>
        <w:ind w:left="720" w:hanging="720"/>
        <w:jc w:val="left"/>
      </w:pPr>
      <w:r>
        <w:t xml:space="preserve">Kotter, J.P. (2016) </w:t>
      </w:r>
      <w:r>
        <w:rPr>
          <w:i/>
        </w:rPr>
        <w:t xml:space="preserve">That's Not How We Do It Here! A Story About How Organizations Rise and Fall – and Can Rise Again. </w:t>
      </w:r>
      <w:r>
        <w:t>Portfolio Penguin.</w:t>
      </w:r>
    </w:p>
    <w:p w14:paraId="7CBDB190" w14:textId="77777777" w:rsidR="004E2563" w:rsidRDefault="00F168D7">
      <w:pPr>
        <w:ind w:left="720" w:hanging="720"/>
        <w:jc w:val="left"/>
      </w:pPr>
      <w:r>
        <w:t xml:space="preserve">LinkedIn (2023) </w:t>
      </w:r>
      <w:r>
        <w:rPr>
          <w:i/>
        </w:rPr>
        <w:t xml:space="preserve">Global Talent Trends 2023. </w:t>
      </w:r>
      <w:r>
        <w:t>Available at: https://business.linkedin.com/talent-solutions/global-talent-trends (Accessed: 10 July 2026).</w:t>
      </w:r>
    </w:p>
    <w:p w14:paraId="1451CCEA" w14:textId="77777777" w:rsidR="004E2563" w:rsidRDefault="00F168D7">
      <w:pPr>
        <w:ind w:left="720" w:hanging="720"/>
        <w:jc w:val="left"/>
      </w:pPr>
      <w:r>
        <w:t xml:space="preserve">Morgan, P. (2025) </w:t>
      </w:r>
      <w:r>
        <w:rPr>
          <w:i/>
        </w:rPr>
        <w:t xml:space="preserve">The Business Student's Guide to Study and Employability. </w:t>
      </w:r>
      <w:r>
        <w:t xml:space="preserve">7th </w:t>
      </w:r>
      <w:proofErr w:type="spellStart"/>
      <w:r>
        <w:t>edn</w:t>
      </w:r>
      <w:proofErr w:type="spellEnd"/>
      <w:r>
        <w:t>. Sage Publications Ltd.</w:t>
      </w:r>
    </w:p>
    <w:p w14:paraId="212EDA31" w14:textId="77777777" w:rsidR="004E2563" w:rsidRDefault="00F168D7">
      <w:pPr>
        <w:ind w:left="720" w:hanging="720"/>
        <w:jc w:val="left"/>
      </w:pPr>
      <w:r>
        <w:t xml:space="preserve">NHS Employers (2022) </w:t>
      </w:r>
      <w:r>
        <w:rPr>
          <w:i/>
        </w:rPr>
        <w:t xml:space="preserve">Values based recruitment. </w:t>
      </w:r>
      <w:r>
        <w:t>Available at: https://www.nhsemployers.org/articles/values-based-recruitment (Accessed: 10 July 2026).</w:t>
      </w:r>
    </w:p>
    <w:p w14:paraId="1D755196" w14:textId="77777777" w:rsidR="004E2563" w:rsidRDefault="00F168D7">
      <w:pPr>
        <w:ind w:left="720" w:hanging="720"/>
        <w:jc w:val="left"/>
      </w:pPr>
      <w:r>
        <w:t xml:space="preserve">NHS England (2023) </w:t>
      </w:r>
      <w:r>
        <w:rPr>
          <w:i/>
        </w:rPr>
        <w:t xml:space="preserve">NHS Long Term Workforce Plan. </w:t>
      </w:r>
      <w:r>
        <w:t>Available at: https://www.england.nhs.uk/publication/nhs-long-term-workforce-plan/ (Accessed: 10 July 2026).</w:t>
      </w:r>
    </w:p>
    <w:p w14:paraId="38C79B6B" w14:textId="77777777" w:rsidR="004E2563" w:rsidRDefault="00F168D7">
      <w:pPr>
        <w:ind w:left="720" w:hanging="720"/>
        <w:jc w:val="left"/>
      </w:pPr>
      <w:r>
        <w:t xml:space="preserve">NHS Jobs (2026) </w:t>
      </w:r>
      <w:r>
        <w:rPr>
          <w:i/>
        </w:rPr>
        <w:t xml:space="preserve">Registered Manager – Adult Social Care. </w:t>
      </w:r>
      <w:r>
        <w:t>Available at: https://www.jobs.nhs.uk (Accessed: 5 July 2026).</w:t>
      </w:r>
    </w:p>
    <w:p w14:paraId="5CA22CFD" w14:textId="77777777" w:rsidR="004E2563" w:rsidRDefault="00F168D7">
      <w:pPr>
        <w:ind w:left="720" w:hanging="720"/>
        <w:jc w:val="left"/>
      </w:pPr>
      <w:r>
        <w:t xml:space="preserve">NHS Leadership Academy (2023) </w:t>
      </w:r>
      <w:r>
        <w:rPr>
          <w:i/>
        </w:rPr>
        <w:t xml:space="preserve">Healthcare Leadership Model. </w:t>
      </w:r>
      <w:r>
        <w:t>Available at: https://www.leadershipacademy.nhs.uk/resources/healthcare-leadership-model/ (Accessed: 10 July 2026).</w:t>
      </w:r>
    </w:p>
    <w:p w14:paraId="54A4CCF0" w14:textId="77777777" w:rsidR="004E2563" w:rsidRDefault="00F168D7">
      <w:pPr>
        <w:ind w:left="720" w:hanging="720"/>
        <w:jc w:val="left"/>
      </w:pPr>
      <w:r>
        <w:t xml:space="preserve">Nursing and Midwifery Council (2023) </w:t>
      </w:r>
      <w:r>
        <w:rPr>
          <w:i/>
        </w:rPr>
        <w:t xml:space="preserve">The Code: Professional standards of practice and </w:t>
      </w:r>
      <w:proofErr w:type="spellStart"/>
      <w:r>
        <w:rPr>
          <w:i/>
        </w:rPr>
        <w:t>behaviour</w:t>
      </w:r>
      <w:proofErr w:type="spellEnd"/>
      <w:r>
        <w:rPr>
          <w:i/>
        </w:rPr>
        <w:t xml:space="preserve"> for nurses, midwives and nursing associates. </w:t>
      </w:r>
      <w:r>
        <w:t>Available at: https://www.nmc.org.uk/standards/code/ (Accessed: 10 July 2026).</w:t>
      </w:r>
    </w:p>
    <w:p w14:paraId="5156E3A9" w14:textId="77777777" w:rsidR="004E2563" w:rsidRDefault="00F168D7">
      <w:pPr>
        <w:ind w:left="720" w:hanging="720"/>
        <w:jc w:val="left"/>
      </w:pPr>
      <w:r>
        <w:t xml:space="preserve">Skills for Care (2024) </w:t>
      </w:r>
      <w:r>
        <w:rPr>
          <w:i/>
        </w:rPr>
        <w:t xml:space="preserve">The state of the adult social care sector and workforce in England. </w:t>
      </w:r>
      <w:r>
        <w:t>Available at: https://www.skillsforcare.org.uk/Adult-Social-Care-Workforce-Data/Workforce-intelligence/publications/national-information/The-state-of-the-adult-social-care-sector-and-workforce-in-England.aspx (Accessed: 10 July 2026).</w:t>
      </w:r>
    </w:p>
    <w:p w14:paraId="0D68A762" w14:textId="77777777" w:rsidR="004E2563" w:rsidRDefault="00F168D7">
      <w:pPr>
        <w:ind w:left="720" w:hanging="720"/>
        <w:jc w:val="left"/>
      </w:pPr>
      <w:proofErr w:type="spellStart"/>
      <w:r>
        <w:t>Storey</w:t>
      </w:r>
      <w:proofErr w:type="spellEnd"/>
      <w:r>
        <w:t xml:space="preserve">, J. and </w:t>
      </w:r>
      <w:proofErr w:type="spellStart"/>
      <w:r>
        <w:t>Holti</w:t>
      </w:r>
      <w:proofErr w:type="spellEnd"/>
      <w:r>
        <w:t xml:space="preserve">, R. (2016) </w:t>
      </w:r>
      <w:r>
        <w:rPr>
          <w:i/>
        </w:rPr>
        <w:t xml:space="preserve">Innovating Healthcare: The Role of Political, Managerial and Clinical Leadership. </w:t>
      </w:r>
      <w:r>
        <w:t>Routledge.</w:t>
      </w:r>
    </w:p>
    <w:p w14:paraId="02EA1E0B" w14:textId="77777777" w:rsidR="004E2563" w:rsidRDefault="00F168D7">
      <w:pPr>
        <w:ind w:left="720" w:hanging="720"/>
        <w:jc w:val="left"/>
      </w:pPr>
      <w:r>
        <w:t xml:space="preserve">West, M.A. (2021) </w:t>
      </w:r>
      <w:r>
        <w:rPr>
          <w:i/>
        </w:rPr>
        <w:t xml:space="preserve">Compassionate Leadership: Sustaining Wisdom, Humanity and Presence in Health and Social Care. </w:t>
      </w:r>
      <w:r>
        <w:t>Swirling Leaf Press.</w:t>
      </w:r>
    </w:p>
    <w:p w14:paraId="6A8F2B64" w14:textId="77777777" w:rsidR="004E2563" w:rsidRDefault="00F168D7">
      <w:pPr>
        <w:ind w:left="720" w:hanging="720"/>
        <w:jc w:val="left"/>
      </w:pPr>
      <w:r>
        <w:t xml:space="preserve">World Health Organization (2022) </w:t>
      </w:r>
      <w:r>
        <w:rPr>
          <w:i/>
        </w:rPr>
        <w:t xml:space="preserve">Global strategy on human resources for health: workforce 2030. </w:t>
      </w:r>
      <w:r>
        <w:t>Available at: https://www.who.int/publications/i/item/9789241511131 (Accessed: 10 July 2026).</w:t>
      </w:r>
    </w:p>
    <w:p w14:paraId="1180794B" w14:textId="77777777" w:rsidR="004E2563" w:rsidRDefault="00F168D7">
      <w:r>
        <w:br w:type="page"/>
      </w:r>
    </w:p>
    <w:p w14:paraId="1E01EFB2" w14:textId="77777777" w:rsidR="00317275" w:rsidRDefault="00317275"/>
    <w:sectPr w:rsidR="00317275" w:rsidSect="0003461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FEF92" w14:textId="77777777" w:rsidR="00317275" w:rsidRDefault="00317275">
      <w:pPr>
        <w:spacing w:after="0" w:line="240" w:lineRule="auto"/>
      </w:pPr>
      <w:r>
        <w:separator/>
      </w:r>
    </w:p>
  </w:endnote>
  <w:endnote w:type="continuationSeparator" w:id="0">
    <w:p w14:paraId="1C349C3E" w14:textId="77777777" w:rsidR="00317275" w:rsidRDefault="00317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110F0" w14:textId="77777777" w:rsidR="004E2563" w:rsidRDefault="00F168D7">
    <w:pPr>
      <w:pStyle w:val="Footer"/>
      <w:jc w:val="center"/>
    </w:pPr>
    <w:r>
      <w:rPr>
        <w:sz w:val="20"/>
      </w:rPr>
      <w:fldChar w:fldCharType="begin"/>
    </w:r>
    <w:r>
      <w:rPr>
        <w:sz w:val="20"/>
      </w:rPr>
      <w:instrText>PAGE</w:instrText>
    </w:r>
    <w:r>
      <w:rPr>
        <w:sz w:val="20"/>
      </w:rPr>
      <w:fldChar w:fldCharType="separate"/>
    </w:r>
    <w:r w:rsidR="004D22DE">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D01B2" w14:textId="77777777" w:rsidR="00317275" w:rsidRDefault="00317275">
      <w:pPr>
        <w:spacing w:after="0" w:line="240" w:lineRule="auto"/>
      </w:pPr>
      <w:r>
        <w:separator/>
      </w:r>
    </w:p>
  </w:footnote>
  <w:footnote w:type="continuationSeparator" w:id="0">
    <w:p w14:paraId="6637B9A3" w14:textId="77777777" w:rsidR="00317275" w:rsidRDefault="0031727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hN6B5b8f/AaH/i" int2:id="QcfelKge">
      <int2:state int2:value="Rejected" int2:type="spell"/>
    </int2:textHash>
    <int2:textHash int2:hashCode="ni8UUdXdlt6RIo" int2:id="fa5YV8I5">
      <int2:state int2:value="Rejected" int2:type="spell"/>
    </int2:textHash>
    <int2:textHash int2:hashCode="xcgb3EeIup7nN2" int2:id="y7pCP0I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15475517">
    <w:abstractNumId w:val="8"/>
  </w:num>
  <w:num w:numId="2" w16cid:durableId="1394431267">
    <w:abstractNumId w:val="6"/>
  </w:num>
  <w:num w:numId="3" w16cid:durableId="605505423">
    <w:abstractNumId w:val="5"/>
  </w:num>
  <w:num w:numId="4" w16cid:durableId="478352099">
    <w:abstractNumId w:val="4"/>
  </w:num>
  <w:num w:numId="5" w16cid:durableId="2072383333">
    <w:abstractNumId w:val="7"/>
  </w:num>
  <w:num w:numId="6" w16cid:durableId="86778111">
    <w:abstractNumId w:val="3"/>
  </w:num>
  <w:num w:numId="7" w16cid:durableId="640235972">
    <w:abstractNumId w:val="2"/>
  </w:num>
  <w:num w:numId="8" w16cid:durableId="615911363">
    <w:abstractNumId w:val="1"/>
  </w:num>
  <w:num w:numId="9" w16cid:durableId="1717581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4"/>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324E7"/>
    <w:rsid w:val="00241B7A"/>
    <w:rsid w:val="0029639D"/>
    <w:rsid w:val="002E0DA1"/>
    <w:rsid w:val="002F283F"/>
    <w:rsid w:val="00317275"/>
    <w:rsid w:val="00326F90"/>
    <w:rsid w:val="003B2F7E"/>
    <w:rsid w:val="003F110D"/>
    <w:rsid w:val="00416CBE"/>
    <w:rsid w:val="004D22DE"/>
    <w:rsid w:val="004E2563"/>
    <w:rsid w:val="004E6477"/>
    <w:rsid w:val="004F5DB6"/>
    <w:rsid w:val="006618E5"/>
    <w:rsid w:val="00774919"/>
    <w:rsid w:val="00AA15AB"/>
    <w:rsid w:val="00AA1D8D"/>
    <w:rsid w:val="00AB559A"/>
    <w:rsid w:val="00AD6148"/>
    <w:rsid w:val="00B47730"/>
    <w:rsid w:val="00BD0811"/>
    <w:rsid w:val="00CB0664"/>
    <w:rsid w:val="00E57606"/>
    <w:rsid w:val="00ED754E"/>
    <w:rsid w:val="00F168D7"/>
    <w:rsid w:val="00FC693F"/>
    <w:rsid w:val="01F0DAE9"/>
    <w:rsid w:val="03F743E6"/>
    <w:rsid w:val="06DD73FF"/>
    <w:rsid w:val="078C5417"/>
    <w:rsid w:val="0834637A"/>
    <w:rsid w:val="086DC102"/>
    <w:rsid w:val="093FBE35"/>
    <w:rsid w:val="0C23B550"/>
    <w:rsid w:val="0C3CFD57"/>
    <w:rsid w:val="0E0A6F1D"/>
    <w:rsid w:val="13C86505"/>
    <w:rsid w:val="13CB0284"/>
    <w:rsid w:val="1478D0CD"/>
    <w:rsid w:val="1897C035"/>
    <w:rsid w:val="18EE07D3"/>
    <w:rsid w:val="1A660E93"/>
    <w:rsid w:val="1AB3337F"/>
    <w:rsid w:val="1B51FEB9"/>
    <w:rsid w:val="2105C360"/>
    <w:rsid w:val="21754436"/>
    <w:rsid w:val="22A82D6C"/>
    <w:rsid w:val="22C52EA7"/>
    <w:rsid w:val="25205C24"/>
    <w:rsid w:val="28678B2C"/>
    <w:rsid w:val="2E1A38BF"/>
    <w:rsid w:val="3029CDA4"/>
    <w:rsid w:val="3054B4AD"/>
    <w:rsid w:val="35262920"/>
    <w:rsid w:val="3671F346"/>
    <w:rsid w:val="39E71E53"/>
    <w:rsid w:val="3BB751B9"/>
    <w:rsid w:val="3DFEA046"/>
    <w:rsid w:val="403B0F49"/>
    <w:rsid w:val="41C0C27E"/>
    <w:rsid w:val="4E3CA155"/>
    <w:rsid w:val="51FFF7A6"/>
    <w:rsid w:val="5474EE8A"/>
    <w:rsid w:val="54B48BE0"/>
    <w:rsid w:val="56377363"/>
    <w:rsid w:val="58650A8F"/>
    <w:rsid w:val="58C45F9D"/>
    <w:rsid w:val="591A03B6"/>
    <w:rsid w:val="5DB562FC"/>
    <w:rsid w:val="5E5DA3CC"/>
    <w:rsid w:val="5E8389E1"/>
    <w:rsid w:val="5EB76F3A"/>
    <w:rsid w:val="5F5E35BE"/>
    <w:rsid w:val="5F7A10D8"/>
    <w:rsid w:val="6173E7E9"/>
    <w:rsid w:val="621F6E34"/>
    <w:rsid w:val="627C9121"/>
    <w:rsid w:val="63DDA486"/>
    <w:rsid w:val="64A9A3CF"/>
    <w:rsid w:val="6575B66A"/>
    <w:rsid w:val="66ACA529"/>
    <w:rsid w:val="681AA145"/>
    <w:rsid w:val="68777231"/>
    <w:rsid w:val="68F16D90"/>
    <w:rsid w:val="69F728E9"/>
    <w:rsid w:val="6B290B77"/>
    <w:rsid w:val="6BE592BA"/>
    <w:rsid w:val="6C220CA7"/>
    <w:rsid w:val="6D04EE71"/>
    <w:rsid w:val="6E2BF387"/>
    <w:rsid w:val="6EF6ECAC"/>
    <w:rsid w:val="71286F87"/>
    <w:rsid w:val="73442B53"/>
    <w:rsid w:val="759E3BC2"/>
    <w:rsid w:val="7B239F47"/>
    <w:rsid w:val="7F2E14D6"/>
    <w:rsid w:val="7F4C78A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12E1A4"/>
  <w14:defaultImageDpi w14:val="300"/>
  <w15:docId w15:val="{E90DFD12-462E-CA4B-97C6-5477689C7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semiHidden/>
    <w:unhideWhenUsed/>
    <w:rsid w:val="004D22DE"/>
    <w:pPr>
      <w:spacing w:before="120" w:after="0"/>
      <w:jc w:val="left"/>
    </w:pPr>
    <w:rPr>
      <w:rFonts w:asciiTheme="minorHAnsi" w:hAnsiTheme="minorHAnsi" w:cs="Times New Roman"/>
      <w:b/>
      <w:bCs/>
      <w:i/>
      <w:iCs/>
      <w:sz w:val="24"/>
      <w:szCs w:val="28"/>
    </w:rPr>
  </w:style>
  <w:style w:type="paragraph" w:styleId="TOC2">
    <w:name w:val="toc 2"/>
    <w:basedOn w:val="Normal"/>
    <w:next w:val="Normal"/>
    <w:autoRedefine/>
    <w:uiPriority w:val="39"/>
    <w:semiHidden/>
    <w:unhideWhenUsed/>
    <w:rsid w:val="004D22DE"/>
    <w:pPr>
      <w:spacing w:before="120" w:after="0"/>
      <w:ind w:left="220"/>
      <w:jc w:val="left"/>
    </w:pPr>
    <w:rPr>
      <w:rFonts w:asciiTheme="minorHAnsi" w:hAnsiTheme="minorHAnsi" w:cs="Times New Roman"/>
      <w:b/>
      <w:bCs/>
      <w:szCs w:val="26"/>
    </w:rPr>
  </w:style>
  <w:style w:type="paragraph" w:styleId="TOC3">
    <w:name w:val="toc 3"/>
    <w:basedOn w:val="Normal"/>
    <w:next w:val="Normal"/>
    <w:autoRedefine/>
    <w:uiPriority w:val="39"/>
    <w:semiHidden/>
    <w:unhideWhenUsed/>
    <w:rsid w:val="004D22DE"/>
    <w:pPr>
      <w:spacing w:after="0"/>
      <w:ind w:left="440"/>
      <w:jc w:val="left"/>
    </w:pPr>
    <w:rPr>
      <w:rFonts w:asciiTheme="minorHAnsi" w:hAnsiTheme="minorHAnsi" w:cs="Times New Roman"/>
      <w:sz w:val="20"/>
      <w:szCs w:val="24"/>
    </w:rPr>
  </w:style>
  <w:style w:type="paragraph" w:styleId="TOC4">
    <w:name w:val="toc 4"/>
    <w:basedOn w:val="Normal"/>
    <w:next w:val="Normal"/>
    <w:autoRedefine/>
    <w:uiPriority w:val="39"/>
    <w:semiHidden/>
    <w:unhideWhenUsed/>
    <w:rsid w:val="004D22DE"/>
    <w:pPr>
      <w:spacing w:after="0"/>
      <w:ind w:left="660"/>
      <w:jc w:val="left"/>
    </w:pPr>
    <w:rPr>
      <w:rFonts w:asciiTheme="minorHAnsi" w:hAnsiTheme="minorHAnsi" w:cs="Times New Roman"/>
      <w:sz w:val="20"/>
      <w:szCs w:val="24"/>
    </w:rPr>
  </w:style>
  <w:style w:type="paragraph" w:styleId="TOC5">
    <w:name w:val="toc 5"/>
    <w:basedOn w:val="Normal"/>
    <w:next w:val="Normal"/>
    <w:autoRedefine/>
    <w:uiPriority w:val="39"/>
    <w:semiHidden/>
    <w:unhideWhenUsed/>
    <w:rsid w:val="004D22DE"/>
    <w:pPr>
      <w:spacing w:after="0"/>
      <w:ind w:left="880"/>
      <w:jc w:val="left"/>
    </w:pPr>
    <w:rPr>
      <w:rFonts w:asciiTheme="minorHAnsi" w:hAnsiTheme="minorHAnsi" w:cs="Times New Roman"/>
      <w:sz w:val="20"/>
      <w:szCs w:val="24"/>
    </w:rPr>
  </w:style>
  <w:style w:type="paragraph" w:styleId="TOC6">
    <w:name w:val="toc 6"/>
    <w:basedOn w:val="Normal"/>
    <w:next w:val="Normal"/>
    <w:autoRedefine/>
    <w:uiPriority w:val="39"/>
    <w:semiHidden/>
    <w:unhideWhenUsed/>
    <w:rsid w:val="004D22DE"/>
    <w:pPr>
      <w:spacing w:after="0"/>
      <w:ind w:left="1100"/>
      <w:jc w:val="left"/>
    </w:pPr>
    <w:rPr>
      <w:rFonts w:asciiTheme="minorHAnsi" w:hAnsiTheme="minorHAnsi" w:cs="Times New Roman"/>
      <w:sz w:val="20"/>
      <w:szCs w:val="24"/>
    </w:rPr>
  </w:style>
  <w:style w:type="paragraph" w:styleId="TOC7">
    <w:name w:val="toc 7"/>
    <w:basedOn w:val="Normal"/>
    <w:next w:val="Normal"/>
    <w:autoRedefine/>
    <w:uiPriority w:val="39"/>
    <w:semiHidden/>
    <w:unhideWhenUsed/>
    <w:rsid w:val="004D22DE"/>
    <w:pPr>
      <w:spacing w:after="0"/>
      <w:ind w:left="1320"/>
      <w:jc w:val="left"/>
    </w:pPr>
    <w:rPr>
      <w:rFonts w:asciiTheme="minorHAnsi" w:hAnsiTheme="minorHAnsi" w:cs="Times New Roman"/>
      <w:sz w:val="20"/>
      <w:szCs w:val="24"/>
    </w:rPr>
  </w:style>
  <w:style w:type="paragraph" w:styleId="TOC8">
    <w:name w:val="toc 8"/>
    <w:basedOn w:val="Normal"/>
    <w:next w:val="Normal"/>
    <w:autoRedefine/>
    <w:uiPriority w:val="39"/>
    <w:semiHidden/>
    <w:unhideWhenUsed/>
    <w:rsid w:val="004D22DE"/>
    <w:pPr>
      <w:spacing w:after="0"/>
      <w:ind w:left="1540"/>
      <w:jc w:val="left"/>
    </w:pPr>
    <w:rPr>
      <w:rFonts w:asciiTheme="minorHAnsi" w:hAnsiTheme="minorHAnsi" w:cs="Times New Roman"/>
      <w:sz w:val="20"/>
      <w:szCs w:val="24"/>
    </w:rPr>
  </w:style>
  <w:style w:type="paragraph" w:styleId="TOC9">
    <w:name w:val="toc 9"/>
    <w:basedOn w:val="Normal"/>
    <w:next w:val="Normal"/>
    <w:autoRedefine/>
    <w:uiPriority w:val="39"/>
    <w:semiHidden/>
    <w:unhideWhenUsed/>
    <w:rsid w:val="004D22DE"/>
    <w:pPr>
      <w:spacing w:after="0"/>
      <w:ind w:left="1760"/>
      <w:jc w:val="left"/>
    </w:pPr>
    <w:rPr>
      <w:rFonts w:asciiTheme="minorHAnsi" w:hAnsiTheme="minorHAnsi"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microsoft.com/office/2020/10/relationships/intelligence" Target="intelligence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2588</Words>
  <Characters>14753</Characters>
  <Application>Microsoft Office Word</Application>
  <DocSecurity>0</DocSecurity>
  <Lines>122</Lines>
  <Paragraphs>34</Paragraphs>
  <ScaleCrop>false</ScaleCrop>
  <Manager/>
  <Company/>
  <LinksUpToDate>false</LinksUpToDate>
  <CharactersWithSpaces>17307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alessandra vinhal vinhal</cp:lastModifiedBy>
  <cp:revision>2</cp:revision>
  <dcterms:created xsi:type="dcterms:W3CDTF">2026-07-27T17:25:00Z</dcterms:created>
  <dcterms:modified xsi:type="dcterms:W3CDTF">2026-07-27T17:25:00Z</dcterms:modified>
  <cp:category/>
</cp:coreProperties>
</file>