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E1249C" w:rsidP="74EBB7E3" w:rsidRDefault="67AAFB22" w14:paraId="2C078E63" w14:textId="33D84288">
      <w:pPr>
        <w:spacing w:line="360" w:lineRule="auto"/>
        <w:jc w:val="both"/>
        <w:rPr>
          <w:sz w:val="22"/>
          <w:szCs w:val="22"/>
        </w:rPr>
      </w:pPr>
      <w:r w:rsidRPr="60D6980C" w:rsidR="6433B0D2">
        <w:rPr>
          <w:sz w:val="22"/>
          <w:szCs w:val="22"/>
        </w:rPr>
        <w:t xml:space="preserve">                             </w:t>
      </w:r>
      <w:r w:rsidRPr="60D6980C" w:rsidR="69136FB7">
        <w:rPr>
          <w:sz w:val="22"/>
          <w:szCs w:val="22"/>
        </w:rPr>
        <w:t xml:space="preserve">                         </w:t>
      </w:r>
      <w:r w:rsidRPr="60D6980C" w:rsidR="6433B0D2">
        <w:rPr>
          <w:sz w:val="22"/>
          <w:szCs w:val="22"/>
        </w:rPr>
        <w:t xml:space="preserve"> </w:t>
      </w:r>
      <w:r w:rsidRPr="60D6980C" w:rsidR="6433B0D2">
        <w:rPr>
          <w:b w:val="1"/>
          <w:bCs w:val="1"/>
          <w:sz w:val="22"/>
          <w:szCs w:val="22"/>
        </w:rPr>
        <w:t xml:space="preserve"> </w:t>
      </w:r>
      <w:r w:rsidRPr="60D6980C" w:rsidR="6433B0D2">
        <w:rPr>
          <w:b w:val="1"/>
          <w:bCs w:val="1"/>
          <w:sz w:val="22"/>
          <w:szCs w:val="22"/>
        </w:rPr>
        <w:t>Component</w:t>
      </w:r>
      <w:r w:rsidRPr="60D6980C" w:rsidR="6433B0D2">
        <w:rPr>
          <w:b w:val="1"/>
          <w:bCs w:val="1"/>
          <w:sz w:val="22"/>
          <w:szCs w:val="22"/>
        </w:rPr>
        <w:t xml:space="preserve"> 1</w:t>
      </w:r>
      <w:r w:rsidRPr="60D6980C" w:rsidR="6433B0D2">
        <w:rPr>
          <w:sz w:val="22"/>
          <w:szCs w:val="22"/>
        </w:rPr>
        <w:t xml:space="preserve"> </w:t>
      </w:r>
    </w:p>
    <w:p w:rsidR="74EBB7E3" w:rsidP="74EBB7E3" w:rsidRDefault="74EBB7E3" w14:paraId="24CD46C2" w14:textId="23A0D54D">
      <w:pPr>
        <w:spacing w:after="30" w:line="360" w:lineRule="auto"/>
        <w:ind w:left="-20" w:right="-20"/>
        <w:jc w:val="both"/>
        <w:rPr>
          <w:b w:val="1"/>
          <w:bCs w:val="1"/>
          <w:sz w:val="22"/>
          <w:szCs w:val="22"/>
        </w:rPr>
      </w:pPr>
    </w:p>
    <w:p w:rsidR="3BF05DDF" w:rsidP="74EBB7E3" w:rsidRDefault="67AAFB22" w14:paraId="68745057" w14:textId="5F225E58">
      <w:pPr>
        <w:spacing w:after="30" w:line="360" w:lineRule="auto"/>
        <w:ind w:left="-20" w:right="-20"/>
        <w:jc w:val="both"/>
        <w:rPr>
          <w:color w:val="000000" w:themeColor="text1"/>
          <w:sz w:val="22"/>
          <w:szCs w:val="22"/>
        </w:rPr>
      </w:pPr>
      <w:r w:rsidRPr="74EBB7E3">
        <w:rPr>
          <w:b/>
          <w:bCs/>
          <w:sz w:val="22"/>
          <w:szCs w:val="22"/>
        </w:rPr>
        <w:t xml:space="preserve">Name: </w:t>
      </w:r>
      <w:r w:rsidRPr="74EBB7E3">
        <w:rPr>
          <w:sz w:val="22"/>
          <w:szCs w:val="22"/>
        </w:rPr>
        <w:t xml:space="preserve">Antonia Praia </w:t>
      </w:r>
    </w:p>
    <w:p w:rsidR="3BF05DDF" w:rsidP="74EBB7E3" w:rsidRDefault="67AAFB22" w14:paraId="248E7664" w14:textId="6F1B6525">
      <w:pPr>
        <w:spacing w:after="30" w:line="360" w:lineRule="auto"/>
        <w:ind w:left="-20" w:right="-20"/>
        <w:jc w:val="both"/>
        <w:rPr>
          <w:color w:val="000000" w:themeColor="text1"/>
          <w:sz w:val="22"/>
          <w:szCs w:val="22"/>
        </w:rPr>
      </w:pPr>
      <w:r w:rsidRPr="74EBB7E3">
        <w:rPr>
          <w:b/>
          <w:bCs/>
          <w:sz w:val="22"/>
          <w:szCs w:val="22"/>
        </w:rPr>
        <w:t xml:space="preserve">Student Number: </w:t>
      </w:r>
      <w:r w:rsidRPr="74EBB7E3">
        <w:rPr>
          <w:sz w:val="22"/>
          <w:szCs w:val="22"/>
        </w:rPr>
        <w:t>2313170</w:t>
      </w:r>
    </w:p>
    <w:p w:rsidR="3BF05DDF" w:rsidP="74EBB7E3" w:rsidRDefault="67AAFB22" w14:paraId="19BF7F07" w14:textId="7DC60258">
      <w:pPr>
        <w:spacing w:after="30" w:line="360" w:lineRule="auto"/>
        <w:ind w:left="-20" w:right="-20"/>
        <w:jc w:val="both"/>
        <w:rPr>
          <w:b/>
          <w:bCs/>
          <w:color w:val="000000" w:themeColor="text1"/>
          <w:sz w:val="22"/>
          <w:szCs w:val="22"/>
        </w:rPr>
      </w:pPr>
      <w:r w:rsidRPr="74EBB7E3">
        <w:rPr>
          <w:b/>
          <w:bCs/>
          <w:sz w:val="22"/>
          <w:szCs w:val="22"/>
        </w:rPr>
        <w:t xml:space="preserve">Module: </w:t>
      </w:r>
      <w:r w:rsidRPr="74EBB7E3" w:rsidR="42EE298D">
        <w:rPr>
          <w:sz w:val="22"/>
          <w:szCs w:val="22"/>
        </w:rPr>
        <w:t>Introduction to Physiology</w:t>
      </w:r>
    </w:p>
    <w:p w:rsidR="3BF05DDF" w:rsidP="74EBB7E3" w:rsidRDefault="67AAFB22" w14:paraId="54C247F5" w14:textId="5ABFEE10">
      <w:pPr>
        <w:keepNext/>
        <w:keepLines/>
        <w:spacing w:after="30" w:line="360" w:lineRule="auto"/>
        <w:jc w:val="both"/>
        <w:rPr>
          <w:color w:val="000000" w:themeColor="text1"/>
          <w:sz w:val="22"/>
          <w:szCs w:val="22"/>
        </w:rPr>
      </w:pPr>
      <w:r w:rsidRPr="74EBB7E3">
        <w:rPr>
          <w:b/>
          <w:bCs/>
          <w:sz w:val="22"/>
          <w:szCs w:val="22"/>
        </w:rPr>
        <w:t xml:space="preserve">Module </w:t>
      </w:r>
      <w:r w:rsidRPr="74EBB7E3" w:rsidR="29B45306">
        <w:rPr>
          <w:b/>
          <w:bCs/>
          <w:sz w:val="22"/>
          <w:szCs w:val="22"/>
        </w:rPr>
        <w:t>Code:</w:t>
      </w:r>
      <w:r w:rsidRPr="74EBB7E3" w:rsidR="29B45306">
        <w:rPr>
          <w:sz w:val="22"/>
          <w:szCs w:val="22"/>
        </w:rPr>
        <w:t xml:space="preserve"> BMHP</w:t>
      </w:r>
      <w:r w:rsidRPr="74EBB7E3" w:rsidR="023EADE1">
        <w:rPr>
          <w:sz w:val="22"/>
          <w:szCs w:val="22"/>
        </w:rPr>
        <w:t>5023</w:t>
      </w:r>
    </w:p>
    <w:p w:rsidR="3BF05DDF" w:rsidP="74EBB7E3" w:rsidRDefault="67AAFB22" w14:paraId="71FBAC11" w14:textId="1B4063D6">
      <w:pPr>
        <w:keepNext/>
        <w:keepLines/>
        <w:spacing w:after="30" w:line="360" w:lineRule="auto"/>
        <w:jc w:val="both"/>
        <w:rPr>
          <w:color w:val="000000" w:themeColor="text1"/>
          <w:sz w:val="22"/>
          <w:szCs w:val="22"/>
        </w:rPr>
      </w:pPr>
      <w:r w:rsidRPr="74EBB7E3">
        <w:rPr>
          <w:b/>
          <w:bCs/>
          <w:sz w:val="22"/>
          <w:szCs w:val="22"/>
        </w:rPr>
        <w:t>Lecturer:</w:t>
      </w:r>
      <w:r w:rsidRPr="74EBB7E3">
        <w:rPr>
          <w:sz w:val="22"/>
          <w:szCs w:val="22"/>
        </w:rPr>
        <w:t xml:space="preserve"> </w:t>
      </w:r>
      <w:r w:rsidRPr="74EBB7E3" w:rsidR="4F72F6C5">
        <w:rPr>
          <w:sz w:val="22"/>
          <w:szCs w:val="22"/>
        </w:rPr>
        <w:t xml:space="preserve">Gillian Weaver </w:t>
      </w:r>
    </w:p>
    <w:p w:rsidR="3BF05DDF" w:rsidP="74EBB7E3" w:rsidRDefault="67AAFB22" w14:paraId="23012BBD" w14:textId="06854BAD">
      <w:pPr>
        <w:spacing w:line="360" w:lineRule="auto"/>
        <w:jc w:val="both"/>
        <w:rPr>
          <w:b/>
          <w:bCs/>
          <w:color w:val="000000" w:themeColor="text1"/>
          <w:sz w:val="22"/>
          <w:szCs w:val="22"/>
        </w:rPr>
      </w:pPr>
      <w:r w:rsidRPr="74EBB7E3">
        <w:rPr>
          <w:b/>
          <w:bCs/>
          <w:sz w:val="22"/>
          <w:szCs w:val="22"/>
        </w:rPr>
        <w:t xml:space="preserve">Assignment Title: </w:t>
      </w:r>
      <w:r w:rsidRPr="74EBB7E3" w:rsidR="62A73F81">
        <w:rPr>
          <w:sz w:val="22"/>
          <w:szCs w:val="22"/>
        </w:rPr>
        <w:t xml:space="preserve">Written assignment (case study </w:t>
      </w:r>
      <w:r w:rsidRPr="74EBB7E3" w:rsidR="620FBAEA">
        <w:rPr>
          <w:sz w:val="22"/>
          <w:szCs w:val="22"/>
        </w:rPr>
        <w:t>report)</w:t>
      </w:r>
    </w:p>
    <w:p w:rsidR="2665EA8B" w:rsidP="74EBB7E3" w:rsidRDefault="2665EA8B" w14:paraId="3E621E9A" w14:textId="5960268D">
      <w:pPr>
        <w:spacing w:line="360" w:lineRule="auto"/>
        <w:jc w:val="both"/>
        <w:rPr>
          <w:b w:val="1"/>
          <w:bCs w:val="1"/>
          <w:color w:val="000000" w:themeColor="text1"/>
          <w:sz w:val="22"/>
          <w:szCs w:val="22"/>
        </w:rPr>
      </w:pPr>
    </w:p>
    <w:p w:rsidR="2665EA8B" w:rsidP="74EBB7E3" w:rsidRDefault="2665EA8B" w14:paraId="79FD86BE" w14:textId="5B2F7E7A">
      <w:pPr>
        <w:spacing w:line="360" w:lineRule="auto"/>
        <w:jc w:val="both"/>
        <w:rPr>
          <w:b/>
          <w:bCs/>
          <w:color w:val="000000" w:themeColor="text1"/>
          <w:sz w:val="22"/>
          <w:szCs w:val="22"/>
        </w:rPr>
      </w:pPr>
    </w:p>
    <w:p w:rsidR="2665EA8B" w:rsidP="74EBB7E3" w:rsidRDefault="2665EA8B" w14:paraId="711C2D85" w14:textId="7BC5ADC0">
      <w:pPr>
        <w:spacing w:line="360" w:lineRule="auto"/>
        <w:jc w:val="both"/>
        <w:rPr>
          <w:b/>
          <w:bCs/>
          <w:color w:val="000000" w:themeColor="text1"/>
          <w:sz w:val="22"/>
          <w:szCs w:val="22"/>
        </w:rPr>
      </w:pPr>
    </w:p>
    <w:p w:rsidR="2665EA8B" w:rsidP="74EBB7E3" w:rsidRDefault="2665EA8B" w14:paraId="7D45D7C8" w14:textId="7C6DF981">
      <w:pPr>
        <w:spacing w:line="360" w:lineRule="auto"/>
        <w:jc w:val="both"/>
        <w:rPr>
          <w:b/>
          <w:bCs/>
          <w:color w:val="000000" w:themeColor="text1"/>
          <w:sz w:val="22"/>
          <w:szCs w:val="22"/>
        </w:rPr>
      </w:pPr>
    </w:p>
    <w:p w:rsidR="2665EA8B" w:rsidP="74EBB7E3" w:rsidRDefault="2665EA8B" w14:paraId="016B993E" w14:textId="0E3607F0">
      <w:pPr>
        <w:spacing w:line="360" w:lineRule="auto"/>
        <w:jc w:val="both"/>
        <w:rPr>
          <w:b/>
          <w:bCs/>
          <w:color w:val="000000" w:themeColor="text1"/>
          <w:sz w:val="22"/>
          <w:szCs w:val="22"/>
        </w:rPr>
      </w:pPr>
    </w:p>
    <w:p w:rsidR="2665EA8B" w:rsidP="74EBB7E3" w:rsidRDefault="2665EA8B" w14:paraId="681D21F6" w14:textId="2211541C">
      <w:pPr>
        <w:spacing w:line="360" w:lineRule="auto"/>
        <w:jc w:val="both"/>
        <w:rPr>
          <w:b/>
          <w:bCs/>
          <w:color w:val="000000" w:themeColor="text1"/>
          <w:sz w:val="22"/>
          <w:szCs w:val="22"/>
        </w:rPr>
      </w:pPr>
    </w:p>
    <w:p w:rsidR="2665EA8B" w:rsidP="74EBB7E3" w:rsidRDefault="2665EA8B" w14:paraId="50CB75C2" w14:textId="2A8831B8">
      <w:pPr>
        <w:spacing w:line="360" w:lineRule="auto"/>
        <w:jc w:val="both"/>
        <w:rPr>
          <w:b/>
          <w:bCs/>
          <w:color w:val="000000" w:themeColor="text1"/>
          <w:sz w:val="22"/>
          <w:szCs w:val="22"/>
        </w:rPr>
      </w:pPr>
    </w:p>
    <w:p w:rsidR="2665EA8B" w:rsidP="74EBB7E3" w:rsidRDefault="2665EA8B" w14:paraId="1C5D96FE" w14:textId="15759A62">
      <w:pPr>
        <w:spacing w:line="360" w:lineRule="auto"/>
        <w:jc w:val="both"/>
        <w:rPr>
          <w:b/>
          <w:bCs/>
          <w:color w:val="000000" w:themeColor="text1"/>
          <w:sz w:val="22"/>
          <w:szCs w:val="22"/>
        </w:rPr>
      </w:pPr>
    </w:p>
    <w:p w:rsidR="2665EA8B" w:rsidP="74EBB7E3" w:rsidRDefault="2665EA8B" w14:paraId="262F7D64" w14:textId="55F569B3">
      <w:pPr>
        <w:spacing w:line="360" w:lineRule="auto"/>
        <w:jc w:val="both"/>
        <w:rPr>
          <w:b/>
          <w:bCs/>
          <w:color w:val="000000" w:themeColor="text1"/>
          <w:sz w:val="22"/>
          <w:szCs w:val="22"/>
        </w:rPr>
      </w:pPr>
    </w:p>
    <w:p w:rsidR="2665EA8B" w:rsidP="74EBB7E3" w:rsidRDefault="2665EA8B" w14:paraId="2CCE911F" w14:textId="1295E94A">
      <w:pPr>
        <w:spacing w:line="360" w:lineRule="auto"/>
        <w:jc w:val="both"/>
        <w:rPr>
          <w:b/>
          <w:bCs/>
          <w:color w:val="000000" w:themeColor="text1"/>
          <w:sz w:val="22"/>
          <w:szCs w:val="22"/>
        </w:rPr>
      </w:pPr>
    </w:p>
    <w:p w:rsidR="2665EA8B" w:rsidP="74EBB7E3" w:rsidRDefault="2665EA8B" w14:paraId="741FF092" w14:textId="6C76DBDE">
      <w:pPr>
        <w:spacing w:line="360" w:lineRule="auto"/>
        <w:jc w:val="both"/>
        <w:rPr>
          <w:b/>
          <w:bCs/>
          <w:color w:val="000000" w:themeColor="text1"/>
          <w:sz w:val="22"/>
          <w:szCs w:val="22"/>
        </w:rPr>
      </w:pPr>
    </w:p>
    <w:p w:rsidR="2665EA8B" w:rsidP="74EBB7E3" w:rsidRDefault="2665EA8B" w14:paraId="2C65FE9C" w14:textId="362D1D8E">
      <w:pPr>
        <w:spacing w:line="360" w:lineRule="auto"/>
        <w:jc w:val="both"/>
        <w:rPr>
          <w:b/>
          <w:bCs/>
          <w:color w:val="000000" w:themeColor="text1"/>
          <w:sz w:val="22"/>
          <w:szCs w:val="22"/>
        </w:rPr>
      </w:pPr>
    </w:p>
    <w:p w:rsidR="2665EA8B" w:rsidP="74EBB7E3" w:rsidRDefault="2665EA8B" w14:paraId="3E51A1C2" w14:textId="68A0BF2A">
      <w:pPr>
        <w:spacing w:line="360" w:lineRule="auto"/>
        <w:jc w:val="both"/>
        <w:rPr>
          <w:b/>
          <w:bCs/>
          <w:color w:val="000000" w:themeColor="text1"/>
          <w:sz w:val="22"/>
          <w:szCs w:val="22"/>
        </w:rPr>
      </w:pPr>
    </w:p>
    <w:p w:rsidR="2665EA8B" w:rsidP="74EBB7E3" w:rsidRDefault="2665EA8B" w14:paraId="08DCD58D" w14:textId="4A1D9E7F">
      <w:pPr>
        <w:spacing w:line="360" w:lineRule="auto"/>
        <w:jc w:val="both"/>
        <w:rPr>
          <w:b/>
          <w:bCs/>
          <w:color w:val="000000" w:themeColor="text1"/>
          <w:sz w:val="22"/>
          <w:szCs w:val="22"/>
        </w:rPr>
      </w:pPr>
    </w:p>
    <w:p w:rsidR="2665EA8B" w:rsidP="74EBB7E3" w:rsidRDefault="2665EA8B" w14:paraId="3F0BC4DD" w14:textId="7B2B17CF">
      <w:pPr>
        <w:spacing w:line="360" w:lineRule="auto"/>
        <w:jc w:val="both"/>
        <w:rPr>
          <w:b/>
          <w:bCs/>
          <w:color w:val="000000" w:themeColor="text1"/>
          <w:sz w:val="22"/>
          <w:szCs w:val="22"/>
        </w:rPr>
      </w:pPr>
    </w:p>
    <w:p w:rsidR="74EBB7E3" w:rsidP="74EBB7E3" w:rsidRDefault="74EBB7E3" w14:paraId="76ACF6E0" w14:textId="77BB8C47">
      <w:pPr>
        <w:spacing w:line="360" w:lineRule="auto"/>
        <w:jc w:val="both"/>
        <w:rPr>
          <w:b/>
          <w:bCs/>
          <w:sz w:val="22"/>
          <w:szCs w:val="22"/>
        </w:rPr>
      </w:pPr>
    </w:p>
    <w:p w:rsidR="74EBB7E3" w:rsidP="74EBB7E3" w:rsidRDefault="74EBB7E3" w14:paraId="0F01AE71" w14:textId="5548B1B6">
      <w:pPr>
        <w:spacing w:line="360" w:lineRule="auto"/>
        <w:jc w:val="both"/>
        <w:rPr>
          <w:b/>
          <w:bCs/>
          <w:sz w:val="22"/>
          <w:szCs w:val="22"/>
        </w:rPr>
      </w:pPr>
    </w:p>
    <w:p w:rsidR="780598D4" w:rsidP="74EBB7E3" w:rsidRDefault="4EEA974E" w14:paraId="01235BF3" w14:textId="37FD06B5">
      <w:pPr>
        <w:spacing w:line="360" w:lineRule="auto"/>
        <w:jc w:val="both"/>
        <w:rPr>
          <w:b/>
          <w:bCs/>
          <w:color w:val="000000" w:themeColor="text1"/>
          <w:sz w:val="22"/>
          <w:szCs w:val="22"/>
        </w:rPr>
      </w:pPr>
      <w:r w:rsidRPr="74EBB7E3">
        <w:rPr>
          <w:b/>
          <w:bCs/>
          <w:sz w:val="22"/>
          <w:szCs w:val="22"/>
        </w:rPr>
        <w:t xml:space="preserve">Contents </w:t>
      </w:r>
    </w:p>
    <w:p w:rsidR="780598D4" w:rsidP="60D6980C" w:rsidRDefault="4EEA974E" w14:paraId="4E482A36" w14:textId="28315C0A">
      <w:pPr>
        <w:pStyle w:val="PargrafodaLista"/>
        <w:numPr>
          <w:ilvl w:val="0"/>
          <w:numId w:val="3"/>
        </w:numPr>
        <w:spacing w:line="360" w:lineRule="auto"/>
        <w:jc w:val="both"/>
        <w:rPr>
          <w:b w:val="1"/>
          <w:bCs w:val="1"/>
          <w:sz w:val="22"/>
          <w:szCs w:val="22"/>
        </w:rPr>
      </w:pPr>
      <w:r w:rsidRPr="60D6980C" w:rsidR="5A996583">
        <w:rPr>
          <w:b w:val="1"/>
          <w:bCs w:val="1"/>
          <w:sz w:val="22"/>
          <w:szCs w:val="22"/>
        </w:rPr>
        <w:t>Introduction</w:t>
      </w:r>
    </w:p>
    <w:p w:rsidR="780598D4" w:rsidP="60D6980C" w:rsidRDefault="4EEA974E" w14:paraId="6E754718" w14:textId="1303929E">
      <w:pPr>
        <w:pStyle w:val="PargrafodaLista"/>
        <w:numPr>
          <w:ilvl w:val="0"/>
          <w:numId w:val="3"/>
        </w:numPr>
        <w:spacing w:line="360" w:lineRule="auto"/>
        <w:jc w:val="both"/>
        <w:rPr>
          <w:b w:val="1"/>
          <w:bCs w:val="1"/>
          <w:sz w:val="22"/>
          <w:szCs w:val="22"/>
        </w:rPr>
      </w:pPr>
      <w:r w:rsidRPr="60D6980C" w:rsidR="5A996583">
        <w:rPr>
          <w:b w:val="1"/>
          <w:bCs w:val="1"/>
          <w:sz w:val="22"/>
          <w:szCs w:val="22"/>
        </w:rPr>
        <w:t xml:space="preserve">Regulation of Blood Sugar Glucose Levels </w:t>
      </w:r>
    </w:p>
    <w:p w:rsidR="780598D4" w:rsidP="60D6980C" w:rsidRDefault="4EEA974E" w14:paraId="06DF9137" w14:textId="2544C0FC">
      <w:pPr>
        <w:pStyle w:val="PargrafodaLista"/>
        <w:numPr>
          <w:ilvl w:val="0"/>
          <w:numId w:val="3"/>
        </w:numPr>
        <w:spacing w:line="360" w:lineRule="auto"/>
        <w:jc w:val="both"/>
        <w:rPr>
          <w:b w:val="1"/>
          <w:bCs w:val="1"/>
          <w:sz w:val="22"/>
          <w:szCs w:val="22"/>
        </w:rPr>
      </w:pPr>
      <w:r w:rsidRPr="60D6980C" w:rsidR="5A996583">
        <w:rPr>
          <w:b w:val="1"/>
          <w:bCs w:val="1"/>
          <w:sz w:val="22"/>
          <w:szCs w:val="22"/>
        </w:rPr>
        <w:t>Cell metabolism:</w:t>
      </w:r>
      <w:r w:rsidRPr="60D6980C" w:rsidR="25C81EDE">
        <w:rPr>
          <w:b w:val="1"/>
          <w:bCs w:val="1"/>
          <w:sz w:val="22"/>
          <w:szCs w:val="22"/>
        </w:rPr>
        <w:t xml:space="preserve"> </w:t>
      </w:r>
      <w:r w:rsidRPr="60D6980C" w:rsidR="15F93E36">
        <w:rPr>
          <w:b w:val="1"/>
          <w:bCs w:val="1"/>
          <w:sz w:val="22"/>
          <w:szCs w:val="22"/>
        </w:rPr>
        <w:t>O</w:t>
      </w:r>
      <w:r w:rsidRPr="60D6980C" w:rsidR="25C81EDE">
        <w:rPr>
          <w:b w:val="1"/>
          <w:bCs w:val="1"/>
          <w:sz w:val="22"/>
          <w:szCs w:val="22"/>
        </w:rPr>
        <w:t xml:space="preserve">xygen and </w:t>
      </w:r>
      <w:r w:rsidRPr="60D6980C" w:rsidR="2DB5AFBE">
        <w:rPr>
          <w:b w:val="1"/>
          <w:bCs w:val="1"/>
          <w:sz w:val="22"/>
          <w:szCs w:val="22"/>
        </w:rPr>
        <w:t>G</w:t>
      </w:r>
      <w:r w:rsidRPr="60D6980C" w:rsidR="2D125C52">
        <w:rPr>
          <w:b w:val="1"/>
          <w:bCs w:val="1"/>
          <w:sz w:val="22"/>
          <w:szCs w:val="22"/>
        </w:rPr>
        <w:t>lucose</w:t>
      </w:r>
      <w:r w:rsidRPr="60D6980C" w:rsidR="25C81EDE">
        <w:rPr>
          <w:b w:val="1"/>
          <w:bCs w:val="1"/>
          <w:sz w:val="22"/>
          <w:szCs w:val="22"/>
        </w:rPr>
        <w:t xml:space="preserve"> </w:t>
      </w:r>
      <w:r w:rsidRPr="60D6980C" w:rsidR="5F8AF279">
        <w:rPr>
          <w:b w:val="1"/>
          <w:bCs w:val="1"/>
          <w:sz w:val="22"/>
          <w:szCs w:val="22"/>
        </w:rPr>
        <w:t xml:space="preserve">In Energy Production </w:t>
      </w:r>
    </w:p>
    <w:p w:rsidR="780598D4" w:rsidP="60D6980C" w:rsidRDefault="4EEA974E" w14:paraId="57482CFA" w14:textId="27DD648A">
      <w:pPr>
        <w:pStyle w:val="PargrafodaLista"/>
        <w:numPr>
          <w:ilvl w:val="0"/>
          <w:numId w:val="3"/>
        </w:numPr>
        <w:spacing w:line="360" w:lineRule="auto"/>
        <w:jc w:val="both"/>
        <w:rPr>
          <w:b w:val="1"/>
          <w:bCs w:val="1"/>
          <w:sz w:val="22"/>
          <w:szCs w:val="22"/>
        </w:rPr>
      </w:pPr>
      <w:r w:rsidRPr="60D6980C" w:rsidR="2F3DFB38">
        <w:rPr>
          <w:b w:val="1"/>
          <w:bCs w:val="1"/>
          <w:sz w:val="22"/>
          <w:szCs w:val="22"/>
        </w:rPr>
        <w:t xml:space="preserve">Importance of Recording and Tracking Blood Sugar Levels </w:t>
      </w:r>
    </w:p>
    <w:p w:rsidR="79CEB71C" w:rsidP="60D6980C" w:rsidRDefault="23FA4BEA" w14:paraId="05ED100D" w14:textId="3FDB5FEB">
      <w:pPr>
        <w:pStyle w:val="PargrafodaLista"/>
        <w:numPr>
          <w:ilvl w:val="0"/>
          <w:numId w:val="4"/>
        </w:numPr>
        <w:spacing w:line="360" w:lineRule="auto"/>
        <w:jc w:val="both"/>
        <w:rPr>
          <w:b w:val="1"/>
          <w:bCs w:val="1"/>
          <w:sz w:val="22"/>
          <w:szCs w:val="22"/>
        </w:rPr>
      </w:pPr>
      <w:r w:rsidRPr="60D6980C" w:rsidR="77C3D267">
        <w:rPr>
          <w:b w:val="1"/>
          <w:bCs w:val="1"/>
          <w:sz w:val="22"/>
          <w:szCs w:val="22"/>
        </w:rPr>
        <w:t>L</w:t>
      </w:r>
      <w:r w:rsidRPr="60D6980C" w:rsidR="1F62DBE3">
        <w:rPr>
          <w:b w:val="1"/>
          <w:bCs w:val="1"/>
          <w:sz w:val="22"/>
          <w:szCs w:val="22"/>
        </w:rPr>
        <w:t xml:space="preserve">ifestyle </w:t>
      </w:r>
      <w:r w:rsidRPr="60D6980C" w:rsidR="66B68F83">
        <w:rPr>
          <w:b w:val="1"/>
          <w:bCs w:val="1"/>
          <w:sz w:val="22"/>
          <w:szCs w:val="22"/>
        </w:rPr>
        <w:t>C</w:t>
      </w:r>
      <w:r w:rsidRPr="60D6980C" w:rsidR="1F62DBE3">
        <w:rPr>
          <w:b w:val="1"/>
          <w:bCs w:val="1"/>
          <w:sz w:val="22"/>
          <w:szCs w:val="22"/>
        </w:rPr>
        <w:t xml:space="preserve">hanges </w:t>
      </w:r>
      <w:r w:rsidRPr="60D6980C" w:rsidR="04416D5D">
        <w:rPr>
          <w:b w:val="1"/>
          <w:bCs w:val="1"/>
          <w:sz w:val="22"/>
          <w:szCs w:val="22"/>
        </w:rPr>
        <w:t xml:space="preserve">to Improve and Manage Diabetes </w:t>
      </w:r>
    </w:p>
    <w:p w:rsidR="797BDF2A" w:rsidP="74EBB7E3" w:rsidRDefault="20B84547" w14:paraId="1CA29129" w14:textId="374FF0C7">
      <w:pPr>
        <w:pStyle w:val="PargrafodaLista"/>
        <w:numPr>
          <w:ilvl w:val="0"/>
          <w:numId w:val="4"/>
        </w:numPr>
        <w:spacing w:line="360" w:lineRule="auto"/>
        <w:jc w:val="both"/>
        <w:rPr>
          <w:b/>
          <w:bCs/>
          <w:color w:val="000000" w:themeColor="text1"/>
          <w:sz w:val="22"/>
          <w:szCs w:val="22"/>
        </w:rPr>
      </w:pPr>
      <w:r w:rsidRPr="74EBB7E3">
        <w:rPr>
          <w:b/>
          <w:bCs/>
          <w:sz w:val="22"/>
          <w:szCs w:val="22"/>
        </w:rPr>
        <w:t xml:space="preserve">Conclusion </w:t>
      </w:r>
    </w:p>
    <w:p w:rsidR="797BDF2A" w:rsidP="74EBB7E3" w:rsidRDefault="20B84547" w14:paraId="0D40F18F" w14:textId="4DD3FD41">
      <w:pPr>
        <w:pStyle w:val="PargrafodaLista"/>
        <w:numPr>
          <w:ilvl w:val="0"/>
          <w:numId w:val="4"/>
        </w:numPr>
        <w:spacing w:line="360" w:lineRule="auto"/>
        <w:jc w:val="both"/>
        <w:rPr>
          <w:b/>
          <w:bCs/>
          <w:color w:val="000000" w:themeColor="text1"/>
          <w:sz w:val="22"/>
          <w:szCs w:val="22"/>
        </w:rPr>
      </w:pPr>
      <w:r w:rsidRPr="74EBB7E3">
        <w:rPr>
          <w:b/>
          <w:bCs/>
          <w:sz w:val="22"/>
          <w:szCs w:val="22"/>
        </w:rPr>
        <w:t xml:space="preserve">References </w:t>
      </w:r>
    </w:p>
    <w:p w:rsidR="2665EA8B" w:rsidP="74EBB7E3" w:rsidRDefault="2665EA8B" w14:paraId="66D3C694" w14:textId="17238C95">
      <w:pPr>
        <w:spacing w:line="360" w:lineRule="auto"/>
        <w:jc w:val="both"/>
        <w:rPr>
          <w:b/>
          <w:bCs/>
          <w:color w:val="000000" w:themeColor="text1"/>
          <w:sz w:val="22"/>
          <w:szCs w:val="22"/>
        </w:rPr>
      </w:pPr>
    </w:p>
    <w:p w:rsidR="2665EA8B" w:rsidP="74EBB7E3" w:rsidRDefault="2665EA8B" w14:paraId="4F6A9B9E" w14:textId="17C72D14">
      <w:pPr>
        <w:spacing w:line="360" w:lineRule="auto"/>
        <w:jc w:val="both"/>
        <w:rPr>
          <w:b/>
          <w:bCs/>
          <w:color w:val="000000" w:themeColor="text1"/>
          <w:sz w:val="22"/>
          <w:szCs w:val="22"/>
        </w:rPr>
      </w:pPr>
    </w:p>
    <w:p w:rsidR="2665EA8B" w:rsidP="74EBB7E3" w:rsidRDefault="2665EA8B" w14:paraId="3416DF65" w14:textId="6FF1FB2E">
      <w:pPr>
        <w:spacing w:line="360" w:lineRule="auto"/>
        <w:jc w:val="both"/>
        <w:rPr>
          <w:b/>
          <w:bCs/>
          <w:color w:val="000000" w:themeColor="text1"/>
          <w:sz w:val="22"/>
          <w:szCs w:val="22"/>
        </w:rPr>
      </w:pPr>
    </w:p>
    <w:p w:rsidR="2665EA8B" w:rsidP="74EBB7E3" w:rsidRDefault="2665EA8B" w14:paraId="50695708" w14:textId="4FC4D0E7">
      <w:pPr>
        <w:spacing w:line="360" w:lineRule="auto"/>
        <w:jc w:val="both"/>
        <w:rPr>
          <w:b/>
          <w:bCs/>
          <w:color w:val="000000" w:themeColor="text1"/>
          <w:sz w:val="22"/>
          <w:szCs w:val="22"/>
        </w:rPr>
      </w:pPr>
    </w:p>
    <w:p w:rsidR="2665EA8B" w:rsidP="74EBB7E3" w:rsidRDefault="2665EA8B" w14:paraId="55C5D36B" w14:textId="2A3349A1">
      <w:pPr>
        <w:spacing w:line="360" w:lineRule="auto"/>
        <w:jc w:val="both"/>
        <w:rPr>
          <w:b/>
          <w:bCs/>
          <w:color w:val="000000" w:themeColor="text1"/>
          <w:sz w:val="22"/>
          <w:szCs w:val="22"/>
        </w:rPr>
      </w:pPr>
    </w:p>
    <w:p w:rsidR="2665EA8B" w:rsidP="74EBB7E3" w:rsidRDefault="2665EA8B" w14:paraId="6ACF8D31" w14:textId="1757D38C">
      <w:pPr>
        <w:spacing w:line="360" w:lineRule="auto"/>
        <w:jc w:val="both"/>
        <w:rPr>
          <w:b/>
          <w:bCs/>
          <w:color w:val="000000" w:themeColor="text1"/>
          <w:sz w:val="22"/>
          <w:szCs w:val="22"/>
        </w:rPr>
      </w:pPr>
    </w:p>
    <w:p w:rsidR="2665EA8B" w:rsidP="74EBB7E3" w:rsidRDefault="2665EA8B" w14:paraId="74FCA009" w14:textId="16CF8552">
      <w:pPr>
        <w:spacing w:line="360" w:lineRule="auto"/>
        <w:jc w:val="both"/>
        <w:rPr>
          <w:b/>
          <w:bCs/>
          <w:color w:val="000000" w:themeColor="text1"/>
          <w:sz w:val="22"/>
          <w:szCs w:val="22"/>
        </w:rPr>
      </w:pPr>
    </w:p>
    <w:p w:rsidR="2665EA8B" w:rsidP="74EBB7E3" w:rsidRDefault="2665EA8B" w14:paraId="2EB53CA3" w14:textId="4D8BFB26">
      <w:pPr>
        <w:spacing w:line="360" w:lineRule="auto"/>
        <w:jc w:val="both"/>
        <w:rPr>
          <w:b/>
          <w:bCs/>
          <w:color w:val="000000" w:themeColor="text1"/>
          <w:sz w:val="22"/>
          <w:szCs w:val="22"/>
        </w:rPr>
      </w:pPr>
    </w:p>
    <w:p w:rsidR="2665EA8B" w:rsidP="74EBB7E3" w:rsidRDefault="2665EA8B" w14:paraId="04F439A5" w14:textId="55657120">
      <w:pPr>
        <w:spacing w:line="360" w:lineRule="auto"/>
        <w:jc w:val="both"/>
        <w:rPr>
          <w:b/>
          <w:bCs/>
          <w:color w:val="000000" w:themeColor="text1"/>
          <w:sz w:val="22"/>
          <w:szCs w:val="22"/>
        </w:rPr>
      </w:pPr>
    </w:p>
    <w:p w:rsidR="2665EA8B" w:rsidP="74EBB7E3" w:rsidRDefault="2665EA8B" w14:paraId="45D00576" w14:textId="2C8E5C13">
      <w:pPr>
        <w:spacing w:line="360" w:lineRule="auto"/>
        <w:jc w:val="both"/>
        <w:rPr>
          <w:b/>
          <w:bCs/>
          <w:color w:val="000000" w:themeColor="text1"/>
          <w:sz w:val="22"/>
          <w:szCs w:val="22"/>
        </w:rPr>
      </w:pPr>
    </w:p>
    <w:p w:rsidR="2665EA8B" w:rsidP="74EBB7E3" w:rsidRDefault="2665EA8B" w14:paraId="40048D04" w14:textId="201BD6FD">
      <w:pPr>
        <w:spacing w:line="360" w:lineRule="auto"/>
        <w:jc w:val="both"/>
        <w:rPr>
          <w:b/>
          <w:bCs/>
          <w:color w:val="000000" w:themeColor="text1"/>
          <w:sz w:val="22"/>
          <w:szCs w:val="22"/>
        </w:rPr>
      </w:pPr>
    </w:p>
    <w:p w:rsidR="2665EA8B" w:rsidP="74EBB7E3" w:rsidRDefault="2665EA8B" w14:paraId="69BDCC7C" w14:textId="7A4B1800">
      <w:pPr>
        <w:spacing w:line="360" w:lineRule="auto"/>
        <w:jc w:val="both"/>
        <w:rPr>
          <w:b/>
          <w:bCs/>
          <w:color w:val="000000" w:themeColor="text1"/>
          <w:sz w:val="22"/>
          <w:szCs w:val="22"/>
        </w:rPr>
      </w:pPr>
    </w:p>
    <w:p w:rsidR="2665EA8B" w:rsidP="74EBB7E3" w:rsidRDefault="2665EA8B" w14:paraId="22878ADE" w14:textId="377B5EFF">
      <w:pPr>
        <w:spacing w:line="360" w:lineRule="auto"/>
        <w:jc w:val="both"/>
        <w:rPr>
          <w:b/>
          <w:bCs/>
          <w:color w:val="000000" w:themeColor="text1"/>
          <w:sz w:val="22"/>
          <w:szCs w:val="22"/>
        </w:rPr>
      </w:pPr>
    </w:p>
    <w:p w:rsidR="2665EA8B" w:rsidP="74EBB7E3" w:rsidRDefault="2665EA8B" w14:paraId="1B908312" w14:textId="544C4A8E">
      <w:pPr>
        <w:spacing w:line="360" w:lineRule="auto"/>
        <w:jc w:val="both"/>
        <w:rPr>
          <w:b/>
          <w:bCs/>
          <w:color w:val="000000" w:themeColor="text1"/>
          <w:sz w:val="22"/>
          <w:szCs w:val="22"/>
        </w:rPr>
      </w:pPr>
    </w:p>
    <w:p w:rsidR="2665EA8B" w:rsidP="74EBB7E3" w:rsidRDefault="2665EA8B" w14:paraId="4155ACA6" w14:textId="4523CB42">
      <w:pPr>
        <w:spacing w:line="360" w:lineRule="auto"/>
        <w:jc w:val="both"/>
        <w:rPr>
          <w:b/>
          <w:bCs/>
          <w:color w:val="000000" w:themeColor="text1"/>
          <w:sz w:val="22"/>
          <w:szCs w:val="22"/>
        </w:rPr>
      </w:pPr>
    </w:p>
    <w:p w:rsidR="74EBB7E3" w:rsidP="74EBB7E3" w:rsidRDefault="74EBB7E3" w14:paraId="7E61943B" w14:textId="31D3575F">
      <w:pPr>
        <w:spacing w:line="360" w:lineRule="auto"/>
        <w:jc w:val="both"/>
        <w:rPr>
          <w:b/>
          <w:bCs/>
          <w:sz w:val="22"/>
          <w:szCs w:val="22"/>
        </w:rPr>
      </w:pPr>
    </w:p>
    <w:p w:rsidR="60D6980C" w:rsidP="60D6980C" w:rsidRDefault="60D6980C" w14:paraId="36505DB2" w14:textId="4464CD63">
      <w:pPr>
        <w:spacing w:line="360" w:lineRule="auto"/>
        <w:jc w:val="both"/>
        <w:rPr>
          <w:b w:val="1"/>
          <w:bCs w:val="1"/>
          <w:sz w:val="22"/>
          <w:szCs w:val="22"/>
        </w:rPr>
      </w:pPr>
    </w:p>
    <w:p w:rsidR="363B74F4" w:rsidP="60D6980C" w:rsidRDefault="1FC5DD51" w14:paraId="1C548C1E" w14:textId="0DCE85A6">
      <w:pPr>
        <w:spacing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  <w:r w:rsidRPr="60D6980C" w:rsidR="38CFE09B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</w:rPr>
        <w:t xml:space="preserve">Introduction </w:t>
      </w:r>
    </w:p>
    <w:p w:rsidR="363B74F4" w:rsidP="60D6980C" w:rsidRDefault="1BBE6814" w14:paraId="635EAA4E" w14:textId="1A6B4C40">
      <w:pPr>
        <w:spacing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  <w:r w:rsidRPr="60D6980C" w:rsidR="2A38F3EE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60D6980C" w:rsidR="6AD38534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T</w:t>
      </w:r>
      <w:r w:rsidRPr="60D6980C" w:rsidR="406996F5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he </w:t>
      </w:r>
      <w:r w:rsidRPr="60D6980C" w:rsidR="295A5C3D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WHO (</w:t>
      </w:r>
      <w:r w:rsidRPr="60D6980C" w:rsidR="49426B22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World</w:t>
      </w:r>
      <w:r w:rsidRPr="60D6980C" w:rsidR="1950108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Health Organization)</w:t>
      </w:r>
      <w:r w:rsidRPr="60D6980C" w:rsidR="567856C3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defines </w:t>
      </w:r>
      <w:r w:rsidRPr="60D6980C" w:rsidR="065B53B4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d</w:t>
      </w:r>
      <w:r w:rsidRPr="60D6980C" w:rsidR="6F8A50CD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iabetes </w:t>
      </w:r>
      <w:r w:rsidRPr="60D6980C" w:rsidR="6B0B512C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a</w:t>
      </w:r>
      <w:r w:rsidRPr="60D6980C" w:rsidR="6F8A50CD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s a chronic disease that </w:t>
      </w:r>
      <w:r w:rsidRPr="60D6980C" w:rsidR="24F8896C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results in</w:t>
      </w:r>
      <w:r w:rsidRPr="60D6980C" w:rsidR="7A3CDA99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60D6980C" w:rsidR="6F8A50CD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either</w:t>
      </w:r>
      <w:r w:rsidRPr="60D6980C" w:rsidR="4F552D88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insuf</w:t>
      </w:r>
      <w:r w:rsidRPr="60D6980C" w:rsidR="3A31FDE1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f</w:t>
      </w:r>
      <w:r w:rsidRPr="60D6980C" w:rsidR="4F552D88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icient insulin produc</w:t>
      </w:r>
      <w:r w:rsidRPr="60D6980C" w:rsidR="01126006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tion </w:t>
      </w:r>
      <w:r w:rsidRPr="60D6980C" w:rsidR="4F552D88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by</w:t>
      </w:r>
      <w:r w:rsidRPr="60D6980C" w:rsidR="6F8A50CD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the pancreas </w:t>
      </w:r>
      <w:r w:rsidRPr="60D6980C" w:rsidR="4BCAE799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or ineffective insulin </w:t>
      </w:r>
      <w:r w:rsidRPr="60D6980C" w:rsidR="4BCAE799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utilization</w:t>
      </w:r>
      <w:r w:rsidRPr="60D6980C" w:rsidR="4BCAE799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by the body</w:t>
      </w:r>
      <w:r w:rsidRPr="60D6980C" w:rsidR="6EEA0A76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.</w:t>
      </w:r>
      <w:r w:rsidRPr="60D6980C" w:rsidR="4BCAE799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60D6980C" w:rsidR="069EA9D9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T</w:t>
      </w:r>
      <w:r w:rsidRPr="60D6980C" w:rsidR="4BCAE799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he hormone </w:t>
      </w:r>
      <w:r w:rsidRPr="60D6980C" w:rsidR="0A0AE839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i</w:t>
      </w:r>
      <w:r w:rsidRPr="60D6980C" w:rsidR="6F8A50CD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nsulin </w:t>
      </w:r>
      <w:r w:rsidRPr="60D6980C" w:rsidR="6541CB26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controls</w:t>
      </w:r>
      <w:r w:rsidRPr="60D6980C" w:rsidR="6F8A50CD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blood glucose.</w:t>
      </w:r>
      <w:r w:rsidRPr="60D6980C" w:rsidR="42061C3D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Uncontrolled diabetes </w:t>
      </w:r>
      <w:r w:rsidRPr="60D6980C" w:rsidR="1998E5F7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Hyperglycemia</w:t>
      </w:r>
      <w:r w:rsidRPr="60D6980C" w:rsidR="6F8A50CD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, also </w:t>
      </w:r>
      <w:r w:rsidRPr="60D6980C" w:rsidR="19CD5ED2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known as elevated</w:t>
      </w:r>
      <w:r w:rsidRPr="60D6980C" w:rsidR="6F8A50CD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blood glucose or raised blood sugar</w:t>
      </w:r>
      <w:r w:rsidRPr="60D6980C" w:rsidR="72DBC948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,</w:t>
      </w:r>
      <w:r w:rsidRPr="60D6980C" w:rsidR="7A51912A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can cause various or </w:t>
      </w:r>
      <w:r w:rsidRPr="60D6980C" w:rsidR="27E39EF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numerou</w:t>
      </w:r>
      <w:r w:rsidRPr="60D6980C" w:rsidR="7A51912A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s</w:t>
      </w:r>
      <w:r w:rsidRPr="60D6980C" w:rsidR="7A51912A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60D6980C" w:rsidR="08764009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harms</w:t>
      </w:r>
      <w:r w:rsidRPr="60D6980C" w:rsidR="7A51912A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to </w:t>
      </w:r>
      <w:r w:rsidRPr="60D6980C" w:rsidR="7319F816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many body systems</w:t>
      </w:r>
      <w:r w:rsidRPr="60D6980C" w:rsidR="6F8A50CD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, especially the nerves and blood vessels.</w:t>
      </w:r>
      <w:r w:rsidRPr="60D6980C" w:rsidR="116BBA2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The 2 main types of diab</w:t>
      </w:r>
      <w:r w:rsidRPr="60D6980C" w:rsidR="10D3C480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et</w:t>
      </w:r>
      <w:r w:rsidRPr="60D6980C" w:rsidR="116BBA2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es are type 1 </w:t>
      </w:r>
      <w:r w:rsidRPr="60D6980C" w:rsidR="60BFCB65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diabetes</w:t>
      </w:r>
      <w:r w:rsidRPr="60D6980C" w:rsidR="30B0132E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,</w:t>
      </w:r>
      <w:r w:rsidRPr="60D6980C" w:rsidR="60BFCB65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60D6980C" w:rsidR="1A021999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w</w:t>
      </w:r>
      <w:r w:rsidRPr="60D6980C" w:rsidR="23B4B65E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h</w:t>
      </w:r>
      <w:r w:rsidRPr="60D6980C" w:rsidR="1A021999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ich is brought on </w:t>
      </w:r>
      <w:r w:rsidRPr="60D6980C" w:rsidR="116BBA2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by an autoimmune </w:t>
      </w:r>
      <w:r w:rsidRPr="60D6980C" w:rsidR="11B8C9D7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response in which </w:t>
      </w:r>
      <w:r w:rsidRPr="60D6980C" w:rsidR="116BBA2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the body </w:t>
      </w:r>
      <w:r w:rsidRPr="60D6980C" w:rsidR="116BBA2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attacks itself by </w:t>
      </w:r>
      <w:r w:rsidRPr="60D6980C" w:rsidR="0A3B9494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mistake.</w:t>
      </w:r>
      <w:r w:rsidRPr="60D6980C" w:rsidR="116BBA2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60D6980C" w:rsidR="5F4E1D26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The body ends up being unable to produce </w:t>
      </w:r>
      <w:r w:rsidRPr="60D6980C" w:rsidR="116BBA2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insulin.</w:t>
      </w:r>
      <w:r w:rsidRPr="60D6980C" w:rsidR="003293A7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A person with </w:t>
      </w:r>
      <w:r w:rsidRPr="60D6980C" w:rsidR="18DE1255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type </w:t>
      </w:r>
      <w:r w:rsidRPr="60D6980C" w:rsidR="116BBA2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1 </w:t>
      </w:r>
      <w:r w:rsidRPr="60D6980C" w:rsidR="27097BB7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must</w:t>
      </w:r>
      <w:r w:rsidRPr="60D6980C" w:rsidR="63809209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take </w:t>
      </w:r>
      <w:r w:rsidRPr="60D6980C" w:rsidR="116BBA2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insulin every day</w:t>
      </w:r>
      <w:r w:rsidRPr="60D6980C" w:rsidR="29BC856D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60D6980C" w:rsidR="102EE5D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to</w:t>
      </w:r>
      <w:r w:rsidRPr="60D6980C" w:rsidR="116BBA2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survive</w:t>
      </w:r>
      <w:r w:rsidRPr="60D6980C" w:rsidR="15753B54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. While the person with </w:t>
      </w:r>
      <w:r w:rsidRPr="60D6980C" w:rsidR="40456127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type 2</w:t>
      </w:r>
      <w:r w:rsidRPr="60D6980C" w:rsidR="3068D654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diabetes, the body does</w:t>
      </w:r>
      <w:r w:rsidRPr="60D6980C" w:rsidR="48479C2C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not </w:t>
      </w:r>
      <w:r w:rsidRPr="60D6980C" w:rsidR="3068D654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use </w:t>
      </w:r>
      <w:r w:rsidRPr="60D6980C" w:rsidR="0F00A43E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the hormone </w:t>
      </w:r>
      <w:r w:rsidRPr="60D6980C" w:rsidR="3068D654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insulin well and </w:t>
      </w:r>
      <w:r w:rsidRPr="60D6980C" w:rsidR="65816BA7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cannot</w:t>
      </w:r>
      <w:r w:rsidRPr="60D6980C" w:rsidR="4DBA98B5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60D6980C" w:rsidR="65816BA7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60D6980C" w:rsidR="3068D654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keep blood sugar at normal levels. It</w:t>
      </w:r>
      <w:r w:rsidRPr="60D6980C" w:rsidR="233347D1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can take over many years to develop </w:t>
      </w:r>
      <w:r w:rsidRPr="60D6980C" w:rsidR="3068D654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and is usually diagnosed in adults but </w:t>
      </w:r>
      <w:r w:rsidRPr="60D6980C" w:rsidR="6EC9D3D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more</w:t>
      </w:r>
      <w:r w:rsidRPr="60D6980C" w:rsidR="3068D654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60D6980C" w:rsidR="29AF2CB0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often </w:t>
      </w:r>
      <w:r w:rsidRPr="60D6980C" w:rsidR="3068D654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in children, teens, and young adults</w:t>
      </w:r>
      <w:r w:rsidRPr="60D6980C" w:rsidR="1388ADE8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end up being more affected .</w:t>
      </w:r>
      <w:r w:rsidRPr="60D6980C" w:rsidR="2149C0D8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Th</w:t>
      </w:r>
      <w:r w:rsidRPr="60D6980C" w:rsidR="0B11FE11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e symptoms may not be </w:t>
      </w:r>
      <w:r w:rsidRPr="60D6980C" w:rsidR="7CAE9B04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noticed</w:t>
      </w:r>
      <w:r w:rsidRPr="60D6980C" w:rsidR="0B11FE11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earlier by the person so it is very  </w:t>
      </w:r>
      <w:r w:rsidRPr="60D6980C" w:rsidR="3068D654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important to</w:t>
      </w:r>
      <w:r w:rsidRPr="60D6980C" w:rsidR="5953F0F5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get </w:t>
      </w:r>
      <w:r w:rsidRPr="60D6980C" w:rsidR="3DE2BC85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regular </w:t>
      </w:r>
      <w:r w:rsidRPr="60D6980C" w:rsidR="5953F0F5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blood sugar tested </w:t>
      </w:r>
      <w:r w:rsidRPr="60D6980C" w:rsidR="3068D654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if </w:t>
      </w:r>
      <w:r w:rsidRPr="60D6980C" w:rsidR="00020C46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the person is at risk.</w:t>
      </w:r>
      <w:r w:rsidRPr="60D6980C" w:rsidR="088AD047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</w:p>
    <w:p w:rsidR="363B74F4" w:rsidP="60D6980C" w:rsidRDefault="2D447C20" w14:paraId="07FF2413" w14:textId="71E4D006">
      <w:pPr>
        <w:shd w:val="clear" w:color="auto" w:fill="FFFFFF" w:themeFill="background1"/>
        <w:spacing w:after="300"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  <w:r w:rsidRPr="60D6980C" w:rsidR="2D447C20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In 2015 diabetes where classes as</w:t>
      </w:r>
      <w:r w:rsidRPr="60D6980C" w:rsidR="004F5C91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60D6980C" w:rsidR="2D447C20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the sixth </w:t>
      </w:r>
      <w:r w:rsidRPr="60D6980C" w:rsidR="0DA0CE65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leading </w:t>
      </w:r>
      <w:r w:rsidRPr="60D6980C" w:rsidR="2D447C20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cause of glob</w:t>
      </w:r>
      <w:r w:rsidRPr="60D6980C" w:rsidR="60D091C4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al death </w:t>
      </w:r>
      <w:r w:rsidRPr="60D6980C" w:rsidR="2A9E7460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a</w:t>
      </w:r>
      <w:r w:rsidRPr="60D6980C" w:rsidR="2E8D4B02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ccording to the World Health </w:t>
      </w:r>
      <w:r w:rsidRPr="60D6980C" w:rsidR="6931A36C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Organization</w:t>
      </w:r>
      <w:r w:rsidRPr="60D6980C" w:rsidR="2E8D4B02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(WHO</w:t>
      </w:r>
      <w:r w:rsidRPr="60D6980C" w:rsidR="3F8F0690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). An</w:t>
      </w:r>
      <w:r w:rsidRPr="60D6980C" w:rsidR="2E8D4B02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estimated 1.6 million deaths from diabetes in 2015, w includ</w:t>
      </w:r>
      <w:r w:rsidRPr="60D6980C" w:rsidR="27181C05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ing those who have died </w:t>
      </w:r>
      <w:r w:rsidRPr="60D6980C" w:rsidR="2E8D4B02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from complications and other diseases that </w:t>
      </w:r>
      <w:r w:rsidRPr="60D6980C" w:rsidR="72FAE4D8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were </w:t>
      </w:r>
      <w:r w:rsidRPr="60D6980C" w:rsidR="35C2EF58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brought from</w:t>
      </w:r>
      <w:r w:rsidRPr="60D6980C" w:rsidR="2E8D4B02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high blood sugar.</w:t>
      </w:r>
    </w:p>
    <w:p w:rsidR="363B74F4" w:rsidP="60D6980C" w:rsidRDefault="2CEA4329" w14:paraId="7D34CE74" w14:textId="63E439CA">
      <w:pPr>
        <w:shd w:val="clear" w:color="auto" w:fill="FFFFFF" w:themeFill="background1"/>
        <w:spacing w:after="300"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  <w:r w:rsidRPr="60D6980C" w:rsidR="36969FE4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Type 2 </w:t>
      </w:r>
      <w:r w:rsidRPr="60D6980C" w:rsidR="725C71BA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diabetes</w:t>
      </w:r>
      <w:r w:rsidRPr="60D6980C" w:rsidR="36969FE4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is increasingly prevalent worl</w:t>
      </w:r>
      <w:r w:rsidRPr="60D6980C" w:rsidR="0CC37498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d</w:t>
      </w:r>
      <w:r w:rsidRPr="60D6980C" w:rsidR="36969FE4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wide and is strongly asso</w:t>
      </w:r>
      <w:r w:rsidRPr="60D6980C" w:rsidR="21FF72B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c</w:t>
      </w:r>
      <w:r w:rsidRPr="60D6980C" w:rsidR="36969FE4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iated with modifiable and non</w:t>
      </w:r>
      <w:r w:rsidRPr="60D6980C" w:rsidR="0FDBC868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-</w:t>
      </w:r>
      <w:r w:rsidRPr="60D6980C" w:rsidR="36969FE4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modifiable ri</w:t>
      </w:r>
      <w:r w:rsidRPr="60D6980C" w:rsidR="74C353B8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sk factors such as diet </w:t>
      </w:r>
      <w:r w:rsidRPr="60D6980C" w:rsidR="0EF36DDB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(high sugar</w:t>
      </w:r>
      <w:r w:rsidRPr="60D6980C" w:rsidR="55A462BD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and saturated </w:t>
      </w:r>
      <w:r w:rsidRPr="60D6980C" w:rsidR="7A39E2ED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fats)</w:t>
      </w:r>
      <w:r w:rsidRPr="60D6980C" w:rsidR="25A6BBBA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,</w:t>
      </w:r>
      <w:r w:rsidRPr="60D6980C" w:rsidR="74C353B8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60D6980C" w:rsidR="27E487A0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exercise, alcoh</w:t>
      </w:r>
      <w:r w:rsidRPr="60D6980C" w:rsidR="74C353B8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ol consu</w:t>
      </w:r>
      <w:r w:rsidRPr="60D6980C" w:rsidR="1E8C157D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m</w:t>
      </w:r>
      <w:r w:rsidRPr="60D6980C" w:rsidR="74C353B8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ption</w:t>
      </w:r>
      <w:r w:rsidRPr="60D6980C" w:rsidR="0B8403B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, balanced </w:t>
      </w:r>
      <w:r w:rsidRPr="60D6980C" w:rsidR="0B8403B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meals</w:t>
      </w:r>
      <w:r w:rsidRPr="60D6980C" w:rsidR="0B8403B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and medicines</w:t>
      </w:r>
      <w:r w:rsidRPr="60D6980C" w:rsidR="01A7F679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. Age increa</w:t>
      </w:r>
      <w:r w:rsidRPr="60D6980C" w:rsidR="32528338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s</w:t>
      </w:r>
      <w:r w:rsidRPr="60D6980C" w:rsidR="01A7F679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e, genetic p</w:t>
      </w:r>
      <w:r w:rsidRPr="60D6980C" w:rsidR="58A09A77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redisposition,</w:t>
      </w:r>
      <w:r w:rsidRPr="60D6980C" w:rsidR="01A7F679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60D6980C" w:rsidR="0178332E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and individuals from </w:t>
      </w:r>
      <w:r w:rsidRPr="60D6980C" w:rsidR="179C5335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certain</w:t>
      </w:r>
      <w:r w:rsidRPr="60D6980C" w:rsidR="0178332E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60D6980C" w:rsidR="6A791F16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ethnic</w:t>
      </w:r>
      <w:r w:rsidRPr="60D6980C" w:rsidR="0178332E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background</w:t>
      </w:r>
      <w:r w:rsidRPr="60D6980C" w:rsidR="4963CCD7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s</w:t>
      </w:r>
      <w:r w:rsidRPr="60D6980C" w:rsidR="0178332E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can also be at risk of developing diab</w:t>
      </w:r>
      <w:r w:rsidRPr="60D6980C" w:rsidR="784D6327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et</w:t>
      </w:r>
      <w:r w:rsidRPr="60D6980C" w:rsidR="0178332E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es.</w:t>
      </w:r>
    </w:p>
    <w:p w:rsidR="363B74F4" w:rsidP="60D6980C" w:rsidRDefault="51B6165B" w14:paraId="2C7F896D" w14:textId="3E9E9F73">
      <w:pPr>
        <w:shd w:val="clear" w:color="auto" w:fill="FFFFFF" w:themeFill="background1"/>
        <w:spacing w:after="300"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  <w:r w:rsidRPr="60D6980C" w:rsidR="42A6D4D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I</w:t>
      </w:r>
      <w:r w:rsidRPr="60D6980C" w:rsidR="0178332E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n</w:t>
      </w:r>
      <w:r w:rsidRPr="60D6980C" w:rsidR="0B8403B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60D6980C" w:rsidR="42A6D4D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a primary care </w:t>
      </w:r>
      <w:r w:rsidRPr="60D6980C" w:rsidR="4DEBA9A6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setting,</w:t>
      </w:r>
      <w:r w:rsidRPr="60D6980C" w:rsidR="42A6D4D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many patients have a lack of</w:t>
      </w:r>
      <w:r w:rsidRPr="60D6980C" w:rsidR="0A177418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60D6980C" w:rsidR="6A66E39A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un</w:t>
      </w:r>
      <w:r w:rsidRPr="60D6980C" w:rsidR="0A177418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derstanding</w:t>
      </w:r>
      <w:r w:rsidRPr="60D6980C" w:rsidR="42A6D4D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of how </w:t>
      </w:r>
      <w:r w:rsidRPr="60D6980C" w:rsidR="5E19C354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diabetes </w:t>
      </w:r>
      <w:r w:rsidRPr="60D6980C" w:rsidR="6C9042EB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develops and how lifestyle </w:t>
      </w:r>
      <w:r w:rsidRPr="60D6980C" w:rsidR="2E2A2C16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behavio</w:t>
      </w:r>
      <w:r w:rsidRPr="60D6980C" w:rsidR="596E38E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u</w:t>
      </w:r>
      <w:r w:rsidRPr="60D6980C" w:rsidR="2E2A2C16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r</w:t>
      </w:r>
      <w:r w:rsidRPr="60D6980C" w:rsidR="57D404AD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60D6980C" w:rsidR="2E66B6FC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influences</w:t>
      </w:r>
      <w:r w:rsidRPr="60D6980C" w:rsidR="02545581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60D6980C" w:rsidR="39936554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blood gluc</w:t>
      </w:r>
      <w:r w:rsidRPr="60D6980C" w:rsidR="21CD41D5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ose</w:t>
      </w:r>
      <w:r w:rsidRPr="60D6980C" w:rsidR="39936554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control.</w:t>
      </w:r>
      <w:r w:rsidRPr="60D6980C" w:rsidR="42A8F5A6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60D6980C" w:rsidR="39936554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Educating patients abo</w:t>
      </w:r>
      <w:r w:rsidRPr="60D6980C" w:rsidR="690D3C71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ut self-managemen</w:t>
      </w:r>
      <w:r w:rsidRPr="60D6980C" w:rsidR="39936554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t is es</w:t>
      </w:r>
      <w:r w:rsidRPr="60D6980C" w:rsidR="429AB396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s</w:t>
      </w:r>
      <w:r w:rsidRPr="60D6980C" w:rsidR="39936554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ential </w:t>
      </w:r>
      <w:r w:rsidRPr="60D6980C" w:rsidR="39623BF6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to help promote self</w:t>
      </w:r>
      <w:r w:rsidRPr="60D6980C" w:rsidR="228E94D9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-</w:t>
      </w:r>
      <w:r w:rsidRPr="60D6980C" w:rsidR="39623BF6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management, reduce compl</w:t>
      </w:r>
      <w:r w:rsidRPr="60D6980C" w:rsidR="7CAC33AA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i</w:t>
      </w:r>
      <w:r w:rsidRPr="60D6980C" w:rsidR="39623BF6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cations</w:t>
      </w:r>
      <w:r w:rsidRPr="60D6980C" w:rsidR="3C314368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,</w:t>
      </w:r>
      <w:r w:rsidRPr="60D6980C" w:rsidR="39623BF6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and enhance quality of life</w:t>
      </w:r>
      <w:r w:rsidRPr="60D6980C" w:rsidR="3B2BC452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. S</w:t>
      </w:r>
      <w:r w:rsidRPr="60D6980C" w:rsidR="39623BF6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eeking </w:t>
      </w:r>
      <w:r w:rsidRPr="60D6980C" w:rsidR="39623BF6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e</w:t>
      </w:r>
      <w:r w:rsidRPr="60D6980C" w:rsidR="7EED8F4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arly treatment</w:t>
      </w:r>
      <w:r w:rsidRPr="60D6980C" w:rsidR="7EED8F4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can hel</w:t>
      </w:r>
      <w:r w:rsidRPr="60D6980C" w:rsidR="4C4DFC1E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p</w:t>
      </w:r>
      <w:r w:rsidRPr="60D6980C" w:rsidR="7EED8F4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the patient to be in control of their life</w:t>
      </w:r>
      <w:r w:rsidRPr="60D6980C" w:rsidR="62D93B99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and conditions. </w:t>
      </w:r>
    </w:p>
    <w:p w:rsidR="363B74F4" w:rsidP="60D6980C" w:rsidRDefault="363B74F4" w14:paraId="6A92AB5F" w14:textId="4662114F">
      <w:pPr>
        <w:shd w:val="clear" w:color="auto" w:fill="FFFFFF" w:themeFill="background1"/>
        <w:spacing w:before="240" w:after="240"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</w:p>
    <w:p w:rsidR="363B74F4" w:rsidP="60D6980C" w:rsidRDefault="363B74F4" w14:paraId="20E3421F" w14:textId="3BFA3ECC">
      <w:pPr>
        <w:shd w:val="clear" w:color="auto" w:fill="FFFFFF" w:themeFill="background1"/>
        <w:spacing w:before="240" w:after="240"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</w:rPr>
      </w:pPr>
    </w:p>
    <w:p w:rsidR="363B74F4" w:rsidP="60D6980C" w:rsidRDefault="50A1FEAE" w14:paraId="558BB9C4" w14:textId="3066E6B7">
      <w:pPr>
        <w:shd w:val="clear" w:color="auto" w:fill="FFFFFF" w:themeFill="background1"/>
        <w:spacing w:before="240" w:after="240"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</w:rPr>
      </w:pPr>
      <w:r w:rsidRPr="60D6980C" w:rsidR="2754B1EA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</w:rPr>
        <w:t xml:space="preserve"> </w:t>
      </w:r>
    </w:p>
    <w:p w:rsidR="363B74F4" w:rsidP="60D6980C" w:rsidRDefault="0123F142" w14:paraId="7E269D8E" w14:textId="147FA905">
      <w:pPr>
        <w:pStyle w:val="Normal"/>
        <w:shd w:val="clear" w:color="auto" w:fill="FFFFFF" w:themeFill="background1"/>
        <w:spacing w:before="240" w:after="240"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</w:rPr>
      </w:pPr>
      <w:r w:rsidRPr="60D6980C" w:rsidR="730BA9E5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</w:rPr>
        <w:t>Regulation of Blood Sugar Glucose Levels</w:t>
      </w:r>
    </w:p>
    <w:p w:rsidR="363B74F4" w:rsidP="60D6980C" w:rsidRDefault="0123F142" w14:paraId="31EB7EB6" w14:textId="6B2FD739">
      <w:pPr>
        <w:pStyle w:val="Normal"/>
        <w:shd w:val="clear" w:color="auto" w:fill="FFFFFF" w:themeFill="background1"/>
        <w:spacing w:before="240" w:after="240"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  <w:r w:rsidRPr="60D6980C" w:rsidR="6404C50B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Regulation of blood sugar leve</w:t>
      </w:r>
      <w:r w:rsidRPr="60D6980C" w:rsidR="3A5CB77A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l </w:t>
      </w:r>
      <w:r w:rsidRPr="60D6980C" w:rsidR="75234D6E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P</w:t>
      </w:r>
      <w:r w:rsidRPr="60D6980C" w:rsidR="43531499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ancreas</w:t>
      </w:r>
      <w:r w:rsidRPr="60D6980C" w:rsidR="77D05CC5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60D6980C" w:rsidR="5FD4B847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produces</w:t>
      </w:r>
      <w:r w:rsidRPr="60D6980C" w:rsidR="77D05CC5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a hormone called </w:t>
      </w:r>
      <w:r w:rsidRPr="60D6980C" w:rsidR="4E853EE9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glucagon makes</w:t>
      </w:r>
      <w:r w:rsidRPr="60D6980C" w:rsidR="19AE91AC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60D6980C" w:rsidR="43531499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regulate</w:t>
      </w:r>
      <w:r w:rsidRPr="60D6980C" w:rsidR="1A1F048C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s </w:t>
      </w:r>
      <w:r w:rsidRPr="60D6980C" w:rsidR="43531499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blood </w:t>
      </w:r>
      <w:r w:rsidRPr="60D6980C" w:rsidR="15B5F3A2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sugar levels</w:t>
      </w:r>
      <w:r w:rsidRPr="60D6980C" w:rsidR="39BC6559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. </w:t>
      </w:r>
      <w:r w:rsidRPr="60D6980C" w:rsidR="39BC6559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Whine another hormone called insulin</w:t>
      </w:r>
      <w:r w:rsidRPr="60D6980C" w:rsidR="38573885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reduce </w:t>
      </w:r>
      <w:r w:rsidRPr="60D6980C" w:rsidR="43531499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blood sugar level</w:t>
      </w:r>
      <w:r w:rsidRPr="60D6980C" w:rsidR="7D05B9AC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60D6980C" w:rsidR="0EA2EB15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glucagon prevents</w:t>
      </w:r>
      <w:r w:rsidRPr="60D6980C" w:rsidR="43531499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it from dropping too </w:t>
      </w:r>
      <w:r w:rsidRPr="60D6980C" w:rsidR="3797B879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low.</w:t>
      </w:r>
      <w:r w:rsidRPr="60D6980C" w:rsidR="3797B879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The</w:t>
      </w:r>
      <w:r w:rsidRPr="60D6980C" w:rsidR="1657D938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concentration of glucose in the blood is regulated by the action of the </w:t>
      </w:r>
      <w:r w:rsidRPr="60D6980C" w:rsidR="19949781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hormone</w:t>
      </w:r>
      <w:r w:rsidRPr="60D6980C" w:rsidR="1657D938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60D6980C" w:rsidR="2778672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insulin </w:t>
      </w:r>
      <w:r w:rsidRPr="60D6980C" w:rsidR="1657D938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and </w:t>
      </w:r>
      <w:r w:rsidRPr="60D6980C" w:rsidR="6E4C4DE0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glucagon</w:t>
      </w:r>
      <w:r w:rsidRPr="60D6980C" w:rsidR="65F655B6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.</w:t>
      </w:r>
      <w:r w:rsidRPr="60D6980C" w:rsidR="633B561B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60D6980C" w:rsidR="65F655B6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T</w:t>
      </w:r>
      <w:r w:rsidRPr="60D6980C" w:rsidR="76319DB3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hese 2 </w:t>
      </w:r>
      <w:r w:rsidRPr="60D6980C" w:rsidR="09A79029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hormones</w:t>
      </w:r>
      <w:r w:rsidRPr="60D6980C" w:rsidR="76319DB3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60D6980C" w:rsidR="0E57C1B8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affect</w:t>
      </w:r>
      <w:r w:rsidRPr="60D6980C" w:rsidR="76319DB3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the liver and are produced in the pancreas</w:t>
      </w:r>
      <w:r w:rsidRPr="60D6980C" w:rsidR="1657D938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. The liver acts as the body’s glucose 'reservoir'. </w:t>
      </w:r>
      <w:r w:rsidRPr="60D6980C" w:rsidR="1657D938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When </w:t>
      </w:r>
      <w:r w:rsidRPr="60D6980C" w:rsidR="7DBE6E00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there is an excess </w:t>
      </w:r>
      <w:r w:rsidRPr="60D6980C" w:rsidR="0850F7C0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of </w:t>
      </w:r>
      <w:r w:rsidRPr="60D6980C" w:rsidR="4C865EC5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glucose </w:t>
      </w:r>
      <w:r w:rsidRPr="60D6980C" w:rsidR="7C762B68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in the blood</w:t>
      </w:r>
      <w:r w:rsidRPr="60D6980C" w:rsidR="1C5997A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, </w:t>
      </w:r>
      <w:r w:rsidRPr="60D6980C" w:rsidR="1657D938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liver cells can take in glucose and store it.</w:t>
      </w:r>
      <w:r w:rsidRPr="60D6980C" w:rsidR="74285243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Although</w:t>
      </w:r>
      <w:r w:rsidRPr="60D6980C" w:rsidR="1657D938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60D6980C" w:rsidR="3091BE43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when </w:t>
      </w:r>
      <w:r w:rsidRPr="60D6980C" w:rsidR="1657D938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the blood glucose concentration gets too low</w:t>
      </w:r>
      <w:r w:rsidRPr="60D6980C" w:rsidR="77E2B2B9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,</w:t>
      </w:r>
      <w:r w:rsidRPr="60D6980C" w:rsidR="1657D938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liver cells can release glucose into the </w:t>
      </w:r>
      <w:r w:rsidRPr="60D6980C" w:rsidR="72CEEC4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blood. A</w:t>
      </w:r>
      <w:r w:rsidRPr="60D6980C" w:rsidR="1B3C4ED6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60D6980C" w:rsidR="6B5C69E6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proper </w:t>
      </w:r>
      <w:r w:rsidRPr="60D6980C" w:rsidR="1B3C4ED6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balance </w:t>
      </w:r>
      <w:r w:rsidRPr="60D6980C" w:rsidR="6E5B8EAA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from these</w:t>
      </w:r>
      <w:r w:rsidRPr="60D6980C" w:rsidR="1B3C4ED6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60D6980C" w:rsidR="2EC0B054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hormones</w:t>
      </w:r>
      <w:r w:rsidRPr="60D6980C" w:rsidR="2FCC0240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is important as </w:t>
      </w:r>
      <w:r w:rsidRPr="60D6980C" w:rsidR="7FF786F2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that </w:t>
      </w:r>
      <w:r w:rsidRPr="60D6980C" w:rsidR="7FF786F2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ensure</w:t>
      </w:r>
      <w:r w:rsidRPr="60D6980C" w:rsidR="7FF786F2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s</w:t>
      </w:r>
      <w:r w:rsidRPr="60D6980C" w:rsidR="1B3C4ED6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that blood sugar </w:t>
      </w:r>
      <w:r w:rsidRPr="60D6980C" w:rsidR="7A36868A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l</w:t>
      </w:r>
      <w:r w:rsidRPr="60D6980C" w:rsidR="7A36868A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evels</w:t>
      </w:r>
      <w:r w:rsidRPr="60D6980C" w:rsidR="1B3C4ED6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60D6980C" w:rsidR="1B3C4ED6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remain</w:t>
      </w:r>
      <w:r w:rsidRPr="60D6980C" w:rsidR="1B3C4ED6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stable, </w:t>
      </w:r>
      <w:r w:rsidRPr="60D6980C" w:rsidR="64E41E54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between 70-</w:t>
      </w:r>
      <w:r w:rsidRPr="60D6980C" w:rsidR="64E41E54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130mg</w:t>
      </w:r>
      <w:r w:rsidRPr="60D6980C" w:rsidR="64E41E54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dl before the person </w:t>
      </w:r>
      <w:r w:rsidRPr="60D6980C" w:rsidR="0CC600E7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has</w:t>
      </w:r>
      <w:r w:rsidRPr="60D6980C" w:rsidR="64E41E54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their meal a</w:t>
      </w:r>
      <w:r w:rsidRPr="60D6980C" w:rsidR="5324BAA7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nd less than </w:t>
      </w:r>
      <w:r w:rsidRPr="60D6980C" w:rsidR="5324BAA7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180mg</w:t>
      </w:r>
      <w:r w:rsidRPr="60D6980C" w:rsidR="5324BAA7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dl after meals</w:t>
      </w:r>
      <w:r w:rsidRPr="60D6980C" w:rsidR="38F8236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. This regulation is </w:t>
      </w:r>
      <w:r w:rsidRPr="60D6980C" w:rsidR="38F8236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very important</w:t>
      </w:r>
      <w:r w:rsidRPr="60D6980C" w:rsidR="38F8236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for </w:t>
      </w:r>
      <w:r w:rsidRPr="60D6980C" w:rsidR="5613B5E9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regulat</w:t>
      </w:r>
      <w:r w:rsidRPr="60D6980C" w:rsidR="60B05D46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ing </w:t>
      </w:r>
      <w:r w:rsidRPr="60D6980C" w:rsidR="38F8236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energy for cellular </w:t>
      </w:r>
      <w:r w:rsidRPr="60D6980C" w:rsidR="06F9F415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functions</w:t>
      </w:r>
      <w:r w:rsidRPr="60D6980C" w:rsidR="38F8236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and preventing hyperglycemia o</w:t>
      </w:r>
      <w:r w:rsidRPr="60D6980C" w:rsidR="62683EA9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r </w:t>
      </w:r>
      <w:r w:rsidRPr="60D6980C" w:rsidR="197FAF61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hypoglycemia.</w:t>
      </w:r>
    </w:p>
    <w:p w:rsidR="1113FD21" w:rsidP="60D6980C" w:rsidRDefault="1113FD21" w14:paraId="0D482CF9" w14:textId="23E13E8F">
      <w:pPr>
        <w:pStyle w:val="Normal"/>
        <w:spacing w:before="180" w:after="240" w:line="360" w:lineRule="auto"/>
        <w:ind w:left="0"/>
        <w:jc w:val="both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</w:rPr>
      </w:pPr>
      <w:r w:rsidRPr="60D6980C" w:rsidR="0BF286EB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</w:rPr>
        <w:t xml:space="preserve">Cell metabolism: Oxygen and Glucose </w:t>
      </w:r>
      <w:r w:rsidRPr="60D6980C" w:rsidR="0BF286EB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</w:rPr>
        <w:t>in</w:t>
      </w:r>
      <w:r w:rsidRPr="60D6980C" w:rsidR="0BF286EB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</w:rPr>
        <w:t xml:space="preserve"> Energy Production</w:t>
      </w:r>
    </w:p>
    <w:p w:rsidR="1113FD21" w:rsidP="60D6980C" w:rsidRDefault="1113FD21" w14:paraId="1E328E76" w14:textId="1FA17FD4">
      <w:pPr>
        <w:pStyle w:val="Normal"/>
        <w:spacing w:before="180" w:after="240" w:line="360" w:lineRule="auto"/>
        <w:ind w:left="0"/>
        <w:jc w:val="both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</w:rPr>
      </w:pPr>
      <w:r w:rsidRPr="60D6980C" w:rsidR="1113FD21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</w:rPr>
        <w:t>Key Stages of Cellular Metabolism (Respiration)</w:t>
      </w:r>
    </w:p>
    <w:p w:rsidR="1113FD21" w:rsidP="60D6980C" w:rsidRDefault="1113FD21" w14:paraId="2F02C521" w14:textId="2D44E666">
      <w:pPr>
        <w:shd w:val="clear" w:color="auto" w:fill="FFFFFF" w:themeFill="background1"/>
        <w:spacing w:after="0"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  <w:hyperlink r:id="Ra1948933d4f24d7c">
        <w:r w:rsidRPr="60D6980C" w:rsidR="1113FD21">
          <w:rPr>
            <w:rStyle w:val="Hyperlink"/>
            <w:rFonts w:ascii="Arial" w:hAnsi="Arial" w:eastAsia="Arial" w:cs="Arial" w:asciiTheme="minorAscii" w:hAnsiTheme="minorAscii" w:eastAsiaTheme="minorAscii" w:cstheme="minorAscii"/>
            <w:b w:val="1"/>
            <w:bCs w:val="1"/>
            <w:color w:val="auto"/>
            <w:sz w:val="22"/>
            <w:szCs w:val="22"/>
          </w:rPr>
          <w:t>Glycolysis</w:t>
        </w:r>
      </w:hyperlink>
      <w:r w:rsidRPr="60D6980C" w:rsidR="1113FD21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</w:rPr>
        <w:t xml:space="preserve"> (Cytoplasm):</w:t>
      </w:r>
      <w:r w:rsidRPr="60D6980C" w:rsidR="1113FD21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Glucose </w:t>
      </w:r>
      <w:r w:rsidRPr="60D6980C" w:rsidR="007A3C0E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is </w:t>
      </w:r>
      <w:r w:rsidRPr="60D6980C" w:rsidR="002E561A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six </w:t>
      </w:r>
      <w:r w:rsidRPr="60D6980C" w:rsidR="398FED17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carbons</w:t>
      </w:r>
      <w:r w:rsidRPr="60D6980C" w:rsidR="1113FD21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broken down into two pyruvate molecules, producing a net gain of 2 ATP and NADH</w:t>
      </w:r>
      <w:r w:rsidRPr="60D6980C" w:rsidR="315006C8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, and does not require </w:t>
      </w:r>
      <w:r w:rsidRPr="60D6980C" w:rsidR="25CC1CE8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oxygen.</w:t>
      </w:r>
    </w:p>
    <w:p w:rsidR="1113FD21" w:rsidP="60D6980C" w:rsidRDefault="1113FD21" w14:paraId="39DD416F" w14:textId="26ACFBF2">
      <w:pPr>
        <w:shd w:val="clear" w:color="auto" w:fill="FFFFFF" w:themeFill="background1"/>
        <w:spacing w:after="0"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  <w:hyperlink r:id="R0fb9b7c09b4e46cb">
        <w:r w:rsidRPr="60D6980C" w:rsidR="1113FD21">
          <w:rPr>
            <w:rStyle w:val="Hyperlink"/>
            <w:rFonts w:ascii="Arial" w:hAnsi="Arial" w:eastAsia="Arial" w:cs="Arial" w:asciiTheme="minorAscii" w:hAnsiTheme="minorAscii" w:eastAsiaTheme="minorAscii" w:cstheme="minorAscii"/>
            <w:b w:val="1"/>
            <w:bCs w:val="1"/>
            <w:color w:val="auto"/>
            <w:sz w:val="22"/>
            <w:szCs w:val="22"/>
          </w:rPr>
          <w:t>Citric Acid Cycle / Krebs Cycle</w:t>
        </w:r>
      </w:hyperlink>
      <w:r w:rsidRPr="60D6980C" w:rsidR="1113FD21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</w:rPr>
        <w:t xml:space="preserve"> (Mitochondria):</w:t>
      </w:r>
      <w:r w:rsidRPr="60D6980C" w:rsidR="1113FD21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Pyruvate is converted and </w:t>
      </w:r>
      <w:r w:rsidRPr="60D6980C" w:rsidR="27B6C837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oxidized,</w:t>
      </w:r>
      <w:r w:rsidRPr="60D6980C" w:rsidR="008F5D01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resulting in </w:t>
      </w:r>
      <w:r w:rsidRPr="60D6980C" w:rsidR="2C717C72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the producing</w:t>
      </w:r>
      <w:r w:rsidRPr="60D6980C" w:rsidR="1113FD21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2 ATP, and generating high-energy electron carriers </w:t>
      </w:r>
      <w:r w:rsidRPr="60D6980C" w:rsidR="00D86801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NADH.</w:t>
      </w:r>
    </w:p>
    <w:p w:rsidR="1113FD21" w:rsidP="60D6980C" w:rsidRDefault="1113FD21" w14:paraId="7D7AFCC8" w14:textId="5FB78894">
      <w:pPr>
        <w:shd w:val="clear" w:color="auto" w:fill="FFFFFF" w:themeFill="background1"/>
        <w:spacing w:after="0"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  <w:hyperlink r:id="Raae05fa679fc47ad">
        <w:r w:rsidRPr="60D6980C" w:rsidR="1113FD21">
          <w:rPr>
            <w:rStyle w:val="Hyperlink"/>
            <w:rFonts w:ascii="Arial" w:hAnsi="Arial" w:eastAsia="Arial" w:cs="Arial" w:asciiTheme="minorAscii" w:hAnsiTheme="minorAscii" w:eastAsiaTheme="minorAscii" w:cstheme="minorAscii"/>
            <w:b w:val="1"/>
            <w:bCs w:val="1"/>
            <w:color w:val="auto"/>
            <w:sz w:val="22"/>
            <w:szCs w:val="22"/>
          </w:rPr>
          <w:t>Electron Transport Chain</w:t>
        </w:r>
      </w:hyperlink>
      <w:r w:rsidRPr="60D6980C" w:rsidR="1113FD21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</w:rPr>
        <w:t xml:space="preserve"> &amp; Oxidative Phosphorylation (Mitochondria):</w:t>
      </w:r>
      <w:r w:rsidRPr="60D6980C" w:rsidR="1113FD21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This </w:t>
      </w:r>
      <w:r w:rsidRPr="60D6980C" w:rsidR="00FF45A7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stage is the most </w:t>
      </w:r>
      <w:r w:rsidRPr="60D6980C" w:rsidR="6A781CC4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effective</w:t>
      </w:r>
      <w:r w:rsidRPr="60D6980C" w:rsidR="1113FD21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, using oxygen. Electrons from NADH/ </w:t>
      </w:r>
      <w:r w:rsidRPr="60D6980C" w:rsidR="59669A72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Move</w:t>
      </w:r>
      <w:r w:rsidRPr="60D6980C" w:rsidR="1113FD21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through a protein chain, creating a proton gradient that drives the enzyme ATP synthase to produce a large amount of ATP (about 30-32 ATP per glucose).</w:t>
      </w:r>
    </w:p>
    <w:p w:rsidR="1113FD21" w:rsidP="60D6980C" w:rsidRDefault="1113FD21" w14:paraId="60C106DE" w14:textId="5A09B47A">
      <w:pPr>
        <w:shd w:val="clear" w:color="auto" w:fill="FFFFFF" w:themeFill="background1"/>
        <w:spacing w:after="0"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  <w:r w:rsidRPr="60D6980C" w:rsidR="1113FD21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</w:rPr>
        <w:t>Role of Oxygen:</w:t>
      </w:r>
      <w:r w:rsidRPr="60D6980C" w:rsidR="1113FD21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Oxygen </w:t>
      </w:r>
      <w:r w:rsidRPr="60D6980C" w:rsidR="00257528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serves</w:t>
      </w:r>
      <w:r w:rsidRPr="60D6980C" w:rsidR="1113FD21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60D6980C" w:rsidR="1113FD21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as the </w:t>
      </w:r>
      <w:r w:rsidRPr="60D6980C" w:rsidR="6B17F61C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least electron</w:t>
      </w:r>
      <w:r w:rsidRPr="60D6980C" w:rsidR="1113FD21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acceptor in the electron transport chain, combining with electrons and hydrogen ions t</w:t>
      </w:r>
      <w:r w:rsidRPr="60D6980C" w:rsidR="009801A9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o </w:t>
      </w:r>
      <w:r w:rsidRPr="60D6980C" w:rsidR="009801A9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produce</w:t>
      </w:r>
      <w:r w:rsidRPr="60D6980C" w:rsidR="1113FD21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60D6980C" w:rsidR="1113FD21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water</w:t>
      </w:r>
      <w:r w:rsidRPr="60D6980C" w:rsidR="1113FD21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. Without oxygen, this </w:t>
      </w:r>
      <w:r w:rsidRPr="60D6980C" w:rsidR="00226A42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end </w:t>
      </w:r>
      <w:r w:rsidRPr="60D6980C" w:rsidR="1113FD21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stage stops, significantly reducing energy yield.</w:t>
      </w:r>
    </w:p>
    <w:p w:rsidR="4787CDB3" w:rsidP="60D6980C" w:rsidRDefault="4787CDB3" w14:paraId="32CA084D" w14:textId="79ABC0B9">
      <w:pPr>
        <w:shd w:val="clear" w:color="auto" w:fill="FFFFFF" w:themeFill="background1"/>
        <w:spacing w:after="0"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  <w:r w:rsidRPr="60D6980C" w:rsidR="0D5AF53E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A person with </w:t>
      </w:r>
      <w:r w:rsidRPr="60D6980C" w:rsidR="05606D52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diabetes</w:t>
      </w:r>
      <w:r w:rsidRPr="60D6980C" w:rsidR="0D5AF53E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, impaired glucose uptake can have a reduction of energy </w:t>
      </w:r>
      <w:r w:rsidRPr="60D6980C" w:rsidR="6124650B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production, contributin</w:t>
      </w:r>
      <w:r w:rsidRPr="60D6980C" w:rsidR="432891A2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g</w:t>
      </w:r>
      <w:r w:rsidRPr="60D6980C" w:rsidR="6124650B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to them fe</w:t>
      </w:r>
      <w:r w:rsidRPr="60D6980C" w:rsidR="0CF34550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e</w:t>
      </w:r>
      <w:r w:rsidRPr="60D6980C" w:rsidR="6124650B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ling tired and </w:t>
      </w:r>
      <w:r w:rsidRPr="60D6980C" w:rsidR="0455C5A3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developing other symptoms.</w:t>
      </w:r>
      <w:r w:rsidRPr="60D6980C" w:rsidR="0455C5A3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</w:p>
    <w:p w:rsidR="74EBB7E3" w:rsidP="60D6980C" w:rsidRDefault="74EBB7E3" w14:paraId="18DC198B" w14:textId="12AB30D6">
      <w:pPr>
        <w:spacing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</w:rPr>
      </w:pPr>
    </w:p>
    <w:p w:rsidR="74EBB7E3" w:rsidP="60D6980C" w:rsidRDefault="74EBB7E3" w14:paraId="2D591D9B" w14:textId="67D40244">
      <w:pPr>
        <w:spacing w:line="360" w:lineRule="auto"/>
        <w:ind w:left="720"/>
        <w:jc w:val="both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</w:rPr>
      </w:pPr>
    </w:p>
    <w:p w:rsidR="363B74F4" w:rsidP="60D6980C" w:rsidRDefault="78246067" w14:paraId="08F34D5F" w14:textId="65B33E5E">
      <w:pPr>
        <w:spacing w:after="240"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</w:rPr>
      </w:pPr>
    </w:p>
    <w:p w:rsidR="363B74F4" w:rsidP="60D6980C" w:rsidRDefault="78246067" w14:paraId="05A681A6" w14:textId="7F07D0FA">
      <w:pPr>
        <w:pStyle w:val="Normal"/>
        <w:shd w:val="clear" w:color="auto" w:fill="FFFFFF" w:themeFill="background1"/>
        <w:spacing w:after="240"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</w:rPr>
      </w:pPr>
    </w:p>
    <w:p w:rsidR="363B74F4" w:rsidP="60D6980C" w:rsidRDefault="78246067" w14:paraId="4B9F8BE6" w14:textId="0500B425">
      <w:pPr>
        <w:pStyle w:val="Normal"/>
        <w:spacing w:after="240" w:line="360" w:lineRule="auto"/>
        <w:ind w:left="0"/>
        <w:jc w:val="both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</w:rPr>
      </w:pPr>
      <w:r w:rsidRPr="60D6980C" w:rsidR="4C8B2D9A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</w:rPr>
        <w:t>Importance of Recording and Tracking Blood Sugar Levels</w:t>
      </w:r>
    </w:p>
    <w:p w:rsidR="363B74F4" w:rsidP="60D6980C" w:rsidRDefault="78246067" w14:paraId="0B6C2856" w14:textId="5605B310">
      <w:pPr>
        <w:pStyle w:val="Normal"/>
        <w:shd w:val="clear" w:color="auto" w:fill="FFFFFF" w:themeFill="background1"/>
        <w:spacing w:after="240"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  <w:r w:rsidRPr="60D6980C" w:rsidR="621DF4B5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For a person with type 2 diabetes</w:t>
      </w:r>
      <w:r w:rsidRPr="60D6980C" w:rsidR="18C48E45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,</w:t>
      </w:r>
      <w:r w:rsidRPr="60D6980C" w:rsidR="68A5899C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recording and tracking blood sugar levels is </w:t>
      </w:r>
      <w:r w:rsidRPr="60D6980C" w:rsidR="68A5899C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very important</w:t>
      </w:r>
      <w:r w:rsidRPr="60D6980C" w:rsidR="68A5899C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for effective management.</w:t>
      </w:r>
      <w:r w:rsidRPr="60D6980C" w:rsidR="6BD1F7C9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Monitoring </w:t>
      </w:r>
      <w:r w:rsidRPr="60D6980C" w:rsidR="21A2DED1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blood sugar levels can</w:t>
      </w:r>
      <w:r w:rsidRPr="60D6980C" w:rsidR="6BD1F7C9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help the </w:t>
      </w:r>
      <w:r w:rsidRPr="60D6980C" w:rsidR="669049AE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person</w:t>
      </w:r>
      <w:r w:rsidRPr="60D6980C" w:rsidR="745236C8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60D6980C" w:rsidR="7C03C5B7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figure</w:t>
      </w:r>
      <w:r w:rsidRPr="60D6980C" w:rsidR="6BD1F7C9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out what affects their </w:t>
      </w:r>
      <w:r w:rsidRPr="60D6980C" w:rsidR="69F28213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numbers</w:t>
      </w:r>
      <w:r w:rsidRPr="60D6980C" w:rsidR="6119F606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,</w:t>
      </w:r>
      <w:r w:rsidRPr="60D6980C" w:rsidR="2D877644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60D6980C" w:rsidR="6119F606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regularly </w:t>
      </w:r>
      <w:r w:rsidRPr="60D6980C" w:rsidR="04FD1347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check, helping</w:t>
      </w:r>
      <w:r w:rsidRPr="60D6980C" w:rsidR="61A1A141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to achieve</w:t>
      </w:r>
      <w:r w:rsidRPr="60D6980C" w:rsidR="3878F6A3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blood sugar target </w:t>
      </w:r>
      <w:r w:rsidRPr="60D6980C" w:rsidR="2BD191B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ranges</w:t>
      </w:r>
      <w:r w:rsidRPr="60D6980C" w:rsidR="1B60F188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. </w:t>
      </w:r>
      <w:r w:rsidRPr="60D6980C" w:rsidR="5EA90B4A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According to</w:t>
      </w:r>
      <w:r w:rsidRPr="60D6980C" w:rsidR="0D23BA9E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60D6980C" w:rsidR="7E3E5BB0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(National Institute of </w:t>
      </w:r>
      <w:r w:rsidRPr="60D6980C" w:rsidR="58675B28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Health) self</w:t>
      </w:r>
      <w:r w:rsidRPr="60D6980C" w:rsidR="178DD009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-monitoring</w:t>
      </w:r>
      <w:r w:rsidRPr="60D6980C" w:rsidR="067D61C3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of blood glucose </w:t>
      </w:r>
      <w:r w:rsidRPr="60D6980C" w:rsidR="6582EEA3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is </w:t>
      </w:r>
      <w:r w:rsidRPr="60D6980C" w:rsidR="0392AD7E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part</w:t>
      </w:r>
      <w:r w:rsidRPr="60D6980C" w:rsidR="067D61C3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of a regular management plan for patients with diabetes</w:t>
      </w:r>
      <w:r w:rsidRPr="60D6980C" w:rsidR="4EC05246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,</w:t>
      </w:r>
      <w:r w:rsidRPr="60D6980C" w:rsidR="62A18ADD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60D6980C" w:rsidR="72ECCDA3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helping </w:t>
      </w:r>
      <w:r w:rsidRPr="60D6980C" w:rsidR="2A31FF7D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to </w:t>
      </w:r>
      <w:r w:rsidRPr="60D6980C" w:rsidR="72ECCDA3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provid</w:t>
      </w:r>
      <w:r w:rsidRPr="60D6980C" w:rsidR="318DF12C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e</w:t>
      </w:r>
      <w:r w:rsidRPr="60D6980C" w:rsidR="72ECCDA3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60D6980C" w:rsidR="72ECCDA3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important</w:t>
      </w:r>
      <w:r w:rsidRPr="60D6980C" w:rsidR="33A5DD9D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60D6980C" w:rsidR="067D61C3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information</w:t>
      </w:r>
      <w:r w:rsidRPr="60D6980C" w:rsidR="067D61C3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60D6980C" w:rsidR="067D61C3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regarding</w:t>
      </w:r>
      <w:r w:rsidRPr="60D6980C" w:rsidR="067D61C3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60D6980C" w:rsidR="70290B45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their</w:t>
      </w:r>
      <w:r w:rsidRPr="60D6980C" w:rsidR="44AA574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60D6980C" w:rsidR="0983FA18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blood glucose dynamics</w:t>
      </w:r>
      <w:r w:rsidRPr="60D6980C" w:rsidR="3F14209E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, </w:t>
      </w:r>
      <w:r w:rsidRPr="60D6980C" w:rsidR="404D5423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allow</w:t>
      </w:r>
      <w:r w:rsidRPr="60D6980C" w:rsidR="225345A0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ing </w:t>
      </w:r>
      <w:r w:rsidRPr="60D6980C" w:rsidR="1407138A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them </w:t>
      </w:r>
      <w:r w:rsidRPr="60D6980C" w:rsidR="404D5423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to understand how different </w:t>
      </w:r>
      <w:r w:rsidRPr="60D6980C" w:rsidR="369CCCA2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foods</w:t>
      </w:r>
      <w:r w:rsidRPr="60D6980C" w:rsidR="45CC93F3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,</w:t>
      </w:r>
      <w:r w:rsidRPr="60D6980C" w:rsidR="1E8C9433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60D6980C" w:rsidR="41D84E26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activities,</w:t>
      </w:r>
      <w:r w:rsidRPr="60D6980C" w:rsidR="1E8C9433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and medications can </w:t>
      </w:r>
      <w:r w:rsidRPr="60D6980C" w:rsidR="0043F87A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impact</w:t>
      </w:r>
      <w:r w:rsidRPr="60D6980C" w:rsidR="0043F87A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60D6980C" w:rsidR="55FACFB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blood </w:t>
      </w:r>
      <w:r w:rsidRPr="60D6980C" w:rsidR="0043F87A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sugar levels</w:t>
      </w:r>
      <w:r w:rsidRPr="60D6980C" w:rsidR="067D61C3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.</w:t>
      </w:r>
      <w:r w:rsidRPr="60D6980C" w:rsidR="019254B1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60D6980C" w:rsidR="019254B1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I</w:t>
      </w:r>
      <w:r w:rsidRPr="60D6980C" w:rsidR="4E564AC1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dentifying</w:t>
      </w:r>
      <w:r w:rsidRPr="60D6980C" w:rsidR="4E564AC1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60D6980C" w:rsidR="37B39EE4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patterns</w:t>
      </w:r>
      <w:r w:rsidRPr="60D6980C" w:rsidR="4E564AC1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, patients can </w:t>
      </w:r>
      <w:r w:rsidRPr="60D6980C" w:rsidR="283333CD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understand</w:t>
      </w:r>
      <w:r w:rsidRPr="60D6980C" w:rsidR="4E564AC1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60D6980C" w:rsidR="20DE955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the</w:t>
      </w:r>
      <w:r w:rsidRPr="60D6980C" w:rsidR="4E564AC1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condition and </w:t>
      </w:r>
      <w:r w:rsidRPr="60D6980C" w:rsidR="0635DD83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make informed </w:t>
      </w:r>
      <w:r w:rsidRPr="60D6980C" w:rsidR="675B3BAA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decisions</w:t>
      </w:r>
      <w:r w:rsidRPr="60D6980C" w:rsidR="0635DD83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about the right </w:t>
      </w:r>
      <w:r w:rsidRPr="60D6980C" w:rsidR="75ED8706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treatment</w:t>
      </w:r>
      <w:r w:rsidRPr="60D6980C" w:rsidR="0635DD83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60D6980C" w:rsidR="3AB95828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plans.</w:t>
      </w:r>
      <w:r w:rsidRPr="60D6980C" w:rsidR="3E809D66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60D6980C" w:rsidR="6E6F8005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B</w:t>
      </w:r>
      <w:r w:rsidRPr="60D6980C" w:rsidR="067D61C3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lood glucose</w:t>
      </w:r>
      <w:r w:rsidRPr="60D6980C" w:rsidR="0900B4A6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monitoring </w:t>
      </w:r>
      <w:r w:rsidRPr="60D6980C" w:rsidR="067D61C3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is </w:t>
      </w:r>
      <w:r w:rsidRPr="60D6980C" w:rsidR="39092C48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an </w:t>
      </w:r>
      <w:r w:rsidRPr="60D6980C" w:rsidR="622005BC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important tool</w:t>
      </w:r>
      <w:r w:rsidRPr="60D6980C" w:rsidR="067D61C3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for </w:t>
      </w:r>
      <w:r w:rsidRPr="60D6980C" w:rsidR="66EE5A01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those who have </w:t>
      </w:r>
      <w:r w:rsidRPr="60D6980C" w:rsidR="5A90DFF1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diabetes</w:t>
      </w:r>
      <w:r w:rsidRPr="60D6980C" w:rsidR="010F6174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and are </w:t>
      </w:r>
      <w:r w:rsidRPr="60D6980C" w:rsidR="5A90DFF1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taking</w:t>
      </w:r>
      <w:r w:rsidRPr="60D6980C" w:rsidR="067D61C3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60D6980C" w:rsidR="2078A013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insulin,</w:t>
      </w:r>
      <w:r w:rsidRPr="60D6980C" w:rsidR="5C79AC39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60D6980C" w:rsidR="4AE7217A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experience</w:t>
      </w:r>
      <w:r w:rsidRPr="60D6980C" w:rsidR="067D61C3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fluctuations in their blood glucose levels, especially hypoglycemia. </w:t>
      </w:r>
      <w:r w:rsidRPr="60D6980C" w:rsidR="025F878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The application</w:t>
      </w:r>
      <w:r w:rsidRPr="60D6980C" w:rsidR="067D61C3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of practical aspects that </w:t>
      </w:r>
      <w:r w:rsidRPr="60D6980C" w:rsidR="1F9B6C5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help</w:t>
      </w:r>
      <w:r w:rsidRPr="60D6980C" w:rsidR="067D61C3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easy management of </w:t>
      </w:r>
      <w:r w:rsidRPr="60D6980C" w:rsidR="4B4DD2E7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self-monitoring</w:t>
      </w:r>
      <w:r w:rsidRPr="60D6980C" w:rsidR="768DD389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blood glucose </w:t>
      </w:r>
      <w:r w:rsidRPr="60D6980C" w:rsidR="067D61C3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makes the task of checking blood glucose more </w:t>
      </w:r>
      <w:r w:rsidRPr="60D6980C" w:rsidR="1ECC139B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achievable. For</w:t>
      </w:r>
      <w:r w:rsidRPr="60D6980C" w:rsidR="067D61C3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60D6980C" w:rsidR="5B17C7FC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those</w:t>
      </w:r>
      <w:r w:rsidRPr="60D6980C" w:rsidR="067D61C3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receiving oral medication, profiling glucose </w:t>
      </w:r>
      <w:r w:rsidRPr="60D6980C" w:rsidR="067D61C3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trends</w:t>
      </w:r>
      <w:r w:rsidRPr="60D6980C" w:rsidR="067D61C3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and the confirmation of high or low blood glucose can be a useful addendum to successful </w:t>
      </w:r>
      <w:r w:rsidRPr="60D6980C" w:rsidR="38744536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management. Regular</w:t>
      </w:r>
      <w:r w:rsidRPr="60D6980C" w:rsidR="5872B955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monitoring can </w:t>
      </w:r>
      <w:r w:rsidRPr="60D6980C" w:rsidR="767F4103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help</w:t>
      </w:r>
      <w:r w:rsidRPr="60D6980C" w:rsidR="5872B955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60D6980C" w:rsidR="48D4B335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prevent</w:t>
      </w:r>
      <w:r w:rsidRPr="60D6980C" w:rsidR="7A66FCB5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complications related to uncontrolled blood sugar levels</w:t>
      </w:r>
      <w:r w:rsidRPr="60D6980C" w:rsidR="3402DE6C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,</w:t>
      </w:r>
      <w:r w:rsidRPr="60D6980C" w:rsidR="7A66FCB5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such as cardiovascular </w:t>
      </w:r>
      <w:r w:rsidRPr="60D6980C" w:rsidR="2B44F981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disease </w:t>
      </w:r>
      <w:r w:rsidRPr="60D6980C" w:rsidR="34DA21D4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as for example,</w:t>
      </w:r>
      <w:r w:rsidRPr="60D6980C" w:rsidR="2F43C409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60D6980C" w:rsidR="2B44F981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stroke,</w:t>
      </w:r>
      <w:r w:rsidRPr="60D6980C" w:rsidR="09F6437A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vessel </w:t>
      </w:r>
      <w:r w:rsidRPr="60D6980C" w:rsidR="11A9B03D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damage,</w:t>
      </w:r>
      <w:r w:rsidRPr="60D6980C" w:rsidR="7A66FCB5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kidney dama</w:t>
      </w:r>
      <w:r w:rsidRPr="60D6980C" w:rsidR="314C2572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ge</w:t>
      </w:r>
      <w:r w:rsidRPr="60D6980C" w:rsidR="7D7DF2E1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, sight </w:t>
      </w:r>
      <w:r w:rsidRPr="60D6980C" w:rsidR="1BB23831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loss,</w:t>
      </w:r>
      <w:r w:rsidRPr="60D6980C" w:rsidR="7D7DF2E1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and foot problems that can lead to amputation</w:t>
      </w:r>
      <w:r w:rsidRPr="60D6980C" w:rsidR="490F5F46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.</w:t>
      </w:r>
      <w:r w:rsidRPr="60D6980C" w:rsidR="7D7DF2E1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60D6980C" w:rsidR="6C1B4653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With the help of healthcare p</w:t>
      </w:r>
      <w:r w:rsidRPr="60D6980C" w:rsidR="2A097D11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ro</w:t>
      </w:r>
      <w:r w:rsidRPr="60D6980C" w:rsidR="6C1B4653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fessionals, </w:t>
      </w:r>
      <w:r w:rsidRPr="60D6980C" w:rsidR="1FCAE6E2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diabetes</w:t>
      </w:r>
      <w:r w:rsidRPr="60D6980C" w:rsidR="6C1B4653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p</w:t>
      </w:r>
      <w:r w:rsidRPr="60D6980C" w:rsidR="50B03F14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a</w:t>
      </w:r>
      <w:r w:rsidRPr="60D6980C" w:rsidR="6C1B4653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tients </w:t>
      </w:r>
      <w:r w:rsidRPr="60D6980C" w:rsidR="1E75749A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will have the right sup</w:t>
      </w:r>
      <w:r w:rsidRPr="60D6980C" w:rsidR="3E8C583B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p</w:t>
      </w:r>
      <w:r w:rsidRPr="60D6980C" w:rsidR="1E75749A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ort needed when </w:t>
      </w:r>
      <w:r w:rsidRPr="60D6980C" w:rsidR="1E75749A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monitoring</w:t>
      </w:r>
      <w:r w:rsidRPr="60D6980C" w:rsidR="1E75749A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blood glucose levels effectively.</w:t>
      </w:r>
    </w:p>
    <w:p w:rsidR="20F13A8D" w:rsidP="60D6980C" w:rsidRDefault="20F13A8D" w14:paraId="3E1A1D9C" w14:textId="4F27E840">
      <w:pPr>
        <w:shd w:val="clear" w:color="auto" w:fill="FFFFFF" w:themeFill="background1"/>
        <w:spacing w:after="240"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</w:rPr>
      </w:pPr>
      <w:r w:rsidRPr="60D6980C" w:rsidR="20F13A8D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</w:rPr>
        <w:t xml:space="preserve">Lifestyle </w:t>
      </w:r>
      <w:r w:rsidRPr="60D6980C" w:rsidR="614B9FF0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</w:rPr>
        <w:t>c</w:t>
      </w:r>
      <w:r w:rsidRPr="60D6980C" w:rsidR="20F13A8D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</w:rPr>
        <w:t xml:space="preserve">hanges </w:t>
      </w:r>
      <w:r w:rsidRPr="60D6980C" w:rsidR="19DF601C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</w:rPr>
        <w:t>to</w:t>
      </w:r>
      <w:r w:rsidRPr="60D6980C" w:rsidR="20F13A8D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</w:rPr>
        <w:t xml:space="preserve"> impro</w:t>
      </w:r>
      <w:r w:rsidRPr="60D6980C" w:rsidR="517F1AE3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</w:rPr>
        <w:t xml:space="preserve">ve and manage diabetes </w:t>
      </w:r>
    </w:p>
    <w:p w:rsidR="389162FA" w:rsidP="60D6980C" w:rsidRDefault="34CB3C08" w14:paraId="1DFA789E" w14:textId="02284EBB">
      <w:pPr>
        <w:spacing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color w:val="000000" w:themeColor="text1"/>
          <w:sz w:val="22"/>
          <w:szCs w:val="22"/>
        </w:rPr>
      </w:pPr>
      <w:r w:rsidRPr="60D6980C" w:rsidR="657B99DC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Lifestyle modifications can have a</w:t>
      </w:r>
      <w:r w:rsidRPr="60D6980C" w:rsidR="1141E207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positive or negative impact </w:t>
      </w:r>
      <w:r w:rsidRPr="60D6980C" w:rsidR="657B99DC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on type 2 diab</w:t>
      </w:r>
      <w:r w:rsidRPr="60D6980C" w:rsidR="4D0BFC51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etes and the way it</w:t>
      </w:r>
      <w:r w:rsidRPr="60D6980C" w:rsidR="657B99DC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is managed. </w:t>
      </w:r>
      <w:r w:rsidRPr="60D6980C" w:rsidR="657B99DC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It is important to </w:t>
      </w:r>
      <w:r w:rsidRPr="60D6980C" w:rsidR="2F7F46C4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address those modified risk factors to improve </w:t>
      </w:r>
      <w:r w:rsidRPr="60D6980C" w:rsidR="22F28DFB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glycemic</w:t>
      </w:r>
      <w:r w:rsidRPr="60D6980C" w:rsidR="670CED6D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60D6980C" w:rsidR="38643136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control</w:t>
      </w:r>
      <w:r w:rsidRPr="60D6980C" w:rsidR="670CED6D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and</w:t>
      </w:r>
      <w:r w:rsidRPr="60D6980C" w:rsidR="4D2B0DF8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find ways to </w:t>
      </w:r>
      <w:r w:rsidRPr="60D6980C" w:rsidR="670CED6D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reduce complications</w:t>
      </w:r>
      <w:r w:rsidRPr="60D6980C" w:rsidR="6E70BDD1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.</w:t>
      </w:r>
    </w:p>
    <w:p w:rsidR="1739D6B3" w:rsidP="60D6980C" w:rsidRDefault="1739D6B3" w14:paraId="4056CC4F" w14:textId="01A55109">
      <w:pPr>
        <w:spacing w:after="0"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  <w:r w:rsidRPr="60D6980C" w:rsidR="6E70BDD1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</w:rPr>
        <w:t xml:space="preserve">Diet </w:t>
      </w:r>
    </w:p>
    <w:p w:rsidR="1739D6B3" w:rsidP="60D6980C" w:rsidRDefault="1739D6B3" w14:paraId="58A688BC" w14:textId="39DB3A9A">
      <w:pPr>
        <w:spacing w:after="0"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  <w:r w:rsidRPr="60D6980C" w:rsidR="6DF8C98D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Having </w:t>
      </w:r>
      <w:r w:rsidRPr="60D6980C" w:rsidR="745EAEF9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or planning </w:t>
      </w:r>
      <w:r w:rsidRPr="60D6980C" w:rsidR="6DF8C98D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a healthy</w:t>
      </w:r>
      <w:r w:rsidRPr="60D6980C" w:rsidR="0087FBF2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or having a balanced </w:t>
      </w:r>
      <w:r w:rsidRPr="60D6980C" w:rsidR="6DF8C98D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diet is about knowing w</w:t>
      </w:r>
      <w:r w:rsidRPr="60D6980C" w:rsidR="380CB1FA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ha</w:t>
      </w:r>
      <w:r w:rsidRPr="60D6980C" w:rsidR="6DF8C98D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t to eat and how much to eat, </w:t>
      </w:r>
      <w:r w:rsidRPr="60D6980C" w:rsidR="13C991A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the right </w:t>
      </w:r>
      <w:r w:rsidRPr="60D6980C" w:rsidR="6DF8C98D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food </w:t>
      </w:r>
      <w:r w:rsidRPr="60D6980C" w:rsidR="3C84DB4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portions</w:t>
      </w:r>
      <w:r w:rsidRPr="60D6980C" w:rsidR="6DF8C98D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. Cou</w:t>
      </w:r>
      <w:r w:rsidRPr="60D6980C" w:rsidR="4B993F26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n</w:t>
      </w:r>
      <w:r w:rsidRPr="60D6980C" w:rsidR="6DF8C98D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ting </w:t>
      </w:r>
      <w:r w:rsidRPr="60D6980C" w:rsidR="663CB4C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carbs can help </w:t>
      </w:r>
      <w:r w:rsidRPr="60D6980C" w:rsidR="38F7B749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track</w:t>
      </w:r>
      <w:r w:rsidRPr="60D6980C" w:rsidR="663CB4C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how </w:t>
      </w:r>
      <w:r w:rsidRPr="60D6980C" w:rsidR="1B739EFA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many</w:t>
      </w:r>
      <w:r w:rsidRPr="60D6980C" w:rsidR="663CB4C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grams of carbohydrates </w:t>
      </w:r>
      <w:r w:rsidRPr="60D6980C" w:rsidR="7DF2B647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are to</w:t>
      </w:r>
      <w:r w:rsidRPr="60D6980C" w:rsidR="663CB4C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eat or drink</w:t>
      </w:r>
      <w:r w:rsidRPr="60D6980C" w:rsidR="0EF2B3FD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.</w:t>
      </w:r>
    </w:p>
    <w:p w:rsidR="74EBB7E3" w:rsidP="60D6980C" w:rsidRDefault="74EBB7E3" w14:paraId="2B534800" w14:textId="70FD3893">
      <w:pPr>
        <w:shd w:val="clear" w:color="auto" w:fill="FFFFFF" w:themeFill="background1"/>
        <w:spacing w:after="0"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</w:rPr>
      </w:pPr>
    </w:p>
    <w:p w:rsidR="60D6980C" w:rsidP="60D6980C" w:rsidRDefault="60D6980C" w14:paraId="235D0EEC" w14:textId="4B71F375">
      <w:pPr>
        <w:pStyle w:val="Normal"/>
        <w:shd w:val="clear" w:color="auto" w:fill="FFFFFF" w:themeFill="background1"/>
        <w:spacing w:after="0"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</w:rPr>
      </w:pPr>
    </w:p>
    <w:p w:rsidR="60D6980C" w:rsidP="60D6980C" w:rsidRDefault="60D6980C" w14:paraId="09D3C7D4" w14:textId="54701D2A">
      <w:pPr>
        <w:pStyle w:val="Normal"/>
        <w:shd w:val="clear" w:color="auto" w:fill="FFFFFF" w:themeFill="background1"/>
        <w:spacing w:after="0"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</w:rPr>
      </w:pPr>
    </w:p>
    <w:p w:rsidR="1E63C4F4" w:rsidP="60D6980C" w:rsidRDefault="1E63C4F4" w14:paraId="63918BA6" w14:textId="30DC0C10">
      <w:pPr>
        <w:pStyle w:val="Normal"/>
        <w:shd w:val="clear" w:color="auto" w:fill="FFFFFF" w:themeFill="background1"/>
        <w:spacing w:after="0"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</w:rPr>
      </w:pPr>
      <w:r w:rsidRPr="60D6980C" w:rsidR="2110CE1C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</w:rPr>
        <w:t>D</w:t>
      </w:r>
      <w:r w:rsidRPr="60D6980C" w:rsidR="7FF37FB8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</w:rPr>
        <w:t>rinks with</w:t>
      </w:r>
      <w:r w:rsidRPr="60D6980C" w:rsidR="6BC08CBE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</w:rPr>
        <w:t xml:space="preserve"> </w:t>
      </w:r>
      <w:r w:rsidRPr="60D6980C" w:rsidR="7FF37FB8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</w:rPr>
        <w:t>added sugar</w:t>
      </w:r>
    </w:p>
    <w:p w:rsidR="1E63C4F4" w:rsidP="60D6980C" w:rsidRDefault="1E63C4F4" w14:paraId="2A4155BA" w14:textId="6F7D9C6A">
      <w:pPr>
        <w:shd w:val="clear" w:color="auto" w:fill="FFFFFF" w:themeFill="background1"/>
        <w:spacing w:after="0"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  <w:r w:rsidRPr="60D6980C" w:rsidR="7C6700DE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Drinks with added sugar </w:t>
      </w:r>
      <w:r w:rsidRPr="60D6980C" w:rsidR="21F21016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such as cocktails, ciders or juices </w:t>
      </w:r>
      <w:r w:rsidRPr="60D6980C" w:rsidR="7C6700DE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ten</w:t>
      </w:r>
      <w:r w:rsidRPr="60D6980C" w:rsidR="470E5D95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d</w:t>
      </w:r>
      <w:r w:rsidRPr="60D6980C" w:rsidR="7C6700DE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to </w:t>
      </w:r>
      <w:r w:rsidRPr="60D6980C" w:rsidR="68287CAA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be </w:t>
      </w:r>
      <w:r w:rsidRPr="60D6980C" w:rsidR="7C6700DE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higher in cal</w:t>
      </w:r>
      <w:r w:rsidRPr="60D6980C" w:rsidR="1C18418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ories and lower in nutrient</w:t>
      </w:r>
      <w:r w:rsidRPr="60D6980C" w:rsidR="0ABC987C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s,</w:t>
      </w:r>
      <w:r w:rsidRPr="60D6980C" w:rsidR="1C18418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caus</w:t>
      </w:r>
      <w:r w:rsidRPr="60D6980C" w:rsidR="2D10A56B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ing the </w:t>
      </w:r>
      <w:r w:rsidRPr="60D6980C" w:rsidR="546EA8C9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blood sugar levels to rise</w:t>
      </w:r>
      <w:r w:rsidRPr="60D6980C" w:rsidR="1C18418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quick</w:t>
      </w:r>
      <w:r w:rsidRPr="60D6980C" w:rsidR="502F757D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ly</w:t>
      </w:r>
      <w:r w:rsidRPr="60D6980C" w:rsidR="1C18418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. </w:t>
      </w:r>
      <w:r w:rsidRPr="60D6980C" w:rsidR="669C82ED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So,</w:t>
      </w:r>
      <w:r w:rsidRPr="60D6980C" w:rsidR="1C18418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60D6980C" w:rsidR="770429DE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it </w:t>
      </w:r>
      <w:r w:rsidRPr="60D6980C" w:rsidR="1C18418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is </w:t>
      </w:r>
      <w:r w:rsidRPr="60D6980C" w:rsidR="4BF07333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very</w:t>
      </w:r>
      <w:r w:rsidRPr="60D6980C" w:rsidR="1C18418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important t</w:t>
      </w:r>
      <w:r w:rsidRPr="60D6980C" w:rsidR="3FE9C518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o avoid or to limit these types of </w:t>
      </w:r>
      <w:r w:rsidRPr="60D6980C" w:rsidR="0A481536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drinks.</w:t>
      </w:r>
    </w:p>
    <w:p w:rsidR="750D2C31" w:rsidP="60D6980C" w:rsidRDefault="750D2C31" w14:paraId="2498D02D" w14:textId="0979FF34">
      <w:pPr>
        <w:pStyle w:val="Ttulo2"/>
        <w:shd w:val="clear" w:color="auto" w:fill="FFFFFF" w:themeFill="background1"/>
        <w:spacing w:before="0" w:after="235"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auto"/>
          <w:sz w:val="22"/>
          <w:szCs w:val="22"/>
        </w:rPr>
      </w:pPr>
      <w:r w:rsidRPr="60D6980C" w:rsidR="4FE14090"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auto"/>
          <w:sz w:val="22"/>
          <w:szCs w:val="22"/>
        </w:rPr>
        <w:t xml:space="preserve">Adding fruit </w:t>
      </w:r>
      <w:r w:rsidRPr="60D6980C" w:rsidR="0A481536"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auto"/>
          <w:sz w:val="22"/>
          <w:szCs w:val="22"/>
        </w:rPr>
        <w:t>and veg</w:t>
      </w:r>
      <w:r w:rsidRPr="60D6980C" w:rsidR="671F62AF"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auto"/>
          <w:sz w:val="22"/>
          <w:szCs w:val="22"/>
        </w:rPr>
        <w:t xml:space="preserve">etables </w:t>
      </w:r>
      <w:r w:rsidRPr="60D6980C" w:rsidR="2D4B4EB5"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auto"/>
          <w:sz w:val="22"/>
          <w:szCs w:val="22"/>
        </w:rPr>
        <w:t xml:space="preserve">into a healthy diet </w:t>
      </w:r>
    </w:p>
    <w:p w:rsidR="750D2C31" w:rsidP="60D6980C" w:rsidRDefault="750D2C31" w14:paraId="0B461B3A" w14:textId="184E1EA1">
      <w:pPr>
        <w:pStyle w:val="Ttulo2"/>
        <w:shd w:val="clear" w:color="auto" w:fill="FFFFFF" w:themeFill="background1"/>
        <w:spacing w:before="0" w:after="235"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color w:val="auto"/>
          <w:sz w:val="22"/>
          <w:szCs w:val="22"/>
        </w:rPr>
      </w:pPr>
      <w:r w:rsidRPr="60D6980C" w:rsidR="7B1F207A">
        <w:rPr>
          <w:rFonts w:ascii="Arial" w:hAnsi="Arial" w:eastAsia="Arial" w:cs="Arial" w:asciiTheme="minorAscii" w:hAnsiTheme="minorAscii" w:eastAsiaTheme="minorAscii" w:cstheme="minorAscii"/>
          <w:color w:val="auto"/>
          <w:sz w:val="22"/>
          <w:szCs w:val="22"/>
        </w:rPr>
        <w:t xml:space="preserve">Eating </w:t>
      </w:r>
      <w:r w:rsidRPr="60D6980C" w:rsidR="7C649943">
        <w:rPr>
          <w:rFonts w:ascii="Arial" w:hAnsi="Arial" w:eastAsia="Arial" w:cs="Arial" w:asciiTheme="minorAscii" w:hAnsiTheme="minorAscii" w:eastAsiaTheme="minorAscii" w:cstheme="minorAscii"/>
          <w:color w:val="auto"/>
          <w:sz w:val="22"/>
          <w:szCs w:val="22"/>
        </w:rPr>
        <w:t>plenty</w:t>
      </w:r>
      <w:r w:rsidRPr="60D6980C" w:rsidR="7B1F207A">
        <w:rPr>
          <w:rFonts w:ascii="Arial" w:hAnsi="Arial" w:eastAsia="Arial" w:cs="Arial" w:asciiTheme="minorAscii" w:hAnsiTheme="minorAscii" w:eastAsiaTheme="minorAscii" w:cstheme="minorAscii"/>
          <w:color w:val="auto"/>
          <w:sz w:val="22"/>
          <w:szCs w:val="22"/>
        </w:rPr>
        <w:t xml:space="preserve"> of fruit and vegetables helps </w:t>
      </w:r>
      <w:r w:rsidRPr="60D6980C" w:rsidR="46FF139A">
        <w:rPr>
          <w:rFonts w:ascii="Arial" w:hAnsi="Arial" w:eastAsia="Arial" w:cs="Arial" w:asciiTheme="minorAscii" w:hAnsiTheme="minorAscii" w:eastAsiaTheme="minorAscii" w:cstheme="minorAscii"/>
          <w:color w:val="auto"/>
          <w:sz w:val="22"/>
          <w:szCs w:val="22"/>
        </w:rPr>
        <w:t>reduce the risk of diabetes and is full of nutrients, promoting</w:t>
      </w:r>
      <w:r w:rsidRPr="60D6980C" w:rsidR="2B190E63">
        <w:rPr>
          <w:rFonts w:ascii="Arial" w:hAnsi="Arial" w:eastAsia="Arial" w:cs="Arial" w:asciiTheme="minorAscii" w:hAnsiTheme="minorAscii" w:eastAsiaTheme="minorAscii" w:cstheme="minorAscii"/>
          <w:color w:val="auto"/>
          <w:sz w:val="22"/>
          <w:szCs w:val="22"/>
        </w:rPr>
        <w:t xml:space="preserve"> stable blood glucose levels</w:t>
      </w:r>
      <w:r w:rsidRPr="60D6980C" w:rsidR="0FC05A3B">
        <w:rPr>
          <w:rFonts w:ascii="Arial" w:hAnsi="Arial" w:eastAsia="Arial" w:cs="Arial" w:asciiTheme="minorAscii" w:hAnsiTheme="minorAscii" w:eastAsiaTheme="minorAscii" w:cstheme="minorAscii"/>
          <w:color w:val="auto"/>
          <w:sz w:val="22"/>
          <w:szCs w:val="22"/>
        </w:rPr>
        <w:t xml:space="preserve"> but making sure not to exag</w:t>
      </w:r>
      <w:r w:rsidRPr="60D6980C" w:rsidR="674C7DA5">
        <w:rPr>
          <w:rFonts w:ascii="Arial" w:hAnsi="Arial" w:eastAsia="Arial" w:cs="Arial" w:asciiTheme="minorAscii" w:hAnsiTheme="minorAscii" w:eastAsiaTheme="minorAscii" w:cstheme="minorAscii"/>
          <w:color w:val="auto"/>
          <w:sz w:val="22"/>
          <w:szCs w:val="22"/>
        </w:rPr>
        <w:t>g</w:t>
      </w:r>
      <w:r w:rsidRPr="60D6980C" w:rsidR="0FC05A3B">
        <w:rPr>
          <w:rFonts w:ascii="Arial" w:hAnsi="Arial" w:eastAsia="Arial" w:cs="Arial" w:asciiTheme="minorAscii" w:hAnsiTheme="minorAscii" w:eastAsiaTheme="minorAscii" w:cstheme="minorAscii"/>
          <w:color w:val="auto"/>
          <w:sz w:val="22"/>
          <w:szCs w:val="22"/>
        </w:rPr>
        <w:t xml:space="preserve">erate as some fruits and vegetables may be full of </w:t>
      </w:r>
      <w:r w:rsidRPr="60D6980C" w:rsidR="39EDCA48">
        <w:rPr>
          <w:rFonts w:ascii="Arial" w:hAnsi="Arial" w:eastAsia="Arial" w:cs="Arial" w:asciiTheme="minorAscii" w:hAnsiTheme="minorAscii" w:eastAsiaTheme="minorAscii" w:cstheme="minorAscii"/>
          <w:color w:val="auto"/>
          <w:sz w:val="22"/>
          <w:szCs w:val="22"/>
        </w:rPr>
        <w:t>sugar</w:t>
      </w:r>
      <w:r w:rsidRPr="60D6980C" w:rsidR="0FC05A3B">
        <w:rPr>
          <w:rFonts w:ascii="Arial" w:hAnsi="Arial" w:eastAsia="Arial" w:cs="Arial" w:asciiTheme="minorAscii" w:hAnsiTheme="minorAscii" w:eastAsiaTheme="minorAscii" w:cstheme="minorAscii"/>
          <w:color w:val="auto"/>
          <w:sz w:val="22"/>
          <w:szCs w:val="22"/>
        </w:rPr>
        <w:t>.</w:t>
      </w:r>
    </w:p>
    <w:p w:rsidR="2508144C" w:rsidP="60D6980C" w:rsidRDefault="2508144C" w14:paraId="05326F69" w14:textId="01EB4745">
      <w:pPr>
        <w:spacing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</w:rPr>
      </w:pPr>
      <w:r w:rsidRPr="60D6980C" w:rsidR="59690195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</w:rPr>
        <w:t xml:space="preserve">Balance meals </w:t>
      </w:r>
      <w:r w:rsidRPr="60D6980C" w:rsidR="0A7D316E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</w:rPr>
        <w:t xml:space="preserve">when taking </w:t>
      </w:r>
      <w:r w:rsidRPr="60D6980C" w:rsidR="386DAD3E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</w:rPr>
        <w:t>medicine</w:t>
      </w:r>
      <w:r w:rsidRPr="60D6980C" w:rsidR="59690195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</w:rPr>
        <w:t>.</w:t>
      </w:r>
      <w:r w:rsidRPr="60D6980C" w:rsidR="4969C6C6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</w:rPr>
        <w:t xml:space="preserve"> </w:t>
      </w:r>
    </w:p>
    <w:p w:rsidR="6F5995BB" w:rsidP="60D6980C" w:rsidRDefault="6F5995BB" w14:paraId="212025F6" w14:textId="03D1D78F">
      <w:pPr>
        <w:spacing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  <w:r w:rsidRPr="60D6980C" w:rsidR="7FDD30E8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I</w:t>
      </w:r>
      <w:r w:rsidRPr="60D6980C" w:rsidR="7782502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t is </w:t>
      </w:r>
      <w:r w:rsidRPr="60D6980C" w:rsidR="5183D629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very </w:t>
      </w:r>
      <w:r w:rsidRPr="60D6980C" w:rsidR="7782502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important to balance what to eat or drink</w:t>
      </w:r>
      <w:r w:rsidRPr="60D6980C" w:rsidR="3C9660BE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when taking medications to control diabetes </w:t>
      </w:r>
      <w:r w:rsidRPr="60D6980C" w:rsidR="7782502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with the medicine</w:t>
      </w:r>
      <w:r w:rsidRPr="60D6980C" w:rsidR="0718EDB1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; </w:t>
      </w:r>
      <w:r w:rsidRPr="60D6980C" w:rsidR="7FD44D90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reducing food </w:t>
      </w:r>
      <w:r w:rsidRPr="60D6980C" w:rsidR="4B959C1A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quantity </w:t>
      </w:r>
      <w:r w:rsidRPr="60D6980C" w:rsidR="7FD44D90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while taking medicines to </w:t>
      </w:r>
      <w:r w:rsidRPr="60D6980C" w:rsidR="41C6BC91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control</w:t>
      </w:r>
      <w:r w:rsidRPr="60D6980C" w:rsidR="7FD44D90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diabetes can</w:t>
      </w:r>
      <w:r w:rsidRPr="60D6980C" w:rsidR="0F486DA6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dangerously </w:t>
      </w:r>
      <w:r w:rsidRPr="60D6980C" w:rsidR="03FAE3F4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lower down </w:t>
      </w:r>
      <w:r w:rsidRPr="60D6980C" w:rsidR="6434AA5C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blood </w:t>
      </w:r>
      <w:r w:rsidRPr="60D6980C" w:rsidR="03FAE3F4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sugar levels </w:t>
      </w:r>
      <w:r w:rsidRPr="60D6980C" w:rsidR="1C395127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,</w:t>
      </w:r>
      <w:r w:rsidRPr="60D6980C" w:rsidR="68E57D6E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60D6980C" w:rsidR="1EAF9E16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which</w:t>
      </w:r>
      <w:r w:rsidRPr="60D6980C" w:rsidR="59690195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is called hypoglycemia</w:t>
      </w:r>
      <w:r w:rsidRPr="60D6980C" w:rsidR="57101048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,</w:t>
      </w:r>
      <w:r w:rsidRPr="60D6980C" w:rsidR="0440A2F8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and </w:t>
      </w:r>
      <w:r w:rsidRPr="60D6980C" w:rsidR="7C9076C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eating more than is recom</w:t>
      </w:r>
      <w:r w:rsidRPr="60D6980C" w:rsidR="2A27ACA4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men</w:t>
      </w:r>
      <w:r w:rsidRPr="60D6980C" w:rsidR="7C9076C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ded can cause the blood sugar levels to rise , which is called hyperglycemia .</w:t>
      </w:r>
    </w:p>
    <w:p w:rsidR="1D6E0B89" w:rsidP="60D6980C" w:rsidRDefault="1D6E0B89" w14:paraId="52C3DE3D" w14:textId="4C771DB8">
      <w:pPr>
        <w:spacing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</w:rPr>
      </w:pPr>
      <w:r w:rsidRPr="60D6980C" w:rsidR="176C97A5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</w:rPr>
        <w:t>Exercise</w:t>
      </w:r>
      <w:r w:rsidRPr="60D6980C" w:rsidR="6E525DBD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</w:rPr>
        <w:t xml:space="preserve"> </w:t>
      </w:r>
    </w:p>
    <w:p w:rsidR="51116B77" w:rsidP="60D6980C" w:rsidRDefault="51116B77" w14:paraId="44421EB5" w14:textId="6C34D23C">
      <w:pPr>
        <w:spacing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  <w:r w:rsidRPr="60D6980C" w:rsidR="6E525DBD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Ex</w:t>
      </w:r>
      <w:r w:rsidRPr="60D6980C" w:rsidR="085A3B54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ercise improves</w:t>
      </w:r>
      <w:r w:rsidRPr="60D6980C" w:rsidR="6E525DBD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insulin sensitivity and </w:t>
      </w:r>
      <w:r w:rsidRPr="60D6980C" w:rsidR="2B092A28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glucose</w:t>
      </w:r>
      <w:r w:rsidRPr="60D6980C" w:rsidR="6E525DBD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60D6980C" w:rsidR="1A1D97FD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uptake</w:t>
      </w:r>
      <w:r w:rsidRPr="60D6980C" w:rsidR="557F232D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. </w:t>
      </w:r>
      <w:r w:rsidRPr="60D6980C" w:rsidR="491CFDAD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Doing 150</w:t>
      </w:r>
      <w:r w:rsidRPr="60D6980C" w:rsidR="2536A51D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minutes</w:t>
      </w:r>
      <w:r w:rsidRPr="60D6980C" w:rsidR="2536A51D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60D6980C" w:rsidR="2536A51D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a week of moderate aerobic activity</w:t>
      </w:r>
      <w:r w:rsidRPr="60D6980C" w:rsidR="7E016E73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such as walking, </w:t>
      </w:r>
      <w:r w:rsidRPr="60D6980C" w:rsidR="2A1E5AF9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biking,</w:t>
      </w:r>
      <w:r w:rsidRPr="60D6980C" w:rsidR="7E016E73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60D6980C" w:rsidR="7E016E73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and swimming will help with the health of </w:t>
      </w:r>
      <w:r w:rsidRPr="60D6980C" w:rsidR="1E5CEE5C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our</w:t>
      </w:r>
      <w:r w:rsidRPr="60D6980C" w:rsidR="0F6D6CF7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60D6980C" w:rsidR="0F6D6CF7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heart</w:t>
      </w:r>
      <w:r w:rsidRPr="60D6980C" w:rsidR="0F6D6CF7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.</w:t>
      </w:r>
    </w:p>
    <w:p w:rsidR="1E0EA0BC" w:rsidP="60D6980C" w:rsidRDefault="1E0EA0BC" w14:paraId="74894675" w14:textId="615E6A2D">
      <w:pPr>
        <w:spacing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</w:rPr>
      </w:pPr>
      <w:r w:rsidRPr="60D6980C" w:rsidR="23B3FC81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</w:rPr>
        <w:t xml:space="preserve">Benefits </w:t>
      </w:r>
    </w:p>
    <w:p w:rsidR="1E0EA0BC" w:rsidP="60D6980C" w:rsidRDefault="1E0EA0BC" w14:paraId="178515FA" w14:textId="723A41B6">
      <w:pPr>
        <w:spacing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  <w:r w:rsidRPr="60D6980C" w:rsidR="23B3FC81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Improves mental health by reducing stress and mood </w:t>
      </w:r>
    </w:p>
    <w:p w:rsidR="1E0EA0BC" w:rsidP="60D6980C" w:rsidRDefault="1E0EA0BC" w14:paraId="4F72DF1F" w14:textId="3B2F4A93">
      <w:pPr>
        <w:spacing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  <w:r w:rsidRPr="60D6980C" w:rsidR="23B3FC81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Keep weight management on track </w:t>
      </w:r>
    </w:p>
    <w:p w:rsidR="0E99C510" w:rsidP="60D6980C" w:rsidRDefault="0E99C510" w14:paraId="4B38C32B" w14:textId="102BA6F1">
      <w:pPr>
        <w:spacing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  <w:r w:rsidRPr="60D6980C" w:rsidR="486668CA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Reduces cardiovascular risks </w:t>
      </w:r>
    </w:p>
    <w:p w:rsidR="310765CA" w:rsidP="60D6980C" w:rsidRDefault="310765CA" w14:paraId="679BC3F5" w14:textId="594F24D7">
      <w:pPr>
        <w:spacing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</w:rPr>
      </w:pPr>
      <w:r w:rsidRPr="60D6980C" w:rsidR="36BFD002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</w:rPr>
        <w:t xml:space="preserve">Alcohol </w:t>
      </w:r>
      <w:r w:rsidRPr="60D6980C" w:rsidR="617411C2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</w:rPr>
        <w:t xml:space="preserve">consumption </w:t>
      </w:r>
    </w:p>
    <w:p w:rsidR="38764C39" w:rsidP="60D6980C" w:rsidRDefault="38764C39" w14:paraId="4AE69A66" w14:textId="2CA16EE5">
      <w:pPr>
        <w:spacing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  <w:r w:rsidRPr="60D6980C" w:rsidR="6C9B480E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Can </w:t>
      </w:r>
      <w:r w:rsidRPr="60D6980C" w:rsidR="476D7F30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lower sugar levels before drink</w:t>
      </w:r>
      <w:r w:rsidRPr="60D6980C" w:rsidR="0F175062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ing </w:t>
      </w:r>
      <w:r w:rsidRPr="60D6980C" w:rsidR="476D7F30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and also after</w:t>
      </w:r>
      <w:r w:rsidRPr="60D6980C" w:rsidR="4CEDCA44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60D6980C" w:rsidR="6C9B480E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drink</w:t>
      </w:r>
      <w:r w:rsidRPr="60D6980C" w:rsidR="0868372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ing</w:t>
      </w:r>
      <w:r w:rsidRPr="60D6980C" w:rsidR="6C9B480E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and</w:t>
      </w:r>
      <w:r w:rsidRPr="60D6980C" w:rsidR="6C9B480E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for hours afterward</w:t>
      </w:r>
      <w:r w:rsidRPr="60D6980C" w:rsidR="13C9CEE4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it is important to eat before consuming any </w:t>
      </w:r>
      <w:r w:rsidRPr="60D6980C" w:rsidR="780DC886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alcohol,</w:t>
      </w:r>
      <w:r w:rsidRPr="60D6980C" w:rsidR="13C9CEE4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60D6980C" w:rsidR="30168015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which</w:t>
      </w:r>
      <w:r w:rsidRPr="60D6980C" w:rsidR="13C9CEE4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will help to prevent sugar levels from </w:t>
      </w:r>
      <w:r w:rsidRPr="60D6980C" w:rsidR="7232F9F1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drooping.</w:t>
      </w:r>
    </w:p>
    <w:p w:rsidR="38764C39" w:rsidP="60D6980C" w:rsidRDefault="38764C39" w14:paraId="1026F407" w14:textId="5EDD6481">
      <w:pPr>
        <w:spacing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</w:rPr>
      </w:pPr>
      <w:r w:rsidRPr="60D6980C" w:rsidR="2698BC89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Drinking when taking medication can</w:t>
      </w:r>
      <w:r w:rsidRPr="60D6980C" w:rsidR="19D1FA30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also </w:t>
      </w:r>
      <w:r w:rsidRPr="60D6980C" w:rsidR="2698BC89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increase the risk of </w:t>
      </w:r>
      <w:r w:rsidRPr="60D6980C" w:rsidR="0A33D3D7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hypoglycemia.</w:t>
      </w:r>
    </w:p>
    <w:p w:rsidR="60D6980C" w:rsidP="60D6980C" w:rsidRDefault="60D6980C" w14:paraId="56782FFA" w14:textId="4AE6236F">
      <w:pPr>
        <w:spacing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</w:rPr>
      </w:pPr>
    </w:p>
    <w:p w:rsidR="26E9A448" w:rsidP="60D6980C" w:rsidRDefault="26E9A448" w14:paraId="6005F34D" w14:textId="6BED47AB">
      <w:pPr>
        <w:spacing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</w:rPr>
      </w:pPr>
      <w:r w:rsidRPr="60D6980C" w:rsidR="2AAA6731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</w:rPr>
        <w:t xml:space="preserve">Smoking </w:t>
      </w:r>
    </w:p>
    <w:p w:rsidR="1D1068D9" w:rsidP="60D6980C" w:rsidRDefault="1D1068D9" w14:paraId="44851203" w14:textId="2C708887">
      <w:pPr>
        <w:spacing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color w:val="000000" w:themeColor="text1"/>
          <w:sz w:val="22"/>
          <w:szCs w:val="22"/>
        </w:rPr>
      </w:pPr>
      <w:r w:rsidRPr="60D6980C" w:rsidR="2AAA6731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 xml:space="preserve">Smoking can make the </w:t>
      </w:r>
      <w:r w:rsidRPr="60D6980C" w:rsidR="28331B01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 xml:space="preserve">body cells </w:t>
      </w:r>
      <w:r w:rsidRPr="60D6980C" w:rsidR="2AAA6731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 xml:space="preserve">less responsive to </w:t>
      </w:r>
      <w:r w:rsidRPr="60D6980C" w:rsidR="15FC8AA6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>insulin, causing</w:t>
      </w:r>
      <w:r w:rsidRPr="60D6980C" w:rsidR="5044A3BF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 xml:space="preserve"> </w:t>
      </w:r>
      <w:r w:rsidRPr="60D6980C" w:rsidR="5492E194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>the blood</w:t>
      </w:r>
      <w:r w:rsidRPr="60D6980C" w:rsidR="2AAA6731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 xml:space="preserve"> sugar levels</w:t>
      </w:r>
      <w:r w:rsidRPr="60D6980C" w:rsidR="507C2F8E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 xml:space="preserve"> to rise</w:t>
      </w:r>
      <w:r w:rsidRPr="60D6980C" w:rsidR="355D70D3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>,</w:t>
      </w:r>
      <w:r w:rsidRPr="60D6980C" w:rsidR="3832A07D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 xml:space="preserve"> </w:t>
      </w:r>
      <w:r w:rsidRPr="60D6980C" w:rsidR="141F55F5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>increas</w:t>
      </w:r>
      <w:r w:rsidRPr="60D6980C" w:rsidR="74492EF1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>ing</w:t>
      </w:r>
      <w:r w:rsidRPr="60D6980C" w:rsidR="141F55F5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 xml:space="preserve"> </w:t>
      </w:r>
      <w:r w:rsidRPr="60D6980C" w:rsidR="141F55F5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 xml:space="preserve">the risk </w:t>
      </w:r>
      <w:r w:rsidRPr="60D6980C" w:rsidR="4B83A5C6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>of</w:t>
      </w:r>
      <w:r w:rsidRPr="60D6980C" w:rsidR="141F55F5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 xml:space="preserve"> serious complications, such as hea</w:t>
      </w:r>
      <w:r w:rsidRPr="60D6980C" w:rsidR="7E4B5AE9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 xml:space="preserve">rt </w:t>
      </w:r>
      <w:r w:rsidRPr="60D6980C" w:rsidR="6EF660AD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>disease</w:t>
      </w:r>
      <w:r w:rsidRPr="60D6980C" w:rsidR="2EC72F76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>, high blood pressure, vis</w:t>
      </w:r>
      <w:r w:rsidRPr="60D6980C" w:rsidR="787232B1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>i</w:t>
      </w:r>
      <w:r w:rsidRPr="60D6980C" w:rsidR="2EC72F76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 xml:space="preserve">on </w:t>
      </w:r>
      <w:r w:rsidRPr="60D6980C" w:rsidR="15A69747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>loss,</w:t>
      </w:r>
      <w:r w:rsidRPr="60D6980C" w:rsidR="2EC72F76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 xml:space="preserve"> or </w:t>
      </w:r>
      <w:r w:rsidRPr="60D6980C" w:rsidR="1FC6E7FE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>blindness.</w:t>
      </w:r>
      <w:r w:rsidRPr="60D6980C" w:rsidR="005CA424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 xml:space="preserve"> </w:t>
      </w:r>
      <w:r w:rsidRPr="60D6980C" w:rsidR="0C13BB75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>Stopping</w:t>
      </w:r>
      <w:r w:rsidRPr="60D6980C" w:rsidR="088A90D9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 xml:space="preserve"> smoking will improve overall health and help to manage </w:t>
      </w:r>
      <w:r w:rsidRPr="60D6980C" w:rsidR="2418568E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>diabetes</w:t>
      </w:r>
      <w:r w:rsidRPr="60D6980C" w:rsidR="088A90D9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>.</w:t>
      </w:r>
    </w:p>
    <w:p w:rsidR="59448124" w:rsidP="60D6980C" w:rsidRDefault="59448124" w14:paraId="52CF2A9B" w14:textId="47FDE368">
      <w:pPr>
        <w:spacing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000000" w:themeColor="text1"/>
          <w:sz w:val="22"/>
          <w:szCs w:val="22"/>
        </w:rPr>
      </w:pPr>
      <w:r w:rsidRPr="60D6980C" w:rsidR="4FBAFE51"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000000" w:themeColor="text1" w:themeTint="FF" w:themeShade="FF"/>
          <w:sz w:val="22"/>
          <w:szCs w:val="22"/>
        </w:rPr>
        <w:t>Stres</w:t>
      </w:r>
      <w:r w:rsidRPr="60D6980C" w:rsidR="5AD2BFC4"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000000" w:themeColor="text1" w:themeTint="FF" w:themeShade="FF"/>
          <w:sz w:val="22"/>
          <w:szCs w:val="22"/>
        </w:rPr>
        <w:t xml:space="preserve">s management </w:t>
      </w:r>
    </w:p>
    <w:p w:rsidR="59448124" w:rsidP="60D6980C" w:rsidRDefault="59448124" w14:paraId="5D48DBC6" w14:textId="009DB782">
      <w:pPr>
        <w:spacing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color w:val="000000" w:themeColor="text1"/>
          <w:sz w:val="22"/>
          <w:szCs w:val="22"/>
        </w:rPr>
      </w:pPr>
      <w:r w:rsidRPr="60D6980C" w:rsidR="4FBAFE51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>Being stressed can</w:t>
      </w:r>
      <w:r w:rsidRPr="60D6980C" w:rsidR="20227A8A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 xml:space="preserve"> lead t</w:t>
      </w:r>
      <w:r w:rsidRPr="60D6980C" w:rsidR="05596EFD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 xml:space="preserve">o an increase </w:t>
      </w:r>
      <w:r w:rsidRPr="60D6980C" w:rsidR="05596EFD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>in</w:t>
      </w:r>
      <w:r w:rsidRPr="60D6980C" w:rsidR="05596EFD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 xml:space="preserve"> </w:t>
      </w:r>
      <w:r w:rsidRPr="60D6980C" w:rsidR="4FBAFE51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 xml:space="preserve">blood sugar </w:t>
      </w:r>
      <w:r w:rsidRPr="60D6980C" w:rsidR="6DB0DF3C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>levels.</w:t>
      </w:r>
      <w:r w:rsidRPr="60D6980C" w:rsidR="4FBAFE51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 xml:space="preserve"> Practicing </w:t>
      </w:r>
      <w:r w:rsidRPr="60D6980C" w:rsidR="6162954F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 xml:space="preserve">mindfulness </w:t>
      </w:r>
      <w:r w:rsidRPr="60D6980C" w:rsidR="4FBAFE51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 xml:space="preserve">activities </w:t>
      </w:r>
      <w:r w:rsidRPr="60D6980C" w:rsidR="4EAFFBD9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 xml:space="preserve">for example: </w:t>
      </w:r>
      <w:r w:rsidRPr="60D6980C" w:rsidR="2C79B670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>yoga,</w:t>
      </w:r>
      <w:r w:rsidRPr="60D6980C" w:rsidR="03789531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 xml:space="preserve"> going for a walk, </w:t>
      </w:r>
      <w:r w:rsidRPr="60D6980C" w:rsidR="278088BC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>reading</w:t>
      </w:r>
      <w:r w:rsidRPr="60D6980C" w:rsidR="03789531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 xml:space="preserve"> a book</w:t>
      </w:r>
      <w:r w:rsidRPr="60D6980C" w:rsidR="27F9DA7E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>, or</w:t>
      </w:r>
      <w:r w:rsidRPr="60D6980C" w:rsidR="03789531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 xml:space="preserve"> even regular activities</w:t>
      </w:r>
      <w:r w:rsidRPr="60D6980C" w:rsidR="5EDC4A3B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>,</w:t>
      </w:r>
      <w:r w:rsidRPr="60D6980C" w:rsidR="03789531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 xml:space="preserve"> </w:t>
      </w:r>
      <w:r w:rsidRPr="60D6980C" w:rsidR="5CF53180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>depending</w:t>
      </w:r>
      <w:r w:rsidRPr="60D6980C" w:rsidR="03789531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 xml:space="preserve"> on the person like can help manage stress and improve overall </w:t>
      </w:r>
      <w:r w:rsidRPr="60D6980C" w:rsidR="395D0941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>well-being</w:t>
      </w:r>
      <w:r w:rsidRPr="60D6980C" w:rsidR="102D69A7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>.</w:t>
      </w:r>
    </w:p>
    <w:p w:rsidR="1D033D7A" w:rsidP="60D6980C" w:rsidRDefault="26ECA977" w14:paraId="7C7F1096" w14:textId="67A77B5F">
      <w:pPr>
        <w:spacing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000000" w:themeColor="text1" w:themeTint="FF" w:themeShade="FF"/>
          <w:sz w:val="22"/>
          <w:szCs w:val="22"/>
        </w:rPr>
      </w:pPr>
      <w:r w:rsidRPr="60D6980C" w:rsidR="3B41E19F"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000000" w:themeColor="text1" w:themeTint="FF" w:themeShade="FF"/>
          <w:sz w:val="22"/>
          <w:szCs w:val="22"/>
        </w:rPr>
        <w:t xml:space="preserve">Weight Management </w:t>
      </w:r>
    </w:p>
    <w:p w:rsidR="1D033D7A" w:rsidP="60D6980C" w:rsidRDefault="26ECA977" w14:paraId="1B0CDDA6" w14:textId="3EB6E853">
      <w:pPr>
        <w:spacing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</w:pPr>
      <w:r w:rsidRPr="60D6980C" w:rsidR="3B41E19F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>Maintaining or achieving a healthy weight is important for a person with type 2 diabetes</w:t>
      </w:r>
      <w:r w:rsidRPr="60D6980C" w:rsidR="7D1965CF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>. A</w:t>
      </w:r>
      <w:r w:rsidRPr="60D6980C" w:rsidR="5C9CA513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 xml:space="preserve"> modest weight loss</w:t>
      </w:r>
      <w:r w:rsidRPr="60D6980C" w:rsidR="2468CCDA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 xml:space="preserve"> </w:t>
      </w:r>
      <w:r w:rsidRPr="60D6980C" w:rsidR="5C9CA513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 xml:space="preserve">of body fat can help or be </w:t>
      </w:r>
      <w:r w:rsidRPr="60D6980C" w:rsidR="4A9AEC6C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 xml:space="preserve">very </w:t>
      </w:r>
      <w:r w:rsidRPr="60D6980C" w:rsidR="6E403C60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>beneficial</w:t>
      </w:r>
      <w:r w:rsidRPr="60D6980C" w:rsidR="16052A3E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 xml:space="preserve"> for the control of </w:t>
      </w:r>
      <w:r w:rsidRPr="60D6980C" w:rsidR="505689BC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>diabetes,</w:t>
      </w:r>
      <w:r w:rsidRPr="60D6980C" w:rsidR="4A9AEC6C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 xml:space="preserve"> doing that it will help to improve glycemic control and </w:t>
      </w:r>
      <w:r w:rsidRPr="60D6980C" w:rsidR="16CF2231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 xml:space="preserve">overall health. </w:t>
      </w:r>
      <w:r w:rsidRPr="60D6980C" w:rsidR="3B41E19F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 xml:space="preserve"> </w:t>
      </w:r>
    </w:p>
    <w:p w:rsidR="1D033D7A" w:rsidP="60D6980C" w:rsidRDefault="26ECA977" w14:paraId="77317228" w14:textId="4DF291FD">
      <w:pPr>
        <w:pStyle w:val="Normal"/>
        <w:spacing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000000" w:themeColor="text1" w:themeTint="FF" w:themeShade="FF"/>
          <w:sz w:val="22"/>
          <w:szCs w:val="22"/>
        </w:rPr>
      </w:pPr>
    </w:p>
    <w:p w:rsidR="1D033D7A" w:rsidP="60D6980C" w:rsidRDefault="26ECA977" w14:paraId="7EF97985" w14:textId="00979C87">
      <w:pPr>
        <w:pStyle w:val="Normal"/>
        <w:spacing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000000" w:themeColor="text1" w:themeTint="FF" w:themeShade="FF"/>
          <w:sz w:val="22"/>
          <w:szCs w:val="22"/>
        </w:rPr>
      </w:pPr>
    </w:p>
    <w:p w:rsidR="1D033D7A" w:rsidP="60D6980C" w:rsidRDefault="26ECA977" w14:paraId="016EDAF6" w14:textId="34A55883">
      <w:pPr>
        <w:pStyle w:val="Normal"/>
        <w:spacing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000000" w:themeColor="text1" w:themeTint="FF" w:themeShade="FF"/>
          <w:sz w:val="22"/>
          <w:szCs w:val="22"/>
        </w:rPr>
      </w:pPr>
    </w:p>
    <w:p w:rsidR="1D033D7A" w:rsidP="60D6980C" w:rsidRDefault="26ECA977" w14:paraId="7D85499C" w14:textId="000A9757">
      <w:pPr>
        <w:pStyle w:val="Normal"/>
        <w:spacing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000000" w:themeColor="text1" w:themeTint="FF" w:themeShade="FF"/>
          <w:sz w:val="22"/>
          <w:szCs w:val="22"/>
        </w:rPr>
      </w:pPr>
    </w:p>
    <w:p w:rsidR="1D033D7A" w:rsidP="60D6980C" w:rsidRDefault="26ECA977" w14:paraId="433B7B82" w14:textId="3B23E083">
      <w:pPr>
        <w:pStyle w:val="Normal"/>
        <w:spacing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000000" w:themeColor="text1" w:themeTint="FF" w:themeShade="FF"/>
          <w:sz w:val="22"/>
          <w:szCs w:val="22"/>
        </w:rPr>
      </w:pPr>
    </w:p>
    <w:p w:rsidR="1D033D7A" w:rsidP="60D6980C" w:rsidRDefault="26ECA977" w14:paraId="085D59DE" w14:textId="1D52B522">
      <w:pPr>
        <w:pStyle w:val="Normal"/>
        <w:spacing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000000" w:themeColor="text1" w:themeTint="FF" w:themeShade="FF"/>
          <w:sz w:val="22"/>
          <w:szCs w:val="22"/>
        </w:rPr>
      </w:pPr>
    </w:p>
    <w:p w:rsidR="1D033D7A" w:rsidP="60D6980C" w:rsidRDefault="26ECA977" w14:paraId="0ACF1596" w14:textId="3B6001D8">
      <w:pPr>
        <w:pStyle w:val="Normal"/>
        <w:spacing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000000" w:themeColor="text1" w:themeTint="FF" w:themeShade="FF"/>
          <w:sz w:val="22"/>
          <w:szCs w:val="22"/>
        </w:rPr>
      </w:pPr>
    </w:p>
    <w:p w:rsidR="1D033D7A" w:rsidP="60D6980C" w:rsidRDefault="26ECA977" w14:paraId="7E670DFC" w14:textId="4BA7E611">
      <w:pPr>
        <w:pStyle w:val="Normal"/>
        <w:spacing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000000" w:themeColor="text1" w:themeTint="FF" w:themeShade="FF"/>
          <w:sz w:val="22"/>
          <w:szCs w:val="22"/>
        </w:rPr>
      </w:pPr>
    </w:p>
    <w:p w:rsidR="1D033D7A" w:rsidP="60D6980C" w:rsidRDefault="26ECA977" w14:paraId="5660146E" w14:textId="3603515B">
      <w:pPr>
        <w:pStyle w:val="Normal"/>
        <w:spacing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000000" w:themeColor="text1" w:themeTint="FF" w:themeShade="FF"/>
          <w:sz w:val="22"/>
          <w:szCs w:val="22"/>
        </w:rPr>
      </w:pPr>
    </w:p>
    <w:p w:rsidR="1D033D7A" w:rsidP="60D6980C" w:rsidRDefault="26ECA977" w14:paraId="162C8EC6" w14:textId="2323B8E4">
      <w:pPr>
        <w:pStyle w:val="Normal"/>
        <w:spacing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000000" w:themeColor="text1" w:themeTint="FF" w:themeShade="FF"/>
          <w:sz w:val="22"/>
          <w:szCs w:val="22"/>
        </w:rPr>
      </w:pPr>
    </w:p>
    <w:p w:rsidR="1D033D7A" w:rsidP="60D6980C" w:rsidRDefault="26ECA977" w14:paraId="26CB75E2" w14:textId="165D6F57">
      <w:pPr>
        <w:pStyle w:val="Normal"/>
        <w:spacing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000000" w:themeColor="text1" w:themeTint="FF" w:themeShade="FF"/>
          <w:sz w:val="22"/>
          <w:szCs w:val="22"/>
        </w:rPr>
      </w:pPr>
    </w:p>
    <w:p w:rsidR="1D033D7A" w:rsidP="60D6980C" w:rsidRDefault="26ECA977" w14:paraId="0F8A02C1" w14:textId="4B79DC58">
      <w:pPr>
        <w:pStyle w:val="Normal"/>
        <w:spacing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000000" w:themeColor="text1" w:themeTint="FF" w:themeShade="FF"/>
          <w:sz w:val="22"/>
          <w:szCs w:val="22"/>
        </w:rPr>
      </w:pPr>
    </w:p>
    <w:p w:rsidR="1D033D7A" w:rsidP="60D6980C" w:rsidRDefault="26ECA977" w14:paraId="307A616E" w14:textId="0B725A7C">
      <w:pPr>
        <w:pStyle w:val="Normal"/>
        <w:spacing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000000" w:themeColor="text1" w:themeTint="FF" w:themeShade="FF"/>
          <w:sz w:val="22"/>
          <w:szCs w:val="22"/>
        </w:rPr>
      </w:pPr>
    </w:p>
    <w:p w:rsidR="1D033D7A" w:rsidP="60D6980C" w:rsidRDefault="26ECA977" w14:paraId="11482596" w14:textId="329E1EEB">
      <w:pPr>
        <w:pStyle w:val="Normal"/>
        <w:spacing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000000" w:themeColor="text1"/>
          <w:sz w:val="22"/>
          <w:szCs w:val="22"/>
        </w:rPr>
      </w:pPr>
      <w:r w:rsidRPr="60D6980C" w:rsidR="778151CA"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000000" w:themeColor="text1" w:themeTint="FF" w:themeShade="FF"/>
          <w:sz w:val="22"/>
          <w:szCs w:val="22"/>
        </w:rPr>
        <w:t xml:space="preserve">Conclusion </w:t>
      </w:r>
    </w:p>
    <w:p w:rsidR="2665EA8B" w:rsidP="60D6980C" w:rsidRDefault="5EB0F5DF" w14:paraId="1A1E6773" w14:textId="0826E6C5">
      <w:pPr>
        <w:spacing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color w:val="000000" w:themeColor="text1"/>
          <w:sz w:val="22"/>
          <w:szCs w:val="22"/>
        </w:rPr>
      </w:pPr>
      <w:r w:rsidRPr="60D6980C" w:rsidR="6E905C6C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>Type 2 diab</w:t>
      </w:r>
      <w:r w:rsidRPr="60D6980C" w:rsidR="47C244CF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>et</w:t>
      </w:r>
      <w:r w:rsidRPr="60D6980C" w:rsidR="6E905C6C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 xml:space="preserve">es is </w:t>
      </w:r>
      <w:r w:rsidRPr="60D6980C" w:rsidR="6E905C6C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>a very complicated</w:t>
      </w:r>
      <w:r w:rsidRPr="60D6980C" w:rsidR="6E905C6C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 xml:space="preserve"> but manage</w:t>
      </w:r>
      <w:r w:rsidRPr="60D6980C" w:rsidR="661862C7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>a</w:t>
      </w:r>
      <w:r w:rsidRPr="60D6980C" w:rsidR="6E905C6C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 xml:space="preserve">ble condition when </w:t>
      </w:r>
      <w:r w:rsidRPr="60D6980C" w:rsidR="45E5D4E9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 xml:space="preserve">patients receive the right support with </w:t>
      </w:r>
      <w:r w:rsidRPr="60D6980C" w:rsidR="45E5D4E9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>appr</w:t>
      </w:r>
      <w:r w:rsidRPr="60D6980C" w:rsidR="528E748E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>opr</w:t>
      </w:r>
      <w:r w:rsidRPr="60D6980C" w:rsidR="45E5D4E9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>iate knowledge</w:t>
      </w:r>
      <w:r w:rsidRPr="60D6980C" w:rsidR="45E5D4E9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 xml:space="preserve"> and </w:t>
      </w:r>
      <w:r w:rsidRPr="60D6980C" w:rsidR="197B93A1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>devices.</w:t>
      </w:r>
      <w:r w:rsidRPr="60D6980C" w:rsidR="72D469FC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 xml:space="preserve"> </w:t>
      </w:r>
      <w:r w:rsidRPr="60D6980C" w:rsidR="3D44E294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 xml:space="preserve">Understanding </w:t>
      </w:r>
      <w:r w:rsidRPr="60D6980C" w:rsidR="72D469FC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 xml:space="preserve">how blood </w:t>
      </w:r>
      <w:r w:rsidRPr="60D6980C" w:rsidR="2563B604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>glucose</w:t>
      </w:r>
      <w:r w:rsidRPr="60D6980C" w:rsidR="72D469FC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 xml:space="preserve"> is regulated, how the bo</w:t>
      </w:r>
      <w:r w:rsidRPr="60D6980C" w:rsidR="0DDC5D25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 xml:space="preserve">dy can produce </w:t>
      </w:r>
      <w:r w:rsidRPr="60D6980C" w:rsidR="4BBFA24E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>energy,</w:t>
      </w:r>
      <w:r w:rsidRPr="60D6980C" w:rsidR="0DDC5D25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 xml:space="preserve"> and how </w:t>
      </w:r>
      <w:r w:rsidRPr="60D6980C" w:rsidR="46798BEE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>lifestyle</w:t>
      </w:r>
      <w:r w:rsidRPr="60D6980C" w:rsidR="19A99D24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 xml:space="preserve"> factors can have </w:t>
      </w:r>
      <w:r w:rsidRPr="60D6980C" w:rsidR="19A99D24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>a big influence</w:t>
      </w:r>
      <w:r w:rsidRPr="60D6980C" w:rsidR="19A99D24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 xml:space="preserve"> on the person living with </w:t>
      </w:r>
      <w:r w:rsidRPr="60D6980C" w:rsidR="564172B4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 xml:space="preserve">diabetes. </w:t>
      </w:r>
      <w:r w:rsidRPr="60D6980C" w:rsidR="554EAF46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 xml:space="preserve">Making changes </w:t>
      </w:r>
      <w:r w:rsidRPr="60D6980C" w:rsidR="204EF8CC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 xml:space="preserve">will help the person manage </w:t>
      </w:r>
      <w:r w:rsidRPr="60D6980C" w:rsidR="4776EC4B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>diabetes</w:t>
      </w:r>
      <w:r w:rsidRPr="60D6980C" w:rsidR="204EF8CC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>.</w:t>
      </w:r>
      <w:r w:rsidRPr="60D6980C" w:rsidR="72B60BAC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 xml:space="preserve"> </w:t>
      </w:r>
      <w:r w:rsidRPr="60D6980C" w:rsidR="204EF8CC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>Monitoring blood sugar levels allows the person to</w:t>
      </w:r>
      <w:r w:rsidRPr="60D6980C" w:rsidR="42FFF900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 xml:space="preserve"> be in </w:t>
      </w:r>
      <w:r w:rsidRPr="60D6980C" w:rsidR="7E34E312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>control</w:t>
      </w:r>
      <w:r w:rsidRPr="60D6980C" w:rsidR="42FFF900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 xml:space="preserve"> of their </w:t>
      </w:r>
      <w:r w:rsidRPr="60D6980C" w:rsidR="1F77939C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>condition</w:t>
      </w:r>
      <w:r w:rsidRPr="60D6980C" w:rsidR="42FFF900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 xml:space="preserve"> and make </w:t>
      </w:r>
      <w:r w:rsidRPr="60D6980C" w:rsidR="6E430373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>informed decisions</w:t>
      </w:r>
      <w:r w:rsidRPr="60D6980C" w:rsidR="42FFF900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 xml:space="preserve"> </w:t>
      </w:r>
      <w:r w:rsidRPr="60D6980C" w:rsidR="00171FE9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>when it comes to their care and their lives in general</w:t>
      </w:r>
      <w:r w:rsidRPr="60D6980C" w:rsidR="42FFF900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>.</w:t>
      </w:r>
      <w:r w:rsidRPr="60D6980C" w:rsidR="6750EA29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 xml:space="preserve"> </w:t>
      </w:r>
      <w:r w:rsidRPr="60D6980C" w:rsidR="7603EE81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>Evidence-based</w:t>
      </w:r>
      <w:r w:rsidRPr="60D6980C" w:rsidR="42FFF900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 xml:space="preserve"> lifestyle </w:t>
      </w:r>
      <w:r w:rsidRPr="60D6980C" w:rsidR="421B5127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 xml:space="preserve">factors </w:t>
      </w:r>
      <w:r w:rsidRPr="60D6980C" w:rsidR="42FFF900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 xml:space="preserve">such as </w:t>
      </w:r>
      <w:r w:rsidRPr="60D6980C" w:rsidR="0E157D32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>smoking</w:t>
      </w:r>
      <w:r w:rsidRPr="60D6980C" w:rsidR="17438D0E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 xml:space="preserve">, drinking </w:t>
      </w:r>
      <w:r w:rsidRPr="60D6980C" w:rsidR="4BEB801E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>alcohol</w:t>
      </w:r>
      <w:r w:rsidRPr="60D6980C" w:rsidR="17438D0E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 xml:space="preserve">, diet, </w:t>
      </w:r>
      <w:r w:rsidRPr="60D6980C" w:rsidR="1A675BB6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>exercise</w:t>
      </w:r>
      <w:r w:rsidRPr="60D6980C" w:rsidR="17438D0E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 xml:space="preserve">, </w:t>
      </w:r>
      <w:r w:rsidRPr="60D6980C" w:rsidR="106A1155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>stressed</w:t>
      </w:r>
      <w:r w:rsidRPr="60D6980C" w:rsidR="40D82021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 xml:space="preserve"> </w:t>
      </w:r>
      <w:r w:rsidRPr="60D6980C" w:rsidR="69FC998A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>eating healthy</w:t>
      </w:r>
      <w:r w:rsidRPr="60D6980C" w:rsidR="17438D0E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 xml:space="preserve"> meals play a c</w:t>
      </w:r>
      <w:r w:rsidRPr="60D6980C" w:rsidR="4D56C7E8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 xml:space="preserve">rucial role in </w:t>
      </w:r>
      <w:r w:rsidRPr="60D6980C" w:rsidR="42A198C7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 xml:space="preserve">perfecting </w:t>
      </w:r>
      <w:r w:rsidRPr="60D6980C" w:rsidR="1C632025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>glycemic</w:t>
      </w:r>
      <w:r w:rsidRPr="60D6980C" w:rsidR="4D56C7E8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 xml:space="preserve"> control and </w:t>
      </w:r>
      <w:r w:rsidRPr="60D6980C" w:rsidR="2B072F27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>minimizing</w:t>
      </w:r>
      <w:r w:rsidRPr="60D6980C" w:rsidR="4D56C7E8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 xml:space="preserve"> </w:t>
      </w:r>
      <w:r w:rsidRPr="60D6980C" w:rsidR="4D56C7E8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>the risk of future complications.</w:t>
      </w:r>
      <w:r w:rsidRPr="60D6980C" w:rsidR="5EE02987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 xml:space="preserve"> </w:t>
      </w:r>
      <w:r w:rsidRPr="60D6980C" w:rsidR="4D56C7E8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>He</w:t>
      </w:r>
      <w:r w:rsidRPr="60D6980C" w:rsidR="7AE421C3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 xml:space="preserve">althcare professionals such as </w:t>
      </w:r>
      <w:r w:rsidRPr="60D6980C" w:rsidR="4635CE3F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>nurses and</w:t>
      </w:r>
      <w:r w:rsidRPr="60D6980C" w:rsidR="30DB31DE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 xml:space="preserve"> dietitians</w:t>
      </w:r>
      <w:r w:rsidRPr="60D6980C" w:rsidR="7AE421C3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 xml:space="preserve"> are well trained and pos</w:t>
      </w:r>
      <w:r w:rsidRPr="60D6980C" w:rsidR="1913D910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 xml:space="preserve">itioned to educate and </w:t>
      </w:r>
      <w:r w:rsidRPr="60D6980C" w:rsidR="6EFFABC5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>provide the right support</w:t>
      </w:r>
      <w:r w:rsidRPr="60D6980C" w:rsidR="3FD0F6C6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>,</w:t>
      </w:r>
      <w:r w:rsidRPr="60D6980C" w:rsidR="1913D910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 xml:space="preserve"> empowering patients to know how they can manage their </w:t>
      </w:r>
      <w:r w:rsidRPr="60D6980C" w:rsidR="1CEB1743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>diabetes safely</w:t>
      </w:r>
      <w:r w:rsidRPr="60D6980C" w:rsidR="1913D910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 xml:space="preserve"> and effectively.</w:t>
      </w:r>
    </w:p>
    <w:p w:rsidR="2665EA8B" w:rsidP="74EBB7E3" w:rsidRDefault="2665EA8B" w14:paraId="0220F099" w14:textId="7601178C">
      <w:pPr>
        <w:pStyle w:val="PargrafodaLista"/>
        <w:spacing w:line="360" w:lineRule="auto"/>
        <w:jc w:val="both"/>
        <w:rPr>
          <w:b/>
          <w:bCs/>
          <w:color w:val="000000" w:themeColor="text1"/>
          <w:sz w:val="22"/>
          <w:szCs w:val="22"/>
        </w:rPr>
      </w:pPr>
    </w:p>
    <w:p w:rsidR="2665EA8B" w:rsidP="74EBB7E3" w:rsidRDefault="2665EA8B" w14:paraId="00CC4595" w14:textId="3FE47A0C">
      <w:pPr>
        <w:pStyle w:val="PargrafodaLista"/>
        <w:spacing w:line="360" w:lineRule="auto"/>
        <w:jc w:val="both"/>
        <w:rPr>
          <w:b/>
          <w:bCs/>
          <w:color w:val="000000" w:themeColor="text1"/>
          <w:sz w:val="22"/>
          <w:szCs w:val="22"/>
        </w:rPr>
      </w:pPr>
    </w:p>
    <w:p w:rsidR="2665EA8B" w:rsidP="74EBB7E3" w:rsidRDefault="2665EA8B" w14:paraId="29AD7CED" w14:textId="143C356C">
      <w:pPr>
        <w:pStyle w:val="PargrafodaLista"/>
        <w:spacing w:line="360" w:lineRule="auto"/>
        <w:jc w:val="both"/>
        <w:rPr>
          <w:b/>
          <w:bCs/>
          <w:color w:val="000000" w:themeColor="text1"/>
          <w:sz w:val="22"/>
          <w:szCs w:val="22"/>
        </w:rPr>
      </w:pPr>
    </w:p>
    <w:p w:rsidR="74EBB7E3" w:rsidP="74EBB7E3" w:rsidRDefault="74EBB7E3" w14:paraId="6A789E75" w14:textId="254FA65D">
      <w:pPr>
        <w:spacing w:line="360" w:lineRule="auto"/>
        <w:jc w:val="both"/>
        <w:rPr>
          <w:b/>
          <w:bCs/>
          <w:color w:val="000000" w:themeColor="text1"/>
          <w:sz w:val="22"/>
          <w:szCs w:val="22"/>
        </w:rPr>
      </w:pPr>
    </w:p>
    <w:p w:rsidR="74EBB7E3" w:rsidP="74EBB7E3" w:rsidRDefault="74EBB7E3" w14:paraId="2CECF772" w14:textId="726C159C">
      <w:pPr>
        <w:spacing w:line="360" w:lineRule="auto"/>
        <w:jc w:val="both"/>
        <w:rPr>
          <w:b/>
          <w:bCs/>
          <w:color w:val="000000" w:themeColor="text1"/>
          <w:sz w:val="22"/>
          <w:szCs w:val="22"/>
        </w:rPr>
      </w:pPr>
    </w:p>
    <w:p w:rsidR="60D6980C" w:rsidP="60D6980C" w:rsidRDefault="60D6980C" w14:paraId="18DCDCEF" w14:textId="2D526483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color w:val="000000" w:themeColor="text1" w:themeTint="FF" w:themeShade="FF"/>
          <w:sz w:val="22"/>
          <w:szCs w:val="22"/>
        </w:rPr>
      </w:pPr>
    </w:p>
    <w:p w:rsidR="60D6980C" w:rsidP="60D6980C" w:rsidRDefault="60D6980C" w14:paraId="596E9BBE" w14:textId="081A7731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color w:val="000000" w:themeColor="text1" w:themeTint="FF" w:themeShade="FF"/>
          <w:sz w:val="22"/>
          <w:szCs w:val="22"/>
        </w:rPr>
      </w:pPr>
    </w:p>
    <w:p w:rsidR="60D6980C" w:rsidP="60D6980C" w:rsidRDefault="60D6980C" w14:paraId="4C8D11F8" w14:textId="4D0ACD80">
      <w:pPr>
        <w:pStyle w:val="Normal"/>
        <w:spacing w:line="360" w:lineRule="auto"/>
        <w:jc w:val="both"/>
        <w:rPr>
          <w:rFonts w:ascii="Arial Nova" w:hAnsi="Arial Nova" w:eastAsia="Arial Nova" w:cs="Arial Nova"/>
          <w:b w:val="1"/>
          <w:bCs w:val="1"/>
          <w:color w:val="000000" w:themeColor="text1" w:themeTint="FF" w:themeShade="FF"/>
          <w:sz w:val="22"/>
          <w:szCs w:val="22"/>
        </w:rPr>
      </w:pPr>
    </w:p>
    <w:p w:rsidR="60D6980C" w:rsidP="60D6980C" w:rsidRDefault="60D6980C" w14:paraId="2E010606" w14:textId="67655D68">
      <w:pPr>
        <w:pStyle w:val="Normal"/>
        <w:spacing w:line="360" w:lineRule="auto"/>
        <w:jc w:val="both"/>
        <w:rPr>
          <w:rFonts w:ascii="Arial Nova" w:hAnsi="Arial Nova" w:eastAsia="Arial Nova" w:cs="Arial Nova"/>
          <w:b w:val="1"/>
          <w:bCs w:val="1"/>
          <w:color w:val="000000" w:themeColor="text1" w:themeTint="FF" w:themeShade="FF"/>
          <w:sz w:val="22"/>
          <w:szCs w:val="22"/>
        </w:rPr>
      </w:pPr>
    </w:p>
    <w:p w:rsidR="60D6980C" w:rsidP="60D6980C" w:rsidRDefault="60D6980C" w14:paraId="77315E64" w14:textId="404B53CA">
      <w:pPr>
        <w:pStyle w:val="Normal"/>
        <w:spacing w:line="360" w:lineRule="auto"/>
        <w:jc w:val="both"/>
        <w:rPr>
          <w:rFonts w:ascii="Arial Nova" w:hAnsi="Arial Nova" w:eastAsia="Arial Nova" w:cs="Arial Nova"/>
          <w:b w:val="1"/>
          <w:bCs w:val="1"/>
          <w:color w:val="000000" w:themeColor="text1" w:themeTint="FF" w:themeShade="FF"/>
          <w:sz w:val="22"/>
          <w:szCs w:val="22"/>
        </w:rPr>
      </w:pPr>
    </w:p>
    <w:p w:rsidR="60D6980C" w:rsidP="60D6980C" w:rsidRDefault="60D6980C" w14:paraId="3D8AF190" w14:textId="373DECFA">
      <w:pPr>
        <w:pStyle w:val="Normal"/>
        <w:spacing w:line="360" w:lineRule="auto"/>
        <w:jc w:val="both"/>
        <w:rPr>
          <w:rFonts w:ascii="Arial Nova" w:hAnsi="Arial Nova" w:eastAsia="Arial Nova" w:cs="Arial Nova"/>
          <w:b w:val="1"/>
          <w:bCs w:val="1"/>
          <w:color w:val="000000" w:themeColor="text1" w:themeTint="FF" w:themeShade="FF"/>
          <w:sz w:val="22"/>
          <w:szCs w:val="22"/>
        </w:rPr>
      </w:pPr>
    </w:p>
    <w:p w:rsidR="60D6980C" w:rsidP="60D6980C" w:rsidRDefault="60D6980C" w14:paraId="2065D3F6" w14:textId="05D0B968">
      <w:pPr>
        <w:pStyle w:val="Normal"/>
        <w:spacing w:line="360" w:lineRule="auto"/>
        <w:jc w:val="both"/>
        <w:rPr>
          <w:rFonts w:ascii="Arial Nova" w:hAnsi="Arial Nova" w:eastAsia="Arial Nova" w:cs="Arial Nova"/>
          <w:b w:val="1"/>
          <w:bCs w:val="1"/>
          <w:color w:val="000000" w:themeColor="text1" w:themeTint="FF" w:themeShade="FF"/>
          <w:sz w:val="22"/>
          <w:szCs w:val="22"/>
        </w:rPr>
      </w:pPr>
    </w:p>
    <w:p w:rsidR="60D6980C" w:rsidP="60D6980C" w:rsidRDefault="60D6980C" w14:paraId="1F5DF5FB" w14:textId="2A766D25">
      <w:pPr>
        <w:pStyle w:val="Normal"/>
        <w:spacing w:line="360" w:lineRule="auto"/>
        <w:jc w:val="both"/>
        <w:rPr>
          <w:rFonts w:ascii="Arial Nova" w:hAnsi="Arial Nova" w:eastAsia="Arial Nova" w:cs="Arial Nova"/>
          <w:b w:val="1"/>
          <w:bCs w:val="1"/>
          <w:color w:val="000000" w:themeColor="text1" w:themeTint="FF" w:themeShade="FF"/>
          <w:sz w:val="22"/>
          <w:szCs w:val="22"/>
        </w:rPr>
      </w:pPr>
    </w:p>
    <w:p w:rsidR="60D6980C" w:rsidP="60D6980C" w:rsidRDefault="60D6980C" w14:paraId="4ED9B8B2" w14:textId="33631BCD">
      <w:pPr>
        <w:pStyle w:val="Normal"/>
        <w:spacing w:line="360" w:lineRule="auto"/>
        <w:jc w:val="both"/>
        <w:rPr>
          <w:rFonts w:ascii="Arial Nova" w:hAnsi="Arial Nova" w:eastAsia="Arial Nova" w:cs="Arial Nova"/>
          <w:b w:val="1"/>
          <w:bCs w:val="1"/>
          <w:color w:val="000000" w:themeColor="text1" w:themeTint="FF" w:themeShade="FF"/>
          <w:sz w:val="22"/>
          <w:szCs w:val="22"/>
        </w:rPr>
      </w:pPr>
    </w:p>
    <w:p w:rsidR="60D6980C" w:rsidP="60D6980C" w:rsidRDefault="60D6980C" w14:paraId="3A5845A1" w14:textId="3695A4A1">
      <w:pPr>
        <w:pStyle w:val="Normal"/>
        <w:spacing w:line="360" w:lineRule="auto"/>
        <w:jc w:val="both"/>
        <w:rPr>
          <w:rFonts w:ascii="Arial Nova" w:hAnsi="Arial Nova" w:eastAsia="Arial Nova" w:cs="Arial Nova"/>
          <w:b w:val="1"/>
          <w:bCs w:val="1"/>
          <w:color w:val="000000" w:themeColor="text1" w:themeTint="FF" w:themeShade="FF"/>
          <w:sz w:val="22"/>
          <w:szCs w:val="22"/>
        </w:rPr>
      </w:pPr>
    </w:p>
    <w:p w:rsidR="1D033D7A" w:rsidP="60D6980C" w:rsidRDefault="26ECA977" w14:paraId="17CF2F9B" w14:textId="08D8B817">
      <w:pPr>
        <w:pStyle w:val="Normal"/>
        <w:spacing w:line="360" w:lineRule="auto"/>
        <w:jc w:val="both"/>
        <w:rPr>
          <w:rFonts w:ascii="Arial Nova" w:hAnsi="Arial Nova" w:eastAsia="Arial Nova" w:cs="Arial Nova"/>
          <w:b w:val="0"/>
          <w:bCs w:val="0"/>
          <w:color w:val="000000" w:themeColor="text1"/>
          <w:sz w:val="22"/>
          <w:szCs w:val="22"/>
        </w:rPr>
      </w:pPr>
      <w:r w:rsidRPr="60D6980C" w:rsidR="778151CA">
        <w:rPr>
          <w:rFonts w:ascii="Arial Nova" w:hAnsi="Arial Nova" w:eastAsia="Arial Nova" w:cs="Arial Nova"/>
          <w:b w:val="1"/>
          <w:bCs w:val="1"/>
          <w:color w:val="000000" w:themeColor="text1" w:themeTint="FF" w:themeShade="FF"/>
          <w:sz w:val="22"/>
          <w:szCs w:val="22"/>
        </w:rPr>
        <w:t>References</w:t>
      </w:r>
      <w:r w:rsidRPr="60D6980C" w:rsidR="778151CA">
        <w:rPr>
          <w:rFonts w:ascii="Arial Nova" w:hAnsi="Arial Nova" w:eastAsia="Arial Nova" w:cs="Arial Nova"/>
          <w:b w:val="0"/>
          <w:bCs w:val="0"/>
          <w:color w:val="000000" w:themeColor="text1" w:themeTint="FF" w:themeShade="FF"/>
          <w:sz w:val="22"/>
          <w:szCs w:val="22"/>
        </w:rPr>
        <w:t xml:space="preserve"> </w:t>
      </w:r>
    </w:p>
    <w:p w:rsidR="52B26616" w:rsidP="60D6980C" w:rsidRDefault="52B26616" w14:paraId="617B82C2" w14:textId="605DFA12">
      <w:pPr>
        <w:pStyle w:val="Normal"/>
        <w:spacing w:after="0"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000000" w:themeColor="text1"/>
          <w:sz w:val="22"/>
          <w:szCs w:val="22"/>
        </w:rPr>
      </w:pPr>
      <w:r w:rsidRPr="60D6980C" w:rsidR="60D6980C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2"/>
          <w:szCs w:val="22"/>
        </w:rPr>
        <w:t xml:space="preserve">1) </w:t>
      </w:r>
      <w:r w:rsidRPr="60D6980C" w:rsidR="05FA7C67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2"/>
          <w:szCs w:val="22"/>
        </w:rPr>
        <w:t xml:space="preserve">Diabetes UK. (2026). </w:t>
      </w:r>
      <w:r w:rsidRPr="60D6980C" w:rsidR="05FA7C6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olor w:val="000000" w:themeColor="text1" w:themeTint="FF" w:themeShade="FF"/>
          <w:sz w:val="22"/>
          <w:szCs w:val="22"/>
        </w:rPr>
        <w:t>Healthy eating tips for prediabetes and lowering type 2 risk</w:t>
      </w:r>
      <w:r w:rsidRPr="60D6980C" w:rsidR="05FA7C67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2"/>
          <w:szCs w:val="22"/>
        </w:rPr>
        <w:t xml:space="preserve">. Available at: </w:t>
      </w:r>
      <w:r w:rsidRPr="60D6980C" w:rsidR="05FA7C67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>https://www.diabetes.org.uk/about-diabetes/type-2-diabetes/prevention/healthy-eating-tips-to-lower-type-2-risk</w:t>
      </w:r>
      <w:r w:rsidRPr="60D6980C" w:rsidR="51E07B63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>(Ac</w:t>
      </w:r>
      <w:r w:rsidRPr="60D6980C" w:rsidR="7F4789C2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>c</w:t>
      </w:r>
      <w:r w:rsidRPr="60D6980C" w:rsidR="51E07B63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>essed:</w:t>
      </w:r>
      <w:r w:rsidRPr="60D6980C" w:rsidR="6CAA68DB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>06</w:t>
      </w:r>
      <w:r w:rsidRPr="60D6980C" w:rsidR="6CAA68DB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2"/>
          <w:szCs w:val="22"/>
        </w:rPr>
        <w:t xml:space="preserve"> April 2026)</w:t>
      </w:r>
    </w:p>
    <w:p w:rsidR="74EBB7E3" w:rsidP="60D6980C" w:rsidRDefault="74EBB7E3" w14:paraId="33F5AADC" w14:textId="7E1712D5">
      <w:pPr>
        <w:spacing w:after="0"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000000" w:themeColor="text1"/>
          <w:sz w:val="22"/>
          <w:szCs w:val="22"/>
        </w:rPr>
      </w:pPr>
    </w:p>
    <w:p w:rsidR="515DBB88" w:rsidP="60D6980C" w:rsidRDefault="515DBB88" w14:paraId="57C3E7D2" w14:textId="240CA11A">
      <w:pPr>
        <w:pStyle w:val="Normal"/>
        <w:spacing w:after="0"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A0A0A"/>
          <w:sz w:val="22"/>
          <w:szCs w:val="22"/>
          <w:lang w:val="en-US"/>
        </w:rPr>
      </w:pPr>
      <w:r w:rsidRPr="60D6980C" w:rsidR="515DBB88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2"/>
          <w:szCs w:val="22"/>
        </w:rPr>
        <w:t>2)</w:t>
      </w:r>
      <w:r w:rsidRPr="60D6980C" w:rsidR="06DCA1A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A0A0A"/>
          <w:sz w:val="22"/>
          <w:szCs w:val="22"/>
          <w:lang w:val="en-US"/>
        </w:rPr>
        <w:t xml:space="preserve"> </w:t>
      </w:r>
      <w:r w:rsidRPr="60D6980C" w:rsidR="06DCA1A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A0A0A"/>
          <w:sz w:val="22"/>
          <w:szCs w:val="22"/>
          <w:lang w:val="en-US"/>
        </w:rPr>
        <w:t xml:space="preserve">BBC Bitesize (2020) </w:t>
      </w:r>
      <w:r w:rsidRPr="60D6980C" w:rsidR="06DCA1A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A0A0A"/>
          <w:sz w:val="22"/>
          <w:szCs w:val="22"/>
          <w:lang w:val="en-US"/>
        </w:rPr>
        <w:t xml:space="preserve">Maintaining stable body conditions - Revision 5 - National 4 </w:t>
      </w:r>
      <w:r w:rsidRPr="60D6980C" w:rsidR="7BBA0D4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A0A0A"/>
          <w:sz w:val="22"/>
          <w:szCs w:val="22"/>
          <w:lang w:val="en-US"/>
        </w:rPr>
        <w:t>Biology. Available</w:t>
      </w:r>
      <w:r w:rsidRPr="60D6980C" w:rsidR="5A00C5F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A0A0A"/>
          <w:sz w:val="22"/>
          <w:szCs w:val="22"/>
          <w:lang w:val="en-US"/>
        </w:rPr>
        <w:t xml:space="preserve"> </w:t>
      </w:r>
      <w:r w:rsidRPr="60D6980C" w:rsidR="570CE45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A0A0A"/>
          <w:sz w:val="22"/>
          <w:szCs w:val="22"/>
          <w:lang w:val="en-US"/>
        </w:rPr>
        <w:t>at https://www.bbc.co.uk/bitesize/guides/znc6fg8/revision/5 (Accessed:</w:t>
      </w:r>
      <w:r w:rsidRPr="60D6980C" w:rsidR="2860920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A0A0A"/>
          <w:sz w:val="22"/>
          <w:szCs w:val="22"/>
          <w:lang w:val="en-US"/>
        </w:rPr>
        <w:t xml:space="preserve">06 </w:t>
      </w:r>
      <w:r w:rsidRPr="60D6980C" w:rsidR="570CE45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A0A0A"/>
          <w:sz w:val="22"/>
          <w:szCs w:val="22"/>
          <w:lang w:val="en-US"/>
        </w:rPr>
        <w:t>April 2026)</w:t>
      </w:r>
    </w:p>
    <w:p w:rsidR="60D6980C" w:rsidP="60D6980C" w:rsidRDefault="60D6980C" w14:paraId="03C19F7C" w14:textId="343FBDD9">
      <w:pPr>
        <w:pStyle w:val="Normal"/>
        <w:spacing w:after="0"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A0A0A"/>
          <w:sz w:val="22"/>
          <w:szCs w:val="22"/>
          <w:lang w:val="en-US"/>
        </w:rPr>
      </w:pPr>
    </w:p>
    <w:p w:rsidR="7BAC407B" w:rsidP="60D6980C" w:rsidRDefault="7BAC407B" w14:paraId="5D8ECA2D" w14:textId="07C27002">
      <w:pPr>
        <w:spacing w:before="0" w:beforeAutospacing="off" w:after="0" w:afterAutospacing="off"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A0A0A"/>
          <w:sz w:val="22"/>
          <w:szCs w:val="22"/>
          <w:lang w:val="en-US"/>
        </w:rPr>
      </w:pPr>
      <w:r w:rsidRPr="60D6980C" w:rsidR="7BAC407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A0A0A"/>
          <w:sz w:val="22"/>
          <w:szCs w:val="22"/>
          <w:lang w:val="en-US"/>
        </w:rPr>
        <w:t>3)</w:t>
      </w:r>
      <w:r w:rsidRPr="60D6980C" w:rsidR="358A967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A0A0A"/>
          <w:sz w:val="22"/>
          <w:szCs w:val="22"/>
          <w:lang w:val="en-US"/>
        </w:rPr>
        <w:t xml:space="preserve"> </w:t>
      </w:r>
      <w:r w:rsidRPr="60D6980C" w:rsidR="7BAC407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A0A0A"/>
          <w:sz w:val="22"/>
          <w:szCs w:val="22"/>
          <w:lang w:val="en-US"/>
        </w:rPr>
        <w:t xml:space="preserve">Centers for Disease Control and Prevention (2024) </w:t>
      </w:r>
      <w:r w:rsidRPr="60D6980C" w:rsidR="7BAC407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A0A0A"/>
          <w:sz w:val="22"/>
          <w:szCs w:val="22"/>
          <w:lang w:val="en-US"/>
        </w:rPr>
        <w:t>Diabetes Basics</w:t>
      </w:r>
      <w:r w:rsidRPr="60D6980C" w:rsidR="7BAC407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A0A0A"/>
          <w:sz w:val="22"/>
          <w:szCs w:val="22"/>
          <w:lang w:val="en-US"/>
        </w:rPr>
        <w:t xml:space="preserve">. Available at: </w:t>
      </w:r>
      <w:hyperlink r:id="R6d20bd86344e4dab">
        <w:r w:rsidRPr="60D6980C" w:rsidR="7BAC407B">
          <w:rPr>
            <w:rStyle w:val="Hyperlink"/>
            <w:rFonts w:ascii="Arial" w:hAnsi="Arial" w:eastAsia="Arial" w:cs="Arial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https://www.cdc.gov/diabetes/about/index.html</w:t>
        </w:r>
      </w:hyperlink>
      <w:r w:rsidRPr="60D6980C" w:rsidR="7BAC407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A0A0A"/>
          <w:sz w:val="22"/>
          <w:szCs w:val="22"/>
          <w:lang w:val="en-US"/>
        </w:rPr>
        <w:t xml:space="preserve"> (Accessed: 06 April 2026).</w:t>
      </w:r>
    </w:p>
    <w:p w:rsidR="60D6980C" w:rsidP="60D6980C" w:rsidRDefault="60D6980C" w14:paraId="250D1FCC" w14:textId="61946E39">
      <w:pPr>
        <w:spacing w:before="0" w:beforeAutospacing="off" w:after="0" w:afterAutospacing="off"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A0A0A"/>
          <w:sz w:val="22"/>
          <w:szCs w:val="22"/>
          <w:lang w:val="en-US"/>
        </w:rPr>
      </w:pPr>
    </w:p>
    <w:p w:rsidR="7BAC407B" w:rsidP="60D6980C" w:rsidRDefault="7BAC407B" w14:paraId="34F895AD" w14:textId="6232CBEF">
      <w:pPr>
        <w:spacing w:before="0" w:beforeAutospacing="off" w:after="0" w:afterAutospacing="off"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A0A0A"/>
          <w:sz w:val="22"/>
          <w:szCs w:val="22"/>
          <w:lang w:val="en-US"/>
        </w:rPr>
      </w:pPr>
      <w:r w:rsidRPr="60D6980C" w:rsidR="7BAC407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A0A0A"/>
          <w:sz w:val="22"/>
          <w:szCs w:val="22"/>
          <w:lang w:val="en-US"/>
        </w:rPr>
        <w:t>4)</w:t>
      </w:r>
      <w:r w:rsidRPr="60D6980C" w:rsidR="004A4EA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A0A0A"/>
          <w:sz w:val="22"/>
          <w:szCs w:val="22"/>
          <w:lang w:val="en-US"/>
        </w:rPr>
        <w:t xml:space="preserve"> </w:t>
      </w:r>
      <w:r w:rsidRPr="60D6980C" w:rsidR="7BAC407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A0A0A"/>
          <w:sz w:val="22"/>
          <w:szCs w:val="22"/>
          <w:lang w:val="en-US"/>
        </w:rPr>
        <w:t xml:space="preserve">Food and Drug Administration (2023) </w:t>
      </w:r>
      <w:r w:rsidRPr="60D6980C" w:rsidR="7BAC407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A0A0A"/>
          <w:sz w:val="22"/>
          <w:szCs w:val="22"/>
          <w:lang w:val="en-US"/>
        </w:rPr>
        <w:t xml:space="preserve">How Smoking Can Increase Risk </w:t>
      </w:r>
      <w:r w:rsidRPr="60D6980C" w:rsidR="7BAC407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A0A0A"/>
          <w:sz w:val="22"/>
          <w:szCs w:val="22"/>
          <w:lang w:val="en-US"/>
        </w:rPr>
        <w:t>for and</w:t>
      </w:r>
      <w:r w:rsidRPr="60D6980C" w:rsidR="7BAC407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A0A0A"/>
          <w:sz w:val="22"/>
          <w:szCs w:val="22"/>
          <w:lang w:val="en-US"/>
        </w:rPr>
        <w:t xml:space="preserve"> Affect Diabetes</w:t>
      </w:r>
      <w:r w:rsidRPr="60D6980C" w:rsidR="7BAC407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A0A0A"/>
          <w:sz w:val="22"/>
          <w:szCs w:val="22"/>
          <w:lang w:val="en-US"/>
        </w:rPr>
        <w:t xml:space="preserve">. Available at: </w:t>
      </w:r>
      <w:hyperlink r:id="Rcf6f4fe7eee744e7">
        <w:r w:rsidRPr="60D6980C" w:rsidR="7BAC407B">
          <w:rPr>
            <w:rStyle w:val="Hyperlink"/>
            <w:rFonts w:ascii="Arial" w:hAnsi="Arial" w:eastAsia="Arial" w:cs="Arial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https://www.fda.gov/tobacco-products/health-effects-tobacco-use/how-smoking-can-increase-risk-and-affect-diabetes</w:t>
        </w:r>
      </w:hyperlink>
      <w:r w:rsidRPr="60D6980C" w:rsidR="7BAC407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A0A0A"/>
          <w:sz w:val="22"/>
          <w:szCs w:val="22"/>
          <w:lang w:val="en-US"/>
        </w:rPr>
        <w:t xml:space="preserve"> (Accessed: 06 April 2026).</w:t>
      </w:r>
    </w:p>
    <w:p w:rsidR="7BAC407B" w:rsidP="60D6980C" w:rsidRDefault="7BAC407B" w14:paraId="38180CD9" w14:textId="0B337776">
      <w:pPr>
        <w:shd w:val="clear" w:color="auto" w:fill="FFFFFF" w:themeFill="background1"/>
        <w:spacing w:before="180" w:beforeAutospacing="off" w:after="240" w:afterAutospacing="off"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A0A0A"/>
          <w:sz w:val="22"/>
          <w:szCs w:val="22"/>
          <w:lang w:val="en-US"/>
        </w:rPr>
      </w:pPr>
      <w:r w:rsidRPr="60D6980C" w:rsidR="7BAC407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A0A0A"/>
          <w:sz w:val="22"/>
          <w:szCs w:val="22"/>
          <w:lang w:val="en-US"/>
        </w:rPr>
        <w:t xml:space="preserve">5) </w:t>
      </w:r>
      <w:r w:rsidRPr="60D6980C" w:rsidR="7BAC407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A0A0A"/>
          <w:sz w:val="22"/>
          <w:szCs w:val="22"/>
          <w:lang w:val="en-US"/>
        </w:rPr>
        <w:t xml:space="preserve">Kirk, J.K. and Stegner, J. (2010) ‘Self-monitoring of blood glucose: </w:t>
      </w:r>
      <w:r w:rsidRPr="60D6980C" w:rsidR="7BAC407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A0A0A"/>
          <w:sz w:val="22"/>
          <w:szCs w:val="22"/>
          <w:lang w:val="en-US"/>
        </w:rPr>
        <w:t>practical aspects</w:t>
      </w:r>
      <w:r w:rsidRPr="60D6980C" w:rsidR="7BAC407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A0A0A"/>
          <w:sz w:val="22"/>
          <w:szCs w:val="22"/>
          <w:lang w:val="en-US"/>
        </w:rPr>
        <w:t xml:space="preserve">’, </w:t>
      </w:r>
      <w:r w:rsidRPr="60D6980C" w:rsidR="7BAC407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A0A0A"/>
          <w:sz w:val="22"/>
          <w:szCs w:val="22"/>
          <w:lang w:val="en-US"/>
        </w:rPr>
        <w:t>Journal of Diabetes Science and Technology</w:t>
      </w:r>
      <w:r w:rsidRPr="60D6980C" w:rsidR="7BAC407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A0A0A"/>
          <w:sz w:val="22"/>
          <w:szCs w:val="22"/>
          <w:lang w:val="en-US"/>
        </w:rPr>
        <w:t xml:space="preserve">, 4(2), pp. 435–439. </w:t>
      </w:r>
      <w:r w:rsidRPr="60D6980C" w:rsidR="7BAC407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A0A0A"/>
          <w:sz w:val="22"/>
          <w:szCs w:val="22"/>
          <w:lang w:val="en-US"/>
        </w:rPr>
        <w:t>doi</w:t>
      </w:r>
      <w:r w:rsidRPr="60D6980C" w:rsidR="7BAC407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A0A0A"/>
          <w:sz w:val="22"/>
          <w:szCs w:val="22"/>
          <w:lang w:val="en-US"/>
        </w:rPr>
        <w:t xml:space="preserve">: </w:t>
      </w:r>
      <w:r w:rsidRPr="60D6980C" w:rsidR="6B0046B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A0A0A"/>
          <w:sz w:val="22"/>
          <w:szCs w:val="22"/>
          <w:lang w:val="en-US"/>
        </w:rPr>
        <w:t>(Accessed:06 April 2026).</w:t>
      </w:r>
    </w:p>
    <w:p w:rsidR="7BAC407B" w:rsidP="60D6980C" w:rsidRDefault="7BAC407B" w14:paraId="44765E6B" w14:textId="1F775F9A">
      <w:pPr>
        <w:pStyle w:val="Normal"/>
        <w:shd w:val="clear" w:color="auto" w:fill="FFFFFF" w:themeFill="background1"/>
        <w:spacing w:before="180" w:beforeAutospacing="off" w:after="240" w:afterAutospacing="off"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A0A0A"/>
          <w:sz w:val="22"/>
          <w:szCs w:val="22"/>
          <w:lang w:val="en-US"/>
        </w:rPr>
      </w:pPr>
      <w:r w:rsidRPr="60D6980C" w:rsidR="7BAC407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A0A0A"/>
          <w:sz w:val="22"/>
          <w:szCs w:val="22"/>
          <w:lang w:val="en-US"/>
        </w:rPr>
        <w:t xml:space="preserve">6) </w:t>
      </w:r>
      <w:r w:rsidRPr="60D6980C" w:rsidR="7BAC407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A0A0A"/>
          <w:sz w:val="22"/>
          <w:szCs w:val="22"/>
          <w:lang w:val="en-US"/>
        </w:rPr>
        <w:t xml:space="preserve">Mayo Clinic (2024) </w:t>
      </w:r>
      <w:r w:rsidRPr="60D6980C" w:rsidR="7BAC407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A0A0A"/>
          <w:sz w:val="22"/>
          <w:szCs w:val="22"/>
          <w:lang w:val="en-US"/>
        </w:rPr>
        <w:t xml:space="preserve">Diabetes management: how </w:t>
      </w:r>
      <w:r w:rsidRPr="60D6980C" w:rsidR="7BAC407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A0A0A"/>
          <w:sz w:val="22"/>
          <w:szCs w:val="22"/>
          <w:lang w:val="en-US"/>
        </w:rPr>
        <w:t>lifestyle,</w:t>
      </w:r>
      <w:r w:rsidRPr="60D6980C" w:rsidR="7BAC407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A0A0A"/>
          <w:sz w:val="22"/>
          <w:szCs w:val="22"/>
          <w:lang w:val="en-US"/>
        </w:rPr>
        <w:t xml:space="preserve"> daily routine </w:t>
      </w:r>
      <w:r w:rsidRPr="60D6980C" w:rsidR="7BAC407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A0A0A"/>
          <w:sz w:val="22"/>
          <w:szCs w:val="22"/>
          <w:lang w:val="en-US"/>
        </w:rPr>
        <w:t>affect</w:t>
      </w:r>
      <w:r w:rsidRPr="60D6980C" w:rsidR="7BAC407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A0A0A"/>
          <w:sz w:val="22"/>
          <w:szCs w:val="22"/>
          <w:lang w:val="en-US"/>
        </w:rPr>
        <w:t xml:space="preserve"> blood sugar</w:t>
      </w:r>
      <w:r w:rsidRPr="60D6980C" w:rsidR="7BAC407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A0A0A"/>
          <w:sz w:val="22"/>
          <w:szCs w:val="22"/>
          <w:lang w:val="en-US"/>
        </w:rPr>
        <w:t xml:space="preserve">. Available at: </w:t>
      </w:r>
      <w:hyperlink r:id="R334c97b9b7e34583">
        <w:r w:rsidRPr="60D6980C" w:rsidR="7BAC407B">
          <w:rPr>
            <w:rStyle w:val="Hyperlink"/>
            <w:rFonts w:ascii="Arial" w:hAnsi="Arial" w:eastAsia="Arial" w:cs="Arial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https://www.mayoclinic.org/diseases-conditions/diabetes/in-depth/diabetes-management/art-20047963</w:t>
        </w:r>
      </w:hyperlink>
      <w:r w:rsidRPr="60D6980C" w:rsidR="7BAC407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A0A0A"/>
          <w:sz w:val="22"/>
          <w:szCs w:val="22"/>
          <w:lang w:val="en-US"/>
        </w:rPr>
        <w:t xml:space="preserve"> (Accessed: </w:t>
      </w:r>
      <w:r w:rsidRPr="60D6980C" w:rsidR="075187E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A0A0A"/>
          <w:sz w:val="22"/>
          <w:szCs w:val="22"/>
          <w:lang w:val="en-US"/>
        </w:rPr>
        <w:t>06</w:t>
      </w:r>
      <w:r w:rsidRPr="60D6980C" w:rsidR="7BAC407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A0A0A"/>
          <w:sz w:val="22"/>
          <w:szCs w:val="22"/>
          <w:lang w:val="en-US"/>
        </w:rPr>
        <w:t xml:space="preserve"> April 2026).</w:t>
      </w:r>
    </w:p>
    <w:p w:rsidR="7BAC407B" w:rsidP="60D6980C" w:rsidRDefault="7BAC407B" w14:paraId="11E28FDE" w14:textId="44B4F468">
      <w:pPr>
        <w:shd w:val="clear" w:color="auto" w:fill="FFFFFF" w:themeFill="background1"/>
        <w:spacing w:before="180" w:beforeAutospacing="off" w:after="240" w:afterAutospacing="off"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A0A0A"/>
          <w:sz w:val="22"/>
          <w:szCs w:val="22"/>
          <w:lang w:val="en-US"/>
        </w:rPr>
      </w:pPr>
      <w:r w:rsidRPr="60D6980C" w:rsidR="7BAC407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A0A0A"/>
          <w:sz w:val="22"/>
          <w:szCs w:val="22"/>
          <w:lang w:val="en-US"/>
        </w:rPr>
        <w:t>7)</w:t>
      </w:r>
      <w:r w:rsidRPr="60D6980C" w:rsidR="70AD13A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A0A0A"/>
          <w:sz w:val="22"/>
          <w:szCs w:val="22"/>
          <w:lang w:val="en-US"/>
        </w:rPr>
        <w:t xml:space="preserve"> </w:t>
      </w:r>
      <w:r w:rsidRPr="60D6980C" w:rsidR="7BAC407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A0A0A"/>
          <w:sz w:val="22"/>
          <w:szCs w:val="22"/>
          <w:lang w:val="en-US"/>
        </w:rPr>
        <w:t xml:space="preserve">NHS (2023) </w:t>
      </w:r>
      <w:r w:rsidRPr="60D6980C" w:rsidR="7BAC407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A0A0A"/>
          <w:sz w:val="22"/>
          <w:szCs w:val="22"/>
          <w:lang w:val="en-US"/>
        </w:rPr>
        <w:t>Diabetes</w:t>
      </w:r>
      <w:r w:rsidRPr="60D6980C" w:rsidR="7BAC407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A0A0A"/>
          <w:sz w:val="22"/>
          <w:szCs w:val="22"/>
          <w:lang w:val="en-US"/>
        </w:rPr>
        <w:t xml:space="preserve">. Available at: </w:t>
      </w:r>
      <w:hyperlink r:id="R20cf08f3ea2149d9">
        <w:r w:rsidRPr="60D6980C" w:rsidR="7BAC407B">
          <w:rPr>
            <w:rStyle w:val="Hyperlink"/>
            <w:rFonts w:ascii="Arial" w:hAnsi="Arial" w:eastAsia="Arial" w:cs="Arial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https://www.nhs.uk/conditions/diabetes/</w:t>
        </w:r>
      </w:hyperlink>
      <w:r w:rsidRPr="60D6980C" w:rsidR="7BAC407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A0A0A"/>
          <w:sz w:val="22"/>
          <w:szCs w:val="22"/>
          <w:lang w:val="en-US"/>
        </w:rPr>
        <w:t xml:space="preserve"> (Accessed: </w:t>
      </w:r>
      <w:r w:rsidRPr="60D6980C" w:rsidR="1D4333D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A0A0A"/>
          <w:sz w:val="22"/>
          <w:szCs w:val="22"/>
          <w:lang w:val="en-US"/>
        </w:rPr>
        <w:t xml:space="preserve">06 </w:t>
      </w:r>
      <w:r w:rsidRPr="60D6980C" w:rsidR="7BAC407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A0A0A"/>
          <w:sz w:val="22"/>
          <w:szCs w:val="22"/>
          <w:lang w:val="en-US"/>
        </w:rPr>
        <w:t>April 2026).</w:t>
      </w:r>
    </w:p>
    <w:p w:rsidR="7BAC407B" w:rsidP="60D6980C" w:rsidRDefault="7BAC407B" w14:paraId="57F296C8" w14:textId="6B058E8C">
      <w:pPr>
        <w:shd w:val="clear" w:color="auto" w:fill="FFFFFF" w:themeFill="background1"/>
        <w:spacing w:before="180" w:beforeAutospacing="off" w:after="240" w:afterAutospacing="off"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A0A0A"/>
          <w:sz w:val="22"/>
          <w:szCs w:val="22"/>
          <w:lang w:val="en-US"/>
        </w:rPr>
      </w:pPr>
      <w:r w:rsidRPr="60D6980C" w:rsidR="7BAC407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A0A0A"/>
          <w:sz w:val="22"/>
          <w:szCs w:val="22"/>
          <w:lang w:val="en-US"/>
        </w:rPr>
        <w:t>8)</w:t>
      </w:r>
      <w:r w:rsidRPr="60D6980C" w:rsidR="7BAC407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A0A0A"/>
          <w:sz w:val="22"/>
          <w:szCs w:val="22"/>
          <w:lang w:val="en-US"/>
        </w:rPr>
        <w:t xml:space="preserve"> </w:t>
      </w:r>
      <w:r w:rsidRPr="60D6980C" w:rsidR="7BAC407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A0A0A"/>
          <w:sz w:val="22"/>
          <w:szCs w:val="22"/>
          <w:lang w:val="en-US"/>
        </w:rPr>
        <w:t>Public Health</w:t>
      </w:r>
      <w:r w:rsidRPr="60D6980C" w:rsidR="7BAC407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A0A0A"/>
          <w:sz w:val="22"/>
          <w:szCs w:val="22"/>
          <w:lang w:val="en-US"/>
        </w:rPr>
        <w:t xml:space="preserve"> </w:t>
      </w:r>
      <w:r w:rsidRPr="60D6980C" w:rsidR="7BAC407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A0A0A"/>
          <w:sz w:val="22"/>
          <w:szCs w:val="22"/>
          <w:lang w:val="en-US"/>
        </w:rPr>
        <w:t xml:space="preserve">England (2018) </w:t>
      </w:r>
      <w:r w:rsidRPr="60D6980C" w:rsidR="7BAC407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A0A0A"/>
          <w:sz w:val="22"/>
          <w:szCs w:val="22"/>
          <w:lang w:val="en-US"/>
        </w:rPr>
        <w:t xml:space="preserve">Health </w:t>
      </w:r>
      <w:r w:rsidRPr="60D6980C" w:rsidR="7BAC407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A0A0A"/>
          <w:sz w:val="22"/>
          <w:szCs w:val="22"/>
          <w:lang w:val="en-US"/>
        </w:rPr>
        <w:t>matters</w:t>
      </w:r>
      <w:r w:rsidRPr="60D6980C" w:rsidR="7BAC407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A0A0A"/>
          <w:sz w:val="22"/>
          <w:szCs w:val="22"/>
          <w:lang w:val="en-US"/>
        </w:rPr>
        <w:t xml:space="preserve">: </w:t>
      </w:r>
      <w:r w:rsidRPr="60D6980C" w:rsidR="7BAC407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A0A0A"/>
          <w:sz w:val="22"/>
          <w:szCs w:val="22"/>
          <w:lang w:val="en-US"/>
        </w:rPr>
        <w:t>preventing</w:t>
      </w:r>
      <w:r w:rsidRPr="60D6980C" w:rsidR="7BAC407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A0A0A"/>
          <w:sz w:val="22"/>
          <w:szCs w:val="22"/>
          <w:lang w:val="en-US"/>
        </w:rPr>
        <w:t xml:space="preserve"> Type 2 diabetes</w:t>
      </w:r>
      <w:r w:rsidRPr="60D6980C" w:rsidR="7BAC407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A0A0A"/>
          <w:sz w:val="22"/>
          <w:szCs w:val="22"/>
          <w:lang w:val="en-US"/>
        </w:rPr>
        <w:t xml:space="preserve">. Available at: </w:t>
      </w:r>
      <w:hyperlink r:id="Ra3f7d9e7ef6e4a57">
        <w:r w:rsidRPr="60D6980C" w:rsidR="7BAC407B">
          <w:rPr>
            <w:rStyle w:val="Hyperlink"/>
            <w:rFonts w:ascii="Arial" w:hAnsi="Arial" w:eastAsia="Arial" w:cs="Arial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https://www.gov.uk/government/publications/health-matters-preventing-type-2-diabetes/health-matters-preventing-type-2-diabetes</w:t>
        </w:r>
      </w:hyperlink>
      <w:r w:rsidRPr="60D6980C" w:rsidR="7BAC407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A0A0A"/>
          <w:sz w:val="22"/>
          <w:szCs w:val="22"/>
          <w:lang w:val="en-US"/>
        </w:rPr>
        <w:t xml:space="preserve"> (Accessed: </w:t>
      </w:r>
      <w:r w:rsidRPr="60D6980C" w:rsidR="52DD171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A0A0A"/>
          <w:sz w:val="22"/>
          <w:szCs w:val="22"/>
          <w:lang w:val="en-US"/>
        </w:rPr>
        <w:t xml:space="preserve">06 </w:t>
      </w:r>
      <w:r w:rsidRPr="60D6980C" w:rsidR="7BAC407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A0A0A"/>
          <w:sz w:val="22"/>
          <w:szCs w:val="22"/>
          <w:lang w:val="en-US"/>
        </w:rPr>
        <w:t>April 2026).</w:t>
      </w:r>
    </w:p>
    <w:p w:rsidR="03E2A998" w:rsidP="60D6980C" w:rsidRDefault="03E2A998" w14:paraId="484A44B0" w14:textId="1345578C">
      <w:pPr>
        <w:pStyle w:val="Normal"/>
        <w:shd w:val="clear" w:color="auto" w:fill="FFFFFF" w:themeFill="background1"/>
        <w:spacing w:before="180" w:beforeAutospacing="off" w:after="240" w:afterAutospacing="off"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A0A0A"/>
          <w:sz w:val="22"/>
          <w:szCs w:val="22"/>
          <w:lang w:val="en-US"/>
        </w:rPr>
      </w:pPr>
      <w:r w:rsidRPr="60D6980C" w:rsidR="03E2A99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A0A0A"/>
          <w:sz w:val="22"/>
          <w:szCs w:val="22"/>
          <w:lang w:val="en-US"/>
        </w:rPr>
        <w:t>9)</w:t>
      </w:r>
      <w:r w:rsidRPr="60D6980C" w:rsidR="03E2A998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A0A0A"/>
          <w:sz w:val="22"/>
          <w:szCs w:val="22"/>
          <w:lang w:val="en-US"/>
        </w:rPr>
        <w:t xml:space="preserve"> </w:t>
      </w:r>
      <w:r w:rsidRPr="60D6980C" w:rsidR="03E2A99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A0A0A"/>
          <w:sz w:val="22"/>
          <w:szCs w:val="22"/>
          <w:lang w:val="en-US"/>
        </w:rPr>
        <w:t xml:space="preserve">World Health Organization (2024) </w:t>
      </w:r>
      <w:r w:rsidRPr="60D6980C" w:rsidR="03E2A99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A0A0A"/>
          <w:sz w:val="22"/>
          <w:szCs w:val="22"/>
          <w:lang w:val="en-US"/>
        </w:rPr>
        <w:t>Diabetes</w:t>
      </w:r>
      <w:r w:rsidRPr="60D6980C" w:rsidR="03E2A99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A0A0A"/>
          <w:sz w:val="22"/>
          <w:szCs w:val="22"/>
          <w:lang w:val="en-US"/>
        </w:rPr>
        <w:t xml:space="preserve">. Available at: </w:t>
      </w:r>
      <w:hyperlink r:id="Rff7c23b5c3264d03">
        <w:r w:rsidRPr="60D6980C" w:rsidR="03E2A998">
          <w:rPr>
            <w:rStyle w:val="Hyperlink"/>
            <w:rFonts w:ascii="Arial" w:hAnsi="Arial" w:eastAsia="Arial" w:cs="Arial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https://www.who.int/news-room/fact-sheets/detail/diabetes</w:t>
        </w:r>
      </w:hyperlink>
      <w:r w:rsidRPr="60D6980C" w:rsidR="03E2A99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A0A0A"/>
          <w:sz w:val="22"/>
          <w:szCs w:val="22"/>
          <w:lang w:val="en-US"/>
        </w:rPr>
        <w:t xml:space="preserve"> (Accessed: 06 April 2026).</w:t>
      </w:r>
    </w:p>
    <w:p w:rsidR="03E2A998" w:rsidP="60D6980C" w:rsidRDefault="03E2A998" w14:paraId="74FD513B" w14:textId="55768840">
      <w:pPr>
        <w:shd w:val="clear" w:color="auto" w:fill="FFFFFF" w:themeFill="background1"/>
        <w:spacing w:before="180" w:beforeAutospacing="off" w:after="240" w:afterAutospacing="off" w:line="360" w:lineRule="auto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A0A0A"/>
          <w:sz w:val="22"/>
          <w:szCs w:val="22"/>
          <w:lang w:val="en-US"/>
        </w:rPr>
      </w:pPr>
      <w:r w:rsidRPr="60D6980C" w:rsidR="03E2A99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A0A0A"/>
          <w:sz w:val="22"/>
          <w:szCs w:val="22"/>
          <w:lang w:val="en-US"/>
        </w:rPr>
        <w:t>10)</w:t>
      </w:r>
      <w:r w:rsidRPr="60D6980C" w:rsidR="03E2A998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A0A0A"/>
          <w:sz w:val="22"/>
          <w:szCs w:val="22"/>
          <w:lang w:val="en-US"/>
        </w:rPr>
        <w:t xml:space="preserve"> </w:t>
      </w:r>
      <w:r w:rsidRPr="60D6980C" w:rsidR="03E2A99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A0A0A"/>
          <w:sz w:val="22"/>
          <w:szCs w:val="22"/>
          <w:lang w:val="en-US"/>
        </w:rPr>
        <w:t xml:space="preserve">Zero To Finals (2016) </w:t>
      </w:r>
      <w:r w:rsidRPr="60D6980C" w:rsidR="03E2A998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A0A0A"/>
          <w:sz w:val="22"/>
          <w:szCs w:val="22"/>
          <w:lang w:val="en-US"/>
        </w:rPr>
        <w:t>Blood glucose regulation and diabetes</w:t>
      </w:r>
      <w:r w:rsidRPr="60D6980C" w:rsidR="03E2A99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A0A0A"/>
          <w:sz w:val="22"/>
          <w:szCs w:val="22"/>
          <w:lang w:val="en-US"/>
        </w:rPr>
        <w:t xml:space="preserve">. 16 August. Available at: </w:t>
      </w:r>
      <w:hyperlink r:id="Rf3ead2c75ac049a2">
        <w:r w:rsidRPr="60D6980C" w:rsidR="03E2A998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https://www.youtube.com/watch?v=UznxKiHrNx4</w:t>
        </w:r>
      </w:hyperlink>
      <w:r w:rsidRPr="60D6980C" w:rsidR="03E2A99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A0A0A"/>
          <w:sz w:val="22"/>
          <w:szCs w:val="22"/>
          <w:lang w:val="en-US"/>
        </w:rPr>
        <w:t xml:space="preserve"> (Accessed: 06 April 2026).</w:t>
      </w:r>
    </w:p>
    <w:p w:rsidR="60D6980C" w:rsidP="60D6980C" w:rsidRDefault="60D6980C" w14:paraId="6DB0D5D4" w14:textId="54EBC11C">
      <w:pPr>
        <w:jc w:val="both"/>
      </w:pPr>
    </w:p>
    <w:p w:rsidR="60D6980C" w:rsidP="60D6980C" w:rsidRDefault="60D6980C" w14:paraId="5C18D730" w14:textId="3A5A440D">
      <w:pPr>
        <w:jc w:val="both"/>
      </w:pPr>
    </w:p>
    <w:p w:rsidR="60D6980C" w:rsidP="60D6980C" w:rsidRDefault="60D6980C" w14:paraId="7705C837" w14:textId="5335A794">
      <w:pPr>
        <w:shd w:val="clear" w:color="auto" w:fill="FFFFFF" w:themeFill="background1"/>
        <w:spacing w:before="180" w:beforeAutospacing="off" w:after="240" w:afterAutospacing="off" w:line="360" w:lineRule="auto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A0A0A"/>
          <w:sz w:val="22"/>
          <w:szCs w:val="22"/>
          <w:lang w:val="en-US"/>
        </w:rPr>
      </w:pPr>
    </w:p>
    <w:p w:rsidR="60D6980C" w:rsidP="60D6980C" w:rsidRDefault="60D6980C" w14:paraId="6CDCEA7F" w14:textId="140EDAF3">
      <w:pPr>
        <w:pStyle w:val="Normal"/>
        <w:spacing w:after="0" w:line="360" w:lineRule="auto"/>
        <w:jc w:val="both"/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A0A0A"/>
          <w:sz w:val="22"/>
          <w:szCs w:val="22"/>
          <w:lang w:val="en-US"/>
        </w:rPr>
      </w:pPr>
    </w:p>
    <w:p w:rsidR="649928E9" w:rsidP="74EBB7E3" w:rsidRDefault="649928E9" w14:paraId="641B4813" w14:textId="73EDD1A4">
      <w:pPr>
        <w:spacing w:before="240" w:after="240" w:line="360" w:lineRule="auto"/>
        <w:jc w:val="both"/>
        <w:rPr>
          <w:rFonts w:ascii="Arial" w:hAnsi="Arial" w:eastAsia="Arial" w:cs="Arial"/>
          <w:color w:val="000000" w:themeColor="text1"/>
          <w:sz w:val="22"/>
          <w:szCs w:val="22"/>
        </w:rPr>
      </w:pPr>
      <w:r w:rsidRPr="60D6980C" w:rsidR="30908F57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‌</w:t>
      </w:r>
    </w:p>
    <w:p w:rsidR="74EBB7E3" w:rsidP="74EBB7E3" w:rsidRDefault="74EBB7E3" w14:paraId="1F3D7876" w14:textId="63B54358">
      <w:pPr>
        <w:spacing w:after="0"/>
        <w:rPr>
          <w:rFonts w:ascii="Calibri" w:hAnsi="Calibri" w:eastAsia="Calibri" w:cs="Calibri"/>
          <w:color w:val="000000" w:themeColor="text1"/>
          <w:sz w:val="27"/>
          <w:szCs w:val="27"/>
        </w:rPr>
      </w:pPr>
    </w:p>
    <w:p w:rsidR="64EB4631" w:rsidP="74EBB7E3" w:rsidRDefault="64EB4631" w14:paraId="57A94A4A" w14:textId="082D021C">
      <w:pPr>
        <w:spacing w:before="240" w:after="240"/>
      </w:pPr>
      <w:r w:rsidRPr="74EBB7E3">
        <w:rPr>
          <w:rFonts w:ascii="Calibri" w:hAnsi="Calibri" w:eastAsia="Calibri" w:cs="Calibri"/>
          <w:color w:val="000000" w:themeColor="text1"/>
        </w:rPr>
        <w:t>‌</w:t>
      </w:r>
    </w:p>
    <w:p w:rsidR="74EBB7E3" w:rsidP="74EBB7E3" w:rsidRDefault="74EBB7E3" w14:paraId="59BB143E" w14:textId="5FB1C765">
      <w:pPr>
        <w:spacing w:before="240" w:after="240"/>
        <w:rPr>
          <w:rFonts w:ascii="Calibri" w:hAnsi="Calibri" w:eastAsia="Calibri" w:cs="Calibri"/>
          <w:color w:val="000000" w:themeColor="text1"/>
        </w:rPr>
      </w:pPr>
    </w:p>
    <w:p w:rsidR="74EBB7E3" w:rsidP="74EBB7E3" w:rsidRDefault="74EBB7E3" w14:paraId="43B5DAE8" w14:textId="62138846">
      <w:pPr>
        <w:spacing w:before="240" w:after="240"/>
        <w:rPr>
          <w:rFonts w:ascii="Calibri" w:hAnsi="Calibri" w:eastAsia="Calibri" w:cs="Calibri"/>
          <w:color w:val="000000" w:themeColor="text1"/>
        </w:rPr>
      </w:pPr>
    </w:p>
    <w:p w:rsidR="74EBB7E3" w:rsidP="74EBB7E3" w:rsidRDefault="74EBB7E3" w14:paraId="5423B31A" w14:textId="1F2425EC">
      <w:pPr>
        <w:pStyle w:val="PargrafodaLista"/>
        <w:rPr>
          <w:rFonts w:ascii="Arial" w:hAnsi="Arial" w:eastAsia="Arial" w:cs="Arial"/>
          <w:b/>
          <w:bCs/>
          <w:color w:val="000000" w:themeColor="text1"/>
          <w:sz w:val="22"/>
          <w:szCs w:val="22"/>
        </w:rPr>
      </w:pPr>
    </w:p>
    <w:p w:rsidR="2665EA8B" w:rsidP="2665EA8B" w:rsidRDefault="2665EA8B" w14:paraId="04D98675" w14:textId="5AE87971">
      <w:pPr>
        <w:rPr>
          <w:rFonts w:ascii="Arial" w:hAnsi="Arial" w:eastAsia="Arial" w:cs="Arial"/>
          <w:b/>
          <w:bCs/>
          <w:color w:val="000000" w:themeColor="text1"/>
          <w:sz w:val="22"/>
          <w:szCs w:val="22"/>
        </w:rPr>
      </w:pPr>
    </w:p>
    <w:p w:rsidR="2665EA8B" w:rsidP="2665EA8B" w:rsidRDefault="2665EA8B" w14:paraId="53D5FFE5" w14:textId="60E1A14F">
      <w:pPr>
        <w:rPr>
          <w:rFonts w:ascii="Arial" w:hAnsi="Arial" w:eastAsia="Arial" w:cs="Arial"/>
          <w:b/>
          <w:bCs/>
          <w:color w:val="000000" w:themeColor="text1"/>
          <w:sz w:val="22"/>
          <w:szCs w:val="22"/>
        </w:rPr>
      </w:pPr>
    </w:p>
    <w:p w:rsidR="13F5B56B" w:rsidP="2665EA8B" w:rsidRDefault="13F5B56B" w14:paraId="2A1C4744" w14:textId="575E8194">
      <w:pPr>
        <w:rPr>
          <w:rFonts w:ascii="Arial" w:hAnsi="Arial" w:eastAsia="Arial" w:cs="Arial"/>
          <w:b/>
          <w:bCs/>
          <w:color w:val="000000" w:themeColor="text1"/>
          <w:sz w:val="22"/>
          <w:szCs w:val="22"/>
        </w:rPr>
      </w:pPr>
      <w:r w:rsidRPr="2665EA8B">
        <w:rPr>
          <w:rFonts w:ascii="Arial" w:hAnsi="Arial" w:eastAsia="Arial" w:cs="Arial"/>
          <w:b/>
          <w:bCs/>
          <w:color w:val="000000" w:themeColor="text1"/>
          <w:sz w:val="22"/>
          <w:szCs w:val="22"/>
        </w:rPr>
        <w:t xml:space="preserve"> </w:t>
      </w:r>
    </w:p>
    <w:p w:rsidR="2665EA8B" w:rsidP="2665EA8B" w:rsidRDefault="2665EA8B" w14:paraId="5B42C6C8" w14:textId="1F130EFE">
      <w:pPr>
        <w:rPr>
          <w:rFonts w:ascii="Arial" w:hAnsi="Arial" w:eastAsia="Arial" w:cs="Arial"/>
          <w:b/>
          <w:bCs/>
          <w:color w:val="000000" w:themeColor="text1"/>
          <w:sz w:val="22"/>
          <w:szCs w:val="22"/>
        </w:rPr>
      </w:pPr>
    </w:p>
    <w:p w:rsidR="2665EA8B" w:rsidP="2665EA8B" w:rsidRDefault="2665EA8B" w14:paraId="7ED9E425" w14:textId="661D557F">
      <w:pPr>
        <w:rPr>
          <w:rFonts w:ascii="Arial" w:hAnsi="Arial" w:eastAsia="Arial" w:cs="Arial"/>
          <w:b/>
          <w:bCs/>
          <w:color w:val="000000" w:themeColor="text1"/>
          <w:sz w:val="22"/>
          <w:szCs w:val="22"/>
        </w:rPr>
      </w:pPr>
    </w:p>
    <w:p w:rsidR="2665EA8B" w:rsidRDefault="2665EA8B" w14:paraId="05B7A480" w14:textId="37BDFAA7"/>
    <w:sectPr w:rsidR="2665EA8B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STLIpT7DYx/fso" int2:id="99IZwycj">
      <int2:state int2:type="spell" int2:value="Rejected"/>
    </int2:textHash>
    <int2:textHash int2:hashCode="SOVj8UjcBNizHJ" int2:id="S7TZcGyo">
      <int2:state int2:type="spell" int2:value="Rejected"/>
    </int2:textHash>
    <int2:textHash int2:hashCode="CNc4CcA0jCIY9m" int2:id="UJLO8HhJ">
      <int2:state int2:type="spell" int2:value="Rejected"/>
    </int2:textHash>
    <int2:textHash int2:hashCode="jrjwIyaiMRCVZ6" int2:id="2IOP6kMc">
      <int2:state int2:type="spell" int2:value="Rejected"/>
    </int2:textHash>
    <int2:textHash int2:hashCode="v3jXqOAVqWKVSe" int2:id="QZJ3A1BB">
      <int2:state int2:type="spell" int2:value="Rejected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4">
    <w:nsid w:val="8d5173c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)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6EBC4AE"/>
    <w:multiLevelType w:val="hybridMultilevel"/>
    <w:tmpl w:val="FFFFFFFF"/>
    <w:lvl w:ilvl="0" w:tplc="4C20D140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28E61D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DC5E906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79CAA4C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7205AB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98241D9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E54C3A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76C25F1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A541E5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2C4D7F8F"/>
    <w:multiLevelType w:val="hybridMultilevel"/>
    <w:tmpl w:val="FFFFFFFF"/>
    <w:lvl w:ilvl="0" w:tplc="3C7CAA8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93F8402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5F3E637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722138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A2D4148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BB6A4FB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A2C4C0B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B04C061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B7C203B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49E7F6B4"/>
    <w:multiLevelType w:val="hybridMultilevel"/>
    <w:tmpl w:val="FFFFFFFF"/>
    <w:lvl w:ilvl="0" w:tplc="67AC9A2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33C4514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8BA8510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434253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6F7A269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E87C74B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7BDAE23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D60E72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C50D60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78A5C783"/>
    <w:multiLevelType w:val="hybridMultilevel"/>
    <w:tmpl w:val="FFFFFFFF"/>
    <w:lvl w:ilvl="0" w:tplc="77CC449C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9A5C22A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A6966DF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A5FC4FF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5FAA605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4FA6179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54F80F3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8166882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C20A841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5">
    <w:abstractNumId w:val="4"/>
  </w:num>
  <w:num w:numId="1" w16cid:durableId="1678191662">
    <w:abstractNumId w:val="1"/>
  </w:num>
  <w:num w:numId="2" w16cid:durableId="1278683931">
    <w:abstractNumId w:val="2"/>
  </w:num>
  <w:num w:numId="3" w16cid:durableId="1051272460">
    <w:abstractNumId w:val="0"/>
  </w:num>
  <w:num w:numId="4" w16cid:durableId="13070819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 w:grammar="dirty"/>
  <w:trackRevisions w:val="false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B26BB48"/>
    <w:rsid w:val="00020C46"/>
    <w:rsid w:val="00171FE9"/>
    <w:rsid w:val="00226A42"/>
    <w:rsid w:val="00257528"/>
    <w:rsid w:val="002E561A"/>
    <w:rsid w:val="003293A7"/>
    <w:rsid w:val="003922B2"/>
    <w:rsid w:val="0043F87A"/>
    <w:rsid w:val="004A4EA6"/>
    <w:rsid w:val="004F5C91"/>
    <w:rsid w:val="005CA424"/>
    <w:rsid w:val="0070512F"/>
    <w:rsid w:val="007A3C0E"/>
    <w:rsid w:val="007B28E5"/>
    <w:rsid w:val="0087FBF2"/>
    <w:rsid w:val="008E11EB"/>
    <w:rsid w:val="008F5D01"/>
    <w:rsid w:val="0091434D"/>
    <w:rsid w:val="009801A9"/>
    <w:rsid w:val="009A1345"/>
    <w:rsid w:val="009C8832"/>
    <w:rsid w:val="00B935F5"/>
    <w:rsid w:val="00D86801"/>
    <w:rsid w:val="00DEA5B4"/>
    <w:rsid w:val="00E1249C"/>
    <w:rsid w:val="00E842E2"/>
    <w:rsid w:val="00F45C0F"/>
    <w:rsid w:val="00F79EDB"/>
    <w:rsid w:val="00FF45A7"/>
    <w:rsid w:val="0104C0C1"/>
    <w:rsid w:val="010F6174"/>
    <w:rsid w:val="01126006"/>
    <w:rsid w:val="0123F142"/>
    <w:rsid w:val="01493F61"/>
    <w:rsid w:val="014A8F44"/>
    <w:rsid w:val="01568133"/>
    <w:rsid w:val="01627B93"/>
    <w:rsid w:val="01650CAF"/>
    <w:rsid w:val="016ACA54"/>
    <w:rsid w:val="01724B2F"/>
    <w:rsid w:val="0174DCA3"/>
    <w:rsid w:val="0178332E"/>
    <w:rsid w:val="019254B1"/>
    <w:rsid w:val="01A7F679"/>
    <w:rsid w:val="01C7FB95"/>
    <w:rsid w:val="01C7FB95"/>
    <w:rsid w:val="023EADE1"/>
    <w:rsid w:val="02545581"/>
    <w:rsid w:val="0259973D"/>
    <w:rsid w:val="025F878F"/>
    <w:rsid w:val="0267E74E"/>
    <w:rsid w:val="0268EFE2"/>
    <w:rsid w:val="026EAA03"/>
    <w:rsid w:val="02766F6B"/>
    <w:rsid w:val="031DA9B2"/>
    <w:rsid w:val="0325E95C"/>
    <w:rsid w:val="0328DFD6"/>
    <w:rsid w:val="037185C4"/>
    <w:rsid w:val="03789531"/>
    <w:rsid w:val="038D887C"/>
    <w:rsid w:val="0392AD7E"/>
    <w:rsid w:val="0393CD82"/>
    <w:rsid w:val="03E0518C"/>
    <w:rsid w:val="03E2A998"/>
    <w:rsid w:val="03FAE3F4"/>
    <w:rsid w:val="04006422"/>
    <w:rsid w:val="040E847A"/>
    <w:rsid w:val="04153D44"/>
    <w:rsid w:val="04189BB0"/>
    <w:rsid w:val="041F2C60"/>
    <w:rsid w:val="04225868"/>
    <w:rsid w:val="0422D10A"/>
    <w:rsid w:val="0427A5CE"/>
    <w:rsid w:val="0440A2F8"/>
    <w:rsid w:val="04416D5D"/>
    <w:rsid w:val="044387F6"/>
    <w:rsid w:val="04489D14"/>
    <w:rsid w:val="0453B1E9"/>
    <w:rsid w:val="0455C5A3"/>
    <w:rsid w:val="048CAF50"/>
    <w:rsid w:val="04A83095"/>
    <w:rsid w:val="04FD1347"/>
    <w:rsid w:val="0521CB2B"/>
    <w:rsid w:val="0522D81E"/>
    <w:rsid w:val="05596EFD"/>
    <w:rsid w:val="05606D52"/>
    <w:rsid w:val="05B6D80E"/>
    <w:rsid w:val="05B8DA3A"/>
    <w:rsid w:val="05FA7C67"/>
    <w:rsid w:val="061069E8"/>
    <w:rsid w:val="0625138F"/>
    <w:rsid w:val="0635DD83"/>
    <w:rsid w:val="065B53B4"/>
    <w:rsid w:val="067D61C3"/>
    <w:rsid w:val="069EA9D9"/>
    <w:rsid w:val="06AAFC5C"/>
    <w:rsid w:val="06B715B5"/>
    <w:rsid w:val="06DCA1A2"/>
    <w:rsid w:val="06F9F415"/>
    <w:rsid w:val="0718EDB1"/>
    <w:rsid w:val="0722B117"/>
    <w:rsid w:val="075187EB"/>
    <w:rsid w:val="07547043"/>
    <w:rsid w:val="075749DD"/>
    <w:rsid w:val="07587DE1"/>
    <w:rsid w:val="076971DE"/>
    <w:rsid w:val="079DA3F3"/>
    <w:rsid w:val="07C2E59E"/>
    <w:rsid w:val="07D01F8E"/>
    <w:rsid w:val="07F0DE68"/>
    <w:rsid w:val="080B6ADF"/>
    <w:rsid w:val="082F77FF"/>
    <w:rsid w:val="08484F79"/>
    <w:rsid w:val="0850F7C0"/>
    <w:rsid w:val="085A3B54"/>
    <w:rsid w:val="0868372F"/>
    <w:rsid w:val="08764009"/>
    <w:rsid w:val="088A90D9"/>
    <w:rsid w:val="088AD047"/>
    <w:rsid w:val="0897672E"/>
    <w:rsid w:val="08C5D776"/>
    <w:rsid w:val="0900B4A6"/>
    <w:rsid w:val="09268D66"/>
    <w:rsid w:val="0983FA18"/>
    <w:rsid w:val="09A55249"/>
    <w:rsid w:val="09A79029"/>
    <w:rsid w:val="09C20D84"/>
    <w:rsid w:val="09CFA041"/>
    <w:rsid w:val="09DBCD31"/>
    <w:rsid w:val="09F6437A"/>
    <w:rsid w:val="0A0AE839"/>
    <w:rsid w:val="0A177418"/>
    <w:rsid w:val="0A33D3D7"/>
    <w:rsid w:val="0A3B9494"/>
    <w:rsid w:val="0A481536"/>
    <w:rsid w:val="0A6ED380"/>
    <w:rsid w:val="0A7D316E"/>
    <w:rsid w:val="0A82DA2F"/>
    <w:rsid w:val="0A8A8A62"/>
    <w:rsid w:val="0AA0F52E"/>
    <w:rsid w:val="0ABA1319"/>
    <w:rsid w:val="0ABC987C"/>
    <w:rsid w:val="0AEA325F"/>
    <w:rsid w:val="0AF0548A"/>
    <w:rsid w:val="0B11FE11"/>
    <w:rsid w:val="0B55D24A"/>
    <w:rsid w:val="0B580CA2"/>
    <w:rsid w:val="0B8403BF"/>
    <w:rsid w:val="0BA6BD7A"/>
    <w:rsid w:val="0BAB00EE"/>
    <w:rsid w:val="0BBFFC08"/>
    <w:rsid w:val="0BF286EB"/>
    <w:rsid w:val="0C13BB75"/>
    <w:rsid w:val="0C32BCA4"/>
    <w:rsid w:val="0C3DEB29"/>
    <w:rsid w:val="0C73D5C2"/>
    <w:rsid w:val="0C7CFFCA"/>
    <w:rsid w:val="0C8FD82D"/>
    <w:rsid w:val="0CBD935C"/>
    <w:rsid w:val="0CC37498"/>
    <w:rsid w:val="0CC39A9D"/>
    <w:rsid w:val="0CC600E7"/>
    <w:rsid w:val="0CF34550"/>
    <w:rsid w:val="0D23BA9E"/>
    <w:rsid w:val="0D2FA2B6"/>
    <w:rsid w:val="0D315AA1"/>
    <w:rsid w:val="0D38670A"/>
    <w:rsid w:val="0D5A0426"/>
    <w:rsid w:val="0D5AF53E"/>
    <w:rsid w:val="0DA0CE65"/>
    <w:rsid w:val="0DAA4AFE"/>
    <w:rsid w:val="0DDC5D25"/>
    <w:rsid w:val="0DE0DBD9"/>
    <w:rsid w:val="0DE1ED8B"/>
    <w:rsid w:val="0DEBE110"/>
    <w:rsid w:val="0E157D32"/>
    <w:rsid w:val="0E1E0C92"/>
    <w:rsid w:val="0E3AA986"/>
    <w:rsid w:val="0E57C1B8"/>
    <w:rsid w:val="0E952B67"/>
    <w:rsid w:val="0E99C510"/>
    <w:rsid w:val="0EA2EB15"/>
    <w:rsid w:val="0EAE658D"/>
    <w:rsid w:val="0EAEF84A"/>
    <w:rsid w:val="0EC900F3"/>
    <w:rsid w:val="0EF2B3FD"/>
    <w:rsid w:val="0EF36DDB"/>
    <w:rsid w:val="0F00A43E"/>
    <w:rsid w:val="0F175062"/>
    <w:rsid w:val="0F486DA6"/>
    <w:rsid w:val="0F6D6CF7"/>
    <w:rsid w:val="0F8E1F19"/>
    <w:rsid w:val="0FBF481F"/>
    <w:rsid w:val="0FC05A3B"/>
    <w:rsid w:val="0FDBC868"/>
    <w:rsid w:val="0FEE3B02"/>
    <w:rsid w:val="10106AD7"/>
    <w:rsid w:val="10219A94"/>
    <w:rsid w:val="102D69A7"/>
    <w:rsid w:val="102EE5DF"/>
    <w:rsid w:val="103E644D"/>
    <w:rsid w:val="1066F49F"/>
    <w:rsid w:val="106A1155"/>
    <w:rsid w:val="1097A1FF"/>
    <w:rsid w:val="10B95781"/>
    <w:rsid w:val="10CE0D32"/>
    <w:rsid w:val="10D3C480"/>
    <w:rsid w:val="1113FD21"/>
    <w:rsid w:val="1141E207"/>
    <w:rsid w:val="114A95D7"/>
    <w:rsid w:val="1162391D"/>
    <w:rsid w:val="116BBA2F"/>
    <w:rsid w:val="11797E5E"/>
    <w:rsid w:val="1182C8F4"/>
    <w:rsid w:val="11A9B03D"/>
    <w:rsid w:val="11B8C9D7"/>
    <w:rsid w:val="11E48700"/>
    <w:rsid w:val="11EBA2E5"/>
    <w:rsid w:val="12499573"/>
    <w:rsid w:val="124CEEF9"/>
    <w:rsid w:val="127A9223"/>
    <w:rsid w:val="128B8422"/>
    <w:rsid w:val="12BAF8F0"/>
    <w:rsid w:val="12BAF8F0"/>
    <w:rsid w:val="12D9573D"/>
    <w:rsid w:val="1312F662"/>
    <w:rsid w:val="1388ADE8"/>
    <w:rsid w:val="13C991AF"/>
    <w:rsid w:val="13C9CEE4"/>
    <w:rsid w:val="13CB9252"/>
    <w:rsid w:val="13D4BC65"/>
    <w:rsid w:val="13E5B471"/>
    <w:rsid w:val="13F39F50"/>
    <w:rsid w:val="13F5B56B"/>
    <w:rsid w:val="1407138A"/>
    <w:rsid w:val="141F55F5"/>
    <w:rsid w:val="1424DD42"/>
    <w:rsid w:val="1454A1C9"/>
    <w:rsid w:val="1477963A"/>
    <w:rsid w:val="148C86FF"/>
    <w:rsid w:val="14A14CEB"/>
    <w:rsid w:val="14A57E94"/>
    <w:rsid w:val="14ACA3AF"/>
    <w:rsid w:val="14C37237"/>
    <w:rsid w:val="14CE77D9"/>
    <w:rsid w:val="14FD9AAF"/>
    <w:rsid w:val="15043CD9"/>
    <w:rsid w:val="1523432B"/>
    <w:rsid w:val="15454593"/>
    <w:rsid w:val="154DFEC7"/>
    <w:rsid w:val="156F7EDA"/>
    <w:rsid w:val="15753B54"/>
    <w:rsid w:val="158A8F89"/>
    <w:rsid w:val="15A69747"/>
    <w:rsid w:val="15AAB788"/>
    <w:rsid w:val="15B5F3A2"/>
    <w:rsid w:val="15B6FD8F"/>
    <w:rsid w:val="15B9FCCA"/>
    <w:rsid w:val="15BD6A7E"/>
    <w:rsid w:val="15E0C438"/>
    <w:rsid w:val="15F93E36"/>
    <w:rsid w:val="15FC8AA6"/>
    <w:rsid w:val="16052A3E"/>
    <w:rsid w:val="1657D938"/>
    <w:rsid w:val="165F94C8"/>
    <w:rsid w:val="167BB727"/>
    <w:rsid w:val="16812442"/>
    <w:rsid w:val="1690E1FA"/>
    <w:rsid w:val="16917563"/>
    <w:rsid w:val="16988E35"/>
    <w:rsid w:val="16C1F359"/>
    <w:rsid w:val="16C7AE90"/>
    <w:rsid w:val="16CF2231"/>
    <w:rsid w:val="1739D6B3"/>
    <w:rsid w:val="173D4335"/>
    <w:rsid w:val="17438D0E"/>
    <w:rsid w:val="17492AE1"/>
    <w:rsid w:val="176C97A5"/>
    <w:rsid w:val="178DD009"/>
    <w:rsid w:val="1791541F"/>
    <w:rsid w:val="179C5335"/>
    <w:rsid w:val="17B4B82A"/>
    <w:rsid w:val="17B82EAD"/>
    <w:rsid w:val="182864A0"/>
    <w:rsid w:val="182F6371"/>
    <w:rsid w:val="185165F4"/>
    <w:rsid w:val="18798A03"/>
    <w:rsid w:val="1892348B"/>
    <w:rsid w:val="18C48E45"/>
    <w:rsid w:val="18DE1255"/>
    <w:rsid w:val="18F983EF"/>
    <w:rsid w:val="1903CB05"/>
    <w:rsid w:val="1913D910"/>
    <w:rsid w:val="193FE545"/>
    <w:rsid w:val="19420D2F"/>
    <w:rsid w:val="1950108F"/>
    <w:rsid w:val="19686912"/>
    <w:rsid w:val="1969694F"/>
    <w:rsid w:val="197B93A1"/>
    <w:rsid w:val="197FAF61"/>
    <w:rsid w:val="19804158"/>
    <w:rsid w:val="198E7BD4"/>
    <w:rsid w:val="19949781"/>
    <w:rsid w:val="1998E5F7"/>
    <w:rsid w:val="199D082F"/>
    <w:rsid w:val="19A241D1"/>
    <w:rsid w:val="19A99D24"/>
    <w:rsid w:val="19AE91AC"/>
    <w:rsid w:val="19B919CE"/>
    <w:rsid w:val="19BF3433"/>
    <w:rsid w:val="19CD5ED2"/>
    <w:rsid w:val="19CF0172"/>
    <w:rsid w:val="19D1FA30"/>
    <w:rsid w:val="19D98524"/>
    <w:rsid w:val="19DF601C"/>
    <w:rsid w:val="19F63AD5"/>
    <w:rsid w:val="1A000DD7"/>
    <w:rsid w:val="1A021999"/>
    <w:rsid w:val="1A03DE30"/>
    <w:rsid w:val="1A1D97FD"/>
    <w:rsid w:val="1A1F048C"/>
    <w:rsid w:val="1A21B3EF"/>
    <w:rsid w:val="1A4BA3A8"/>
    <w:rsid w:val="1A675BB6"/>
    <w:rsid w:val="1A78CB49"/>
    <w:rsid w:val="1A9D0555"/>
    <w:rsid w:val="1AA4892F"/>
    <w:rsid w:val="1AC50C51"/>
    <w:rsid w:val="1ADB382B"/>
    <w:rsid w:val="1B3C4ED6"/>
    <w:rsid w:val="1B3E448D"/>
    <w:rsid w:val="1B4F19E4"/>
    <w:rsid w:val="1B50E148"/>
    <w:rsid w:val="1B60F188"/>
    <w:rsid w:val="1B739EFA"/>
    <w:rsid w:val="1B861297"/>
    <w:rsid w:val="1BB23831"/>
    <w:rsid w:val="1BBE6814"/>
    <w:rsid w:val="1C18418F"/>
    <w:rsid w:val="1C317B4B"/>
    <w:rsid w:val="1C395127"/>
    <w:rsid w:val="1C41E43C"/>
    <w:rsid w:val="1C496EB4"/>
    <w:rsid w:val="1C5997AF"/>
    <w:rsid w:val="1C632025"/>
    <w:rsid w:val="1CAC6381"/>
    <w:rsid w:val="1CBBB791"/>
    <w:rsid w:val="1CD9C8A8"/>
    <w:rsid w:val="1CDF4318"/>
    <w:rsid w:val="1CEB1743"/>
    <w:rsid w:val="1CF16A4C"/>
    <w:rsid w:val="1D033D7A"/>
    <w:rsid w:val="1D1068D9"/>
    <w:rsid w:val="1D4333D4"/>
    <w:rsid w:val="1D493570"/>
    <w:rsid w:val="1D59FE1C"/>
    <w:rsid w:val="1D6AD50D"/>
    <w:rsid w:val="1D6E0B89"/>
    <w:rsid w:val="1D8D347E"/>
    <w:rsid w:val="1D917631"/>
    <w:rsid w:val="1D928108"/>
    <w:rsid w:val="1D9E4F9E"/>
    <w:rsid w:val="1DAF0FA7"/>
    <w:rsid w:val="1DB041DA"/>
    <w:rsid w:val="1DC8AD1F"/>
    <w:rsid w:val="1E0EA0BC"/>
    <w:rsid w:val="1E275979"/>
    <w:rsid w:val="1E473E6D"/>
    <w:rsid w:val="1E562B16"/>
    <w:rsid w:val="1E5CEE5C"/>
    <w:rsid w:val="1E5E430D"/>
    <w:rsid w:val="1E63C4F4"/>
    <w:rsid w:val="1E75749A"/>
    <w:rsid w:val="1E8B6ECF"/>
    <w:rsid w:val="1E8C157D"/>
    <w:rsid w:val="1E8C9433"/>
    <w:rsid w:val="1EAF9E16"/>
    <w:rsid w:val="1EC06158"/>
    <w:rsid w:val="1ECC139B"/>
    <w:rsid w:val="1ED0CE79"/>
    <w:rsid w:val="1ED26771"/>
    <w:rsid w:val="1EDBAA85"/>
    <w:rsid w:val="1EF6C01E"/>
    <w:rsid w:val="1F1D2629"/>
    <w:rsid w:val="1F21B14A"/>
    <w:rsid w:val="1F2C8D6F"/>
    <w:rsid w:val="1F34D669"/>
    <w:rsid w:val="1F55F84F"/>
    <w:rsid w:val="1F62DBE3"/>
    <w:rsid w:val="1F6A6ECB"/>
    <w:rsid w:val="1F77939C"/>
    <w:rsid w:val="1F893E4F"/>
    <w:rsid w:val="1F947098"/>
    <w:rsid w:val="1F9B6C5F"/>
    <w:rsid w:val="1F9C1130"/>
    <w:rsid w:val="1FA3C894"/>
    <w:rsid w:val="1FAAACFF"/>
    <w:rsid w:val="1FAD1E57"/>
    <w:rsid w:val="1FB0E5DD"/>
    <w:rsid w:val="1FC5DD51"/>
    <w:rsid w:val="1FC6E7FE"/>
    <w:rsid w:val="1FCAE6E2"/>
    <w:rsid w:val="1FDD7C21"/>
    <w:rsid w:val="1FFC5414"/>
    <w:rsid w:val="2015BCA6"/>
    <w:rsid w:val="20227A8A"/>
    <w:rsid w:val="2033E071"/>
    <w:rsid w:val="204EF8CC"/>
    <w:rsid w:val="205B7CB0"/>
    <w:rsid w:val="2078A013"/>
    <w:rsid w:val="209ACA13"/>
    <w:rsid w:val="209FE9AD"/>
    <w:rsid w:val="209FE9AD"/>
    <w:rsid w:val="20B28E4B"/>
    <w:rsid w:val="20B84547"/>
    <w:rsid w:val="20D15E1E"/>
    <w:rsid w:val="20D73DB8"/>
    <w:rsid w:val="20DDE48D"/>
    <w:rsid w:val="20DE955F"/>
    <w:rsid w:val="20F13A8D"/>
    <w:rsid w:val="20F3094C"/>
    <w:rsid w:val="20FC05C7"/>
    <w:rsid w:val="2110CE1C"/>
    <w:rsid w:val="2149C0D8"/>
    <w:rsid w:val="215386AC"/>
    <w:rsid w:val="218B705D"/>
    <w:rsid w:val="219F5067"/>
    <w:rsid w:val="21A11788"/>
    <w:rsid w:val="21A2DED1"/>
    <w:rsid w:val="21B42C49"/>
    <w:rsid w:val="21B97D94"/>
    <w:rsid w:val="21BC662D"/>
    <w:rsid w:val="21C5B185"/>
    <w:rsid w:val="21CD41D5"/>
    <w:rsid w:val="21D5216D"/>
    <w:rsid w:val="21D9849F"/>
    <w:rsid w:val="21F21016"/>
    <w:rsid w:val="21FF72BF"/>
    <w:rsid w:val="220557BC"/>
    <w:rsid w:val="220851BF"/>
    <w:rsid w:val="225345A0"/>
    <w:rsid w:val="2260D7AC"/>
    <w:rsid w:val="2261449A"/>
    <w:rsid w:val="2284DA78"/>
    <w:rsid w:val="228CF877"/>
    <w:rsid w:val="228E94D9"/>
    <w:rsid w:val="2298C4E0"/>
    <w:rsid w:val="22F28DFB"/>
    <w:rsid w:val="230A046F"/>
    <w:rsid w:val="233347D1"/>
    <w:rsid w:val="23691BBA"/>
    <w:rsid w:val="23916E8A"/>
    <w:rsid w:val="23B3FC81"/>
    <w:rsid w:val="23B4B65E"/>
    <w:rsid w:val="23BDA78E"/>
    <w:rsid w:val="23BE5FF0"/>
    <w:rsid w:val="23EB2C7F"/>
    <w:rsid w:val="23F692D7"/>
    <w:rsid w:val="23FA4BEA"/>
    <w:rsid w:val="2418568E"/>
    <w:rsid w:val="241B8562"/>
    <w:rsid w:val="24345DFC"/>
    <w:rsid w:val="24589557"/>
    <w:rsid w:val="2463FD5C"/>
    <w:rsid w:val="2468CCDA"/>
    <w:rsid w:val="246BFFBE"/>
    <w:rsid w:val="247DA0CF"/>
    <w:rsid w:val="24B41253"/>
    <w:rsid w:val="24B81470"/>
    <w:rsid w:val="24F8896C"/>
    <w:rsid w:val="24FBCF30"/>
    <w:rsid w:val="2508144C"/>
    <w:rsid w:val="252310A5"/>
    <w:rsid w:val="2528F3E8"/>
    <w:rsid w:val="2536A51D"/>
    <w:rsid w:val="255BBA14"/>
    <w:rsid w:val="2563B604"/>
    <w:rsid w:val="2574D7D0"/>
    <w:rsid w:val="2582DB3C"/>
    <w:rsid w:val="25866CBD"/>
    <w:rsid w:val="25A6BBBA"/>
    <w:rsid w:val="25C81EDE"/>
    <w:rsid w:val="25CC1CE8"/>
    <w:rsid w:val="25CC351E"/>
    <w:rsid w:val="25D8232B"/>
    <w:rsid w:val="25D8FC58"/>
    <w:rsid w:val="26089FEE"/>
    <w:rsid w:val="26210FAF"/>
    <w:rsid w:val="265C8961"/>
    <w:rsid w:val="2665EA8B"/>
    <w:rsid w:val="2682F606"/>
    <w:rsid w:val="268A9400"/>
    <w:rsid w:val="2696CB30"/>
    <w:rsid w:val="2698BC89"/>
    <w:rsid w:val="26A41130"/>
    <w:rsid w:val="26E9A448"/>
    <w:rsid w:val="26ECA977"/>
    <w:rsid w:val="27008527"/>
    <w:rsid w:val="270848AA"/>
    <w:rsid w:val="27097BB7"/>
    <w:rsid w:val="27181C05"/>
    <w:rsid w:val="2725BE9A"/>
    <w:rsid w:val="272AC1D7"/>
    <w:rsid w:val="2730B583"/>
    <w:rsid w:val="2738EF7A"/>
    <w:rsid w:val="274817D1"/>
    <w:rsid w:val="2754B1EA"/>
    <w:rsid w:val="2757DE7F"/>
    <w:rsid w:val="27680EE2"/>
    <w:rsid w:val="2778672F"/>
    <w:rsid w:val="278088BC"/>
    <w:rsid w:val="2780D9BE"/>
    <w:rsid w:val="2781F964"/>
    <w:rsid w:val="278FB458"/>
    <w:rsid w:val="27961D4B"/>
    <w:rsid w:val="27AA82F8"/>
    <w:rsid w:val="27B583BE"/>
    <w:rsid w:val="27B6C837"/>
    <w:rsid w:val="27E39EFF"/>
    <w:rsid w:val="27E487A0"/>
    <w:rsid w:val="27F9DA7E"/>
    <w:rsid w:val="280B6C09"/>
    <w:rsid w:val="282A97EF"/>
    <w:rsid w:val="28331B01"/>
    <w:rsid w:val="283333CD"/>
    <w:rsid w:val="2853E1B2"/>
    <w:rsid w:val="28609208"/>
    <w:rsid w:val="2894DEBD"/>
    <w:rsid w:val="28953B3C"/>
    <w:rsid w:val="289EC8D4"/>
    <w:rsid w:val="28AA14A1"/>
    <w:rsid w:val="28BBD2D0"/>
    <w:rsid w:val="28C59642"/>
    <w:rsid w:val="28D68174"/>
    <w:rsid w:val="29046B99"/>
    <w:rsid w:val="29250790"/>
    <w:rsid w:val="29270226"/>
    <w:rsid w:val="295A5C3D"/>
    <w:rsid w:val="2985EF31"/>
    <w:rsid w:val="29860C98"/>
    <w:rsid w:val="299C63CC"/>
    <w:rsid w:val="29A5E9AE"/>
    <w:rsid w:val="29AF2CB0"/>
    <w:rsid w:val="29B45306"/>
    <w:rsid w:val="29B67A2A"/>
    <w:rsid w:val="29B6B279"/>
    <w:rsid w:val="29BC856D"/>
    <w:rsid w:val="29DC4B5B"/>
    <w:rsid w:val="29E4D17A"/>
    <w:rsid w:val="2A097D11"/>
    <w:rsid w:val="2A1E5AF9"/>
    <w:rsid w:val="2A27ACA4"/>
    <w:rsid w:val="2A31FF7D"/>
    <w:rsid w:val="2A367BEF"/>
    <w:rsid w:val="2A38F3EE"/>
    <w:rsid w:val="2A3E3BC7"/>
    <w:rsid w:val="2A4668D5"/>
    <w:rsid w:val="2A5CCB10"/>
    <w:rsid w:val="2A5DA70A"/>
    <w:rsid w:val="2A60D013"/>
    <w:rsid w:val="2A617CF3"/>
    <w:rsid w:val="2A760EE5"/>
    <w:rsid w:val="2A84E105"/>
    <w:rsid w:val="2A8CE5D6"/>
    <w:rsid w:val="2A9E7460"/>
    <w:rsid w:val="2AA37CEC"/>
    <w:rsid w:val="2AAA6731"/>
    <w:rsid w:val="2ACB9707"/>
    <w:rsid w:val="2AD8CF90"/>
    <w:rsid w:val="2ADE4AFF"/>
    <w:rsid w:val="2ADFA705"/>
    <w:rsid w:val="2AF7BA5D"/>
    <w:rsid w:val="2AFC17DD"/>
    <w:rsid w:val="2AFCD40B"/>
    <w:rsid w:val="2B072F27"/>
    <w:rsid w:val="2B08EC10"/>
    <w:rsid w:val="2B092A28"/>
    <w:rsid w:val="2B190E63"/>
    <w:rsid w:val="2B38A69B"/>
    <w:rsid w:val="2B44F981"/>
    <w:rsid w:val="2B486237"/>
    <w:rsid w:val="2B6A27CD"/>
    <w:rsid w:val="2B7C49F2"/>
    <w:rsid w:val="2BA65EBF"/>
    <w:rsid w:val="2BAD8F8D"/>
    <w:rsid w:val="2BD191BF"/>
    <w:rsid w:val="2BF0329D"/>
    <w:rsid w:val="2BFA74DB"/>
    <w:rsid w:val="2C1460A4"/>
    <w:rsid w:val="2C1C0468"/>
    <w:rsid w:val="2C1DAC7A"/>
    <w:rsid w:val="2C29BA3C"/>
    <w:rsid w:val="2C717C72"/>
    <w:rsid w:val="2C79B670"/>
    <w:rsid w:val="2C912D74"/>
    <w:rsid w:val="2CB18C99"/>
    <w:rsid w:val="2CBF16AB"/>
    <w:rsid w:val="2CCB706B"/>
    <w:rsid w:val="2CEA4329"/>
    <w:rsid w:val="2D06A81F"/>
    <w:rsid w:val="2D10A56B"/>
    <w:rsid w:val="2D125C52"/>
    <w:rsid w:val="2D447C20"/>
    <w:rsid w:val="2D4B4EB5"/>
    <w:rsid w:val="2D63FBFB"/>
    <w:rsid w:val="2D6A4C72"/>
    <w:rsid w:val="2D877644"/>
    <w:rsid w:val="2D992FB9"/>
    <w:rsid w:val="2DB5AFBE"/>
    <w:rsid w:val="2DC97F88"/>
    <w:rsid w:val="2E04AE3D"/>
    <w:rsid w:val="2E0F7D7A"/>
    <w:rsid w:val="2E2A2C16"/>
    <w:rsid w:val="2E41A84F"/>
    <w:rsid w:val="2E5E230D"/>
    <w:rsid w:val="2E66B6FC"/>
    <w:rsid w:val="2E8D4B02"/>
    <w:rsid w:val="2E8DFCFD"/>
    <w:rsid w:val="2EA43183"/>
    <w:rsid w:val="2EA43230"/>
    <w:rsid w:val="2EC0B054"/>
    <w:rsid w:val="2EC72F76"/>
    <w:rsid w:val="2ECFC12B"/>
    <w:rsid w:val="2ED15DDD"/>
    <w:rsid w:val="2EFB8C1F"/>
    <w:rsid w:val="2EFE8FA9"/>
    <w:rsid w:val="2F04F17A"/>
    <w:rsid w:val="2F26BD83"/>
    <w:rsid w:val="2F273912"/>
    <w:rsid w:val="2F329C11"/>
    <w:rsid w:val="2F3DFB38"/>
    <w:rsid w:val="2F43C409"/>
    <w:rsid w:val="2F50241C"/>
    <w:rsid w:val="2F7F46C4"/>
    <w:rsid w:val="2F8FED5A"/>
    <w:rsid w:val="2FCC0240"/>
    <w:rsid w:val="2FE6403D"/>
    <w:rsid w:val="2FF14457"/>
    <w:rsid w:val="2FF3DA69"/>
    <w:rsid w:val="30146208"/>
    <w:rsid w:val="30168015"/>
    <w:rsid w:val="3022538B"/>
    <w:rsid w:val="30372D97"/>
    <w:rsid w:val="303F057F"/>
    <w:rsid w:val="3068D654"/>
    <w:rsid w:val="308F68EB"/>
    <w:rsid w:val="30908F57"/>
    <w:rsid w:val="3091BE43"/>
    <w:rsid w:val="309BC4D4"/>
    <w:rsid w:val="30B0132E"/>
    <w:rsid w:val="30DB31DE"/>
    <w:rsid w:val="30E07533"/>
    <w:rsid w:val="30F002F8"/>
    <w:rsid w:val="310765CA"/>
    <w:rsid w:val="310AC1B1"/>
    <w:rsid w:val="311F48C9"/>
    <w:rsid w:val="31238738"/>
    <w:rsid w:val="3123E486"/>
    <w:rsid w:val="313B5156"/>
    <w:rsid w:val="314C2572"/>
    <w:rsid w:val="315006C8"/>
    <w:rsid w:val="31623DCF"/>
    <w:rsid w:val="318DF12C"/>
    <w:rsid w:val="31BD84E3"/>
    <w:rsid w:val="31E362B4"/>
    <w:rsid w:val="31E3E509"/>
    <w:rsid w:val="31EB88FB"/>
    <w:rsid w:val="31F92D93"/>
    <w:rsid w:val="32298530"/>
    <w:rsid w:val="324332DE"/>
    <w:rsid w:val="3243BA1C"/>
    <w:rsid w:val="32528338"/>
    <w:rsid w:val="325DB285"/>
    <w:rsid w:val="328F26B2"/>
    <w:rsid w:val="32B56D15"/>
    <w:rsid w:val="32CD4978"/>
    <w:rsid w:val="32CF2FCB"/>
    <w:rsid w:val="32E539F0"/>
    <w:rsid w:val="333D1EA7"/>
    <w:rsid w:val="3346040E"/>
    <w:rsid w:val="335EBE55"/>
    <w:rsid w:val="3380D21B"/>
    <w:rsid w:val="33A5DD9D"/>
    <w:rsid w:val="3402DE6C"/>
    <w:rsid w:val="341762D3"/>
    <w:rsid w:val="341C40A7"/>
    <w:rsid w:val="3423D57A"/>
    <w:rsid w:val="346B784C"/>
    <w:rsid w:val="34735F4E"/>
    <w:rsid w:val="34BB237B"/>
    <w:rsid w:val="34CB3C08"/>
    <w:rsid w:val="34DA21D4"/>
    <w:rsid w:val="34DB4F1C"/>
    <w:rsid w:val="34F7FD31"/>
    <w:rsid w:val="350055CA"/>
    <w:rsid w:val="350AC4FD"/>
    <w:rsid w:val="35139E09"/>
    <w:rsid w:val="351EB961"/>
    <w:rsid w:val="35219BEE"/>
    <w:rsid w:val="3526ABFE"/>
    <w:rsid w:val="355D70D3"/>
    <w:rsid w:val="357BC8B0"/>
    <w:rsid w:val="358A967B"/>
    <w:rsid w:val="35A6F842"/>
    <w:rsid w:val="35C2EF58"/>
    <w:rsid w:val="35FC6364"/>
    <w:rsid w:val="3601E05C"/>
    <w:rsid w:val="36075DF9"/>
    <w:rsid w:val="360F5D17"/>
    <w:rsid w:val="36228F77"/>
    <w:rsid w:val="363B74F4"/>
    <w:rsid w:val="3648B0EC"/>
    <w:rsid w:val="368AFBE9"/>
    <w:rsid w:val="368EBEB3"/>
    <w:rsid w:val="36969FE4"/>
    <w:rsid w:val="3699E711"/>
    <w:rsid w:val="369CCCA2"/>
    <w:rsid w:val="36BFD002"/>
    <w:rsid w:val="37334825"/>
    <w:rsid w:val="37776C70"/>
    <w:rsid w:val="3786C09A"/>
    <w:rsid w:val="3797B879"/>
    <w:rsid w:val="379E2074"/>
    <w:rsid w:val="37B39EE4"/>
    <w:rsid w:val="37E01164"/>
    <w:rsid w:val="380CB1FA"/>
    <w:rsid w:val="3810D0DA"/>
    <w:rsid w:val="3832A07D"/>
    <w:rsid w:val="384216B1"/>
    <w:rsid w:val="384735B4"/>
    <w:rsid w:val="384888EE"/>
    <w:rsid w:val="384CFD1A"/>
    <w:rsid w:val="38573885"/>
    <w:rsid w:val="385895DE"/>
    <w:rsid w:val="38643136"/>
    <w:rsid w:val="386DAD3E"/>
    <w:rsid w:val="38711C3A"/>
    <w:rsid w:val="38744536"/>
    <w:rsid w:val="38764C39"/>
    <w:rsid w:val="387766B6"/>
    <w:rsid w:val="3878F6A3"/>
    <w:rsid w:val="388C249D"/>
    <w:rsid w:val="389162FA"/>
    <w:rsid w:val="38A8C2A0"/>
    <w:rsid w:val="38CFE09B"/>
    <w:rsid w:val="38D2AE93"/>
    <w:rsid w:val="38F7B749"/>
    <w:rsid w:val="38F8236F"/>
    <w:rsid w:val="39092C48"/>
    <w:rsid w:val="391C9A02"/>
    <w:rsid w:val="3922E8AB"/>
    <w:rsid w:val="3926BAF8"/>
    <w:rsid w:val="393AB590"/>
    <w:rsid w:val="395D0941"/>
    <w:rsid w:val="39623BF6"/>
    <w:rsid w:val="3982464A"/>
    <w:rsid w:val="398FED17"/>
    <w:rsid w:val="39936554"/>
    <w:rsid w:val="3996CD37"/>
    <w:rsid w:val="39AC710D"/>
    <w:rsid w:val="39B23554"/>
    <w:rsid w:val="39BC6559"/>
    <w:rsid w:val="39BDF29E"/>
    <w:rsid w:val="39BF487A"/>
    <w:rsid w:val="39BF59FF"/>
    <w:rsid w:val="39D6E1D4"/>
    <w:rsid w:val="39EDCA48"/>
    <w:rsid w:val="3A05CA86"/>
    <w:rsid w:val="3A141CEC"/>
    <w:rsid w:val="3A1779CA"/>
    <w:rsid w:val="3A31FDE1"/>
    <w:rsid w:val="3A5CB77A"/>
    <w:rsid w:val="3A78FD01"/>
    <w:rsid w:val="3A7C5774"/>
    <w:rsid w:val="3A82AE2F"/>
    <w:rsid w:val="3A888A29"/>
    <w:rsid w:val="3A8A995E"/>
    <w:rsid w:val="3AA7C89A"/>
    <w:rsid w:val="3AB95828"/>
    <w:rsid w:val="3ACF82DB"/>
    <w:rsid w:val="3AD58BBB"/>
    <w:rsid w:val="3AD74702"/>
    <w:rsid w:val="3AE3BBC3"/>
    <w:rsid w:val="3B06F1E3"/>
    <w:rsid w:val="3B2BC452"/>
    <w:rsid w:val="3B41E19F"/>
    <w:rsid w:val="3B51C462"/>
    <w:rsid w:val="3B79D75B"/>
    <w:rsid w:val="3B7C5377"/>
    <w:rsid w:val="3B8D6E8B"/>
    <w:rsid w:val="3BA84F32"/>
    <w:rsid w:val="3BF05DDF"/>
    <w:rsid w:val="3BFA738E"/>
    <w:rsid w:val="3C0487B3"/>
    <w:rsid w:val="3C0A43AF"/>
    <w:rsid w:val="3C0A9D84"/>
    <w:rsid w:val="3C314368"/>
    <w:rsid w:val="3C3A2D16"/>
    <w:rsid w:val="3C3CCD76"/>
    <w:rsid w:val="3C6071E6"/>
    <w:rsid w:val="3C70DA95"/>
    <w:rsid w:val="3C84DB4F"/>
    <w:rsid w:val="3C8A1BC3"/>
    <w:rsid w:val="3C90C952"/>
    <w:rsid w:val="3C9660BE"/>
    <w:rsid w:val="3CA6AE38"/>
    <w:rsid w:val="3CA8E236"/>
    <w:rsid w:val="3CC2B3EF"/>
    <w:rsid w:val="3CF78E69"/>
    <w:rsid w:val="3D000430"/>
    <w:rsid w:val="3D0DF22A"/>
    <w:rsid w:val="3D104CE2"/>
    <w:rsid w:val="3D161583"/>
    <w:rsid w:val="3D2100A1"/>
    <w:rsid w:val="3D315AFE"/>
    <w:rsid w:val="3D31B222"/>
    <w:rsid w:val="3D377E16"/>
    <w:rsid w:val="3D44E294"/>
    <w:rsid w:val="3D5D74FD"/>
    <w:rsid w:val="3D5F713E"/>
    <w:rsid w:val="3DB54018"/>
    <w:rsid w:val="3DBE9C8A"/>
    <w:rsid w:val="3DD25E7E"/>
    <w:rsid w:val="3DE2A755"/>
    <w:rsid w:val="3DE2BC85"/>
    <w:rsid w:val="3DECE663"/>
    <w:rsid w:val="3DF2FC6C"/>
    <w:rsid w:val="3E080E78"/>
    <w:rsid w:val="3E15D326"/>
    <w:rsid w:val="3E3EC256"/>
    <w:rsid w:val="3E78716C"/>
    <w:rsid w:val="3E809D66"/>
    <w:rsid w:val="3E8C583B"/>
    <w:rsid w:val="3EB75D06"/>
    <w:rsid w:val="3EE3D5C7"/>
    <w:rsid w:val="3F1217AB"/>
    <w:rsid w:val="3F14209E"/>
    <w:rsid w:val="3F2BAC2A"/>
    <w:rsid w:val="3F47ACF6"/>
    <w:rsid w:val="3F4A85EC"/>
    <w:rsid w:val="3F56864C"/>
    <w:rsid w:val="3F60FE59"/>
    <w:rsid w:val="3F7F0C55"/>
    <w:rsid w:val="3F8F0690"/>
    <w:rsid w:val="3FAD5237"/>
    <w:rsid w:val="3FB45F5A"/>
    <w:rsid w:val="3FD0F6C6"/>
    <w:rsid w:val="3FE77ECF"/>
    <w:rsid w:val="3FE9C518"/>
    <w:rsid w:val="40032164"/>
    <w:rsid w:val="4016F406"/>
    <w:rsid w:val="401E8BD8"/>
    <w:rsid w:val="40456127"/>
    <w:rsid w:val="404D5423"/>
    <w:rsid w:val="4064D141"/>
    <w:rsid w:val="406996F5"/>
    <w:rsid w:val="4092075B"/>
    <w:rsid w:val="40D82021"/>
    <w:rsid w:val="40DE2510"/>
    <w:rsid w:val="40E8E4AE"/>
    <w:rsid w:val="40F72E40"/>
    <w:rsid w:val="40FC62D1"/>
    <w:rsid w:val="4107BE44"/>
    <w:rsid w:val="4163902F"/>
    <w:rsid w:val="41650F4F"/>
    <w:rsid w:val="4165F2B7"/>
    <w:rsid w:val="41A3D0FE"/>
    <w:rsid w:val="41A75265"/>
    <w:rsid w:val="41C50917"/>
    <w:rsid w:val="41C6BC91"/>
    <w:rsid w:val="41D2580E"/>
    <w:rsid w:val="41D84E26"/>
    <w:rsid w:val="41F2CCB1"/>
    <w:rsid w:val="41FC93AB"/>
    <w:rsid w:val="42061C3D"/>
    <w:rsid w:val="420F694F"/>
    <w:rsid w:val="421A258F"/>
    <w:rsid w:val="421B5127"/>
    <w:rsid w:val="42320052"/>
    <w:rsid w:val="427DED75"/>
    <w:rsid w:val="429AB396"/>
    <w:rsid w:val="42A198C7"/>
    <w:rsid w:val="42A6D4DF"/>
    <w:rsid w:val="42A8F5A6"/>
    <w:rsid w:val="42DDC589"/>
    <w:rsid w:val="42EE298D"/>
    <w:rsid w:val="42F83603"/>
    <w:rsid w:val="42FFF900"/>
    <w:rsid w:val="43159F33"/>
    <w:rsid w:val="431D4722"/>
    <w:rsid w:val="432891A2"/>
    <w:rsid w:val="433A4A42"/>
    <w:rsid w:val="4348A964"/>
    <w:rsid w:val="43531499"/>
    <w:rsid w:val="4363AC0D"/>
    <w:rsid w:val="43782EB9"/>
    <w:rsid w:val="43928771"/>
    <w:rsid w:val="43D49204"/>
    <w:rsid w:val="4419DE08"/>
    <w:rsid w:val="4426253E"/>
    <w:rsid w:val="446EF9EE"/>
    <w:rsid w:val="448DFEE1"/>
    <w:rsid w:val="44AA574F"/>
    <w:rsid w:val="44D4EB7D"/>
    <w:rsid w:val="44F6FC8E"/>
    <w:rsid w:val="45586276"/>
    <w:rsid w:val="456BA0BD"/>
    <w:rsid w:val="45CC93F3"/>
    <w:rsid w:val="45E4104C"/>
    <w:rsid w:val="45E5D4E9"/>
    <w:rsid w:val="45F327CA"/>
    <w:rsid w:val="46190DEB"/>
    <w:rsid w:val="4635CE3F"/>
    <w:rsid w:val="4638077F"/>
    <w:rsid w:val="4671FAAC"/>
    <w:rsid w:val="46798BEE"/>
    <w:rsid w:val="468B41E8"/>
    <w:rsid w:val="46E135DA"/>
    <w:rsid w:val="46FF139A"/>
    <w:rsid w:val="470E5D95"/>
    <w:rsid w:val="473DF70C"/>
    <w:rsid w:val="4746B69A"/>
    <w:rsid w:val="47525BE6"/>
    <w:rsid w:val="476D7F30"/>
    <w:rsid w:val="4776EC4B"/>
    <w:rsid w:val="4787CDB3"/>
    <w:rsid w:val="47AD83CF"/>
    <w:rsid w:val="47BE1A14"/>
    <w:rsid w:val="47C244CF"/>
    <w:rsid w:val="47CF5DAF"/>
    <w:rsid w:val="47FA67A6"/>
    <w:rsid w:val="480EBA62"/>
    <w:rsid w:val="4817FF07"/>
    <w:rsid w:val="48479C2C"/>
    <w:rsid w:val="4859C02F"/>
    <w:rsid w:val="486668CA"/>
    <w:rsid w:val="488B91EC"/>
    <w:rsid w:val="488EC9B4"/>
    <w:rsid w:val="48BBF68B"/>
    <w:rsid w:val="48D4B335"/>
    <w:rsid w:val="48F7E65C"/>
    <w:rsid w:val="490F5F46"/>
    <w:rsid w:val="491CFDAD"/>
    <w:rsid w:val="4923FEA2"/>
    <w:rsid w:val="49426B22"/>
    <w:rsid w:val="4963CCD7"/>
    <w:rsid w:val="4969C6C6"/>
    <w:rsid w:val="49A6A03B"/>
    <w:rsid w:val="49B40B34"/>
    <w:rsid w:val="49E40FD9"/>
    <w:rsid w:val="4A409DB2"/>
    <w:rsid w:val="4A414E42"/>
    <w:rsid w:val="4A6B36BD"/>
    <w:rsid w:val="4A77E66C"/>
    <w:rsid w:val="4A9AEC6C"/>
    <w:rsid w:val="4A9B65EF"/>
    <w:rsid w:val="4AA118C8"/>
    <w:rsid w:val="4AA59BFC"/>
    <w:rsid w:val="4AAB1F02"/>
    <w:rsid w:val="4ACAB145"/>
    <w:rsid w:val="4ADC2963"/>
    <w:rsid w:val="4AE7217A"/>
    <w:rsid w:val="4B1225D5"/>
    <w:rsid w:val="4B14725C"/>
    <w:rsid w:val="4B190E1F"/>
    <w:rsid w:val="4B360F3F"/>
    <w:rsid w:val="4B3909EE"/>
    <w:rsid w:val="4B4DD2E7"/>
    <w:rsid w:val="4B4FB43E"/>
    <w:rsid w:val="4B5306C7"/>
    <w:rsid w:val="4B7E9751"/>
    <w:rsid w:val="4B80BFB6"/>
    <w:rsid w:val="4B83A5C6"/>
    <w:rsid w:val="4B959C1A"/>
    <w:rsid w:val="4B993F26"/>
    <w:rsid w:val="4BA21575"/>
    <w:rsid w:val="4BB36E34"/>
    <w:rsid w:val="4BBFA24E"/>
    <w:rsid w:val="4BCAE799"/>
    <w:rsid w:val="4BE60F55"/>
    <w:rsid w:val="4BEB801E"/>
    <w:rsid w:val="4BF07333"/>
    <w:rsid w:val="4BF2266F"/>
    <w:rsid w:val="4C119591"/>
    <w:rsid w:val="4C361114"/>
    <w:rsid w:val="4C4124B3"/>
    <w:rsid w:val="4C4DFC1E"/>
    <w:rsid w:val="4C591C3D"/>
    <w:rsid w:val="4C76979A"/>
    <w:rsid w:val="4C865EC5"/>
    <w:rsid w:val="4C8931B3"/>
    <w:rsid w:val="4C8B2D9A"/>
    <w:rsid w:val="4C9386B4"/>
    <w:rsid w:val="4CC8DCED"/>
    <w:rsid w:val="4CEDCA44"/>
    <w:rsid w:val="4CF41462"/>
    <w:rsid w:val="4D0BFC51"/>
    <w:rsid w:val="4D2B0DF8"/>
    <w:rsid w:val="4D43A20D"/>
    <w:rsid w:val="4D56C7E8"/>
    <w:rsid w:val="4D57C669"/>
    <w:rsid w:val="4D978245"/>
    <w:rsid w:val="4DBA98B5"/>
    <w:rsid w:val="4DBFA974"/>
    <w:rsid w:val="4DDB537A"/>
    <w:rsid w:val="4DEBA9A6"/>
    <w:rsid w:val="4E0FBB6F"/>
    <w:rsid w:val="4E1E8E0C"/>
    <w:rsid w:val="4E564AC1"/>
    <w:rsid w:val="4E7FBA15"/>
    <w:rsid w:val="4E853EE9"/>
    <w:rsid w:val="4E8DDEFC"/>
    <w:rsid w:val="4E92F73D"/>
    <w:rsid w:val="4E98F238"/>
    <w:rsid w:val="4EA9A747"/>
    <w:rsid w:val="4EAA5C75"/>
    <w:rsid w:val="4EAFFBD9"/>
    <w:rsid w:val="4EC05246"/>
    <w:rsid w:val="4EE1CF09"/>
    <w:rsid w:val="4EEA974E"/>
    <w:rsid w:val="4F192530"/>
    <w:rsid w:val="4F1EBDDA"/>
    <w:rsid w:val="4F26AB2F"/>
    <w:rsid w:val="4F4A1E7F"/>
    <w:rsid w:val="4F4FDD22"/>
    <w:rsid w:val="4F51CC35"/>
    <w:rsid w:val="4F552D88"/>
    <w:rsid w:val="4F72F6C5"/>
    <w:rsid w:val="4F811E66"/>
    <w:rsid w:val="4F82A89C"/>
    <w:rsid w:val="4F833DFD"/>
    <w:rsid w:val="4F880EF8"/>
    <w:rsid w:val="4FA2343E"/>
    <w:rsid w:val="4FAE3EBE"/>
    <w:rsid w:val="4FBAFE51"/>
    <w:rsid w:val="4FBD7B03"/>
    <w:rsid w:val="4FBF3575"/>
    <w:rsid w:val="4FE14090"/>
    <w:rsid w:val="4FFC4871"/>
    <w:rsid w:val="500284A9"/>
    <w:rsid w:val="5008B6C8"/>
    <w:rsid w:val="502F757D"/>
    <w:rsid w:val="5044A3BF"/>
    <w:rsid w:val="50564D00"/>
    <w:rsid w:val="505689BC"/>
    <w:rsid w:val="50582819"/>
    <w:rsid w:val="505FF3EE"/>
    <w:rsid w:val="50758426"/>
    <w:rsid w:val="5078A350"/>
    <w:rsid w:val="507C2F8E"/>
    <w:rsid w:val="508350A7"/>
    <w:rsid w:val="50A1FEAE"/>
    <w:rsid w:val="50B03F14"/>
    <w:rsid w:val="50F27551"/>
    <w:rsid w:val="51116B77"/>
    <w:rsid w:val="51169645"/>
    <w:rsid w:val="515B3A07"/>
    <w:rsid w:val="515DBB88"/>
    <w:rsid w:val="51781F09"/>
    <w:rsid w:val="517F1AE3"/>
    <w:rsid w:val="5183D629"/>
    <w:rsid w:val="518D7A6F"/>
    <w:rsid w:val="51B6165B"/>
    <w:rsid w:val="51BFCCFE"/>
    <w:rsid w:val="51C65DEC"/>
    <w:rsid w:val="51CFE830"/>
    <w:rsid w:val="51E07B63"/>
    <w:rsid w:val="51E36622"/>
    <w:rsid w:val="5244A1C6"/>
    <w:rsid w:val="5251B949"/>
    <w:rsid w:val="528E748E"/>
    <w:rsid w:val="52B26616"/>
    <w:rsid w:val="52CBE90A"/>
    <w:rsid w:val="52DD171B"/>
    <w:rsid w:val="52E2A1D4"/>
    <w:rsid w:val="53117A6A"/>
    <w:rsid w:val="531E5B5B"/>
    <w:rsid w:val="5324BAA7"/>
    <w:rsid w:val="5335DFEE"/>
    <w:rsid w:val="533AE855"/>
    <w:rsid w:val="53463D08"/>
    <w:rsid w:val="534C17B6"/>
    <w:rsid w:val="538B9A20"/>
    <w:rsid w:val="539B4DC5"/>
    <w:rsid w:val="53B9F964"/>
    <w:rsid w:val="53CD2ECD"/>
    <w:rsid w:val="53E47FD4"/>
    <w:rsid w:val="54180097"/>
    <w:rsid w:val="541CED6E"/>
    <w:rsid w:val="542E4F38"/>
    <w:rsid w:val="543F453A"/>
    <w:rsid w:val="546EA8C9"/>
    <w:rsid w:val="54714395"/>
    <w:rsid w:val="5492E194"/>
    <w:rsid w:val="5493DEC5"/>
    <w:rsid w:val="54BF5D3E"/>
    <w:rsid w:val="54C815A3"/>
    <w:rsid w:val="54D04531"/>
    <w:rsid w:val="54D16606"/>
    <w:rsid w:val="54DB8B1E"/>
    <w:rsid w:val="54ED044E"/>
    <w:rsid w:val="54F484AE"/>
    <w:rsid w:val="5512029A"/>
    <w:rsid w:val="5545CB7A"/>
    <w:rsid w:val="554EAF46"/>
    <w:rsid w:val="55519B4D"/>
    <w:rsid w:val="55582278"/>
    <w:rsid w:val="555E2000"/>
    <w:rsid w:val="557F232D"/>
    <w:rsid w:val="5591913C"/>
    <w:rsid w:val="5599CC55"/>
    <w:rsid w:val="55A462BD"/>
    <w:rsid w:val="55D40EA1"/>
    <w:rsid w:val="55F53E33"/>
    <w:rsid w:val="55FACFBF"/>
    <w:rsid w:val="5601388C"/>
    <w:rsid w:val="5607B603"/>
    <w:rsid w:val="5613B5E9"/>
    <w:rsid w:val="56271A45"/>
    <w:rsid w:val="564172B4"/>
    <w:rsid w:val="5653FE36"/>
    <w:rsid w:val="565CE070"/>
    <w:rsid w:val="5662181F"/>
    <w:rsid w:val="56669741"/>
    <w:rsid w:val="567856C3"/>
    <w:rsid w:val="56788903"/>
    <w:rsid w:val="56929172"/>
    <w:rsid w:val="56EC9EEC"/>
    <w:rsid w:val="56F78040"/>
    <w:rsid w:val="56FB2793"/>
    <w:rsid w:val="570CE45B"/>
    <w:rsid w:val="57101048"/>
    <w:rsid w:val="572654C7"/>
    <w:rsid w:val="5737DBCE"/>
    <w:rsid w:val="574E1286"/>
    <w:rsid w:val="574EB0D2"/>
    <w:rsid w:val="5766B122"/>
    <w:rsid w:val="578C2489"/>
    <w:rsid w:val="57D071F0"/>
    <w:rsid w:val="57D404AD"/>
    <w:rsid w:val="5827EAD4"/>
    <w:rsid w:val="585C6C7A"/>
    <w:rsid w:val="5862AD20"/>
    <w:rsid w:val="58669EF3"/>
    <w:rsid w:val="58675B28"/>
    <w:rsid w:val="5872B955"/>
    <w:rsid w:val="587594AE"/>
    <w:rsid w:val="587CF49D"/>
    <w:rsid w:val="589B3354"/>
    <w:rsid w:val="58A09A77"/>
    <w:rsid w:val="58A54ACE"/>
    <w:rsid w:val="58AA6AAB"/>
    <w:rsid w:val="58D383FF"/>
    <w:rsid w:val="58DF2ECC"/>
    <w:rsid w:val="590EAF97"/>
    <w:rsid w:val="59448124"/>
    <w:rsid w:val="5953F0F5"/>
    <w:rsid w:val="59669A72"/>
    <w:rsid w:val="59688F0E"/>
    <w:rsid w:val="59690195"/>
    <w:rsid w:val="596E38EF"/>
    <w:rsid w:val="597254BE"/>
    <w:rsid w:val="5987984B"/>
    <w:rsid w:val="5996C136"/>
    <w:rsid w:val="5998A517"/>
    <w:rsid w:val="59B6CAA9"/>
    <w:rsid w:val="59B6CCF2"/>
    <w:rsid w:val="59BD4637"/>
    <w:rsid w:val="59CDFBF7"/>
    <w:rsid w:val="59FD989A"/>
    <w:rsid w:val="5A00C5FA"/>
    <w:rsid w:val="5A0B446A"/>
    <w:rsid w:val="5A0D7F4E"/>
    <w:rsid w:val="5A2A87CE"/>
    <w:rsid w:val="5A5B4B26"/>
    <w:rsid w:val="5A7D0935"/>
    <w:rsid w:val="5A90DFF1"/>
    <w:rsid w:val="5A996583"/>
    <w:rsid w:val="5AA2994A"/>
    <w:rsid w:val="5AD2BFC4"/>
    <w:rsid w:val="5AE13F35"/>
    <w:rsid w:val="5AE3A57A"/>
    <w:rsid w:val="5B033273"/>
    <w:rsid w:val="5B17C7FC"/>
    <w:rsid w:val="5B26BB48"/>
    <w:rsid w:val="5B31DA5D"/>
    <w:rsid w:val="5B36AE82"/>
    <w:rsid w:val="5B378EE5"/>
    <w:rsid w:val="5B4F16C3"/>
    <w:rsid w:val="5B5353A8"/>
    <w:rsid w:val="5B5575F5"/>
    <w:rsid w:val="5B633E45"/>
    <w:rsid w:val="5B709A73"/>
    <w:rsid w:val="5B709A73"/>
    <w:rsid w:val="5BC66CC1"/>
    <w:rsid w:val="5C083EE8"/>
    <w:rsid w:val="5C17AB54"/>
    <w:rsid w:val="5C4CB2B2"/>
    <w:rsid w:val="5C59466D"/>
    <w:rsid w:val="5C6C49E0"/>
    <w:rsid w:val="5C6C5C21"/>
    <w:rsid w:val="5C6FEF27"/>
    <w:rsid w:val="5C74FCEF"/>
    <w:rsid w:val="5C79AC39"/>
    <w:rsid w:val="5C9CA513"/>
    <w:rsid w:val="5CA453E4"/>
    <w:rsid w:val="5CC6B360"/>
    <w:rsid w:val="5CCBC1FA"/>
    <w:rsid w:val="5CD9170C"/>
    <w:rsid w:val="5CE4C611"/>
    <w:rsid w:val="5CEA4FAF"/>
    <w:rsid w:val="5CF53180"/>
    <w:rsid w:val="5D02674A"/>
    <w:rsid w:val="5D0AEF9E"/>
    <w:rsid w:val="5D425515"/>
    <w:rsid w:val="5D5937FD"/>
    <w:rsid w:val="5D6E8973"/>
    <w:rsid w:val="5DA004F5"/>
    <w:rsid w:val="5DAA9985"/>
    <w:rsid w:val="5DD16608"/>
    <w:rsid w:val="5DD41A67"/>
    <w:rsid w:val="5E0C3023"/>
    <w:rsid w:val="5E19C354"/>
    <w:rsid w:val="5E2AF65C"/>
    <w:rsid w:val="5E42CFC4"/>
    <w:rsid w:val="5E739666"/>
    <w:rsid w:val="5E75D6A2"/>
    <w:rsid w:val="5E778071"/>
    <w:rsid w:val="5E7C9D9A"/>
    <w:rsid w:val="5E7FA325"/>
    <w:rsid w:val="5E859030"/>
    <w:rsid w:val="5E927A22"/>
    <w:rsid w:val="5E9527C2"/>
    <w:rsid w:val="5EA90B4A"/>
    <w:rsid w:val="5EA9F349"/>
    <w:rsid w:val="5EB0F5DF"/>
    <w:rsid w:val="5EC48277"/>
    <w:rsid w:val="5EDAD8BF"/>
    <w:rsid w:val="5EDC4A3B"/>
    <w:rsid w:val="5EE02987"/>
    <w:rsid w:val="5F0410DD"/>
    <w:rsid w:val="5F163B05"/>
    <w:rsid w:val="5F263876"/>
    <w:rsid w:val="5F4E1D26"/>
    <w:rsid w:val="5F50C40F"/>
    <w:rsid w:val="5F568951"/>
    <w:rsid w:val="5F84B0AE"/>
    <w:rsid w:val="5F8AF279"/>
    <w:rsid w:val="5F9B797F"/>
    <w:rsid w:val="5FA28686"/>
    <w:rsid w:val="5FCE065C"/>
    <w:rsid w:val="5FD4B847"/>
    <w:rsid w:val="5FFD915F"/>
    <w:rsid w:val="601B5308"/>
    <w:rsid w:val="60308044"/>
    <w:rsid w:val="603C6CEF"/>
    <w:rsid w:val="60B05D46"/>
    <w:rsid w:val="60BFCB65"/>
    <w:rsid w:val="60C1CEFD"/>
    <w:rsid w:val="60D091C4"/>
    <w:rsid w:val="60D6980C"/>
    <w:rsid w:val="61066DB9"/>
    <w:rsid w:val="6119F606"/>
    <w:rsid w:val="6124650B"/>
    <w:rsid w:val="6131C6B3"/>
    <w:rsid w:val="614B9FF0"/>
    <w:rsid w:val="614CE8FF"/>
    <w:rsid w:val="6162954F"/>
    <w:rsid w:val="617411C2"/>
    <w:rsid w:val="6198F1B7"/>
    <w:rsid w:val="61A1A141"/>
    <w:rsid w:val="61D7B4EF"/>
    <w:rsid w:val="61D7FB61"/>
    <w:rsid w:val="61EDE3CE"/>
    <w:rsid w:val="620FBAEA"/>
    <w:rsid w:val="6210EC28"/>
    <w:rsid w:val="62192164"/>
    <w:rsid w:val="6219F1F0"/>
    <w:rsid w:val="621DF4B5"/>
    <w:rsid w:val="622005BC"/>
    <w:rsid w:val="622829C7"/>
    <w:rsid w:val="622A391C"/>
    <w:rsid w:val="622D0347"/>
    <w:rsid w:val="62683EA9"/>
    <w:rsid w:val="626B7424"/>
    <w:rsid w:val="626D4346"/>
    <w:rsid w:val="626F73E7"/>
    <w:rsid w:val="62A18ADD"/>
    <w:rsid w:val="62A69914"/>
    <w:rsid w:val="62A73F81"/>
    <w:rsid w:val="62CC2B1D"/>
    <w:rsid w:val="62D93B99"/>
    <w:rsid w:val="633B561B"/>
    <w:rsid w:val="634A8373"/>
    <w:rsid w:val="635B72C3"/>
    <w:rsid w:val="63752F1E"/>
    <w:rsid w:val="63809209"/>
    <w:rsid w:val="63A0247D"/>
    <w:rsid w:val="63A9EEFA"/>
    <w:rsid w:val="63C97553"/>
    <w:rsid w:val="63CDDC78"/>
    <w:rsid w:val="63E07DA5"/>
    <w:rsid w:val="6404C50B"/>
    <w:rsid w:val="6433B0D2"/>
    <w:rsid w:val="6434AA5C"/>
    <w:rsid w:val="64514813"/>
    <w:rsid w:val="647BFD4F"/>
    <w:rsid w:val="647DF4C4"/>
    <w:rsid w:val="649928E9"/>
    <w:rsid w:val="64C418D2"/>
    <w:rsid w:val="64E41E54"/>
    <w:rsid w:val="64EB16C9"/>
    <w:rsid w:val="64EB4631"/>
    <w:rsid w:val="64EB4E44"/>
    <w:rsid w:val="6541CB26"/>
    <w:rsid w:val="657B99DC"/>
    <w:rsid w:val="65816BA7"/>
    <w:rsid w:val="6582EEA3"/>
    <w:rsid w:val="6587B906"/>
    <w:rsid w:val="65F655B6"/>
    <w:rsid w:val="65F7B7B7"/>
    <w:rsid w:val="661862C7"/>
    <w:rsid w:val="663CB4CF"/>
    <w:rsid w:val="663E003C"/>
    <w:rsid w:val="667B6555"/>
    <w:rsid w:val="668317F2"/>
    <w:rsid w:val="669049AE"/>
    <w:rsid w:val="669C82ED"/>
    <w:rsid w:val="66A5CA3C"/>
    <w:rsid w:val="66A5CA6E"/>
    <w:rsid w:val="66B68F83"/>
    <w:rsid w:val="66BB85C4"/>
    <w:rsid w:val="66C23E39"/>
    <w:rsid w:val="66D1CB8E"/>
    <w:rsid w:val="66E1FE63"/>
    <w:rsid w:val="66E2B43D"/>
    <w:rsid w:val="66EE5A01"/>
    <w:rsid w:val="670CED6D"/>
    <w:rsid w:val="671F62AF"/>
    <w:rsid w:val="672C3E3B"/>
    <w:rsid w:val="674C64CE"/>
    <w:rsid w:val="674C7DA5"/>
    <w:rsid w:val="6750EA29"/>
    <w:rsid w:val="675B3BAA"/>
    <w:rsid w:val="67A96853"/>
    <w:rsid w:val="67AAFB22"/>
    <w:rsid w:val="68287CAA"/>
    <w:rsid w:val="687D0251"/>
    <w:rsid w:val="68888904"/>
    <w:rsid w:val="68A5899C"/>
    <w:rsid w:val="68E57D6E"/>
    <w:rsid w:val="690D3C71"/>
    <w:rsid w:val="69136FB7"/>
    <w:rsid w:val="69251052"/>
    <w:rsid w:val="692E5CA9"/>
    <w:rsid w:val="6931A36C"/>
    <w:rsid w:val="69382D1E"/>
    <w:rsid w:val="694AA877"/>
    <w:rsid w:val="694FF3D6"/>
    <w:rsid w:val="695053B8"/>
    <w:rsid w:val="6960DFBC"/>
    <w:rsid w:val="697D3EFF"/>
    <w:rsid w:val="69AEC4BD"/>
    <w:rsid w:val="69B777C5"/>
    <w:rsid w:val="69C5E5EE"/>
    <w:rsid w:val="69D0F48C"/>
    <w:rsid w:val="69F28213"/>
    <w:rsid w:val="69FC998A"/>
    <w:rsid w:val="6A66E39A"/>
    <w:rsid w:val="6A6BB263"/>
    <w:rsid w:val="6A781CC4"/>
    <w:rsid w:val="6A791F16"/>
    <w:rsid w:val="6A90E2B4"/>
    <w:rsid w:val="6AAEBEBF"/>
    <w:rsid w:val="6ACCC9A2"/>
    <w:rsid w:val="6AD0326C"/>
    <w:rsid w:val="6AD38534"/>
    <w:rsid w:val="6ADD3AE2"/>
    <w:rsid w:val="6B0046BD"/>
    <w:rsid w:val="6B0B512C"/>
    <w:rsid w:val="6B17815F"/>
    <w:rsid w:val="6B17F61C"/>
    <w:rsid w:val="6B28F086"/>
    <w:rsid w:val="6B3E9F24"/>
    <w:rsid w:val="6B5C69E6"/>
    <w:rsid w:val="6B6B3C51"/>
    <w:rsid w:val="6BAF820D"/>
    <w:rsid w:val="6BC08CBE"/>
    <w:rsid w:val="6BC5C3AB"/>
    <w:rsid w:val="6BD1F7C9"/>
    <w:rsid w:val="6BFDA3E0"/>
    <w:rsid w:val="6C0178DA"/>
    <w:rsid w:val="6C1B4653"/>
    <w:rsid w:val="6C46D9FC"/>
    <w:rsid w:val="6C6A3991"/>
    <w:rsid w:val="6C9042EB"/>
    <w:rsid w:val="6C9B480E"/>
    <w:rsid w:val="6C9D5DDB"/>
    <w:rsid w:val="6CAA68DB"/>
    <w:rsid w:val="6CC680A8"/>
    <w:rsid w:val="6CC975D0"/>
    <w:rsid w:val="6CD8158C"/>
    <w:rsid w:val="6D11AC72"/>
    <w:rsid w:val="6D228D1A"/>
    <w:rsid w:val="6D28349D"/>
    <w:rsid w:val="6D293492"/>
    <w:rsid w:val="6D57A776"/>
    <w:rsid w:val="6D57E202"/>
    <w:rsid w:val="6D6926B6"/>
    <w:rsid w:val="6D848B11"/>
    <w:rsid w:val="6DA13589"/>
    <w:rsid w:val="6DAE7E9E"/>
    <w:rsid w:val="6DB0DF3C"/>
    <w:rsid w:val="6DB80A7B"/>
    <w:rsid w:val="6DC6FD0B"/>
    <w:rsid w:val="6DF8C98D"/>
    <w:rsid w:val="6E1F905A"/>
    <w:rsid w:val="6E379010"/>
    <w:rsid w:val="6E403C60"/>
    <w:rsid w:val="6E430373"/>
    <w:rsid w:val="6E4C4DE0"/>
    <w:rsid w:val="6E525DBD"/>
    <w:rsid w:val="6E5B8EAA"/>
    <w:rsid w:val="6E637A83"/>
    <w:rsid w:val="6E6F8005"/>
    <w:rsid w:val="6E70BDD1"/>
    <w:rsid w:val="6E7487F4"/>
    <w:rsid w:val="6E74E7B4"/>
    <w:rsid w:val="6E7ABC1C"/>
    <w:rsid w:val="6E859116"/>
    <w:rsid w:val="6E905C6C"/>
    <w:rsid w:val="6E9AB502"/>
    <w:rsid w:val="6E9AB502"/>
    <w:rsid w:val="6EB18325"/>
    <w:rsid w:val="6EB51A86"/>
    <w:rsid w:val="6EC9D3DF"/>
    <w:rsid w:val="6ED78E1E"/>
    <w:rsid w:val="6EDBF23F"/>
    <w:rsid w:val="6EE9145E"/>
    <w:rsid w:val="6EEA0A76"/>
    <w:rsid w:val="6EF660AD"/>
    <w:rsid w:val="6EFFABC5"/>
    <w:rsid w:val="6F38F071"/>
    <w:rsid w:val="6F3BFF37"/>
    <w:rsid w:val="6F3EBD0C"/>
    <w:rsid w:val="6F52B630"/>
    <w:rsid w:val="6F56C33A"/>
    <w:rsid w:val="6F5995BB"/>
    <w:rsid w:val="6F87F749"/>
    <w:rsid w:val="6F8A50CD"/>
    <w:rsid w:val="701DA9AB"/>
    <w:rsid w:val="70290B45"/>
    <w:rsid w:val="7032783E"/>
    <w:rsid w:val="70332C2A"/>
    <w:rsid w:val="7062A47F"/>
    <w:rsid w:val="70A94681"/>
    <w:rsid w:val="70AD13A2"/>
    <w:rsid w:val="70E47457"/>
    <w:rsid w:val="70E61A3B"/>
    <w:rsid w:val="70EBB398"/>
    <w:rsid w:val="70EBB398"/>
    <w:rsid w:val="70F1A904"/>
    <w:rsid w:val="70F9B5AA"/>
    <w:rsid w:val="710A85EB"/>
    <w:rsid w:val="710DC2F9"/>
    <w:rsid w:val="71155DF7"/>
    <w:rsid w:val="71212558"/>
    <w:rsid w:val="714A9A45"/>
    <w:rsid w:val="7173F92C"/>
    <w:rsid w:val="71755489"/>
    <w:rsid w:val="7177DD56"/>
    <w:rsid w:val="717ACC15"/>
    <w:rsid w:val="717E0817"/>
    <w:rsid w:val="7199E2F1"/>
    <w:rsid w:val="71B3807C"/>
    <w:rsid w:val="71C493D5"/>
    <w:rsid w:val="71DFE6CF"/>
    <w:rsid w:val="720FDD4C"/>
    <w:rsid w:val="7232F9F1"/>
    <w:rsid w:val="725C71BA"/>
    <w:rsid w:val="728113D9"/>
    <w:rsid w:val="72B60BAC"/>
    <w:rsid w:val="72CEEC4F"/>
    <w:rsid w:val="72D469FC"/>
    <w:rsid w:val="72DBC948"/>
    <w:rsid w:val="72ECCDA3"/>
    <w:rsid w:val="72FAE4D8"/>
    <w:rsid w:val="7300EE76"/>
    <w:rsid w:val="730BA9E5"/>
    <w:rsid w:val="7319F816"/>
    <w:rsid w:val="731B4197"/>
    <w:rsid w:val="731D6DA7"/>
    <w:rsid w:val="7326B869"/>
    <w:rsid w:val="732F1646"/>
    <w:rsid w:val="733C5832"/>
    <w:rsid w:val="73687748"/>
    <w:rsid w:val="736BEB98"/>
    <w:rsid w:val="7392AC5A"/>
    <w:rsid w:val="73B89C96"/>
    <w:rsid w:val="73C1F438"/>
    <w:rsid w:val="74285243"/>
    <w:rsid w:val="74349871"/>
    <w:rsid w:val="7437D2FC"/>
    <w:rsid w:val="743BC8E9"/>
    <w:rsid w:val="74492EF1"/>
    <w:rsid w:val="74502F4D"/>
    <w:rsid w:val="745236C8"/>
    <w:rsid w:val="745EAEF9"/>
    <w:rsid w:val="74A04206"/>
    <w:rsid w:val="74C353B8"/>
    <w:rsid w:val="74D4125B"/>
    <w:rsid w:val="74E404D8"/>
    <w:rsid w:val="74EBB7E3"/>
    <w:rsid w:val="74F3550C"/>
    <w:rsid w:val="750D2C31"/>
    <w:rsid w:val="75234D6E"/>
    <w:rsid w:val="7533E064"/>
    <w:rsid w:val="75473766"/>
    <w:rsid w:val="75512BF7"/>
    <w:rsid w:val="7589D7AA"/>
    <w:rsid w:val="759886ED"/>
    <w:rsid w:val="75B42D99"/>
    <w:rsid w:val="75E0A877"/>
    <w:rsid w:val="75ED8706"/>
    <w:rsid w:val="7603EE81"/>
    <w:rsid w:val="7618DF7B"/>
    <w:rsid w:val="761E15E7"/>
    <w:rsid w:val="76319DB3"/>
    <w:rsid w:val="767F4103"/>
    <w:rsid w:val="768DD389"/>
    <w:rsid w:val="76AC0342"/>
    <w:rsid w:val="76AC8562"/>
    <w:rsid w:val="770429DE"/>
    <w:rsid w:val="771C3FDA"/>
    <w:rsid w:val="7731EC20"/>
    <w:rsid w:val="77511181"/>
    <w:rsid w:val="777C3743"/>
    <w:rsid w:val="778151CA"/>
    <w:rsid w:val="7782502F"/>
    <w:rsid w:val="779A555E"/>
    <w:rsid w:val="779AE590"/>
    <w:rsid w:val="77A337B1"/>
    <w:rsid w:val="77C3D267"/>
    <w:rsid w:val="77D05CC5"/>
    <w:rsid w:val="77E2B2B9"/>
    <w:rsid w:val="77EA4072"/>
    <w:rsid w:val="77F8DEF3"/>
    <w:rsid w:val="780598D4"/>
    <w:rsid w:val="7805BC0B"/>
    <w:rsid w:val="780DC886"/>
    <w:rsid w:val="78246067"/>
    <w:rsid w:val="784D6327"/>
    <w:rsid w:val="785EC7BC"/>
    <w:rsid w:val="787232B1"/>
    <w:rsid w:val="787695BD"/>
    <w:rsid w:val="78989E5F"/>
    <w:rsid w:val="78D3670F"/>
    <w:rsid w:val="791959CF"/>
    <w:rsid w:val="7924E40E"/>
    <w:rsid w:val="792B085A"/>
    <w:rsid w:val="795DA8EC"/>
    <w:rsid w:val="797BDF2A"/>
    <w:rsid w:val="798BE34C"/>
    <w:rsid w:val="79B17398"/>
    <w:rsid w:val="79B44D99"/>
    <w:rsid w:val="79C74FE8"/>
    <w:rsid w:val="79CEB71C"/>
    <w:rsid w:val="79F583A2"/>
    <w:rsid w:val="7A36868A"/>
    <w:rsid w:val="7A39E2ED"/>
    <w:rsid w:val="7A3CDA99"/>
    <w:rsid w:val="7A4047C0"/>
    <w:rsid w:val="7A51912A"/>
    <w:rsid w:val="7A66FCB5"/>
    <w:rsid w:val="7A78A36D"/>
    <w:rsid w:val="7AAA1374"/>
    <w:rsid w:val="7ACCD3E9"/>
    <w:rsid w:val="7ADA3F3F"/>
    <w:rsid w:val="7AE421C3"/>
    <w:rsid w:val="7AF96214"/>
    <w:rsid w:val="7B1F207A"/>
    <w:rsid w:val="7B344CDE"/>
    <w:rsid w:val="7B72904F"/>
    <w:rsid w:val="7BA84E36"/>
    <w:rsid w:val="7BAC407B"/>
    <w:rsid w:val="7BB90668"/>
    <w:rsid w:val="7BBA0D45"/>
    <w:rsid w:val="7BC237FD"/>
    <w:rsid w:val="7BF6BFBB"/>
    <w:rsid w:val="7C03C5B7"/>
    <w:rsid w:val="7C421C01"/>
    <w:rsid w:val="7C62A82C"/>
    <w:rsid w:val="7C649943"/>
    <w:rsid w:val="7C6700DE"/>
    <w:rsid w:val="7C70C787"/>
    <w:rsid w:val="7C762B68"/>
    <w:rsid w:val="7C7D5FCE"/>
    <w:rsid w:val="7C84F150"/>
    <w:rsid w:val="7C9076CF"/>
    <w:rsid w:val="7CAC33AA"/>
    <w:rsid w:val="7CAE9B04"/>
    <w:rsid w:val="7CBA825C"/>
    <w:rsid w:val="7CD15BE7"/>
    <w:rsid w:val="7CEAE188"/>
    <w:rsid w:val="7D05B9AC"/>
    <w:rsid w:val="7D1965CF"/>
    <w:rsid w:val="7D58A7BB"/>
    <w:rsid w:val="7D58DBAE"/>
    <w:rsid w:val="7D5A19C0"/>
    <w:rsid w:val="7D7C90B0"/>
    <w:rsid w:val="7D7DF2E1"/>
    <w:rsid w:val="7DBE6E00"/>
    <w:rsid w:val="7DD3DD8A"/>
    <w:rsid w:val="7DDEF60F"/>
    <w:rsid w:val="7DF2B647"/>
    <w:rsid w:val="7E016E73"/>
    <w:rsid w:val="7E2A9674"/>
    <w:rsid w:val="7E3156A5"/>
    <w:rsid w:val="7E34E312"/>
    <w:rsid w:val="7E3E5BB0"/>
    <w:rsid w:val="7E4A6D10"/>
    <w:rsid w:val="7E4B0E06"/>
    <w:rsid w:val="7E4B5AE9"/>
    <w:rsid w:val="7E6B6E40"/>
    <w:rsid w:val="7E9BE5B8"/>
    <w:rsid w:val="7EECE85B"/>
    <w:rsid w:val="7EED8F4F"/>
    <w:rsid w:val="7EF6E67B"/>
    <w:rsid w:val="7EF6E67B"/>
    <w:rsid w:val="7F24191E"/>
    <w:rsid w:val="7F3F5F2A"/>
    <w:rsid w:val="7F3F5F2A"/>
    <w:rsid w:val="7F45231C"/>
    <w:rsid w:val="7F4789C2"/>
    <w:rsid w:val="7F51B45B"/>
    <w:rsid w:val="7F9F2528"/>
    <w:rsid w:val="7FD44D90"/>
    <w:rsid w:val="7FDD30E8"/>
    <w:rsid w:val="7FF37FB8"/>
    <w:rsid w:val="7FF78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B26BB48"/>
  <w15:chartTrackingRefBased/>
  <w15:docId w15:val="{8240F033-DB75-4DB7-A446-7D9990B243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Ttulo2">
    <w:name w:val="heading 2"/>
    <w:basedOn w:val="Normal"/>
    <w:next w:val="Normal"/>
    <w:uiPriority w:val="9"/>
    <w:unhideWhenUsed/>
    <w:qFormat/>
    <w:rsid w:val="74EBB7E3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uiPriority w:val="9"/>
    <w:unhideWhenUsed/>
    <w:qFormat/>
    <w:rsid w:val="74EBB7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Fontepargpadro" w:default="1">
    <w:name w:val="Default Paragraph Font"/>
    <w:uiPriority w:val="1"/>
    <w:semiHidden/>
    <w:unhideWhenUsed/>
  </w:style>
  <w:style w:type="table" w:styleId="Tabe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emlista" w:default="1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2665EA8B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74EBB7E3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microsoft.com/office/2020/10/relationships/intelligence" Target="intelligence2.xml" Id="rId20" /><Relationship Type="http://schemas.openxmlformats.org/officeDocument/2006/relationships/numbering" Target="numbering.xml" Id="rId1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hyperlink" Target="https://www.google.com/search?q=Glycolysis&amp;sca_esv=8fda85516e0accc5&amp;source=hp&amp;ei=6PjSadXxHJmkhbIP44PvuAI&amp;iflsig=AFdpzrgAAAAAadMG-J_4tZ19RA73XIAK-2XmpM2NF4SL&amp;ved=2ahUKEwjgx6j39teTAxWiXEEAHSPmKmsQgK4QegQIBBAB&amp;uact=5&amp;oq=How+oxygen+and+glucose+are+used+to+produce+energy+through+cell+metabolism+&amp;gs_lp=Egdnd3Mtd2l6IkpIb3cgb3h5Z2VuIGFuZCBnbHVjb3NlIGFyZSB1c2VkIHRvIHByb2R1Y2UgZW5lcmd5IHRocm91Z2ggY2VsbCBtZXRhYm9saXNtIEgAUABYAHAAeACQAQCYAQCgAQCqAQC4AQPIAQD4AQL4AQGYAgCgAgCYAwCSBwCgBwCyBwC4BwDCBwDIBwCACAE&amp;sclient=gws-wiz&amp;mstk=AUtExfArLpxP6POcrYIx1mixJ_B5mLvnm0eRqLCwj8ZJCt4TBu06Rr8nRcHKkdyTEunUzWIDOLZYQFHj9ksemxaAGeZf4xmZFWNSgscn8ziIiKtdWHzr2dZbXDuzKbifoP3VVl4&amp;csui=3" TargetMode="External" Id="Ra1948933d4f24d7c" /><Relationship Type="http://schemas.openxmlformats.org/officeDocument/2006/relationships/hyperlink" Target="https://www.google.com/search?q=Citric+Acid+Cycle+%2F+Krebs+Cycle&amp;sca_esv=8fda85516e0accc5&amp;source=hp&amp;ei=6PjSadXxHJmkhbIP44PvuAI&amp;iflsig=AFdpzrgAAAAAadMG-J_4tZ19RA73XIAK-2XmpM2NF4SL&amp;ved=2ahUKEwjgx6j39teTAxWiXEEAHSPmKmsQgK4QegQIBBAD&amp;uact=5&amp;oq=How+oxygen+and+glucose+are+used+to+produce+energy+through+cell+metabolism+&amp;gs_lp=Egdnd3Mtd2l6IkpIb3cgb3h5Z2VuIGFuZCBnbHVjb3NlIGFyZSB1c2VkIHRvIHByb2R1Y2UgZW5lcmd5IHRocm91Z2ggY2VsbCBtZXRhYm9saXNtIEgAUABYAHAAeACQAQCYAQCgAQCqAQC4AQPIAQD4AQL4AQGYAgCgAgCYAwCSBwCgBwCyBwC4BwDCBwDIBwCACAE&amp;sclient=gws-wiz&amp;mstk=AUtExfArLpxP6POcrYIx1mixJ_B5mLvnm0eRqLCwj8ZJCt4TBu06Rr8nRcHKkdyTEunUzWIDOLZYQFHj9ksemxaAGeZf4xmZFWNSgscn8ziIiKtdWHzr2dZbXDuzKbifoP3VVl4&amp;csui=3" TargetMode="External" Id="R0fb9b7c09b4e46cb" /><Relationship Type="http://schemas.openxmlformats.org/officeDocument/2006/relationships/hyperlink" Target="https://www.google.com/search?q=Electron+Transport+Chain&amp;sca_esv=8fda85516e0accc5&amp;source=hp&amp;ei=6PjSadXxHJmkhbIP44PvuAI&amp;iflsig=AFdpzrgAAAAAadMG-J_4tZ19RA73XIAK-2XmpM2NF4SL&amp;ved=2ahUKEwjgx6j39teTAxWiXEEAHSPmKmsQgK4QegQIBBAH&amp;uact=5&amp;oq=How+oxygen+and+glucose+are+used+to+produce+energy+through+cell+metabolism+&amp;gs_lp=Egdnd3Mtd2l6IkpIb3cgb3h5Z2VuIGFuZCBnbHVjb3NlIGFyZSB1c2VkIHRvIHByb2R1Y2UgZW5lcmd5IHRocm91Z2ggY2VsbCBtZXRhYm9saXNtIEgAUABYAHAAeACQAQCYAQCgAQCqAQC4AQPIAQD4AQL4AQGYAgCgAgCYAwCSBwCgBwCyBwC4BwDCBwDIBwCACAE&amp;sclient=gws-wiz&amp;mstk=AUtExfArLpxP6POcrYIx1mixJ_B5mLvnm0eRqLCwj8ZJCt4TBu06Rr8nRcHKkdyTEunUzWIDOLZYQFHj9ksemxaAGeZf4xmZFWNSgscn8ziIiKtdWHzr2dZbXDuzKbifoP3VVl4&amp;csui=3" TargetMode="External" Id="Raae05fa679fc47ad" /><Relationship Type="http://schemas.openxmlformats.org/officeDocument/2006/relationships/hyperlink" Target="https://www.cdc.gov/diabetes/about/index.html" TargetMode="External" Id="R6d20bd86344e4dab" /><Relationship Type="http://schemas.openxmlformats.org/officeDocument/2006/relationships/hyperlink" Target="https://www.fda.gov/tobacco-products/health-effects-tobacco-use/how-smoking-can-increase-risk-and-affect-diabetes" TargetMode="External" Id="Rcf6f4fe7eee744e7" /><Relationship Type="http://schemas.openxmlformats.org/officeDocument/2006/relationships/hyperlink" Target="https://www.mayoclinic.org/diseases-conditions/diabetes/in-depth/diabetes-management/art-20047963" TargetMode="External" Id="R334c97b9b7e34583" /><Relationship Type="http://schemas.openxmlformats.org/officeDocument/2006/relationships/hyperlink" Target="https://www.nhs.uk/conditions/diabetes/" TargetMode="External" Id="R20cf08f3ea2149d9" /><Relationship Type="http://schemas.openxmlformats.org/officeDocument/2006/relationships/hyperlink" Target="https://www.gov.uk/government/publications/health-matters-preventing-type-2-diabetes/health-matters-preventing-type-2-diabetes" TargetMode="External" Id="Ra3f7d9e7ef6e4a57" /><Relationship Type="http://schemas.openxmlformats.org/officeDocument/2006/relationships/hyperlink" Target="https://www.who.int/news-room/fact-sheets/detail/diabetes" TargetMode="External" Id="Rff7c23b5c3264d03" /><Relationship Type="http://schemas.openxmlformats.org/officeDocument/2006/relationships/hyperlink" Target="https://www.youtube.com/watch?v=UznxKiHrNx4" TargetMode="External" Id="Rf3ead2c75ac049a2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Antonia Vissolela Lopes Praia (2313170)</dc:creator>
  <keywords/>
  <dc:description/>
  <lastModifiedBy>Antonia Vissolela Lopes Praia (2313170)</lastModifiedBy>
  <revision>14</revision>
  <dcterms:created xsi:type="dcterms:W3CDTF">2026-03-26T10:12:00.0000000Z</dcterms:created>
  <dcterms:modified xsi:type="dcterms:W3CDTF">2026-04-09T21:49:34.9086085Z</dcterms:modified>
</coreProperties>
</file>