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2F6D62" w14:textId="3A893D05" w:rsidR="00B238D4" w:rsidRPr="00632FC0" w:rsidRDefault="00BC79BD" w:rsidP="00BC79BD">
      <w:pPr>
        <w:rPr>
          <w:rFonts w:ascii="Helvetica" w:hAnsi="Helvetica" w:cs="Helvetica"/>
          <w:sz w:val="24"/>
          <w:szCs w:val="24"/>
        </w:rPr>
      </w:pPr>
      <w:r w:rsidRPr="00632FC0">
        <w:rPr>
          <w:rFonts w:ascii="Helvetica" w:hAnsi="Helvetica" w:cs="Helvetica"/>
          <w:sz w:val="24"/>
          <w:szCs w:val="24"/>
        </w:rPr>
        <w:t xml:space="preserve">University of Wales Trinity Saint David </w:t>
      </w:r>
      <w:r w:rsidR="00632FC0" w:rsidRPr="00632FC0">
        <w:rPr>
          <w:rFonts w:ascii="Helvetica" w:hAnsi="Helvetica" w:cs="Helvetica"/>
          <w:sz w:val="24"/>
          <w:szCs w:val="24"/>
        </w:rPr>
        <w:t>(London Campus)</w:t>
      </w:r>
    </w:p>
    <w:p w14:paraId="68CDD722" w14:textId="77777777" w:rsidR="00D83355" w:rsidRPr="00632FC0" w:rsidRDefault="00D83355" w:rsidP="00D83355">
      <w:pPr>
        <w:jc w:val="center"/>
        <w:rPr>
          <w:rFonts w:ascii="Helvetica" w:hAnsi="Helvetica" w:cs="Helvetica"/>
          <w:sz w:val="28"/>
          <w:szCs w:val="28"/>
        </w:rPr>
      </w:pPr>
    </w:p>
    <w:p w14:paraId="46E06B53" w14:textId="77777777" w:rsidR="00D83355" w:rsidRPr="00632FC0" w:rsidRDefault="00D83355" w:rsidP="00D83355">
      <w:pPr>
        <w:jc w:val="center"/>
        <w:rPr>
          <w:rFonts w:ascii="Helvetica" w:hAnsi="Helvetica" w:cs="Helvetica"/>
          <w:sz w:val="28"/>
          <w:szCs w:val="28"/>
        </w:rPr>
      </w:pPr>
    </w:p>
    <w:p w14:paraId="5D09D9DA" w14:textId="77777777" w:rsidR="00D83355" w:rsidRPr="00632FC0" w:rsidRDefault="00D83355" w:rsidP="00D83355">
      <w:pPr>
        <w:jc w:val="center"/>
        <w:rPr>
          <w:rFonts w:ascii="Helvetica" w:hAnsi="Helvetica" w:cs="Helvetica"/>
          <w:sz w:val="28"/>
          <w:szCs w:val="28"/>
        </w:rPr>
      </w:pPr>
    </w:p>
    <w:p w14:paraId="14ACCBF9" w14:textId="24D51621" w:rsidR="009722F8" w:rsidRPr="00632FC0" w:rsidRDefault="009722F8" w:rsidP="00D83355">
      <w:pPr>
        <w:jc w:val="center"/>
        <w:rPr>
          <w:rFonts w:ascii="Helvetica" w:hAnsi="Helvetica" w:cs="Helvetica"/>
          <w:sz w:val="28"/>
          <w:szCs w:val="28"/>
        </w:rPr>
      </w:pPr>
      <w:r w:rsidRPr="00632FC0">
        <w:rPr>
          <w:rFonts w:ascii="Helvetica" w:hAnsi="Helvetica" w:cs="Helvetica"/>
          <w:sz w:val="28"/>
          <w:szCs w:val="28"/>
        </w:rPr>
        <w:t>Digital Skills and Research Methods (</w:t>
      </w:r>
      <w:r w:rsidR="00251A84" w:rsidRPr="00632FC0">
        <w:rPr>
          <w:rFonts w:ascii="Helvetica" w:hAnsi="Helvetica" w:cs="Helvetica"/>
          <w:sz w:val="28"/>
          <w:szCs w:val="28"/>
        </w:rPr>
        <w:t>BMSW</w:t>
      </w:r>
      <w:r w:rsidR="00D83355" w:rsidRPr="00632FC0">
        <w:rPr>
          <w:rFonts w:ascii="Helvetica" w:hAnsi="Helvetica" w:cs="Helvetica"/>
          <w:sz w:val="28"/>
          <w:szCs w:val="28"/>
        </w:rPr>
        <w:t>4003_LON)</w:t>
      </w:r>
    </w:p>
    <w:p w14:paraId="1DBEB693" w14:textId="03F90453" w:rsidR="008D5F77" w:rsidRPr="00632FC0" w:rsidRDefault="008D5F77" w:rsidP="00D83355">
      <w:pPr>
        <w:jc w:val="center"/>
        <w:rPr>
          <w:rFonts w:ascii="Helvetica" w:hAnsi="Helvetica" w:cs="Helvetica"/>
          <w:sz w:val="28"/>
          <w:szCs w:val="28"/>
        </w:rPr>
      </w:pPr>
      <w:r w:rsidRPr="00632FC0">
        <w:rPr>
          <w:rFonts w:ascii="Helvetica" w:hAnsi="Helvetica" w:cs="Helvetica"/>
          <w:sz w:val="28"/>
          <w:szCs w:val="28"/>
        </w:rPr>
        <w:t>G</w:t>
      </w:r>
      <w:r w:rsidR="00F92E3C" w:rsidRPr="00632FC0">
        <w:rPr>
          <w:rFonts w:ascii="Helvetica" w:hAnsi="Helvetica" w:cs="Helvetica"/>
          <w:sz w:val="28"/>
          <w:szCs w:val="28"/>
        </w:rPr>
        <w:t xml:space="preserve">roup 3 Term 1 </w:t>
      </w:r>
    </w:p>
    <w:p w14:paraId="0327A20C" w14:textId="7A4F4600" w:rsidR="00F92E3C" w:rsidRPr="00632FC0" w:rsidRDefault="00F92E3C" w:rsidP="00D83355">
      <w:pPr>
        <w:jc w:val="center"/>
        <w:rPr>
          <w:rFonts w:ascii="Helvetica" w:hAnsi="Helvetica" w:cs="Helvetica"/>
          <w:sz w:val="28"/>
          <w:szCs w:val="28"/>
        </w:rPr>
      </w:pPr>
      <w:r w:rsidRPr="00632FC0">
        <w:rPr>
          <w:rFonts w:ascii="Helvetica" w:hAnsi="Helvetica" w:cs="Helvetica"/>
          <w:sz w:val="28"/>
          <w:szCs w:val="28"/>
        </w:rPr>
        <w:t xml:space="preserve">Report </w:t>
      </w:r>
    </w:p>
    <w:p w14:paraId="4E3D5D58" w14:textId="2332CFD0" w:rsidR="00CC41DA" w:rsidRPr="00632FC0" w:rsidRDefault="00CC41DA" w:rsidP="00D83355">
      <w:pPr>
        <w:jc w:val="center"/>
        <w:rPr>
          <w:rFonts w:ascii="Helvetica" w:hAnsi="Helvetica" w:cs="Helvetica"/>
          <w:sz w:val="28"/>
          <w:szCs w:val="28"/>
        </w:rPr>
      </w:pPr>
    </w:p>
    <w:p w14:paraId="6F5B260B" w14:textId="16CF58C7" w:rsidR="00CC41DA" w:rsidRPr="00632FC0" w:rsidRDefault="00CC41DA" w:rsidP="00D83355">
      <w:pPr>
        <w:jc w:val="center"/>
        <w:rPr>
          <w:rFonts w:ascii="Helvetica" w:hAnsi="Helvetica" w:cs="Helvetica"/>
          <w:sz w:val="28"/>
          <w:szCs w:val="28"/>
        </w:rPr>
      </w:pPr>
    </w:p>
    <w:p w14:paraId="2B8D899C" w14:textId="6FE4EBCD" w:rsidR="00CC41DA" w:rsidRPr="00632FC0" w:rsidRDefault="00CC41DA" w:rsidP="00D83355">
      <w:pPr>
        <w:jc w:val="center"/>
        <w:rPr>
          <w:rFonts w:ascii="Helvetica" w:hAnsi="Helvetica" w:cs="Helvetica"/>
          <w:sz w:val="28"/>
          <w:szCs w:val="28"/>
        </w:rPr>
      </w:pPr>
    </w:p>
    <w:p w14:paraId="54C7F698" w14:textId="37430E65" w:rsidR="00AD2CE8" w:rsidRPr="00632FC0" w:rsidRDefault="00CC41DA" w:rsidP="00CC41DA">
      <w:pPr>
        <w:jc w:val="center"/>
        <w:rPr>
          <w:rFonts w:ascii="Helvetica" w:hAnsi="Helvetica" w:cs="Helvetica"/>
          <w:sz w:val="28"/>
          <w:szCs w:val="28"/>
        </w:rPr>
      </w:pPr>
      <w:r w:rsidRPr="00632FC0">
        <w:rPr>
          <w:rFonts w:ascii="Helvetica" w:hAnsi="Helvetica" w:cs="Helvetica"/>
          <w:sz w:val="28"/>
          <w:szCs w:val="28"/>
        </w:rPr>
        <w:t>Patricia Chirvase (</w:t>
      </w:r>
      <w:r w:rsidR="00544156" w:rsidRPr="00632FC0">
        <w:rPr>
          <w:rFonts w:ascii="Helvetica" w:hAnsi="Helvetica" w:cs="Helvetica"/>
          <w:sz w:val="28"/>
          <w:szCs w:val="28"/>
        </w:rPr>
        <w:t>2010</w:t>
      </w:r>
      <w:r w:rsidRPr="00632FC0">
        <w:rPr>
          <w:rFonts w:ascii="Helvetica" w:hAnsi="Helvetica" w:cs="Helvetica"/>
          <w:sz w:val="28"/>
          <w:szCs w:val="28"/>
        </w:rPr>
        <w:t>291</w:t>
      </w:r>
      <w:r w:rsidR="00544156" w:rsidRPr="00632FC0">
        <w:rPr>
          <w:rFonts w:ascii="Helvetica" w:hAnsi="Helvetica" w:cs="Helvetica"/>
          <w:sz w:val="28"/>
          <w:szCs w:val="28"/>
        </w:rPr>
        <w:t>)</w:t>
      </w:r>
    </w:p>
    <w:p w14:paraId="228C0B0A" w14:textId="71904A02" w:rsidR="00544156" w:rsidRPr="00632FC0" w:rsidRDefault="00544156" w:rsidP="00CC41DA">
      <w:pPr>
        <w:jc w:val="center"/>
        <w:rPr>
          <w:rFonts w:ascii="Helvetica" w:hAnsi="Helvetica" w:cs="Helvetica"/>
          <w:sz w:val="28"/>
          <w:szCs w:val="28"/>
        </w:rPr>
      </w:pPr>
    </w:p>
    <w:p w14:paraId="47742497" w14:textId="4DAC840E" w:rsidR="00544156" w:rsidRPr="00632FC0" w:rsidRDefault="00544156" w:rsidP="00CC41DA">
      <w:pPr>
        <w:jc w:val="center"/>
        <w:rPr>
          <w:rFonts w:ascii="Helvetica" w:hAnsi="Helvetica" w:cs="Helvetica"/>
          <w:sz w:val="28"/>
          <w:szCs w:val="28"/>
        </w:rPr>
      </w:pPr>
    </w:p>
    <w:p w14:paraId="6E52E6B3" w14:textId="7D694427" w:rsidR="00544156" w:rsidRPr="00632FC0" w:rsidRDefault="00544156" w:rsidP="00CC41DA">
      <w:pPr>
        <w:jc w:val="center"/>
        <w:rPr>
          <w:rFonts w:ascii="Helvetica" w:hAnsi="Helvetica" w:cs="Helvetica"/>
          <w:sz w:val="28"/>
          <w:szCs w:val="28"/>
        </w:rPr>
      </w:pPr>
    </w:p>
    <w:p w14:paraId="4A68985C" w14:textId="29A9D591" w:rsidR="00544156" w:rsidRPr="00632FC0" w:rsidRDefault="00544156" w:rsidP="00CC41DA">
      <w:pPr>
        <w:jc w:val="center"/>
        <w:rPr>
          <w:rFonts w:ascii="Helvetica" w:hAnsi="Helvetica" w:cs="Helvetica"/>
          <w:sz w:val="28"/>
          <w:szCs w:val="28"/>
        </w:rPr>
      </w:pPr>
    </w:p>
    <w:p w14:paraId="7372F4D6" w14:textId="1C27BBCB" w:rsidR="00544156" w:rsidRPr="00632FC0" w:rsidRDefault="00544156" w:rsidP="00CC41DA">
      <w:pPr>
        <w:jc w:val="center"/>
        <w:rPr>
          <w:rFonts w:ascii="Helvetica" w:hAnsi="Helvetica" w:cs="Helvetica"/>
          <w:sz w:val="28"/>
          <w:szCs w:val="28"/>
        </w:rPr>
      </w:pPr>
    </w:p>
    <w:p w14:paraId="3B5C0C93" w14:textId="386700F2" w:rsidR="00544156" w:rsidRPr="00632FC0" w:rsidRDefault="00824A01" w:rsidP="00CC41DA">
      <w:pPr>
        <w:jc w:val="center"/>
        <w:rPr>
          <w:rFonts w:ascii="Helvetica" w:hAnsi="Helvetica" w:cs="Helvetica"/>
          <w:sz w:val="28"/>
          <w:szCs w:val="28"/>
        </w:rPr>
      </w:pPr>
      <w:r w:rsidRPr="00632FC0">
        <w:rPr>
          <w:rFonts w:ascii="Helvetica" w:hAnsi="Helvetica" w:cs="Helvetica"/>
          <w:sz w:val="28"/>
          <w:szCs w:val="28"/>
        </w:rPr>
        <w:t>Lecturer: Amitav</w:t>
      </w:r>
      <w:r w:rsidR="00F90D85" w:rsidRPr="00632FC0">
        <w:rPr>
          <w:rFonts w:ascii="Helvetica" w:hAnsi="Helvetica" w:cs="Helvetica"/>
          <w:sz w:val="28"/>
          <w:szCs w:val="28"/>
        </w:rPr>
        <w:t>e</w:t>
      </w:r>
      <w:r w:rsidRPr="00632FC0">
        <w:rPr>
          <w:rFonts w:ascii="Helvetica" w:hAnsi="Helvetica" w:cs="Helvetica"/>
          <w:sz w:val="28"/>
          <w:szCs w:val="28"/>
        </w:rPr>
        <w:t xml:space="preserve"> Banik</w:t>
      </w:r>
      <w:r w:rsidR="00F90D85" w:rsidRPr="00632FC0">
        <w:rPr>
          <w:rFonts w:ascii="Helvetica" w:hAnsi="Helvetica" w:cs="Helvetica"/>
          <w:sz w:val="28"/>
          <w:szCs w:val="28"/>
        </w:rPr>
        <w:br/>
      </w:r>
      <w:r w:rsidR="00F90D85" w:rsidRPr="00632FC0">
        <w:rPr>
          <w:rFonts w:ascii="Helvetica" w:hAnsi="Helvetica" w:cs="Helvetica"/>
          <w:sz w:val="28"/>
          <w:szCs w:val="28"/>
        </w:rPr>
        <w:br/>
      </w:r>
    </w:p>
    <w:p w14:paraId="629C1B81" w14:textId="19D80AAB" w:rsidR="00F90D85" w:rsidRPr="00632FC0" w:rsidRDefault="00F90D85" w:rsidP="00CC41DA">
      <w:pPr>
        <w:jc w:val="center"/>
        <w:rPr>
          <w:rFonts w:ascii="Helvetica" w:hAnsi="Helvetica" w:cs="Helvetica"/>
          <w:sz w:val="28"/>
          <w:szCs w:val="28"/>
        </w:rPr>
      </w:pPr>
    </w:p>
    <w:p w14:paraId="101DFDB1" w14:textId="699A3249" w:rsidR="00F90D85" w:rsidRPr="00632FC0" w:rsidRDefault="00F90D85" w:rsidP="00CC41DA">
      <w:pPr>
        <w:jc w:val="center"/>
        <w:rPr>
          <w:rFonts w:ascii="Helvetica" w:hAnsi="Helvetica" w:cs="Helvetica"/>
          <w:sz w:val="28"/>
          <w:szCs w:val="28"/>
        </w:rPr>
      </w:pPr>
    </w:p>
    <w:p w14:paraId="5B880331" w14:textId="0BEF657E" w:rsidR="00F90D85" w:rsidRPr="00632FC0" w:rsidRDefault="00F90D85" w:rsidP="00CC41DA">
      <w:pPr>
        <w:jc w:val="center"/>
        <w:rPr>
          <w:rFonts w:ascii="Helvetica" w:hAnsi="Helvetica" w:cs="Helvetica"/>
          <w:sz w:val="28"/>
          <w:szCs w:val="28"/>
        </w:rPr>
      </w:pPr>
    </w:p>
    <w:p w14:paraId="7A153B75" w14:textId="1B96E98C" w:rsidR="00F90D85" w:rsidRPr="00632FC0" w:rsidRDefault="00F90D85" w:rsidP="00CC41DA">
      <w:pPr>
        <w:jc w:val="center"/>
        <w:rPr>
          <w:rFonts w:ascii="Helvetica" w:hAnsi="Helvetica" w:cs="Helvetica"/>
          <w:sz w:val="28"/>
          <w:szCs w:val="28"/>
        </w:rPr>
      </w:pPr>
    </w:p>
    <w:p w14:paraId="078A6506" w14:textId="63523D64" w:rsidR="00F90D85" w:rsidRPr="00632FC0" w:rsidRDefault="00F90D85" w:rsidP="00CC41DA">
      <w:pPr>
        <w:jc w:val="center"/>
        <w:rPr>
          <w:rFonts w:ascii="Helvetica" w:hAnsi="Helvetica" w:cs="Helvetica"/>
          <w:sz w:val="28"/>
          <w:szCs w:val="28"/>
        </w:rPr>
      </w:pPr>
    </w:p>
    <w:p w14:paraId="650A1798" w14:textId="4F37FC22" w:rsidR="00F90D85" w:rsidRPr="00632FC0" w:rsidRDefault="00F90D85" w:rsidP="00CC41DA">
      <w:pPr>
        <w:jc w:val="center"/>
        <w:rPr>
          <w:rFonts w:ascii="Helvetica" w:hAnsi="Helvetica" w:cs="Helvetica"/>
          <w:sz w:val="28"/>
          <w:szCs w:val="28"/>
        </w:rPr>
      </w:pPr>
    </w:p>
    <w:p w14:paraId="31D07CFE" w14:textId="2657F18B" w:rsidR="00F90D85" w:rsidRPr="00632FC0" w:rsidRDefault="00F90D85" w:rsidP="00CC41DA">
      <w:pPr>
        <w:jc w:val="center"/>
        <w:rPr>
          <w:rFonts w:ascii="Helvetica" w:hAnsi="Helvetica" w:cs="Helvetica"/>
          <w:sz w:val="28"/>
          <w:szCs w:val="28"/>
        </w:rPr>
      </w:pPr>
    </w:p>
    <w:p w14:paraId="33D1FFFD" w14:textId="1510E710" w:rsidR="00F90D85" w:rsidRPr="00632FC0" w:rsidRDefault="00F90D85" w:rsidP="00CC41DA">
      <w:pPr>
        <w:jc w:val="center"/>
        <w:rPr>
          <w:rFonts w:ascii="Helvetica" w:hAnsi="Helvetica" w:cs="Helvetica"/>
          <w:sz w:val="28"/>
          <w:szCs w:val="28"/>
        </w:rPr>
      </w:pPr>
    </w:p>
    <w:p w14:paraId="5E1BF7C2" w14:textId="77777777" w:rsidR="00632FC0" w:rsidRDefault="00B238D4" w:rsidP="00CC41DA">
      <w:pPr>
        <w:jc w:val="center"/>
        <w:rPr>
          <w:rFonts w:ascii="Helvetica" w:hAnsi="Helvetica" w:cs="Helvetica"/>
          <w:sz w:val="28"/>
          <w:szCs w:val="28"/>
        </w:rPr>
      </w:pPr>
      <w:r w:rsidRPr="00632FC0">
        <w:rPr>
          <w:rFonts w:ascii="Helvetica" w:hAnsi="Helvetica" w:cs="Helvetica"/>
          <w:sz w:val="28"/>
          <w:szCs w:val="28"/>
        </w:rPr>
        <w:t xml:space="preserve"> </w:t>
      </w:r>
    </w:p>
    <w:p w14:paraId="447CFAEC" w14:textId="4CCC8BCC" w:rsidR="00F90D85" w:rsidRPr="00632FC0" w:rsidRDefault="00B238D4" w:rsidP="00CC41DA">
      <w:pPr>
        <w:jc w:val="center"/>
        <w:rPr>
          <w:rFonts w:ascii="Helvetica" w:hAnsi="Helvetica" w:cs="Helvetica"/>
          <w:sz w:val="28"/>
          <w:szCs w:val="28"/>
        </w:rPr>
      </w:pPr>
      <w:r w:rsidRPr="00632FC0">
        <w:rPr>
          <w:rFonts w:ascii="Helvetica" w:hAnsi="Helvetica" w:cs="Helvetica"/>
          <w:sz w:val="28"/>
          <w:szCs w:val="28"/>
        </w:rPr>
        <w:lastRenderedPageBreak/>
        <w:t>The Impact of Virtual Learning Environment</w:t>
      </w:r>
    </w:p>
    <w:p w14:paraId="49B8E019" w14:textId="77777777" w:rsidR="00B238D4" w:rsidRDefault="00B238D4" w:rsidP="00CC41DA">
      <w:pPr>
        <w:jc w:val="center"/>
        <w:rPr>
          <w:sz w:val="28"/>
          <w:szCs w:val="28"/>
        </w:rPr>
      </w:pPr>
    </w:p>
    <w:p w14:paraId="190AFC80" w14:textId="0D5F0EC1" w:rsidR="00824A01" w:rsidRDefault="00824A01" w:rsidP="008C37B3">
      <w:pPr>
        <w:rPr>
          <w:sz w:val="28"/>
          <w:szCs w:val="28"/>
        </w:rPr>
      </w:pPr>
    </w:p>
    <w:p w14:paraId="12C5CA7F" w14:textId="531FF8A2" w:rsidR="008C37B3" w:rsidRDefault="008C37B3" w:rsidP="008C37B3">
      <w:pPr>
        <w:rPr>
          <w:sz w:val="28"/>
          <w:szCs w:val="28"/>
        </w:rPr>
      </w:pPr>
      <w:r>
        <w:rPr>
          <w:sz w:val="28"/>
          <w:szCs w:val="28"/>
        </w:rPr>
        <w:t>Table of contents</w:t>
      </w:r>
    </w:p>
    <w:p w14:paraId="0C924B20" w14:textId="0C92EC7F" w:rsidR="008C37B3" w:rsidRPr="00ED212F" w:rsidRDefault="008A1DB2" w:rsidP="00ED212F">
      <w:pPr>
        <w:pStyle w:val="ListParagraph"/>
        <w:numPr>
          <w:ilvl w:val="0"/>
          <w:numId w:val="5"/>
        </w:numPr>
        <w:rPr>
          <w:sz w:val="28"/>
          <w:szCs w:val="28"/>
        </w:rPr>
      </w:pPr>
      <w:r w:rsidRPr="00ED212F">
        <w:rPr>
          <w:sz w:val="28"/>
          <w:szCs w:val="28"/>
        </w:rPr>
        <w:t>Introduction</w:t>
      </w:r>
      <w:r w:rsidR="0016673F">
        <w:rPr>
          <w:sz w:val="28"/>
          <w:szCs w:val="28"/>
        </w:rPr>
        <w:t>…………………………………………………………………….1</w:t>
      </w:r>
    </w:p>
    <w:p w14:paraId="2A8DE08C" w14:textId="7D72C9ED" w:rsidR="00FA16EA" w:rsidRDefault="0016673F" w:rsidP="00FA16EA">
      <w:pPr>
        <w:pStyle w:val="ListParagraph"/>
        <w:numPr>
          <w:ilvl w:val="1"/>
          <w:numId w:val="5"/>
        </w:numPr>
        <w:rPr>
          <w:sz w:val="28"/>
          <w:szCs w:val="28"/>
        </w:rPr>
      </w:pPr>
      <w:r>
        <w:rPr>
          <w:sz w:val="28"/>
          <w:szCs w:val="28"/>
        </w:rPr>
        <w:t>Definition…………………………………………………………………..1</w:t>
      </w:r>
    </w:p>
    <w:p w14:paraId="4592FC09" w14:textId="5D987DAB" w:rsidR="00FA16EA" w:rsidRDefault="00FA16EA" w:rsidP="00FA16EA">
      <w:pPr>
        <w:pStyle w:val="ListParagraph"/>
        <w:numPr>
          <w:ilvl w:val="1"/>
          <w:numId w:val="5"/>
        </w:numPr>
        <w:rPr>
          <w:sz w:val="28"/>
          <w:szCs w:val="28"/>
        </w:rPr>
      </w:pPr>
      <w:r>
        <w:rPr>
          <w:sz w:val="28"/>
          <w:szCs w:val="28"/>
        </w:rPr>
        <w:t>Back</w:t>
      </w:r>
      <w:r w:rsidR="00C23EE5">
        <w:rPr>
          <w:sz w:val="28"/>
          <w:szCs w:val="28"/>
        </w:rPr>
        <w:t>g</w:t>
      </w:r>
      <w:r>
        <w:rPr>
          <w:sz w:val="28"/>
          <w:szCs w:val="28"/>
        </w:rPr>
        <w:t xml:space="preserve">round </w:t>
      </w:r>
      <w:r w:rsidR="0016673F">
        <w:rPr>
          <w:sz w:val="28"/>
          <w:szCs w:val="28"/>
        </w:rPr>
        <w:t>……………………………………………………………….1</w:t>
      </w:r>
    </w:p>
    <w:p w14:paraId="669E1F0E" w14:textId="654F30CA" w:rsidR="00C23EE5" w:rsidRPr="00ED212F" w:rsidRDefault="000B3638" w:rsidP="00ED212F">
      <w:pPr>
        <w:pStyle w:val="ListParagraph"/>
        <w:numPr>
          <w:ilvl w:val="0"/>
          <w:numId w:val="5"/>
        </w:numPr>
        <w:rPr>
          <w:sz w:val="28"/>
          <w:szCs w:val="28"/>
        </w:rPr>
      </w:pPr>
      <w:r w:rsidRPr="00ED212F">
        <w:rPr>
          <w:sz w:val="28"/>
          <w:szCs w:val="28"/>
        </w:rPr>
        <w:t>Methodology</w:t>
      </w:r>
      <w:r w:rsidR="0016673F">
        <w:rPr>
          <w:sz w:val="28"/>
          <w:szCs w:val="28"/>
        </w:rPr>
        <w:t>……………………………………………………………………</w:t>
      </w:r>
      <w:r w:rsidR="00711FA3">
        <w:rPr>
          <w:sz w:val="28"/>
          <w:szCs w:val="28"/>
        </w:rPr>
        <w:t>2</w:t>
      </w:r>
    </w:p>
    <w:p w14:paraId="71316DB8" w14:textId="21067F4E" w:rsidR="00CB06B9" w:rsidRDefault="005774C4" w:rsidP="00A366AB">
      <w:pPr>
        <w:pStyle w:val="ListParagraph"/>
        <w:rPr>
          <w:sz w:val="28"/>
          <w:szCs w:val="28"/>
        </w:rPr>
      </w:pPr>
      <w:r>
        <w:rPr>
          <w:sz w:val="28"/>
          <w:szCs w:val="28"/>
        </w:rPr>
        <w:t>2.</w:t>
      </w:r>
      <w:r w:rsidR="00A37C14">
        <w:rPr>
          <w:sz w:val="28"/>
          <w:szCs w:val="28"/>
        </w:rPr>
        <w:t>1</w:t>
      </w:r>
      <w:r>
        <w:rPr>
          <w:sz w:val="28"/>
          <w:szCs w:val="28"/>
        </w:rPr>
        <w:t xml:space="preserve"> Findings </w:t>
      </w:r>
      <w:r w:rsidR="00711FA3">
        <w:rPr>
          <w:sz w:val="28"/>
          <w:szCs w:val="28"/>
        </w:rPr>
        <w:t>……………………………………………………………………..</w:t>
      </w:r>
      <w:r w:rsidR="004F5DB3">
        <w:rPr>
          <w:sz w:val="28"/>
          <w:szCs w:val="28"/>
        </w:rPr>
        <w:t>3</w:t>
      </w:r>
    </w:p>
    <w:p w14:paraId="0E8FDF31" w14:textId="1088FA0F" w:rsidR="00786168" w:rsidRDefault="00022AC0" w:rsidP="00ED212F">
      <w:pPr>
        <w:rPr>
          <w:sz w:val="28"/>
          <w:szCs w:val="28"/>
        </w:rPr>
      </w:pPr>
      <w:r>
        <w:rPr>
          <w:sz w:val="28"/>
          <w:szCs w:val="28"/>
        </w:rPr>
        <w:t xml:space="preserve">     3. </w:t>
      </w:r>
      <w:r w:rsidR="00021FBF">
        <w:rPr>
          <w:sz w:val="28"/>
          <w:szCs w:val="28"/>
        </w:rPr>
        <w:t>Research</w:t>
      </w:r>
      <w:r w:rsidR="004F5DB3">
        <w:rPr>
          <w:sz w:val="28"/>
          <w:szCs w:val="28"/>
        </w:rPr>
        <w:t>……………………………………………………………………………8</w:t>
      </w:r>
    </w:p>
    <w:p w14:paraId="468F2169" w14:textId="63102B95" w:rsidR="0016673F" w:rsidRDefault="0016673F" w:rsidP="00ED212F">
      <w:pPr>
        <w:rPr>
          <w:sz w:val="28"/>
          <w:szCs w:val="28"/>
        </w:rPr>
      </w:pPr>
      <w:r>
        <w:rPr>
          <w:sz w:val="28"/>
          <w:szCs w:val="28"/>
        </w:rPr>
        <w:t xml:space="preserve">     4. Conclusion </w:t>
      </w:r>
      <w:r w:rsidR="00061A6E">
        <w:rPr>
          <w:sz w:val="28"/>
          <w:szCs w:val="28"/>
        </w:rPr>
        <w:t>……………………………………………………………………….10</w:t>
      </w:r>
    </w:p>
    <w:p w14:paraId="7E64D309" w14:textId="1D816CEA" w:rsidR="00061A6E" w:rsidRDefault="00061A6E" w:rsidP="00ED212F">
      <w:pPr>
        <w:rPr>
          <w:sz w:val="28"/>
          <w:szCs w:val="28"/>
        </w:rPr>
      </w:pPr>
      <w:r>
        <w:rPr>
          <w:sz w:val="28"/>
          <w:szCs w:val="28"/>
        </w:rPr>
        <w:t xml:space="preserve">     5. Reference Lis</w:t>
      </w:r>
      <w:r w:rsidR="00965812">
        <w:rPr>
          <w:sz w:val="28"/>
          <w:szCs w:val="28"/>
        </w:rPr>
        <w:t>t.</w:t>
      </w:r>
      <w:r>
        <w:rPr>
          <w:sz w:val="28"/>
          <w:szCs w:val="28"/>
        </w:rPr>
        <w:t>………………………………………………………………….11</w:t>
      </w:r>
    </w:p>
    <w:p w14:paraId="7C2498C0" w14:textId="77777777" w:rsidR="00021FBF" w:rsidRDefault="00021FBF" w:rsidP="00ED212F">
      <w:pPr>
        <w:rPr>
          <w:sz w:val="28"/>
          <w:szCs w:val="28"/>
        </w:rPr>
      </w:pPr>
    </w:p>
    <w:p w14:paraId="6641D8B7" w14:textId="77777777" w:rsidR="00ED212F" w:rsidRPr="00ED212F" w:rsidRDefault="00ED212F" w:rsidP="00ED212F">
      <w:pPr>
        <w:rPr>
          <w:sz w:val="28"/>
          <w:szCs w:val="28"/>
        </w:rPr>
      </w:pPr>
    </w:p>
    <w:p w14:paraId="3F398473" w14:textId="77777777" w:rsidR="00A366AB" w:rsidRPr="00A366AB" w:rsidRDefault="00A366AB" w:rsidP="00A366AB">
      <w:pPr>
        <w:pStyle w:val="ListParagraph"/>
        <w:jc w:val="both"/>
        <w:rPr>
          <w:sz w:val="28"/>
          <w:szCs w:val="28"/>
        </w:rPr>
      </w:pPr>
    </w:p>
    <w:p w14:paraId="7B153EC6" w14:textId="77777777" w:rsidR="00824A01" w:rsidRDefault="00824A01" w:rsidP="00CC41DA">
      <w:pPr>
        <w:jc w:val="center"/>
      </w:pPr>
    </w:p>
    <w:p w14:paraId="7B9EBE77" w14:textId="13FDCB67" w:rsidR="00AD2CE8" w:rsidRDefault="00AD2CE8" w:rsidP="00AD2CE8"/>
    <w:p w14:paraId="0A70DEC0" w14:textId="271E254C" w:rsidR="00AD2CE8" w:rsidRDefault="00AD2CE8" w:rsidP="00AD2CE8"/>
    <w:p w14:paraId="4A899B44" w14:textId="1C16648F" w:rsidR="00AD2CE8" w:rsidRDefault="00AD2CE8" w:rsidP="00AD2CE8"/>
    <w:p w14:paraId="221C8829" w14:textId="3BA047F0" w:rsidR="00AD2CE8" w:rsidRDefault="00AD2CE8" w:rsidP="00AD2CE8"/>
    <w:p w14:paraId="0EF4A120" w14:textId="59D6016B" w:rsidR="00AD2CE8" w:rsidRDefault="00AD2CE8" w:rsidP="00AD2CE8"/>
    <w:p w14:paraId="020159F0" w14:textId="08E40D87" w:rsidR="00AD2CE8" w:rsidRDefault="00AD2CE8" w:rsidP="00AD2CE8"/>
    <w:p w14:paraId="2FE7B682" w14:textId="6751681D" w:rsidR="00AD2CE8" w:rsidRDefault="00AD2CE8" w:rsidP="00AD2CE8"/>
    <w:p w14:paraId="39141BC1" w14:textId="53799CF8" w:rsidR="00AD2CE8" w:rsidRDefault="00AD2CE8" w:rsidP="00AD2CE8"/>
    <w:p w14:paraId="7B87B879" w14:textId="20BCE6C1" w:rsidR="00AD2CE8" w:rsidRDefault="00AD2CE8" w:rsidP="00AD2CE8"/>
    <w:p w14:paraId="09ED4A11" w14:textId="6F3F1A62" w:rsidR="00AD2CE8" w:rsidRDefault="00AD2CE8" w:rsidP="00AD2CE8"/>
    <w:p w14:paraId="62E401E2" w14:textId="602924AD" w:rsidR="00AD2CE8" w:rsidRDefault="00AD2CE8" w:rsidP="00AD2CE8"/>
    <w:p w14:paraId="2570D811" w14:textId="751DC822" w:rsidR="00AD2CE8" w:rsidRDefault="00AD2CE8" w:rsidP="00AD2CE8"/>
    <w:p w14:paraId="44BDD3FB" w14:textId="77777777" w:rsidR="00523DFF" w:rsidRDefault="00523DFF" w:rsidP="00AD2CE8"/>
    <w:p w14:paraId="5ED415CE" w14:textId="77777777" w:rsidR="00E420BE" w:rsidRDefault="00E420BE" w:rsidP="00E420BE">
      <w:pPr>
        <w:pStyle w:val="ListParagraph"/>
        <w:rPr>
          <w:sz w:val="28"/>
          <w:szCs w:val="28"/>
        </w:rPr>
      </w:pPr>
    </w:p>
    <w:p w14:paraId="754E5F0F" w14:textId="77777777" w:rsidR="00021FBF" w:rsidRPr="00021FBF" w:rsidRDefault="00021FBF" w:rsidP="00021FBF">
      <w:pPr>
        <w:ind w:left="360"/>
        <w:rPr>
          <w:sz w:val="28"/>
          <w:szCs w:val="28"/>
        </w:rPr>
      </w:pPr>
    </w:p>
    <w:p w14:paraId="2BDDDF75" w14:textId="77777777" w:rsidR="007850F8" w:rsidRDefault="007850F8" w:rsidP="007850F8">
      <w:pPr>
        <w:rPr>
          <w:sz w:val="28"/>
          <w:szCs w:val="28"/>
        </w:rPr>
      </w:pPr>
    </w:p>
    <w:p w14:paraId="5A269E00" w14:textId="0C1603C7" w:rsidR="00E420BE" w:rsidRPr="007850F8" w:rsidRDefault="00943854" w:rsidP="007850F8">
      <w:pPr>
        <w:pStyle w:val="ListParagraph"/>
        <w:numPr>
          <w:ilvl w:val="0"/>
          <w:numId w:val="13"/>
        </w:numPr>
        <w:rPr>
          <w:sz w:val="28"/>
          <w:szCs w:val="28"/>
        </w:rPr>
      </w:pPr>
      <w:r w:rsidRPr="007850F8">
        <w:rPr>
          <w:sz w:val="28"/>
          <w:szCs w:val="28"/>
        </w:rPr>
        <w:t>Introduction</w:t>
      </w:r>
    </w:p>
    <w:p w14:paraId="452A4A84" w14:textId="21E38070" w:rsidR="008351F2" w:rsidRDefault="00B81DE3" w:rsidP="008351F2">
      <w:pPr>
        <w:ind w:left="360"/>
        <w:rPr>
          <w:rFonts w:ascii="Calibri" w:hAnsi="Calibri" w:cs="Calibri"/>
          <w:color w:val="000000"/>
          <w:sz w:val="24"/>
          <w:szCs w:val="24"/>
          <w:shd w:val="clear" w:color="auto" w:fill="FFFFFF"/>
        </w:rPr>
      </w:pPr>
      <w:r w:rsidRPr="00813EA2">
        <w:rPr>
          <w:sz w:val="24"/>
          <w:szCs w:val="24"/>
        </w:rPr>
        <w:t>The purpose of this report is t</w:t>
      </w:r>
      <w:r w:rsidR="00813EA2" w:rsidRPr="00813EA2">
        <w:rPr>
          <w:sz w:val="24"/>
          <w:szCs w:val="24"/>
        </w:rPr>
        <w:t>o</w:t>
      </w:r>
      <w:r w:rsidRPr="00813EA2">
        <w:rPr>
          <w:sz w:val="24"/>
          <w:szCs w:val="24"/>
        </w:rPr>
        <w:t xml:space="preserve"> </w:t>
      </w:r>
      <w:r w:rsidR="00813EA2" w:rsidRPr="00813EA2">
        <w:rPr>
          <w:rFonts w:ascii="Calibri" w:hAnsi="Calibri" w:cs="Calibri"/>
          <w:color w:val="000000"/>
          <w:sz w:val="24"/>
          <w:szCs w:val="24"/>
          <w:shd w:val="clear" w:color="auto" w:fill="FFFFFF"/>
        </w:rPr>
        <w:t>p</w:t>
      </w:r>
      <w:r w:rsidRPr="00813EA2">
        <w:rPr>
          <w:rFonts w:ascii="Calibri" w:hAnsi="Calibri" w:cs="Calibri"/>
          <w:color w:val="000000"/>
          <w:sz w:val="24"/>
          <w:szCs w:val="24"/>
          <w:shd w:val="clear" w:color="auto" w:fill="FFFFFF"/>
        </w:rPr>
        <w:t xml:space="preserve">roduce a research on the impact of Virtual Learning Environment (VLE) </w:t>
      </w:r>
      <w:r w:rsidR="00813EA2" w:rsidRPr="00813EA2">
        <w:rPr>
          <w:rFonts w:ascii="Calibri" w:hAnsi="Calibri" w:cs="Calibri"/>
          <w:color w:val="000000"/>
          <w:sz w:val="24"/>
          <w:szCs w:val="24"/>
          <w:shd w:val="clear" w:color="auto" w:fill="FFFFFF"/>
        </w:rPr>
        <w:t>and</w:t>
      </w:r>
      <w:r w:rsidRPr="00813EA2">
        <w:rPr>
          <w:rFonts w:ascii="Calibri" w:hAnsi="Calibri" w:cs="Calibri"/>
          <w:color w:val="000000"/>
          <w:sz w:val="24"/>
          <w:szCs w:val="24"/>
          <w:shd w:val="clear" w:color="auto" w:fill="FFFFFF"/>
        </w:rPr>
        <w:t xml:space="preserve"> Moodle on students’ learning experience at the University of Wales Trinity Saint David London Campus</w:t>
      </w:r>
      <w:r w:rsidR="00170F89">
        <w:rPr>
          <w:rFonts w:ascii="Calibri" w:hAnsi="Calibri" w:cs="Calibri"/>
          <w:color w:val="000000"/>
          <w:sz w:val="24"/>
          <w:szCs w:val="24"/>
          <w:shd w:val="clear" w:color="auto" w:fill="FFFFFF"/>
        </w:rPr>
        <w:t xml:space="preserve">, and through </w:t>
      </w:r>
      <w:r w:rsidR="00E1694A">
        <w:rPr>
          <w:rFonts w:ascii="Calibri" w:hAnsi="Calibri" w:cs="Calibri"/>
          <w:color w:val="000000"/>
          <w:sz w:val="24"/>
          <w:szCs w:val="24"/>
          <w:shd w:val="clear" w:color="auto" w:fill="FFFFFF"/>
        </w:rPr>
        <w:t xml:space="preserve">the analysis of secondary data determine </w:t>
      </w:r>
      <w:r w:rsidR="00CE35B3">
        <w:rPr>
          <w:rFonts w:ascii="Calibri" w:hAnsi="Calibri" w:cs="Calibri"/>
          <w:color w:val="000000"/>
          <w:sz w:val="24"/>
          <w:szCs w:val="24"/>
          <w:shd w:val="clear" w:color="auto" w:fill="FFFFFF"/>
        </w:rPr>
        <w:t xml:space="preserve">the advantages and disadvantages of the </w:t>
      </w:r>
      <w:r w:rsidR="009A614B">
        <w:rPr>
          <w:rFonts w:ascii="Calibri" w:hAnsi="Calibri" w:cs="Calibri"/>
          <w:color w:val="000000"/>
          <w:sz w:val="24"/>
          <w:szCs w:val="24"/>
          <w:shd w:val="clear" w:color="auto" w:fill="FFFFFF"/>
        </w:rPr>
        <w:t>V</w:t>
      </w:r>
      <w:r w:rsidR="00464EE0">
        <w:rPr>
          <w:rFonts w:ascii="Calibri" w:hAnsi="Calibri" w:cs="Calibri"/>
          <w:color w:val="000000"/>
          <w:sz w:val="24"/>
          <w:szCs w:val="24"/>
          <w:shd w:val="clear" w:color="auto" w:fill="FFFFFF"/>
        </w:rPr>
        <w:t xml:space="preserve">LE on the learning process and his </w:t>
      </w:r>
      <w:r w:rsidR="0014334B">
        <w:rPr>
          <w:rFonts w:ascii="Calibri" w:hAnsi="Calibri" w:cs="Calibri"/>
          <w:color w:val="000000"/>
          <w:sz w:val="24"/>
          <w:szCs w:val="24"/>
          <w:shd w:val="clear" w:color="auto" w:fill="FFFFFF"/>
        </w:rPr>
        <w:t>participants in the UK.</w:t>
      </w:r>
    </w:p>
    <w:p w14:paraId="42CB0B86" w14:textId="643AD933" w:rsidR="007D0DBA" w:rsidRPr="00021FBF" w:rsidRDefault="007D0DBA" w:rsidP="008351F2">
      <w:pPr>
        <w:ind w:left="360"/>
        <w:rPr>
          <w:rFonts w:ascii="Calibri" w:hAnsi="Calibri" w:cs="Calibri"/>
          <w:color w:val="000000"/>
          <w:sz w:val="28"/>
          <w:szCs w:val="28"/>
          <w:shd w:val="clear" w:color="auto" w:fill="FFFFFF"/>
        </w:rPr>
      </w:pPr>
      <w:r w:rsidRPr="00021FBF">
        <w:rPr>
          <w:rFonts w:ascii="Calibri" w:hAnsi="Calibri" w:cs="Calibri"/>
          <w:color w:val="000000"/>
          <w:sz w:val="28"/>
          <w:szCs w:val="28"/>
          <w:shd w:val="clear" w:color="auto" w:fill="FFFFFF"/>
        </w:rPr>
        <w:t>1.2 Definition</w:t>
      </w:r>
    </w:p>
    <w:p w14:paraId="40AB63DA" w14:textId="08CCA372" w:rsidR="007D0DBA" w:rsidRDefault="00551033" w:rsidP="00EB5DD2">
      <w:pPr>
        <w:ind w:left="360"/>
        <w:rPr>
          <w:sz w:val="24"/>
          <w:szCs w:val="24"/>
        </w:rPr>
      </w:pPr>
      <w:r w:rsidRPr="00551033">
        <w:rPr>
          <w:sz w:val="24"/>
          <w:szCs w:val="24"/>
        </w:rPr>
        <w:t>A virtual learning environment (</w:t>
      </w:r>
      <w:r w:rsidR="00E273A0" w:rsidRPr="00551033">
        <w:rPr>
          <w:sz w:val="24"/>
          <w:szCs w:val="24"/>
        </w:rPr>
        <w:t>VLE</w:t>
      </w:r>
      <w:r w:rsidR="00E273A0">
        <w:rPr>
          <w:sz w:val="24"/>
          <w:szCs w:val="24"/>
        </w:rPr>
        <w:t>)</w:t>
      </w:r>
      <w:r w:rsidR="00E273A0" w:rsidRPr="00551033">
        <w:rPr>
          <w:sz w:val="24"/>
          <w:szCs w:val="24"/>
        </w:rPr>
        <w:t xml:space="preserve"> </w:t>
      </w:r>
      <w:r w:rsidR="00E273A0">
        <w:rPr>
          <w:sz w:val="24"/>
          <w:szCs w:val="24"/>
        </w:rPr>
        <w:t>according</w:t>
      </w:r>
      <w:r w:rsidR="00050B6C">
        <w:rPr>
          <w:sz w:val="24"/>
          <w:szCs w:val="24"/>
        </w:rPr>
        <w:t xml:space="preserve"> to</w:t>
      </w:r>
      <w:r w:rsidR="00E273A0" w:rsidRPr="00E273A0">
        <w:t xml:space="preserve"> </w:t>
      </w:r>
      <w:bookmarkStart w:id="0" w:name="_Hlk60771669"/>
      <w:r w:rsidR="00E273A0" w:rsidRPr="00E273A0">
        <w:rPr>
          <w:sz w:val="24"/>
          <w:szCs w:val="24"/>
        </w:rPr>
        <w:t>(Trafford and Shirota</w:t>
      </w:r>
      <w:r w:rsidR="00357E46">
        <w:rPr>
          <w:sz w:val="24"/>
          <w:szCs w:val="24"/>
        </w:rPr>
        <w:t>)</w:t>
      </w:r>
      <w:r w:rsidR="00E273A0">
        <w:rPr>
          <w:sz w:val="24"/>
          <w:szCs w:val="24"/>
        </w:rPr>
        <w:t xml:space="preserve"> </w:t>
      </w:r>
      <w:bookmarkEnd w:id="0"/>
      <w:r w:rsidRPr="00551033">
        <w:rPr>
          <w:sz w:val="24"/>
          <w:szCs w:val="24"/>
        </w:rPr>
        <w:t xml:space="preserve">is </w:t>
      </w:r>
      <w:r w:rsidR="00EB5DD2">
        <w:rPr>
          <w:sz w:val="24"/>
          <w:szCs w:val="24"/>
        </w:rPr>
        <w:t xml:space="preserve">a group </w:t>
      </w:r>
      <w:r w:rsidRPr="00551033">
        <w:rPr>
          <w:sz w:val="24"/>
          <w:szCs w:val="24"/>
        </w:rPr>
        <w:t>of software tools</w:t>
      </w:r>
      <w:r w:rsidR="00EB5DD2">
        <w:rPr>
          <w:sz w:val="24"/>
          <w:szCs w:val="24"/>
        </w:rPr>
        <w:t xml:space="preserve"> that support the</w:t>
      </w:r>
      <w:r w:rsidRPr="00551033">
        <w:rPr>
          <w:sz w:val="24"/>
          <w:szCs w:val="24"/>
        </w:rPr>
        <w:t xml:space="preserve"> academic</w:t>
      </w:r>
      <w:r w:rsidR="00EB5DD2">
        <w:rPr>
          <w:sz w:val="24"/>
          <w:szCs w:val="24"/>
        </w:rPr>
        <w:t xml:space="preserve"> </w:t>
      </w:r>
      <w:r w:rsidRPr="00551033">
        <w:rPr>
          <w:sz w:val="24"/>
          <w:szCs w:val="24"/>
        </w:rPr>
        <w:t>administration, teaching</w:t>
      </w:r>
      <w:r w:rsidR="002D422C">
        <w:rPr>
          <w:sz w:val="24"/>
          <w:szCs w:val="24"/>
        </w:rPr>
        <w:t xml:space="preserve">, </w:t>
      </w:r>
      <w:r w:rsidR="00F96F7B" w:rsidRPr="00551033">
        <w:rPr>
          <w:sz w:val="24"/>
          <w:szCs w:val="24"/>
        </w:rPr>
        <w:t>research,</w:t>
      </w:r>
      <w:r w:rsidR="00357E46" w:rsidRPr="00551033">
        <w:rPr>
          <w:sz w:val="24"/>
          <w:szCs w:val="24"/>
        </w:rPr>
        <w:t xml:space="preserve"> </w:t>
      </w:r>
      <w:r w:rsidR="00357E46">
        <w:rPr>
          <w:sz w:val="24"/>
          <w:szCs w:val="24"/>
        </w:rPr>
        <w:t>and</w:t>
      </w:r>
      <w:r w:rsidR="002D422C">
        <w:rPr>
          <w:sz w:val="24"/>
          <w:szCs w:val="24"/>
        </w:rPr>
        <w:t xml:space="preserve"> students from around the </w:t>
      </w:r>
      <w:r w:rsidR="00050B6C">
        <w:rPr>
          <w:sz w:val="24"/>
          <w:szCs w:val="24"/>
        </w:rPr>
        <w:t>world,</w:t>
      </w:r>
      <w:r w:rsidR="00050B6C" w:rsidRPr="00551033">
        <w:rPr>
          <w:sz w:val="24"/>
          <w:szCs w:val="24"/>
        </w:rPr>
        <w:t xml:space="preserve"> using</w:t>
      </w:r>
      <w:r w:rsidRPr="00551033">
        <w:rPr>
          <w:sz w:val="24"/>
          <w:szCs w:val="24"/>
        </w:rPr>
        <w:t xml:space="preserve"> the Interne</w:t>
      </w:r>
      <w:r w:rsidR="00EB5DD2">
        <w:rPr>
          <w:sz w:val="24"/>
          <w:szCs w:val="24"/>
        </w:rPr>
        <w:t>t.</w:t>
      </w:r>
    </w:p>
    <w:p w14:paraId="6411BD01" w14:textId="76FDC1A3" w:rsidR="00104539" w:rsidRDefault="00F96F7B" w:rsidP="00104539">
      <w:pPr>
        <w:ind w:left="360"/>
        <w:rPr>
          <w:sz w:val="24"/>
          <w:szCs w:val="24"/>
        </w:rPr>
      </w:pPr>
      <w:r>
        <w:rPr>
          <w:sz w:val="24"/>
          <w:szCs w:val="24"/>
        </w:rPr>
        <w:t xml:space="preserve">According to the </w:t>
      </w:r>
      <w:r w:rsidRPr="00F96F7B">
        <w:rPr>
          <w:sz w:val="24"/>
          <w:szCs w:val="24"/>
        </w:rPr>
        <w:t>British Educational Communications and Technology Agency</w:t>
      </w:r>
      <w:r w:rsidR="00104539">
        <w:rPr>
          <w:sz w:val="24"/>
          <w:szCs w:val="24"/>
        </w:rPr>
        <w:t xml:space="preserve"> (BECTA) </w:t>
      </w:r>
      <w:r w:rsidR="004227DB">
        <w:rPr>
          <w:sz w:val="24"/>
          <w:szCs w:val="24"/>
        </w:rPr>
        <w:t>when we refer to the ICT (</w:t>
      </w:r>
      <w:r w:rsidR="00922720">
        <w:rPr>
          <w:sz w:val="24"/>
          <w:szCs w:val="24"/>
        </w:rPr>
        <w:t>Information and com</w:t>
      </w:r>
      <w:r w:rsidR="003F28CC">
        <w:rPr>
          <w:sz w:val="24"/>
          <w:szCs w:val="24"/>
        </w:rPr>
        <w:t>munication technolog</w:t>
      </w:r>
      <w:r w:rsidR="006573F4">
        <w:rPr>
          <w:sz w:val="24"/>
          <w:szCs w:val="24"/>
        </w:rPr>
        <w:t>y</w:t>
      </w:r>
      <w:r w:rsidR="003F28CC">
        <w:rPr>
          <w:sz w:val="24"/>
          <w:szCs w:val="24"/>
        </w:rPr>
        <w:t>)</w:t>
      </w:r>
      <w:r w:rsidR="006573F4">
        <w:rPr>
          <w:sz w:val="24"/>
          <w:szCs w:val="24"/>
        </w:rPr>
        <w:t xml:space="preserve"> environment </w:t>
      </w:r>
      <w:r w:rsidR="004C753B">
        <w:rPr>
          <w:sz w:val="24"/>
          <w:szCs w:val="24"/>
        </w:rPr>
        <w:t xml:space="preserve">we </w:t>
      </w:r>
      <w:r w:rsidR="005357E5">
        <w:rPr>
          <w:sz w:val="24"/>
          <w:szCs w:val="24"/>
        </w:rPr>
        <w:t>must</w:t>
      </w:r>
      <w:r w:rsidR="004C753B">
        <w:rPr>
          <w:sz w:val="24"/>
          <w:szCs w:val="24"/>
        </w:rPr>
        <w:t xml:space="preserve"> </w:t>
      </w:r>
      <w:r w:rsidR="003E1B7B">
        <w:rPr>
          <w:sz w:val="24"/>
          <w:szCs w:val="24"/>
        </w:rPr>
        <w:t>discuss</w:t>
      </w:r>
      <w:r w:rsidR="004C753B">
        <w:rPr>
          <w:sz w:val="24"/>
          <w:szCs w:val="24"/>
        </w:rPr>
        <w:t xml:space="preserve"> the M</w:t>
      </w:r>
      <w:r w:rsidR="00E6244E">
        <w:rPr>
          <w:sz w:val="24"/>
          <w:szCs w:val="24"/>
        </w:rPr>
        <w:t xml:space="preserve">anaged Learning Environment (MLE) </w:t>
      </w:r>
      <w:r w:rsidR="008329B6">
        <w:rPr>
          <w:sz w:val="24"/>
          <w:szCs w:val="24"/>
        </w:rPr>
        <w:t xml:space="preserve">to get a better picture of </w:t>
      </w:r>
      <w:r w:rsidR="008013FF">
        <w:rPr>
          <w:sz w:val="24"/>
          <w:szCs w:val="24"/>
        </w:rPr>
        <w:t>the contents</w:t>
      </w:r>
      <w:r w:rsidR="008C0827">
        <w:rPr>
          <w:sz w:val="24"/>
          <w:szCs w:val="24"/>
        </w:rPr>
        <w:t xml:space="preserve"> </w:t>
      </w:r>
      <w:r w:rsidR="002713E0">
        <w:rPr>
          <w:sz w:val="24"/>
          <w:szCs w:val="24"/>
        </w:rPr>
        <w:t>of a VLE</w:t>
      </w:r>
      <w:r w:rsidR="009529A9">
        <w:rPr>
          <w:sz w:val="24"/>
          <w:szCs w:val="24"/>
        </w:rPr>
        <w:t xml:space="preserve">. Based on </w:t>
      </w:r>
      <w:r w:rsidR="00EF2FD2">
        <w:rPr>
          <w:sz w:val="24"/>
          <w:szCs w:val="24"/>
        </w:rPr>
        <w:t xml:space="preserve">Web Learn, University </w:t>
      </w:r>
      <w:r w:rsidR="00AA5D6D">
        <w:rPr>
          <w:sz w:val="24"/>
          <w:szCs w:val="24"/>
        </w:rPr>
        <w:t>of</w:t>
      </w:r>
      <w:r w:rsidR="00EF2FD2">
        <w:rPr>
          <w:sz w:val="24"/>
          <w:szCs w:val="24"/>
        </w:rPr>
        <w:t xml:space="preserve"> Oxford </w:t>
      </w:r>
      <w:r w:rsidR="008F5BCF">
        <w:rPr>
          <w:sz w:val="24"/>
          <w:szCs w:val="24"/>
        </w:rPr>
        <w:t>VLE,</w:t>
      </w:r>
      <w:r w:rsidR="008E79F6">
        <w:rPr>
          <w:sz w:val="24"/>
          <w:szCs w:val="24"/>
        </w:rPr>
        <w:t xml:space="preserve"> the functionality </w:t>
      </w:r>
      <w:r w:rsidR="00205895">
        <w:rPr>
          <w:sz w:val="24"/>
          <w:szCs w:val="24"/>
        </w:rPr>
        <w:t>can be calculated in five different areas:</w:t>
      </w:r>
    </w:p>
    <w:p w14:paraId="7FFA8ED6" w14:textId="6F7F2F64" w:rsidR="00205895" w:rsidRDefault="00535991" w:rsidP="00535991">
      <w:pPr>
        <w:pStyle w:val="ListParagraph"/>
        <w:numPr>
          <w:ilvl w:val="0"/>
          <w:numId w:val="9"/>
        </w:numPr>
        <w:rPr>
          <w:sz w:val="24"/>
          <w:szCs w:val="24"/>
        </w:rPr>
      </w:pPr>
      <w:r>
        <w:rPr>
          <w:sz w:val="24"/>
          <w:szCs w:val="24"/>
        </w:rPr>
        <w:t>Management</w:t>
      </w:r>
      <w:r w:rsidR="005866CE">
        <w:rPr>
          <w:sz w:val="24"/>
          <w:szCs w:val="24"/>
        </w:rPr>
        <w:t xml:space="preserve"> </w:t>
      </w:r>
      <w:r w:rsidR="005866CE" w:rsidRPr="005866CE">
        <w:rPr>
          <w:sz w:val="24"/>
          <w:szCs w:val="24"/>
        </w:rPr>
        <w:t>support</w:t>
      </w:r>
      <w:r w:rsidR="005866CE">
        <w:rPr>
          <w:sz w:val="24"/>
          <w:szCs w:val="24"/>
        </w:rPr>
        <w:t>s</w:t>
      </w:r>
      <w:r w:rsidR="005866CE" w:rsidRPr="005866CE">
        <w:rPr>
          <w:sz w:val="24"/>
          <w:szCs w:val="24"/>
        </w:rPr>
        <w:t xml:space="preserve"> the planning and delivery of courses</w:t>
      </w:r>
    </w:p>
    <w:p w14:paraId="0E5E38A9" w14:textId="7D49F0E2" w:rsidR="00535991" w:rsidRPr="00E253FF" w:rsidRDefault="00535991" w:rsidP="00E253FF">
      <w:pPr>
        <w:pStyle w:val="ListParagraph"/>
        <w:numPr>
          <w:ilvl w:val="0"/>
          <w:numId w:val="9"/>
        </w:numPr>
        <w:rPr>
          <w:sz w:val="24"/>
          <w:szCs w:val="24"/>
        </w:rPr>
      </w:pPr>
      <w:r>
        <w:rPr>
          <w:sz w:val="24"/>
          <w:szCs w:val="24"/>
        </w:rPr>
        <w:t>Assessment</w:t>
      </w:r>
      <w:r w:rsidR="00391F08">
        <w:rPr>
          <w:sz w:val="24"/>
          <w:szCs w:val="24"/>
        </w:rPr>
        <w:t>s</w:t>
      </w:r>
      <w:r w:rsidR="000F5F62">
        <w:rPr>
          <w:sz w:val="24"/>
          <w:szCs w:val="24"/>
        </w:rPr>
        <w:t xml:space="preserve"> </w:t>
      </w:r>
      <w:r w:rsidR="00391F08" w:rsidRPr="00391F08">
        <w:rPr>
          <w:sz w:val="24"/>
          <w:szCs w:val="24"/>
        </w:rPr>
        <w:t>can be supported in terms of tests, surveys,</w:t>
      </w:r>
      <w:r w:rsidR="00E253FF">
        <w:rPr>
          <w:sz w:val="24"/>
          <w:szCs w:val="24"/>
        </w:rPr>
        <w:t xml:space="preserve"> </w:t>
      </w:r>
      <w:r w:rsidR="00391F08" w:rsidRPr="00E253FF">
        <w:rPr>
          <w:sz w:val="24"/>
          <w:szCs w:val="24"/>
        </w:rPr>
        <w:t>and assignments</w:t>
      </w:r>
    </w:p>
    <w:p w14:paraId="4A8A5DB8" w14:textId="20A7C49E" w:rsidR="00535991" w:rsidRDefault="00CA69A0" w:rsidP="00535991">
      <w:pPr>
        <w:pStyle w:val="ListParagraph"/>
        <w:numPr>
          <w:ilvl w:val="0"/>
          <w:numId w:val="9"/>
        </w:numPr>
        <w:rPr>
          <w:sz w:val="24"/>
          <w:szCs w:val="24"/>
        </w:rPr>
      </w:pPr>
      <w:r>
        <w:rPr>
          <w:sz w:val="24"/>
          <w:szCs w:val="24"/>
        </w:rPr>
        <w:t>Communication</w:t>
      </w:r>
      <w:r w:rsidR="00E253FF">
        <w:rPr>
          <w:sz w:val="24"/>
          <w:szCs w:val="24"/>
        </w:rPr>
        <w:t>, via e</w:t>
      </w:r>
      <w:r w:rsidR="006A2055">
        <w:rPr>
          <w:sz w:val="24"/>
          <w:szCs w:val="24"/>
        </w:rPr>
        <w:t xml:space="preserve">-mail or in-class </w:t>
      </w:r>
    </w:p>
    <w:p w14:paraId="7F73B8F0" w14:textId="18AAFB20" w:rsidR="00CA69A0" w:rsidRDefault="00CA69A0" w:rsidP="00535991">
      <w:pPr>
        <w:pStyle w:val="ListParagraph"/>
        <w:numPr>
          <w:ilvl w:val="0"/>
          <w:numId w:val="9"/>
        </w:numPr>
        <w:rPr>
          <w:sz w:val="24"/>
          <w:szCs w:val="24"/>
        </w:rPr>
      </w:pPr>
      <w:r>
        <w:rPr>
          <w:sz w:val="24"/>
          <w:szCs w:val="24"/>
        </w:rPr>
        <w:t>Content</w:t>
      </w:r>
      <w:r w:rsidR="006A2055">
        <w:rPr>
          <w:sz w:val="24"/>
          <w:szCs w:val="24"/>
        </w:rPr>
        <w:t>,</w:t>
      </w:r>
      <w:r w:rsidR="006D1D94">
        <w:rPr>
          <w:sz w:val="24"/>
          <w:szCs w:val="24"/>
        </w:rPr>
        <w:t xml:space="preserve"> </w:t>
      </w:r>
      <w:r w:rsidR="001D6346">
        <w:rPr>
          <w:sz w:val="24"/>
          <w:szCs w:val="24"/>
        </w:rPr>
        <w:t xml:space="preserve">a </w:t>
      </w:r>
      <w:r w:rsidR="006D1D94">
        <w:rPr>
          <w:sz w:val="24"/>
          <w:szCs w:val="24"/>
        </w:rPr>
        <w:t>wide range of electronic resources</w:t>
      </w:r>
    </w:p>
    <w:p w14:paraId="5CB1850B" w14:textId="7C79D94C" w:rsidR="00CA69A0" w:rsidRDefault="00CA69A0" w:rsidP="00CA69A0">
      <w:pPr>
        <w:pStyle w:val="ListParagraph"/>
        <w:numPr>
          <w:ilvl w:val="0"/>
          <w:numId w:val="9"/>
        </w:numPr>
        <w:rPr>
          <w:sz w:val="24"/>
          <w:szCs w:val="24"/>
        </w:rPr>
      </w:pPr>
      <w:r>
        <w:rPr>
          <w:sz w:val="24"/>
          <w:szCs w:val="24"/>
        </w:rPr>
        <w:t>Information</w:t>
      </w:r>
      <w:r w:rsidR="006D1D94">
        <w:rPr>
          <w:sz w:val="24"/>
          <w:szCs w:val="24"/>
        </w:rPr>
        <w:t>,</w:t>
      </w:r>
      <w:r w:rsidR="0019228A">
        <w:rPr>
          <w:sz w:val="24"/>
          <w:szCs w:val="24"/>
        </w:rPr>
        <w:t xml:space="preserve"> </w:t>
      </w:r>
      <w:r w:rsidR="0019228A" w:rsidRPr="0019228A">
        <w:rPr>
          <w:sz w:val="24"/>
          <w:szCs w:val="24"/>
        </w:rPr>
        <w:t>distribution of organisational news</w:t>
      </w:r>
    </w:p>
    <w:p w14:paraId="6F3DCA6C" w14:textId="0395776D" w:rsidR="006738F9" w:rsidRPr="00021FBF" w:rsidRDefault="006738F9" w:rsidP="006738F9">
      <w:pPr>
        <w:ind w:left="360"/>
        <w:rPr>
          <w:sz w:val="28"/>
          <w:szCs w:val="28"/>
        </w:rPr>
      </w:pPr>
      <w:r w:rsidRPr="00021FBF">
        <w:rPr>
          <w:sz w:val="28"/>
          <w:szCs w:val="28"/>
        </w:rPr>
        <w:t>1.3 History</w:t>
      </w:r>
    </w:p>
    <w:p w14:paraId="18133E9B" w14:textId="6060D7E1" w:rsidR="006738F9" w:rsidRDefault="00D5406D" w:rsidP="006738F9">
      <w:pPr>
        <w:ind w:left="360"/>
        <w:rPr>
          <w:sz w:val="24"/>
          <w:szCs w:val="24"/>
        </w:rPr>
      </w:pPr>
      <w:r>
        <w:rPr>
          <w:sz w:val="24"/>
          <w:szCs w:val="24"/>
        </w:rPr>
        <w:t xml:space="preserve">The idea of </w:t>
      </w:r>
      <w:r w:rsidR="00FE1298">
        <w:rPr>
          <w:sz w:val="24"/>
          <w:szCs w:val="24"/>
        </w:rPr>
        <w:t>distance learning is old at least 120 years according to t</w:t>
      </w:r>
      <w:r w:rsidR="00BE58F2">
        <w:rPr>
          <w:sz w:val="24"/>
          <w:szCs w:val="24"/>
        </w:rPr>
        <w:t xml:space="preserve">his article </w:t>
      </w:r>
      <w:r w:rsidR="00BE58F2" w:rsidRPr="00BE58F2">
        <w:rPr>
          <w:sz w:val="24"/>
          <w:szCs w:val="24"/>
        </w:rPr>
        <w:t>(Painesays)</w:t>
      </w:r>
      <w:r w:rsidR="00BE58F2">
        <w:rPr>
          <w:sz w:val="24"/>
          <w:szCs w:val="24"/>
        </w:rPr>
        <w:t xml:space="preserve">. </w:t>
      </w:r>
      <w:r w:rsidR="000F1686">
        <w:rPr>
          <w:sz w:val="24"/>
          <w:szCs w:val="24"/>
        </w:rPr>
        <w:t>W</w:t>
      </w:r>
      <w:r w:rsidR="00EB0BC1" w:rsidRPr="00EB0BC1">
        <w:rPr>
          <w:sz w:val="24"/>
          <w:szCs w:val="24"/>
        </w:rPr>
        <w:t xml:space="preserve">hen the UK civil service started examinations </w:t>
      </w:r>
      <w:r w:rsidR="002D3956">
        <w:rPr>
          <w:sz w:val="24"/>
          <w:szCs w:val="24"/>
        </w:rPr>
        <w:t>to</w:t>
      </w:r>
      <w:r w:rsidR="00EB0BC1" w:rsidRPr="00EB0BC1">
        <w:rPr>
          <w:sz w:val="24"/>
          <w:szCs w:val="24"/>
        </w:rPr>
        <w:t xml:space="preserve"> ent</w:t>
      </w:r>
      <w:r w:rsidR="006139E2">
        <w:rPr>
          <w:sz w:val="24"/>
          <w:szCs w:val="24"/>
        </w:rPr>
        <w:t>er</w:t>
      </w:r>
      <w:r w:rsidR="002D3956">
        <w:rPr>
          <w:sz w:val="24"/>
          <w:szCs w:val="24"/>
        </w:rPr>
        <w:t xml:space="preserve"> the University, </w:t>
      </w:r>
      <w:r w:rsidR="00EB0BC1" w:rsidRPr="00EB0BC1">
        <w:rPr>
          <w:sz w:val="24"/>
          <w:szCs w:val="24"/>
        </w:rPr>
        <w:t>to avoid corruption and preference,</w:t>
      </w:r>
      <w:r w:rsidR="008B5B0B">
        <w:rPr>
          <w:sz w:val="24"/>
          <w:szCs w:val="24"/>
        </w:rPr>
        <w:t xml:space="preserve"> </w:t>
      </w:r>
      <w:r w:rsidR="00EB0BC1" w:rsidRPr="00EB0BC1">
        <w:rPr>
          <w:sz w:val="24"/>
          <w:szCs w:val="24"/>
        </w:rPr>
        <w:t>Sir Isaac Pitman</w:t>
      </w:r>
      <w:r w:rsidR="008B5B0B">
        <w:rPr>
          <w:sz w:val="24"/>
          <w:szCs w:val="24"/>
        </w:rPr>
        <w:t xml:space="preserve"> provided help</w:t>
      </w:r>
      <w:r w:rsidR="00EB0BC1" w:rsidRPr="00EB0BC1">
        <w:rPr>
          <w:sz w:val="24"/>
          <w:szCs w:val="24"/>
        </w:rPr>
        <w:t xml:space="preserve"> using the new unified postage pricing (from 1840) which made it all possible. They posted notes and exercises to students and give them sample tests.</w:t>
      </w:r>
      <w:r w:rsidR="00E066E0">
        <w:rPr>
          <w:sz w:val="24"/>
          <w:szCs w:val="24"/>
        </w:rPr>
        <w:t xml:space="preserve"> </w:t>
      </w:r>
      <w:r w:rsidR="0044391D" w:rsidRPr="0044391D">
        <w:rPr>
          <w:sz w:val="24"/>
          <w:szCs w:val="24"/>
        </w:rPr>
        <w:t>The O</w:t>
      </w:r>
      <w:r w:rsidR="0044391D">
        <w:rPr>
          <w:sz w:val="24"/>
          <w:szCs w:val="24"/>
        </w:rPr>
        <w:t xml:space="preserve">pen </w:t>
      </w:r>
      <w:r w:rsidR="006711D9">
        <w:rPr>
          <w:sz w:val="24"/>
          <w:szCs w:val="24"/>
        </w:rPr>
        <w:t xml:space="preserve">University was founded in </w:t>
      </w:r>
      <w:r w:rsidR="00C6597D">
        <w:rPr>
          <w:sz w:val="24"/>
          <w:szCs w:val="24"/>
        </w:rPr>
        <w:t xml:space="preserve">1967, </w:t>
      </w:r>
      <w:r w:rsidR="00C6597D" w:rsidRPr="0044391D">
        <w:rPr>
          <w:sz w:val="24"/>
          <w:szCs w:val="24"/>
        </w:rPr>
        <w:t>creat</w:t>
      </w:r>
      <w:r w:rsidR="00C6597D">
        <w:rPr>
          <w:sz w:val="24"/>
          <w:szCs w:val="24"/>
        </w:rPr>
        <w:t xml:space="preserve">ing </w:t>
      </w:r>
      <w:r w:rsidR="0044391D" w:rsidRPr="0044391D">
        <w:rPr>
          <w:sz w:val="24"/>
          <w:szCs w:val="24"/>
        </w:rPr>
        <w:t>virtual labs</w:t>
      </w:r>
      <w:r w:rsidR="00D042D8">
        <w:rPr>
          <w:sz w:val="24"/>
          <w:szCs w:val="24"/>
        </w:rPr>
        <w:t xml:space="preserve"> and</w:t>
      </w:r>
      <w:r w:rsidR="0044391D" w:rsidRPr="0044391D">
        <w:rPr>
          <w:sz w:val="24"/>
          <w:szCs w:val="24"/>
        </w:rPr>
        <w:t xml:space="preserve"> telephone teaching as distance learning materials. Before the OU was the Open College (later National Extension College) which ran distance learning programmes for O and A levels from 1965.</w:t>
      </w:r>
      <w:r w:rsidR="0044391D">
        <w:rPr>
          <w:sz w:val="24"/>
          <w:szCs w:val="24"/>
        </w:rPr>
        <w:t xml:space="preserve"> </w:t>
      </w:r>
    </w:p>
    <w:p w14:paraId="56593995" w14:textId="566CC133" w:rsidR="00967422" w:rsidRPr="00513A94" w:rsidRDefault="00967422" w:rsidP="006738F9">
      <w:pPr>
        <w:ind w:left="360"/>
        <w:rPr>
          <w:sz w:val="24"/>
          <w:szCs w:val="24"/>
        </w:rPr>
      </w:pPr>
      <w:r>
        <w:rPr>
          <w:sz w:val="24"/>
          <w:szCs w:val="24"/>
        </w:rPr>
        <w:t>From post service</w:t>
      </w:r>
      <w:r w:rsidR="000861F6">
        <w:rPr>
          <w:sz w:val="24"/>
          <w:szCs w:val="24"/>
        </w:rPr>
        <w:t>, through radio live, and tel</w:t>
      </w:r>
      <w:r w:rsidR="00214270">
        <w:rPr>
          <w:sz w:val="24"/>
          <w:szCs w:val="24"/>
        </w:rPr>
        <w:t>e</w:t>
      </w:r>
      <w:r w:rsidR="003D63AF">
        <w:rPr>
          <w:sz w:val="24"/>
          <w:szCs w:val="24"/>
        </w:rPr>
        <w:t xml:space="preserve">vised classes, distance learning has evolved </w:t>
      </w:r>
      <w:r w:rsidR="008500AC">
        <w:rPr>
          <w:sz w:val="24"/>
          <w:szCs w:val="24"/>
        </w:rPr>
        <w:t>in many ways</w:t>
      </w:r>
      <w:r w:rsidR="008E16E2">
        <w:rPr>
          <w:sz w:val="24"/>
          <w:szCs w:val="24"/>
        </w:rPr>
        <w:t>.</w:t>
      </w:r>
    </w:p>
    <w:p w14:paraId="01C52BC9" w14:textId="77777777" w:rsidR="006573F4" w:rsidRPr="00813EA2" w:rsidRDefault="006573F4" w:rsidP="00104539">
      <w:pPr>
        <w:ind w:left="360"/>
        <w:rPr>
          <w:sz w:val="24"/>
          <w:szCs w:val="24"/>
        </w:rPr>
      </w:pPr>
    </w:p>
    <w:p w14:paraId="72B76177" w14:textId="77777777" w:rsidR="00E420BE" w:rsidRDefault="00E420BE" w:rsidP="00E420BE">
      <w:pPr>
        <w:pStyle w:val="ListParagraph"/>
      </w:pPr>
    </w:p>
    <w:p w14:paraId="35B0B220" w14:textId="77777777" w:rsidR="00711FA3" w:rsidRDefault="00711FA3" w:rsidP="00711FA3">
      <w:pPr>
        <w:pStyle w:val="ListParagraph"/>
        <w:rPr>
          <w:sz w:val="28"/>
          <w:szCs w:val="28"/>
        </w:rPr>
      </w:pPr>
    </w:p>
    <w:p w14:paraId="758AB829" w14:textId="77777777" w:rsidR="00711FA3" w:rsidRDefault="00711FA3" w:rsidP="00711FA3">
      <w:pPr>
        <w:pStyle w:val="ListParagraph"/>
        <w:rPr>
          <w:sz w:val="28"/>
          <w:szCs w:val="28"/>
        </w:rPr>
      </w:pPr>
    </w:p>
    <w:p w14:paraId="56B064E1" w14:textId="77777777" w:rsidR="00711FA3" w:rsidRDefault="00711FA3" w:rsidP="00711FA3">
      <w:pPr>
        <w:pStyle w:val="ListParagraph"/>
        <w:rPr>
          <w:sz w:val="28"/>
          <w:szCs w:val="28"/>
        </w:rPr>
      </w:pPr>
    </w:p>
    <w:p w14:paraId="2EDD0A39" w14:textId="1C375D5D" w:rsidR="00A37C14" w:rsidRPr="00A37C14" w:rsidRDefault="00D71D47" w:rsidP="00711FA3">
      <w:pPr>
        <w:pStyle w:val="ListParagraph"/>
        <w:numPr>
          <w:ilvl w:val="1"/>
          <w:numId w:val="14"/>
        </w:numPr>
      </w:pPr>
      <w:r w:rsidRPr="00711FA3">
        <w:rPr>
          <w:sz w:val="28"/>
          <w:szCs w:val="28"/>
        </w:rPr>
        <w:t xml:space="preserve">Methodology </w:t>
      </w:r>
    </w:p>
    <w:p w14:paraId="02B4AFE9" w14:textId="1A7402A5" w:rsidR="00523DFF" w:rsidRDefault="00A20361" w:rsidP="00A37C14">
      <w:r>
        <w:t xml:space="preserve">This report will analyse </w:t>
      </w:r>
      <w:r w:rsidR="008B06A0">
        <w:t>as</w:t>
      </w:r>
      <w:r>
        <w:t xml:space="preserve"> </w:t>
      </w:r>
      <w:r w:rsidR="00746D3F">
        <w:t xml:space="preserve">primary data </w:t>
      </w:r>
      <w:r w:rsidR="00BE5302">
        <w:t xml:space="preserve">the information </w:t>
      </w:r>
      <w:r w:rsidR="00746D3F">
        <w:t>collected through a questionnaire</w:t>
      </w:r>
      <w:r w:rsidR="004E23ED">
        <w:t xml:space="preserve"> that I presented to my </w:t>
      </w:r>
      <w:r w:rsidR="00BD6391">
        <w:t xml:space="preserve">class </w:t>
      </w:r>
      <w:r w:rsidR="00851551">
        <w:t>at the University of Wales Trinity Saint David</w:t>
      </w:r>
      <w:r w:rsidR="00BC47D6">
        <w:t>.</w:t>
      </w:r>
    </w:p>
    <w:p w14:paraId="4BA7C69D" w14:textId="3FB680FF" w:rsidR="00523DFF" w:rsidRDefault="00BC47D6" w:rsidP="00523DFF">
      <w:r>
        <w:t xml:space="preserve"> The participants where 13 </w:t>
      </w:r>
      <w:r w:rsidR="00886250">
        <w:t>Students.</w:t>
      </w:r>
      <w:r w:rsidR="00523DFF" w:rsidRPr="00523DFF">
        <w:t xml:space="preserve"> </w:t>
      </w:r>
      <w:r w:rsidR="00523DFF">
        <w:t>Eight out of Thirteen students are Female, and</w:t>
      </w:r>
      <w:r w:rsidR="007B1703">
        <w:t xml:space="preserve"> the remain</w:t>
      </w:r>
      <w:r w:rsidR="004646E5">
        <w:t>ing</w:t>
      </w:r>
      <w:r w:rsidR="00523DFF">
        <w:t xml:space="preserve"> five are Male.</w:t>
      </w:r>
    </w:p>
    <w:p w14:paraId="3A1C3BA8" w14:textId="7E7B522B" w:rsidR="00AD2CE8" w:rsidRDefault="00AD2CE8" w:rsidP="00AD2CE8"/>
    <w:p w14:paraId="0460238C" w14:textId="6736375C" w:rsidR="00523DFF" w:rsidRDefault="00C0004E" w:rsidP="00AD2CE8">
      <w:r>
        <w:rPr>
          <w:noProof/>
        </w:rPr>
        <w:drawing>
          <wp:inline distT="0" distB="0" distL="0" distR="0" wp14:anchorId="39CBFB5D" wp14:editId="676BFA47">
            <wp:extent cx="2514600" cy="2148840"/>
            <wp:effectExtent l="0" t="0" r="0" b="3810"/>
            <wp:docPr id="3" name="Chart 3">
              <a:extLst xmlns:a="http://schemas.openxmlformats.org/drawingml/2006/main">
                <a:ext uri="{FF2B5EF4-FFF2-40B4-BE49-F238E27FC236}">
                  <a16:creationId xmlns:a16="http://schemas.microsoft.com/office/drawing/2014/main" id="{DDAF55DC-4A38-42E2-9C7C-65476A896C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F52CD06" w14:textId="77777777" w:rsidR="007501AA" w:rsidRDefault="007501AA" w:rsidP="00AD2CE8"/>
    <w:p w14:paraId="06336720" w14:textId="0D0A4DAE" w:rsidR="00D725B9" w:rsidRDefault="00075913" w:rsidP="00AD2CE8">
      <w:r>
        <w:t xml:space="preserve">The age </w:t>
      </w:r>
      <w:r w:rsidR="00363E43">
        <w:t>go</w:t>
      </w:r>
      <w:r w:rsidR="003B6600">
        <w:t>es from</w:t>
      </w:r>
      <w:r w:rsidR="004E2511">
        <w:t xml:space="preserve"> 19 to 55</w:t>
      </w:r>
      <w:r w:rsidR="00523DFF">
        <w:t xml:space="preserve"> years old.</w:t>
      </w:r>
    </w:p>
    <w:p w14:paraId="7C3A8F4F" w14:textId="77777777" w:rsidR="00392D8A" w:rsidRDefault="00392D8A" w:rsidP="00AD2CE8"/>
    <w:p w14:paraId="657E62FB" w14:textId="417F9F33" w:rsidR="00C0004E" w:rsidRDefault="004E2511" w:rsidP="00AD2CE8">
      <w:r>
        <w:rPr>
          <w:noProof/>
        </w:rPr>
        <w:drawing>
          <wp:inline distT="0" distB="0" distL="0" distR="0" wp14:anchorId="580B3347" wp14:editId="40BB1D22">
            <wp:extent cx="4572000" cy="2743200"/>
            <wp:effectExtent l="0" t="0" r="0" b="0"/>
            <wp:docPr id="5" name="Chart 5">
              <a:extLst xmlns:a="http://schemas.openxmlformats.org/drawingml/2006/main">
                <a:ext uri="{FF2B5EF4-FFF2-40B4-BE49-F238E27FC236}">
                  <a16:creationId xmlns:a16="http://schemas.microsoft.com/office/drawing/2014/main" id="{4BB941A9-AB48-42A8-85A1-7FCF5EAE7B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96782EE" w14:textId="77777777" w:rsidR="00523DFF" w:rsidRDefault="00886250" w:rsidP="00AD2CE8">
      <w:r>
        <w:t>Each of th</w:t>
      </w:r>
      <w:r w:rsidR="001C1B99">
        <w:t>e students where asked sixteen</w:t>
      </w:r>
      <w:r w:rsidR="00D13BB6">
        <w:t xml:space="preserve"> questions regarding the Virtual Learning Environment</w:t>
      </w:r>
      <w:r w:rsidR="00A15FA1">
        <w:t xml:space="preserve"> and Moodle usage </w:t>
      </w:r>
      <w:r w:rsidR="00A22B0F">
        <w:t xml:space="preserve">in our class. </w:t>
      </w:r>
    </w:p>
    <w:p w14:paraId="770051D0" w14:textId="62193FC5" w:rsidR="00597AC5" w:rsidRDefault="00597AC5" w:rsidP="00AD2CE8"/>
    <w:p w14:paraId="7DB04BEB" w14:textId="6F5D7107" w:rsidR="004F5DB3" w:rsidRDefault="004F5DB3" w:rsidP="00AD2CE8"/>
    <w:p w14:paraId="6EC600B7" w14:textId="77777777" w:rsidR="004F5DB3" w:rsidRDefault="004F5DB3" w:rsidP="00AD2CE8"/>
    <w:p w14:paraId="621D4686" w14:textId="77777777" w:rsidR="00D76A1D" w:rsidRDefault="00597AC5" w:rsidP="00D76A1D">
      <w:pPr>
        <w:pStyle w:val="ListParagraph"/>
        <w:numPr>
          <w:ilvl w:val="1"/>
          <w:numId w:val="12"/>
        </w:numPr>
        <w:rPr>
          <w:sz w:val="28"/>
          <w:szCs w:val="28"/>
        </w:rPr>
      </w:pPr>
      <w:r w:rsidRPr="00D76A1D">
        <w:rPr>
          <w:sz w:val="28"/>
          <w:szCs w:val="28"/>
        </w:rPr>
        <w:t>Findings</w:t>
      </w:r>
    </w:p>
    <w:p w14:paraId="0D93B3FC" w14:textId="77777777" w:rsidR="007850F8" w:rsidRDefault="007850F8" w:rsidP="00D76A1D">
      <w:pPr>
        <w:pStyle w:val="ListParagraph"/>
        <w:ind w:left="360"/>
        <w:rPr>
          <w:sz w:val="28"/>
          <w:szCs w:val="28"/>
        </w:rPr>
      </w:pPr>
    </w:p>
    <w:p w14:paraId="683C4412" w14:textId="0CBB6EBB" w:rsidR="00D46408" w:rsidRPr="00D76A1D" w:rsidRDefault="00D46408" w:rsidP="00D76A1D">
      <w:pPr>
        <w:pStyle w:val="ListParagraph"/>
        <w:ind w:left="360"/>
        <w:rPr>
          <w:sz w:val="28"/>
          <w:szCs w:val="28"/>
        </w:rPr>
      </w:pPr>
      <w:r>
        <w:t xml:space="preserve">The first question </w:t>
      </w:r>
      <w:r w:rsidR="00F9674E">
        <w:t xml:space="preserve">proposed was if the lecturer encouraged </w:t>
      </w:r>
      <w:r w:rsidR="002B1C97">
        <w:t>enough his students to use Moodle</w:t>
      </w:r>
      <w:r w:rsidR="00524CA7">
        <w:t>.</w:t>
      </w:r>
    </w:p>
    <w:p w14:paraId="189443DC" w14:textId="0566EF51" w:rsidR="00524CA7" w:rsidRDefault="007850F8" w:rsidP="00AD2CE8">
      <w:r>
        <w:rPr>
          <w:noProof/>
        </w:rPr>
        <w:drawing>
          <wp:inline distT="0" distB="0" distL="0" distR="0" wp14:anchorId="58F7ADDF" wp14:editId="30D62DBD">
            <wp:extent cx="4701540" cy="1798320"/>
            <wp:effectExtent l="0" t="0" r="3810" b="11430"/>
            <wp:docPr id="1" name="Chart 1">
              <a:extLst xmlns:a="http://schemas.openxmlformats.org/drawingml/2006/main">
                <a:ext uri="{FF2B5EF4-FFF2-40B4-BE49-F238E27FC236}">
                  <a16:creationId xmlns:a16="http://schemas.microsoft.com/office/drawing/2014/main" id="{0F5E03D3-A8F9-476D-9232-A5BB0BF823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0343D65" w14:textId="788804DB" w:rsidR="00524CA7" w:rsidRDefault="00524CA7" w:rsidP="00AD2CE8"/>
    <w:p w14:paraId="7407AEC1" w14:textId="4F987EDA" w:rsidR="00524CA7" w:rsidRDefault="00524CA7" w:rsidP="00AD2CE8"/>
    <w:p w14:paraId="2847547A" w14:textId="7E46C06E" w:rsidR="00524CA7" w:rsidRDefault="0028150D" w:rsidP="00AD2CE8">
      <w:r>
        <w:t>From this chart</w:t>
      </w:r>
      <w:r w:rsidR="006139E2">
        <w:t>,</w:t>
      </w:r>
      <w:r>
        <w:t xml:space="preserve"> we can understand that </w:t>
      </w:r>
      <w:r w:rsidR="006A7E6C">
        <w:t xml:space="preserve">nine </w:t>
      </w:r>
      <w:r w:rsidR="00AF050C">
        <w:t xml:space="preserve">students felt encouraged while the remaining </w:t>
      </w:r>
      <w:r w:rsidR="007850F8">
        <w:t>for</w:t>
      </w:r>
      <w:r w:rsidR="001040EC">
        <w:t xml:space="preserve"> just sometimes.</w:t>
      </w:r>
    </w:p>
    <w:p w14:paraId="5872E8BC" w14:textId="2EBEFA26" w:rsidR="000C0618" w:rsidRDefault="00437FA8" w:rsidP="00AD2CE8">
      <w:r>
        <w:t xml:space="preserve">Students were asked how many times per week they use the platform and </w:t>
      </w:r>
      <w:r w:rsidR="00365CCE">
        <w:t xml:space="preserve">13/13 </w:t>
      </w:r>
      <w:r w:rsidR="006F306D">
        <w:t>declare</w:t>
      </w:r>
      <w:r w:rsidR="00624707">
        <w:t>d</w:t>
      </w:r>
      <w:r w:rsidR="006F306D">
        <w:t xml:space="preserve"> they use it </w:t>
      </w:r>
      <w:r w:rsidR="0044486A">
        <w:t>every time they need</w:t>
      </w:r>
      <w:r w:rsidR="001559A3">
        <w:t>,</w:t>
      </w:r>
      <w:r w:rsidR="0044486A">
        <w:t xml:space="preserve"> to consult </w:t>
      </w:r>
      <w:r w:rsidR="006B35A4">
        <w:t>and</w:t>
      </w:r>
      <w:r w:rsidR="0044486A">
        <w:t xml:space="preserve"> double</w:t>
      </w:r>
      <w:r w:rsidR="006139E2">
        <w:t>-</w:t>
      </w:r>
      <w:r w:rsidR="0044486A">
        <w:t xml:space="preserve">check </w:t>
      </w:r>
      <w:r w:rsidR="006139E2">
        <w:t xml:space="preserve">the </w:t>
      </w:r>
      <w:r w:rsidR="0044486A">
        <w:t>information</w:t>
      </w:r>
      <w:r w:rsidR="00365CCE">
        <w:t xml:space="preserve"> </w:t>
      </w:r>
      <w:r w:rsidR="00E938C2">
        <w:t>for assignments guidelines o</w:t>
      </w:r>
      <w:r w:rsidR="00D251D8">
        <w:t>r if they missed a class</w:t>
      </w:r>
      <w:r w:rsidR="001559A3">
        <w:t xml:space="preserve">, </w:t>
      </w:r>
      <w:r w:rsidR="00365CCE">
        <w:t>w</w:t>
      </w:r>
      <w:r w:rsidR="00D64FB5">
        <w:t xml:space="preserve">hich amounts between three </w:t>
      </w:r>
      <w:r w:rsidR="00505EDB">
        <w:t xml:space="preserve">or four times per week. </w:t>
      </w:r>
    </w:p>
    <w:p w14:paraId="7456313B" w14:textId="7C298100" w:rsidR="00251F94" w:rsidRDefault="00FE0EE2" w:rsidP="00AD2CE8">
      <w:r>
        <w:t xml:space="preserve">I asked my colleagues </w:t>
      </w:r>
      <w:r w:rsidR="00E5196F">
        <w:t xml:space="preserve">which of the following options they access </w:t>
      </w:r>
      <w:r w:rsidR="008206DE">
        <w:t>on Moodle.</w:t>
      </w:r>
    </w:p>
    <w:p w14:paraId="34916329" w14:textId="349D22C6" w:rsidR="007B7B62" w:rsidRDefault="007B7B62" w:rsidP="00AD2CE8">
      <w:r>
        <w:rPr>
          <w:noProof/>
        </w:rPr>
        <w:drawing>
          <wp:inline distT="0" distB="0" distL="0" distR="0" wp14:anchorId="2E3AC5F9" wp14:editId="58BE2ED2">
            <wp:extent cx="4831080" cy="2225040"/>
            <wp:effectExtent l="0" t="0" r="7620" b="3810"/>
            <wp:docPr id="2" name="Chart 2">
              <a:extLst xmlns:a="http://schemas.openxmlformats.org/drawingml/2006/main">
                <a:ext uri="{FF2B5EF4-FFF2-40B4-BE49-F238E27FC236}">
                  <a16:creationId xmlns:a16="http://schemas.microsoft.com/office/drawing/2014/main" id="{26366CA6-9A8C-4BE1-9126-CDB977D92E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B4BDF79" w14:textId="77777777" w:rsidR="0013094E" w:rsidRDefault="0013094E" w:rsidP="00AD2CE8"/>
    <w:p w14:paraId="01A3BF86" w14:textId="79D133B6" w:rsidR="00DC46E3" w:rsidRDefault="005C5942" w:rsidP="00AD2CE8">
      <w:r>
        <w:t xml:space="preserve">The </w:t>
      </w:r>
      <w:r w:rsidR="00975F7C">
        <w:t>London Studen</w:t>
      </w:r>
      <w:r w:rsidR="00D57590">
        <w:t xml:space="preserve">t Hall and the </w:t>
      </w:r>
      <w:r w:rsidR="001D562B">
        <w:t xml:space="preserve">information in the </w:t>
      </w:r>
      <w:r w:rsidR="00D57590">
        <w:t xml:space="preserve">Modules where the most </w:t>
      </w:r>
      <w:r w:rsidR="001D562B">
        <w:t>viewed</w:t>
      </w:r>
      <w:r w:rsidR="000475D7">
        <w:t xml:space="preserve">, followed by the </w:t>
      </w:r>
      <w:r w:rsidR="00277C1D">
        <w:t xml:space="preserve">online </w:t>
      </w:r>
      <w:r w:rsidR="00DC46E3">
        <w:t>Library and the Calendar.</w:t>
      </w:r>
    </w:p>
    <w:p w14:paraId="69B9D0C4" w14:textId="6F8F4630" w:rsidR="00D5789A" w:rsidRDefault="00D5789A" w:rsidP="00AD2CE8">
      <w:r>
        <w:t xml:space="preserve">The nine students that use the Library as a source </w:t>
      </w:r>
      <w:r w:rsidR="00131E8D">
        <w:t xml:space="preserve">were asked </w:t>
      </w:r>
      <w:r w:rsidR="006C1C43">
        <w:t>to rate</w:t>
      </w:r>
      <w:r w:rsidR="00DA1E39">
        <w:t xml:space="preserve"> in a scale </w:t>
      </w:r>
      <w:r w:rsidR="000A1817">
        <w:t>from one to th</w:t>
      </w:r>
      <w:r w:rsidR="00AD6EDD">
        <w:t>r</w:t>
      </w:r>
      <w:r w:rsidR="000A1817">
        <w:t>ee</w:t>
      </w:r>
      <w:r w:rsidR="00AD6EDD">
        <w:t xml:space="preserve">, </w:t>
      </w:r>
      <w:r w:rsidR="006C1C43">
        <w:t>the difficulty to find the right</w:t>
      </w:r>
      <w:r w:rsidR="000A1817">
        <w:t xml:space="preserve"> resources</w:t>
      </w:r>
      <w:r w:rsidR="006155B6">
        <w:t>, where one was Easy and three</w:t>
      </w:r>
      <w:r w:rsidR="00097C1A">
        <w:t xml:space="preserve"> was Hard</w:t>
      </w:r>
      <w:r w:rsidR="00D71398">
        <w:t>.</w:t>
      </w:r>
      <w:r w:rsidR="00E818B0">
        <w:t xml:space="preserve"> </w:t>
      </w:r>
    </w:p>
    <w:p w14:paraId="3055CE1D" w14:textId="307766E1" w:rsidR="0089245B" w:rsidRDefault="0089245B" w:rsidP="00AD2CE8">
      <w:r>
        <w:lastRenderedPageBreak/>
        <w:t>Five of nine c</w:t>
      </w:r>
      <w:r w:rsidR="00AA595D">
        <w:t>hoose the second which rated the difficulty</w:t>
      </w:r>
      <w:r w:rsidR="001B06DA">
        <w:t xml:space="preserve"> on Medium</w:t>
      </w:r>
      <w:r w:rsidR="00AB4FF5">
        <w:t xml:space="preserve">, </w:t>
      </w:r>
      <w:r w:rsidR="00D135E4">
        <w:t xml:space="preserve">while </w:t>
      </w:r>
      <w:r w:rsidR="00F83E07">
        <w:t xml:space="preserve">for three students it was Hard, </w:t>
      </w:r>
      <w:r w:rsidR="00491FFF">
        <w:t>just one student declared it was Easy to find the resources needed.</w:t>
      </w:r>
    </w:p>
    <w:p w14:paraId="2B5077F2" w14:textId="77777777" w:rsidR="00597AC5" w:rsidRDefault="00597AC5" w:rsidP="00AD2CE8"/>
    <w:p w14:paraId="19D88B68" w14:textId="4368ECC7" w:rsidR="003A3954" w:rsidRDefault="003A3954" w:rsidP="00AD2CE8">
      <w:r>
        <w:t xml:space="preserve">The </w:t>
      </w:r>
      <w:r w:rsidR="008E02DC">
        <w:t>sixth question asked the students if the platform helped them with the</w:t>
      </w:r>
      <w:r w:rsidR="008A393B">
        <w:t>ir learning process.</w:t>
      </w:r>
    </w:p>
    <w:p w14:paraId="15D69968" w14:textId="4531A9F6" w:rsidR="00F71D85" w:rsidRDefault="00AF0456" w:rsidP="00AD2CE8">
      <w:r>
        <w:t xml:space="preserve">Eight students agreed on the </w:t>
      </w:r>
      <w:r w:rsidR="007B6BC3">
        <w:t xml:space="preserve">benefit of using the resources on the platform, while </w:t>
      </w:r>
      <w:r w:rsidR="008B3AFA">
        <w:t xml:space="preserve">five admit that Moodle is not </w:t>
      </w:r>
      <w:r w:rsidR="00F71D85">
        <w:t>enough,</w:t>
      </w:r>
      <w:r w:rsidR="008B3AFA">
        <w:t xml:space="preserve"> and they had to access different </w:t>
      </w:r>
      <w:r w:rsidR="00F81A45">
        <w:t>platforms.</w:t>
      </w:r>
    </w:p>
    <w:p w14:paraId="7E2A1B23" w14:textId="36BBA6A5" w:rsidR="00505EDB" w:rsidRDefault="00C04C0D" w:rsidP="00AD2CE8">
      <w:r>
        <w:rPr>
          <w:noProof/>
        </w:rPr>
        <w:drawing>
          <wp:inline distT="0" distB="0" distL="0" distR="0" wp14:anchorId="26DD028B" wp14:editId="53BA4D49">
            <wp:extent cx="3009900" cy="2743200"/>
            <wp:effectExtent l="0" t="0" r="0" b="0"/>
            <wp:docPr id="9" name="Chart 9">
              <a:extLst xmlns:a="http://schemas.openxmlformats.org/drawingml/2006/main">
                <a:ext uri="{FF2B5EF4-FFF2-40B4-BE49-F238E27FC236}">
                  <a16:creationId xmlns:a16="http://schemas.microsoft.com/office/drawing/2014/main" id="{FB777A9B-DE44-4F8C-9990-97F6ACA75D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7F4C874" w14:textId="0E067EFA" w:rsidR="00D43BA0" w:rsidRDefault="00D43BA0" w:rsidP="00AD2CE8"/>
    <w:p w14:paraId="2A41FCA9" w14:textId="66849D17" w:rsidR="009A583E" w:rsidRDefault="00057815" w:rsidP="00AD2CE8">
      <w:r>
        <w:t>I conse</w:t>
      </w:r>
      <w:r w:rsidR="00E92723">
        <w:t xml:space="preserve">quently asked my </w:t>
      </w:r>
      <w:r w:rsidR="00B059A8">
        <w:t>classmates</w:t>
      </w:r>
      <w:r w:rsidR="00E92723">
        <w:t xml:space="preserve"> if they found </w:t>
      </w:r>
      <w:r w:rsidR="006139E2">
        <w:t xml:space="preserve">it </w:t>
      </w:r>
      <w:r w:rsidR="00E92723">
        <w:t>difficult to use Moodle</w:t>
      </w:r>
      <w:r w:rsidR="00E20E74">
        <w:t xml:space="preserve">, and this </w:t>
      </w:r>
      <w:r w:rsidR="00FD0C80">
        <w:t>chart shows tha</w:t>
      </w:r>
      <w:r w:rsidR="005A4608">
        <w:t>t six out of thirteen students found sometimes difficult</w:t>
      </w:r>
      <w:r w:rsidR="00D63AFC">
        <w:t>ies</w:t>
      </w:r>
      <w:r w:rsidR="005A4608">
        <w:t xml:space="preserve"> in using the platform.</w:t>
      </w:r>
    </w:p>
    <w:p w14:paraId="5CE6E17E" w14:textId="2065782A" w:rsidR="00B059A8" w:rsidRDefault="00B059A8" w:rsidP="00AD2CE8"/>
    <w:p w14:paraId="6FBFB17B" w14:textId="66CB230B" w:rsidR="00B059A8" w:rsidRDefault="00B059A8" w:rsidP="00AD2CE8">
      <w:r>
        <w:rPr>
          <w:noProof/>
        </w:rPr>
        <w:drawing>
          <wp:inline distT="0" distB="0" distL="0" distR="0" wp14:anchorId="1A0C576E" wp14:editId="012E1E24">
            <wp:extent cx="3147060" cy="2301240"/>
            <wp:effectExtent l="0" t="0" r="15240" b="3810"/>
            <wp:docPr id="10" name="Chart 10">
              <a:extLst xmlns:a="http://schemas.openxmlformats.org/drawingml/2006/main">
                <a:ext uri="{FF2B5EF4-FFF2-40B4-BE49-F238E27FC236}">
                  <a16:creationId xmlns:a16="http://schemas.microsoft.com/office/drawing/2014/main" id="{315ED347-C34E-4F3A-8865-10FF04DB04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82BCE3D" w14:textId="2791BB5A" w:rsidR="00AD2CE8" w:rsidRDefault="00B21E98" w:rsidP="00AD2CE8">
      <w:r>
        <w:t xml:space="preserve"> </w:t>
      </w:r>
    </w:p>
    <w:p w14:paraId="1CCD30EE" w14:textId="78D85708" w:rsidR="00B21E98" w:rsidRDefault="000A5FA8" w:rsidP="00AD2CE8">
      <w:r>
        <w:t>When I asked if t</w:t>
      </w:r>
      <w:r w:rsidR="001615D5">
        <w:t xml:space="preserve">he </w:t>
      </w:r>
      <w:r w:rsidR="00500049">
        <w:t>platform,</w:t>
      </w:r>
      <w:r w:rsidR="001615D5">
        <w:t xml:space="preserve"> we are using needs any improvements</w:t>
      </w:r>
      <w:r w:rsidR="00500049">
        <w:t>, ten of my colleagues answered no, while the remaining three said yes.</w:t>
      </w:r>
    </w:p>
    <w:p w14:paraId="1E8FC006" w14:textId="23E1E7DD" w:rsidR="007C53D2" w:rsidRDefault="007C53D2" w:rsidP="00AD2CE8">
      <w:r>
        <w:rPr>
          <w:noProof/>
        </w:rPr>
        <w:lastRenderedPageBreak/>
        <w:drawing>
          <wp:inline distT="0" distB="0" distL="0" distR="0" wp14:anchorId="2ABE2D4B" wp14:editId="5CDC6A17">
            <wp:extent cx="4572000" cy="2743200"/>
            <wp:effectExtent l="0" t="0" r="0" b="0"/>
            <wp:docPr id="11" name="Chart 11">
              <a:extLst xmlns:a="http://schemas.openxmlformats.org/drawingml/2006/main">
                <a:ext uri="{FF2B5EF4-FFF2-40B4-BE49-F238E27FC236}">
                  <a16:creationId xmlns:a16="http://schemas.microsoft.com/office/drawing/2014/main" id="{562FD685-2AD6-46DA-A5C4-D9E2B7660F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C88E05A" w14:textId="35CC3CCD" w:rsidR="00C50A13" w:rsidRDefault="00C50A13" w:rsidP="00AD2CE8">
      <w:r>
        <w:t xml:space="preserve">The </w:t>
      </w:r>
      <w:r w:rsidR="003E2734">
        <w:t xml:space="preserve">upgrades that the students requested were mostly for the </w:t>
      </w:r>
      <w:r w:rsidR="00763BF1">
        <w:t xml:space="preserve">format of the platform, which </w:t>
      </w:r>
      <w:r w:rsidR="006139E2">
        <w:t>i</w:t>
      </w:r>
      <w:r w:rsidR="00763BF1">
        <w:t>n their opinion needs changes in the format of the website</w:t>
      </w:r>
      <w:r w:rsidR="003B5E51">
        <w:t>, to simplify the access of some information.</w:t>
      </w:r>
    </w:p>
    <w:p w14:paraId="715888D7" w14:textId="7745553E" w:rsidR="00521517" w:rsidRDefault="00CA1C6F" w:rsidP="00AD2CE8">
      <w:r>
        <w:t xml:space="preserve">The </w:t>
      </w:r>
      <w:r w:rsidR="008C0218">
        <w:t xml:space="preserve">scholars were asked if having access to Moodle brought any advantages to their studies, and </w:t>
      </w:r>
      <w:r w:rsidR="00831739">
        <w:t xml:space="preserve">all agreed that </w:t>
      </w:r>
      <w:r w:rsidR="00521517">
        <w:t>the platform brings these advantages:</w:t>
      </w:r>
    </w:p>
    <w:p w14:paraId="39616A0C" w14:textId="4BAF98B5" w:rsidR="00521517" w:rsidRDefault="001B7D6A" w:rsidP="00521517">
      <w:pPr>
        <w:pStyle w:val="ListParagraph"/>
        <w:numPr>
          <w:ilvl w:val="0"/>
          <w:numId w:val="6"/>
        </w:numPr>
      </w:pPr>
      <w:r>
        <w:t xml:space="preserve">Possibility to return to the study content whenever is necessary </w:t>
      </w:r>
    </w:p>
    <w:p w14:paraId="2A82284E" w14:textId="3323A36E" w:rsidR="001B7D6A" w:rsidRDefault="00D47BE2" w:rsidP="00521517">
      <w:pPr>
        <w:pStyle w:val="ListParagraph"/>
        <w:numPr>
          <w:ilvl w:val="0"/>
          <w:numId w:val="6"/>
        </w:numPr>
      </w:pPr>
      <w:r>
        <w:t>Can receive technical assistance from the IT speciali</w:t>
      </w:r>
      <w:r w:rsidR="008447B1">
        <w:t>sts anytime</w:t>
      </w:r>
    </w:p>
    <w:p w14:paraId="79417A5D" w14:textId="41C3EF36" w:rsidR="008447B1" w:rsidRDefault="008447B1" w:rsidP="00F913C4">
      <w:pPr>
        <w:pStyle w:val="ListParagraph"/>
        <w:numPr>
          <w:ilvl w:val="0"/>
          <w:numId w:val="6"/>
        </w:numPr>
      </w:pPr>
      <w:r>
        <w:t xml:space="preserve">Saves money </w:t>
      </w:r>
      <w:r w:rsidR="00F913C4">
        <w:t>and</w:t>
      </w:r>
      <w:r>
        <w:t xml:space="preserve"> time travel</w:t>
      </w:r>
    </w:p>
    <w:p w14:paraId="54D99A28" w14:textId="762699FC" w:rsidR="008447B1" w:rsidRDefault="006A6C19" w:rsidP="00521517">
      <w:pPr>
        <w:pStyle w:val="ListParagraph"/>
        <w:numPr>
          <w:ilvl w:val="0"/>
          <w:numId w:val="6"/>
        </w:numPr>
      </w:pPr>
      <w:r>
        <w:t>Learning from the comfort of home</w:t>
      </w:r>
    </w:p>
    <w:p w14:paraId="41EE3C6D" w14:textId="399B0BAC" w:rsidR="006A6C19" w:rsidRDefault="00F913C4" w:rsidP="00521517">
      <w:pPr>
        <w:pStyle w:val="ListParagraph"/>
        <w:numPr>
          <w:ilvl w:val="0"/>
          <w:numId w:val="6"/>
        </w:numPr>
      </w:pPr>
      <w:r>
        <w:t>Time flexibility</w:t>
      </w:r>
    </w:p>
    <w:p w14:paraId="6EF05DFF" w14:textId="6718A265" w:rsidR="00521517" w:rsidRDefault="0071176D" w:rsidP="00AD2CE8">
      <w:pPr>
        <w:pStyle w:val="ListParagraph"/>
        <w:numPr>
          <w:ilvl w:val="0"/>
          <w:numId w:val="6"/>
        </w:numPr>
      </w:pPr>
      <w:r>
        <w:t>Increase of self-study</w:t>
      </w:r>
    </w:p>
    <w:p w14:paraId="371AE1FF" w14:textId="3FCF5329" w:rsidR="004C3F23" w:rsidRDefault="004C3F23" w:rsidP="004C3F23"/>
    <w:p w14:paraId="0FB617CD" w14:textId="3CB52947" w:rsidR="004C3F23" w:rsidRDefault="00F76003" w:rsidP="004C3F23">
      <w:r>
        <w:t xml:space="preserve">The students were asked if </w:t>
      </w:r>
      <w:r w:rsidR="00C1007D">
        <w:t xml:space="preserve">they learned new thing during the lessons, </w:t>
      </w:r>
      <w:r w:rsidR="00F23C78">
        <w:t xml:space="preserve">and if </w:t>
      </w:r>
      <w:r w:rsidR="00AD599F">
        <w:t>the information</w:t>
      </w:r>
      <w:r w:rsidR="002052F5">
        <w:t xml:space="preserve"> was</w:t>
      </w:r>
      <w:r w:rsidR="00AD599F">
        <w:t xml:space="preserve"> useful,</w:t>
      </w:r>
      <w:r w:rsidR="00F4141F">
        <w:t xml:space="preserve"> all the students that participate respond yes to </w:t>
      </w:r>
      <w:r w:rsidR="00637514">
        <w:t>both questions</w:t>
      </w:r>
      <w:r w:rsidR="00F4141F">
        <w:t>.</w:t>
      </w:r>
    </w:p>
    <w:p w14:paraId="70C3BD30" w14:textId="0CFD6F26" w:rsidR="00F4141F" w:rsidRDefault="00124A11" w:rsidP="004C3F23">
      <w:r>
        <w:t>Finally,</w:t>
      </w:r>
      <w:r w:rsidR="00F4141F">
        <w:t xml:space="preserve"> they </w:t>
      </w:r>
      <w:r w:rsidR="00637514">
        <w:t xml:space="preserve">had to choose between the Virtual Learning Environment </w:t>
      </w:r>
      <w:r w:rsidR="005B3329">
        <w:t xml:space="preserve">and </w:t>
      </w:r>
      <w:r>
        <w:t>face-to-face</w:t>
      </w:r>
      <w:r w:rsidR="005B3329">
        <w:t xml:space="preserve"> lessons.</w:t>
      </w:r>
    </w:p>
    <w:p w14:paraId="59C543D6" w14:textId="446051ED" w:rsidR="00124A11" w:rsidRDefault="00124A11" w:rsidP="004C3F23">
      <w:r>
        <w:rPr>
          <w:noProof/>
        </w:rPr>
        <w:drawing>
          <wp:inline distT="0" distB="0" distL="0" distR="0" wp14:anchorId="070F9636" wp14:editId="2DCC8673">
            <wp:extent cx="3622964" cy="2189018"/>
            <wp:effectExtent l="0" t="0" r="15875" b="1905"/>
            <wp:docPr id="12" name="Chart 12">
              <a:extLst xmlns:a="http://schemas.openxmlformats.org/drawingml/2006/main">
                <a:ext uri="{FF2B5EF4-FFF2-40B4-BE49-F238E27FC236}">
                  <a16:creationId xmlns:a16="http://schemas.microsoft.com/office/drawing/2014/main" id="{8F98A52B-3845-475B-B37A-6DBDE7073B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E33D0A2" w14:textId="416F92AA" w:rsidR="00176BDD" w:rsidRDefault="00AE0813" w:rsidP="004C3F23">
      <w:r>
        <w:t xml:space="preserve">Nine scholars preferred the </w:t>
      </w:r>
      <w:r w:rsidR="00394B8D">
        <w:t>in-class environment while the remaining for where happy with the VLE.</w:t>
      </w:r>
    </w:p>
    <w:p w14:paraId="42224629" w14:textId="55A7DDFD" w:rsidR="007E7B69" w:rsidRPr="00AB05A9" w:rsidRDefault="007E7B69" w:rsidP="00AB05A9">
      <w:pPr>
        <w:pStyle w:val="ListParagraph"/>
        <w:numPr>
          <w:ilvl w:val="0"/>
          <w:numId w:val="13"/>
        </w:numPr>
        <w:rPr>
          <w:sz w:val="28"/>
          <w:szCs w:val="28"/>
        </w:rPr>
      </w:pPr>
      <w:r w:rsidRPr="00AB05A9">
        <w:rPr>
          <w:sz w:val="28"/>
          <w:szCs w:val="28"/>
        </w:rPr>
        <w:t>Research</w:t>
      </w:r>
    </w:p>
    <w:p w14:paraId="7E9D85AA" w14:textId="1A33B081" w:rsidR="007E7B69" w:rsidRDefault="007E7B69" w:rsidP="007E7B69">
      <w:pPr>
        <w:rPr>
          <w:sz w:val="28"/>
          <w:szCs w:val="28"/>
        </w:rPr>
      </w:pPr>
      <w:r w:rsidRPr="00AB05A9">
        <w:rPr>
          <w:sz w:val="28"/>
          <w:szCs w:val="28"/>
        </w:rPr>
        <w:lastRenderedPageBreak/>
        <w:t xml:space="preserve"> According to (BECTA ICT) which has made research in different schools in the UK to collect the benefits of VLE until 2011, has found out that the system provided the students with a context for the learning process allowing them to control their learning process, develop an ability to solve problems. The system also made learning a personal experience for the student, changed the view of the uncertainty of working in the real world and could accommodate a wide range of students' learning styles.</w:t>
      </w:r>
    </w:p>
    <w:p w14:paraId="4C06F5A4" w14:textId="0C7C5C84" w:rsidR="00AB05A9" w:rsidRDefault="00FB0667" w:rsidP="007E7B69">
      <w:pPr>
        <w:rPr>
          <w:sz w:val="28"/>
          <w:szCs w:val="28"/>
        </w:rPr>
      </w:pPr>
      <w:r>
        <w:rPr>
          <w:sz w:val="28"/>
          <w:szCs w:val="28"/>
        </w:rPr>
        <w:t>These are</w:t>
      </w:r>
      <w:r w:rsidR="00A463F0">
        <w:rPr>
          <w:sz w:val="28"/>
          <w:szCs w:val="28"/>
        </w:rPr>
        <w:t xml:space="preserve"> the</w:t>
      </w:r>
      <w:r w:rsidR="008B01B7">
        <w:rPr>
          <w:sz w:val="28"/>
          <w:szCs w:val="28"/>
        </w:rPr>
        <w:t xml:space="preserve"> main benefits for </w:t>
      </w:r>
      <w:r w:rsidR="00E152C7">
        <w:rPr>
          <w:sz w:val="28"/>
          <w:szCs w:val="28"/>
        </w:rPr>
        <w:t>students, collected</w:t>
      </w:r>
      <w:r w:rsidR="008B01B7">
        <w:rPr>
          <w:sz w:val="28"/>
          <w:szCs w:val="28"/>
        </w:rPr>
        <w:t xml:space="preserve"> by </w:t>
      </w:r>
      <w:r w:rsidR="00FD51D3">
        <w:rPr>
          <w:sz w:val="28"/>
          <w:szCs w:val="28"/>
        </w:rPr>
        <w:t>BECTA from</w:t>
      </w:r>
      <w:r w:rsidR="00A463F0">
        <w:rPr>
          <w:sz w:val="28"/>
          <w:szCs w:val="28"/>
        </w:rPr>
        <w:t xml:space="preserve"> </w:t>
      </w:r>
      <w:r w:rsidR="00FD51D3">
        <w:rPr>
          <w:sz w:val="28"/>
          <w:szCs w:val="28"/>
        </w:rPr>
        <w:t>more than five schools around the UK:</w:t>
      </w:r>
    </w:p>
    <w:p w14:paraId="2A3E3B51" w14:textId="77777777" w:rsidR="00A363EF" w:rsidRPr="008C66B2" w:rsidRDefault="00A363EF" w:rsidP="00A363EF">
      <w:pPr>
        <w:pStyle w:val="ListParagraph"/>
        <w:numPr>
          <w:ilvl w:val="0"/>
          <w:numId w:val="6"/>
        </w:numPr>
        <w:rPr>
          <w:sz w:val="36"/>
          <w:szCs w:val="36"/>
        </w:rPr>
      </w:pPr>
      <w:r w:rsidRPr="008C66B2">
        <w:rPr>
          <w:sz w:val="28"/>
          <w:szCs w:val="28"/>
        </w:rPr>
        <w:t xml:space="preserve">they are kept informed </w:t>
      </w:r>
    </w:p>
    <w:p w14:paraId="643B8954" w14:textId="0E17C90D" w:rsidR="00A363EF" w:rsidRPr="008C66B2" w:rsidRDefault="00A363EF" w:rsidP="00A363EF">
      <w:pPr>
        <w:pStyle w:val="ListParagraph"/>
        <w:numPr>
          <w:ilvl w:val="0"/>
          <w:numId w:val="6"/>
        </w:numPr>
        <w:rPr>
          <w:sz w:val="36"/>
          <w:szCs w:val="36"/>
        </w:rPr>
      </w:pPr>
      <w:r w:rsidRPr="008C66B2">
        <w:rPr>
          <w:sz w:val="28"/>
          <w:szCs w:val="28"/>
        </w:rPr>
        <w:t xml:space="preserve">improves communication </w:t>
      </w:r>
    </w:p>
    <w:p w14:paraId="4559ABBE" w14:textId="77777777" w:rsidR="007E562F" w:rsidRPr="008C66B2" w:rsidRDefault="00A363EF" w:rsidP="00A363EF">
      <w:pPr>
        <w:pStyle w:val="ListParagraph"/>
        <w:numPr>
          <w:ilvl w:val="0"/>
          <w:numId w:val="6"/>
        </w:numPr>
        <w:rPr>
          <w:sz w:val="36"/>
          <w:szCs w:val="36"/>
        </w:rPr>
      </w:pPr>
      <w:r w:rsidRPr="008C66B2">
        <w:rPr>
          <w:sz w:val="28"/>
          <w:szCs w:val="28"/>
        </w:rPr>
        <w:t xml:space="preserve">all groups are informed </w:t>
      </w:r>
    </w:p>
    <w:p w14:paraId="6CE2F213" w14:textId="1C1E6786" w:rsidR="00A363EF" w:rsidRPr="008C66B2" w:rsidRDefault="00A363EF" w:rsidP="00A363EF">
      <w:pPr>
        <w:pStyle w:val="ListParagraph"/>
        <w:numPr>
          <w:ilvl w:val="0"/>
          <w:numId w:val="6"/>
        </w:numPr>
        <w:rPr>
          <w:sz w:val="36"/>
          <w:szCs w:val="36"/>
        </w:rPr>
      </w:pPr>
      <w:r w:rsidRPr="008C66B2">
        <w:rPr>
          <w:sz w:val="28"/>
          <w:szCs w:val="28"/>
        </w:rPr>
        <w:t xml:space="preserve"> provides support</w:t>
      </w:r>
    </w:p>
    <w:p w14:paraId="71A15D9C" w14:textId="77777777" w:rsidR="007E562F" w:rsidRPr="008C66B2" w:rsidRDefault="007E562F" w:rsidP="007E562F">
      <w:pPr>
        <w:pStyle w:val="ListParagraph"/>
        <w:numPr>
          <w:ilvl w:val="0"/>
          <w:numId w:val="6"/>
        </w:numPr>
        <w:rPr>
          <w:sz w:val="36"/>
          <w:szCs w:val="36"/>
        </w:rPr>
      </w:pPr>
      <w:r w:rsidRPr="008C66B2">
        <w:rPr>
          <w:sz w:val="28"/>
          <w:szCs w:val="28"/>
        </w:rPr>
        <w:t xml:space="preserve">gives contact information </w:t>
      </w:r>
    </w:p>
    <w:p w14:paraId="45CA3703" w14:textId="77777777" w:rsidR="007E562F" w:rsidRPr="008C66B2" w:rsidRDefault="007E562F" w:rsidP="007E562F">
      <w:pPr>
        <w:pStyle w:val="ListParagraph"/>
        <w:numPr>
          <w:ilvl w:val="0"/>
          <w:numId w:val="6"/>
        </w:numPr>
        <w:rPr>
          <w:sz w:val="36"/>
          <w:szCs w:val="36"/>
        </w:rPr>
      </w:pPr>
      <w:r w:rsidRPr="008C66B2">
        <w:rPr>
          <w:sz w:val="28"/>
          <w:szCs w:val="28"/>
        </w:rPr>
        <w:t xml:space="preserve"> familiarises students with individual staff input </w:t>
      </w:r>
    </w:p>
    <w:p w14:paraId="55764ECE" w14:textId="20754D04" w:rsidR="007E562F" w:rsidRPr="008C66B2" w:rsidRDefault="007E562F" w:rsidP="007E562F">
      <w:pPr>
        <w:pStyle w:val="ListParagraph"/>
        <w:numPr>
          <w:ilvl w:val="0"/>
          <w:numId w:val="6"/>
        </w:numPr>
        <w:rPr>
          <w:sz w:val="36"/>
          <w:szCs w:val="36"/>
        </w:rPr>
      </w:pPr>
      <w:r w:rsidRPr="008C66B2">
        <w:rPr>
          <w:sz w:val="28"/>
          <w:szCs w:val="28"/>
        </w:rPr>
        <w:t xml:space="preserve"> helps student induction</w:t>
      </w:r>
    </w:p>
    <w:p w14:paraId="52AEE73E" w14:textId="5A20B8C8" w:rsidR="00E152C7" w:rsidRPr="008C66B2" w:rsidRDefault="00C32E19" w:rsidP="007E562F">
      <w:pPr>
        <w:pStyle w:val="ListParagraph"/>
        <w:numPr>
          <w:ilvl w:val="0"/>
          <w:numId w:val="6"/>
        </w:numPr>
        <w:rPr>
          <w:sz w:val="36"/>
          <w:szCs w:val="36"/>
        </w:rPr>
      </w:pPr>
      <w:r w:rsidRPr="008C66B2">
        <w:rPr>
          <w:sz w:val="28"/>
          <w:szCs w:val="28"/>
        </w:rPr>
        <w:t xml:space="preserve">students have access to the full </w:t>
      </w:r>
      <w:r w:rsidR="00E152C7" w:rsidRPr="008C66B2">
        <w:rPr>
          <w:sz w:val="28"/>
          <w:szCs w:val="28"/>
        </w:rPr>
        <w:t>programme,</w:t>
      </w:r>
      <w:r w:rsidRPr="008C66B2">
        <w:rPr>
          <w:sz w:val="28"/>
          <w:szCs w:val="28"/>
        </w:rPr>
        <w:t xml:space="preserve"> and they can chart their understanding </w:t>
      </w:r>
    </w:p>
    <w:p w14:paraId="4F1868C5" w14:textId="07CB4BFF" w:rsidR="00C32E19" w:rsidRPr="008C66B2" w:rsidRDefault="00C32E19" w:rsidP="007E562F">
      <w:pPr>
        <w:pStyle w:val="ListParagraph"/>
        <w:numPr>
          <w:ilvl w:val="0"/>
          <w:numId w:val="6"/>
        </w:numPr>
        <w:rPr>
          <w:sz w:val="36"/>
          <w:szCs w:val="36"/>
        </w:rPr>
      </w:pPr>
      <w:r w:rsidRPr="008C66B2">
        <w:rPr>
          <w:sz w:val="28"/>
          <w:szCs w:val="28"/>
        </w:rPr>
        <w:t xml:space="preserve">students can work at an appropriate pace </w:t>
      </w:r>
    </w:p>
    <w:p w14:paraId="7797351B" w14:textId="08C3D627" w:rsidR="00696FBD" w:rsidRPr="008C66B2" w:rsidRDefault="00696FBD" w:rsidP="007E562F">
      <w:pPr>
        <w:pStyle w:val="ListParagraph"/>
        <w:numPr>
          <w:ilvl w:val="0"/>
          <w:numId w:val="6"/>
        </w:numPr>
        <w:rPr>
          <w:sz w:val="36"/>
          <w:szCs w:val="36"/>
        </w:rPr>
      </w:pPr>
      <w:r w:rsidRPr="008C66B2">
        <w:rPr>
          <w:sz w:val="28"/>
          <w:szCs w:val="28"/>
        </w:rPr>
        <w:t xml:space="preserve">students </w:t>
      </w:r>
      <w:r w:rsidRPr="008C66B2">
        <w:rPr>
          <w:sz w:val="28"/>
          <w:szCs w:val="28"/>
        </w:rPr>
        <w:t>always have access</w:t>
      </w:r>
      <w:r w:rsidRPr="008C66B2">
        <w:rPr>
          <w:sz w:val="28"/>
          <w:szCs w:val="28"/>
        </w:rPr>
        <w:t xml:space="preserve"> to course materials </w:t>
      </w:r>
    </w:p>
    <w:p w14:paraId="4EA879F1" w14:textId="77777777" w:rsidR="00696FBD" w:rsidRPr="008C66B2" w:rsidRDefault="00696FBD" w:rsidP="007E562F">
      <w:pPr>
        <w:pStyle w:val="ListParagraph"/>
        <w:numPr>
          <w:ilvl w:val="0"/>
          <w:numId w:val="6"/>
        </w:numPr>
        <w:rPr>
          <w:sz w:val="36"/>
          <w:szCs w:val="36"/>
        </w:rPr>
      </w:pPr>
      <w:r w:rsidRPr="008C66B2">
        <w:rPr>
          <w:sz w:val="28"/>
          <w:szCs w:val="28"/>
        </w:rPr>
        <w:t xml:space="preserve"> consolidate learning </w:t>
      </w:r>
    </w:p>
    <w:p w14:paraId="504A207C" w14:textId="77777777" w:rsidR="00696FBD" w:rsidRPr="008C66B2" w:rsidRDefault="00696FBD" w:rsidP="007E562F">
      <w:pPr>
        <w:pStyle w:val="ListParagraph"/>
        <w:numPr>
          <w:ilvl w:val="0"/>
          <w:numId w:val="6"/>
        </w:numPr>
        <w:rPr>
          <w:sz w:val="36"/>
          <w:szCs w:val="36"/>
        </w:rPr>
      </w:pPr>
      <w:r w:rsidRPr="008C66B2">
        <w:rPr>
          <w:sz w:val="28"/>
          <w:szCs w:val="28"/>
        </w:rPr>
        <w:t xml:space="preserve">access to materials for revision purposes </w:t>
      </w:r>
    </w:p>
    <w:p w14:paraId="1D2F2A04" w14:textId="345DB104" w:rsidR="00696FBD" w:rsidRPr="008C66B2" w:rsidRDefault="00696FBD" w:rsidP="007E562F">
      <w:pPr>
        <w:pStyle w:val="ListParagraph"/>
        <w:numPr>
          <w:ilvl w:val="0"/>
          <w:numId w:val="6"/>
        </w:numPr>
        <w:rPr>
          <w:sz w:val="36"/>
          <w:szCs w:val="36"/>
        </w:rPr>
      </w:pPr>
      <w:r w:rsidRPr="008C66B2">
        <w:rPr>
          <w:sz w:val="28"/>
          <w:szCs w:val="28"/>
        </w:rPr>
        <w:t xml:space="preserve">if absent they do not miss </w:t>
      </w:r>
      <w:r w:rsidR="00FB0667">
        <w:rPr>
          <w:sz w:val="28"/>
          <w:szCs w:val="28"/>
        </w:rPr>
        <w:t xml:space="preserve">the </w:t>
      </w:r>
      <w:r w:rsidRPr="008C66B2">
        <w:rPr>
          <w:sz w:val="28"/>
          <w:szCs w:val="28"/>
        </w:rPr>
        <w:t xml:space="preserve">course </w:t>
      </w:r>
    </w:p>
    <w:p w14:paraId="1D2AE544" w14:textId="77777777" w:rsidR="009D7310" w:rsidRPr="008C66B2" w:rsidRDefault="009D7310" w:rsidP="007E562F">
      <w:pPr>
        <w:pStyle w:val="ListParagraph"/>
        <w:numPr>
          <w:ilvl w:val="0"/>
          <w:numId w:val="6"/>
        </w:numPr>
        <w:rPr>
          <w:sz w:val="36"/>
          <w:szCs w:val="36"/>
        </w:rPr>
      </w:pPr>
      <w:r w:rsidRPr="008C66B2">
        <w:rPr>
          <w:sz w:val="28"/>
          <w:szCs w:val="28"/>
        </w:rPr>
        <w:t xml:space="preserve">personalised links page related to the course </w:t>
      </w:r>
    </w:p>
    <w:p w14:paraId="3C915177" w14:textId="77777777" w:rsidR="008C66B2" w:rsidRPr="008C66B2" w:rsidRDefault="009D7310" w:rsidP="008C66B2">
      <w:pPr>
        <w:pStyle w:val="ListParagraph"/>
        <w:numPr>
          <w:ilvl w:val="0"/>
          <w:numId w:val="6"/>
        </w:numPr>
        <w:rPr>
          <w:sz w:val="36"/>
          <w:szCs w:val="36"/>
        </w:rPr>
      </w:pPr>
      <w:r w:rsidRPr="008C66B2">
        <w:rPr>
          <w:sz w:val="28"/>
          <w:szCs w:val="28"/>
        </w:rPr>
        <w:t>students can access quality websites validated by staff</w:t>
      </w:r>
    </w:p>
    <w:p w14:paraId="41547143" w14:textId="77777777" w:rsidR="008C66B2" w:rsidRPr="008C66B2" w:rsidRDefault="008C66B2" w:rsidP="008C66B2">
      <w:pPr>
        <w:pStyle w:val="ListParagraph"/>
        <w:numPr>
          <w:ilvl w:val="0"/>
          <w:numId w:val="6"/>
        </w:numPr>
        <w:rPr>
          <w:sz w:val="36"/>
          <w:szCs w:val="36"/>
        </w:rPr>
      </w:pPr>
      <w:r w:rsidRPr="008C66B2">
        <w:rPr>
          <w:sz w:val="28"/>
          <w:szCs w:val="28"/>
        </w:rPr>
        <w:t xml:space="preserve"> keeps students informed of key dates </w:t>
      </w:r>
    </w:p>
    <w:p w14:paraId="0472BDEE" w14:textId="77777777" w:rsidR="008C66B2" w:rsidRPr="008C66B2" w:rsidRDefault="008C66B2" w:rsidP="008C66B2">
      <w:pPr>
        <w:pStyle w:val="ListParagraph"/>
        <w:numPr>
          <w:ilvl w:val="0"/>
          <w:numId w:val="6"/>
        </w:numPr>
        <w:rPr>
          <w:sz w:val="36"/>
          <w:szCs w:val="36"/>
        </w:rPr>
      </w:pPr>
      <w:r w:rsidRPr="008C66B2">
        <w:rPr>
          <w:sz w:val="28"/>
          <w:szCs w:val="28"/>
        </w:rPr>
        <w:t xml:space="preserve">messages can be posted on an individual basis </w:t>
      </w:r>
      <w:r w:rsidRPr="008C66B2">
        <w:rPr>
          <w:sz w:val="28"/>
          <w:szCs w:val="28"/>
        </w:rPr>
        <w:t xml:space="preserve"> </w:t>
      </w:r>
    </w:p>
    <w:p w14:paraId="4242BB6D" w14:textId="77739734" w:rsidR="008C66B2" w:rsidRPr="009A2587" w:rsidRDefault="008C66B2" w:rsidP="008C66B2">
      <w:pPr>
        <w:pStyle w:val="ListParagraph"/>
        <w:numPr>
          <w:ilvl w:val="0"/>
          <w:numId w:val="6"/>
        </w:numPr>
        <w:rPr>
          <w:sz w:val="36"/>
          <w:szCs w:val="36"/>
        </w:rPr>
      </w:pPr>
      <w:r w:rsidRPr="008C66B2">
        <w:rPr>
          <w:sz w:val="28"/>
          <w:szCs w:val="28"/>
        </w:rPr>
        <w:t>s</w:t>
      </w:r>
      <w:r w:rsidRPr="008C66B2">
        <w:rPr>
          <w:sz w:val="28"/>
          <w:szCs w:val="28"/>
        </w:rPr>
        <w:t>tudents learn the habit of keeping a study calenda</w:t>
      </w:r>
      <w:r w:rsidRPr="008C66B2">
        <w:rPr>
          <w:sz w:val="28"/>
          <w:szCs w:val="28"/>
        </w:rPr>
        <w:t>r</w:t>
      </w:r>
    </w:p>
    <w:p w14:paraId="287C9F5A" w14:textId="4FFA041B" w:rsidR="009A2587" w:rsidRDefault="009A2587" w:rsidP="009A2587">
      <w:pPr>
        <w:pStyle w:val="ListParagraph"/>
        <w:rPr>
          <w:sz w:val="28"/>
          <w:szCs w:val="28"/>
        </w:rPr>
      </w:pPr>
    </w:p>
    <w:p w14:paraId="457C536E" w14:textId="23BD7BDD" w:rsidR="009A2587" w:rsidRDefault="009A2587" w:rsidP="009F1018">
      <w:pPr>
        <w:rPr>
          <w:sz w:val="28"/>
          <w:szCs w:val="28"/>
        </w:rPr>
      </w:pPr>
      <w:r w:rsidRPr="009F1018">
        <w:rPr>
          <w:sz w:val="28"/>
          <w:szCs w:val="28"/>
        </w:rPr>
        <w:t xml:space="preserve"> </w:t>
      </w:r>
      <w:r w:rsidR="00FB0667">
        <w:rPr>
          <w:sz w:val="28"/>
          <w:szCs w:val="28"/>
        </w:rPr>
        <w:t>These are</w:t>
      </w:r>
      <w:r w:rsidRPr="009F1018">
        <w:rPr>
          <w:sz w:val="28"/>
          <w:szCs w:val="28"/>
        </w:rPr>
        <w:t xml:space="preserve"> the advantages </w:t>
      </w:r>
      <w:r w:rsidR="00D23A9A" w:rsidRPr="009F1018">
        <w:rPr>
          <w:sz w:val="28"/>
          <w:szCs w:val="28"/>
        </w:rPr>
        <w:t>for teachers that have been collected</w:t>
      </w:r>
      <w:r w:rsidR="009F1018">
        <w:rPr>
          <w:sz w:val="28"/>
          <w:szCs w:val="28"/>
        </w:rPr>
        <w:t xml:space="preserve"> during these years:</w:t>
      </w:r>
    </w:p>
    <w:p w14:paraId="55AE6B25" w14:textId="45A71457" w:rsidR="009F1018" w:rsidRPr="00C661AA" w:rsidRDefault="009F1018" w:rsidP="009F1018">
      <w:pPr>
        <w:pStyle w:val="ListParagraph"/>
        <w:numPr>
          <w:ilvl w:val="0"/>
          <w:numId w:val="6"/>
        </w:numPr>
        <w:rPr>
          <w:sz w:val="28"/>
          <w:szCs w:val="28"/>
        </w:rPr>
      </w:pPr>
      <w:r w:rsidRPr="00C661AA">
        <w:rPr>
          <w:sz w:val="28"/>
          <w:szCs w:val="28"/>
        </w:rPr>
        <w:t>staff can track student access</w:t>
      </w:r>
    </w:p>
    <w:p w14:paraId="35C4281F" w14:textId="430B302D" w:rsidR="009F1018" w:rsidRPr="00C661AA" w:rsidRDefault="00083FED" w:rsidP="009F1018">
      <w:pPr>
        <w:pStyle w:val="ListParagraph"/>
        <w:numPr>
          <w:ilvl w:val="0"/>
          <w:numId w:val="6"/>
        </w:numPr>
        <w:rPr>
          <w:sz w:val="28"/>
          <w:szCs w:val="28"/>
        </w:rPr>
      </w:pPr>
      <w:r w:rsidRPr="00C661AA">
        <w:rPr>
          <w:sz w:val="28"/>
          <w:szCs w:val="28"/>
        </w:rPr>
        <w:lastRenderedPageBreak/>
        <w:t>contact information</w:t>
      </w:r>
    </w:p>
    <w:p w14:paraId="1F441886" w14:textId="19F5EC87" w:rsidR="00F00519" w:rsidRPr="00C661AA" w:rsidRDefault="00F00519" w:rsidP="009F1018">
      <w:pPr>
        <w:pStyle w:val="ListParagraph"/>
        <w:numPr>
          <w:ilvl w:val="0"/>
          <w:numId w:val="6"/>
        </w:numPr>
        <w:rPr>
          <w:sz w:val="28"/>
          <w:szCs w:val="28"/>
        </w:rPr>
      </w:pPr>
      <w:r w:rsidRPr="00C661AA">
        <w:rPr>
          <w:sz w:val="28"/>
          <w:szCs w:val="28"/>
        </w:rPr>
        <w:t>staff can refer students to key points in the course information and know they can access this and download for their use</w:t>
      </w:r>
    </w:p>
    <w:p w14:paraId="26BF5DC1" w14:textId="2D96CAB2" w:rsidR="000C24ED" w:rsidRPr="00C661AA" w:rsidRDefault="000C24ED" w:rsidP="000C24ED">
      <w:pPr>
        <w:pStyle w:val="ListParagraph"/>
        <w:numPr>
          <w:ilvl w:val="0"/>
          <w:numId w:val="6"/>
        </w:numPr>
        <w:rPr>
          <w:sz w:val="28"/>
          <w:szCs w:val="28"/>
        </w:rPr>
      </w:pPr>
      <w:r w:rsidRPr="00C661AA">
        <w:rPr>
          <w:sz w:val="28"/>
          <w:szCs w:val="28"/>
        </w:rPr>
        <w:t>staff can track</w:t>
      </w:r>
      <w:r w:rsidRPr="00C661AA">
        <w:rPr>
          <w:sz w:val="28"/>
          <w:szCs w:val="28"/>
        </w:rPr>
        <w:t xml:space="preserve"> </w:t>
      </w:r>
      <w:r w:rsidRPr="00C661AA">
        <w:rPr>
          <w:sz w:val="28"/>
          <w:szCs w:val="28"/>
        </w:rPr>
        <w:t>student</w:t>
      </w:r>
      <w:r w:rsidRPr="00C661AA">
        <w:rPr>
          <w:sz w:val="28"/>
          <w:szCs w:val="28"/>
        </w:rPr>
        <w:t xml:space="preserve"> </w:t>
      </w:r>
      <w:r w:rsidRPr="00C661AA">
        <w:rPr>
          <w:sz w:val="28"/>
          <w:szCs w:val="28"/>
        </w:rPr>
        <w:t>usage</w:t>
      </w:r>
    </w:p>
    <w:p w14:paraId="482F722E" w14:textId="5B6240BD" w:rsidR="000C24ED" w:rsidRPr="00C661AA" w:rsidRDefault="00FB0667" w:rsidP="00100373">
      <w:pPr>
        <w:pStyle w:val="ListParagraph"/>
        <w:numPr>
          <w:ilvl w:val="0"/>
          <w:numId w:val="6"/>
        </w:numPr>
        <w:rPr>
          <w:sz w:val="28"/>
          <w:szCs w:val="28"/>
        </w:rPr>
      </w:pPr>
      <w:r>
        <w:rPr>
          <w:sz w:val="28"/>
          <w:szCs w:val="28"/>
        </w:rPr>
        <w:t xml:space="preserve">the </w:t>
      </w:r>
      <w:r w:rsidR="000C24ED" w:rsidRPr="00C661AA">
        <w:rPr>
          <w:sz w:val="28"/>
          <w:szCs w:val="28"/>
        </w:rPr>
        <w:t>material can be mad</w:t>
      </w:r>
      <w:r w:rsidR="000C24ED" w:rsidRPr="00C661AA">
        <w:rPr>
          <w:sz w:val="28"/>
          <w:szCs w:val="28"/>
        </w:rPr>
        <w:t xml:space="preserve">e </w:t>
      </w:r>
      <w:r w:rsidR="000C24ED" w:rsidRPr="00C661AA">
        <w:rPr>
          <w:sz w:val="28"/>
          <w:szCs w:val="28"/>
        </w:rPr>
        <w:t xml:space="preserve">available </w:t>
      </w:r>
      <w:r w:rsidR="000C24ED" w:rsidRPr="00C661AA">
        <w:rPr>
          <w:sz w:val="28"/>
          <w:szCs w:val="28"/>
        </w:rPr>
        <w:t xml:space="preserve">or </w:t>
      </w:r>
      <w:r w:rsidR="000C24ED" w:rsidRPr="00C661AA">
        <w:rPr>
          <w:sz w:val="28"/>
          <w:szCs w:val="28"/>
        </w:rPr>
        <w:t>unavailabl</w:t>
      </w:r>
      <w:r w:rsidR="000C24ED" w:rsidRPr="00C661AA">
        <w:rPr>
          <w:sz w:val="28"/>
          <w:szCs w:val="28"/>
        </w:rPr>
        <w:t xml:space="preserve">e </w:t>
      </w:r>
      <w:r w:rsidR="000C24ED" w:rsidRPr="00C661AA">
        <w:rPr>
          <w:sz w:val="28"/>
          <w:szCs w:val="28"/>
        </w:rPr>
        <w:t>by staff, helping</w:t>
      </w:r>
      <w:r w:rsidR="00100373" w:rsidRPr="00C661AA">
        <w:rPr>
          <w:sz w:val="28"/>
          <w:szCs w:val="28"/>
        </w:rPr>
        <w:t xml:space="preserve"> </w:t>
      </w:r>
      <w:r w:rsidR="000C24ED" w:rsidRPr="00C661AA">
        <w:rPr>
          <w:sz w:val="28"/>
          <w:szCs w:val="28"/>
        </w:rPr>
        <w:t>them to tailo</w:t>
      </w:r>
      <w:r w:rsidR="00100373" w:rsidRPr="00C661AA">
        <w:rPr>
          <w:sz w:val="28"/>
          <w:szCs w:val="28"/>
        </w:rPr>
        <w:t xml:space="preserve">r </w:t>
      </w:r>
      <w:r w:rsidR="000C24ED" w:rsidRPr="00C661AA">
        <w:rPr>
          <w:sz w:val="28"/>
          <w:szCs w:val="28"/>
        </w:rPr>
        <w:t xml:space="preserve">content to </w:t>
      </w:r>
      <w:r w:rsidR="00F324C2">
        <w:rPr>
          <w:sz w:val="28"/>
          <w:szCs w:val="28"/>
        </w:rPr>
        <w:t xml:space="preserve">an </w:t>
      </w:r>
      <w:r w:rsidR="000C24ED" w:rsidRPr="00C661AA">
        <w:rPr>
          <w:sz w:val="28"/>
          <w:szCs w:val="28"/>
        </w:rPr>
        <w:t>individua</w:t>
      </w:r>
      <w:r w:rsidR="00100373" w:rsidRPr="00C661AA">
        <w:rPr>
          <w:sz w:val="28"/>
          <w:szCs w:val="28"/>
        </w:rPr>
        <w:t xml:space="preserve">l </w:t>
      </w:r>
      <w:r w:rsidR="000C24ED" w:rsidRPr="00C661AA">
        <w:rPr>
          <w:sz w:val="28"/>
          <w:szCs w:val="28"/>
        </w:rPr>
        <w:t>or specific groups of</w:t>
      </w:r>
      <w:r w:rsidR="00100373" w:rsidRPr="00C661AA">
        <w:rPr>
          <w:sz w:val="28"/>
          <w:szCs w:val="28"/>
        </w:rPr>
        <w:t xml:space="preserve"> </w:t>
      </w:r>
      <w:r w:rsidR="000C24ED" w:rsidRPr="00C661AA">
        <w:rPr>
          <w:sz w:val="28"/>
          <w:szCs w:val="28"/>
        </w:rPr>
        <w:t>students</w:t>
      </w:r>
    </w:p>
    <w:p w14:paraId="7312E520" w14:textId="00D1707D" w:rsidR="000C24ED" w:rsidRPr="00C661AA" w:rsidRDefault="000C24ED" w:rsidP="000C24ED">
      <w:pPr>
        <w:pStyle w:val="ListParagraph"/>
        <w:numPr>
          <w:ilvl w:val="0"/>
          <w:numId w:val="6"/>
        </w:numPr>
        <w:rPr>
          <w:sz w:val="28"/>
          <w:szCs w:val="28"/>
        </w:rPr>
      </w:pPr>
      <w:r w:rsidRPr="00C661AA">
        <w:rPr>
          <w:sz w:val="28"/>
          <w:szCs w:val="28"/>
        </w:rPr>
        <w:t>can modify material</w:t>
      </w:r>
    </w:p>
    <w:p w14:paraId="364F5079" w14:textId="77777777" w:rsidR="00DC56B7" w:rsidRPr="00C661AA" w:rsidRDefault="00DC56B7" w:rsidP="000C24ED">
      <w:pPr>
        <w:pStyle w:val="ListParagraph"/>
        <w:numPr>
          <w:ilvl w:val="0"/>
          <w:numId w:val="6"/>
        </w:numPr>
        <w:rPr>
          <w:sz w:val="28"/>
          <w:szCs w:val="28"/>
        </w:rPr>
      </w:pPr>
      <w:r w:rsidRPr="00C661AA">
        <w:rPr>
          <w:sz w:val="28"/>
          <w:szCs w:val="28"/>
        </w:rPr>
        <w:t xml:space="preserve">contact time can be used more effectively </w:t>
      </w:r>
    </w:p>
    <w:p w14:paraId="485DB00E" w14:textId="77777777" w:rsidR="00DC56B7" w:rsidRPr="00C661AA" w:rsidRDefault="00DC56B7" w:rsidP="000C24ED">
      <w:pPr>
        <w:pStyle w:val="ListParagraph"/>
        <w:numPr>
          <w:ilvl w:val="0"/>
          <w:numId w:val="6"/>
        </w:numPr>
        <w:rPr>
          <w:sz w:val="28"/>
          <w:szCs w:val="28"/>
        </w:rPr>
      </w:pPr>
      <w:r w:rsidRPr="00C661AA">
        <w:rPr>
          <w:sz w:val="28"/>
          <w:szCs w:val="28"/>
        </w:rPr>
        <w:t xml:space="preserve">routine testing and marking load reduced </w:t>
      </w:r>
    </w:p>
    <w:p w14:paraId="621DFB50" w14:textId="77777777" w:rsidR="00DC56B7" w:rsidRPr="00C661AA" w:rsidRDefault="00DC56B7" w:rsidP="00DC56B7">
      <w:pPr>
        <w:pStyle w:val="ListParagraph"/>
        <w:numPr>
          <w:ilvl w:val="0"/>
          <w:numId w:val="6"/>
        </w:numPr>
        <w:rPr>
          <w:sz w:val="28"/>
          <w:szCs w:val="28"/>
        </w:rPr>
      </w:pPr>
      <w:r w:rsidRPr="00C661AA">
        <w:rPr>
          <w:sz w:val="28"/>
          <w:szCs w:val="28"/>
        </w:rPr>
        <w:t>provides testing for high achievers</w:t>
      </w:r>
    </w:p>
    <w:p w14:paraId="7DD52C72" w14:textId="3D3F0292" w:rsidR="00DC56B7" w:rsidRPr="00C661AA" w:rsidRDefault="00DC56B7" w:rsidP="00DC56B7">
      <w:pPr>
        <w:pStyle w:val="ListParagraph"/>
        <w:numPr>
          <w:ilvl w:val="0"/>
          <w:numId w:val="6"/>
        </w:numPr>
        <w:rPr>
          <w:sz w:val="28"/>
          <w:szCs w:val="28"/>
        </w:rPr>
      </w:pPr>
      <w:r w:rsidRPr="00C661AA">
        <w:rPr>
          <w:sz w:val="28"/>
          <w:szCs w:val="28"/>
        </w:rPr>
        <w:t xml:space="preserve"> can set assessments and target at individual students</w:t>
      </w:r>
    </w:p>
    <w:p w14:paraId="04B063A2" w14:textId="77777777" w:rsidR="009E1214" w:rsidRPr="00C661AA" w:rsidRDefault="009E1214" w:rsidP="00DC56B7">
      <w:pPr>
        <w:pStyle w:val="ListParagraph"/>
        <w:numPr>
          <w:ilvl w:val="0"/>
          <w:numId w:val="6"/>
        </w:numPr>
        <w:rPr>
          <w:sz w:val="28"/>
          <w:szCs w:val="28"/>
        </w:rPr>
      </w:pPr>
      <w:r w:rsidRPr="00C661AA">
        <w:rPr>
          <w:sz w:val="28"/>
          <w:szCs w:val="28"/>
        </w:rPr>
        <w:t xml:space="preserve">staff can run virtual lessons </w:t>
      </w:r>
    </w:p>
    <w:p w14:paraId="35526B23" w14:textId="7C016853" w:rsidR="009E1214" w:rsidRPr="00C661AA" w:rsidRDefault="009E1214" w:rsidP="00DC56B7">
      <w:pPr>
        <w:pStyle w:val="ListParagraph"/>
        <w:numPr>
          <w:ilvl w:val="0"/>
          <w:numId w:val="6"/>
        </w:numPr>
        <w:rPr>
          <w:sz w:val="28"/>
          <w:szCs w:val="28"/>
        </w:rPr>
      </w:pPr>
      <w:r w:rsidRPr="00C661AA">
        <w:rPr>
          <w:sz w:val="28"/>
          <w:szCs w:val="28"/>
        </w:rPr>
        <w:t xml:space="preserve">staff </w:t>
      </w:r>
      <w:r w:rsidR="00C661AA" w:rsidRPr="00C661AA">
        <w:rPr>
          <w:sz w:val="28"/>
          <w:szCs w:val="28"/>
        </w:rPr>
        <w:t>can</w:t>
      </w:r>
      <w:r w:rsidRPr="00C661AA">
        <w:rPr>
          <w:sz w:val="28"/>
          <w:szCs w:val="28"/>
        </w:rPr>
        <w:t xml:space="preserve"> stay in contact with students if they are absent</w:t>
      </w:r>
    </w:p>
    <w:p w14:paraId="3F3DD764" w14:textId="0B530A11" w:rsidR="009F1018" w:rsidRPr="00444CCD" w:rsidRDefault="00B07429" w:rsidP="00444CCD">
      <w:pPr>
        <w:pStyle w:val="ListParagraph"/>
        <w:numPr>
          <w:ilvl w:val="0"/>
          <w:numId w:val="6"/>
        </w:numPr>
        <w:rPr>
          <w:sz w:val="28"/>
          <w:szCs w:val="28"/>
        </w:rPr>
      </w:pPr>
      <w:r w:rsidRPr="00444CCD">
        <w:rPr>
          <w:sz w:val="28"/>
          <w:szCs w:val="28"/>
        </w:rPr>
        <w:t>extensive range of resources</w:t>
      </w:r>
    </w:p>
    <w:p w14:paraId="283D02AA" w14:textId="77777777" w:rsidR="00FD51D3" w:rsidRPr="00AB05A9" w:rsidRDefault="00FD51D3" w:rsidP="007E7B69">
      <w:pPr>
        <w:rPr>
          <w:sz w:val="28"/>
          <w:szCs w:val="28"/>
        </w:rPr>
      </w:pPr>
    </w:p>
    <w:p w14:paraId="7CED2311" w14:textId="020EFF6D" w:rsidR="00952BB5" w:rsidRDefault="006A4DA7" w:rsidP="004B29A2">
      <w:pPr>
        <w:pStyle w:val="ListParagraph"/>
        <w:numPr>
          <w:ilvl w:val="0"/>
          <w:numId w:val="13"/>
        </w:numPr>
        <w:rPr>
          <w:sz w:val="28"/>
          <w:szCs w:val="28"/>
        </w:rPr>
      </w:pPr>
      <w:r>
        <w:rPr>
          <w:sz w:val="28"/>
          <w:szCs w:val="28"/>
        </w:rPr>
        <w:t>Disadvantages</w:t>
      </w:r>
    </w:p>
    <w:p w14:paraId="088B4C4A" w14:textId="2FC6CB3C" w:rsidR="008F670D" w:rsidRDefault="00C512C9" w:rsidP="006A4DA7">
      <w:pPr>
        <w:rPr>
          <w:sz w:val="28"/>
          <w:szCs w:val="28"/>
        </w:rPr>
      </w:pPr>
      <w:r w:rsidRPr="00952BB5">
        <w:rPr>
          <w:sz w:val="28"/>
          <w:szCs w:val="28"/>
        </w:rPr>
        <w:t>“Technology is just a tool. In terms of getting the kids working together and motivating them, the teacher is most important.” – Bill Gates</w:t>
      </w:r>
    </w:p>
    <w:p w14:paraId="786F815A" w14:textId="1BE94BE9" w:rsidR="00293A71" w:rsidRDefault="00C44606" w:rsidP="006A4DA7">
      <w:pPr>
        <w:rPr>
          <w:sz w:val="28"/>
          <w:szCs w:val="28"/>
        </w:rPr>
      </w:pPr>
      <w:r>
        <w:rPr>
          <w:sz w:val="28"/>
          <w:szCs w:val="28"/>
        </w:rPr>
        <w:t>The educational process changed through the years</w:t>
      </w:r>
      <w:r w:rsidR="00892412">
        <w:rPr>
          <w:sz w:val="28"/>
          <w:szCs w:val="28"/>
        </w:rPr>
        <w:t xml:space="preserve">, </w:t>
      </w:r>
      <w:r w:rsidR="00736884">
        <w:rPr>
          <w:sz w:val="28"/>
          <w:szCs w:val="28"/>
        </w:rPr>
        <w:t>but the roles in</w:t>
      </w:r>
      <w:r w:rsidR="003E23F2">
        <w:rPr>
          <w:sz w:val="28"/>
          <w:szCs w:val="28"/>
        </w:rPr>
        <w:t>volved in</w:t>
      </w:r>
      <w:r w:rsidR="00736884">
        <w:rPr>
          <w:sz w:val="28"/>
          <w:szCs w:val="28"/>
        </w:rPr>
        <w:t xml:space="preserve"> this process </w:t>
      </w:r>
      <w:r w:rsidR="003E23F2">
        <w:rPr>
          <w:sz w:val="28"/>
          <w:szCs w:val="28"/>
        </w:rPr>
        <w:t>did not</w:t>
      </w:r>
      <w:r w:rsidR="009E5B4A">
        <w:rPr>
          <w:sz w:val="28"/>
          <w:szCs w:val="28"/>
        </w:rPr>
        <w:t xml:space="preserve">. We have discussed the many advantages that </w:t>
      </w:r>
      <w:r w:rsidR="00B87E18">
        <w:rPr>
          <w:sz w:val="28"/>
          <w:szCs w:val="28"/>
        </w:rPr>
        <w:t>a virtual class can bring</w:t>
      </w:r>
      <w:r w:rsidR="009F7206">
        <w:rPr>
          <w:sz w:val="28"/>
          <w:szCs w:val="28"/>
        </w:rPr>
        <w:t xml:space="preserve"> without </w:t>
      </w:r>
      <w:r w:rsidR="00054672">
        <w:rPr>
          <w:sz w:val="28"/>
          <w:szCs w:val="28"/>
        </w:rPr>
        <w:t xml:space="preserve">calculating the disadvantages </w:t>
      </w:r>
      <w:r w:rsidR="003F359B">
        <w:rPr>
          <w:sz w:val="28"/>
          <w:szCs w:val="28"/>
        </w:rPr>
        <w:t>that this process brings with it.</w:t>
      </w:r>
    </w:p>
    <w:p w14:paraId="7CEB327F" w14:textId="635A703E" w:rsidR="00BA6279" w:rsidRDefault="00E0741B" w:rsidP="006A4DA7">
      <w:pPr>
        <w:rPr>
          <w:sz w:val="28"/>
          <w:szCs w:val="28"/>
        </w:rPr>
      </w:pPr>
      <w:r>
        <w:rPr>
          <w:sz w:val="28"/>
          <w:szCs w:val="28"/>
        </w:rPr>
        <w:t>The time that we save</w:t>
      </w:r>
      <w:r w:rsidR="00332C08">
        <w:rPr>
          <w:sz w:val="28"/>
          <w:szCs w:val="28"/>
        </w:rPr>
        <w:t xml:space="preserve"> while we do not have to physically move </w:t>
      </w:r>
      <w:r w:rsidR="007B7935">
        <w:rPr>
          <w:sz w:val="28"/>
          <w:szCs w:val="28"/>
        </w:rPr>
        <w:t xml:space="preserve">out </w:t>
      </w:r>
      <w:r w:rsidR="00332C08">
        <w:rPr>
          <w:sz w:val="28"/>
          <w:szCs w:val="28"/>
        </w:rPr>
        <w:t xml:space="preserve">from home, </w:t>
      </w:r>
      <w:r w:rsidR="007B7935">
        <w:rPr>
          <w:sz w:val="28"/>
          <w:szCs w:val="28"/>
        </w:rPr>
        <w:t>it c</w:t>
      </w:r>
      <w:r w:rsidR="002E05D9">
        <w:rPr>
          <w:sz w:val="28"/>
          <w:szCs w:val="28"/>
        </w:rPr>
        <w:t>an be lost due to poor internet connection</w:t>
      </w:r>
      <w:r w:rsidR="00280D1F">
        <w:rPr>
          <w:sz w:val="28"/>
          <w:szCs w:val="28"/>
        </w:rPr>
        <w:t xml:space="preserve">, caused in the </w:t>
      </w:r>
      <w:r w:rsidR="00A2625B">
        <w:rPr>
          <w:sz w:val="28"/>
          <w:szCs w:val="28"/>
        </w:rPr>
        <w:t>student’s</w:t>
      </w:r>
      <w:r w:rsidR="00280D1F">
        <w:rPr>
          <w:sz w:val="28"/>
          <w:szCs w:val="28"/>
        </w:rPr>
        <w:t xml:space="preserve"> homes or the professor</w:t>
      </w:r>
      <w:r w:rsidR="001653B1">
        <w:rPr>
          <w:sz w:val="28"/>
          <w:szCs w:val="28"/>
        </w:rPr>
        <w:t>s</w:t>
      </w:r>
      <w:r w:rsidR="00B509F3">
        <w:rPr>
          <w:sz w:val="28"/>
          <w:szCs w:val="28"/>
        </w:rPr>
        <w:t>. Th</w:t>
      </w:r>
      <w:r w:rsidR="00A2625B">
        <w:rPr>
          <w:sz w:val="28"/>
          <w:szCs w:val="28"/>
        </w:rPr>
        <w:t xml:space="preserve">e internet connection can make you </w:t>
      </w:r>
      <w:r w:rsidR="003A173B">
        <w:rPr>
          <w:sz w:val="28"/>
          <w:szCs w:val="28"/>
        </w:rPr>
        <w:t>lose</w:t>
      </w:r>
      <w:r w:rsidR="00A2625B">
        <w:rPr>
          <w:sz w:val="28"/>
          <w:szCs w:val="28"/>
        </w:rPr>
        <w:t xml:space="preserve"> an entire class</w:t>
      </w:r>
      <w:r w:rsidR="003A173B">
        <w:rPr>
          <w:sz w:val="28"/>
          <w:szCs w:val="28"/>
        </w:rPr>
        <w:t xml:space="preserve"> or the register.</w:t>
      </w:r>
    </w:p>
    <w:p w14:paraId="2800968B" w14:textId="22B978E7" w:rsidR="003A173B" w:rsidRDefault="008E09F7" w:rsidP="006A4DA7">
      <w:pPr>
        <w:rPr>
          <w:sz w:val="28"/>
          <w:szCs w:val="28"/>
        </w:rPr>
      </w:pPr>
      <w:r>
        <w:rPr>
          <w:sz w:val="28"/>
          <w:szCs w:val="28"/>
        </w:rPr>
        <w:t>When you are studying in class</w:t>
      </w:r>
      <w:r w:rsidR="00FC76CA">
        <w:rPr>
          <w:sz w:val="28"/>
          <w:szCs w:val="28"/>
        </w:rPr>
        <w:t>, you have your books, notes</w:t>
      </w:r>
      <w:r w:rsidR="00366E32">
        <w:rPr>
          <w:sz w:val="28"/>
          <w:szCs w:val="28"/>
        </w:rPr>
        <w:t xml:space="preserve"> and </w:t>
      </w:r>
      <w:r w:rsidR="00FC76CA">
        <w:rPr>
          <w:sz w:val="28"/>
          <w:szCs w:val="28"/>
        </w:rPr>
        <w:t xml:space="preserve">probably the professor </w:t>
      </w:r>
      <w:r w:rsidR="0065787D">
        <w:rPr>
          <w:sz w:val="28"/>
          <w:szCs w:val="28"/>
        </w:rPr>
        <w:t xml:space="preserve">shouting that watching out of the window will not make </w:t>
      </w:r>
      <w:r w:rsidR="00887B1B">
        <w:rPr>
          <w:sz w:val="28"/>
          <w:szCs w:val="28"/>
        </w:rPr>
        <w:t>you any smarter</w:t>
      </w:r>
      <w:r w:rsidR="00366E32">
        <w:rPr>
          <w:sz w:val="28"/>
          <w:szCs w:val="28"/>
        </w:rPr>
        <w:t xml:space="preserve">. Although, if you are in a virtual class you have </w:t>
      </w:r>
      <w:r w:rsidR="00376260">
        <w:rPr>
          <w:sz w:val="28"/>
          <w:szCs w:val="28"/>
        </w:rPr>
        <w:t xml:space="preserve">at least fifteen </w:t>
      </w:r>
      <w:r w:rsidR="006D51F6">
        <w:rPr>
          <w:sz w:val="28"/>
          <w:szCs w:val="28"/>
        </w:rPr>
        <w:t xml:space="preserve">tabs open </w:t>
      </w:r>
      <w:r w:rsidR="00641937">
        <w:rPr>
          <w:sz w:val="28"/>
          <w:szCs w:val="28"/>
        </w:rPr>
        <w:t xml:space="preserve">when the professor asks a question </w:t>
      </w:r>
      <w:r w:rsidR="002D5767">
        <w:rPr>
          <w:sz w:val="28"/>
          <w:szCs w:val="28"/>
        </w:rPr>
        <w:t xml:space="preserve">about your homework, you </w:t>
      </w:r>
      <w:r w:rsidR="00804825">
        <w:rPr>
          <w:sz w:val="28"/>
          <w:szCs w:val="28"/>
        </w:rPr>
        <w:t>must</w:t>
      </w:r>
      <w:r w:rsidR="002D5767">
        <w:rPr>
          <w:sz w:val="28"/>
          <w:szCs w:val="28"/>
        </w:rPr>
        <w:t xml:space="preserve"> look through each of the tabs</w:t>
      </w:r>
      <w:r w:rsidR="00804825">
        <w:rPr>
          <w:sz w:val="28"/>
          <w:szCs w:val="28"/>
        </w:rPr>
        <w:t xml:space="preserve">, plus notes from the last lecture, plus </w:t>
      </w:r>
      <w:r w:rsidR="00F324C2">
        <w:rPr>
          <w:sz w:val="28"/>
          <w:szCs w:val="28"/>
        </w:rPr>
        <w:t xml:space="preserve">a </w:t>
      </w:r>
      <w:r w:rsidR="00804825">
        <w:rPr>
          <w:sz w:val="28"/>
          <w:szCs w:val="28"/>
        </w:rPr>
        <w:t xml:space="preserve">dictionary. </w:t>
      </w:r>
      <w:r w:rsidR="00276BB8">
        <w:rPr>
          <w:sz w:val="28"/>
          <w:szCs w:val="28"/>
        </w:rPr>
        <w:t xml:space="preserve">Not many people are multi-tasking and </w:t>
      </w:r>
      <w:r w:rsidR="00F324C2">
        <w:rPr>
          <w:sz w:val="28"/>
          <w:szCs w:val="28"/>
        </w:rPr>
        <w:t>are</w:t>
      </w:r>
      <w:r w:rsidR="00276BB8">
        <w:rPr>
          <w:sz w:val="28"/>
          <w:szCs w:val="28"/>
        </w:rPr>
        <w:t xml:space="preserve"> very easy to get overwhelmed</w:t>
      </w:r>
      <w:r w:rsidR="009D4BAE">
        <w:rPr>
          <w:sz w:val="28"/>
          <w:szCs w:val="28"/>
        </w:rPr>
        <w:t xml:space="preserve"> and distracted</w:t>
      </w:r>
      <w:r w:rsidR="00276BB8">
        <w:rPr>
          <w:sz w:val="28"/>
          <w:szCs w:val="28"/>
        </w:rPr>
        <w:t xml:space="preserve"> </w:t>
      </w:r>
      <w:r w:rsidR="00FF1D1C">
        <w:rPr>
          <w:sz w:val="28"/>
          <w:szCs w:val="28"/>
        </w:rPr>
        <w:t xml:space="preserve">with all the material available </w:t>
      </w:r>
      <w:r w:rsidR="009D4BAE">
        <w:rPr>
          <w:sz w:val="28"/>
          <w:szCs w:val="28"/>
        </w:rPr>
        <w:t>to you in that specific moment.</w:t>
      </w:r>
    </w:p>
    <w:p w14:paraId="7C4A358A" w14:textId="55B07492" w:rsidR="00055A21" w:rsidRDefault="00055A21" w:rsidP="006A4DA7">
      <w:pPr>
        <w:rPr>
          <w:sz w:val="28"/>
          <w:szCs w:val="28"/>
        </w:rPr>
      </w:pPr>
      <w:r>
        <w:rPr>
          <w:sz w:val="28"/>
          <w:szCs w:val="28"/>
        </w:rPr>
        <w:lastRenderedPageBreak/>
        <w:t xml:space="preserve">A Virtual Learning Environment </w:t>
      </w:r>
      <w:r w:rsidR="00BB0A13">
        <w:rPr>
          <w:sz w:val="28"/>
          <w:szCs w:val="28"/>
        </w:rPr>
        <w:t>can have some limitations in</w:t>
      </w:r>
      <w:r w:rsidR="00CC433D">
        <w:rPr>
          <w:sz w:val="28"/>
          <w:szCs w:val="28"/>
        </w:rPr>
        <w:t xml:space="preserve"> the teaching process due to the lack of </w:t>
      </w:r>
      <w:r w:rsidR="00B66B06">
        <w:rPr>
          <w:sz w:val="28"/>
          <w:szCs w:val="28"/>
        </w:rPr>
        <w:t>face-to-face</w:t>
      </w:r>
      <w:r w:rsidR="00CC433D">
        <w:rPr>
          <w:sz w:val="28"/>
          <w:szCs w:val="28"/>
        </w:rPr>
        <w:t xml:space="preserve"> interaction</w:t>
      </w:r>
      <w:r w:rsidR="00892745">
        <w:rPr>
          <w:sz w:val="28"/>
          <w:szCs w:val="28"/>
        </w:rPr>
        <w:t xml:space="preserve"> and </w:t>
      </w:r>
      <w:r w:rsidR="00CC433D">
        <w:rPr>
          <w:sz w:val="28"/>
          <w:szCs w:val="28"/>
        </w:rPr>
        <w:t>brainstorming sessions</w:t>
      </w:r>
      <w:r w:rsidR="005E758B">
        <w:rPr>
          <w:sz w:val="28"/>
          <w:szCs w:val="28"/>
        </w:rPr>
        <w:t xml:space="preserve">, </w:t>
      </w:r>
      <w:r w:rsidR="00892745">
        <w:rPr>
          <w:sz w:val="28"/>
          <w:szCs w:val="28"/>
        </w:rPr>
        <w:t xml:space="preserve">we </w:t>
      </w:r>
      <w:r w:rsidR="00E766EF">
        <w:rPr>
          <w:sz w:val="28"/>
          <w:szCs w:val="28"/>
        </w:rPr>
        <w:t xml:space="preserve">may miss the opportunity to </w:t>
      </w:r>
      <w:r w:rsidR="00EC19F4">
        <w:rPr>
          <w:sz w:val="28"/>
          <w:szCs w:val="28"/>
        </w:rPr>
        <w:t xml:space="preserve">improve our </w:t>
      </w:r>
      <w:r w:rsidR="00B66B06">
        <w:rPr>
          <w:sz w:val="28"/>
          <w:szCs w:val="28"/>
        </w:rPr>
        <w:t xml:space="preserve">team-building skills. </w:t>
      </w:r>
    </w:p>
    <w:p w14:paraId="6D74E5C5" w14:textId="40600857" w:rsidR="00B66B06" w:rsidRDefault="00B66B06" w:rsidP="006A4DA7">
      <w:pPr>
        <w:rPr>
          <w:sz w:val="28"/>
          <w:szCs w:val="28"/>
        </w:rPr>
      </w:pPr>
      <w:r>
        <w:rPr>
          <w:sz w:val="28"/>
          <w:szCs w:val="28"/>
        </w:rPr>
        <w:t>Interacting with someone during the learning process</w:t>
      </w:r>
      <w:r w:rsidR="00525237">
        <w:rPr>
          <w:sz w:val="28"/>
          <w:szCs w:val="28"/>
        </w:rPr>
        <w:t xml:space="preserve"> it is an important part of how we assimilate knowledge as well</w:t>
      </w:r>
      <w:r w:rsidR="00F46714">
        <w:rPr>
          <w:sz w:val="28"/>
          <w:szCs w:val="28"/>
        </w:rPr>
        <w:t>, and in a virtual class</w:t>
      </w:r>
      <w:r w:rsidR="00F324C2">
        <w:rPr>
          <w:sz w:val="28"/>
          <w:szCs w:val="28"/>
        </w:rPr>
        <w:t>,</w:t>
      </w:r>
      <w:r w:rsidR="00F46714">
        <w:rPr>
          <w:sz w:val="28"/>
          <w:szCs w:val="28"/>
        </w:rPr>
        <w:t xml:space="preserve"> </w:t>
      </w:r>
      <w:r w:rsidR="00BA5BF7">
        <w:rPr>
          <w:sz w:val="28"/>
          <w:szCs w:val="28"/>
        </w:rPr>
        <w:t xml:space="preserve">it is very hard to interact with </w:t>
      </w:r>
      <w:r w:rsidR="00AD574F">
        <w:rPr>
          <w:sz w:val="28"/>
          <w:szCs w:val="28"/>
        </w:rPr>
        <w:t>classmates</w:t>
      </w:r>
      <w:r w:rsidR="00BA5BF7">
        <w:rPr>
          <w:sz w:val="28"/>
          <w:szCs w:val="28"/>
        </w:rPr>
        <w:t xml:space="preserve">. </w:t>
      </w:r>
    </w:p>
    <w:p w14:paraId="1AB5BBBC" w14:textId="3F2CC3F4" w:rsidR="00AD574F" w:rsidRDefault="00AD574F" w:rsidP="006A4DA7">
      <w:pPr>
        <w:rPr>
          <w:sz w:val="28"/>
          <w:szCs w:val="28"/>
        </w:rPr>
      </w:pPr>
      <w:r>
        <w:rPr>
          <w:sz w:val="28"/>
          <w:szCs w:val="28"/>
        </w:rPr>
        <w:t>Not everyone has</w:t>
      </w:r>
      <w:r w:rsidR="00F04385">
        <w:rPr>
          <w:sz w:val="28"/>
          <w:szCs w:val="28"/>
        </w:rPr>
        <w:t xml:space="preserve"> basic computer knowledge</w:t>
      </w:r>
      <w:r w:rsidR="00A710B8">
        <w:rPr>
          <w:sz w:val="28"/>
          <w:szCs w:val="28"/>
        </w:rPr>
        <w:t xml:space="preserve">, this can bring frustration and ulterior </w:t>
      </w:r>
      <w:r w:rsidR="007C5544">
        <w:rPr>
          <w:sz w:val="28"/>
          <w:szCs w:val="28"/>
        </w:rPr>
        <w:t>loss</w:t>
      </w:r>
      <w:r w:rsidR="00A710B8">
        <w:rPr>
          <w:sz w:val="28"/>
          <w:szCs w:val="28"/>
        </w:rPr>
        <w:t xml:space="preserve"> of time.</w:t>
      </w:r>
    </w:p>
    <w:p w14:paraId="683752FA" w14:textId="0A6A8A84" w:rsidR="007C5544" w:rsidRDefault="005D3A43" w:rsidP="006A4DA7">
      <w:pPr>
        <w:rPr>
          <w:sz w:val="28"/>
          <w:szCs w:val="28"/>
        </w:rPr>
      </w:pPr>
      <w:r>
        <w:rPr>
          <w:sz w:val="28"/>
          <w:szCs w:val="28"/>
        </w:rPr>
        <w:t xml:space="preserve">Not everyone has the self-discipline </w:t>
      </w:r>
      <w:r w:rsidR="000C162D">
        <w:rPr>
          <w:sz w:val="28"/>
          <w:szCs w:val="28"/>
        </w:rPr>
        <w:t xml:space="preserve">and student with poor study habits may </w:t>
      </w:r>
      <w:r w:rsidR="00ED7179">
        <w:rPr>
          <w:sz w:val="28"/>
          <w:szCs w:val="28"/>
        </w:rPr>
        <w:t>get lost and fall in procrastination.</w:t>
      </w:r>
    </w:p>
    <w:p w14:paraId="3450A659" w14:textId="69D8ECD5" w:rsidR="007D52B4" w:rsidRDefault="007D52B4" w:rsidP="006A4DA7">
      <w:pPr>
        <w:rPr>
          <w:sz w:val="28"/>
          <w:szCs w:val="28"/>
        </w:rPr>
      </w:pPr>
      <w:r>
        <w:rPr>
          <w:sz w:val="28"/>
          <w:szCs w:val="28"/>
        </w:rPr>
        <w:t>Regarding more complicated subjects</w:t>
      </w:r>
      <w:r w:rsidR="00772F55">
        <w:rPr>
          <w:sz w:val="28"/>
          <w:szCs w:val="28"/>
        </w:rPr>
        <w:t xml:space="preserve">, like </w:t>
      </w:r>
      <w:r w:rsidR="0068679D">
        <w:rPr>
          <w:sz w:val="28"/>
          <w:szCs w:val="28"/>
        </w:rPr>
        <w:t xml:space="preserve">learning the use of a machine, </w:t>
      </w:r>
      <w:r w:rsidR="0070645E">
        <w:rPr>
          <w:sz w:val="28"/>
          <w:szCs w:val="28"/>
        </w:rPr>
        <w:t xml:space="preserve">can be hard to teach students just through </w:t>
      </w:r>
      <w:r w:rsidR="00772F55">
        <w:rPr>
          <w:sz w:val="28"/>
          <w:szCs w:val="28"/>
        </w:rPr>
        <w:t>the</w:t>
      </w:r>
      <w:r w:rsidR="0068679D">
        <w:rPr>
          <w:sz w:val="28"/>
          <w:szCs w:val="28"/>
        </w:rPr>
        <w:t xml:space="preserve"> </w:t>
      </w:r>
      <w:r w:rsidR="00772F55">
        <w:rPr>
          <w:sz w:val="28"/>
          <w:szCs w:val="28"/>
        </w:rPr>
        <w:t>virtual classes</w:t>
      </w:r>
      <w:r w:rsidR="0068679D">
        <w:rPr>
          <w:sz w:val="28"/>
          <w:szCs w:val="28"/>
        </w:rPr>
        <w:t xml:space="preserve"> something practical.</w:t>
      </w:r>
    </w:p>
    <w:p w14:paraId="5E6B6C6C" w14:textId="4468A0BC" w:rsidR="003F359B" w:rsidRDefault="00E51821" w:rsidP="006A4DA7">
      <w:pPr>
        <w:rPr>
          <w:sz w:val="28"/>
          <w:szCs w:val="28"/>
        </w:rPr>
      </w:pPr>
      <w:r>
        <w:rPr>
          <w:sz w:val="28"/>
          <w:szCs w:val="28"/>
        </w:rPr>
        <w:t xml:space="preserve">According to </w:t>
      </w:r>
      <w:r w:rsidR="00A05CF1" w:rsidRPr="00A05CF1">
        <w:rPr>
          <w:sz w:val="28"/>
          <w:szCs w:val="28"/>
        </w:rPr>
        <w:t>(“UK Households: Ownership of Home Computers 1985-2018 | Statista”)</w:t>
      </w:r>
      <w:r w:rsidR="00A05CF1">
        <w:rPr>
          <w:sz w:val="28"/>
          <w:szCs w:val="28"/>
        </w:rPr>
        <w:t xml:space="preserve"> </w:t>
      </w:r>
      <w:r w:rsidR="008E6180">
        <w:rPr>
          <w:sz w:val="28"/>
          <w:szCs w:val="28"/>
        </w:rPr>
        <w:t>88% of the Households</w:t>
      </w:r>
      <w:r w:rsidR="00191F4C">
        <w:rPr>
          <w:sz w:val="28"/>
          <w:szCs w:val="28"/>
        </w:rPr>
        <w:t xml:space="preserve"> in the UK owns a home computer.</w:t>
      </w:r>
      <w:r w:rsidR="00CA1FFA">
        <w:rPr>
          <w:sz w:val="28"/>
          <w:szCs w:val="28"/>
        </w:rPr>
        <w:t xml:space="preserve"> </w:t>
      </w:r>
      <w:r w:rsidR="008C57F4">
        <w:rPr>
          <w:sz w:val="28"/>
          <w:szCs w:val="28"/>
        </w:rPr>
        <w:t>While based on a world statistic just 48</w:t>
      </w:r>
      <w:r w:rsidR="0043504C">
        <w:rPr>
          <w:sz w:val="28"/>
          <w:szCs w:val="28"/>
        </w:rPr>
        <w:t>% owns a home computer or a laptop.</w:t>
      </w:r>
      <w:r w:rsidR="0065191D">
        <w:rPr>
          <w:sz w:val="28"/>
          <w:szCs w:val="28"/>
        </w:rPr>
        <w:t xml:space="preserve"> Even if we are </w:t>
      </w:r>
      <w:r w:rsidR="00153899">
        <w:rPr>
          <w:sz w:val="28"/>
          <w:szCs w:val="28"/>
        </w:rPr>
        <w:t>‘’</w:t>
      </w:r>
      <w:r w:rsidR="0065191D">
        <w:rPr>
          <w:sz w:val="28"/>
          <w:szCs w:val="28"/>
        </w:rPr>
        <w:t>lucky</w:t>
      </w:r>
      <w:r w:rsidR="00153899">
        <w:rPr>
          <w:sz w:val="28"/>
          <w:szCs w:val="28"/>
        </w:rPr>
        <w:t>’’</w:t>
      </w:r>
      <w:r w:rsidR="0065191D">
        <w:rPr>
          <w:sz w:val="28"/>
          <w:szCs w:val="28"/>
        </w:rPr>
        <w:t>, not everyone is</w:t>
      </w:r>
      <w:r w:rsidR="00153899">
        <w:rPr>
          <w:sz w:val="28"/>
          <w:szCs w:val="28"/>
        </w:rPr>
        <w:t xml:space="preserve">. </w:t>
      </w:r>
    </w:p>
    <w:p w14:paraId="3E01DCEA" w14:textId="33663305" w:rsidR="006E6429" w:rsidRDefault="006E6429" w:rsidP="002F3C5E">
      <w:pPr>
        <w:rPr>
          <w:sz w:val="28"/>
          <w:szCs w:val="28"/>
        </w:rPr>
      </w:pPr>
      <w:r w:rsidRPr="006E6429">
        <w:rPr>
          <w:sz w:val="28"/>
          <w:szCs w:val="28"/>
        </w:rPr>
        <w:t>More than 72 million children</w:t>
      </w:r>
      <w:r w:rsidR="005E35F2">
        <w:rPr>
          <w:sz w:val="28"/>
          <w:szCs w:val="28"/>
        </w:rPr>
        <w:t xml:space="preserve"> around the wor</w:t>
      </w:r>
      <w:r w:rsidR="00F324C2">
        <w:rPr>
          <w:sz w:val="28"/>
          <w:szCs w:val="28"/>
        </w:rPr>
        <w:t>l</w:t>
      </w:r>
      <w:r w:rsidR="005E35F2">
        <w:rPr>
          <w:sz w:val="28"/>
          <w:szCs w:val="28"/>
        </w:rPr>
        <w:t xml:space="preserve">d </w:t>
      </w:r>
      <w:r w:rsidRPr="006E6429">
        <w:rPr>
          <w:sz w:val="28"/>
          <w:szCs w:val="28"/>
        </w:rPr>
        <w:t xml:space="preserve">are not </w:t>
      </w:r>
      <w:r w:rsidR="005E35F2">
        <w:rPr>
          <w:sz w:val="28"/>
          <w:szCs w:val="28"/>
        </w:rPr>
        <w:t>going t</w:t>
      </w:r>
      <w:r w:rsidR="002922D8">
        <w:rPr>
          <w:sz w:val="28"/>
          <w:szCs w:val="28"/>
        </w:rPr>
        <w:t>o</w:t>
      </w:r>
      <w:r w:rsidRPr="006E6429">
        <w:rPr>
          <w:sz w:val="28"/>
          <w:szCs w:val="28"/>
        </w:rPr>
        <w:t xml:space="preserve"> school and 759 million adults are illiterate and do not have the</w:t>
      </w:r>
      <w:r w:rsidR="00311E68">
        <w:rPr>
          <w:sz w:val="28"/>
          <w:szCs w:val="28"/>
        </w:rPr>
        <w:t xml:space="preserve"> knowledge</w:t>
      </w:r>
      <w:r w:rsidRPr="006E6429">
        <w:rPr>
          <w:sz w:val="28"/>
          <w:szCs w:val="28"/>
        </w:rPr>
        <w:t xml:space="preserve"> necessary to improve both their living conditions and those of their children.</w:t>
      </w:r>
    </w:p>
    <w:p w14:paraId="5B447AB2" w14:textId="7A2D23DE" w:rsidR="005B51DB" w:rsidRDefault="00457A7E" w:rsidP="002F3C5E">
      <w:pPr>
        <w:rPr>
          <w:sz w:val="28"/>
          <w:szCs w:val="28"/>
        </w:rPr>
      </w:pPr>
      <w:r>
        <w:rPr>
          <w:sz w:val="28"/>
          <w:szCs w:val="28"/>
        </w:rPr>
        <w:t>With</w:t>
      </w:r>
      <w:r w:rsidR="005B51DB">
        <w:rPr>
          <w:sz w:val="28"/>
          <w:szCs w:val="28"/>
        </w:rPr>
        <w:t xml:space="preserve"> </w:t>
      </w:r>
      <w:r w:rsidR="007C6089">
        <w:rPr>
          <w:sz w:val="28"/>
          <w:szCs w:val="28"/>
        </w:rPr>
        <w:t>the advancement of the technologies and educational methods</w:t>
      </w:r>
      <w:r w:rsidR="00F324C2">
        <w:rPr>
          <w:sz w:val="28"/>
          <w:szCs w:val="28"/>
        </w:rPr>
        <w:t>,</w:t>
      </w:r>
      <w:r w:rsidR="007C6089">
        <w:rPr>
          <w:sz w:val="28"/>
          <w:szCs w:val="28"/>
        </w:rPr>
        <w:t xml:space="preserve"> we must make sure that every</w:t>
      </w:r>
      <w:r w:rsidR="0040075E">
        <w:rPr>
          <w:sz w:val="28"/>
          <w:szCs w:val="28"/>
        </w:rPr>
        <w:t xml:space="preserve"> child has the right to learn</w:t>
      </w:r>
      <w:r w:rsidR="00DF74F0">
        <w:rPr>
          <w:sz w:val="28"/>
          <w:szCs w:val="28"/>
        </w:rPr>
        <w:t xml:space="preserve">, and every adult has the possibility </w:t>
      </w:r>
      <w:r w:rsidR="00F324C2">
        <w:rPr>
          <w:sz w:val="28"/>
          <w:szCs w:val="28"/>
        </w:rPr>
        <w:t>of</w:t>
      </w:r>
      <w:r w:rsidR="00DF74F0">
        <w:rPr>
          <w:sz w:val="28"/>
          <w:szCs w:val="28"/>
        </w:rPr>
        <w:t xml:space="preserve"> </w:t>
      </w:r>
      <w:r w:rsidR="00974205">
        <w:rPr>
          <w:sz w:val="28"/>
          <w:szCs w:val="28"/>
        </w:rPr>
        <w:t>a better</w:t>
      </w:r>
      <w:r w:rsidR="00C63436">
        <w:rPr>
          <w:sz w:val="28"/>
          <w:szCs w:val="28"/>
        </w:rPr>
        <w:t xml:space="preserve"> new</w:t>
      </w:r>
      <w:r w:rsidR="00974205">
        <w:rPr>
          <w:sz w:val="28"/>
          <w:szCs w:val="28"/>
        </w:rPr>
        <w:t xml:space="preserve"> life.</w:t>
      </w:r>
    </w:p>
    <w:p w14:paraId="5EAC7229" w14:textId="18A48642" w:rsidR="00444CCD" w:rsidRDefault="00444CCD" w:rsidP="002F3C5E">
      <w:pPr>
        <w:rPr>
          <w:sz w:val="28"/>
          <w:szCs w:val="28"/>
        </w:rPr>
      </w:pPr>
    </w:p>
    <w:p w14:paraId="7ABF5303" w14:textId="4F6D579D" w:rsidR="00444CCD" w:rsidRDefault="00444CCD" w:rsidP="00444CCD">
      <w:pPr>
        <w:pStyle w:val="ListParagraph"/>
        <w:numPr>
          <w:ilvl w:val="0"/>
          <w:numId w:val="13"/>
        </w:numPr>
        <w:rPr>
          <w:sz w:val="28"/>
          <w:szCs w:val="28"/>
        </w:rPr>
      </w:pPr>
      <w:r>
        <w:rPr>
          <w:sz w:val="28"/>
          <w:szCs w:val="28"/>
        </w:rPr>
        <w:t>Conclusion</w:t>
      </w:r>
    </w:p>
    <w:p w14:paraId="60EFAE00" w14:textId="55C3F71E" w:rsidR="0056522B" w:rsidRDefault="003210CE" w:rsidP="002F3C5E">
      <w:pPr>
        <w:rPr>
          <w:sz w:val="28"/>
          <w:szCs w:val="28"/>
        </w:rPr>
      </w:pPr>
      <w:r>
        <w:rPr>
          <w:sz w:val="28"/>
          <w:szCs w:val="28"/>
        </w:rPr>
        <w:t>The purpose of th</w:t>
      </w:r>
      <w:r w:rsidR="00F324C2">
        <w:rPr>
          <w:sz w:val="28"/>
          <w:szCs w:val="28"/>
        </w:rPr>
        <w:t>is</w:t>
      </w:r>
      <w:r>
        <w:rPr>
          <w:sz w:val="28"/>
          <w:szCs w:val="28"/>
        </w:rPr>
        <w:t xml:space="preserve"> report was to </w:t>
      </w:r>
      <w:r w:rsidR="007E371C">
        <w:rPr>
          <w:sz w:val="28"/>
          <w:szCs w:val="28"/>
        </w:rPr>
        <w:t xml:space="preserve">analyse both primary and secondary data </w:t>
      </w:r>
      <w:r w:rsidR="00806D32">
        <w:rPr>
          <w:sz w:val="28"/>
          <w:szCs w:val="28"/>
        </w:rPr>
        <w:t>determining</w:t>
      </w:r>
      <w:r w:rsidR="007E371C">
        <w:rPr>
          <w:sz w:val="28"/>
          <w:szCs w:val="28"/>
        </w:rPr>
        <w:t xml:space="preserve"> the </w:t>
      </w:r>
      <w:r w:rsidR="00E56CDA">
        <w:rPr>
          <w:sz w:val="28"/>
          <w:szCs w:val="28"/>
        </w:rPr>
        <w:t xml:space="preserve">impact of VLE. After </w:t>
      </w:r>
      <w:r w:rsidR="00F324C2">
        <w:rPr>
          <w:sz w:val="28"/>
          <w:szCs w:val="28"/>
        </w:rPr>
        <w:t>defining</w:t>
      </w:r>
      <w:r w:rsidR="00E56CDA">
        <w:rPr>
          <w:sz w:val="28"/>
          <w:szCs w:val="28"/>
        </w:rPr>
        <w:t xml:space="preserve"> the terms </w:t>
      </w:r>
      <w:r w:rsidR="00C51663">
        <w:rPr>
          <w:sz w:val="28"/>
          <w:szCs w:val="28"/>
        </w:rPr>
        <w:t xml:space="preserve">around this complex and </w:t>
      </w:r>
      <w:r w:rsidR="0056522B">
        <w:rPr>
          <w:sz w:val="28"/>
          <w:szCs w:val="28"/>
        </w:rPr>
        <w:t>in growth</w:t>
      </w:r>
      <w:r w:rsidR="00C51663">
        <w:rPr>
          <w:sz w:val="28"/>
          <w:szCs w:val="28"/>
        </w:rPr>
        <w:t xml:space="preserve"> technology, a brief background was presented. </w:t>
      </w:r>
    </w:p>
    <w:p w14:paraId="67CC23E2" w14:textId="461AE49D" w:rsidR="009B6CC9" w:rsidRDefault="00F36D0A" w:rsidP="002F3C5E">
      <w:pPr>
        <w:rPr>
          <w:sz w:val="28"/>
          <w:szCs w:val="28"/>
        </w:rPr>
      </w:pPr>
      <w:r>
        <w:rPr>
          <w:sz w:val="28"/>
          <w:szCs w:val="28"/>
        </w:rPr>
        <w:t xml:space="preserve">The survey was analysed and </w:t>
      </w:r>
      <w:r w:rsidR="0016380B">
        <w:rPr>
          <w:sz w:val="28"/>
          <w:szCs w:val="28"/>
        </w:rPr>
        <w:t>the</w:t>
      </w:r>
      <w:r w:rsidR="00E54840">
        <w:rPr>
          <w:sz w:val="28"/>
          <w:szCs w:val="28"/>
        </w:rPr>
        <w:t xml:space="preserve"> results </w:t>
      </w:r>
      <w:r w:rsidR="009B6CC9">
        <w:rPr>
          <w:sz w:val="28"/>
          <w:szCs w:val="28"/>
        </w:rPr>
        <w:t xml:space="preserve">were presented in diagrams. </w:t>
      </w:r>
      <w:r w:rsidR="00883626">
        <w:rPr>
          <w:sz w:val="28"/>
          <w:szCs w:val="28"/>
        </w:rPr>
        <w:t xml:space="preserve"> General advantages and disadvantages were showed</w:t>
      </w:r>
      <w:r w:rsidR="002E3AA0">
        <w:rPr>
          <w:sz w:val="28"/>
          <w:szCs w:val="28"/>
        </w:rPr>
        <w:t>.</w:t>
      </w:r>
    </w:p>
    <w:p w14:paraId="3F0D629F" w14:textId="77777777" w:rsidR="00C51663" w:rsidRDefault="00C51663" w:rsidP="002F3C5E">
      <w:pPr>
        <w:rPr>
          <w:sz w:val="28"/>
          <w:szCs w:val="28"/>
        </w:rPr>
      </w:pPr>
    </w:p>
    <w:p w14:paraId="0E989554" w14:textId="77777777" w:rsidR="003240ED" w:rsidRDefault="003240ED" w:rsidP="002F3C5E">
      <w:pPr>
        <w:rPr>
          <w:sz w:val="28"/>
          <w:szCs w:val="28"/>
        </w:rPr>
      </w:pPr>
    </w:p>
    <w:p w14:paraId="34A52A03" w14:textId="759F0E7F" w:rsidR="00974205" w:rsidRDefault="005741C7" w:rsidP="00952BB5">
      <w:pPr>
        <w:ind w:left="720"/>
        <w:rPr>
          <w:sz w:val="28"/>
          <w:szCs w:val="28"/>
        </w:rPr>
      </w:pPr>
      <w:r>
        <w:rPr>
          <w:sz w:val="28"/>
          <w:szCs w:val="28"/>
        </w:rPr>
        <w:lastRenderedPageBreak/>
        <w:t>Reference List</w:t>
      </w:r>
    </w:p>
    <w:p w14:paraId="761C656F" w14:textId="77777777" w:rsidR="005741C7" w:rsidRPr="005741C7" w:rsidRDefault="005741C7" w:rsidP="005741C7">
      <w:pPr>
        <w:ind w:left="720"/>
        <w:rPr>
          <w:sz w:val="28"/>
          <w:szCs w:val="28"/>
        </w:rPr>
      </w:pPr>
      <w:r w:rsidRPr="005741C7">
        <w:rPr>
          <w:sz w:val="28"/>
          <w:szCs w:val="28"/>
        </w:rPr>
        <w:t>Works Cited</w:t>
      </w:r>
    </w:p>
    <w:p w14:paraId="3A6C4BCF" w14:textId="77777777" w:rsidR="005741C7" w:rsidRPr="005741C7" w:rsidRDefault="005741C7" w:rsidP="005741C7">
      <w:pPr>
        <w:ind w:left="720"/>
        <w:rPr>
          <w:sz w:val="28"/>
          <w:szCs w:val="28"/>
        </w:rPr>
      </w:pPr>
    </w:p>
    <w:p w14:paraId="67A52109" w14:textId="77777777" w:rsidR="005741C7" w:rsidRPr="00543EC6" w:rsidRDefault="005741C7" w:rsidP="00543EC6">
      <w:pPr>
        <w:pStyle w:val="ListParagraph"/>
        <w:numPr>
          <w:ilvl w:val="0"/>
          <w:numId w:val="15"/>
        </w:numPr>
        <w:rPr>
          <w:sz w:val="28"/>
          <w:szCs w:val="28"/>
        </w:rPr>
      </w:pPr>
      <w:r w:rsidRPr="00543EC6">
        <w:rPr>
          <w:sz w:val="28"/>
          <w:szCs w:val="28"/>
        </w:rPr>
        <w:t>“About The Open University.” About The Open University, 2018, www.open.ac.uk/about/main/.</w:t>
      </w:r>
    </w:p>
    <w:p w14:paraId="44F13222" w14:textId="77777777" w:rsidR="005741C7" w:rsidRPr="005741C7" w:rsidRDefault="005741C7" w:rsidP="005741C7">
      <w:pPr>
        <w:ind w:left="720"/>
        <w:rPr>
          <w:sz w:val="28"/>
          <w:szCs w:val="28"/>
        </w:rPr>
      </w:pPr>
    </w:p>
    <w:p w14:paraId="741D1059" w14:textId="77777777" w:rsidR="005741C7" w:rsidRPr="00543EC6" w:rsidRDefault="005741C7" w:rsidP="00543EC6">
      <w:pPr>
        <w:pStyle w:val="ListParagraph"/>
        <w:numPr>
          <w:ilvl w:val="0"/>
          <w:numId w:val="15"/>
        </w:numPr>
        <w:rPr>
          <w:sz w:val="28"/>
          <w:szCs w:val="28"/>
        </w:rPr>
      </w:pPr>
      <w:r w:rsidRPr="00543EC6">
        <w:rPr>
          <w:sz w:val="28"/>
          <w:szCs w:val="28"/>
        </w:rPr>
        <w:t>BECTA ICT research. A REVIEW OF THE RESEARCH LITERATURE ON THE USE OF MANAGED LEARNING ENVIRONMENTS AND VIRTUAL LEARNING ENVIRONMENTS IN EDUCATION, AND A CONSIDERATION OF THE IMPLICATIONS FOR SCHOOLS IN THE UNITED KINGDOM 2 ACKNOWLEDGEMENTS 5.</w:t>
      </w:r>
    </w:p>
    <w:p w14:paraId="1A0929E9" w14:textId="77777777" w:rsidR="005741C7" w:rsidRPr="005741C7" w:rsidRDefault="005741C7" w:rsidP="005741C7">
      <w:pPr>
        <w:ind w:left="720"/>
        <w:rPr>
          <w:sz w:val="28"/>
          <w:szCs w:val="28"/>
        </w:rPr>
      </w:pPr>
    </w:p>
    <w:p w14:paraId="6C99819F" w14:textId="77777777" w:rsidR="005741C7" w:rsidRPr="00543EC6" w:rsidRDefault="005741C7" w:rsidP="00543EC6">
      <w:pPr>
        <w:pStyle w:val="ListParagraph"/>
        <w:numPr>
          <w:ilvl w:val="0"/>
          <w:numId w:val="15"/>
        </w:numPr>
        <w:rPr>
          <w:sz w:val="28"/>
          <w:szCs w:val="28"/>
        </w:rPr>
      </w:pPr>
      <w:proofErr w:type="spellStart"/>
      <w:r w:rsidRPr="00543EC6">
        <w:rPr>
          <w:sz w:val="28"/>
          <w:szCs w:val="28"/>
        </w:rPr>
        <w:t>Borba</w:t>
      </w:r>
      <w:proofErr w:type="spellEnd"/>
      <w:r w:rsidRPr="00543EC6">
        <w:rPr>
          <w:sz w:val="28"/>
          <w:szCs w:val="28"/>
        </w:rPr>
        <w:t>, Marcelo C., et al. “Interactions in Virtual Learning Environments: New Roles for Digital Technology.” Educational Studies in Mathematics, vol. 98, no. 3, 13 Apr. 2018, pp. 269–286, link-springer-com.ezproxy.uwtsd.ac.uk/article/10.1007/s10649-018-9812-9, 10.1007/s10649-018-9812-9.</w:t>
      </w:r>
    </w:p>
    <w:p w14:paraId="580E9085" w14:textId="77777777" w:rsidR="005741C7" w:rsidRPr="005741C7" w:rsidRDefault="005741C7" w:rsidP="005741C7">
      <w:pPr>
        <w:ind w:left="720"/>
        <w:rPr>
          <w:sz w:val="28"/>
          <w:szCs w:val="28"/>
        </w:rPr>
      </w:pPr>
    </w:p>
    <w:p w14:paraId="41CB1D8D" w14:textId="77777777" w:rsidR="005741C7" w:rsidRPr="00543EC6" w:rsidRDefault="005741C7" w:rsidP="00543EC6">
      <w:pPr>
        <w:pStyle w:val="ListParagraph"/>
        <w:numPr>
          <w:ilvl w:val="0"/>
          <w:numId w:val="15"/>
        </w:numPr>
        <w:rPr>
          <w:sz w:val="28"/>
          <w:szCs w:val="28"/>
        </w:rPr>
      </w:pPr>
      <w:r w:rsidRPr="00543EC6">
        <w:rPr>
          <w:sz w:val="28"/>
          <w:szCs w:val="28"/>
        </w:rPr>
        <w:t>Cole, George, and The Guardian. “Education: Data Watch: Training: A Step toward Customised Teaching: What Is a Virtual Learning Environment, and How Does It Contribute to Personalised Teaching and Learning?” Uwtsd.Ac.Uk, 2020, infoweb-newsbank-com.ezproxy.uwtsd.ac.uk/resources/doc/nb/news/10CC530AEAA6C320?p=UKNB.</w:t>
      </w:r>
    </w:p>
    <w:p w14:paraId="28397EE5" w14:textId="77777777" w:rsidR="005741C7" w:rsidRPr="005741C7" w:rsidRDefault="005741C7" w:rsidP="005741C7">
      <w:pPr>
        <w:ind w:left="720"/>
        <w:rPr>
          <w:sz w:val="28"/>
          <w:szCs w:val="28"/>
        </w:rPr>
      </w:pPr>
    </w:p>
    <w:p w14:paraId="40C5D468" w14:textId="77777777" w:rsidR="005741C7" w:rsidRPr="00543EC6" w:rsidRDefault="005741C7" w:rsidP="00543EC6">
      <w:pPr>
        <w:pStyle w:val="ListParagraph"/>
        <w:numPr>
          <w:ilvl w:val="0"/>
          <w:numId w:val="15"/>
        </w:numPr>
        <w:rPr>
          <w:sz w:val="28"/>
          <w:szCs w:val="28"/>
        </w:rPr>
      </w:pPr>
      <w:r w:rsidRPr="00543EC6">
        <w:rPr>
          <w:sz w:val="28"/>
          <w:szCs w:val="28"/>
        </w:rPr>
        <w:t xml:space="preserve">Painesays, Nigel. “History of the Virtual Classroom.” </w:t>
      </w:r>
      <w:proofErr w:type="spellStart"/>
      <w:r w:rsidRPr="00543EC6">
        <w:rPr>
          <w:sz w:val="28"/>
          <w:szCs w:val="28"/>
        </w:rPr>
        <w:t>Lightbulbmoment.Info</w:t>
      </w:r>
      <w:proofErr w:type="spellEnd"/>
      <w:r w:rsidRPr="00543EC6">
        <w:rPr>
          <w:sz w:val="28"/>
          <w:szCs w:val="28"/>
        </w:rPr>
        <w:t>, 5 Feb. 2017, lightbulbmoment.info/2017/02/05/history-of-the-virtual-classroom/#:~:text=Invention%20of%20the%20%E2%80%9Cvirtual%20classroom.</w:t>
      </w:r>
    </w:p>
    <w:p w14:paraId="007282FC" w14:textId="77777777" w:rsidR="005741C7" w:rsidRPr="005741C7" w:rsidRDefault="005741C7" w:rsidP="005741C7">
      <w:pPr>
        <w:ind w:left="720"/>
        <w:rPr>
          <w:sz w:val="28"/>
          <w:szCs w:val="28"/>
        </w:rPr>
      </w:pPr>
    </w:p>
    <w:p w14:paraId="4417B1EC" w14:textId="77777777" w:rsidR="005741C7" w:rsidRPr="001D6346" w:rsidRDefault="005741C7" w:rsidP="001D6346">
      <w:pPr>
        <w:pStyle w:val="ListParagraph"/>
        <w:numPr>
          <w:ilvl w:val="0"/>
          <w:numId w:val="15"/>
        </w:numPr>
        <w:rPr>
          <w:sz w:val="28"/>
          <w:szCs w:val="28"/>
        </w:rPr>
      </w:pPr>
      <w:r w:rsidRPr="001D6346">
        <w:rPr>
          <w:sz w:val="28"/>
          <w:szCs w:val="28"/>
        </w:rPr>
        <w:lastRenderedPageBreak/>
        <w:t xml:space="preserve">Pan, </w:t>
      </w:r>
      <w:proofErr w:type="spellStart"/>
      <w:r w:rsidRPr="001D6346">
        <w:rPr>
          <w:sz w:val="28"/>
          <w:szCs w:val="28"/>
        </w:rPr>
        <w:t>Zhigeng</w:t>
      </w:r>
      <w:proofErr w:type="spellEnd"/>
      <w:r w:rsidRPr="001D6346">
        <w:rPr>
          <w:sz w:val="28"/>
          <w:szCs w:val="28"/>
        </w:rPr>
        <w:t>, et al. “Virtual Reality and Mixed Reality for Virtual Learning Environments.” Uwtsd.Ac.Uk, 2020, www-sciencedirect-com.ezproxy.uwtsd.ac.uk/science/article/pii/S0097849305002025.</w:t>
      </w:r>
    </w:p>
    <w:p w14:paraId="5C11834D" w14:textId="77777777" w:rsidR="005741C7" w:rsidRPr="005741C7" w:rsidRDefault="005741C7" w:rsidP="005741C7">
      <w:pPr>
        <w:ind w:left="720"/>
        <w:rPr>
          <w:sz w:val="28"/>
          <w:szCs w:val="28"/>
        </w:rPr>
      </w:pPr>
    </w:p>
    <w:p w14:paraId="26E6FABD" w14:textId="77777777" w:rsidR="005741C7" w:rsidRPr="001D6346" w:rsidRDefault="005741C7" w:rsidP="001D6346">
      <w:pPr>
        <w:pStyle w:val="ListParagraph"/>
        <w:numPr>
          <w:ilvl w:val="0"/>
          <w:numId w:val="15"/>
        </w:numPr>
        <w:rPr>
          <w:sz w:val="28"/>
          <w:szCs w:val="28"/>
        </w:rPr>
      </w:pPr>
      <w:r w:rsidRPr="001D6346">
        <w:rPr>
          <w:sz w:val="28"/>
          <w:szCs w:val="28"/>
        </w:rPr>
        <w:t>Sun, Rui, et al. “The Effect of a Virtual Reality Learning Environment on Learners’ Spatial Ability.” Virtual Reality, vol. 23, no. 4, 3 July 2018, pp. 385–398, link-springer-com.ezproxy.uwtsd.ac.uk/article/10.1007/s10055-018-0355-2, 10.1007/s10055-018-0355-2. Accessed 31 Dec. 2020.</w:t>
      </w:r>
    </w:p>
    <w:p w14:paraId="062DEF5E" w14:textId="77777777" w:rsidR="005741C7" w:rsidRPr="005741C7" w:rsidRDefault="005741C7" w:rsidP="005741C7">
      <w:pPr>
        <w:ind w:left="720"/>
        <w:rPr>
          <w:sz w:val="28"/>
          <w:szCs w:val="28"/>
        </w:rPr>
      </w:pPr>
    </w:p>
    <w:p w14:paraId="2B44A04C" w14:textId="77777777" w:rsidR="005741C7" w:rsidRPr="001D6346" w:rsidRDefault="005741C7" w:rsidP="001D6346">
      <w:pPr>
        <w:pStyle w:val="ListParagraph"/>
        <w:numPr>
          <w:ilvl w:val="0"/>
          <w:numId w:val="15"/>
        </w:numPr>
        <w:rPr>
          <w:sz w:val="28"/>
          <w:szCs w:val="28"/>
        </w:rPr>
      </w:pPr>
      <w:r w:rsidRPr="001D6346">
        <w:rPr>
          <w:sz w:val="28"/>
          <w:szCs w:val="28"/>
        </w:rPr>
        <w:t>Trafford, Paul, and Yukari Shirota. An Introduction to Virtual Learning Environments. 2011.</w:t>
      </w:r>
    </w:p>
    <w:p w14:paraId="02C65177" w14:textId="77777777" w:rsidR="005741C7" w:rsidRPr="005741C7" w:rsidRDefault="005741C7" w:rsidP="005741C7">
      <w:pPr>
        <w:ind w:left="720"/>
        <w:rPr>
          <w:sz w:val="28"/>
          <w:szCs w:val="28"/>
        </w:rPr>
      </w:pPr>
    </w:p>
    <w:p w14:paraId="0D2FEB25" w14:textId="77777777" w:rsidR="005741C7" w:rsidRPr="001D6346" w:rsidRDefault="005741C7" w:rsidP="001D6346">
      <w:pPr>
        <w:pStyle w:val="ListParagraph"/>
        <w:numPr>
          <w:ilvl w:val="0"/>
          <w:numId w:val="15"/>
        </w:numPr>
        <w:rPr>
          <w:sz w:val="28"/>
          <w:szCs w:val="28"/>
        </w:rPr>
      </w:pPr>
      <w:r w:rsidRPr="001D6346">
        <w:rPr>
          <w:sz w:val="28"/>
          <w:szCs w:val="28"/>
        </w:rPr>
        <w:t>“UK Households: Ownership of Home Computers 1985-2018 | Statista.” Statista, Statista, 2018, www.statista.com/statistics/289191/household-penetration-of-home-computers-in-the-uk/.</w:t>
      </w:r>
    </w:p>
    <w:p w14:paraId="025CA4AB" w14:textId="77777777" w:rsidR="005741C7" w:rsidRPr="005741C7" w:rsidRDefault="005741C7" w:rsidP="005741C7">
      <w:pPr>
        <w:ind w:left="720"/>
        <w:rPr>
          <w:sz w:val="28"/>
          <w:szCs w:val="28"/>
        </w:rPr>
      </w:pPr>
    </w:p>
    <w:p w14:paraId="3725DD66" w14:textId="77777777" w:rsidR="005741C7" w:rsidRPr="001D6346" w:rsidRDefault="005741C7" w:rsidP="001D6346">
      <w:pPr>
        <w:pStyle w:val="ListParagraph"/>
        <w:numPr>
          <w:ilvl w:val="0"/>
          <w:numId w:val="15"/>
        </w:numPr>
        <w:rPr>
          <w:sz w:val="28"/>
          <w:szCs w:val="28"/>
        </w:rPr>
      </w:pPr>
      <w:r w:rsidRPr="001D6346">
        <w:rPr>
          <w:sz w:val="28"/>
          <w:szCs w:val="28"/>
        </w:rPr>
        <w:t xml:space="preserve">Waheed, </w:t>
      </w:r>
      <w:proofErr w:type="spellStart"/>
      <w:r w:rsidRPr="001D6346">
        <w:rPr>
          <w:sz w:val="28"/>
          <w:szCs w:val="28"/>
        </w:rPr>
        <w:t>Hajra</w:t>
      </w:r>
      <w:proofErr w:type="spellEnd"/>
      <w:r w:rsidRPr="001D6346">
        <w:rPr>
          <w:sz w:val="28"/>
          <w:szCs w:val="28"/>
        </w:rPr>
        <w:t>, et al. “Predicting Academic Performance of Students from VLE Big Data Using Deep Learning Models.” Uwtsd.Ac.Uk, 2020, www-sciencedirect-com.ezproxy.uwtsd.ac.uk/science/article/pii/S0747563219304017. Accessed 30 Dec. 2020.</w:t>
      </w:r>
    </w:p>
    <w:p w14:paraId="42AB5FDC" w14:textId="77777777" w:rsidR="005741C7" w:rsidRPr="005741C7" w:rsidRDefault="005741C7" w:rsidP="005741C7">
      <w:pPr>
        <w:ind w:left="720"/>
        <w:rPr>
          <w:sz w:val="28"/>
          <w:szCs w:val="28"/>
        </w:rPr>
      </w:pPr>
    </w:p>
    <w:p w14:paraId="71FC1BA4" w14:textId="438961A6" w:rsidR="005741C7" w:rsidRPr="00952BB5" w:rsidRDefault="005741C7" w:rsidP="005741C7">
      <w:pPr>
        <w:ind w:left="720"/>
        <w:rPr>
          <w:sz w:val="28"/>
          <w:szCs w:val="28"/>
        </w:rPr>
      </w:pPr>
      <w:r w:rsidRPr="005741C7">
        <w:rPr>
          <w:sz w:val="28"/>
          <w:szCs w:val="28"/>
        </w:rPr>
        <w:t>‌</w:t>
      </w:r>
    </w:p>
    <w:p w14:paraId="1B368F03" w14:textId="77777777" w:rsidR="008F670D" w:rsidRDefault="008F670D" w:rsidP="008F670D">
      <w:pPr>
        <w:ind w:left="360"/>
      </w:pPr>
    </w:p>
    <w:p w14:paraId="0C0F4502" w14:textId="40D71446" w:rsidR="00124A11" w:rsidRDefault="00124A11" w:rsidP="004C3F23"/>
    <w:p w14:paraId="1631A443" w14:textId="77777777" w:rsidR="00124A11" w:rsidRDefault="00124A11" w:rsidP="004C3F23"/>
    <w:p w14:paraId="2EF53FD7" w14:textId="045132FE" w:rsidR="00E97460" w:rsidRDefault="00E97460" w:rsidP="00E97460">
      <w:pPr>
        <w:pStyle w:val="ListParagraph"/>
      </w:pPr>
    </w:p>
    <w:p w14:paraId="6474723F" w14:textId="06E3F326" w:rsidR="0038677F" w:rsidRDefault="0038677F" w:rsidP="00E97460">
      <w:pPr>
        <w:pStyle w:val="ListParagraph"/>
      </w:pPr>
    </w:p>
    <w:p w14:paraId="71F3BE69" w14:textId="77777777" w:rsidR="0038677F" w:rsidRDefault="0038677F" w:rsidP="00E97460">
      <w:pPr>
        <w:pStyle w:val="ListParagraph"/>
      </w:pPr>
    </w:p>
    <w:p w14:paraId="156C4378" w14:textId="77777777" w:rsidR="00521517" w:rsidRDefault="00521517" w:rsidP="00AD2CE8"/>
    <w:p w14:paraId="37B7A701" w14:textId="1B8E9387" w:rsidR="00AD2CE8" w:rsidRDefault="00AD2CE8" w:rsidP="00AD2CE8"/>
    <w:p w14:paraId="47BE646E" w14:textId="75EC423E" w:rsidR="00AD2CE8" w:rsidRDefault="00AD2CE8" w:rsidP="00AD2CE8"/>
    <w:p w14:paraId="4A3B7314" w14:textId="65BAA69F" w:rsidR="00863E7F" w:rsidRDefault="00863E7F" w:rsidP="00863E7F"/>
    <w:p w14:paraId="4497123B" w14:textId="72A32D8F" w:rsidR="00863E7F" w:rsidRDefault="00863E7F" w:rsidP="00863E7F"/>
    <w:p w14:paraId="7917B5C4" w14:textId="1DA512EC" w:rsidR="00863E7F" w:rsidRDefault="00863E7F" w:rsidP="00863E7F"/>
    <w:p w14:paraId="60D39ECE" w14:textId="31803215" w:rsidR="00863E7F" w:rsidRDefault="00863E7F" w:rsidP="00863E7F"/>
    <w:p w14:paraId="1E0E2307" w14:textId="1F627D64" w:rsidR="00863E7F" w:rsidRDefault="00863E7F" w:rsidP="00863E7F"/>
    <w:p w14:paraId="2071217F" w14:textId="2F1ED982" w:rsidR="00863E7F" w:rsidRDefault="00863E7F" w:rsidP="00863E7F"/>
    <w:p w14:paraId="4D8B17EF" w14:textId="6C21FF24" w:rsidR="00863E7F" w:rsidRDefault="00863E7F" w:rsidP="00863E7F"/>
    <w:p w14:paraId="6F4607AE" w14:textId="6CA184EF" w:rsidR="00863E7F" w:rsidRDefault="00863E7F" w:rsidP="00863E7F"/>
    <w:p w14:paraId="0B75C63B" w14:textId="40426D39" w:rsidR="00863E7F" w:rsidRDefault="00863E7F" w:rsidP="00863E7F"/>
    <w:p w14:paraId="4F64E87E" w14:textId="6D37F9DF" w:rsidR="00863E7F" w:rsidRDefault="00863E7F" w:rsidP="00863E7F"/>
    <w:p w14:paraId="1779C086" w14:textId="34DB865C" w:rsidR="00863E7F" w:rsidRDefault="00863E7F" w:rsidP="00863E7F"/>
    <w:p w14:paraId="64BE3B4E" w14:textId="70F60EE7" w:rsidR="00863E7F" w:rsidRDefault="00863E7F" w:rsidP="00863E7F"/>
    <w:p w14:paraId="2AA69F84" w14:textId="55425E7F" w:rsidR="00863E7F" w:rsidRDefault="00863E7F" w:rsidP="00863E7F"/>
    <w:p w14:paraId="6E301C47" w14:textId="46B9D072" w:rsidR="00863E7F" w:rsidRDefault="00863E7F" w:rsidP="00863E7F"/>
    <w:p w14:paraId="617E7A9B" w14:textId="4C327A4E" w:rsidR="00863E7F" w:rsidRDefault="00863E7F" w:rsidP="00863E7F"/>
    <w:p w14:paraId="37DBE454" w14:textId="32DF926B" w:rsidR="00F82150" w:rsidRDefault="00F82150" w:rsidP="004F5DB3"/>
    <w:sectPr w:rsidR="00F821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9E7AF2"/>
    <w:multiLevelType w:val="hybridMultilevel"/>
    <w:tmpl w:val="1FD0B656"/>
    <w:lvl w:ilvl="0" w:tplc="89E6D60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8465B"/>
    <w:multiLevelType w:val="hybridMultilevel"/>
    <w:tmpl w:val="F270754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343925"/>
    <w:multiLevelType w:val="multilevel"/>
    <w:tmpl w:val="F3DE22E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 w15:restartNumberingAfterBreak="0">
    <w:nsid w:val="1305550A"/>
    <w:multiLevelType w:val="multilevel"/>
    <w:tmpl w:val="4AAE68F6"/>
    <w:lvl w:ilvl="0">
      <w:start w:val="2"/>
      <w:numFmt w:val="decimal"/>
      <w:lvlText w:val="%1"/>
      <w:lvlJc w:val="left"/>
      <w:pPr>
        <w:ind w:left="360" w:hanging="360"/>
      </w:pPr>
      <w:rPr>
        <w:rFonts w:hint="default"/>
        <w:sz w:val="28"/>
      </w:rPr>
    </w:lvl>
    <w:lvl w:ilvl="1">
      <w:start w:val="1"/>
      <w:numFmt w:val="decimal"/>
      <w:lvlText w:val="%1.%2"/>
      <w:lvlJc w:val="left"/>
      <w:pPr>
        <w:ind w:left="1080" w:hanging="360"/>
      </w:pPr>
      <w:rPr>
        <w:rFonts w:hint="default"/>
        <w:sz w:val="28"/>
      </w:rPr>
    </w:lvl>
    <w:lvl w:ilvl="2">
      <w:start w:val="1"/>
      <w:numFmt w:val="decimal"/>
      <w:lvlText w:val="%1.%2.%3"/>
      <w:lvlJc w:val="left"/>
      <w:pPr>
        <w:ind w:left="2160" w:hanging="720"/>
      </w:pPr>
      <w:rPr>
        <w:rFonts w:hint="default"/>
        <w:sz w:val="28"/>
      </w:rPr>
    </w:lvl>
    <w:lvl w:ilvl="3">
      <w:start w:val="1"/>
      <w:numFmt w:val="decimal"/>
      <w:lvlText w:val="%1.%2.%3.%4"/>
      <w:lvlJc w:val="left"/>
      <w:pPr>
        <w:ind w:left="2880" w:hanging="720"/>
      </w:pPr>
      <w:rPr>
        <w:rFonts w:hint="default"/>
        <w:sz w:val="28"/>
      </w:rPr>
    </w:lvl>
    <w:lvl w:ilvl="4">
      <w:start w:val="1"/>
      <w:numFmt w:val="decimal"/>
      <w:lvlText w:val="%1.%2.%3.%4.%5"/>
      <w:lvlJc w:val="left"/>
      <w:pPr>
        <w:ind w:left="3960" w:hanging="1080"/>
      </w:pPr>
      <w:rPr>
        <w:rFonts w:hint="default"/>
        <w:sz w:val="28"/>
      </w:rPr>
    </w:lvl>
    <w:lvl w:ilvl="5">
      <w:start w:val="1"/>
      <w:numFmt w:val="decimal"/>
      <w:lvlText w:val="%1.%2.%3.%4.%5.%6"/>
      <w:lvlJc w:val="left"/>
      <w:pPr>
        <w:ind w:left="4680" w:hanging="1080"/>
      </w:pPr>
      <w:rPr>
        <w:rFonts w:hint="default"/>
        <w:sz w:val="28"/>
      </w:rPr>
    </w:lvl>
    <w:lvl w:ilvl="6">
      <w:start w:val="1"/>
      <w:numFmt w:val="decimal"/>
      <w:lvlText w:val="%1.%2.%3.%4.%5.%6.%7"/>
      <w:lvlJc w:val="left"/>
      <w:pPr>
        <w:ind w:left="5760" w:hanging="1440"/>
      </w:pPr>
      <w:rPr>
        <w:rFonts w:hint="default"/>
        <w:sz w:val="28"/>
      </w:rPr>
    </w:lvl>
    <w:lvl w:ilvl="7">
      <w:start w:val="1"/>
      <w:numFmt w:val="decimal"/>
      <w:lvlText w:val="%1.%2.%3.%4.%5.%6.%7.%8"/>
      <w:lvlJc w:val="left"/>
      <w:pPr>
        <w:ind w:left="6480" w:hanging="1440"/>
      </w:pPr>
      <w:rPr>
        <w:rFonts w:hint="default"/>
        <w:sz w:val="28"/>
      </w:rPr>
    </w:lvl>
    <w:lvl w:ilvl="8">
      <w:start w:val="1"/>
      <w:numFmt w:val="decimal"/>
      <w:lvlText w:val="%1.%2.%3.%4.%5.%6.%7.%8.%9"/>
      <w:lvlJc w:val="left"/>
      <w:pPr>
        <w:ind w:left="7200" w:hanging="1440"/>
      </w:pPr>
      <w:rPr>
        <w:rFonts w:hint="default"/>
        <w:sz w:val="28"/>
      </w:rPr>
    </w:lvl>
  </w:abstractNum>
  <w:abstractNum w:abstractNumId="4" w15:restartNumberingAfterBreak="0">
    <w:nsid w:val="19074AD0"/>
    <w:multiLevelType w:val="hybridMultilevel"/>
    <w:tmpl w:val="E17ABA0A"/>
    <w:lvl w:ilvl="0" w:tplc="4002E2A8">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A9C04F5"/>
    <w:multiLevelType w:val="multilevel"/>
    <w:tmpl w:val="CD666564"/>
    <w:lvl w:ilvl="0">
      <w:start w:val="2"/>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2160" w:hanging="2160"/>
      </w:pPr>
      <w:rPr>
        <w:rFonts w:hint="default"/>
        <w:sz w:val="22"/>
      </w:rPr>
    </w:lvl>
  </w:abstractNum>
  <w:abstractNum w:abstractNumId="6" w15:restartNumberingAfterBreak="0">
    <w:nsid w:val="3C856DE6"/>
    <w:multiLevelType w:val="hybridMultilevel"/>
    <w:tmpl w:val="58F89B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39B44E7"/>
    <w:multiLevelType w:val="hybridMultilevel"/>
    <w:tmpl w:val="A142C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D1139D"/>
    <w:multiLevelType w:val="multilevel"/>
    <w:tmpl w:val="E24401EE"/>
    <w:lvl w:ilvl="0">
      <w:start w:val="1"/>
      <w:numFmt w:val="decimal"/>
      <w:lvlText w:val="%1."/>
      <w:lvlJc w:val="left"/>
      <w:pPr>
        <w:ind w:left="720" w:hanging="360"/>
      </w:pPr>
      <w:rPr>
        <w:rFonts w:asciiTheme="minorHAnsi" w:eastAsiaTheme="minorHAnsi" w:hAnsiTheme="minorHAnsi" w:cstheme="minorBidi"/>
      </w:rPr>
    </w:lvl>
    <w:lvl w:ilvl="1">
      <w:start w:val="2"/>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551B4731"/>
    <w:multiLevelType w:val="multilevel"/>
    <w:tmpl w:val="B9D6E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8228BB"/>
    <w:multiLevelType w:val="multilevel"/>
    <w:tmpl w:val="86AC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F24CAA"/>
    <w:multiLevelType w:val="multilevel"/>
    <w:tmpl w:val="6CBE21F8"/>
    <w:lvl w:ilvl="0">
      <w:start w:val="1"/>
      <w:numFmt w:val="decimal"/>
      <w:lvlText w:val="%1."/>
      <w:lvlJc w:val="left"/>
      <w:pPr>
        <w:ind w:left="720" w:hanging="360"/>
      </w:pPr>
      <w:rPr>
        <w:rFonts w:hint="default"/>
        <w:sz w:val="28"/>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76FE5007"/>
    <w:multiLevelType w:val="hybridMultilevel"/>
    <w:tmpl w:val="A194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3E16DE"/>
    <w:multiLevelType w:val="hybridMultilevel"/>
    <w:tmpl w:val="B52E4F62"/>
    <w:lvl w:ilvl="0" w:tplc="11AE847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0C5055"/>
    <w:multiLevelType w:val="multilevel"/>
    <w:tmpl w:val="2814D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4"/>
  </w:num>
  <w:num w:numId="3">
    <w:abstractNumId w:val="10"/>
  </w:num>
  <w:num w:numId="4">
    <w:abstractNumId w:val="12"/>
  </w:num>
  <w:num w:numId="5">
    <w:abstractNumId w:val="8"/>
  </w:num>
  <w:num w:numId="6">
    <w:abstractNumId w:val="13"/>
  </w:num>
  <w:num w:numId="7">
    <w:abstractNumId w:val="1"/>
  </w:num>
  <w:num w:numId="8">
    <w:abstractNumId w:val="11"/>
  </w:num>
  <w:num w:numId="9">
    <w:abstractNumId w:val="0"/>
  </w:num>
  <w:num w:numId="10">
    <w:abstractNumId w:val="4"/>
  </w:num>
  <w:num w:numId="11">
    <w:abstractNumId w:val="2"/>
  </w:num>
  <w:num w:numId="12">
    <w:abstractNumId w:val="5"/>
  </w:num>
  <w:num w:numId="13">
    <w:abstractNumId w:val="7"/>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Y0MDIyMTEyMrA0NDNV0lEKTi0uzszPAykwqgUAM5bPECwAAAA="/>
  </w:docVars>
  <w:rsids>
    <w:rsidRoot w:val="00D30962"/>
    <w:rsid w:val="000050D1"/>
    <w:rsid w:val="000060E7"/>
    <w:rsid w:val="0001194D"/>
    <w:rsid w:val="00021590"/>
    <w:rsid w:val="00021FBF"/>
    <w:rsid w:val="00022AC0"/>
    <w:rsid w:val="00033489"/>
    <w:rsid w:val="0003622F"/>
    <w:rsid w:val="000475D7"/>
    <w:rsid w:val="00050B6C"/>
    <w:rsid w:val="00054672"/>
    <w:rsid w:val="00055A21"/>
    <w:rsid w:val="00057815"/>
    <w:rsid w:val="00061A6E"/>
    <w:rsid w:val="00075913"/>
    <w:rsid w:val="00083FED"/>
    <w:rsid w:val="000861F6"/>
    <w:rsid w:val="00097C1A"/>
    <w:rsid w:val="00097C39"/>
    <w:rsid w:val="000A1817"/>
    <w:rsid w:val="000A5FA8"/>
    <w:rsid w:val="000B3638"/>
    <w:rsid w:val="000B3DB9"/>
    <w:rsid w:val="000C0618"/>
    <w:rsid w:val="000C162D"/>
    <w:rsid w:val="000C24ED"/>
    <w:rsid w:val="000E131A"/>
    <w:rsid w:val="000F1686"/>
    <w:rsid w:val="000F5F62"/>
    <w:rsid w:val="000F7AC5"/>
    <w:rsid w:val="00100373"/>
    <w:rsid w:val="001040EC"/>
    <w:rsid w:val="00104539"/>
    <w:rsid w:val="00104E6F"/>
    <w:rsid w:val="0011332F"/>
    <w:rsid w:val="00124A11"/>
    <w:rsid w:val="0013094E"/>
    <w:rsid w:val="00131E8D"/>
    <w:rsid w:val="0014334B"/>
    <w:rsid w:val="00153899"/>
    <w:rsid w:val="001559A3"/>
    <w:rsid w:val="001615D5"/>
    <w:rsid w:val="0016380B"/>
    <w:rsid w:val="001653B1"/>
    <w:rsid w:val="0016673F"/>
    <w:rsid w:val="00170F89"/>
    <w:rsid w:val="00176BDD"/>
    <w:rsid w:val="00191F4C"/>
    <w:rsid w:val="0019228A"/>
    <w:rsid w:val="001B06DA"/>
    <w:rsid w:val="001B7D6A"/>
    <w:rsid w:val="001C13B1"/>
    <w:rsid w:val="001C1B99"/>
    <w:rsid w:val="001D562B"/>
    <w:rsid w:val="001D6346"/>
    <w:rsid w:val="001E27E2"/>
    <w:rsid w:val="001F671F"/>
    <w:rsid w:val="002052F5"/>
    <w:rsid w:val="00205895"/>
    <w:rsid w:val="00214270"/>
    <w:rsid w:val="00251A84"/>
    <w:rsid w:val="00251F94"/>
    <w:rsid w:val="002713E0"/>
    <w:rsid w:val="00276BB8"/>
    <w:rsid w:val="00277C1D"/>
    <w:rsid w:val="00280D1F"/>
    <w:rsid w:val="0028150D"/>
    <w:rsid w:val="002922D8"/>
    <w:rsid w:val="00293A71"/>
    <w:rsid w:val="002B1C97"/>
    <w:rsid w:val="002C3F11"/>
    <w:rsid w:val="002D3956"/>
    <w:rsid w:val="002D422C"/>
    <w:rsid w:val="002D5767"/>
    <w:rsid w:val="002E05D9"/>
    <w:rsid w:val="002E3122"/>
    <w:rsid w:val="002E3AA0"/>
    <w:rsid w:val="002F3C5E"/>
    <w:rsid w:val="00311E68"/>
    <w:rsid w:val="003210CE"/>
    <w:rsid w:val="003240ED"/>
    <w:rsid w:val="00332C08"/>
    <w:rsid w:val="00334027"/>
    <w:rsid w:val="00334F4C"/>
    <w:rsid w:val="00357E46"/>
    <w:rsid w:val="00363E43"/>
    <w:rsid w:val="00365CCE"/>
    <w:rsid w:val="00366E32"/>
    <w:rsid w:val="003749AF"/>
    <w:rsid w:val="00376260"/>
    <w:rsid w:val="00381D67"/>
    <w:rsid w:val="0038677F"/>
    <w:rsid w:val="003872C6"/>
    <w:rsid w:val="00387CA4"/>
    <w:rsid w:val="00391F08"/>
    <w:rsid w:val="00392D8A"/>
    <w:rsid w:val="00394A26"/>
    <w:rsid w:val="00394B8D"/>
    <w:rsid w:val="003A173B"/>
    <w:rsid w:val="003A3197"/>
    <w:rsid w:val="003A3954"/>
    <w:rsid w:val="003B5E51"/>
    <w:rsid w:val="003B6600"/>
    <w:rsid w:val="003C090D"/>
    <w:rsid w:val="003D63AF"/>
    <w:rsid w:val="003E10A5"/>
    <w:rsid w:val="003E1B7B"/>
    <w:rsid w:val="003E23F2"/>
    <w:rsid w:val="003E2734"/>
    <w:rsid w:val="003E65B0"/>
    <w:rsid w:val="003F229D"/>
    <w:rsid w:val="003F28CC"/>
    <w:rsid w:val="003F359B"/>
    <w:rsid w:val="003F665A"/>
    <w:rsid w:val="0040075E"/>
    <w:rsid w:val="004227DB"/>
    <w:rsid w:val="00423D66"/>
    <w:rsid w:val="0043504C"/>
    <w:rsid w:val="00437FA8"/>
    <w:rsid w:val="0044391D"/>
    <w:rsid w:val="0044486A"/>
    <w:rsid w:val="00444CCD"/>
    <w:rsid w:val="00457A7E"/>
    <w:rsid w:val="004646E5"/>
    <w:rsid w:val="00464EE0"/>
    <w:rsid w:val="00484897"/>
    <w:rsid w:val="00491FFF"/>
    <w:rsid w:val="004B29A2"/>
    <w:rsid w:val="004C3F23"/>
    <w:rsid w:val="004C753B"/>
    <w:rsid w:val="004E23ED"/>
    <w:rsid w:val="004E2511"/>
    <w:rsid w:val="004F0000"/>
    <w:rsid w:val="004F5DB3"/>
    <w:rsid w:val="004F727D"/>
    <w:rsid w:val="00500049"/>
    <w:rsid w:val="00505EDB"/>
    <w:rsid w:val="00513A94"/>
    <w:rsid w:val="00521517"/>
    <w:rsid w:val="00523DFF"/>
    <w:rsid w:val="00524CA7"/>
    <w:rsid w:val="00525237"/>
    <w:rsid w:val="00531180"/>
    <w:rsid w:val="005357E5"/>
    <w:rsid w:val="00535991"/>
    <w:rsid w:val="005408ED"/>
    <w:rsid w:val="00543EC6"/>
    <w:rsid w:val="00544156"/>
    <w:rsid w:val="00551033"/>
    <w:rsid w:val="0056522B"/>
    <w:rsid w:val="0057288A"/>
    <w:rsid w:val="005741C7"/>
    <w:rsid w:val="00574910"/>
    <w:rsid w:val="005774C4"/>
    <w:rsid w:val="005866CE"/>
    <w:rsid w:val="00595870"/>
    <w:rsid w:val="005964F2"/>
    <w:rsid w:val="00597AC5"/>
    <w:rsid w:val="005A4608"/>
    <w:rsid w:val="005B3329"/>
    <w:rsid w:val="005B51DB"/>
    <w:rsid w:val="005C5942"/>
    <w:rsid w:val="005D3A43"/>
    <w:rsid w:val="005E35F2"/>
    <w:rsid w:val="005E758B"/>
    <w:rsid w:val="006139E2"/>
    <w:rsid w:val="006151AC"/>
    <w:rsid w:val="006155B6"/>
    <w:rsid w:val="00624707"/>
    <w:rsid w:val="00632FC0"/>
    <w:rsid w:val="00637514"/>
    <w:rsid w:val="00641937"/>
    <w:rsid w:val="0065191D"/>
    <w:rsid w:val="0065298B"/>
    <w:rsid w:val="006573F4"/>
    <w:rsid w:val="0065787D"/>
    <w:rsid w:val="006711D9"/>
    <w:rsid w:val="006738F9"/>
    <w:rsid w:val="00675E07"/>
    <w:rsid w:val="0068679D"/>
    <w:rsid w:val="00690B7E"/>
    <w:rsid w:val="00696FBD"/>
    <w:rsid w:val="006A2055"/>
    <w:rsid w:val="006A4DA7"/>
    <w:rsid w:val="006A6C19"/>
    <w:rsid w:val="006A7E6C"/>
    <w:rsid w:val="006A7E73"/>
    <w:rsid w:val="006B35A4"/>
    <w:rsid w:val="006C1C43"/>
    <w:rsid w:val="006D1D94"/>
    <w:rsid w:val="006D51F6"/>
    <w:rsid w:val="006E6429"/>
    <w:rsid w:val="006F306D"/>
    <w:rsid w:val="00704CB9"/>
    <w:rsid w:val="0070645E"/>
    <w:rsid w:val="0071176D"/>
    <w:rsid w:val="00711FA3"/>
    <w:rsid w:val="00736884"/>
    <w:rsid w:val="00746D3F"/>
    <w:rsid w:val="007501AA"/>
    <w:rsid w:val="00750C79"/>
    <w:rsid w:val="00761746"/>
    <w:rsid w:val="00763BF1"/>
    <w:rsid w:val="00772F55"/>
    <w:rsid w:val="007850F8"/>
    <w:rsid w:val="00786168"/>
    <w:rsid w:val="007A2859"/>
    <w:rsid w:val="007B1703"/>
    <w:rsid w:val="007B6BC3"/>
    <w:rsid w:val="007B7935"/>
    <w:rsid w:val="007B7B62"/>
    <w:rsid w:val="007C53D2"/>
    <w:rsid w:val="007C5544"/>
    <w:rsid w:val="007C6089"/>
    <w:rsid w:val="007D0DBA"/>
    <w:rsid w:val="007D52B4"/>
    <w:rsid w:val="007E2B0B"/>
    <w:rsid w:val="007E371C"/>
    <w:rsid w:val="007E562F"/>
    <w:rsid w:val="007E7B69"/>
    <w:rsid w:val="008013FF"/>
    <w:rsid w:val="00804825"/>
    <w:rsid w:val="00806D32"/>
    <w:rsid w:val="00813EA2"/>
    <w:rsid w:val="008206DE"/>
    <w:rsid w:val="00824A01"/>
    <w:rsid w:val="00831739"/>
    <w:rsid w:val="008329B6"/>
    <w:rsid w:val="00834B17"/>
    <w:rsid w:val="008351F2"/>
    <w:rsid w:val="008447B1"/>
    <w:rsid w:val="008500AC"/>
    <w:rsid w:val="00851551"/>
    <w:rsid w:val="00863E7F"/>
    <w:rsid w:val="00866621"/>
    <w:rsid w:val="00883626"/>
    <w:rsid w:val="00886250"/>
    <w:rsid w:val="00887B1B"/>
    <w:rsid w:val="00892412"/>
    <w:rsid w:val="0089245B"/>
    <w:rsid w:val="00892745"/>
    <w:rsid w:val="008A1DB2"/>
    <w:rsid w:val="008A393B"/>
    <w:rsid w:val="008B01B7"/>
    <w:rsid w:val="008B06A0"/>
    <w:rsid w:val="008B3AFA"/>
    <w:rsid w:val="008B5B0B"/>
    <w:rsid w:val="008C0218"/>
    <w:rsid w:val="008C0827"/>
    <w:rsid w:val="008C37B3"/>
    <w:rsid w:val="008C57F4"/>
    <w:rsid w:val="008C66B2"/>
    <w:rsid w:val="008D5F77"/>
    <w:rsid w:val="008E02DC"/>
    <w:rsid w:val="008E09F7"/>
    <w:rsid w:val="008E16E2"/>
    <w:rsid w:val="008E6180"/>
    <w:rsid w:val="008E79F6"/>
    <w:rsid w:val="008F5BCF"/>
    <w:rsid w:val="008F670D"/>
    <w:rsid w:val="008F6899"/>
    <w:rsid w:val="00922720"/>
    <w:rsid w:val="0094002A"/>
    <w:rsid w:val="00943854"/>
    <w:rsid w:val="009529A9"/>
    <w:rsid w:val="00952BB5"/>
    <w:rsid w:val="00965812"/>
    <w:rsid w:val="00967422"/>
    <w:rsid w:val="009722F8"/>
    <w:rsid w:val="00974205"/>
    <w:rsid w:val="00975F7C"/>
    <w:rsid w:val="00984C7C"/>
    <w:rsid w:val="00996CDA"/>
    <w:rsid w:val="009A0AC4"/>
    <w:rsid w:val="009A2587"/>
    <w:rsid w:val="009A583E"/>
    <w:rsid w:val="009A614B"/>
    <w:rsid w:val="009B01AF"/>
    <w:rsid w:val="009B1F27"/>
    <w:rsid w:val="009B6CC9"/>
    <w:rsid w:val="009D4BAE"/>
    <w:rsid w:val="009D7310"/>
    <w:rsid w:val="009E1214"/>
    <w:rsid w:val="009E5B4A"/>
    <w:rsid w:val="009F1018"/>
    <w:rsid w:val="009F7206"/>
    <w:rsid w:val="00A05CF1"/>
    <w:rsid w:val="00A15FA1"/>
    <w:rsid w:val="00A20361"/>
    <w:rsid w:val="00A22B0F"/>
    <w:rsid w:val="00A2625B"/>
    <w:rsid w:val="00A363EF"/>
    <w:rsid w:val="00A366AB"/>
    <w:rsid w:val="00A37C14"/>
    <w:rsid w:val="00A463F0"/>
    <w:rsid w:val="00A62E4B"/>
    <w:rsid w:val="00A710B8"/>
    <w:rsid w:val="00A73DB1"/>
    <w:rsid w:val="00A96B1A"/>
    <w:rsid w:val="00AA595D"/>
    <w:rsid w:val="00AA5D6D"/>
    <w:rsid w:val="00AB05A9"/>
    <w:rsid w:val="00AB4FF5"/>
    <w:rsid w:val="00AD2CE8"/>
    <w:rsid w:val="00AD574F"/>
    <w:rsid w:val="00AD599F"/>
    <w:rsid w:val="00AD6EDD"/>
    <w:rsid w:val="00AE0813"/>
    <w:rsid w:val="00AF0456"/>
    <w:rsid w:val="00AF050C"/>
    <w:rsid w:val="00B059A8"/>
    <w:rsid w:val="00B07429"/>
    <w:rsid w:val="00B15C39"/>
    <w:rsid w:val="00B16BB0"/>
    <w:rsid w:val="00B21E98"/>
    <w:rsid w:val="00B238D4"/>
    <w:rsid w:val="00B509F3"/>
    <w:rsid w:val="00B66B06"/>
    <w:rsid w:val="00B81DE3"/>
    <w:rsid w:val="00B87E18"/>
    <w:rsid w:val="00BA5BF7"/>
    <w:rsid w:val="00BA6279"/>
    <w:rsid w:val="00BB0A13"/>
    <w:rsid w:val="00BC47D6"/>
    <w:rsid w:val="00BC79BD"/>
    <w:rsid w:val="00BD6391"/>
    <w:rsid w:val="00BD7943"/>
    <w:rsid w:val="00BE5302"/>
    <w:rsid w:val="00BE58F2"/>
    <w:rsid w:val="00C0004E"/>
    <w:rsid w:val="00C04C0D"/>
    <w:rsid w:val="00C1007D"/>
    <w:rsid w:val="00C16CF8"/>
    <w:rsid w:val="00C23EE5"/>
    <w:rsid w:val="00C32E19"/>
    <w:rsid w:val="00C34E99"/>
    <w:rsid w:val="00C42EDC"/>
    <w:rsid w:val="00C44606"/>
    <w:rsid w:val="00C50265"/>
    <w:rsid w:val="00C50A13"/>
    <w:rsid w:val="00C512C9"/>
    <w:rsid w:val="00C51663"/>
    <w:rsid w:val="00C51DA6"/>
    <w:rsid w:val="00C63436"/>
    <w:rsid w:val="00C64882"/>
    <w:rsid w:val="00C6597D"/>
    <w:rsid w:val="00C661AA"/>
    <w:rsid w:val="00C9255B"/>
    <w:rsid w:val="00CA1C6F"/>
    <w:rsid w:val="00CA1FFA"/>
    <w:rsid w:val="00CA69A0"/>
    <w:rsid w:val="00CB06B9"/>
    <w:rsid w:val="00CB3055"/>
    <w:rsid w:val="00CC0F59"/>
    <w:rsid w:val="00CC1862"/>
    <w:rsid w:val="00CC3C77"/>
    <w:rsid w:val="00CC41DA"/>
    <w:rsid w:val="00CC433D"/>
    <w:rsid w:val="00CE35B3"/>
    <w:rsid w:val="00CF129A"/>
    <w:rsid w:val="00D039B0"/>
    <w:rsid w:val="00D042D8"/>
    <w:rsid w:val="00D135E4"/>
    <w:rsid w:val="00D13BB6"/>
    <w:rsid w:val="00D230A9"/>
    <w:rsid w:val="00D23A9A"/>
    <w:rsid w:val="00D251D8"/>
    <w:rsid w:val="00D30962"/>
    <w:rsid w:val="00D43BA0"/>
    <w:rsid w:val="00D446FC"/>
    <w:rsid w:val="00D46408"/>
    <w:rsid w:val="00D47BE2"/>
    <w:rsid w:val="00D5406D"/>
    <w:rsid w:val="00D57590"/>
    <w:rsid w:val="00D5789A"/>
    <w:rsid w:val="00D63AFC"/>
    <w:rsid w:val="00D64FB5"/>
    <w:rsid w:val="00D71398"/>
    <w:rsid w:val="00D71D47"/>
    <w:rsid w:val="00D725B9"/>
    <w:rsid w:val="00D76A1D"/>
    <w:rsid w:val="00D83355"/>
    <w:rsid w:val="00D9772F"/>
    <w:rsid w:val="00DA1E39"/>
    <w:rsid w:val="00DC0C1A"/>
    <w:rsid w:val="00DC46E3"/>
    <w:rsid w:val="00DC56B7"/>
    <w:rsid w:val="00DF74F0"/>
    <w:rsid w:val="00E014B5"/>
    <w:rsid w:val="00E05674"/>
    <w:rsid w:val="00E066E0"/>
    <w:rsid w:val="00E0741B"/>
    <w:rsid w:val="00E11665"/>
    <w:rsid w:val="00E152C7"/>
    <w:rsid w:val="00E1694A"/>
    <w:rsid w:val="00E20E74"/>
    <w:rsid w:val="00E253FF"/>
    <w:rsid w:val="00E273A0"/>
    <w:rsid w:val="00E420BE"/>
    <w:rsid w:val="00E51821"/>
    <w:rsid w:val="00E5196F"/>
    <w:rsid w:val="00E54840"/>
    <w:rsid w:val="00E56CDA"/>
    <w:rsid w:val="00E6244E"/>
    <w:rsid w:val="00E652E7"/>
    <w:rsid w:val="00E712D2"/>
    <w:rsid w:val="00E766EF"/>
    <w:rsid w:val="00E818B0"/>
    <w:rsid w:val="00E81D4E"/>
    <w:rsid w:val="00E92723"/>
    <w:rsid w:val="00E938C2"/>
    <w:rsid w:val="00E97460"/>
    <w:rsid w:val="00EA1F8E"/>
    <w:rsid w:val="00EA78C1"/>
    <w:rsid w:val="00EB0038"/>
    <w:rsid w:val="00EB0BC1"/>
    <w:rsid w:val="00EB5DD2"/>
    <w:rsid w:val="00EC19F4"/>
    <w:rsid w:val="00ED212F"/>
    <w:rsid w:val="00ED7179"/>
    <w:rsid w:val="00EE0027"/>
    <w:rsid w:val="00EF2FD2"/>
    <w:rsid w:val="00F00519"/>
    <w:rsid w:val="00F04385"/>
    <w:rsid w:val="00F16CCD"/>
    <w:rsid w:val="00F23C78"/>
    <w:rsid w:val="00F324C2"/>
    <w:rsid w:val="00F36D0A"/>
    <w:rsid w:val="00F4141F"/>
    <w:rsid w:val="00F46714"/>
    <w:rsid w:val="00F63F55"/>
    <w:rsid w:val="00F64A0E"/>
    <w:rsid w:val="00F71527"/>
    <w:rsid w:val="00F71D85"/>
    <w:rsid w:val="00F76003"/>
    <w:rsid w:val="00F81A45"/>
    <w:rsid w:val="00F82150"/>
    <w:rsid w:val="00F83E07"/>
    <w:rsid w:val="00F90D85"/>
    <w:rsid w:val="00F913C4"/>
    <w:rsid w:val="00F92E3C"/>
    <w:rsid w:val="00F9674E"/>
    <w:rsid w:val="00F96F7B"/>
    <w:rsid w:val="00FA16EA"/>
    <w:rsid w:val="00FB0667"/>
    <w:rsid w:val="00FC0E30"/>
    <w:rsid w:val="00FC76CA"/>
    <w:rsid w:val="00FD0C80"/>
    <w:rsid w:val="00FD51D3"/>
    <w:rsid w:val="00FE0EE2"/>
    <w:rsid w:val="00FE1298"/>
    <w:rsid w:val="00FF1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08961"/>
  <w15:chartTrackingRefBased/>
  <w15:docId w15:val="{31A2B358-C5B3-4995-9D44-240A8EC2E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C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210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chart" Target="charts/chart8.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[Book.xlsx]q4!PivotTable7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s>
    <c:plotArea>
      <c:layout/>
      <c:pieChart>
        <c:varyColors val="1"/>
        <c:ser>
          <c:idx val="0"/>
          <c:order val="0"/>
          <c:tx>
            <c:strRef>
              <c:f>'q4'!$B$3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957-4922-9A93-38EF4835BD2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957-4922-9A93-38EF4835BD21}"/>
              </c:ext>
            </c:extLst>
          </c:dPt>
          <c:cat>
            <c:strRef>
              <c:f>'q4'!$A$4:$A$6</c:f>
              <c:strCache>
                <c:ptCount val="2"/>
                <c:pt idx="0">
                  <c:v>Male</c:v>
                </c:pt>
                <c:pt idx="1">
                  <c:v>Female</c:v>
                </c:pt>
              </c:strCache>
            </c:strRef>
          </c:cat>
          <c:val>
            <c:numRef>
              <c:f>'q4'!$B$4:$B$6</c:f>
              <c:numCache>
                <c:formatCode>General</c:formatCode>
                <c:ptCount val="2"/>
                <c:pt idx="0">
                  <c:v>5</c:v>
                </c:pt>
                <c:pt idx="1">
                  <c:v>8</c:v>
                </c:pt>
              </c:numCache>
            </c:numRef>
          </c:val>
          <c:extLst>
            <c:ext xmlns:c16="http://schemas.microsoft.com/office/drawing/2014/chart" uri="{C3380CC4-5D6E-409C-BE32-E72D297353CC}">
              <c16:uniqueId val="{00000004-C957-4922-9A93-38EF4835BD21}"/>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[Book.xlsx]q5!PivotTable8</c:name>
    <c:fmtId val="-1"/>
  </c:pivotSource>
  <c:chart>
    <c:autoTitleDeleted val="1"/>
    <c:pivotFmts>
      <c:pivotFmt>
        <c:idx val="0"/>
        <c:spPr>
          <a:gradFill flip="none" rotWithShape="1">
            <a:gsLst>
              <a:gs pos="0">
                <a:schemeClr val="accent6">
                  <a:lumMod val="60000"/>
                  <a:lumOff val="40000"/>
                  <a:shade val="30000"/>
                  <a:satMod val="115000"/>
                </a:schemeClr>
              </a:gs>
              <a:gs pos="50000">
                <a:schemeClr val="accent6">
                  <a:lumMod val="60000"/>
                  <a:lumOff val="40000"/>
                  <a:shade val="67500"/>
                  <a:satMod val="115000"/>
                </a:schemeClr>
              </a:gs>
              <a:gs pos="100000">
                <a:schemeClr val="accent6">
                  <a:lumMod val="60000"/>
                  <a:lumOff val="40000"/>
                  <a:shade val="100000"/>
                  <a:satMod val="115000"/>
                </a:schemeClr>
              </a:gs>
            </a:gsLst>
            <a:lin ang="16200000" scaled="1"/>
            <a:tileRect/>
          </a:gra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gradFill flip="none" rotWithShape="1">
            <a:gsLst>
              <a:gs pos="0">
                <a:schemeClr val="accent6">
                  <a:lumMod val="60000"/>
                  <a:lumOff val="40000"/>
                  <a:shade val="30000"/>
                  <a:satMod val="115000"/>
                </a:schemeClr>
              </a:gs>
              <a:gs pos="50000">
                <a:schemeClr val="accent6">
                  <a:lumMod val="60000"/>
                  <a:lumOff val="40000"/>
                  <a:shade val="67500"/>
                  <a:satMod val="115000"/>
                </a:schemeClr>
              </a:gs>
              <a:gs pos="100000">
                <a:schemeClr val="accent6">
                  <a:lumMod val="60000"/>
                  <a:lumOff val="40000"/>
                  <a:shade val="100000"/>
                  <a:satMod val="115000"/>
                </a:schemeClr>
              </a:gs>
            </a:gsLst>
            <a:lin ang="16200000" scaled="1"/>
            <a:tileRect/>
          </a:gra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gradFill flip="none" rotWithShape="1">
            <a:gsLst>
              <a:gs pos="0">
                <a:schemeClr val="accent6">
                  <a:lumMod val="60000"/>
                  <a:lumOff val="40000"/>
                  <a:shade val="30000"/>
                  <a:satMod val="115000"/>
                </a:schemeClr>
              </a:gs>
              <a:gs pos="50000">
                <a:schemeClr val="accent6">
                  <a:lumMod val="60000"/>
                  <a:lumOff val="40000"/>
                  <a:shade val="67500"/>
                  <a:satMod val="115000"/>
                </a:schemeClr>
              </a:gs>
              <a:gs pos="100000">
                <a:schemeClr val="accent6">
                  <a:lumMod val="60000"/>
                  <a:lumOff val="40000"/>
                  <a:shade val="100000"/>
                  <a:satMod val="115000"/>
                </a:schemeClr>
              </a:gs>
            </a:gsLst>
            <a:lin ang="16200000" scaled="1"/>
            <a:tileRect/>
          </a:gra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7.8914260717410326E-2"/>
          <c:y val="0.15968759113444153"/>
          <c:w val="0.79912270341207348"/>
          <c:h val="0.53774387576552929"/>
        </c:manualLayout>
      </c:layout>
      <c:barChart>
        <c:barDir val="col"/>
        <c:grouping val="clustered"/>
        <c:varyColors val="0"/>
        <c:ser>
          <c:idx val="0"/>
          <c:order val="0"/>
          <c:tx>
            <c:strRef>
              <c:f>'q5'!$B$3</c:f>
              <c:strCache>
                <c:ptCount val="1"/>
                <c:pt idx="0">
                  <c:v>Total</c:v>
                </c:pt>
              </c:strCache>
            </c:strRef>
          </c:tx>
          <c:spPr>
            <a:gradFill flip="none" rotWithShape="1">
              <a:gsLst>
                <a:gs pos="0">
                  <a:schemeClr val="accent6">
                    <a:lumMod val="60000"/>
                    <a:lumOff val="40000"/>
                    <a:shade val="30000"/>
                    <a:satMod val="115000"/>
                  </a:schemeClr>
                </a:gs>
                <a:gs pos="50000">
                  <a:schemeClr val="accent6">
                    <a:lumMod val="60000"/>
                    <a:lumOff val="40000"/>
                    <a:shade val="67500"/>
                    <a:satMod val="115000"/>
                  </a:schemeClr>
                </a:gs>
                <a:gs pos="100000">
                  <a:schemeClr val="accent6">
                    <a:lumMod val="60000"/>
                    <a:lumOff val="40000"/>
                    <a:shade val="100000"/>
                    <a:satMod val="115000"/>
                  </a:schemeClr>
                </a:gs>
              </a:gsLst>
              <a:lin ang="16200000" scaled="1"/>
              <a:tileRect/>
            </a:gradFill>
            <a:ln>
              <a:noFill/>
            </a:ln>
            <a:effectLst/>
          </c:spPr>
          <c:invertIfNegative val="0"/>
          <c:cat>
            <c:strRef>
              <c:f>'q5'!$A$4:$A$8</c:f>
              <c:strCache>
                <c:ptCount val="4"/>
                <c:pt idx="0">
                  <c:v>19/25 Years</c:v>
                </c:pt>
                <c:pt idx="1">
                  <c:v>25/35 Years</c:v>
                </c:pt>
                <c:pt idx="2">
                  <c:v>35/45 Years</c:v>
                </c:pt>
                <c:pt idx="3">
                  <c:v>45/55 Years</c:v>
                </c:pt>
              </c:strCache>
            </c:strRef>
          </c:cat>
          <c:val>
            <c:numRef>
              <c:f>'q5'!$B$4:$B$8</c:f>
              <c:numCache>
                <c:formatCode>General</c:formatCode>
                <c:ptCount val="4"/>
                <c:pt idx="0">
                  <c:v>3</c:v>
                </c:pt>
                <c:pt idx="1">
                  <c:v>5</c:v>
                </c:pt>
                <c:pt idx="2">
                  <c:v>2</c:v>
                </c:pt>
                <c:pt idx="3">
                  <c:v>3</c:v>
                </c:pt>
              </c:numCache>
            </c:numRef>
          </c:val>
          <c:extLst>
            <c:ext xmlns:c16="http://schemas.microsoft.com/office/drawing/2014/chart" uri="{C3380CC4-5D6E-409C-BE32-E72D297353CC}">
              <c16:uniqueId val="{00000000-CCA2-403A-8265-BF1C3F821884}"/>
            </c:ext>
          </c:extLst>
        </c:ser>
        <c:dLbls>
          <c:showLegendKey val="0"/>
          <c:showVal val="0"/>
          <c:showCatName val="0"/>
          <c:showSerName val="0"/>
          <c:showPercent val="0"/>
          <c:showBubbleSize val="0"/>
        </c:dLbls>
        <c:gapWidth val="0"/>
        <c:axId val="1780217343"/>
        <c:axId val="1780219007"/>
      </c:barChart>
      <c:catAx>
        <c:axId val="17802173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0219007"/>
        <c:crosses val="autoZero"/>
        <c:auto val="1"/>
        <c:lblAlgn val="ctr"/>
        <c:lblOffset val="100"/>
        <c:noMultiLvlLbl val="0"/>
      </c:catAx>
      <c:valAx>
        <c:axId val="17802190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alpha val="97000"/>
                  </a:schemeClr>
                </a:solidFill>
                <a:latin typeface="+mn-lt"/>
                <a:ea typeface="+mn-ea"/>
                <a:cs typeface="+mn-cs"/>
              </a:defRPr>
            </a:pPr>
            <a:endParaRPr lang="en-US"/>
          </a:p>
        </c:txPr>
        <c:crossAx val="17802173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[Book.xlsx]q1!PivotTable1</c:name>
    <c:fmtId val="-1"/>
  </c:pivotSource>
  <c:chart>
    <c:autoTitleDeleted val="1"/>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dLbl>
          <c:idx val="0"/>
          <c:layout>
            <c:manualLayout>
              <c:x val="0.12700144339480862"/>
              <c:y val="0.10743198384605593"/>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33%</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6.1162893919218822E-2"/>
                  <c:h val="9.6046480428478534E-2"/>
                </c:manualLayout>
              </c15:layout>
              <c15:showDataLabelsRange val="0"/>
            </c:ext>
          </c:extLst>
        </c:dLbl>
      </c:pivotFmt>
      <c:pivotFmt>
        <c:idx val="2"/>
        <c:spPr>
          <a:solidFill>
            <a:schemeClr val="accent2"/>
          </a:solidFill>
          <a:ln w="19050">
            <a:solidFill>
              <a:schemeClr val="lt1"/>
            </a:solidFill>
          </a:ln>
          <a:effectLst/>
        </c:spPr>
        <c:dLbl>
          <c:idx val="0"/>
          <c:layout>
            <c:manualLayout>
              <c:x val="-0.13277310043301851"/>
              <c:y val="-0.16944372779090688"/>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67%</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7.6697736351531307E-2"/>
                  <c:h val="0.15283983997413167"/>
                </c:manualLayout>
              </c15:layout>
              <c15:showDataLabelsRange val="0"/>
            </c:ext>
          </c:extLst>
        </c:dLbl>
      </c:pivotFmt>
      <c:pivotFmt>
        <c:idx val="3"/>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w="19050">
            <a:solidFill>
              <a:schemeClr val="lt1"/>
            </a:solidFill>
          </a:ln>
          <a:effectLst/>
        </c:spPr>
        <c:dLbl>
          <c:idx val="0"/>
          <c:layout>
            <c:manualLayout>
              <c:x val="0.12700144339480862"/>
              <c:y val="0.10743198384605593"/>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33%</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6.1162893919218822E-2"/>
                  <c:h val="9.6046480428478534E-2"/>
                </c:manualLayout>
              </c15:layout>
              <c15:showDataLabelsRange val="0"/>
            </c:ext>
          </c:extLst>
        </c:dLbl>
      </c:pivotFmt>
      <c:pivotFmt>
        <c:idx val="5"/>
        <c:spPr>
          <a:solidFill>
            <a:schemeClr val="accent1"/>
          </a:solidFill>
          <a:ln w="19050">
            <a:solidFill>
              <a:schemeClr val="lt1"/>
            </a:solidFill>
          </a:ln>
          <a:effectLst/>
        </c:spPr>
        <c:dLbl>
          <c:idx val="0"/>
          <c:layout>
            <c:manualLayout>
              <c:x val="-0.13277310043301851"/>
              <c:y val="-0.16944372779090688"/>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67%</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7.6697736351531307E-2"/>
                  <c:h val="0.15283983997413167"/>
                </c:manualLayout>
              </c15:layout>
              <c15:showDataLabelsRange val="0"/>
            </c:ext>
          </c:extLst>
        </c:dLbl>
      </c:pivotFmt>
      <c:pivotFmt>
        <c:idx val="6"/>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w="19050">
            <a:solidFill>
              <a:schemeClr val="lt1"/>
            </a:solidFill>
          </a:ln>
          <a:effectLst/>
        </c:spPr>
        <c:dLbl>
          <c:idx val="0"/>
          <c:layout>
            <c:manualLayout>
              <c:x val="0.12700144339480862"/>
              <c:y val="0.10743198384605593"/>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33%</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6.1162893919218822E-2"/>
                  <c:h val="9.6046480428478534E-2"/>
                </c:manualLayout>
              </c15:layout>
              <c15:showDataLabelsRange val="0"/>
            </c:ext>
          </c:extLst>
        </c:dLbl>
      </c:pivotFmt>
      <c:pivotFmt>
        <c:idx val="8"/>
        <c:spPr>
          <a:solidFill>
            <a:schemeClr val="accent1"/>
          </a:solidFill>
          <a:ln w="19050">
            <a:solidFill>
              <a:schemeClr val="lt1"/>
            </a:solidFill>
          </a:ln>
          <a:effectLst/>
        </c:spPr>
        <c:dLbl>
          <c:idx val="0"/>
          <c:layout>
            <c:manualLayout>
              <c:x val="-0.13277310043301851"/>
              <c:y val="-0.16944372779090688"/>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67%</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7.6697736351531307E-2"/>
                  <c:h val="0.15283983997413167"/>
                </c:manualLayout>
              </c15:layout>
              <c15:showDataLabelsRange val="0"/>
            </c:ext>
          </c:extLst>
        </c:dLbl>
      </c:pivotFmt>
    </c:pivotFmts>
    <c:plotArea>
      <c:layout>
        <c:manualLayout>
          <c:layoutTarget val="inner"/>
          <c:xMode val="edge"/>
          <c:yMode val="edge"/>
          <c:x val="0.25019920945301277"/>
          <c:y val="8.641121694650554E-2"/>
          <c:w val="0.4152695793185639"/>
          <c:h val="0.81747694382238922"/>
        </c:manualLayout>
      </c:layout>
      <c:pieChart>
        <c:varyColors val="1"/>
        <c:ser>
          <c:idx val="0"/>
          <c:order val="0"/>
          <c:tx>
            <c:strRef>
              <c:f>'q1'!$B$3</c:f>
              <c:strCache>
                <c:ptCount val="1"/>
                <c:pt idx="0">
                  <c:v>Total</c:v>
                </c:pt>
              </c:strCache>
            </c:strRef>
          </c:tx>
          <c:dPt>
            <c:idx val="0"/>
            <c:bubble3D val="0"/>
            <c:explosion val="8"/>
            <c:spPr>
              <a:solidFill>
                <a:schemeClr val="accent1"/>
              </a:solidFill>
              <a:ln w="19050">
                <a:solidFill>
                  <a:schemeClr val="lt1"/>
                </a:solidFill>
              </a:ln>
              <a:effectLst/>
            </c:spPr>
            <c:extLst>
              <c:ext xmlns:c16="http://schemas.microsoft.com/office/drawing/2014/chart" uri="{C3380CC4-5D6E-409C-BE32-E72D297353CC}">
                <c16:uniqueId val="{00000001-E809-4202-A0D6-7264895689E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809-4202-A0D6-7264895689E2}"/>
              </c:ext>
            </c:extLst>
          </c:dPt>
          <c:dLbls>
            <c:dLbl>
              <c:idx val="0"/>
              <c:layout>
                <c:manualLayout>
                  <c:x val="0.12700144339480862"/>
                  <c:y val="0.10743198384605593"/>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33%</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6.1162893919218822E-2"/>
                      <c:h val="9.6046480428478534E-2"/>
                    </c:manualLayout>
                  </c15:layout>
                  <c15:showDataLabelsRange val="0"/>
                </c:ext>
                <c:ext xmlns:c16="http://schemas.microsoft.com/office/drawing/2014/chart" uri="{C3380CC4-5D6E-409C-BE32-E72D297353CC}">
                  <c16:uniqueId val="{00000001-E809-4202-A0D6-7264895689E2}"/>
                </c:ext>
              </c:extLst>
            </c:dLbl>
            <c:dLbl>
              <c:idx val="1"/>
              <c:layout>
                <c:manualLayout>
                  <c:x val="-0.13277310043301851"/>
                  <c:y val="-0.16944372779090688"/>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67%</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7.6697736351531307E-2"/>
                      <c:h val="0.15283983997413167"/>
                    </c:manualLayout>
                  </c15:layout>
                  <c15:showDataLabelsRange val="0"/>
                </c:ext>
                <c:ext xmlns:c16="http://schemas.microsoft.com/office/drawing/2014/chart" uri="{C3380CC4-5D6E-409C-BE32-E72D297353CC}">
                  <c16:uniqueId val="{00000003-E809-4202-A0D6-7264895689E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'q1'!$A$4:$A$6</c:f>
              <c:strCache>
                <c:ptCount val="2"/>
                <c:pt idx="0">
                  <c:v>sometimes</c:v>
                </c:pt>
                <c:pt idx="1">
                  <c:v>yes</c:v>
                </c:pt>
              </c:strCache>
            </c:strRef>
          </c:cat>
          <c:val>
            <c:numRef>
              <c:f>'q1'!$B$4:$B$6</c:f>
              <c:numCache>
                <c:formatCode>General</c:formatCode>
                <c:ptCount val="2"/>
                <c:pt idx="0">
                  <c:v>4</c:v>
                </c:pt>
                <c:pt idx="1">
                  <c:v>9</c:v>
                </c:pt>
              </c:numCache>
            </c:numRef>
          </c:val>
          <c:extLst>
            <c:ext xmlns:c16="http://schemas.microsoft.com/office/drawing/2014/chart" uri="{C3380CC4-5D6E-409C-BE32-E72D297353CC}">
              <c16:uniqueId val="{00000004-E809-4202-A0D6-7264895689E2}"/>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79582778517532193"/>
          <c:y val="0.437745052510638"/>
          <c:w val="0.19085663559698179"/>
          <c:h val="0.2109207679315315"/>
        </c:manualLayout>
      </c:layout>
      <c:overlay val="0"/>
      <c:spPr>
        <a:noFill/>
        <a:ln>
          <a:noFill/>
        </a:ln>
        <a:effectLst/>
      </c:spPr>
      <c:txPr>
        <a:bodyPr rot="0" spcFirstLastPara="1" vertOverflow="ellipsis" vert="horz" wrap="square" anchor="ctr" anchorCtr="1"/>
        <a:lstStyle/>
        <a:p>
          <a:pPr>
            <a:defRPr sz="96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Moodle Usage</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manualLayout>
          <c:layoutTarget val="inner"/>
          <c:xMode val="edge"/>
          <c:yMode val="edge"/>
          <c:x val="3.0555555555555555E-2"/>
          <c:y val="4.1551108194808985E-2"/>
          <c:w val="0.93888888888888888"/>
          <c:h val="0.8510495042286379"/>
        </c:manualLayout>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4"/>
              <c:layout>
                <c:manualLayout>
                  <c:x val="1.0185067526415994E-16"/>
                  <c:y val="7.467811315252259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173-49A0-ABF7-48E6515555F4}"/>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'q7'!$E$4:$E$8</c:f>
              <c:strCache>
                <c:ptCount val="5"/>
                <c:pt idx="0">
                  <c:v>LSH</c:v>
                </c:pt>
                <c:pt idx="1">
                  <c:v>Modules</c:v>
                </c:pt>
                <c:pt idx="2">
                  <c:v>Library</c:v>
                </c:pt>
                <c:pt idx="3">
                  <c:v>Calendar</c:v>
                </c:pt>
                <c:pt idx="4">
                  <c:v>Other</c:v>
                </c:pt>
              </c:strCache>
            </c:strRef>
          </c:cat>
          <c:val>
            <c:numRef>
              <c:f>'q7'!$F$4:$F$8</c:f>
              <c:numCache>
                <c:formatCode>General</c:formatCode>
                <c:ptCount val="5"/>
                <c:pt idx="0">
                  <c:v>11</c:v>
                </c:pt>
                <c:pt idx="1">
                  <c:v>12</c:v>
                </c:pt>
                <c:pt idx="2">
                  <c:v>9</c:v>
                </c:pt>
                <c:pt idx="3">
                  <c:v>3</c:v>
                </c:pt>
                <c:pt idx="4">
                  <c:v>1</c:v>
                </c:pt>
              </c:numCache>
            </c:numRef>
          </c:val>
          <c:extLst>
            <c:ext xmlns:c16="http://schemas.microsoft.com/office/drawing/2014/chart" uri="{C3380CC4-5D6E-409C-BE32-E72D297353CC}">
              <c16:uniqueId val="{00000001-B173-49A0-ABF7-48E6515555F4}"/>
            </c:ext>
          </c:extLst>
        </c:ser>
        <c:dLbls>
          <c:dLblPos val="inEnd"/>
          <c:showLegendKey val="0"/>
          <c:showVal val="1"/>
          <c:showCatName val="0"/>
          <c:showSerName val="0"/>
          <c:showPercent val="0"/>
          <c:showBubbleSize val="0"/>
        </c:dLbls>
        <c:gapWidth val="41"/>
        <c:axId val="1897663119"/>
        <c:axId val="1897669775"/>
      </c:barChart>
      <c:catAx>
        <c:axId val="189766311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97669775"/>
        <c:crosses val="autoZero"/>
        <c:auto val="1"/>
        <c:lblAlgn val="ctr"/>
        <c:lblOffset val="100"/>
        <c:noMultiLvlLbl val="0"/>
      </c:catAx>
      <c:valAx>
        <c:axId val="1897669775"/>
        <c:scaling>
          <c:orientation val="minMax"/>
        </c:scaling>
        <c:delete val="1"/>
        <c:axPos val="l"/>
        <c:numFmt formatCode="General" sourceLinked="1"/>
        <c:majorTickMark val="none"/>
        <c:minorTickMark val="none"/>
        <c:tickLblPos val="nextTo"/>
        <c:crossAx val="189766311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[Book.xlsx]q6!PivotTable10</c:name>
    <c:fmtId val="-1"/>
  </c:pivotSource>
  <c:chart>
    <c:autoTitleDeleted val="1"/>
    <c:pivotFmts>
      <c:pivotFmt>
        <c:idx val="0"/>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3"/>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4"/>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6"/>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s>
    <c:plotArea>
      <c:layout/>
      <c:pieChart>
        <c:varyColors val="1"/>
        <c:ser>
          <c:idx val="0"/>
          <c:order val="0"/>
          <c:tx>
            <c:strRef>
              <c:f>'q6'!$B$3</c:f>
              <c:strCache>
                <c:ptCount val="1"/>
                <c:pt idx="0">
                  <c:v>Total</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C2DE-4FBE-9AEA-05714259EE18}"/>
              </c:ext>
            </c:extLst>
          </c:dPt>
          <c:dPt>
            <c:idx val="1"/>
            <c:bubble3D val="0"/>
            <c:explosion val="8"/>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C2DE-4FBE-9AEA-05714259EE1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'q6'!$A$4:$A$6</c:f>
              <c:strCache>
                <c:ptCount val="2"/>
                <c:pt idx="0">
                  <c:v>Yes</c:v>
                </c:pt>
                <c:pt idx="1">
                  <c:v>Not Always</c:v>
                </c:pt>
              </c:strCache>
            </c:strRef>
          </c:cat>
          <c:val>
            <c:numRef>
              <c:f>'q6'!$B$4:$B$6</c:f>
              <c:numCache>
                <c:formatCode>General</c:formatCode>
                <c:ptCount val="2"/>
                <c:pt idx="0">
                  <c:v>8</c:v>
                </c:pt>
                <c:pt idx="1">
                  <c:v>5</c:v>
                </c:pt>
              </c:numCache>
            </c:numRef>
          </c:val>
          <c:extLst>
            <c:ext xmlns:c16="http://schemas.microsoft.com/office/drawing/2014/chart" uri="{C3380CC4-5D6E-409C-BE32-E72D297353CC}">
              <c16:uniqueId val="{00000004-C2DE-4FBE-9AEA-05714259EE1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[Book.xlsx]q8!PivotTable16</c:name>
    <c:fmtId val="-1"/>
  </c:pivotSource>
  <c:chart>
    <c:autoTitleDeleted val="1"/>
    <c:pivotFmts>
      <c:pivotFmt>
        <c:idx val="0"/>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3"/>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4"/>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6"/>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s>
    <c:plotArea>
      <c:layout/>
      <c:pieChart>
        <c:varyColors val="1"/>
        <c:ser>
          <c:idx val="0"/>
          <c:order val="0"/>
          <c:tx>
            <c:strRef>
              <c:f>'q8'!$B$3</c:f>
              <c:strCache>
                <c:ptCount val="1"/>
                <c:pt idx="0">
                  <c:v>Total</c:v>
                </c:pt>
              </c:strCache>
            </c:strRef>
          </c:tx>
          <c:explosion val="10"/>
          <c:dPt>
            <c:idx val="0"/>
            <c:bubble3D val="0"/>
            <c:explosion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F15E-4A23-A1AF-6275927E580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F15E-4A23-A1AF-6275927E580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'q8'!$A$4:$A$6</c:f>
              <c:strCache>
                <c:ptCount val="2"/>
                <c:pt idx="0">
                  <c:v>Sometimes</c:v>
                </c:pt>
                <c:pt idx="1">
                  <c:v>no</c:v>
                </c:pt>
              </c:strCache>
            </c:strRef>
          </c:cat>
          <c:val>
            <c:numRef>
              <c:f>'q8'!$B$4:$B$6</c:f>
              <c:numCache>
                <c:formatCode>General</c:formatCode>
                <c:ptCount val="2"/>
                <c:pt idx="0">
                  <c:v>6</c:v>
                </c:pt>
                <c:pt idx="1">
                  <c:v>7</c:v>
                </c:pt>
              </c:numCache>
            </c:numRef>
          </c:val>
          <c:extLst>
            <c:ext xmlns:c16="http://schemas.microsoft.com/office/drawing/2014/chart" uri="{C3380CC4-5D6E-409C-BE32-E72D297353CC}">
              <c16:uniqueId val="{00000004-F15E-4A23-A1AF-6275927E580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[Book.xlsx]q9!PivotTable17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Need</a:t>
            </a:r>
            <a:r>
              <a:rPr lang="en-GB" baseline="0"/>
              <a:t> improvement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'q9'!$B$3</c:f>
              <c:strCache>
                <c:ptCount val="1"/>
                <c:pt idx="0">
                  <c:v>Total</c:v>
                </c:pt>
              </c:strCache>
            </c:strRef>
          </c:tx>
          <c:spPr>
            <a:solidFill>
              <a:schemeClr val="accent1"/>
            </a:solidFill>
            <a:ln>
              <a:noFill/>
            </a:ln>
            <a:effectLst/>
          </c:spPr>
          <c:invertIfNegative val="0"/>
          <c:cat>
            <c:strRef>
              <c:f>'q9'!$A$4:$A$6</c:f>
              <c:strCache>
                <c:ptCount val="2"/>
                <c:pt idx="0">
                  <c:v>Yes</c:v>
                </c:pt>
                <c:pt idx="1">
                  <c:v>No</c:v>
                </c:pt>
              </c:strCache>
            </c:strRef>
          </c:cat>
          <c:val>
            <c:numRef>
              <c:f>'q9'!$B$4:$B$6</c:f>
              <c:numCache>
                <c:formatCode>General</c:formatCode>
                <c:ptCount val="2"/>
                <c:pt idx="0">
                  <c:v>3</c:v>
                </c:pt>
                <c:pt idx="1">
                  <c:v>10</c:v>
                </c:pt>
              </c:numCache>
            </c:numRef>
          </c:val>
          <c:extLst>
            <c:ext xmlns:c16="http://schemas.microsoft.com/office/drawing/2014/chart" uri="{C3380CC4-5D6E-409C-BE32-E72D297353CC}">
              <c16:uniqueId val="{00000000-C1B2-46CF-ADA2-C6A47DCF71D8}"/>
            </c:ext>
          </c:extLst>
        </c:ser>
        <c:dLbls>
          <c:showLegendKey val="0"/>
          <c:showVal val="0"/>
          <c:showCatName val="0"/>
          <c:showSerName val="0"/>
          <c:showPercent val="0"/>
          <c:showBubbleSize val="0"/>
        </c:dLbls>
        <c:gapWidth val="219"/>
        <c:overlap val="-27"/>
        <c:axId val="1493094079"/>
        <c:axId val="1810795583"/>
      </c:barChart>
      <c:catAx>
        <c:axId val="14930940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0795583"/>
        <c:crosses val="autoZero"/>
        <c:auto val="1"/>
        <c:lblAlgn val="ctr"/>
        <c:lblOffset val="100"/>
        <c:noMultiLvlLbl val="0"/>
      </c:catAx>
      <c:valAx>
        <c:axId val="18107955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30940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[Book.xlsx]q13!PivotTable22</c:name>
    <c:fmtId val="-1"/>
  </c:pivotSource>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Learning</a:t>
            </a:r>
            <a:r>
              <a:rPr lang="en-US" baseline="0"/>
              <a:t> environment </a:t>
            </a:r>
          </a:p>
          <a:p>
            <a:pPr>
              <a:defRPr/>
            </a:pPr>
            <a:endParaRPr lang="en-US"/>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3"/>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4"/>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6"/>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s>
    <c:plotArea>
      <c:layout/>
      <c:pieChart>
        <c:varyColors val="1"/>
        <c:ser>
          <c:idx val="0"/>
          <c:order val="0"/>
          <c:tx>
            <c:strRef>
              <c:f>'q13'!$B$3</c:f>
              <c:strCache>
                <c:ptCount val="1"/>
                <c:pt idx="0">
                  <c:v>Total</c:v>
                </c:pt>
              </c:strCache>
            </c:strRef>
          </c:tx>
          <c:dPt>
            <c:idx val="0"/>
            <c:bubble3D val="0"/>
            <c:explosion val="18"/>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2F7-4249-B9F2-67D713F36B7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2F7-4249-B9F2-67D713F36B7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'q13'!$A$4:$A$6</c:f>
              <c:strCache>
                <c:ptCount val="2"/>
                <c:pt idx="0">
                  <c:v>VLE</c:v>
                </c:pt>
                <c:pt idx="1">
                  <c:v>In class</c:v>
                </c:pt>
              </c:strCache>
            </c:strRef>
          </c:cat>
          <c:val>
            <c:numRef>
              <c:f>'q13'!$B$4:$B$6</c:f>
              <c:numCache>
                <c:formatCode>General</c:formatCode>
                <c:ptCount val="2"/>
                <c:pt idx="0">
                  <c:v>4</c:v>
                </c:pt>
                <c:pt idx="1">
                  <c:v>9</c:v>
                </c:pt>
              </c:numCache>
            </c:numRef>
          </c:val>
          <c:extLst>
            <c:ext xmlns:c16="http://schemas.microsoft.com/office/drawing/2014/chart" uri="{C3380CC4-5D6E-409C-BE32-E72D297353CC}">
              <c16:uniqueId val="{00000004-12F7-4249-B9F2-67D713F36B7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1931</Words>
  <Characters>11013</Characters>
  <Application>Microsoft Office Word</Application>
  <DocSecurity>0</DocSecurity>
  <Lines>91</Lines>
  <Paragraphs>25</Paragraphs>
  <ScaleCrop>false</ScaleCrop>
  <Company/>
  <LinksUpToDate>false</LinksUpToDate>
  <CharactersWithSpaces>12919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Chirvase</dc:creator>
  <cp:keywords/>
  <dc:description/>
  <cp:lastModifiedBy>Patricia Chirvase</cp:lastModifiedBy>
  <cp:revision>451</cp:revision>
  <dcterms:created xsi:type="dcterms:W3CDTF">2020-12-31T15:30:00Z</dcterms:created>
  <dcterms:modified xsi:type="dcterms:W3CDTF">2021-01-06T00:23:00Z</dcterms:modified>
</cp:coreProperties>
</file>