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13EB2" w14:textId="77777777" w:rsidR="004F5E00" w:rsidRDefault="004F5E00" w:rsidP="004F5E00">
      <w:pPr>
        <w:jc w:val="center"/>
        <w:rPr>
          <w:rFonts w:ascii="Georgia" w:hAnsi="Georgia"/>
          <w:b/>
          <w:i/>
          <w:sz w:val="30"/>
          <w:szCs w:val="30"/>
        </w:rPr>
      </w:pPr>
    </w:p>
    <w:p w14:paraId="6C5F241A" w14:textId="77777777" w:rsidR="004F5E00" w:rsidRDefault="004F5E00" w:rsidP="004F5E00">
      <w:pPr>
        <w:jc w:val="center"/>
        <w:rPr>
          <w:rFonts w:ascii="Georgia" w:hAnsi="Georgia"/>
          <w:b/>
          <w:i/>
          <w:sz w:val="30"/>
          <w:szCs w:val="30"/>
        </w:rPr>
      </w:pPr>
    </w:p>
    <w:p w14:paraId="18F8F9F3" w14:textId="77777777" w:rsidR="004F5E00" w:rsidRDefault="004F5E00" w:rsidP="004F5E00">
      <w:pPr>
        <w:jc w:val="center"/>
        <w:rPr>
          <w:rFonts w:ascii="Georgia" w:hAnsi="Georgia"/>
          <w:b/>
          <w:i/>
          <w:sz w:val="30"/>
          <w:szCs w:val="30"/>
        </w:rPr>
      </w:pPr>
    </w:p>
    <w:p w14:paraId="2299A689" w14:textId="77777777" w:rsidR="004F5E00" w:rsidRDefault="004F5E00" w:rsidP="004F5E00">
      <w:pPr>
        <w:jc w:val="center"/>
        <w:rPr>
          <w:rFonts w:ascii="Georgia" w:hAnsi="Georgia"/>
          <w:b/>
          <w:i/>
          <w:sz w:val="30"/>
          <w:szCs w:val="30"/>
        </w:rPr>
      </w:pPr>
    </w:p>
    <w:p w14:paraId="7B96A5A4" w14:textId="77777777" w:rsidR="004F5E00" w:rsidRDefault="004F5E00" w:rsidP="004F5E00">
      <w:pPr>
        <w:jc w:val="center"/>
        <w:rPr>
          <w:rFonts w:ascii="Georgia" w:hAnsi="Georgia"/>
          <w:b/>
          <w:i/>
          <w:sz w:val="30"/>
          <w:szCs w:val="30"/>
        </w:rPr>
      </w:pPr>
    </w:p>
    <w:p w14:paraId="5D5D768B" w14:textId="77777777" w:rsidR="004F5E00" w:rsidRDefault="004F5E00" w:rsidP="004F5E00">
      <w:pPr>
        <w:jc w:val="center"/>
        <w:rPr>
          <w:rFonts w:ascii="Georgia" w:hAnsi="Georgia"/>
          <w:b/>
          <w:i/>
          <w:sz w:val="30"/>
          <w:szCs w:val="30"/>
        </w:rPr>
      </w:pPr>
    </w:p>
    <w:p w14:paraId="659996F9" w14:textId="77777777" w:rsidR="004F5E00" w:rsidRDefault="004F5E00" w:rsidP="004F5E00">
      <w:pPr>
        <w:jc w:val="center"/>
        <w:rPr>
          <w:rFonts w:ascii="Georgia" w:hAnsi="Georgia"/>
          <w:b/>
          <w:i/>
          <w:sz w:val="30"/>
          <w:szCs w:val="30"/>
        </w:rPr>
      </w:pPr>
    </w:p>
    <w:p w14:paraId="5041BE8D" w14:textId="77777777" w:rsidR="004F5E00" w:rsidRDefault="004F5E00" w:rsidP="004F5E00">
      <w:pPr>
        <w:jc w:val="center"/>
        <w:rPr>
          <w:rFonts w:ascii="Georgia" w:hAnsi="Georgia"/>
          <w:b/>
          <w:i/>
          <w:sz w:val="30"/>
          <w:szCs w:val="30"/>
        </w:rPr>
      </w:pPr>
    </w:p>
    <w:p w14:paraId="0537F6E0" w14:textId="77777777" w:rsidR="004F5E00" w:rsidRDefault="004F5E00" w:rsidP="004F5E00">
      <w:pPr>
        <w:jc w:val="center"/>
        <w:rPr>
          <w:rFonts w:ascii="Georgia" w:hAnsi="Georgia"/>
          <w:b/>
          <w:i/>
          <w:sz w:val="30"/>
          <w:szCs w:val="30"/>
        </w:rPr>
      </w:pPr>
    </w:p>
    <w:p w14:paraId="4F06A612" w14:textId="77777777" w:rsidR="004F5E00" w:rsidRDefault="004F5E00" w:rsidP="004F5E00">
      <w:pPr>
        <w:jc w:val="center"/>
        <w:rPr>
          <w:rFonts w:ascii="Georgia" w:hAnsi="Georgia"/>
          <w:b/>
          <w:i/>
          <w:sz w:val="30"/>
          <w:szCs w:val="30"/>
        </w:rPr>
      </w:pPr>
    </w:p>
    <w:p w14:paraId="4D1DF14E" w14:textId="77777777" w:rsidR="004F5E00" w:rsidRDefault="004F5E00" w:rsidP="004F5E00">
      <w:pPr>
        <w:rPr>
          <w:rFonts w:ascii="Georgia" w:hAnsi="Georgia"/>
          <w:b/>
          <w:i/>
          <w:sz w:val="30"/>
          <w:szCs w:val="30"/>
        </w:rPr>
      </w:pPr>
      <w:r>
        <w:rPr>
          <w:rFonts w:ascii="Georgia" w:hAnsi="Georgia"/>
          <w:b/>
          <w:i/>
          <w:sz w:val="30"/>
          <w:szCs w:val="30"/>
        </w:rPr>
        <w:t>Aqsa Butt</w:t>
      </w:r>
    </w:p>
    <w:p w14:paraId="10BF2557" w14:textId="4B2971DD" w:rsidR="004F5E00" w:rsidRDefault="004F5E00" w:rsidP="004F5E00">
      <w:pPr>
        <w:rPr>
          <w:rFonts w:ascii="Georgia" w:hAnsi="Georgia"/>
          <w:b/>
          <w:i/>
          <w:sz w:val="30"/>
          <w:szCs w:val="30"/>
        </w:rPr>
      </w:pPr>
      <w:r>
        <w:rPr>
          <w:rFonts w:ascii="Georgia" w:hAnsi="Georgia"/>
          <w:b/>
          <w:i/>
          <w:sz w:val="30"/>
          <w:szCs w:val="30"/>
        </w:rPr>
        <w:t>Student ID:</w:t>
      </w:r>
      <w:r w:rsidR="00747CE5">
        <w:rPr>
          <w:rFonts w:ascii="Georgia" w:hAnsi="Georgia"/>
          <w:b/>
          <w:i/>
          <w:sz w:val="30"/>
          <w:szCs w:val="30"/>
        </w:rPr>
        <w:t xml:space="preserve"> 1914939</w:t>
      </w:r>
    </w:p>
    <w:p w14:paraId="10083295" w14:textId="77777777" w:rsidR="004F5E00" w:rsidRDefault="004F5E00" w:rsidP="004F5E00">
      <w:pPr>
        <w:jc w:val="both"/>
        <w:rPr>
          <w:rFonts w:ascii="Georgia" w:hAnsi="Georgia"/>
          <w:b/>
          <w:i/>
          <w:sz w:val="30"/>
          <w:szCs w:val="30"/>
        </w:rPr>
      </w:pPr>
      <w:r>
        <w:rPr>
          <w:rFonts w:ascii="Georgia" w:hAnsi="Georgia"/>
          <w:b/>
          <w:i/>
          <w:sz w:val="30"/>
          <w:szCs w:val="30"/>
        </w:rPr>
        <w:t>BSC Health &amp; Social Care</w:t>
      </w:r>
    </w:p>
    <w:p w14:paraId="2589258B" w14:textId="77777777" w:rsidR="004F5E00" w:rsidRDefault="004F5E00" w:rsidP="004F5E00">
      <w:pPr>
        <w:jc w:val="both"/>
        <w:rPr>
          <w:rFonts w:ascii="Georgia" w:hAnsi="Georgia"/>
          <w:b/>
          <w:i/>
          <w:sz w:val="30"/>
          <w:szCs w:val="30"/>
        </w:rPr>
      </w:pPr>
      <w:r>
        <w:rPr>
          <w:rFonts w:ascii="Georgia" w:hAnsi="Georgia"/>
          <w:b/>
          <w:i/>
          <w:sz w:val="30"/>
          <w:szCs w:val="30"/>
        </w:rPr>
        <w:t xml:space="preserve">Module: </w:t>
      </w:r>
      <w:r w:rsidRPr="008B2ACB">
        <w:rPr>
          <w:rFonts w:ascii="Georgia" w:hAnsi="Georgia"/>
          <w:i/>
          <w:sz w:val="30"/>
          <w:szCs w:val="30"/>
        </w:rPr>
        <w:t>Changemakers: Building your Personal Brand for Sustainable Employment</w:t>
      </w:r>
    </w:p>
    <w:p w14:paraId="19720DCE" w14:textId="77777777" w:rsidR="004F5E00" w:rsidRDefault="004F5E00" w:rsidP="004F5E00">
      <w:pPr>
        <w:rPr>
          <w:rFonts w:ascii="Georgia" w:hAnsi="Georgia"/>
          <w:b/>
          <w:i/>
          <w:sz w:val="30"/>
          <w:szCs w:val="30"/>
        </w:rPr>
      </w:pPr>
      <w:r>
        <w:rPr>
          <w:rFonts w:ascii="Georgia" w:hAnsi="Georgia"/>
          <w:b/>
          <w:i/>
          <w:sz w:val="30"/>
          <w:szCs w:val="30"/>
        </w:rPr>
        <w:t xml:space="preserve">Module Code: </w:t>
      </w:r>
      <w:r w:rsidRPr="008B2ACB">
        <w:rPr>
          <w:rFonts w:ascii="Georgia" w:hAnsi="Georgia"/>
          <w:i/>
          <w:sz w:val="30"/>
          <w:szCs w:val="30"/>
        </w:rPr>
        <w:t>BMHP5015_BIRM</w:t>
      </w:r>
    </w:p>
    <w:p w14:paraId="4788562D" w14:textId="77777777" w:rsidR="004F5E00" w:rsidRPr="00A654E6" w:rsidRDefault="004F5E00" w:rsidP="004F5E00">
      <w:pPr>
        <w:rPr>
          <w:rFonts w:ascii="Georgia" w:hAnsi="Georgia"/>
          <w:b/>
          <w:i/>
          <w:sz w:val="30"/>
          <w:szCs w:val="30"/>
        </w:rPr>
      </w:pPr>
      <w:r w:rsidRPr="00A654E6">
        <w:rPr>
          <w:rFonts w:ascii="Georgia" w:hAnsi="Georgia"/>
          <w:b/>
          <w:i/>
          <w:sz w:val="30"/>
          <w:szCs w:val="30"/>
        </w:rPr>
        <w:t>Assignment 1: E-Portfolio</w:t>
      </w:r>
      <w:r>
        <w:rPr>
          <w:rFonts w:ascii="Georgia" w:hAnsi="Georgia"/>
          <w:b/>
          <w:i/>
          <w:sz w:val="30"/>
          <w:szCs w:val="30"/>
        </w:rPr>
        <w:t xml:space="preserve"> </w:t>
      </w:r>
      <w:r w:rsidRPr="00A654E6">
        <w:rPr>
          <w:rFonts w:ascii="Georgia" w:hAnsi="Georgia"/>
          <w:b/>
          <w:i/>
          <w:sz w:val="30"/>
          <w:szCs w:val="30"/>
        </w:rPr>
        <w:t xml:space="preserve">Evidence of Learning </w:t>
      </w:r>
      <w:r>
        <w:rPr>
          <w:rFonts w:ascii="Georgia" w:hAnsi="Georgia"/>
          <w:b/>
          <w:i/>
          <w:sz w:val="30"/>
          <w:szCs w:val="30"/>
        </w:rPr>
        <w:br w:type="page"/>
      </w:r>
    </w:p>
    <w:p w14:paraId="545EDAFB" w14:textId="77777777" w:rsidR="004F5E00" w:rsidRDefault="004F5E00" w:rsidP="004F5E00">
      <w:pPr>
        <w:pStyle w:val="IntenseQuote"/>
        <w:tabs>
          <w:tab w:val="left" w:pos="7233"/>
          <w:tab w:val="left" w:pos="9360"/>
        </w:tabs>
        <w:spacing w:line="240" w:lineRule="auto"/>
        <w:ind w:left="0" w:right="0" w:firstLine="1008"/>
        <w:jc w:val="center"/>
        <w:rPr>
          <w:rFonts w:ascii="Georgia" w:hAnsi="Georgia"/>
          <w:b w:val="0"/>
          <w:i w:val="0"/>
          <w:sz w:val="30"/>
          <w:szCs w:val="30"/>
        </w:rPr>
      </w:pPr>
      <w:r>
        <w:rPr>
          <w:rFonts w:ascii="Georgia" w:hAnsi="Georgia"/>
          <w:b w:val="0"/>
          <w:i w:val="0"/>
          <w:sz w:val="30"/>
          <w:szCs w:val="30"/>
        </w:rPr>
        <w:lastRenderedPageBreak/>
        <w:t>Cover Letter</w:t>
      </w:r>
    </w:p>
    <w:p w14:paraId="5603B8D5" w14:textId="77777777" w:rsidR="004F5E00" w:rsidRPr="00F70440" w:rsidRDefault="004F5E00" w:rsidP="004F5E00">
      <w:pPr>
        <w:pStyle w:val="IntenseQuote"/>
        <w:tabs>
          <w:tab w:val="left" w:pos="7233"/>
          <w:tab w:val="left" w:pos="9360"/>
        </w:tabs>
        <w:ind w:left="0" w:right="0" w:firstLine="1008"/>
        <w:jc w:val="right"/>
        <w:rPr>
          <w:rFonts w:ascii="Georgia" w:hAnsi="Georgia"/>
          <w:b w:val="0"/>
          <w:i w:val="0"/>
          <w:sz w:val="30"/>
          <w:szCs w:val="30"/>
        </w:rPr>
      </w:pPr>
      <w:r w:rsidRPr="00F70440">
        <w:rPr>
          <w:rFonts w:ascii="Georgia" w:hAnsi="Georgia"/>
          <w:b w:val="0"/>
          <w:i w:val="0"/>
          <w:sz w:val="30"/>
          <w:szCs w:val="30"/>
        </w:rPr>
        <w:t>AQSA BUTT</w:t>
      </w:r>
    </w:p>
    <w:p w14:paraId="67D6A190" w14:textId="527ECCB2" w:rsidR="004F5E00" w:rsidRPr="005B3452" w:rsidRDefault="00614292" w:rsidP="004F5E00">
      <w:pPr>
        <w:spacing w:after="0"/>
        <w:jc w:val="right"/>
        <w:rPr>
          <w:rFonts w:ascii="Georgia" w:hAnsi="Georgia" w:cs="Arial"/>
          <w:sz w:val="24"/>
          <w:szCs w:val="24"/>
        </w:rPr>
      </w:pPr>
      <w:r>
        <w:rPr>
          <w:rFonts w:ascii="Georgia" w:hAnsi="Georgia" w:cs="Arial"/>
          <w:sz w:val="24"/>
          <w:szCs w:val="24"/>
        </w:rPr>
        <w:t>111 Glenavon</w:t>
      </w:r>
      <w:r w:rsidR="004F5E00" w:rsidRPr="005B3452">
        <w:rPr>
          <w:rFonts w:ascii="Georgia" w:hAnsi="Georgia" w:cs="Arial"/>
          <w:sz w:val="24"/>
          <w:szCs w:val="24"/>
        </w:rPr>
        <w:t xml:space="preserve"> Road Birmingham</w:t>
      </w:r>
    </w:p>
    <w:p w14:paraId="3000F784" w14:textId="77777777" w:rsidR="004F5E00" w:rsidRPr="005B3452" w:rsidRDefault="004F5E00" w:rsidP="004F5E00">
      <w:pPr>
        <w:spacing w:after="0"/>
        <w:jc w:val="right"/>
        <w:rPr>
          <w:rFonts w:ascii="Georgia" w:hAnsi="Georgia" w:cs="Arial"/>
          <w:sz w:val="24"/>
          <w:szCs w:val="24"/>
        </w:rPr>
      </w:pPr>
      <w:r w:rsidRPr="005B3452">
        <w:rPr>
          <w:rFonts w:ascii="Georgia" w:hAnsi="Georgia" w:cs="Arial"/>
          <w:sz w:val="24"/>
          <w:szCs w:val="24"/>
        </w:rPr>
        <w:t>West Midland</w:t>
      </w:r>
    </w:p>
    <w:p w14:paraId="30245381" w14:textId="19AEE7B4" w:rsidR="004F5E00" w:rsidRPr="005B3452" w:rsidRDefault="004F5E00" w:rsidP="004F5E00">
      <w:pPr>
        <w:spacing w:after="0"/>
        <w:jc w:val="right"/>
        <w:rPr>
          <w:rFonts w:ascii="Georgia" w:hAnsi="Georgia" w:cs="Arial"/>
          <w:sz w:val="24"/>
          <w:szCs w:val="24"/>
        </w:rPr>
      </w:pPr>
      <w:r w:rsidRPr="005B3452">
        <w:rPr>
          <w:rFonts w:ascii="Georgia" w:hAnsi="Georgia" w:cs="Arial"/>
          <w:sz w:val="24"/>
          <w:szCs w:val="24"/>
        </w:rPr>
        <w:t>B</w:t>
      </w:r>
      <w:r w:rsidR="00614292">
        <w:rPr>
          <w:rFonts w:ascii="Georgia" w:hAnsi="Georgia" w:cs="Arial"/>
          <w:sz w:val="24"/>
          <w:szCs w:val="24"/>
        </w:rPr>
        <w:t>14 5BX</w:t>
      </w:r>
    </w:p>
    <w:p w14:paraId="7CA43973" w14:textId="77777777" w:rsidR="004F5E00" w:rsidRPr="005B3452" w:rsidRDefault="004F5E00" w:rsidP="004F5E00">
      <w:pPr>
        <w:spacing w:after="0"/>
        <w:jc w:val="right"/>
        <w:rPr>
          <w:rFonts w:ascii="Georgia" w:hAnsi="Georgia" w:cs="Arial"/>
          <w:sz w:val="24"/>
          <w:szCs w:val="24"/>
        </w:rPr>
      </w:pPr>
      <w:r w:rsidRPr="005B3452">
        <w:rPr>
          <w:rFonts w:ascii="Georgia" w:hAnsi="Georgia" w:cs="Arial"/>
          <w:sz w:val="24"/>
          <w:szCs w:val="24"/>
        </w:rPr>
        <w:t>07383980375</w:t>
      </w:r>
    </w:p>
    <w:p w14:paraId="433CFCD2" w14:textId="77777777" w:rsidR="004F5E00" w:rsidRPr="005B3452" w:rsidRDefault="00B33162" w:rsidP="004F5E00">
      <w:pPr>
        <w:spacing w:after="0"/>
        <w:jc w:val="right"/>
        <w:rPr>
          <w:rFonts w:ascii="Georgia" w:hAnsi="Georgia" w:cs="Arial"/>
          <w:sz w:val="24"/>
          <w:szCs w:val="24"/>
        </w:rPr>
      </w:pPr>
      <w:hyperlink r:id="rId5" w:history="1">
        <w:r w:rsidR="004F5E00" w:rsidRPr="005B3452">
          <w:rPr>
            <w:rStyle w:val="Hyperlink"/>
            <w:rFonts w:ascii="Georgia" w:hAnsi="Georgia" w:cs="Arial"/>
            <w:sz w:val="24"/>
            <w:szCs w:val="24"/>
          </w:rPr>
          <w:t>aqsa_b@hotmail.com</w:t>
        </w:r>
      </w:hyperlink>
    </w:p>
    <w:p w14:paraId="15BBCA80" w14:textId="77777777" w:rsidR="004F5E00" w:rsidRPr="005B3452" w:rsidRDefault="004F5E00" w:rsidP="004F5E00">
      <w:pPr>
        <w:rPr>
          <w:rFonts w:ascii="Georgia" w:hAnsi="Georgia" w:cs="Arial"/>
        </w:rPr>
      </w:pPr>
    </w:p>
    <w:p w14:paraId="60544B8B" w14:textId="77777777" w:rsidR="004F5E00" w:rsidRPr="0049178A" w:rsidRDefault="004F5E00" w:rsidP="004F5E00">
      <w:pPr>
        <w:spacing w:before="240"/>
        <w:rPr>
          <w:rFonts w:ascii="Georgia" w:hAnsi="Georgia" w:cs="Arial"/>
          <w:b/>
        </w:rPr>
      </w:pPr>
      <w:r w:rsidRPr="0049178A">
        <w:rPr>
          <w:rFonts w:ascii="Georgia" w:hAnsi="Georgia" w:cs="Arial"/>
          <w:b/>
        </w:rPr>
        <w:t>Application for the position of Support Worker - Mental Health Services at the Caretech Co.</w:t>
      </w:r>
    </w:p>
    <w:p w14:paraId="1CE2F26F" w14:textId="77777777" w:rsidR="004F5E00" w:rsidRPr="0049178A" w:rsidRDefault="004F5E00" w:rsidP="004F5E00">
      <w:pPr>
        <w:spacing w:before="240"/>
        <w:rPr>
          <w:rFonts w:ascii="Georgia" w:hAnsi="Georgia" w:cs="Arial"/>
        </w:rPr>
      </w:pPr>
      <w:r w:rsidRPr="0049178A">
        <w:rPr>
          <w:rFonts w:ascii="Georgia" w:hAnsi="Georgia" w:cs="Arial"/>
        </w:rPr>
        <w:t>Dear Recruiting Manager,</w:t>
      </w:r>
    </w:p>
    <w:p w14:paraId="497B451F" w14:textId="77777777" w:rsidR="004F5E00" w:rsidRPr="0049178A" w:rsidRDefault="004F5E00" w:rsidP="004F5E00">
      <w:pPr>
        <w:spacing w:before="240"/>
        <w:ind w:firstLine="720"/>
        <w:jc w:val="both"/>
        <w:rPr>
          <w:rFonts w:ascii="Georgia" w:hAnsi="Georgia" w:cs="Arial"/>
        </w:rPr>
      </w:pPr>
      <w:r w:rsidRPr="0049178A">
        <w:rPr>
          <w:rFonts w:ascii="Georgia" w:hAnsi="Georgia" w:cs="Arial"/>
        </w:rPr>
        <w:t xml:space="preserve">I am writing to announce my candidacy for the position of Support Worker offered by the Caretech Company advertised on the website jobs.theguardian.com. I believe that my professional education in BSC. Heath and Social Care from the University of Wales Trinity Saint David, in addition to having considerable experience as a support provider, make me an ideal participant to fill this post. The job desires an individual to be passionate and empathetic, which I suppose are the essential traits I possess and have been trained to acquire throughout my training period, for helping people to live their lives at the best. Caretech existing as the leading organization in the UK, and being recognized for the provision of excellent services to the people in need, have elated my interest to send my resume for the position that requires mental health support to adults living in supported housing. </w:t>
      </w:r>
    </w:p>
    <w:p w14:paraId="191783F7" w14:textId="77777777" w:rsidR="004F5E00" w:rsidRPr="0049178A" w:rsidRDefault="004F5E00" w:rsidP="004F5E00">
      <w:pPr>
        <w:spacing w:before="240"/>
        <w:jc w:val="both"/>
        <w:rPr>
          <w:rFonts w:ascii="Georgia" w:hAnsi="Georgia" w:cs="Arial"/>
        </w:rPr>
      </w:pPr>
      <w:r w:rsidRPr="0049178A">
        <w:rPr>
          <w:rFonts w:ascii="Georgia" w:hAnsi="Georgia" w:cs="Arial"/>
        </w:rPr>
        <w:t>Having spent reasonable time period at the care setting where majority of the care receivers were elderly and individuals with mental health needs, I have strived to provide them a comfortable atmosphere while promoting their emotional well being. My responsibilities as a support worker involved, aiding service users with wide range of activities in completion of their everyday tasks, and to motivate them in keeping their spirits high while undergoing their treatment processes. At the centre, I was trained to contain any complex situations such as severe emotional outburst or a temper tantrum thrown by any senior client suffering from Alzheimer disease. In addition to providing care, I have been entitled to closely monitor activities of my patients and maintain their records and making reports on their progress. Working under the healthcare professionals and assisting them with patient care have contributed greatly to my learning experience and helped me in becoming an efficient support worker. Highlights of my experience at DAR Care Service included:</w:t>
      </w:r>
    </w:p>
    <w:p w14:paraId="362E5C12" w14:textId="77777777" w:rsidR="004F5E00" w:rsidRPr="0049178A" w:rsidRDefault="004F5E00" w:rsidP="004F5E00">
      <w:pPr>
        <w:pStyle w:val="ListParagraph"/>
        <w:numPr>
          <w:ilvl w:val="0"/>
          <w:numId w:val="7"/>
        </w:numPr>
        <w:spacing w:before="240" w:after="200" w:line="276" w:lineRule="auto"/>
        <w:ind w:left="720"/>
        <w:jc w:val="both"/>
        <w:rPr>
          <w:rFonts w:ascii="Georgia" w:hAnsi="Georgia" w:cs="Arial"/>
        </w:rPr>
      </w:pPr>
      <w:r w:rsidRPr="0049178A">
        <w:rPr>
          <w:rFonts w:ascii="Georgia" w:hAnsi="Georgia" w:cs="Arial"/>
        </w:rPr>
        <w:t>Facilitating patients with nutrition and hygienic needs while enabling them to carry out routine tasks on their own</w:t>
      </w:r>
    </w:p>
    <w:p w14:paraId="2B8EE101" w14:textId="77777777" w:rsidR="004F5E00" w:rsidRPr="0049178A" w:rsidRDefault="004F5E00" w:rsidP="004F5E00">
      <w:pPr>
        <w:pStyle w:val="ListParagraph"/>
        <w:numPr>
          <w:ilvl w:val="0"/>
          <w:numId w:val="7"/>
        </w:numPr>
        <w:spacing w:before="240" w:after="200" w:line="276" w:lineRule="auto"/>
        <w:ind w:left="720"/>
        <w:jc w:val="both"/>
        <w:rPr>
          <w:rFonts w:ascii="Georgia" w:hAnsi="Georgia" w:cs="Arial"/>
        </w:rPr>
      </w:pPr>
      <w:r w:rsidRPr="0049178A">
        <w:rPr>
          <w:rFonts w:ascii="Georgia" w:hAnsi="Georgia" w:cs="Arial"/>
        </w:rPr>
        <w:t>Performing extensive range of administrative duties such as managing documentations and health records, and providing mentoring support to juniors</w:t>
      </w:r>
    </w:p>
    <w:p w14:paraId="235A9B43" w14:textId="77777777" w:rsidR="004F5E00" w:rsidRPr="0049178A" w:rsidRDefault="004F5E00" w:rsidP="004F5E00">
      <w:pPr>
        <w:pStyle w:val="ListParagraph"/>
        <w:numPr>
          <w:ilvl w:val="0"/>
          <w:numId w:val="7"/>
        </w:numPr>
        <w:spacing w:before="240" w:after="200" w:line="276" w:lineRule="auto"/>
        <w:ind w:left="720"/>
        <w:jc w:val="both"/>
        <w:rPr>
          <w:rFonts w:ascii="Georgia" w:hAnsi="Georgia" w:cs="Arial"/>
        </w:rPr>
      </w:pPr>
      <w:r w:rsidRPr="0049178A">
        <w:rPr>
          <w:rFonts w:ascii="Georgia" w:hAnsi="Georgia" w:cs="Arial"/>
        </w:rPr>
        <w:t xml:space="preserve">Making arrangements for critical situations likewise providing palliative care to patients having minimum chance of surviving due to any disease </w:t>
      </w:r>
    </w:p>
    <w:p w14:paraId="66032025" w14:textId="77777777" w:rsidR="004F5E00" w:rsidRPr="0049178A" w:rsidRDefault="004F5E00" w:rsidP="004F5E00">
      <w:pPr>
        <w:spacing w:before="240"/>
        <w:ind w:firstLine="720"/>
        <w:jc w:val="both"/>
        <w:rPr>
          <w:rFonts w:ascii="Georgia" w:hAnsi="Georgia" w:cs="Arial"/>
        </w:rPr>
      </w:pPr>
      <w:r w:rsidRPr="0049178A">
        <w:rPr>
          <w:rFonts w:ascii="Georgia" w:hAnsi="Georgia" w:cs="Arial"/>
        </w:rPr>
        <w:t xml:space="preserve">With my approachable demeanour, I make everyone in my surrounding to feel esteemed by catering them with respectful personal care in accordance with their concerns and support plan </w:t>
      </w:r>
      <w:r w:rsidRPr="0049178A">
        <w:rPr>
          <w:rFonts w:ascii="Georgia" w:hAnsi="Georgia" w:cs="Arial"/>
        </w:rPr>
        <w:lastRenderedPageBreak/>
        <w:t xml:space="preserve">favourable for them. In most cases, I can understand the sensitivity of the situation immediately and act wisely in order to satisfy basic human needs of my clients.  The qualities for which I have been appraised on a number of occasions by the patients and upper management have been my kind-heartedness, credibleness, and devotion in abiding by the facility’s rules and regulations. Being a person with experience in helping profession, I aim to maximize my performance by utilizing every inch of my expertise required for the role of a mental health support worker. </w:t>
      </w:r>
    </w:p>
    <w:p w14:paraId="20F51E3C" w14:textId="77777777" w:rsidR="004F5E00" w:rsidRPr="0049178A" w:rsidRDefault="004F5E00" w:rsidP="004F5E00">
      <w:pPr>
        <w:spacing w:before="240"/>
        <w:ind w:firstLine="720"/>
        <w:jc w:val="both"/>
        <w:rPr>
          <w:rFonts w:ascii="Georgia" w:hAnsi="Georgia" w:cs="Arial"/>
        </w:rPr>
      </w:pPr>
      <w:r w:rsidRPr="0049178A">
        <w:rPr>
          <w:rFonts w:ascii="Georgia" w:hAnsi="Georgia" w:cs="Arial"/>
        </w:rPr>
        <w:t>I believe I can add value to your organization and help create a productive and nurturing environment for all your clients. I hope you look upon my application favourably. I would gladly welcome the opportunity to pay a visit at your care service centre for an interview to discuss my career in detail, and to understand the nature of my role.</w:t>
      </w:r>
    </w:p>
    <w:p w14:paraId="7695A1C2" w14:textId="77777777" w:rsidR="004F5E00" w:rsidRPr="0049178A" w:rsidRDefault="004F5E00" w:rsidP="004F5E00">
      <w:pPr>
        <w:spacing w:before="240"/>
        <w:rPr>
          <w:rFonts w:ascii="Georgia" w:hAnsi="Georgia" w:cs="Arial"/>
        </w:rPr>
      </w:pPr>
      <w:r w:rsidRPr="0049178A">
        <w:rPr>
          <w:rFonts w:ascii="Georgia" w:hAnsi="Georgia" w:cs="Arial"/>
        </w:rPr>
        <w:t>Kind Regards</w:t>
      </w:r>
    </w:p>
    <w:p w14:paraId="656B97FE" w14:textId="6F770F14" w:rsidR="004F5E00" w:rsidRDefault="004F5E00" w:rsidP="004F5E00">
      <w:pPr>
        <w:spacing w:before="240"/>
        <w:rPr>
          <w:rFonts w:ascii="Georgia" w:hAnsi="Georgia" w:cs="Arial"/>
        </w:rPr>
        <w:sectPr w:rsidR="004F5E00" w:rsidSect="00477100">
          <w:pgSz w:w="12240" w:h="15840"/>
          <w:pgMar w:top="720" w:right="1440" w:bottom="1440" w:left="1440" w:header="720" w:footer="720" w:gutter="0"/>
          <w:pgBorders w:offsetFrom="page">
            <w:top w:val="thickThinSmallGap" w:sz="24" w:space="24" w:color="auto"/>
            <w:left w:val="thickThinSmallGap" w:sz="24" w:space="24" w:color="auto"/>
            <w:bottom w:val="thickThinSmallGap" w:sz="24" w:space="24" w:color="auto"/>
            <w:right w:val="thickThinSmallGap" w:sz="24" w:space="24" w:color="auto"/>
          </w:pgBorders>
          <w:cols w:space="720"/>
          <w:docGrid w:linePitch="360"/>
        </w:sectPr>
      </w:pPr>
      <w:r w:rsidRPr="0049178A">
        <w:rPr>
          <w:rFonts w:ascii="Georgia" w:hAnsi="Georgia" w:cs="Arial"/>
        </w:rPr>
        <w:t>Aqsa</w:t>
      </w:r>
      <w:r w:rsidR="00DB005E">
        <w:rPr>
          <w:rFonts w:ascii="Georgia" w:hAnsi="Georgia" w:cs="Arial"/>
        </w:rPr>
        <w:t xml:space="preserve"> But</w:t>
      </w:r>
      <w:r w:rsidR="00B33162">
        <w:rPr>
          <w:rFonts w:ascii="Georgia" w:hAnsi="Georgia" w:cs="Arial"/>
        </w:rPr>
        <w:t>t</w:t>
      </w:r>
    </w:p>
    <w:p w14:paraId="6656E06E" w14:textId="77777777" w:rsidR="00B33162" w:rsidRPr="00B33162" w:rsidRDefault="00B33162" w:rsidP="00B33162"/>
    <w:sectPr w:rsidR="00B33162" w:rsidRPr="00B33162" w:rsidSect="00AB1E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765CF"/>
    <w:multiLevelType w:val="hybridMultilevel"/>
    <w:tmpl w:val="17E8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D0E2D"/>
    <w:multiLevelType w:val="hybridMultilevel"/>
    <w:tmpl w:val="29E8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E0130"/>
    <w:multiLevelType w:val="hybridMultilevel"/>
    <w:tmpl w:val="87B2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087230"/>
    <w:multiLevelType w:val="hybridMultilevel"/>
    <w:tmpl w:val="C230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8527E"/>
    <w:multiLevelType w:val="hybridMultilevel"/>
    <w:tmpl w:val="F7E22E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B933EEF"/>
    <w:multiLevelType w:val="hybridMultilevel"/>
    <w:tmpl w:val="2DFC793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666386"/>
    <w:multiLevelType w:val="hybridMultilevel"/>
    <w:tmpl w:val="9BA4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E00"/>
    <w:rsid w:val="00142F84"/>
    <w:rsid w:val="004F5E00"/>
    <w:rsid w:val="00614292"/>
    <w:rsid w:val="00747CE5"/>
    <w:rsid w:val="00B21A47"/>
    <w:rsid w:val="00B33162"/>
    <w:rsid w:val="00DB0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1325A"/>
  <w15:chartTrackingRefBased/>
  <w15:docId w15:val="{6AD99492-20E6-4000-92A6-C2C126E42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E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5E00"/>
    <w:pPr>
      <w:spacing w:after="0" w:line="240" w:lineRule="auto"/>
    </w:pPr>
  </w:style>
  <w:style w:type="character" w:styleId="Hyperlink">
    <w:name w:val="Hyperlink"/>
    <w:basedOn w:val="DefaultParagraphFont"/>
    <w:uiPriority w:val="99"/>
    <w:unhideWhenUsed/>
    <w:rsid w:val="004F5E00"/>
    <w:rPr>
      <w:color w:val="0563C1" w:themeColor="hyperlink"/>
      <w:u w:val="single"/>
    </w:rPr>
  </w:style>
  <w:style w:type="paragraph" w:styleId="ListParagraph">
    <w:name w:val="List Paragraph"/>
    <w:basedOn w:val="Normal"/>
    <w:uiPriority w:val="34"/>
    <w:qFormat/>
    <w:rsid w:val="004F5E00"/>
    <w:pPr>
      <w:ind w:left="720"/>
      <w:contextualSpacing/>
    </w:pPr>
  </w:style>
  <w:style w:type="paragraph" w:styleId="IntenseQuote">
    <w:name w:val="Intense Quote"/>
    <w:basedOn w:val="Normal"/>
    <w:next w:val="Normal"/>
    <w:link w:val="IntenseQuoteChar"/>
    <w:uiPriority w:val="30"/>
    <w:qFormat/>
    <w:rsid w:val="004F5E00"/>
    <w:pPr>
      <w:pBdr>
        <w:bottom w:val="single" w:sz="4" w:space="1" w:color="auto"/>
      </w:pBdr>
      <w:spacing w:before="200" w:after="280" w:line="276" w:lineRule="auto"/>
      <w:ind w:left="1008" w:right="1152"/>
      <w:jc w:val="both"/>
    </w:pPr>
    <w:rPr>
      <w:rFonts w:eastAsiaTheme="minorEastAsia"/>
      <w:b/>
      <w:bCs/>
      <w:i/>
      <w:iCs/>
      <w:lang w:val="en-US" w:bidi="en-US"/>
    </w:rPr>
  </w:style>
  <w:style w:type="character" w:customStyle="1" w:styleId="IntenseQuoteChar">
    <w:name w:val="Intense Quote Char"/>
    <w:basedOn w:val="DefaultParagraphFont"/>
    <w:link w:val="IntenseQuote"/>
    <w:uiPriority w:val="30"/>
    <w:rsid w:val="004F5E00"/>
    <w:rPr>
      <w:rFonts w:eastAsiaTheme="minorEastAsia"/>
      <w:b/>
      <w:bCs/>
      <w:i/>
      <w:iCs/>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qsa_b@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 Butt (1914939)</dc:creator>
  <cp:keywords/>
  <dc:description/>
  <cp:lastModifiedBy>Aqsa Butt (1914939)</cp:lastModifiedBy>
  <cp:revision>3</cp:revision>
  <dcterms:created xsi:type="dcterms:W3CDTF">2021-12-17T04:19:00Z</dcterms:created>
  <dcterms:modified xsi:type="dcterms:W3CDTF">2021-12-17T04:21:00Z</dcterms:modified>
</cp:coreProperties>
</file>