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EF48D6" w14:textId="77777777" w:rsidR="008A06E0" w:rsidRPr="002D56B8" w:rsidRDefault="008A06E0" w:rsidP="008A06E0">
      <w:pPr>
        <w:jc w:val="center"/>
        <w:rPr>
          <w:rFonts w:ascii="Times New Roman" w:hAnsi="Times New Roman" w:cs="Times New Roman"/>
        </w:rPr>
      </w:pPr>
      <w:bookmarkStart w:id="0" w:name="_Hlk8442624"/>
      <w:bookmarkEnd w:id="0"/>
      <w:r w:rsidRPr="002D56B8">
        <w:rPr>
          <w:rFonts w:ascii="Times New Roman" w:hAnsi="Times New Roman" w:cs="Times New Roman"/>
          <w:noProof/>
          <w:color w:val="285F97"/>
          <w:sz w:val="21"/>
          <w:szCs w:val="21"/>
          <w:lang w:eastAsia="en-GB"/>
        </w:rPr>
        <w:drawing>
          <wp:inline distT="0" distB="0" distL="0" distR="0" wp14:anchorId="6D424A66" wp14:editId="232D20B2">
            <wp:extent cx="2426936" cy="968733"/>
            <wp:effectExtent l="0" t="0" r="0" b="0"/>
            <wp:docPr id="1" name="Picture 17" descr="UW Trinity Saint David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426936" cy="968733"/>
                    </a:xfrm>
                    <a:prstGeom prst="rect">
                      <a:avLst/>
                    </a:prstGeom>
                    <a:noFill/>
                    <a:ln>
                      <a:noFill/>
                      <a:prstDash/>
                    </a:ln>
                  </pic:spPr>
                </pic:pic>
              </a:graphicData>
            </a:graphic>
          </wp:inline>
        </w:drawing>
      </w:r>
    </w:p>
    <w:p w14:paraId="4BCA1BF9" w14:textId="77777777" w:rsidR="008A06E0" w:rsidRPr="002D56B8" w:rsidRDefault="008A06E0" w:rsidP="008A06E0">
      <w:pPr>
        <w:jc w:val="center"/>
        <w:rPr>
          <w:rFonts w:ascii="Times New Roman" w:hAnsi="Times New Roman" w:cs="Times New Roman"/>
        </w:rPr>
      </w:pPr>
    </w:p>
    <w:p w14:paraId="239FFE51" w14:textId="77777777" w:rsidR="008A06E0" w:rsidRPr="002D56B8" w:rsidRDefault="008A06E0" w:rsidP="008A06E0">
      <w:pPr>
        <w:jc w:val="center"/>
        <w:rPr>
          <w:rFonts w:ascii="Times New Roman" w:hAnsi="Times New Roman" w:cs="Times New Roman"/>
        </w:rPr>
      </w:pPr>
    </w:p>
    <w:p w14:paraId="4BEC419E" w14:textId="77777777" w:rsidR="008A06E0" w:rsidRPr="002D56B8" w:rsidRDefault="008A06E0" w:rsidP="008A06E0">
      <w:pPr>
        <w:jc w:val="center"/>
        <w:rPr>
          <w:rFonts w:ascii="Times New Roman" w:hAnsi="Times New Roman" w:cs="Times New Roman"/>
        </w:rPr>
      </w:pPr>
    </w:p>
    <w:p w14:paraId="419E1C38" w14:textId="77777777" w:rsidR="008A06E0" w:rsidRPr="002D56B8" w:rsidRDefault="008A06E0" w:rsidP="008A06E0">
      <w:pPr>
        <w:jc w:val="center"/>
        <w:rPr>
          <w:rFonts w:ascii="Times New Roman" w:hAnsi="Times New Roman" w:cs="Times New Roman"/>
          <w:b/>
          <w:sz w:val="32"/>
          <w:szCs w:val="32"/>
        </w:rPr>
      </w:pPr>
    </w:p>
    <w:p w14:paraId="69AD77AB" w14:textId="77777777" w:rsidR="008A06E0" w:rsidRPr="002D56B8" w:rsidRDefault="008A06E0" w:rsidP="008A06E0">
      <w:pPr>
        <w:jc w:val="center"/>
        <w:rPr>
          <w:rFonts w:ascii="Times New Roman" w:hAnsi="Times New Roman" w:cs="Times New Roman"/>
          <w:b/>
          <w:sz w:val="32"/>
          <w:szCs w:val="32"/>
        </w:rPr>
      </w:pPr>
    </w:p>
    <w:p w14:paraId="3ED4C778" w14:textId="77777777" w:rsidR="008A06E0" w:rsidRPr="002D56B8" w:rsidRDefault="008A06E0" w:rsidP="008A06E0">
      <w:pPr>
        <w:jc w:val="center"/>
        <w:rPr>
          <w:rFonts w:ascii="Times New Roman" w:hAnsi="Times New Roman" w:cs="Times New Roman"/>
          <w:b/>
          <w:sz w:val="32"/>
          <w:szCs w:val="32"/>
        </w:rPr>
      </w:pPr>
    </w:p>
    <w:p w14:paraId="03F51319" w14:textId="4D15937D" w:rsidR="008A06E0" w:rsidRPr="002D56B8" w:rsidRDefault="00CC3CAB" w:rsidP="008A06E0">
      <w:pPr>
        <w:jc w:val="center"/>
        <w:rPr>
          <w:rFonts w:ascii="Times New Roman" w:hAnsi="Times New Roman" w:cs="Times New Roman"/>
        </w:rPr>
      </w:pPr>
      <w:r w:rsidRPr="002D56B8">
        <w:rPr>
          <w:rFonts w:ascii="Times New Roman" w:hAnsi="Times New Roman" w:cs="Times New Roman"/>
          <w:b/>
          <w:bCs/>
          <w:sz w:val="32"/>
          <w:szCs w:val="32"/>
        </w:rPr>
        <w:t>Optimisation in the Design Process</w:t>
      </w:r>
    </w:p>
    <w:p w14:paraId="6BEA6B04" w14:textId="77777777" w:rsidR="008A06E0" w:rsidRPr="002D56B8" w:rsidRDefault="008A06E0" w:rsidP="008A06E0">
      <w:pPr>
        <w:spacing w:after="0"/>
        <w:jc w:val="center"/>
        <w:rPr>
          <w:rFonts w:ascii="Times New Roman" w:hAnsi="Times New Roman" w:cs="Times New Roman"/>
          <w:sz w:val="28"/>
          <w:szCs w:val="28"/>
        </w:rPr>
      </w:pPr>
    </w:p>
    <w:p w14:paraId="1B18567E" w14:textId="77777777" w:rsidR="008A06E0" w:rsidRPr="002D56B8" w:rsidRDefault="008A06E0" w:rsidP="008A06E0">
      <w:pPr>
        <w:spacing w:after="0"/>
        <w:jc w:val="center"/>
        <w:rPr>
          <w:rFonts w:ascii="Times New Roman" w:hAnsi="Times New Roman" w:cs="Times New Roman"/>
          <w:sz w:val="28"/>
          <w:szCs w:val="28"/>
        </w:rPr>
      </w:pPr>
    </w:p>
    <w:p w14:paraId="0FBAD1C1" w14:textId="77777777" w:rsidR="008A06E0" w:rsidRPr="002D56B8" w:rsidRDefault="008A06E0" w:rsidP="008A06E0">
      <w:pPr>
        <w:spacing w:after="0"/>
        <w:jc w:val="center"/>
        <w:rPr>
          <w:rFonts w:ascii="Times New Roman" w:hAnsi="Times New Roman" w:cs="Times New Roman"/>
          <w:sz w:val="28"/>
          <w:szCs w:val="28"/>
        </w:rPr>
      </w:pPr>
      <w:r w:rsidRPr="002D56B8">
        <w:rPr>
          <w:rFonts w:ascii="Times New Roman" w:hAnsi="Times New Roman" w:cs="Times New Roman"/>
          <w:sz w:val="28"/>
          <w:szCs w:val="28"/>
        </w:rPr>
        <w:t>MSc Mechanical Engineering</w:t>
      </w:r>
    </w:p>
    <w:p w14:paraId="0D0D9283" w14:textId="2B27710E" w:rsidR="008A06E0" w:rsidRPr="002D56B8" w:rsidRDefault="00DC767F" w:rsidP="008A06E0">
      <w:pPr>
        <w:spacing w:after="0"/>
        <w:jc w:val="center"/>
        <w:rPr>
          <w:rFonts w:ascii="Times New Roman" w:hAnsi="Times New Roman" w:cs="Times New Roman"/>
          <w:sz w:val="28"/>
          <w:szCs w:val="28"/>
        </w:rPr>
      </w:pPr>
      <w:r w:rsidRPr="002D56B8">
        <w:rPr>
          <w:rFonts w:ascii="Times New Roman" w:hAnsi="Times New Roman" w:cs="Times New Roman"/>
          <w:sz w:val="28"/>
          <w:szCs w:val="28"/>
        </w:rPr>
        <w:t>M7X0138</w:t>
      </w:r>
      <w:r w:rsidR="00CC3CAB" w:rsidRPr="002D56B8">
        <w:rPr>
          <w:rFonts w:ascii="Times New Roman" w:hAnsi="Times New Roman" w:cs="Times New Roman"/>
          <w:sz w:val="28"/>
          <w:szCs w:val="28"/>
        </w:rPr>
        <w:t>0</w:t>
      </w:r>
      <w:r w:rsidR="008A06E0" w:rsidRPr="002D56B8">
        <w:rPr>
          <w:rFonts w:ascii="Times New Roman" w:hAnsi="Times New Roman" w:cs="Times New Roman"/>
          <w:sz w:val="28"/>
          <w:szCs w:val="28"/>
        </w:rPr>
        <w:t xml:space="preserve"> – </w:t>
      </w:r>
      <w:r w:rsidR="00CC3CAB" w:rsidRPr="002D56B8">
        <w:rPr>
          <w:rFonts w:ascii="Times New Roman" w:hAnsi="Times New Roman" w:cs="Times New Roman"/>
          <w:sz w:val="28"/>
          <w:szCs w:val="28"/>
        </w:rPr>
        <w:t>Simulation and Modelling</w:t>
      </w:r>
    </w:p>
    <w:p w14:paraId="5CBA644F" w14:textId="77777777" w:rsidR="008A06E0" w:rsidRPr="002D56B8" w:rsidRDefault="008A06E0" w:rsidP="008A06E0">
      <w:pPr>
        <w:jc w:val="center"/>
        <w:rPr>
          <w:rFonts w:ascii="Times New Roman" w:hAnsi="Times New Roman" w:cs="Times New Roman"/>
          <w:sz w:val="16"/>
          <w:szCs w:val="16"/>
        </w:rPr>
      </w:pPr>
    </w:p>
    <w:p w14:paraId="75A717CB" w14:textId="77777777" w:rsidR="008A06E0" w:rsidRPr="002D56B8" w:rsidRDefault="008A06E0" w:rsidP="008A06E0">
      <w:pPr>
        <w:jc w:val="center"/>
        <w:rPr>
          <w:rFonts w:ascii="Times New Roman" w:hAnsi="Times New Roman" w:cs="Times New Roman"/>
          <w:sz w:val="16"/>
          <w:szCs w:val="16"/>
        </w:rPr>
      </w:pPr>
    </w:p>
    <w:p w14:paraId="2648B292" w14:textId="77777777" w:rsidR="008A06E0" w:rsidRPr="002D56B8" w:rsidRDefault="008A06E0" w:rsidP="008A06E0">
      <w:pPr>
        <w:jc w:val="center"/>
        <w:rPr>
          <w:rFonts w:ascii="Times New Roman" w:hAnsi="Times New Roman" w:cs="Times New Roman"/>
          <w:sz w:val="16"/>
          <w:szCs w:val="16"/>
        </w:rPr>
      </w:pPr>
    </w:p>
    <w:p w14:paraId="4DF74D33" w14:textId="77777777" w:rsidR="008A06E0" w:rsidRPr="002D56B8" w:rsidRDefault="008A06E0" w:rsidP="008A06E0">
      <w:pPr>
        <w:jc w:val="center"/>
        <w:rPr>
          <w:rFonts w:ascii="Times New Roman" w:hAnsi="Times New Roman" w:cs="Times New Roman"/>
          <w:sz w:val="16"/>
          <w:szCs w:val="16"/>
        </w:rPr>
      </w:pPr>
    </w:p>
    <w:p w14:paraId="23598647" w14:textId="77777777" w:rsidR="008A06E0" w:rsidRPr="002D56B8" w:rsidRDefault="008A06E0" w:rsidP="008A06E0">
      <w:pPr>
        <w:jc w:val="center"/>
        <w:rPr>
          <w:rFonts w:ascii="Times New Roman" w:hAnsi="Times New Roman" w:cs="Times New Roman"/>
          <w:sz w:val="16"/>
          <w:szCs w:val="16"/>
        </w:rPr>
      </w:pPr>
    </w:p>
    <w:p w14:paraId="3C812916" w14:textId="77777777" w:rsidR="008A06E0" w:rsidRPr="002D56B8" w:rsidRDefault="008A06E0" w:rsidP="008A06E0">
      <w:pPr>
        <w:jc w:val="center"/>
        <w:rPr>
          <w:rFonts w:ascii="Times New Roman" w:hAnsi="Times New Roman" w:cs="Times New Roman"/>
          <w:sz w:val="16"/>
          <w:szCs w:val="16"/>
        </w:rPr>
      </w:pPr>
    </w:p>
    <w:p w14:paraId="4211FBEC" w14:textId="77777777" w:rsidR="008A06E0" w:rsidRPr="002D56B8" w:rsidRDefault="008A06E0" w:rsidP="008A06E0">
      <w:pPr>
        <w:jc w:val="center"/>
        <w:rPr>
          <w:rFonts w:ascii="Times New Roman" w:hAnsi="Times New Roman" w:cs="Times New Roman"/>
          <w:sz w:val="16"/>
          <w:szCs w:val="16"/>
        </w:rPr>
      </w:pPr>
    </w:p>
    <w:p w14:paraId="46FA58C9" w14:textId="77777777" w:rsidR="008A06E0" w:rsidRPr="002D56B8" w:rsidRDefault="008A06E0" w:rsidP="008A06E0">
      <w:pPr>
        <w:jc w:val="center"/>
        <w:rPr>
          <w:rFonts w:ascii="Times New Roman" w:hAnsi="Times New Roman" w:cs="Times New Roman"/>
          <w:sz w:val="16"/>
          <w:szCs w:val="16"/>
        </w:rPr>
      </w:pPr>
    </w:p>
    <w:p w14:paraId="0D2CFEE0" w14:textId="7D3972F8" w:rsidR="008A06E0" w:rsidRPr="002D56B8" w:rsidRDefault="008A06E0" w:rsidP="008A06E0">
      <w:pPr>
        <w:jc w:val="center"/>
        <w:rPr>
          <w:rFonts w:ascii="Times New Roman" w:hAnsi="Times New Roman" w:cs="Times New Roman"/>
          <w:sz w:val="16"/>
          <w:szCs w:val="16"/>
        </w:rPr>
      </w:pPr>
    </w:p>
    <w:p w14:paraId="2CC5BC37" w14:textId="30A46D7C" w:rsidR="008A06E0" w:rsidRPr="002D56B8" w:rsidRDefault="008A06E0" w:rsidP="008A06E0">
      <w:pPr>
        <w:jc w:val="center"/>
        <w:rPr>
          <w:rFonts w:ascii="Times New Roman" w:hAnsi="Times New Roman" w:cs="Times New Roman"/>
          <w:sz w:val="16"/>
          <w:szCs w:val="16"/>
        </w:rPr>
      </w:pPr>
    </w:p>
    <w:p w14:paraId="123A816A" w14:textId="77777777" w:rsidR="008A06E0" w:rsidRPr="002D56B8" w:rsidRDefault="008A06E0" w:rsidP="008A06E0">
      <w:pPr>
        <w:jc w:val="center"/>
        <w:rPr>
          <w:rFonts w:ascii="Times New Roman" w:hAnsi="Times New Roman" w:cs="Times New Roman"/>
          <w:sz w:val="16"/>
          <w:szCs w:val="16"/>
        </w:rPr>
      </w:pPr>
    </w:p>
    <w:p w14:paraId="69836F29" w14:textId="77777777" w:rsidR="008A06E0" w:rsidRPr="002D56B8" w:rsidRDefault="008A06E0" w:rsidP="008A06E0">
      <w:pPr>
        <w:jc w:val="center"/>
        <w:rPr>
          <w:rFonts w:ascii="Times New Roman" w:hAnsi="Times New Roman" w:cs="Times New Roman"/>
          <w:sz w:val="20"/>
          <w:szCs w:val="20"/>
        </w:rPr>
      </w:pPr>
      <w:r w:rsidRPr="002D56B8">
        <w:rPr>
          <w:rFonts w:ascii="Times New Roman" w:hAnsi="Times New Roman" w:cs="Times New Roman"/>
          <w:sz w:val="20"/>
          <w:szCs w:val="20"/>
        </w:rPr>
        <w:t>Prepared by:</w:t>
      </w:r>
    </w:p>
    <w:p w14:paraId="724C65D0" w14:textId="77777777" w:rsidR="008A06E0" w:rsidRPr="002D56B8" w:rsidRDefault="008A06E0" w:rsidP="008A06E0">
      <w:pPr>
        <w:jc w:val="center"/>
        <w:rPr>
          <w:rFonts w:ascii="Times New Roman" w:hAnsi="Times New Roman" w:cs="Times New Roman"/>
          <w:sz w:val="20"/>
          <w:szCs w:val="20"/>
        </w:rPr>
      </w:pPr>
      <w:r w:rsidRPr="002D56B8">
        <w:rPr>
          <w:rFonts w:ascii="Times New Roman" w:hAnsi="Times New Roman" w:cs="Times New Roman"/>
          <w:sz w:val="20"/>
          <w:szCs w:val="20"/>
        </w:rPr>
        <w:t>Mr Aaron Hillam</w:t>
      </w:r>
    </w:p>
    <w:p w14:paraId="77EAC84E" w14:textId="77777777" w:rsidR="008A06E0" w:rsidRPr="002D56B8" w:rsidRDefault="008A06E0" w:rsidP="008A06E0">
      <w:pPr>
        <w:jc w:val="center"/>
        <w:rPr>
          <w:rFonts w:ascii="Times New Roman" w:hAnsi="Times New Roman" w:cs="Times New Roman"/>
          <w:sz w:val="20"/>
          <w:szCs w:val="20"/>
        </w:rPr>
      </w:pPr>
      <w:r w:rsidRPr="002D56B8">
        <w:rPr>
          <w:rFonts w:ascii="Times New Roman" w:hAnsi="Times New Roman" w:cs="Times New Roman"/>
          <w:sz w:val="20"/>
          <w:szCs w:val="20"/>
        </w:rPr>
        <w:t>P141233</w:t>
      </w:r>
    </w:p>
    <w:p w14:paraId="05136056" w14:textId="77777777" w:rsidR="008A06E0" w:rsidRPr="002D56B8" w:rsidRDefault="008A06E0" w:rsidP="008A06E0">
      <w:pPr>
        <w:jc w:val="center"/>
        <w:rPr>
          <w:rFonts w:ascii="Times New Roman" w:hAnsi="Times New Roman" w:cs="Times New Roman"/>
          <w:sz w:val="20"/>
          <w:szCs w:val="20"/>
        </w:rPr>
      </w:pPr>
    </w:p>
    <w:p w14:paraId="53636A6E" w14:textId="77777777" w:rsidR="008A06E0" w:rsidRPr="002D56B8" w:rsidRDefault="008A06E0" w:rsidP="008A06E0">
      <w:pPr>
        <w:jc w:val="center"/>
        <w:rPr>
          <w:rFonts w:ascii="Times New Roman" w:hAnsi="Times New Roman" w:cs="Times New Roman"/>
          <w:sz w:val="20"/>
          <w:szCs w:val="20"/>
        </w:rPr>
      </w:pPr>
      <w:r w:rsidRPr="002D56B8">
        <w:rPr>
          <w:rFonts w:ascii="Times New Roman" w:hAnsi="Times New Roman" w:cs="Times New Roman"/>
          <w:sz w:val="20"/>
          <w:szCs w:val="20"/>
        </w:rPr>
        <w:t>Submitted to:</w:t>
      </w:r>
    </w:p>
    <w:p w14:paraId="27F6D7BA" w14:textId="68590CF6" w:rsidR="008A06E0" w:rsidRPr="002D56B8" w:rsidRDefault="00CC3CAB" w:rsidP="008A06E0">
      <w:pPr>
        <w:jc w:val="center"/>
        <w:rPr>
          <w:rFonts w:ascii="Times New Roman" w:hAnsi="Times New Roman" w:cs="Times New Roman"/>
          <w:sz w:val="20"/>
          <w:szCs w:val="20"/>
        </w:rPr>
      </w:pPr>
      <w:r w:rsidRPr="002D56B8">
        <w:rPr>
          <w:rFonts w:ascii="Times New Roman" w:hAnsi="Times New Roman" w:cs="Times New Roman"/>
          <w:sz w:val="20"/>
          <w:szCs w:val="20"/>
        </w:rPr>
        <w:t>Mr</w:t>
      </w:r>
      <w:r w:rsidR="008A06E0" w:rsidRPr="002D56B8">
        <w:rPr>
          <w:rFonts w:ascii="Times New Roman" w:hAnsi="Times New Roman" w:cs="Times New Roman"/>
          <w:sz w:val="20"/>
          <w:szCs w:val="20"/>
        </w:rPr>
        <w:t xml:space="preserve"> </w:t>
      </w:r>
      <w:r w:rsidRPr="002D56B8">
        <w:rPr>
          <w:rFonts w:ascii="Times New Roman" w:hAnsi="Times New Roman" w:cs="Times New Roman"/>
          <w:sz w:val="20"/>
          <w:szCs w:val="20"/>
        </w:rPr>
        <w:t>Kelvin Lake</w:t>
      </w:r>
    </w:p>
    <w:p w14:paraId="43BEC546" w14:textId="77777777" w:rsidR="008A06E0" w:rsidRPr="002D56B8" w:rsidRDefault="008A06E0" w:rsidP="008A06E0">
      <w:pPr>
        <w:jc w:val="center"/>
        <w:rPr>
          <w:rFonts w:ascii="Times New Roman" w:hAnsi="Times New Roman" w:cs="Times New Roman"/>
          <w:sz w:val="20"/>
          <w:szCs w:val="20"/>
        </w:rPr>
      </w:pPr>
      <w:r w:rsidRPr="002D56B8">
        <w:rPr>
          <w:rFonts w:ascii="Times New Roman" w:hAnsi="Times New Roman" w:cs="Times New Roman"/>
          <w:sz w:val="20"/>
          <w:szCs w:val="20"/>
        </w:rPr>
        <w:t>School of Engineering</w:t>
      </w:r>
    </w:p>
    <w:p w14:paraId="08A2EBF2" w14:textId="0E40ADF4" w:rsidR="008A06E0" w:rsidRPr="002D56B8" w:rsidRDefault="008A06E0" w:rsidP="008A06E0">
      <w:pPr>
        <w:jc w:val="center"/>
        <w:rPr>
          <w:rFonts w:ascii="Times New Roman" w:hAnsi="Times New Roman" w:cs="Times New Roman"/>
        </w:rPr>
      </w:pPr>
      <w:r w:rsidRPr="002D56B8">
        <w:rPr>
          <w:rFonts w:ascii="Times New Roman" w:hAnsi="Times New Roman" w:cs="Times New Roman"/>
          <w:noProof/>
          <w:sz w:val="20"/>
          <w:szCs w:val="20"/>
          <w:lang w:eastAsia="en-GB"/>
        </w:rPr>
        <mc:AlternateContent>
          <mc:Choice Requires="wps">
            <w:drawing>
              <wp:anchor distT="0" distB="0" distL="114300" distR="114300" simplePos="0" relativeHeight="251711488" behindDoc="0" locked="0" layoutInCell="1" allowOverlap="1" wp14:anchorId="154C0709" wp14:editId="20B6AADB">
                <wp:simplePos x="0" y="0"/>
                <wp:positionH relativeFrom="page">
                  <wp:posOffset>6696078</wp:posOffset>
                </wp:positionH>
                <wp:positionV relativeFrom="page">
                  <wp:posOffset>9250683</wp:posOffset>
                </wp:positionV>
                <wp:extent cx="213997" cy="182880"/>
                <wp:effectExtent l="0" t="0" r="0" b="7620"/>
                <wp:wrapNone/>
                <wp:docPr id="22" name="Oval 12"/>
                <wp:cNvGraphicFramePr/>
                <a:graphic xmlns:a="http://schemas.openxmlformats.org/drawingml/2006/main">
                  <a:graphicData uri="http://schemas.microsoft.com/office/word/2010/wordprocessingShape">
                    <wps:wsp>
                      <wps:cNvSpPr/>
                      <wps:spPr>
                        <a:xfrm>
                          <a:off x="0" y="0"/>
                          <a:ext cx="213997" cy="1828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FFFFFF"/>
                        </a:solidFill>
                        <a:ln cap="flat">
                          <a:noFill/>
                          <a:prstDash val="solid"/>
                        </a:ln>
                      </wps:spPr>
                      <wps:txbx>
                        <w:txbxContent>
                          <w:p w14:paraId="3EDA5B59" w14:textId="77777777" w:rsidR="00940B08" w:rsidRDefault="00940B08" w:rsidP="008A06E0">
                            <w:pPr>
                              <w:jc w:val="center"/>
                            </w:pPr>
                          </w:p>
                        </w:txbxContent>
                      </wps:txbx>
                      <wps:bodyPr lIns="0" tIns="0" rIns="0" bIns="0"/>
                    </wps:wsp>
                  </a:graphicData>
                </a:graphic>
              </wp:anchor>
            </w:drawing>
          </mc:Choice>
          <mc:Fallback>
            <w:pict>
              <v:shape w14:anchorId="154C0709" id="Oval 12" o:spid="_x0000_s1026" style="position:absolute;left:0;text-align:left;margin-left:527.25pt;margin-top:728.4pt;width:16.85pt;height:14.4pt;z-index:251711488;visibility:visible;mso-wrap-style:square;mso-wrap-distance-left:9pt;mso-wrap-distance-top:0;mso-wrap-distance-right:9pt;mso-wrap-distance-bottom:0;mso-position-horizontal:absolute;mso-position-horizontal-relative:page;mso-position-vertical:absolute;mso-position-vertical-relative:page;v-text-anchor:top" coordsize="213997,1828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" adj="-11796480,,5400" path="m,91440at,,213996,182880,,91440,,91440xe" stroked="f">
                <v:stroke joinstyle="miter"/>
                <v:formulas/>
                <v:path arrowok="t" o:connecttype="custom" o:connectlocs="106999,0;213997,91440;106999,182880;0,91440;31339,26782;31339,156098;182658,156098;182658,26782" o:connectangles="270,0,90,180,270,90,90,270" textboxrect="31339,26782,182658,156098"/>
                <v:textbox inset="0,0,0,0">
                  <w:txbxContent>
                    <w:p w14:paraId="3EDA5B59" w14:textId="77777777" w:rsidR="00940B08" w:rsidRDefault="00940B08" w:rsidP="008A06E0">
                      <w:pPr>
                        <w:jc w:val="center"/>
                      </w:pPr>
                    </w:p>
                  </w:txbxContent>
                </v:textbox>
                <w10:wrap anchorx="page" anchory="page"/>
              </v:shape>
            </w:pict>
          </mc:Fallback>
        </mc:AlternateContent>
      </w:r>
      <w:r w:rsidR="00CC3CAB" w:rsidRPr="002D56B8">
        <w:rPr>
          <w:rFonts w:ascii="Times New Roman" w:hAnsi="Times New Roman" w:cs="Times New Roman"/>
          <w:sz w:val="20"/>
          <w:szCs w:val="20"/>
        </w:rPr>
        <w:t>0</w:t>
      </w:r>
      <w:r w:rsidR="00A53C71">
        <w:rPr>
          <w:rFonts w:ascii="Times New Roman" w:hAnsi="Times New Roman" w:cs="Times New Roman"/>
          <w:sz w:val="20"/>
          <w:szCs w:val="20"/>
        </w:rPr>
        <w:t>4</w:t>
      </w:r>
      <w:r w:rsidRPr="002D56B8">
        <w:rPr>
          <w:rFonts w:ascii="Times New Roman" w:hAnsi="Times New Roman" w:cs="Times New Roman"/>
          <w:sz w:val="20"/>
          <w:szCs w:val="20"/>
        </w:rPr>
        <w:t>/0</w:t>
      </w:r>
      <w:r w:rsidR="00CC3CAB" w:rsidRPr="002D56B8">
        <w:rPr>
          <w:rFonts w:ascii="Times New Roman" w:hAnsi="Times New Roman" w:cs="Times New Roman"/>
          <w:sz w:val="20"/>
          <w:szCs w:val="20"/>
        </w:rPr>
        <w:t>6</w:t>
      </w:r>
      <w:r w:rsidRPr="002D56B8">
        <w:rPr>
          <w:rFonts w:ascii="Times New Roman" w:hAnsi="Times New Roman" w:cs="Times New Roman"/>
          <w:sz w:val="20"/>
          <w:szCs w:val="20"/>
        </w:rPr>
        <w:t>/2019</w:t>
      </w:r>
    </w:p>
    <w:p w14:paraId="5E6B7C60" w14:textId="589EF4A8" w:rsidR="00D3148F" w:rsidRPr="002D56B8" w:rsidRDefault="00687CF7" w:rsidP="00FB0BCF">
      <w:pPr>
        <w:pBdr>
          <w:bottom w:val="single" w:sz="12" w:space="1" w:color="2E74B5" w:themeColor="accent1" w:themeShade="BF"/>
        </w:pBdr>
        <w:rPr>
          <w:rFonts w:ascii="Times New Roman" w:hAnsi="Times New Roman" w:cs="Times New Roman"/>
          <w:b/>
          <w:color w:val="2E74B5" w:themeColor="accent1" w:themeShade="BF"/>
          <w:sz w:val="36"/>
          <w:szCs w:val="36"/>
        </w:rPr>
      </w:pPr>
      <w:r w:rsidRPr="002D56B8">
        <w:rPr>
          <w:rFonts w:ascii="Times New Roman" w:hAnsi="Times New Roman" w:cs="Times New Roman"/>
          <w:b/>
          <w:color w:val="2E74B5" w:themeColor="accent1" w:themeShade="BF"/>
          <w:sz w:val="36"/>
          <w:szCs w:val="36"/>
        </w:rPr>
        <w:lastRenderedPageBreak/>
        <w:t>Contents</w:t>
      </w:r>
    </w:p>
    <w:p w14:paraId="79F3C0A8" w14:textId="77777777" w:rsidR="00E4537B" w:rsidRPr="002D56B8" w:rsidRDefault="00E4537B" w:rsidP="00F61512">
      <w:pPr>
        <w:pStyle w:val="ListParagraph"/>
        <w:numPr>
          <w:ilvl w:val="0"/>
          <w:numId w:val="2"/>
        </w:numPr>
        <w:suppressAutoHyphens/>
        <w:autoSpaceDN w:val="0"/>
        <w:spacing w:after="160" w:line="240" w:lineRule="auto"/>
        <w:contextualSpacing w:val="0"/>
        <w:textAlignment w:val="baseline"/>
        <w:rPr>
          <w:rFonts w:ascii="Times New Roman" w:hAnsi="Times New Roman" w:cs="Times New Roman"/>
          <w:color w:val="000000"/>
          <w:sz w:val="28"/>
          <w:szCs w:val="28"/>
          <w:lang w:val="en-GB"/>
        </w:rPr>
      </w:pPr>
      <w:r w:rsidRPr="002D56B8">
        <w:rPr>
          <w:rFonts w:ascii="Times New Roman" w:hAnsi="Times New Roman" w:cs="Times New Roman"/>
          <w:color w:val="000000"/>
          <w:sz w:val="28"/>
          <w:szCs w:val="28"/>
          <w:lang w:val="en-GB"/>
        </w:rPr>
        <w:t>Figures / Tables</w:t>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t>3</w:t>
      </w:r>
    </w:p>
    <w:p w14:paraId="1732D842" w14:textId="77777777" w:rsidR="00E4537B" w:rsidRPr="002D56B8" w:rsidRDefault="00E4537B" w:rsidP="00F61512">
      <w:pPr>
        <w:pStyle w:val="ListParagraph"/>
        <w:numPr>
          <w:ilvl w:val="0"/>
          <w:numId w:val="2"/>
        </w:numPr>
        <w:suppressAutoHyphens/>
        <w:autoSpaceDN w:val="0"/>
        <w:spacing w:after="160" w:line="240" w:lineRule="auto"/>
        <w:contextualSpacing w:val="0"/>
        <w:textAlignment w:val="baseline"/>
        <w:rPr>
          <w:rFonts w:ascii="Times New Roman" w:hAnsi="Times New Roman" w:cs="Times New Roman"/>
          <w:color w:val="000000"/>
          <w:sz w:val="28"/>
          <w:szCs w:val="28"/>
          <w:lang w:val="en-GB"/>
        </w:rPr>
      </w:pPr>
      <w:r w:rsidRPr="002D56B8">
        <w:rPr>
          <w:rFonts w:ascii="Times New Roman" w:hAnsi="Times New Roman" w:cs="Times New Roman"/>
          <w:color w:val="000000"/>
          <w:sz w:val="28"/>
          <w:szCs w:val="28"/>
          <w:lang w:val="en-GB"/>
        </w:rPr>
        <w:t>Introduction</w:t>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t>4</w:t>
      </w:r>
    </w:p>
    <w:p w14:paraId="149F0CC2" w14:textId="0DF8F51F" w:rsidR="00E4537B" w:rsidRPr="002D56B8" w:rsidRDefault="003006E2" w:rsidP="00F61512">
      <w:pPr>
        <w:pStyle w:val="ListParagraph"/>
        <w:numPr>
          <w:ilvl w:val="0"/>
          <w:numId w:val="2"/>
        </w:numPr>
        <w:suppressAutoHyphens/>
        <w:autoSpaceDN w:val="0"/>
        <w:spacing w:after="160" w:line="240" w:lineRule="auto"/>
        <w:contextualSpacing w:val="0"/>
        <w:textAlignment w:val="baseline"/>
        <w:rPr>
          <w:rFonts w:ascii="Times New Roman" w:hAnsi="Times New Roman" w:cs="Times New Roman"/>
          <w:color w:val="000000"/>
          <w:sz w:val="28"/>
          <w:szCs w:val="28"/>
          <w:lang w:val="en-GB"/>
        </w:rPr>
      </w:pPr>
      <w:r>
        <w:rPr>
          <w:rFonts w:ascii="Times New Roman" w:hAnsi="Times New Roman" w:cs="Times New Roman"/>
          <w:color w:val="000000"/>
          <w:sz w:val="28"/>
          <w:szCs w:val="28"/>
          <w:lang w:val="en-GB"/>
        </w:rPr>
        <w:t>Appraisal</w:t>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t>5</w:t>
      </w:r>
    </w:p>
    <w:p w14:paraId="51052089" w14:textId="1227A088" w:rsidR="000810B9" w:rsidRPr="002D56B8" w:rsidRDefault="003006E2" w:rsidP="00F61512">
      <w:pPr>
        <w:pStyle w:val="ListParagraph"/>
        <w:numPr>
          <w:ilvl w:val="1"/>
          <w:numId w:val="4"/>
        </w:numPr>
        <w:suppressAutoHyphens/>
        <w:autoSpaceDN w:val="0"/>
        <w:spacing w:line="240" w:lineRule="auto"/>
        <w:ind w:left="1418"/>
        <w:textAlignment w:val="baseline"/>
        <w:rPr>
          <w:rFonts w:ascii="Times New Roman" w:hAnsi="Times New Roman" w:cs="Times New Roman"/>
          <w:color w:val="000000"/>
          <w:sz w:val="28"/>
          <w:szCs w:val="28"/>
          <w:lang w:val="en-GB"/>
        </w:rPr>
      </w:pPr>
      <w:r>
        <w:rPr>
          <w:rFonts w:ascii="Times New Roman" w:hAnsi="Times New Roman" w:cs="Times New Roman"/>
          <w:color w:val="000000"/>
          <w:sz w:val="28"/>
          <w:szCs w:val="28"/>
          <w:lang w:val="en-GB"/>
        </w:rPr>
        <w:t>Component Function</w:t>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sidR="000810B9" w:rsidRPr="002D56B8">
        <w:rPr>
          <w:rFonts w:ascii="Times New Roman" w:hAnsi="Times New Roman" w:cs="Times New Roman"/>
          <w:color w:val="000000"/>
          <w:sz w:val="28"/>
          <w:szCs w:val="28"/>
          <w:lang w:val="en-GB"/>
        </w:rPr>
        <w:tab/>
      </w:r>
      <w:r w:rsidR="000810B9" w:rsidRPr="002D56B8">
        <w:rPr>
          <w:rFonts w:ascii="Times New Roman" w:hAnsi="Times New Roman" w:cs="Times New Roman"/>
          <w:color w:val="000000"/>
          <w:sz w:val="28"/>
          <w:szCs w:val="28"/>
          <w:lang w:val="en-GB"/>
        </w:rPr>
        <w:tab/>
      </w:r>
      <w:r w:rsidR="000810B9" w:rsidRPr="002D56B8">
        <w:rPr>
          <w:rFonts w:ascii="Times New Roman" w:hAnsi="Times New Roman" w:cs="Times New Roman"/>
          <w:color w:val="000000"/>
          <w:sz w:val="28"/>
          <w:szCs w:val="28"/>
          <w:lang w:val="en-GB"/>
        </w:rPr>
        <w:tab/>
        <w:t>5</w:t>
      </w:r>
    </w:p>
    <w:p w14:paraId="5584E72F" w14:textId="69DC8257" w:rsidR="000810B9" w:rsidRPr="002D56B8" w:rsidRDefault="003006E2" w:rsidP="00F61512">
      <w:pPr>
        <w:pStyle w:val="ListParagraph"/>
        <w:numPr>
          <w:ilvl w:val="1"/>
          <w:numId w:val="4"/>
        </w:numPr>
        <w:suppressAutoHyphens/>
        <w:autoSpaceDN w:val="0"/>
        <w:spacing w:line="240" w:lineRule="auto"/>
        <w:textAlignment w:val="baseline"/>
        <w:rPr>
          <w:rFonts w:ascii="Times New Roman" w:hAnsi="Times New Roman" w:cs="Times New Roman"/>
          <w:color w:val="000000"/>
          <w:sz w:val="28"/>
          <w:szCs w:val="28"/>
          <w:lang w:val="en-GB"/>
        </w:rPr>
      </w:pPr>
      <w:r>
        <w:rPr>
          <w:rFonts w:ascii="Times New Roman" w:hAnsi="Times New Roman" w:cs="Times New Roman"/>
          <w:color w:val="000000"/>
          <w:sz w:val="28"/>
          <w:szCs w:val="28"/>
          <w:lang w:val="en-GB"/>
        </w:rPr>
        <w:t>Decision Gate</w:t>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sidR="000810B9" w:rsidRPr="002D56B8">
        <w:rPr>
          <w:rFonts w:ascii="Times New Roman" w:hAnsi="Times New Roman" w:cs="Times New Roman"/>
          <w:color w:val="000000"/>
          <w:sz w:val="28"/>
          <w:szCs w:val="28"/>
          <w:lang w:val="en-GB"/>
        </w:rPr>
        <w:tab/>
      </w:r>
      <w:r w:rsidR="000810B9" w:rsidRPr="002D56B8">
        <w:rPr>
          <w:rFonts w:ascii="Times New Roman" w:hAnsi="Times New Roman" w:cs="Times New Roman"/>
          <w:color w:val="000000"/>
          <w:sz w:val="28"/>
          <w:szCs w:val="28"/>
          <w:lang w:val="en-GB"/>
        </w:rPr>
        <w:tab/>
      </w:r>
      <w:r w:rsidR="000810B9" w:rsidRPr="002D56B8">
        <w:rPr>
          <w:rFonts w:ascii="Times New Roman" w:hAnsi="Times New Roman" w:cs="Times New Roman"/>
          <w:color w:val="000000"/>
          <w:sz w:val="28"/>
          <w:szCs w:val="28"/>
          <w:lang w:val="en-GB"/>
        </w:rPr>
        <w:tab/>
      </w:r>
      <w:r w:rsidR="000810B9" w:rsidRPr="002D56B8">
        <w:rPr>
          <w:rFonts w:ascii="Times New Roman" w:hAnsi="Times New Roman" w:cs="Times New Roman"/>
          <w:color w:val="000000"/>
          <w:sz w:val="28"/>
          <w:szCs w:val="28"/>
          <w:lang w:val="en-GB"/>
        </w:rPr>
        <w:tab/>
      </w:r>
      <w:r w:rsidR="000810B9" w:rsidRPr="002D56B8">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7</w:t>
      </w:r>
    </w:p>
    <w:p w14:paraId="48E3B5D2" w14:textId="6FE1C011" w:rsidR="000810B9" w:rsidRPr="002D56B8" w:rsidRDefault="003006E2" w:rsidP="00F61512">
      <w:pPr>
        <w:pStyle w:val="ListParagraph"/>
        <w:numPr>
          <w:ilvl w:val="1"/>
          <w:numId w:val="4"/>
        </w:numPr>
        <w:suppressAutoHyphens/>
        <w:autoSpaceDN w:val="0"/>
        <w:spacing w:line="240" w:lineRule="auto"/>
        <w:textAlignment w:val="baseline"/>
        <w:rPr>
          <w:rFonts w:ascii="Times New Roman" w:hAnsi="Times New Roman" w:cs="Times New Roman"/>
          <w:color w:val="000000"/>
          <w:sz w:val="28"/>
          <w:szCs w:val="28"/>
          <w:lang w:val="en-GB"/>
        </w:rPr>
      </w:pPr>
      <w:r>
        <w:rPr>
          <w:rFonts w:ascii="Times New Roman" w:hAnsi="Times New Roman" w:cs="Times New Roman"/>
          <w:color w:val="000000"/>
          <w:sz w:val="28"/>
          <w:szCs w:val="28"/>
          <w:lang w:val="en-GB"/>
        </w:rPr>
        <w:t>Appraisal Evaluation</w:t>
      </w:r>
      <w:r w:rsidR="000810B9" w:rsidRPr="002D56B8">
        <w:rPr>
          <w:rFonts w:ascii="Times New Roman" w:hAnsi="Times New Roman" w:cs="Times New Roman"/>
          <w:color w:val="000000"/>
          <w:sz w:val="28"/>
          <w:szCs w:val="28"/>
          <w:lang w:val="en-GB"/>
        </w:rPr>
        <w:tab/>
      </w:r>
      <w:r w:rsidR="000810B9" w:rsidRPr="002D56B8">
        <w:rPr>
          <w:rFonts w:ascii="Times New Roman" w:hAnsi="Times New Roman" w:cs="Times New Roman"/>
          <w:color w:val="000000"/>
          <w:sz w:val="28"/>
          <w:szCs w:val="28"/>
          <w:lang w:val="en-GB"/>
        </w:rPr>
        <w:tab/>
      </w:r>
      <w:r w:rsidR="000810B9" w:rsidRPr="002D56B8">
        <w:rPr>
          <w:rFonts w:ascii="Times New Roman" w:hAnsi="Times New Roman" w:cs="Times New Roman"/>
          <w:color w:val="000000"/>
          <w:sz w:val="28"/>
          <w:szCs w:val="28"/>
          <w:lang w:val="en-GB"/>
        </w:rPr>
        <w:tab/>
      </w:r>
      <w:r w:rsidR="000810B9" w:rsidRPr="002D56B8">
        <w:rPr>
          <w:rFonts w:ascii="Times New Roman" w:hAnsi="Times New Roman" w:cs="Times New Roman"/>
          <w:color w:val="000000"/>
          <w:sz w:val="28"/>
          <w:szCs w:val="28"/>
          <w:lang w:val="en-GB"/>
        </w:rPr>
        <w:tab/>
      </w:r>
      <w:r w:rsidR="000810B9" w:rsidRPr="002D56B8">
        <w:rPr>
          <w:rFonts w:ascii="Times New Roman" w:hAnsi="Times New Roman" w:cs="Times New Roman"/>
          <w:color w:val="000000"/>
          <w:sz w:val="28"/>
          <w:szCs w:val="28"/>
          <w:lang w:val="en-GB"/>
        </w:rPr>
        <w:tab/>
      </w:r>
      <w:r w:rsidR="000810B9" w:rsidRPr="002D56B8">
        <w:rPr>
          <w:rFonts w:ascii="Times New Roman" w:hAnsi="Times New Roman" w:cs="Times New Roman"/>
          <w:color w:val="000000"/>
          <w:sz w:val="28"/>
          <w:szCs w:val="28"/>
          <w:lang w:val="en-GB"/>
        </w:rPr>
        <w:tab/>
      </w:r>
      <w:r w:rsidR="000810B9" w:rsidRPr="002D56B8">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8</w:t>
      </w:r>
    </w:p>
    <w:p w14:paraId="34B92B78" w14:textId="17F55938" w:rsidR="00E4537B" w:rsidRPr="002D56B8" w:rsidRDefault="003006E2" w:rsidP="00F61512">
      <w:pPr>
        <w:pStyle w:val="ListParagraph"/>
        <w:numPr>
          <w:ilvl w:val="0"/>
          <w:numId w:val="2"/>
        </w:numPr>
        <w:suppressAutoHyphens/>
        <w:autoSpaceDN w:val="0"/>
        <w:spacing w:after="160" w:line="240" w:lineRule="auto"/>
        <w:contextualSpacing w:val="0"/>
        <w:textAlignment w:val="baseline"/>
        <w:rPr>
          <w:rFonts w:ascii="Times New Roman" w:hAnsi="Times New Roman" w:cs="Times New Roman"/>
          <w:color w:val="000000"/>
          <w:sz w:val="28"/>
          <w:szCs w:val="28"/>
          <w:lang w:val="en-GB"/>
        </w:rPr>
      </w:pPr>
      <w:r>
        <w:rPr>
          <w:rFonts w:ascii="Times New Roman" w:hAnsi="Times New Roman" w:cs="Times New Roman"/>
          <w:color w:val="000000"/>
          <w:sz w:val="28"/>
          <w:szCs w:val="28"/>
          <w:lang w:val="en-GB"/>
        </w:rPr>
        <w:t>Informed Literature</w:t>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9B0636" w:rsidRPr="002D56B8">
        <w:rPr>
          <w:rFonts w:ascii="Times New Roman" w:hAnsi="Times New Roman" w:cs="Times New Roman"/>
          <w:color w:val="000000"/>
          <w:sz w:val="28"/>
          <w:szCs w:val="28"/>
          <w:lang w:val="en-GB"/>
        </w:rPr>
        <w:t>9</w:t>
      </w:r>
    </w:p>
    <w:p w14:paraId="44D59DDE" w14:textId="573A77F6" w:rsidR="000810B9" w:rsidRDefault="003006E2" w:rsidP="00F61512">
      <w:pPr>
        <w:pStyle w:val="ListParagraph"/>
        <w:numPr>
          <w:ilvl w:val="1"/>
          <w:numId w:val="5"/>
        </w:numPr>
        <w:suppressAutoHyphens/>
        <w:autoSpaceDN w:val="0"/>
        <w:spacing w:line="240" w:lineRule="auto"/>
        <w:textAlignment w:val="baseline"/>
        <w:rPr>
          <w:rFonts w:ascii="Times New Roman" w:hAnsi="Times New Roman" w:cs="Times New Roman"/>
          <w:color w:val="000000"/>
          <w:sz w:val="28"/>
          <w:szCs w:val="28"/>
          <w:lang w:val="en-GB"/>
        </w:rPr>
      </w:pPr>
      <w:r>
        <w:rPr>
          <w:rFonts w:ascii="Times New Roman" w:hAnsi="Times New Roman" w:cs="Times New Roman"/>
          <w:color w:val="000000"/>
          <w:sz w:val="28"/>
          <w:szCs w:val="28"/>
          <w:lang w:val="en-GB"/>
        </w:rPr>
        <w:t>Types of Structural Optimisation</w:t>
      </w:r>
      <w:r w:rsidR="000810B9" w:rsidRPr="002D56B8">
        <w:rPr>
          <w:rFonts w:ascii="Times New Roman" w:hAnsi="Times New Roman" w:cs="Times New Roman"/>
          <w:color w:val="000000"/>
          <w:sz w:val="28"/>
          <w:szCs w:val="28"/>
          <w:lang w:val="en-GB"/>
        </w:rPr>
        <w:tab/>
      </w:r>
      <w:r w:rsidR="000810B9" w:rsidRPr="002D56B8">
        <w:rPr>
          <w:rFonts w:ascii="Times New Roman" w:hAnsi="Times New Roman" w:cs="Times New Roman"/>
          <w:color w:val="000000"/>
          <w:sz w:val="28"/>
          <w:szCs w:val="28"/>
          <w:lang w:val="en-GB"/>
        </w:rPr>
        <w:tab/>
      </w:r>
      <w:r w:rsidR="000810B9" w:rsidRPr="002D56B8">
        <w:rPr>
          <w:rFonts w:ascii="Times New Roman" w:hAnsi="Times New Roman" w:cs="Times New Roman"/>
          <w:color w:val="000000"/>
          <w:sz w:val="28"/>
          <w:szCs w:val="28"/>
          <w:lang w:val="en-GB"/>
        </w:rPr>
        <w:tab/>
      </w:r>
      <w:r w:rsidR="000810B9" w:rsidRPr="002D56B8">
        <w:rPr>
          <w:rFonts w:ascii="Times New Roman" w:hAnsi="Times New Roman" w:cs="Times New Roman"/>
          <w:color w:val="000000"/>
          <w:sz w:val="28"/>
          <w:szCs w:val="28"/>
          <w:lang w:val="en-GB"/>
        </w:rPr>
        <w:tab/>
      </w:r>
      <w:r w:rsidR="000810B9" w:rsidRPr="002D56B8">
        <w:rPr>
          <w:rFonts w:ascii="Times New Roman" w:hAnsi="Times New Roman" w:cs="Times New Roman"/>
          <w:color w:val="000000"/>
          <w:sz w:val="28"/>
          <w:szCs w:val="28"/>
          <w:lang w:val="en-GB"/>
        </w:rPr>
        <w:tab/>
      </w:r>
      <w:r w:rsidR="009B0636" w:rsidRPr="002D56B8">
        <w:rPr>
          <w:rFonts w:ascii="Times New Roman" w:hAnsi="Times New Roman" w:cs="Times New Roman"/>
          <w:color w:val="000000"/>
          <w:sz w:val="28"/>
          <w:szCs w:val="28"/>
          <w:lang w:val="en-GB"/>
        </w:rPr>
        <w:t>9</w:t>
      </w:r>
    </w:p>
    <w:p w14:paraId="0F494F1F" w14:textId="7CA2CB71" w:rsidR="00E4537B" w:rsidRDefault="003006E2" w:rsidP="00F61512">
      <w:pPr>
        <w:pStyle w:val="ListParagraph"/>
        <w:numPr>
          <w:ilvl w:val="0"/>
          <w:numId w:val="2"/>
        </w:numPr>
        <w:suppressAutoHyphens/>
        <w:autoSpaceDN w:val="0"/>
        <w:spacing w:after="160" w:line="240" w:lineRule="auto"/>
        <w:contextualSpacing w:val="0"/>
        <w:textAlignment w:val="baseline"/>
        <w:rPr>
          <w:rFonts w:ascii="Times New Roman" w:hAnsi="Times New Roman" w:cs="Times New Roman"/>
          <w:color w:val="000000"/>
          <w:sz w:val="28"/>
          <w:szCs w:val="28"/>
          <w:lang w:val="en-GB"/>
        </w:rPr>
      </w:pPr>
      <w:r>
        <w:rPr>
          <w:rFonts w:ascii="Times New Roman" w:hAnsi="Times New Roman" w:cs="Times New Roman"/>
          <w:color w:val="000000"/>
          <w:sz w:val="28"/>
          <w:szCs w:val="28"/>
          <w:lang w:val="en-GB"/>
        </w:rPr>
        <w:t>Methodology</w:t>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0810B9"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t>1</w:t>
      </w:r>
      <w:r>
        <w:rPr>
          <w:rFonts w:ascii="Times New Roman" w:hAnsi="Times New Roman" w:cs="Times New Roman"/>
          <w:color w:val="000000"/>
          <w:sz w:val="28"/>
          <w:szCs w:val="28"/>
          <w:lang w:val="en-GB"/>
        </w:rPr>
        <w:t>0</w:t>
      </w:r>
    </w:p>
    <w:p w14:paraId="195A8A75" w14:textId="40B42BA9" w:rsidR="003006E2" w:rsidRPr="002D56B8" w:rsidRDefault="003006E2" w:rsidP="00F61512">
      <w:pPr>
        <w:pStyle w:val="ListParagraph"/>
        <w:numPr>
          <w:ilvl w:val="0"/>
          <w:numId w:val="2"/>
        </w:numPr>
        <w:suppressAutoHyphens/>
        <w:autoSpaceDN w:val="0"/>
        <w:spacing w:after="160" w:line="240" w:lineRule="auto"/>
        <w:contextualSpacing w:val="0"/>
        <w:textAlignment w:val="baseline"/>
        <w:rPr>
          <w:rFonts w:ascii="Times New Roman" w:hAnsi="Times New Roman" w:cs="Times New Roman"/>
          <w:color w:val="000000"/>
          <w:sz w:val="28"/>
          <w:szCs w:val="28"/>
          <w:lang w:val="en-GB"/>
        </w:rPr>
      </w:pPr>
      <w:r>
        <w:rPr>
          <w:rFonts w:ascii="Times New Roman" w:hAnsi="Times New Roman" w:cs="Times New Roman"/>
          <w:color w:val="000000"/>
          <w:sz w:val="28"/>
          <w:szCs w:val="28"/>
          <w:lang w:val="en-GB"/>
        </w:rPr>
        <w:t>Conclusion</w:t>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t>1</w:t>
      </w:r>
      <w:r w:rsidR="00825F98">
        <w:rPr>
          <w:rFonts w:ascii="Times New Roman" w:hAnsi="Times New Roman" w:cs="Times New Roman"/>
          <w:color w:val="000000"/>
          <w:sz w:val="28"/>
          <w:szCs w:val="28"/>
          <w:lang w:val="en-GB"/>
        </w:rPr>
        <w:t>2</w:t>
      </w:r>
    </w:p>
    <w:p w14:paraId="1442C504" w14:textId="083312D8" w:rsidR="00E4537B" w:rsidRDefault="00555010" w:rsidP="00F61512">
      <w:pPr>
        <w:pStyle w:val="ListParagraph"/>
        <w:numPr>
          <w:ilvl w:val="0"/>
          <w:numId w:val="2"/>
        </w:numPr>
        <w:suppressAutoHyphens/>
        <w:autoSpaceDN w:val="0"/>
        <w:spacing w:after="160" w:line="240" w:lineRule="auto"/>
        <w:contextualSpacing w:val="0"/>
        <w:textAlignment w:val="baseline"/>
        <w:rPr>
          <w:rFonts w:ascii="Times New Roman" w:hAnsi="Times New Roman" w:cs="Times New Roman"/>
          <w:color w:val="000000"/>
          <w:sz w:val="28"/>
          <w:szCs w:val="28"/>
          <w:lang w:val="en-GB"/>
        </w:rPr>
      </w:pPr>
      <w:r w:rsidRPr="002D56B8">
        <w:rPr>
          <w:rFonts w:ascii="Times New Roman" w:hAnsi="Times New Roman" w:cs="Times New Roman"/>
          <w:color w:val="000000"/>
          <w:sz w:val="28"/>
          <w:szCs w:val="28"/>
          <w:lang w:val="en-GB"/>
        </w:rPr>
        <w:t>References</w:t>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E4537B" w:rsidRPr="002D56B8">
        <w:rPr>
          <w:rFonts w:ascii="Times New Roman" w:hAnsi="Times New Roman" w:cs="Times New Roman"/>
          <w:color w:val="000000"/>
          <w:sz w:val="28"/>
          <w:szCs w:val="28"/>
          <w:lang w:val="en-GB"/>
        </w:rPr>
        <w:tab/>
      </w:r>
      <w:r w:rsidR="00F8674C" w:rsidRPr="002D56B8">
        <w:rPr>
          <w:rFonts w:ascii="Times New Roman" w:hAnsi="Times New Roman" w:cs="Times New Roman"/>
          <w:color w:val="000000"/>
          <w:sz w:val="28"/>
          <w:szCs w:val="28"/>
          <w:lang w:val="en-GB"/>
        </w:rPr>
        <w:t>1</w:t>
      </w:r>
      <w:r w:rsidR="00825F98">
        <w:rPr>
          <w:rFonts w:ascii="Times New Roman" w:hAnsi="Times New Roman" w:cs="Times New Roman"/>
          <w:color w:val="000000"/>
          <w:sz w:val="28"/>
          <w:szCs w:val="28"/>
          <w:lang w:val="en-GB"/>
        </w:rPr>
        <w:t>3</w:t>
      </w:r>
    </w:p>
    <w:p w14:paraId="470D260B" w14:textId="3E1D3D37" w:rsidR="003006E2" w:rsidRPr="002D56B8" w:rsidRDefault="003006E2" w:rsidP="00F61512">
      <w:pPr>
        <w:pStyle w:val="ListParagraph"/>
        <w:numPr>
          <w:ilvl w:val="0"/>
          <w:numId w:val="2"/>
        </w:numPr>
        <w:suppressAutoHyphens/>
        <w:autoSpaceDN w:val="0"/>
        <w:spacing w:after="160" w:line="240" w:lineRule="auto"/>
        <w:contextualSpacing w:val="0"/>
        <w:textAlignment w:val="baseline"/>
        <w:rPr>
          <w:rFonts w:ascii="Times New Roman" w:hAnsi="Times New Roman" w:cs="Times New Roman"/>
          <w:color w:val="000000"/>
          <w:sz w:val="28"/>
          <w:szCs w:val="28"/>
          <w:lang w:val="en-GB"/>
        </w:rPr>
      </w:pPr>
      <w:r>
        <w:rPr>
          <w:rFonts w:ascii="Times New Roman" w:hAnsi="Times New Roman" w:cs="Times New Roman"/>
          <w:color w:val="000000"/>
          <w:sz w:val="28"/>
          <w:szCs w:val="28"/>
          <w:lang w:val="en-GB"/>
        </w:rPr>
        <w:t xml:space="preserve">Appendix </w:t>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t>1</w:t>
      </w:r>
      <w:r w:rsidR="00825F98">
        <w:rPr>
          <w:rFonts w:ascii="Times New Roman" w:hAnsi="Times New Roman" w:cs="Times New Roman"/>
          <w:color w:val="000000"/>
          <w:sz w:val="28"/>
          <w:szCs w:val="28"/>
          <w:lang w:val="en-GB"/>
        </w:rPr>
        <w:t>4</w:t>
      </w:r>
    </w:p>
    <w:p w14:paraId="322594C6" w14:textId="72CF32D3" w:rsidR="00F6134D" w:rsidRPr="002D56B8" w:rsidRDefault="00F6134D" w:rsidP="00F6134D">
      <w:pPr>
        <w:suppressAutoHyphens/>
        <w:autoSpaceDN w:val="0"/>
        <w:spacing w:line="240" w:lineRule="auto"/>
        <w:textAlignment w:val="baseline"/>
        <w:rPr>
          <w:rFonts w:ascii="Times New Roman" w:hAnsi="Times New Roman" w:cs="Times New Roman"/>
          <w:color w:val="000000"/>
          <w:sz w:val="28"/>
          <w:szCs w:val="28"/>
        </w:rPr>
      </w:pPr>
    </w:p>
    <w:p w14:paraId="11DDC3EA" w14:textId="77777777" w:rsidR="009B0636" w:rsidRPr="002D56B8" w:rsidRDefault="009B0636" w:rsidP="00F6134D">
      <w:pPr>
        <w:suppressAutoHyphens/>
        <w:autoSpaceDN w:val="0"/>
        <w:spacing w:line="240" w:lineRule="auto"/>
        <w:textAlignment w:val="baseline"/>
        <w:rPr>
          <w:rFonts w:ascii="Times New Roman" w:hAnsi="Times New Roman" w:cs="Times New Roman"/>
          <w:color w:val="000000"/>
          <w:sz w:val="28"/>
          <w:szCs w:val="28"/>
        </w:rPr>
      </w:pPr>
    </w:p>
    <w:p w14:paraId="270DBBED" w14:textId="54EF38DB" w:rsidR="00F6134D" w:rsidRPr="002D56B8" w:rsidRDefault="00F6134D" w:rsidP="00F6134D">
      <w:pPr>
        <w:suppressAutoHyphens/>
        <w:autoSpaceDN w:val="0"/>
        <w:spacing w:line="240" w:lineRule="auto"/>
        <w:textAlignment w:val="baseline"/>
        <w:rPr>
          <w:rFonts w:ascii="Times New Roman" w:hAnsi="Times New Roman" w:cs="Times New Roman"/>
          <w:color w:val="000000"/>
          <w:sz w:val="28"/>
          <w:szCs w:val="28"/>
        </w:rPr>
      </w:pPr>
    </w:p>
    <w:p w14:paraId="78650784" w14:textId="56DE4A9D" w:rsidR="00F6134D" w:rsidRPr="002D56B8" w:rsidRDefault="00F6134D" w:rsidP="00F6134D">
      <w:pPr>
        <w:suppressAutoHyphens/>
        <w:autoSpaceDN w:val="0"/>
        <w:spacing w:line="240" w:lineRule="auto"/>
        <w:textAlignment w:val="baseline"/>
        <w:rPr>
          <w:rFonts w:ascii="Times New Roman" w:hAnsi="Times New Roman" w:cs="Times New Roman"/>
          <w:color w:val="000000"/>
          <w:sz w:val="28"/>
          <w:szCs w:val="28"/>
        </w:rPr>
      </w:pPr>
    </w:p>
    <w:p w14:paraId="28E14606" w14:textId="65EA406A" w:rsidR="00F6134D" w:rsidRPr="002D56B8" w:rsidRDefault="00F6134D" w:rsidP="00F6134D">
      <w:pPr>
        <w:suppressAutoHyphens/>
        <w:autoSpaceDN w:val="0"/>
        <w:spacing w:line="240" w:lineRule="auto"/>
        <w:textAlignment w:val="baseline"/>
        <w:rPr>
          <w:rFonts w:ascii="Times New Roman" w:hAnsi="Times New Roman" w:cs="Times New Roman"/>
          <w:color w:val="000000"/>
          <w:sz w:val="28"/>
          <w:szCs w:val="28"/>
        </w:rPr>
      </w:pPr>
    </w:p>
    <w:p w14:paraId="66B603FD" w14:textId="429239B9" w:rsidR="00B91334" w:rsidRDefault="00B91334" w:rsidP="00F6134D">
      <w:pPr>
        <w:suppressAutoHyphens/>
        <w:autoSpaceDN w:val="0"/>
        <w:spacing w:line="240" w:lineRule="auto"/>
        <w:textAlignment w:val="baseline"/>
        <w:rPr>
          <w:rFonts w:ascii="Times New Roman" w:hAnsi="Times New Roman" w:cs="Times New Roman"/>
          <w:color w:val="000000"/>
          <w:sz w:val="28"/>
          <w:szCs w:val="28"/>
        </w:rPr>
      </w:pPr>
    </w:p>
    <w:p w14:paraId="7EBD3742" w14:textId="3BFDE300" w:rsidR="003006E2" w:rsidRDefault="003006E2" w:rsidP="00F6134D">
      <w:pPr>
        <w:suppressAutoHyphens/>
        <w:autoSpaceDN w:val="0"/>
        <w:spacing w:line="240" w:lineRule="auto"/>
        <w:textAlignment w:val="baseline"/>
        <w:rPr>
          <w:rFonts w:ascii="Times New Roman" w:hAnsi="Times New Roman" w:cs="Times New Roman"/>
          <w:color w:val="000000"/>
          <w:sz w:val="28"/>
          <w:szCs w:val="28"/>
        </w:rPr>
      </w:pPr>
    </w:p>
    <w:p w14:paraId="15FA52F1" w14:textId="3F4C9628" w:rsidR="003006E2" w:rsidRDefault="003006E2" w:rsidP="00F6134D">
      <w:pPr>
        <w:suppressAutoHyphens/>
        <w:autoSpaceDN w:val="0"/>
        <w:spacing w:line="240" w:lineRule="auto"/>
        <w:textAlignment w:val="baseline"/>
        <w:rPr>
          <w:rFonts w:ascii="Times New Roman" w:hAnsi="Times New Roman" w:cs="Times New Roman"/>
          <w:color w:val="000000"/>
          <w:sz w:val="28"/>
          <w:szCs w:val="28"/>
        </w:rPr>
      </w:pPr>
    </w:p>
    <w:p w14:paraId="7829559E" w14:textId="64C68D7A" w:rsidR="003006E2" w:rsidRDefault="003006E2" w:rsidP="00F6134D">
      <w:pPr>
        <w:suppressAutoHyphens/>
        <w:autoSpaceDN w:val="0"/>
        <w:spacing w:line="240" w:lineRule="auto"/>
        <w:textAlignment w:val="baseline"/>
        <w:rPr>
          <w:rFonts w:ascii="Times New Roman" w:hAnsi="Times New Roman" w:cs="Times New Roman"/>
          <w:color w:val="000000"/>
          <w:sz w:val="28"/>
          <w:szCs w:val="28"/>
        </w:rPr>
      </w:pPr>
    </w:p>
    <w:p w14:paraId="302E5D8F" w14:textId="7DC8016D" w:rsidR="003006E2" w:rsidRDefault="003006E2" w:rsidP="00F6134D">
      <w:pPr>
        <w:suppressAutoHyphens/>
        <w:autoSpaceDN w:val="0"/>
        <w:spacing w:line="240" w:lineRule="auto"/>
        <w:textAlignment w:val="baseline"/>
        <w:rPr>
          <w:rFonts w:ascii="Times New Roman" w:hAnsi="Times New Roman" w:cs="Times New Roman"/>
          <w:color w:val="000000"/>
          <w:sz w:val="28"/>
          <w:szCs w:val="28"/>
        </w:rPr>
      </w:pPr>
    </w:p>
    <w:p w14:paraId="7CEBA190" w14:textId="77777777" w:rsidR="003006E2" w:rsidRPr="002D56B8" w:rsidRDefault="003006E2" w:rsidP="00F6134D">
      <w:pPr>
        <w:suppressAutoHyphens/>
        <w:autoSpaceDN w:val="0"/>
        <w:spacing w:line="240" w:lineRule="auto"/>
        <w:textAlignment w:val="baseline"/>
        <w:rPr>
          <w:rFonts w:ascii="Times New Roman" w:hAnsi="Times New Roman" w:cs="Times New Roman"/>
          <w:color w:val="000000"/>
          <w:sz w:val="28"/>
          <w:szCs w:val="28"/>
        </w:rPr>
      </w:pPr>
    </w:p>
    <w:p w14:paraId="1A66A404" w14:textId="38258778" w:rsidR="00F6134D" w:rsidRPr="002D56B8" w:rsidRDefault="00F6134D" w:rsidP="00F6134D">
      <w:pPr>
        <w:suppressAutoHyphens/>
        <w:autoSpaceDN w:val="0"/>
        <w:spacing w:line="240" w:lineRule="auto"/>
        <w:textAlignment w:val="baseline"/>
        <w:rPr>
          <w:rFonts w:ascii="Times New Roman" w:hAnsi="Times New Roman" w:cs="Times New Roman"/>
          <w:color w:val="000000"/>
          <w:sz w:val="28"/>
          <w:szCs w:val="28"/>
        </w:rPr>
      </w:pPr>
    </w:p>
    <w:p w14:paraId="12CAD0C7" w14:textId="2593F604" w:rsidR="00BA37A0" w:rsidRDefault="00BA37A0" w:rsidP="00F6134D">
      <w:pPr>
        <w:suppressAutoHyphens/>
        <w:autoSpaceDN w:val="0"/>
        <w:spacing w:line="240" w:lineRule="auto"/>
        <w:textAlignment w:val="baseline"/>
        <w:rPr>
          <w:rFonts w:ascii="Times New Roman" w:hAnsi="Times New Roman" w:cs="Times New Roman"/>
          <w:color w:val="000000"/>
          <w:sz w:val="28"/>
          <w:szCs w:val="28"/>
        </w:rPr>
      </w:pPr>
    </w:p>
    <w:p w14:paraId="3851BEA3" w14:textId="330B3C1F" w:rsidR="003006E2" w:rsidRDefault="003006E2" w:rsidP="00F6134D">
      <w:pPr>
        <w:suppressAutoHyphens/>
        <w:autoSpaceDN w:val="0"/>
        <w:spacing w:line="240" w:lineRule="auto"/>
        <w:textAlignment w:val="baseline"/>
        <w:rPr>
          <w:rFonts w:ascii="Times New Roman" w:hAnsi="Times New Roman" w:cs="Times New Roman"/>
          <w:color w:val="000000"/>
          <w:sz w:val="28"/>
          <w:szCs w:val="28"/>
        </w:rPr>
      </w:pPr>
    </w:p>
    <w:p w14:paraId="510E40FC" w14:textId="77777777" w:rsidR="003006E2" w:rsidRPr="002D56B8" w:rsidRDefault="003006E2" w:rsidP="00F6134D">
      <w:pPr>
        <w:suppressAutoHyphens/>
        <w:autoSpaceDN w:val="0"/>
        <w:spacing w:line="240" w:lineRule="auto"/>
        <w:textAlignment w:val="baseline"/>
        <w:rPr>
          <w:rFonts w:ascii="Times New Roman" w:hAnsi="Times New Roman" w:cs="Times New Roman"/>
          <w:color w:val="000000"/>
          <w:sz w:val="28"/>
          <w:szCs w:val="28"/>
        </w:rPr>
      </w:pPr>
    </w:p>
    <w:p w14:paraId="49113870" w14:textId="34AF07B7" w:rsidR="00F6134D" w:rsidRPr="002D56B8" w:rsidRDefault="00F6134D" w:rsidP="00F6134D">
      <w:pPr>
        <w:suppressAutoHyphens/>
        <w:autoSpaceDN w:val="0"/>
        <w:spacing w:line="240" w:lineRule="auto"/>
        <w:textAlignment w:val="baseline"/>
        <w:rPr>
          <w:rFonts w:ascii="Times New Roman" w:hAnsi="Times New Roman" w:cs="Times New Roman"/>
          <w:color w:val="000000"/>
          <w:sz w:val="28"/>
          <w:szCs w:val="28"/>
        </w:rPr>
      </w:pPr>
    </w:p>
    <w:p w14:paraId="39C7C7F4" w14:textId="77777777" w:rsidR="00F6134D" w:rsidRPr="002D56B8" w:rsidRDefault="00F6134D" w:rsidP="00F6134D">
      <w:pPr>
        <w:suppressAutoHyphens/>
        <w:autoSpaceDN w:val="0"/>
        <w:spacing w:line="240" w:lineRule="auto"/>
        <w:textAlignment w:val="baseline"/>
        <w:rPr>
          <w:rFonts w:ascii="Times New Roman" w:hAnsi="Times New Roman" w:cs="Times New Roman"/>
          <w:color w:val="000000"/>
          <w:sz w:val="28"/>
          <w:szCs w:val="28"/>
        </w:rPr>
      </w:pPr>
    </w:p>
    <w:p w14:paraId="45AF4EDA" w14:textId="6548179D" w:rsidR="007512FA" w:rsidRPr="002D56B8" w:rsidRDefault="00750D7B" w:rsidP="007512FA">
      <w:pPr>
        <w:pBdr>
          <w:bottom w:val="single" w:sz="4" w:space="1" w:color="2E74B5" w:themeColor="accent1" w:themeShade="BF"/>
        </w:pBdr>
        <w:rPr>
          <w:rFonts w:ascii="Times New Roman" w:hAnsi="Times New Roman" w:cs="Times New Roman"/>
          <w:b/>
          <w:color w:val="2E74B5" w:themeColor="accent1" w:themeShade="BF"/>
          <w:sz w:val="36"/>
          <w:szCs w:val="36"/>
        </w:rPr>
      </w:pPr>
      <w:r w:rsidRPr="002D56B8">
        <w:rPr>
          <w:rFonts w:ascii="Times New Roman" w:hAnsi="Times New Roman" w:cs="Times New Roman"/>
          <w:b/>
          <w:color w:val="2E74B5" w:themeColor="accent1" w:themeShade="BF"/>
          <w:sz w:val="36"/>
          <w:szCs w:val="36"/>
        </w:rPr>
        <w:lastRenderedPageBreak/>
        <w:t xml:space="preserve">1.0 </w:t>
      </w:r>
      <w:r w:rsidR="007512FA" w:rsidRPr="002D56B8">
        <w:rPr>
          <w:rFonts w:ascii="Times New Roman" w:hAnsi="Times New Roman" w:cs="Times New Roman"/>
          <w:b/>
          <w:color w:val="2E74B5" w:themeColor="accent1" w:themeShade="BF"/>
          <w:sz w:val="36"/>
          <w:szCs w:val="36"/>
        </w:rPr>
        <w:t>Figures / Tables</w:t>
      </w:r>
    </w:p>
    <w:p w14:paraId="0AD3C53D" w14:textId="583FAD13" w:rsidR="00555010" w:rsidRPr="002D56B8" w:rsidRDefault="00555010" w:rsidP="00F61512">
      <w:pPr>
        <w:pStyle w:val="ListParagraph"/>
        <w:numPr>
          <w:ilvl w:val="0"/>
          <w:numId w:val="3"/>
        </w:numPr>
        <w:suppressAutoHyphens/>
        <w:autoSpaceDN w:val="0"/>
        <w:spacing w:after="160" w:line="240" w:lineRule="auto"/>
        <w:contextualSpacing w:val="0"/>
        <w:textAlignment w:val="baseline"/>
        <w:rPr>
          <w:rFonts w:ascii="Times New Roman" w:hAnsi="Times New Roman" w:cs="Times New Roman"/>
          <w:color w:val="2E74B5" w:themeColor="accent1" w:themeShade="BF"/>
          <w:sz w:val="36"/>
          <w:szCs w:val="36"/>
          <w:lang w:val="en-GB"/>
        </w:rPr>
      </w:pPr>
      <w:r w:rsidRPr="002D56B8">
        <w:rPr>
          <w:rFonts w:ascii="Times New Roman" w:hAnsi="Times New Roman" w:cs="Times New Roman"/>
          <w:color w:val="000000"/>
          <w:sz w:val="28"/>
          <w:szCs w:val="28"/>
          <w:lang w:val="en-GB"/>
        </w:rPr>
        <w:t>Figure 1:</w:t>
      </w:r>
      <w:r w:rsidR="00613550" w:rsidRPr="002D56B8">
        <w:rPr>
          <w:rFonts w:ascii="Times New Roman" w:hAnsi="Times New Roman" w:cs="Times New Roman"/>
          <w:color w:val="000000"/>
          <w:sz w:val="28"/>
          <w:szCs w:val="28"/>
          <w:lang w:val="en-GB"/>
        </w:rPr>
        <w:t xml:space="preserve"> </w:t>
      </w:r>
      <w:r w:rsidR="003006E2">
        <w:rPr>
          <w:rFonts w:ascii="Times New Roman" w:hAnsi="Times New Roman" w:cs="Times New Roman"/>
          <w:color w:val="000000"/>
          <w:sz w:val="28"/>
          <w:szCs w:val="28"/>
          <w:lang w:val="en-GB"/>
        </w:rPr>
        <w:t>Drill Press Unit</w:t>
      </w:r>
      <w:r w:rsidR="00F945A3">
        <w:rPr>
          <w:rFonts w:ascii="Times New Roman" w:hAnsi="Times New Roman" w:cs="Times New Roman"/>
          <w:color w:val="000000"/>
          <w:sz w:val="28"/>
          <w:szCs w:val="28"/>
          <w:lang w:val="en-GB"/>
        </w:rPr>
        <w:tab/>
      </w:r>
      <w:r w:rsidR="00F945A3">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000D7FAA" w:rsidRPr="002D56B8">
        <w:rPr>
          <w:rFonts w:ascii="Times New Roman" w:hAnsi="Times New Roman" w:cs="Times New Roman"/>
          <w:color w:val="000000"/>
          <w:sz w:val="28"/>
          <w:szCs w:val="28"/>
          <w:lang w:val="en-GB"/>
        </w:rPr>
        <w:tab/>
      </w:r>
      <w:r w:rsidR="00F945A3">
        <w:rPr>
          <w:rFonts w:ascii="Times New Roman" w:hAnsi="Times New Roman" w:cs="Times New Roman"/>
          <w:color w:val="000000"/>
          <w:sz w:val="28"/>
          <w:szCs w:val="28"/>
          <w:lang w:val="en-GB"/>
        </w:rPr>
        <w:t>4</w:t>
      </w:r>
    </w:p>
    <w:p w14:paraId="79426EED" w14:textId="52C3FC68" w:rsidR="00555010" w:rsidRPr="00F945A3" w:rsidRDefault="00555010" w:rsidP="00F61512">
      <w:pPr>
        <w:pStyle w:val="ListParagraph"/>
        <w:numPr>
          <w:ilvl w:val="0"/>
          <w:numId w:val="3"/>
        </w:numPr>
        <w:suppressAutoHyphens/>
        <w:autoSpaceDN w:val="0"/>
        <w:spacing w:after="160" w:line="240" w:lineRule="auto"/>
        <w:contextualSpacing w:val="0"/>
        <w:textAlignment w:val="baseline"/>
        <w:rPr>
          <w:rFonts w:ascii="Times New Roman" w:hAnsi="Times New Roman" w:cs="Times New Roman"/>
          <w:color w:val="2E74B5" w:themeColor="accent1" w:themeShade="BF"/>
          <w:sz w:val="36"/>
          <w:szCs w:val="36"/>
          <w:lang w:val="en-GB"/>
        </w:rPr>
      </w:pPr>
      <w:r w:rsidRPr="002D56B8">
        <w:rPr>
          <w:rFonts w:ascii="Times New Roman" w:hAnsi="Times New Roman" w:cs="Times New Roman"/>
          <w:color w:val="000000"/>
          <w:sz w:val="28"/>
          <w:szCs w:val="28"/>
          <w:lang w:val="en-GB"/>
        </w:rPr>
        <w:t xml:space="preserve">Figure 2: </w:t>
      </w:r>
      <w:r w:rsidR="00F945A3">
        <w:rPr>
          <w:rFonts w:ascii="Times New Roman" w:hAnsi="Times New Roman" w:cs="Times New Roman"/>
          <w:color w:val="000000"/>
          <w:sz w:val="28"/>
          <w:szCs w:val="28"/>
          <w:lang w:val="en-GB"/>
        </w:rPr>
        <w:t>Decision Gate</w:t>
      </w:r>
      <w:r w:rsidR="00F945A3">
        <w:rPr>
          <w:rFonts w:ascii="Times New Roman" w:hAnsi="Times New Roman" w:cs="Times New Roman"/>
          <w:color w:val="000000"/>
          <w:sz w:val="28"/>
          <w:szCs w:val="28"/>
          <w:lang w:val="en-GB"/>
        </w:rPr>
        <w:tab/>
      </w:r>
      <w:r w:rsidR="001363B6"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Pr="002D56B8">
        <w:rPr>
          <w:rFonts w:ascii="Times New Roman" w:hAnsi="Times New Roman" w:cs="Times New Roman"/>
          <w:color w:val="000000"/>
          <w:sz w:val="28"/>
          <w:szCs w:val="28"/>
          <w:lang w:val="en-GB"/>
        </w:rPr>
        <w:tab/>
      </w:r>
      <w:r w:rsidR="000D7FAA" w:rsidRPr="002D56B8">
        <w:rPr>
          <w:rFonts w:ascii="Times New Roman" w:hAnsi="Times New Roman" w:cs="Times New Roman"/>
          <w:color w:val="000000"/>
          <w:sz w:val="28"/>
          <w:szCs w:val="28"/>
          <w:lang w:val="en-GB"/>
        </w:rPr>
        <w:tab/>
      </w:r>
      <w:r w:rsidR="00F945A3">
        <w:rPr>
          <w:rFonts w:ascii="Times New Roman" w:hAnsi="Times New Roman" w:cs="Times New Roman"/>
          <w:color w:val="000000"/>
          <w:sz w:val="28"/>
          <w:szCs w:val="28"/>
          <w:lang w:val="en-GB"/>
        </w:rPr>
        <w:t>7</w:t>
      </w:r>
    </w:p>
    <w:p w14:paraId="43B707D5" w14:textId="707732E2" w:rsidR="00F945A3" w:rsidRPr="00F945A3" w:rsidRDefault="00F945A3" w:rsidP="00F61512">
      <w:pPr>
        <w:pStyle w:val="ListParagraph"/>
        <w:numPr>
          <w:ilvl w:val="0"/>
          <w:numId w:val="3"/>
        </w:numPr>
        <w:suppressAutoHyphens/>
        <w:autoSpaceDN w:val="0"/>
        <w:spacing w:after="160" w:line="240" w:lineRule="auto"/>
        <w:contextualSpacing w:val="0"/>
        <w:textAlignment w:val="baseline"/>
        <w:rPr>
          <w:rFonts w:ascii="Times New Roman" w:hAnsi="Times New Roman" w:cs="Times New Roman"/>
          <w:color w:val="2E74B5" w:themeColor="accent1" w:themeShade="BF"/>
          <w:sz w:val="36"/>
          <w:szCs w:val="36"/>
          <w:lang w:val="en-GB"/>
        </w:rPr>
      </w:pPr>
      <w:r>
        <w:rPr>
          <w:rFonts w:ascii="Times New Roman" w:hAnsi="Times New Roman" w:cs="Times New Roman"/>
          <w:color w:val="000000"/>
          <w:sz w:val="28"/>
          <w:szCs w:val="28"/>
          <w:lang w:val="en-GB"/>
        </w:rPr>
        <w:t>Figure A1: DPU Concept</w:t>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t>1</w:t>
      </w:r>
      <w:r w:rsidR="00825F98">
        <w:rPr>
          <w:rFonts w:ascii="Times New Roman" w:hAnsi="Times New Roman" w:cs="Times New Roman"/>
          <w:color w:val="000000"/>
          <w:sz w:val="28"/>
          <w:szCs w:val="28"/>
          <w:lang w:val="en-GB"/>
        </w:rPr>
        <w:t>4</w:t>
      </w:r>
    </w:p>
    <w:p w14:paraId="6551D0E5" w14:textId="082108CB" w:rsidR="00F945A3" w:rsidRPr="00F945A3" w:rsidRDefault="00F945A3" w:rsidP="00F61512">
      <w:pPr>
        <w:pStyle w:val="ListParagraph"/>
        <w:numPr>
          <w:ilvl w:val="0"/>
          <w:numId w:val="3"/>
        </w:numPr>
        <w:suppressAutoHyphens/>
        <w:autoSpaceDN w:val="0"/>
        <w:spacing w:after="160" w:line="240" w:lineRule="auto"/>
        <w:contextualSpacing w:val="0"/>
        <w:textAlignment w:val="baseline"/>
        <w:rPr>
          <w:rFonts w:ascii="Times New Roman" w:hAnsi="Times New Roman" w:cs="Times New Roman"/>
          <w:color w:val="2E74B5" w:themeColor="accent1" w:themeShade="BF"/>
          <w:sz w:val="36"/>
          <w:szCs w:val="36"/>
          <w:lang w:val="en-GB"/>
        </w:rPr>
      </w:pPr>
      <w:r>
        <w:rPr>
          <w:rFonts w:ascii="Times New Roman" w:hAnsi="Times New Roman" w:cs="Times New Roman"/>
          <w:color w:val="000000"/>
          <w:sz w:val="28"/>
          <w:szCs w:val="28"/>
          <w:lang w:val="en-GB"/>
        </w:rPr>
        <w:t>Figure A2: Guide Shaft</w:t>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t>1</w:t>
      </w:r>
      <w:r w:rsidR="00825F98">
        <w:rPr>
          <w:rFonts w:ascii="Times New Roman" w:hAnsi="Times New Roman" w:cs="Times New Roman"/>
          <w:color w:val="000000"/>
          <w:sz w:val="28"/>
          <w:szCs w:val="28"/>
          <w:lang w:val="en-GB"/>
        </w:rPr>
        <w:t>5</w:t>
      </w:r>
    </w:p>
    <w:p w14:paraId="51497011" w14:textId="1CAF8D33" w:rsidR="00F945A3" w:rsidRPr="00F945A3" w:rsidRDefault="00F945A3" w:rsidP="00F61512">
      <w:pPr>
        <w:pStyle w:val="ListParagraph"/>
        <w:numPr>
          <w:ilvl w:val="0"/>
          <w:numId w:val="3"/>
        </w:numPr>
        <w:suppressAutoHyphens/>
        <w:autoSpaceDN w:val="0"/>
        <w:spacing w:after="160" w:line="240" w:lineRule="auto"/>
        <w:contextualSpacing w:val="0"/>
        <w:textAlignment w:val="baseline"/>
        <w:rPr>
          <w:rFonts w:ascii="Times New Roman" w:hAnsi="Times New Roman" w:cs="Times New Roman"/>
          <w:color w:val="2E74B5" w:themeColor="accent1" w:themeShade="BF"/>
          <w:sz w:val="36"/>
          <w:szCs w:val="36"/>
          <w:lang w:val="en-GB"/>
        </w:rPr>
      </w:pPr>
      <w:r>
        <w:rPr>
          <w:rFonts w:ascii="Times New Roman" w:hAnsi="Times New Roman" w:cs="Times New Roman"/>
          <w:color w:val="000000"/>
          <w:sz w:val="28"/>
          <w:szCs w:val="28"/>
          <w:lang w:val="en-GB"/>
        </w:rPr>
        <w:t>Figure A3: Top Brace Clamp</w:t>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t>1</w:t>
      </w:r>
      <w:r w:rsidR="00825F98">
        <w:rPr>
          <w:rFonts w:ascii="Times New Roman" w:hAnsi="Times New Roman" w:cs="Times New Roman"/>
          <w:color w:val="000000"/>
          <w:sz w:val="28"/>
          <w:szCs w:val="28"/>
          <w:lang w:val="en-GB"/>
        </w:rPr>
        <w:t>6</w:t>
      </w:r>
    </w:p>
    <w:p w14:paraId="154F8A4D" w14:textId="4F2CAE76" w:rsidR="00F945A3" w:rsidRPr="00F945A3" w:rsidRDefault="00F945A3" w:rsidP="00F61512">
      <w:pPr>
        <w:pStyle w:val="ListParagraph"/>
        <w:numPr>
          <w:ilvl w:val="0"/>
          <w:numId w:val="3"/>
        </w:numPr>
        <w:suppressAutoHyphens/>
        <w:autoSpaceDN w:val="0"/>
        <w:spacing w:after="160" w:line="240" w:lineRule="auto"/>
        <w:contextualSpacing w:val="0"/>
        <w:textAlignment w:val="baseline"/>
        <w:rPr>
          <w:rFonts w:ascii="Times New Roman" w:hAnsi="Times New Roman" w:cs="Times New Roman"/>
          <w:color w:val="2E74B5" w:themeColor="accent1" w:themeShade="BF"/>
          <w:sz w:val="36"/>
          <w:szCs w:val="36"/>
          <w:lang w:val="en-GB"/>
        </w:rPr>
      </w:pPr>
      <w:r>
        <w:rPr>
          <w:rFonts w:ascii="Times New Roman" w:hAnsi="Times New Roman" w:cs="Times New Roman"/>
          <w:color w:val="000000"/>
          <w:sz w:val="28"/>
          <w:szCs w:val="28"/>
          <w:lang w:val="en-GB"/>
        </w:rPr>
        <w:t>Figure A4: Base</w:t>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t>1</w:t>
      </w:r>
      <w:r w:rsidR="00825F98">
        <w:rPr>
          <w:rFonts w:ascii="Times New Roman" w:hAnsi="Times New Roman" w:cs="Times New Roman"/>
          <w:color w:val="000000"/>
          <w:sz w:val="28"/>
          <w:szCs w:val="28"/>
          <w:lang w:val="en-GB"/>
        </w:rPr>
        <w:t>7</w:t>
      </w:r>
    </w:p>
    <w:p w14:paraId="2C7DB0E9" w14:textId="74000E2F" w:rsidR="00F945A3" w:rsidRPr="00F945A3" w:rsidRDefault="00F945A3" w:rsidP="00F61512">
      <w:pPr>
        <w:pStyle w:val="ListParagraph"/>
        <w:numPr>
          <w:ilvl w:val="0"/>
          <w:numId w:val="3"/>
        </w:numPr>
        <w:suppressAutoHyphens/>
        <w:autoSpaceDN w:val="0"/>
        <w:spacing w:after="160" w:line="240" w:lineRule="auto"/>
        <w:contextualSpacing w:val="0"/>
        <w:textAlignment w:val="baseline"/>
        <w:rPr>
          <w:rFonts w:ascii="Times New Roman" w:hAnsi="Times New Roman" w:cs="Times New Roman"/>
          <w:color w:val="2E74B5" w:themeColor="accent1" w:themeShade="BF"/>
          <w:sz w:val="36"/>
          <w:szCs w:val="36"/>
          <w:lang w:val="en-GB"/>
        </w:rPr>
      </w:pPr>
      <w:r>
        <w:rPr>
          <w:rFonts w:ascii="Times New Roman" w:hAnsi="Times New Roman" w:cs="Times New Roman"/>
          <w:color w:val="000000"/>
          <w:sz w:val="28"/>
          <w:szCs w:val="28"/>
          <w:lang w:val="en-GB"/>
        </w:rPr>
        <w:t>Figure A5: Support Clamp</w:t>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t>1</w:t>
      </w:r>
      <w:r w:rsidR="00825F98">
        <w:rPr>
          <w:rFonts w:ascii="Times New Roman" w:hAnsi="Times New Roman" w:cs="Times New Roman"/>
          <w:color w:val="000000"/>
          <w:sz w:val="28"/>
          <w:szCs w:val="28"/>
          <w:lang w:val="en-GB"/>
        </w:rPr>
        <w:t>8</w:t>
      </w:r>
    </w:p>
    <w:p w14:paraId="29A32962" w14:textId="7AC747E8" w:rsidR="00F945A3" w:rsidRPr="00F945A3" w:rsidRDefault="00F945A3" w:rsidP="00F61512">
      <w:pPr>
        <w:pStyle w:val="ListParagraph"/>
        <w:numPr>
          <w:ilvl w:val="0"/>
          <w:numId w:val="3"/>
        </w:numPr>
        <w:suppressAutoHyphens/>
        <w:autoSpaceDN w:val="0"/>
        <w:spacing w:after="160" w:line="240" w:lineRule="auto"/>
        <w:contextualSpacing w:val="0"/>
        <w:textAlignment w:val="baseline"/>
        <w:rPr>
          <w:rFonts w:ascii="Times New Roman" w:hAnsi="Times New Roman" w:cs="Times New Roman"/>
          <w:color w:val="2E74B5" w:themeColor="accent1" w:themeShade="BF"/>
          <w:sz w:val="36"/>
          <w:szCs w:val="36"/>
          <w:lang w:val="en-GB"/>
        </w:rPr>
      </w:pPr>
      <w:r>
        <w:rPr>
          <w:rFonts w:ascii="Times New Roman" w:hAnsi="Times New Roman" w:cs="Times New Roman"/>
          <w:color w:val="000000"/>
          <w:sz w:val="28"/>
          <w:szCs w:val="28"/>
          <w:lang w:val="en-GB"/>
        </w:rPr>
        <w:t>Figure A6: Arm Link</w:t>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t>1</w:t>
      </w:r>
      <w:r w:rsidR="00825F98">
        <w:rPr>
          <w:rFonts w:ascii="Times New Roman" w:hAnsi="Times New Roman" w:cs="Times New Roman"/>
          <w:color w:val="000000"/>
          <w:sz w:val="28"/>
          <w:szCs w:val="28"/>
          <w:lang w:val="en-GB"/>
        </w:rPr>
        <w:t>9</w:t>
      </w:r>
    </w:p>
    <w:p w14:paraId="0568C616" w14:textId="37862901" w:rsidR="00F945A3" w:rsidRPr="00F945A3" w:rsidRDefault="00F945A3" w:rsidP="00F61512">
      <w:pPr>
        <w:pStyle w:val="ListParagraph"/>
        <w:numPr>
          <w:ilvl w:val="0"/>
          <w:numId w:val="3"/>
        </w:numPr>
        <w:suppressAutoHyphens/>
        <w:autoSpaceDN w:val="0"/>
        <w:spacing w:after="160" w:line="240" w:lineRule="auto"/>
        <w:contextualSpacing w:val="0"/>
        <w:textAlignment w:val="baseline"/>
        <w:rPr>
          <w:rFonts w:ascii="Times New Roman" w:hAnsi="Times New Roman" w:cs="Times New Roman"/>
          <w:color w:val="2E74B5" w:themeColor="accent1" w:themeShade="BF"/>
          <w:sz w:val="36"/>
          <w:szCs w:val="36"/>
          <w:lang w:val="en-GB"/>
        </w:rPr>
      </w:pPr>
      <w:r>
        <w:rPr>
          <w:rFonts w:ascii="Times New Roman" w:hAnsi="Times New Roman" w:cs="Times New Roman"/>
          <w:color w:val="000000"/>
          <w:sz w:val="28"/>
          <w:szCs w:val="28"/>
          <w:lang w:val="en-GB"/>
        </w:rPr>
        <w:t>Figure A7: Main Shaft</w:t>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sidR="00825F98">
        <w:rPr>
          <w:rFonts w:ascii="Times New Roman" w:hAnsi="Times New Roman" w:cs="Times New Roman"/>
          <w:color w:val="000000"/>
          <w:sz w:val="28"/>
          <w:szCs w:val="28"/>
          <w:lang w:val="en-GB"/>
        </w:rPr>
        <w:t>20</w:t>
      </w:r>
    </w:p>
    <w:p w14:paraId="77813C2E" w14:textId="17BF3532" w:rsidR="00F945A3" w:rsidRPr="00F945A3" w:rsidRDefault="00F945A3" w:rsidP="00F61512">
      <w:pPr>
        <w:pStyle w:val="ListParagraph"/>
        <w:numPr>
          <w:ilvl w:val="0"/>
          <w:numId w:val="3"/>
        </w:numPr>
        <w:suppressAutoHyphens/>
        <w:autoSpaceDN w:val="0"/>
        <w:spacing w:after="160" w:line="240" w:lineRule="auto"/>
        <w:contextualSpacing w:val="0"/>
        <w:textAlignment w:val="baseline"/>
        <w:rPr>
          <w:rFonts w:ascii="Times New Roman" w:hAnsi="Times New Roman" w:cs="Times New Roman"/>
          <w:color w:val="2E74B5" w:themeColor="accent1" w:themeShade="BF"/>
          <w:sz w:val="36"/>
          <w:szCs w:val="36"/>
          <w:lang w:val="en-GB"/>
        </w:rPr>
      </w:pPr>
      <w:r>
        <w:rPr>
          <w:rFonts w:ascii="Times New Roman" w:hAnsi="Times New Roman" w:cs="Times New Roman"/>
          <w:color w:val="000000"/>
          <w:sz w:val="28"/>
          <w:szCs w:val="28"/>
          <w:lang w:val="en-GB"/>
        </w:rPr>
        <w:t>Figure A8: Sliding Unit</w:t>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t>2</w:t>
      </w:r>
      <w:r w:rsidR="00825F98">
        <w:rPr>
          <w:rFonts w:ascii="Times New Roman" w:hAnsi="Times New Roman" w:cs="Times New Roman"/>
          <w:color w:val="000000"/>
          <w:sz w:val="28"/>
          <w:szCs w:val="28"/>
          <w:lang w:val="en-GB"/>
        </w:rPr>
        <w:t>1</w:t>
      </w:r>
    </w:p>
    <w:p w14:paraId="074F886A" w14:textId="4CE2D9A7" w:rsidR="00F945A3" w:rsidRPr="002D56B8" w:rsidRDefault="00F945A3" w:rsidP="00F61512">
      <w:pPr>
        <w:pStyle w:val="ListParagraph"/>
        <w:numPr>
          <w:ilvl w:val="0"/>
          <w:numId w:val="3"/>
        </w:numPr>
        <w:suppressAutoHyphens/>
        <w:autoSpaceDN w:val="0"/>
        <w:spacing w:after="160" w:line="240" w:lineRule="auto"/>
        <w:contextualSpacing w:val="0"/>
        <w:textAlignment w:val="baseline"/>
        <w:rPr>
          <w:rFonts w:ascii="Times New Roman" w:hAnsi="Times New Roman" w:cs="Times New Roman"/>
          <w:color w:val="2E74B5" w:themeColor="accent1" w:themeShade="BF"/>
          <w:sz w:val="36"/>
          <w:szCs w:val="36"/>
          <w:lang w:val="en-GB"/>
        </w:rPr>
      </w:pPr>
      <w:r>
        <w:rPr>
          <w:rFonts w:ascii="Times New Roman" w:hAnsi="Times New Roman" w:cs="Times New Roman"/>
          <w:color w:val="000000"/>
          <w:sz w:val="28"/>
          <w:szCs w:val="28"/>
          <w:lang w:val="en-GB"/>
        </w:rPr>
        <w:t>Figure A9: Lever Arm</w:t>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r>
      <w:r>
        <w:rPr>
          <w:rFonts w:ascii="Times New Roman" w:hAnsi="Times New Roman" w:cs="Times New Roman"/>
          <w:color w:val="000000"/>
          <w:sz w:val="28"/>
          <w:szCs w:val="28"/>
          <w:lang w:val="en-GB"/>
        </w:rPr>
        <w:tab/>
        <w:t>2</w:t>
      </w:r>
      <w:r w:rsidR="00825F98">
        <w:rPr>
          <w:rFonts w:ascii="Times New Roman" w:hAnsi="Times New Roman" w:cs="Times New Roman"/>
          <w:color w:val="000000"/>
          <w:sz w:val="28"/>
          <w:szCs w:val="28"/>
          <w:lang w:val="en-GB"/>
        </w:rPr>
        <w:t>2</w:t>
      </w:r>
    </w:p>
    <w:p w14:paraId="18036315" w14:textId="55729BC4" w:rsidR="00FD166C" w:rsidRPr="002D56B8" w:rsidRDefault="00FD166C" w:rsidP="00FD166C">
      <w:pPr>
        <w:suppressAutoHyphens/>
        <w:autoSpaceDN w:val="0"/>
        <w:spacing w:line="240" w:lineRule="auto"/>
        <w:textAlignment w:val="baseline"/>
        <w:rPr>
          <w:rFonts w:ascii="Times New Roman" w:hAnsi="Times New Roman" w:cs="Times New Roman"/>
          <w:sz w:val="28"/>
          <w:szCs w:val="28"/>
        </w:rPr>
      </w:pPr>
    </w:p>
    <w:p w14:paraId="73A5C244" w14:textId="77777777" w:rsidR="00DF149D" w:rsidRPr="002D56B8" w:rsidRDefault="00DF149D" w:rsidP="00FD166C">
      <w:pPr>
        <w:suppressAutoHyphens/>
        <w:autoSpaceDN w:val="0"/>
        <w:spacing w:line="240" w:lineRule="auto"/>
        <w:textAlignment w:val="baseline"/>
        <w:rPr>
          <w:rFonts w:ascii="Times New Roman" w:hAnsi="Times New Roman" w:cs="Times New Roman"/>
          <w:sz w:val="28"/>
          <w:szCs w:val="28"/>
        </w:rPr>
      </w:pPr>
    </w:p>
    <w:p w14:paraId="5A9E7157" w14:textId="56EA45A4" w:rsidR="00776367" w:rsidRPr="002D56B8" w:rsidRDefault="00FD166C" w:rsidP="00F61512">
      <w:pPr>
        <w:pStyle w:val="ListParagraph"/>
        <w:numPr>
          <w:ilvl w:val="0"/>
          <w:numId w:val="3"/>
        </w:numPr>
        <w:suppressAutoHyphens/>
        <w:autoSpaceDN w:val="0"/>
        <w:spacing w:after="160" w:line="240" w:lineRule="auto"/>
        <w:contextualSpacing w:val="0"/>
        <w:textAlignment w:val="baseline"/>
        <w:rPr>
          <w:rFonts w:ascii="Times New Roman" w:hAnsi="Times New Roman" w:cs="Times New Roman"/>
          <w:sz w:val="28"/>
          <w:szCs w:val="28"/>
          <w:lang w:val="en-GB"/>
        </w:rPr>
      </w:pPr>
      <w:r w:rsidRPr="002D56B8">
        <w:rPr>
          <w:rFonts w:ascii="Times New Roman" w:hAnsi="Times New Roman" w:cs="Times New Roman"/>
          <w:sz w:val="28"/>
          <w:szCs w:val="28"/>
          <w:lang w:val="en-GB"/>
        </w:rPr>
        <w:t>Table 1</w:t>
      </w:r>
      <w:r w:rsidR="00776367" w:rsidRPr="002D56B8">
        <w:rPr>
          <w:rFonts w:ascii="Times New Roman" w:hAnsi="Times New Roman" w:cs="Times New Roman"/>
          <w:sz w:val="28"/>
          <w:szCs w:val="28"/>
          <w:lang w:val="en-GB"/>
        </w:rPr>
        <w:t xml:space="preserve">: </w:t>
      </w:r>
      <w:r w:rsidR="00773DC7" w:rsidRPr="002D56B8">
        <w:rPr>
          <w:rFonts w:ascii="Times New Roman" w:hAnsi="Times New Roman" w:cs="Times New Roman"/>
          <w:sz w:val="28"/>
          <w:szCs w:val="28"/>
          <w:lang w:val="en-GB"/>
        </w:rPr>
        <w:t xml:space="preserve"> </w:t>
      </w:r>
      <w:r w:rsidR="00F945A3">
        <w:rPr>
          <w:rFonts w:ascii="Times New Roman" w:hAnsi="Times New Roman" w:cs="Times New Roman"/>
          <w:sz w:val="28"/>
          <w:szCs w:val="28"/>
          <w:lang w:val="en-GB"/>
        </w:rPr>
        <w:t>Decision Gate Results</w:t>
      </w:r>
      <w:r w:rsidR="00776367" w:rsidRPr="002D56B8">
        <w:rPr>
          <w:rFonts w:ascii="Times New Roman" w:hAnsi="Times New Roman" w:cs="Times New Roman"/>
          <w:sz w:val="28"/>
          <w:szCs w:val="28"/>
          <w:lang w:val="en-GB"/>
        </w:rPr>
        <w:tab/>
      </w:r>
      <w:r w:rsidR="00776367" w:rsidRPr="002D56B8">
        <w:rPr>
          <w:rFonts w:ascii="Times New Roman" w:hAnsi="Times New Roman" w:cs="Times New Roman"/>
          <w:sz w:val="28"/>
          <w:szCs w:val="28"/>
          <w:lang w:val="en-GB"/>
        </w:rPr>
        <w:tab/>
      </w:r>
      <w:r w:rsidR="00776367" w:rsidRPr="002D56B8">
        <w:rPr>
          <w:rFonts w:ascii="Times New Roman" w:hAnsi="Times New Roman" w:cs="Times New Roman"/>
          <w:sz w:val="28"/>
          <w:szCs w:val="28"/>
          <w:lang w:val="en-GB"/>
        </w:rPr>
        <w:tab/>
      </w:r>
      <w:r w:rsidRPr="002D56B8">
        <w:rPr>
          <w:rFonts w:ascii="Times New Roman" w:hAnsi="Times New Roman" w:cs="Times New Roman"/>
          <w:sz w:val="28"/>
          <w:szCs w:val="28"/>
          <w:lang w:val="en-GB"/>
        </w:rPr>
        <w:tab/>
      </w:r>
      <w:r w:rsidRPr="002D56B8">
        <w:rPr>
          <w:rFonts w:ascii="Times New Roman" w:hAnsi="Times New Roman" w:cs="Times New Roman"/>
          <w:sz w:val="28"/>
          <w:szCs w:val="28"/>
          <w:lang w:val="en-GB"/>
        </w:rPr>
        <w:tab/>
      </w:r>
      <w:r w:rsidRPr="002D56B8">
        <w:rPr>
          <w:rFonts w:ascii="Times New Roman" w:hAnsi="Times New Roman" w:cs="Times New Roman"/>
          <w:sz w:val="28"/>
          <w:szCs w:val="28"/>
          <w:lang w:val="en-GB"/>
        </w:rPr>
        <w:tab/>
      </w:r>
      <w:r w:rsidR="00773DC7" w:rsidRPr="002D56B8">
        <w:rPr>
          <w:rFonts w:ascii="Times New Roman" w:hAnsi="Times New Roman" w:cs="Times New Roman"/>
          <w:sz w:val="28"/>
          <w:szCs w:val="28"/>
          <w:lang w:val="en-GB"/>
        </w:rPr>
        <w:t>7</w:t>
      </w:r>
    </w:p>
    <w:p w14:paraId="155F0FC9" w14:textId="747E926C" w:rsidR="00555010" w:rsidRDefault="00555010" w:rsidP="00555010">
      <w:pPr>
        <w:pStyle w:val="ListParagraph"/>
        <w:numPr>
          <w:ilvl w:val="0"/>
          <w:numId w:val="0"/>
        </w:numPr>
        <w:suppressAutoHyphens/>
        <w:autoSpaceDN w:val="0"/>
        <w:spacing w:after="160" w:line="240" w:lineRule="auto"/>
        <w:ind w:left="927"/>
        <w:contextualSpacing w:val="0"/>
        <w:textAlignment w:val="baseline"/>
        <w:rPr>
          <w:rFonts w:ascii="Times New Roman" w:hAnsi="Times New Roman" w:cs="Times New Roman"/>
          <w:sz w:val="28"/>
          <w:szCs w:val="28"/>
          <w:lang w:val="en-GB"/>
        </w:rPr>
      </w:pPr>
    </w:p>
    <w:p w14:paraId="36C41E04" w14:textId="1CC03EC5" w:rsidR="00F945A3" w:rsidRDefault="00F945A3" w:rsidP="00555010">
      <w:pPr>
        <w:pStyle w:val="ListParagraph"/>
        <w:numPr>
          <w:ilvl w:val="0"/>
          <w:numId w:val="0"/>
        </w:numPr>
        <w:suppressAutoHyphens/>
        <w:autoSpaceDN w:val="0"/>
        <w:spacing w:after="160" w:line="240" w:lineRule="auto"/>
        <w:ind w:left="927"/>
        <w:contextualSpacing w:val="0"/>
        <w:textAlignment w:val="baseline"/>
        <w:rPr>
          <w:rFonts w:ascii="Times New Roman" w:hAnsi="Times New Roman" w:cs="Times New Roman"/>
          <w:sz w:val="28"/>
          <w:szCs w:val="28"/>
          <w:lang w:val="en-GB"/>
        </w:rPr>
      </w:pPr>
    </w:p>
    <w:p w14:paraId="1634D1B4" w14:textId="035D9A78" w:rsidR="00F945A3" w:rsidRDefault="00F945A3" w:rsidP="00555010">
      <w:pPr>
        <w:pStyle w:val="ListParagraph"/>
        <w:numPr>
          <w:ilvl w:val="0"/>
          <w:numId w:val="0"/>
        </w:numPr>
        <w:suppressAutoHyphens/>
        <w:autoSpaceDN w:val="0"/>
        <w:spacing w:after="160" w:line="240" w:lineRule="auto"/>
        <w:ind w:left="927"/>
        <w:contextualSpacing w:val="0"/>
        <w:textAlignment w:val="baseline"/>
        <w:rPr>
          <w:rFonts w:ascii="Times New Roman" w:hAnsi="Times New Roman" w:cs="Times New Roman"/>
          <w:sz w:val="28"/>
          <w:szCs w:val="28"/>
          <w:lang w:val="en-GB"/>
        </w:rPr>
      </w:pPr>
    </w:p>
    <w:p w14:paraId="38FBAA49" w14:textId="29C0914E" w:rsidR="00F945A3" w:rsidRDefault="00F945A3" w:rsidP="00555010">
      <w:pPr>
        <w:pStyle w:val="ListParagraph"/>
        <w:numPr>
          <w:ilvl w:val="0"/>
          <w:numId w:val="0"/>
        </w:numPr>
        <w:suppressAutoHyphens/>
        <w:autoSpaceDN w:val="0"/>
        <w:spacing w:after="160" w:line="240" w:lineRule="auto"/>
        <w:ind w:left="927"/>
        <w:contextualSpacing w:val="0"/>
        <w:textAlignment w:val="baseline"/>
        <w:rPr>
          <w:rFonts w:ascii="Times New Roman" w:hAnsi="Times New Roman" w:cs="Times New Roman"/>
          <w:sz w:val="28"/>
          <w:szCs w:val="28"/>
          <w:lang w:val="en-GB"/>
        </w:rPr>
      </w:pPr>
    </w:p>
    <w:p w14:paraId="5B932E8F" w14:textId="386DF9E5" w:rsidR="00F945A3" w:rsidRDefault="00F945A3" w:rsidP="00555010">
      <w:pPr>
        <w:pStyle w:val="ListParagraph"/>
        <w:numPr>
          <w:ilvl w:val="0"/>
          <w:numId w:val="0"/>
        </w:numPr>
        <w:suppressAutoHyphens/>
        <w:autoSpaceDN w:val="0"/>
        <w:spacing w:after="160" w:line="240" w:lineRule="auto"/>
        <w:ind w:left="927"/>
        <w:contextualSpacing w:val="0"/>
        <w:textAlignment w:val="baseline"/>
        <w:rPr>
          <w:rFonts w:ascii="Times New Roman" w:hAnsi="Times New Roman" w:cs="Times New Roman"/>
          <w:sz w:val="28"/>
          <w:szCs w:val="28"/>
          <w:lang w:val="en-GB"/>
        </w:rPr>
      </w:pPr>
    </w:p>
    <w:p w14:paraId="6E1886C7" w14:textId="3DF77029" w:rsidR="00F945A3" w:rsidRDefault="00F945A3" w:rsidP="00555010">
      <w:pPr>
        <w:pStyle w:val="ListParagraph"/>
        <w:numPr>
          <w:ilvl w:val="0"/>
          <w:numId w:val="0"/>
        </w:numPr>
        <w:suppressAutoHyphens/>
        <w:autoSpaceDN w:val="0"/>
        <w:spacing w:after="160" w:line="240" w:lineRule="auto"/>
        <w:ind w:left="927"/>
        <w:contextualSpacing w:val="0"/>
        <w:textAlignment w:val="baseline"/>
        <w:rPr>
          <w:rFonts w:ascii="Times New Roman" w:hAnsi="Times New Roman" w:cs="Times New Roman"/>
          <w:sz w:val="28"/>
          <w:szCs w:val="28"/>
          <w:lang w:val="en-GB"/>
        </w:rPr>
      </w:pPr>
    </w:p>
    <w:p w14:paraId="5896B613" w14:textId="28D3E74C" w:rsidR="00F945A3" w:rsidRDefault="00F945A3" w:rsidP="00555010">
      <w:pPr>
        <w:pStyle w:val="ListParagraph"/>
        <w:numPr>
          <w:ilvl w:val="0"/>
          <w:numId w:val="0"/>
        </w:numPr>
        <w:suppressAutoHyphens/>
        <w:autoSpaceDN w:val="0"/>
        <w:spacing w:after="160" w:line="240" w:lineRule="auto"/>
        <w:ind w:left="927"/>
        <w:contextualSpacing w:val="0"/>
        <w:textAlignment w:val="baseline"/>
        <w:rPr>
          <w:rFonts w:ascii="Times New Roman" w:hAnsi="Times New Roman" w:cs="Times New Roman"/>
          <w:sz w:val="28"/>
          <w:szCs w:val="28"/>
          <w:lang w:val="en-GB"/>
        </w:rPr>
      </w:pPr>
    </w:p>
    <w:p w14:paraId="645D13C4" w14:textId="61CC3924" w:rsidR="00F945A3" w:rsidRDefault="00F945A3" w:rsidP="00555010">
      <w:pPr>
        <w:pStyle w:val="ListParagraph"/>
        <w:numPr>
          <w:ilvl w:val="0"/>
          <w:numId w:val="0"/>
        </w:numPr>
        <w:suppressAutoHyphens/>
        <w:autoSpaceDN w:val="0"/>
        <w:spacing w:after="160" w:line="240" w:lineRule="auto"/>
        <w:ind w:left="927"/>
        <w:contextualSpacing w:val="0"/>
        <w:textAlignment w:val="baseline"/>
        <w:rPr>
          <w:rFonts w:ascii="Times New Roman" w:hAnsi="Times New Roman" w:cs="Times New Roman"/>
          <w:sz w:val="28"/>
          <w:szCs w:val="28"/>
          <w:lang w:val="en-GB"/>
        </w:rPr>
      </w:pPr>
    </w:p>
    <w:p w14:paraId="72B90C57" w14:textId="401B65E2" w:rsidR="00F945A3" w:rsidRDefault="00F945A3" w:rsidP="00555010">
      <w:pPr>
        <w:pStyle w:val="ListParagraph"/>
        <w:numPr>
          <w:ilvl w:val="0"/>
          <w:numId w:val="0"/>
        </w:numPr>
        <w:suppressAutoHyphens/>
        <w:autoSpaceDN w:val="0"/>
        <w:spacing w:after="160" w:line="240" w:lineRule="auto"/>
        <w:ind w:left="927"/>
        <w:contextualSpacing w:val="0"/>
        <w:textAlignment w:val="baseline"/>
        <w:rPr>
          <w:rFonts w:ascii="Times New Roman" w:hAnsi="Times New Roman" w:cs="Times New Roman"/>
          <w:sz w:val="28"/>
          <w:szCs w:val="28"/>
          <w:lang w:val="en-GB"/>
        </w:rPr>
      </w:pPr>
    </w:p>
    <w:p w14:paraId="762067BD" w14:textId="5438B94A" w:rsidR="00F945A3" w:rsidRDefault="00F945A3" w:rsidP="00555010">
      <w:pPr>
        <w:pStyle w:val="ListParagraph"/>
        <w:numPr>
          <w:ilvl w:val="0"/>
          <w:numId w:val="0"/>
        </w:numPr>
        <w:suppressAutoHyphens/>
        <w:autoSpaceDN w:val="0"/>
        <w:spacing w:after="160" w:line="240" w:lineRule="auto"/>
        <w:ind w:left="927"/>
        <w:contextualSpacing w:val="0"/>
        <w:textAlignment w:val="baseline"/>
        <w:rPr>
          <w:rFonts w:ascii="Times New Roman" w:hAnsi="Times New Roman" w:cs="Times New Roman"/>
          <w:sz w:val="28"/>
          <w:szCs w:val="28"/>
          <w:lang w:val="en-GB"/>
        </w:rPr>
      </w:pPr>
    </w:p>
    <w:p w14:paraId="1F294100" w14:textId="0CAF4CCF" w:rsidR="00F945A3" w:rsidRDefault="00F945A3" w:rsidP="00555010">
      <w:pPr>
        <w:pStyle w:val="ListParagraph"/>
        <w:numPr>
          <w:ilvl w:val="0"/>
          <w:numId w:val="0"/>
        </w:numPr>
        <w:suppressAutoHyphens/>
        <w:autoSpaceDN w:val="0"/>
        <w:spacing w:after="160" w:line="240" w:lineRule="auto"/>
        <w:ind w:left="927"/>
        <w:contextualSpacing w:val="0"/>
        <w:textAlignment w:val="baseline"/>
        <w:rPr>
          <w:rFonts w:ascii="Times New Roman" w:hAnsi="Times New Roman" w:cs="Times New Roman"/>
          <w:sz w:val="28"/>
          <w:szCs w:val="28"/>
          <w:lang w:val="en-GB"/>
        </w:rPr>
      </w:pPr>
    </w:p>
    <w:p w14:paraId="3C225054" w14:textId="0B708A06" w:rsidR="00F945A3" w:rsidRDefault="00F945A3" w:rsidP="00555010">
      <w:pPr>
        <w:pStyle w:val="ListParagraph"/>
        <w:numPr>
          <w:ilvl w:val="0"/>
          <w:numId w:val="0"/>
        </w:numPr>
        <w:suppressAutoHyphens/>
        <w:autoSpaceDN w:val="0"/>
        <w:spacing w:after="160" w:line="240" w:lineRule="auto"/>
        <w:ind w:left="927"/>
        <w:contextualSpacing w:val="0"/>
        <w:textAlignment w:val="baseline"/>
        <w:rPr>
          <w:rFonts w:ascii="Times New Roman" w:hAnsi="Times New Roman" w:cs="Times New Roman"/>
          <w:sz w:val="28"/>
          <w:szCs w:val="28"/>
          <w:lang w:val="en-GB"/>
        </w:rPr>
      </w:pPr>
    </w:p>
    <w:p w14:paraId="776BC40B" w14:textId="7C4CDF37" w:rsidR="00F945A3" w:rsidRDefault="00F945A3" w:rsidP="00555010">
      <w:pPr>
        <w:pStyle w:val="ListParagraph"/>
        <w:numPr>
          <w:ilvl w:val="0"/>
          <w:numId w:val="0"/>
        </w:numPr>
        <w:suppressAutoHyphens/>
        <w:autoSpaceDN w:val="0"/>
        <w:spacing w:after="160" w:line="240" w:lineRule="auto"/>
        <w:ind w:left="927"/>
        <w:contextualSpacing w:val="0"/>
        <w:textAlignment w:val="baseline"/>
        <w:rPr>
          <w:rFonts w:ascii="Times New Roman" w:hAnsi="Times New Roman" w:cs="Times New Roman"/>
          <w:sz w:val="28"/>
          <w:szCs w:val="28"/>
          <w:lang w:val="en-GB"/>
        </w:rPr>
      </w:pPr>
    </w:p>
    <w:p w14:paraId="407F3ECD" w14:textId="636D5A51" w:rsidR="00687CF7" w:rsidRPr="002D56B8" w:rsidRDefault="00750D7B" w:rsidP="00FB0BCF">
      <w:pPr>
        <w:pBdr>
          <w:bottom w:val="single" w:sz="12" w:space="1" w:color="2E74B5" w:themeColor="accent1" w:themeShade="BF"/>
        </w:pBdr>
        <w:rPr>
          <w:rFonts w:ascii="Times New Roman" w:hAnsi="Times New Roman" w:cs="Times New Roman"/>
          <w:b/>
          <w:sz w:val="36"/>
          <w:szCs w:val="36"/>
        </w:rPr>
      </w:pPr>
      <w:r w:rsidRPr="002D56B8">
        <w:rPr>
          <w:rFonts w:ascii="Times New Roman" w:hAnsi="Times New Roman" w:cs="Times New Roman"/>
          <w:b/>
          <w:color w:val="2E74B5" w:themeColor="accent1" w:themeShade="BF"/>
          <w:sz w:val="36"/>
          <w:szCs w:val="36"/>
        </w:rPr>
        <w:lastRenderedPageBreak/>
        <w:t xml:space="preserve">2.0 </w:t>
      </w:r>
      <w:r w:rsidR="00687CF7" w:rsidRPr="002D56B8">
        <w:rPr>
          <w:rFonts w:ascii="Times New Roman" w:hAnsi="Times New Roman" w:cs="Times New Roman"/>
          <w:b/>
          <w:color w:val="2E74B5" w:themeColor="accent1" w:themeShade="BF"/>
          <w:sz w:val="36"/>
          <w:szCs w:val="36"/>
        </w:rPr>
        <w:t>Introduction</w:t>
      </w:r>
      <w:r w:rsidR="00687CF7" w:rsidRPr="002D56B8">
        <w:rPr>
          <w:rFonts w:ascii="Times New Roman" w:hAnsi="Times New Roman" w:cs="Times New Roman"/>
          <w:b/>
          <w:color w:val="2E74B5" w:themeColor="accent1" w:themeShade="BF"/>
          <w:sz w:val="36"/>
          <w:szCs w:val="36"/>
        </w:rPr>
        <w:tab/>
      </w:r>
      <w:r w:rsidR="00687CF7" w:rsidRPr="002D56B8">
        <w:rPr>
          <w:rFonts w:ascii="Times New Roman" w:hAnsi="Times New Roman" w:cs="Times New Roman"/>
          <w:b/>
          <w:color w:val="2E74B5" w:themeColor="accent1" w:themeShade="BF"/>
          <w:sz w:val="36"/>
          <w:szCs w:val="36"/>
        </w:rPr>
        <w:tab/>
      </w:r>
      <w:r w:rsidR="00687CF7" w:rsidRPr="002D56B8">
        <w:rPr>
          <w:rFonts w:ascii="Times New Roman" w:hAnsi="Times New Roman" w:cs="Times New Roman"/>
          <w:b/>
          <w:color w:val="2E74B5" w:themeColor="accent1" w:themeShade="BF"/>
          <w:sz w:val="36"/>
          <w:szCs w:val="36"/>
        </w:rPr>
        <w:tab/>
      </w:r>
      <w:r w:rsidR="00687CF7" w:rsidRPr="002D56B8">
        <w:rPr>
          <w:rFonts w:ascii="Times New Roman" w:hAnsi="Times New Roman" w:cs="Times New Roman"/>
          <w:b/>
          <w:color w:val="2E74B5" w:themeColor="accent1" w:themeShade="BF"/>
          <w:sz w:val="36"/>
          <w:szCs w:val="36"/>
        </w:rPr>
        <w:tab/>
      </w:r>
      <w:r w:rsidR="00687CF7" w:rsidRPr="002D56B8">
        <w:rPr>
          <w:rFonts w:ascii="Times New Roman" w:hAnsi="Times New Roman" w:cs="Times New Roman"/>
          <w:b/>
          <w:color w:val="2E74B5" w:themeColor="accent1" w:themeShade="BF"/>
          <w:sz w:val="36"/>
          <w:szCs w:val="36"/>
        </w:rPr>
        <w:tab/>
      </w:r>
      <w:r w:rsidR="00687CF7" w:rsidRPr="002D56B8">
        <w:rPr>
          <w:rFonts w:ascii="Times New Roman" w:hAnsi="Times New Roman" w:cs="Times New Roman"/>
          <w:b/>
          <w:color w:val="2E74B5" w:themeColor="accent1" w:themeShade="BF"/>
          <w:sz w:val="36"/>
          <w:szCs w:val="36"/>
        </w:rPr>
        <w:tab/>
      </w:r>
      <w:r w:rsidR="00687CF7" w:rsidRPr="002D56B8">
        <w:rPr>
          <w:rFonts w:ascii="Times New Roman" w:hAnsi="Times New Roman" w:cs="Times New Roman"/>
          <w:b/>
          <w:color w:val="2E74B5" w:themeColor="accent1" w:themeShade="BF"/>
          <w:sz w:val="36"/>
          <w:szCs w:val="36"/>
        </w:rPr>
        <w:tab/>
      </w:r>
      <w:r w:rsidR="00687CF7" w:rsidRPr="002D56B8">
        <w:rPr>
          <w:rFonts w:ascii="Times New Roman" w:hAnsi="Times New Roman" w:cs="Times New Roman"/>
          <w:b/>
          <w:color w:val="2E74B5" w:themeColor="accent1" w:themeShade="BF"/>
          <w:sz w:val="36"/>
          <w:szCs w:val="36"/>
        </w:rPr>
        <w:tab/>
      </w:r>
      <w:r w:rsidR="00687CF7" w:rsidRPr="002D56B8">
        <w:rPr>
          <w:rFonts w:ascii="Times New Roman" w:hAnsi="Times New Roman" w:cs="Times New Roman"/>
          <w:b/>
          <w:sz w:val="36"/>
          <w:szCs w:val="36"/>
        </w:rPr>
        <w:tab/>
      </w:r>
    </w:p>
    <w:p w14:paraId="3B7CA7C5" w14:textId="637ED359" w:rsidR="00AE5150" w:rsidRPr="002D56B8" w:rsidRDefault="00AE5150" w:rsidP="00AE5150">
      <w:pPr>
        <w:rPr>
          <w:rFonts w:ascii="Times New Roman" w:hAnsi="Times New Roman" w:cs="Times New Roman"/>
        </w:rPr>
      </w:pPr>
      <w:r w:rsidRPr="002D56B8">
        <w:rPr>
          <w:rFonts w:ascii="Times New Roman" w:hAnsi="Times New Roman" w:cs="Times New Roman"/>
        </w:rPr>
        <w:t>The purpose of this report is to investigat</w:t>
      </w:r>
      <w:r w:rsidR="00976647" w:rsidRPr="002D56B8">
        <w:rPr>
          <w:rFonts w:ascii="Times New Roman" w:hAnsi="Times New Roman" w:cs="Times New Roman"/>
        </w:rPr>
        <w:t>e</w:t>
      </w:r>
      <w:r w:rsidRPr="002D56B8">
        <w:rPr>
          <w:rFonts w:ascii="Times New Roman" w:hAnsi="Times New Roman" w:cs="Times New Roman"/>
        </w:rPr>
        <w:t xml:space="preserve"> applications of optimisation as part of a design process. </w:t>
      </w:r>
    </w:p>
    <w:p w14:paraId="38AE011C" w14:textId="39A38DDB" w:rsidR="00AE5150" w:rsidRPr="002D56B8" w:rsidRDefault="00AE5150" w:rsidP="00AE5150">
      <w:pPr>
        <w:rPr>
          <w:rFonts w:ascii="Times New Roman" w:hAnsi="Times New Roman" w:cs="Times New Roman"/>
        </w:rPr>
      </w:pPr>
      <w:r w:rsidRPr="002D56B8">
        <w:rPr>
          <w:rFonts w:ascii="Times New Roman" w:hAnsi="Times New Roman" w:cs="Times New Roman"/>
        </w:rPr>
        <w:t>A concept design of a drill press unit</w:t>
      </w:r>
      <w:r w:rsidR="009F08D8" w:rsidRPr="002D56B8">
        <w:rPr>
          <w:rFonts w:ascii="Times New Roman" w:hAnsi="Times New Roman" w:cs="Times New Roman"/>
        </w:rPr>
        <w:t xml:space="preserve"> (DPU)</w:t>
      </w:r>
      <w:r w:rsidRPr="002D56B8">
        <w:rPr>
          <w:rFonts w:ascii="Times New Roman" w:hAnsi="Times New Roman" w:cs="Times New Roman"/>
        </w:rPr>
        <w:t xml:space="preserve"> </w:t>
      </w:r>
      <w:r w:rsidR="00976647" w:rsidRPr="002D56B8">
        <w:rPr>
          <w:rFonts w:ascii="Times New Roman" w:hAnsi="Times New Roman" w:cs="Times New Roman"/>
        </w:rPr>
        <w:t>as</w:t>
      </w:r>
      <w:r w:rsidRPr="002D56B8">
        <w:rPr>
          <w:rFonts w:ascii="Times New Roman" w:hAnsi="Times New Roman" w:cs="Times New Roman"/>
        </w:rPr>
        <w:t xml:space="preserve"> shown in figure 1</w:t>
      </w:r>
      <w:r w:rsidR="00994354" w:rsidRPr="002D56B8">
        <w:rPr>
          <w:rFonts w:ascii="Times New Roman" w:hAnsi="Times New Roman" w:cs="Times New Roman"/>
        </w:rPr>
        <w:t>, is used as a basis</w:t>
      </w:r>
      <w:r w:rsidRPr="002D56B8">
        <w:rPr>
          <w:rFonts w:ascii="Times New Roman" w:hAnsi="Times New Roman" w:cs="Times New Roman"/>
        </w:rPr>
        <w:t xml:space="preserve">. </w:t>
      </w:r>
      <w:r w:rsidR="00CD4986" w:rsidRPr="002D56B8">
        <w:rPr>
          <w:rFonts w:ascii="Times New Roman" w:hAnsi="Times New Roman" w:cs="Times New Roman"/>
        </w:rPr>
        <w:t xml:space="preserve">The materials for each component have been detailed in the appraisal. </w:t>
      </w:r>
      <w:r w:rsidRPr="002D56B8">
        <w:rPr>
          <w:rFonts w:ascii="Times New Roman" w:hAnsi="Times New Roman" w:cs="Times New Roman"/>
        </w:rPr>
        <w:t xml:space="preserve">The intent of this report is to determine an </w:t>
      </w:r>
      <w:r w:rsidR="0029073A" w:rsidRPr="002D56B8">
        <w:rPr>
          <w:rFonts w:ascii="Times New Roman" w:hAnsi="Times New Roman" w:cs="Times New Roman"/>
        </w:rPr>
        <w:t>effective</w:t>
      </w:r>
      <w:r w:rsidRPr="002D56B8">
        <w:rPr>
          <w:rFonts w:ascii="Times New Roman" w:hAnsi="Times New Roman" w:cs="Times New Roman"/>
        </w:rPr>
        <w:t xml:space="preserve"> strategy </w:t>
      </w:r>
      <w:r w:rsidR="0029073A" w:rsidRPr="002D56B8">
        <w:rPr>
          <w:rFonts w:ascii="Times New Roman" w:hAnsi="Times New Roman" w:cs="Times New Roman"/>
        </w:rPr>
        <w:t>in order to produce an optimised model.</w:t>
      </w:r>
      <w:r w:rsidRPr="002D56B8">
        <w:rPr>
          <w:rFonts w:ascii="Times New Roman" w:hAnsi="Times New Roman" w:cs="Times New Roman"/>
        </w:rPr>
        <w:t xml:space="preserve"> </w:t>
      </w:r>
    </w:p>
    <w:p w14:paraId="5285ECCA" w14:textId="008C5126" w:rsidR="002D56B8" w:rsidRPr="002D56B8" w:rsidRDefault="002D56B8" w:rsidP="00AE5150">
      <w:pPr>
        <w:rPr>
          <w:rFonts w:ascii="Times New Roman" w:hAnsi="Times New Roman" w:cs="Times New Roman"/>
        </w:rPr>
      </w:pPr>
    </w:p>
    <w:p w14:paraId="78E16A44" w14:textId="2DD0E1F8" w:rsidR="001121EF" w:rsidRPr="002D56B8" w:rsidRDefault="001121EF" w:rsidP="001121EF">
      <w:pPr>
        <w:jc w:val="center"/>
        <w:rPr>
          <w:rFonts w:ascii="Times New Roman" w:hAnsi="Times New Roman" w:cs="Times New Roman"/>
        </w:rPr>
      </w:pPr>
      <w:r w:rsidRPr="002D56B8">
        <w:rPr>
          <w:rFonts w:ascii="Times New Roman" w:hAnsi="Times New Roman" w:cs="Times New Roman"/>
          <w:noProof/>
        </w:rPr>
        <w:drawing>
          <wp:inline distT="0" distB="0" distL="0" distR="0" wp14:anchorId="4C67B343" wp14:editId="01943564">
            <wp:extent cx="3392418" cy="2888615"/>
            <wp:effectExtent l="0" t="0" r="0" b="698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8607" cy="2902400"/>
                    </a:xfrm>
                    <a:prstGeom prst="rect">
                      <a:avLst/>
                    </a:prstGeom>
                    <a:noFill/>
                  </pic:spPr>
                </pic:pic>
              </a:graphicData>
            </a:graphic>
          </wp:inline>
        </w:drawing>
      </w:r>
    </w:p>
    <w:p w14:paraId="4179BA1E" w14:textId="226BD0EE" w:rsidR="001121EF" w:rsidRPr="002D56B8" w:rsidRDefault="001121EF" w:rsidP="001121EF">
      <w:pPr>
        <w:jc w:val="center"/>
        <w:rPr>
          <w:rFonts w:ascii="Times New Roman" w:hAnsi="Times New Roman" w:cs="Times New Roman"/>
        </w:rPr>
      </w:pPr>
      <w:r w:rsidRPr="002D56B8">
        <w:rPr>
          <w:rFonts w:ascii="Times New Roman" w:hAnsi="Times New Roman" w:cs="Times New Roman"/>
          <w:noProof/>
        </w:rPr>
        <mc:AlternateContent>
          <mc:Choice Requires="wps">
            <w:drawing>
              <wp:anchor distT="45720" distB="45720" distL="114300" distR="114300" simplePos="0" relativeHeight="251713536" behindDoc="0" locked="0" layoutInCell="1" allowOverlap="1" wp14:anchorId="1D3AF3EF" wp14:editId="2476FD84">
                <wp:simplePos x="0" y="0"/>
                <wp:positionH relativeFrom="margin">
                  <wp:align>center</wp:align>
                </wp:positionH>
                <wp:positionV relativeFrom="paragraph">
                  <wp:posOffset>4776</wp:posOffset>
                </wp:positionV>
                <wp:extent cx="1581785" cy="246380"/>
                <wp:effectExtent l="0" t="0" r="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785" cy="246380"/>
                        </a:xfrm>
                        <a:prstGeom prst="rect">
                          <a:avLst/>
                        </a:prstGeom>
                        <a:solidFill>
                          <a:srgbClr val="FFFFFF"/>
                        </a:solidFill>
                        <a:ln w="9525">
                          <a:noFill/>
                          <a:miter lim="800000"/>
                          <a:headEnd/>
                          <a:tailEnd/>
                        </a:ln>
                      </wps:spPr>
                      <wps:txbx>
                        <w:txbxContent>
                          <w:p w14:paraId="4B7D567D" w14:textId="5DC24595" w:rsidR="001121EF" w:rsidRDefault="001121EF">
                            <w:r>
                              <w:t>Figure 1: Drill Press Unit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3AF3EF" id="_x0000_t202" coordsize="21600,21600" o:spt="202" path="m,l,21600r21600,l21600,xe">
                <v:stroke joinstyle="miter"/>
                <v:path gradientshapeok="t" o:connecttype="rect"/>
              </v:shapetype>
              <v:shape id="Text Box 2" o:spid="_x0000_s1027" type="#_x0000_t202" style="position:absolute;left:0;text-align:left;margin-left:0;margin-top:.4pt;width:124.55pt;height:19.4pt;z-index:2517135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" stroked="f">
                <v:textbox>
                  <w:txbxContent>
                    <w:p w14:paraId="4B7D567D" w14:textId="5DC24595" w:rsidR="001121EF" w:rsidRDefault="001121EF">
                      <w:r>
                        <w:t>Figure 1: Drill Press Unit</w:t>
                      </w:r>
                    </w:p>
                  </w:txbxContent>
                </v:textbox>
                <w10:wrap type="square" anchorx="margin"/>
              </v:shape>
            </w:pict>
          </mc:Fallback>
        </mc:AlternateContent>
      </w:r>
    </w:p>
    <w:p w14:paraId="1AAAD39A" w14:textId="77777777" w:rsidR="00AE5150" w:rsidRPr="002D56B8" w:rsidRDefault="00AE5150" w:rsidP="00AE5150">
      <w:pPr>
        <w:rPr>
          <w:rFonts w:ascii="Times New Roman" w:hAnsi="Times New Roman" w:cs="Times New Roman"/>
          <w:sz w:val="36"/>
          <w:szCs w:val="36"/>
        </w:rPr>
      </w:pPr>
      <w:r w:rsidRPr="002D56B8">
        <w:rPr>
          <w:rFonts w:ascii="Times New Roman" w:hAnsi="Times New Roman" w:cs="Times New Roman"/>
          <w:sz w:val="36"/>
          <w:szCs w:val="36"/>
        </w:rPr>
        <w:t>Assumptions</w:t>
      </w:r>
    </w:p>
    <w:p w14:paraId="2684680E" w14:textId="1224D24B" w:rsidR="009F08D8" w:rsidRPr="002D56B8" w:rsidRDefault="00D248D5" w:rsidP="00F61512">
      <w:pPr>
        <w:pStyle w:val="ListParagraph"/>
        <w:numPr>
          <w:ilvl w:val="0"/>
          <w:numId w:val="8"/>
        </w:numPr>
        <w:rPr>
          <w:rFonts w:ascii="Times New Roman" w:hAnsi="Times New Roman" w:cs="Times New Roman"/>
          <w:lang w:val="en-GB"/>
        </w:rPr>
      </w:pPr>
      <w:r w:rsidRPr="002D56B8">
        <w:rPr>
          <w:rFonts w:ascii="Times New Roman" w:hAnsi="Times New Roman" w:cs="Times New Roman"/>
          <w:lang w:val="en-GB"/>
        </w:rPr>
        <w:t xml:space="preserve">A general assumption during an optimisation process </w:t>
      </w:r>
      <w:r w:rsidR="00D20E01" w:rsidRPr="002D56B8">
        <w:rPr>
          <w:rFonts w:ascii="Times New Roman" w:hAnsi="Times New Roman" w:cs="Times New Roman"/>
          <w:lang w:val="en-GB"/>
        </w:rPr>
        <w:t>i</w:t>
      </w:r>
      <w:r w:rsidRPr="002D56B8">
        <w:rPr>
          <w:rFonts w:ascii="Times New Roman" w:hAnsi="Times New Roman" w:cs="Times New Roman"/>
          <w:lang w:val="en-GB"/>
        </w:rPr>
        <w:t xml:space="preserve">s that less material reduces </w:t>
      </w:r>
      <w:r w:rsidR="00D20E01" w:rsidRPr="002D56B8">
        <w:rPr>
          <w:rFonts w:ascii="Times New Roman" w:hAnsi="Times New Roman" w:cs="Times New Roman"/>
          <w:lang w:val="en-GB"/>
        </w:rPr>
        <w:t>overall</w:t>
      </w:r>
      <w:r w:rsidRPr="002D56B8">
        <w:rPr>
          <w:rFonts w:ascii="Times New Roman" w:hAnsi="Times New Roman" w:cs="Times New Roman"/>
          <w:lang w:val="en-GB"/>
        </w:rPr>
        <w:t xml:space="preserve"> cost.</w:t>
      </w:r>
    </w:p>
    <w:p w14:paraId="29A437BA" w14:textId="2972D296" w:rsidR="002D56B8" w:rsidRDefault="002D56B8" w:rsidP="00F61512">
      <w:pPr>
        <w:pStyle w:val="ListParagraph"/>
        <w:numPr>
          <w:ilvl w:val="0"/>
          <w:numId w:val="8"/>
        </w:numPr>
        <w:rPr>
          <w:rFonts w:ascii="Times New Roman" w:hAnsi="Times New Roman" w:cs="Times New Roman"/>
          <w:lang w:val="en-GB"/>
        </w:rPr>
      </w:pPr>
      <w:r w:rsidRPr="002D56B8">
        <w:rPr>
          <w:rFonts w:ascii="Times New Roman" w:hAnsi="Times New Roman" w:cs="Times New Roman"/>
          <w:lang w:val="en-GB"/>
        </w:rPr>
        <w:t>The intended use of the DPU, is a low-cost option for hobbyists</w:t>
      </w:r>
      <w:r>
        <w:rPr>
          <w:rFonts w:ascii="Times New Roman" w:hAnsi="Times New Roman" w:cs="Times New Roman"/>
          <w:lang w:val="en-GB"/>
        </w:rPr>
        <w:t>.</w:t>
      </w:r>
    </w:p>
    <w:p w14:paraId="35059F02" w14:textId="371DC5ED" w:rsidR="002D56B8" w:rsidRPr="002D56B8" w:rsidRDefault="002D56B8" w:rsidP="00F61512">
      <w:pPr>
        <w:pStyle w:val="ListParagraph"/>
        <w:numPr>
          <w:ilvl w:val="0"/>
          <w:numId w:val="8"/>
        </w:numPr>
        <w:rPr>
          <w:rFonts w:ascii="Times New Roman" w:hAnsi="Times New Roman" w:cs="Times New Roman"/>
          <w:lang w:val="en-GB"/>
        </w:rPr>
      </w:pPr>
      <w:r>
        <w:rPr>
          <w:rFonts w:ascii="Times New Roman" w:hAnsi="Times New Roman" w:cs="Times New Roman"/>
          <w:lang w:val="en-GB"/>
        </w:rPr>
        <w:t>An average weight for a 9.6v hand drill is 1.6kg</w:t>
      </w:r>
      <w:sdt>
        <w:sdtPr>
          <w:rPr>
            <w:rFonts w:ascii="Times New Roman" w:hAnsi="Times New Roman" w:cs="Times New Roman"/>
            <w:lang w:val="en-GB"/>
          </w:rPr>
          <w:id w:val="185337050"/>
          <w:citation/>
        </w:sdtPr>
        <w:sdtEndPr/>
        <w:sdtContent>
          <w:r w:rsidR="00E94D38">
            <w:rPr>
              <w:rFonts w:ascii="Times New Roman" w:hAnsi="Times New Roman" w:cs="Times New Roman"/>
              <w:lang w:val="en-GB"/>
            </w:rPr>
            <w:fldChar w:fldCharType="begin"/>
          </w:r>
          <w:r w:rsidR="00E94D38">
            <w:rPr>
              <w:rFonts w:ascii="Times New Roman" w:hAnsi="Times New Roman" w:cs="Times New Roman"/>
              <w:lang w:val="en-GB"/>
            </w:rPr>
            <w:instrText xml:space="preserve"> CITATION Tim19 \l 2057 </w:instrText>
          </w:r>
          <w:r w:rsidR="00E94D38">
            <w:rPr>
              <w:rFonts w:ascii="Times New Roman" w:hAnsi="Times New Roman" w:cs="Times New Roman"/>
              <w:lang w:val="en-GB"/>
            </w:rPr>
            <w:fldChar w:fldCharType="separate"/>
          </w:r>
          <w:r w:rsidR="00007BDB">
            <w:rPr>
              <w:rFonts w:ascii="Times New Roman" w:hAnsi="Times New Roman" w:cs="Times New Roman"/>
              <w:noProof/>
              <w:lang w:val="en-GB"/>
            </w:rPr>
            <w:t xml:space="preserve"> </w:t>
          </w:r>
          <w:r w:rsidR="00007BDB" w:rsidRPr="00007BDB">
            <w:rPr>
              <w:rFonts w:ascii="Times New Roman" w:hAnsi="Times New Roman" w:cs="Times New Roman"/>
              <w:noProof/>
              <w:lang w:val="en-GB"/>
            </w:rPr>
            <w:t>(Snyder, 2019)</w:t>
          </w:r>
          <w:r w:rsidR="00E94D38">
            <w:rPr>
              <w:rFonts w:ascii="Times New Roman" w:hAnsi="Times New Roman" w:cs="Times New Roman"/>
              <w:lang w:val="en-GB"/>
            </w:rPr>
            <w:fldChar w:fldCharType="end"/>
          </w:r>
        </w:sdtContent>
      </w:sdt>
      <w:r w:rsidR="00E94D38">
        <w:rPr>
          <w:rFonts w:ascii="Times New Roman" w:hAnsi="Times New Roman" w:cs="Times New Roman"/>
          <w:lang w:val="en-GB"/>
        </w:rPr>
        <w:t>.</w:t>
      </w:r>
      <w:r>
        <w:rPr>
          <w:rFonts w:ascii="Times New Roman" w:hAnsi="Times New Roman" w:cs="Times New Roman"/>
          <w:lang w:val="en-GB"/>
        </w:rPr>
        <w:t xml:space="preserve"> It is assumed that the DPU excluding the iron components, is the same weight (this includes </w:t>
      </w:r>
      <w:r w:rsidR="00C6696D">
        <w:rPr>
          <w:rFonts w:ascii="Times New Roman" w:hAnsi="Times New Roman" w:cs="Times New Roman"/>
          <w:lang w:val="en-GB"/>
        </w:rPr>
        <w:t>lever pressure and any anomalies)</w:t>
      </w:r>
      <w:r>
        <w:rPr>
          <w:rFonts w:ascii="Times New Roman" w:hAnsi="Times New Roman" w:cs="Times New Roman"/>
          <w:lang w:val="en-GB"/>
        </w:rPr>
        <w:t>. Thus, 3.2kg of force</w:t>
      </w:r>
      <w:r w:rsidR="00C6696D">
        <w:rPr>
          <w:rFonts w:ascii="Times New Roman" w:hAnsi="Times New Roman" w:cs="Times New Roman"/>
          <w:lang w:val="en-GB"/>
        </w:rPr>
        <w:t xml:space="preserve"> is applied to the main shaft.</w:t>
      </w:r>
    </w:p>
    <w:p w14:paraId="5CA1C999" w14:textId="77777777" w:rsidR="00CA0A1B" w:rsidRPr="002D56B8" w:rsidRDefault="00CA0A1B" w:rsidP="00AE5150">
      <w:pPr>
        <w:rPr>
          <w:rFonts w:ascii="Times New Roman" w:hAnsi="Times New Roman" w:cs="Times New Roman"/>
          <w:sz w:val="36"/>
          <w:szCs w:val="36"/>
        </w:rPr>
      </w:pPr>
    </w:p>
    <w:p w14:paraId="6945947D" w14:textId="779DB486" w:rsidR="00D52CD1" w:rsidRDefault="00D52CD1" w:rsidP="00687CF7">
      <w:pPr>
        <w:rPr>
          <w:rFonts w:ascii="Times New Roman" w:hAnsi="Times New Roman" w:cs="Times New Roman"/>
          <w:color w:val="FF0000"/>
        </w:rPr>
      </w:pPr>
    </w:p>
    <w:p w14:paraId="782374FC" w14:textId="77777777" w:rsidR="00A53C71" w:rsidRPr="002D56B8" w:rsidRDefault="00A53C71" w:rsidP="00687CF7">
      <w:pPr>
        <w:rPr>
          <w:rFonts w:ascii="Times New Roman" w:hAnsi="Times New Roman" w:cs="Times New Roman"/>
          <w:color w:val="FF0000"/>
        </w:rPr>
      </w:pPr>
    </w:p>
    <w:p w14:paraId="69688489" w14:textId="69B1621F" w:rsidR="00CA0A1B" w:rsidRPr="002D56B8" w:rsidRDefault="00CA0A1B" w:rsidP="00687CF7">
      <w:pPr>
        <w:rPr>
          <w:rFonts w:ascii="Times New Roman" w:hAnsi="Times New Roman" w:cs="Times New Roman"/>
          <w:color w:val="FF0000"/>
        </w:rPr>
      </w:pPr>
    </w:p>
    <w:p w14:paraId="550E1DBF" w14:textId="1998041A" w:rsidR="00CA0A1B" w:rsidRPr="002D56B8" w:rsidRDefault="00CA0A1B" w:rsidP="00687CF7">
      <w:pPr>
        <w:rPr>
          <w:rFonts w:ascii="Times New Roman" w:hAnsi="Times New Roman" w:cs="Times New Roman"/>
          <w:color w:val="FF0000"/>
        </w:rPr>
      </w:pPr>
    </w:p>
    <w:p w14:paraId="77E21982" w14:textId="0B014792" w:rsidR="00CA0A1B" w:rsidRPr="002D56B8" w:rsidRDefault="00CA0A1B" w:rsidP="00687CF7">
      <w:pPr>
        <w:rPr>
          <w:rFonts w:ascii="Times New Roman" w:hAnsi="Times New Roman" w:cs="Times New Roman"/>
          <w:color w:val="FF0000"/>
        </w:rPr>
      </w:pPr>
    </w:p>
    <w:p w14:paraId="4B235B8B" w14:textId="77777777" w:rsidR="00887FB8" w:rsidRPr="002D56B8" w:rsidRDefault="00887FB8" w:rsidP="00687CF7">
      <w:pPr>
        <w:rPr>
          <w:rFonts w:ascii="Times New Roman" w:hAnsi="Times New Roman" w:cs="Times New Roman"/>
          <w:color w:val="FF0000"/>
        </w:rPr>
      </w:pPr>
    </w:p>
    <w:p w14:paraId="76434FFA" w14:textId="79C92D85" w:rsidR="00976647" w:rsidRPr="002D56B8" w:rsidRDefault="00976647" w:rsidP="00976647">
      <w:pPr>
        <w:pBdr>
          <w:bottom w:val="single" w:sz="4" w:space="1" w:color="2E74B5" w:themeColor="accent1" w:themeShade="BF"/>
        </w:pBdr>
        <w:rPr>
          <w:rFonts w:ascii="Times New Roman" w:hAnsi="Times New Roman" w:cs="Times New Roman"/>
          <w:b/>
          <w:color w:val="2E74B5" w:themeColor="accent1" w:themeShade="BF"/>
          <w:sz w:val="36"/>
          <w:szCs w:val="36"/>
        </w:rPr>
      </w:pPr>
      <w:r w:rsidRPr="002D56B8">
        <w:rPr>
          <w:rFonts w:ascii="Times New Roman" w:hAnsi="Times New Roman" w:cs="Times New Roman"/>
          <w:b/>
          <w:color w:val="2E74B5" w:themeColor="accent1" w:themeShade="BF"/>
          <w:sz w:val="36"/>
          <w:szCs w:val="36"/>
        </w:rPr>
        <w:lastRenderedPageBreak/>
        <w:t>3.0 Appraisal</w:t>
      </w:r>
    </w:p>
    <w:p w14:paraId="0912668F" w14:textId="56FD701C" w:rsidR="00994354" w:rsidRPr="002D56B8" w:rsidRDefault="00994354" w:rsidP="00976647">
      <w:pPr>
        <w:rPr>
          <w:rFonts w:ascii="Times New Roman" w:hAnsi="Times New Roman" w:cs="Times New Roman"/>
          <w:bCs/>
          <w:sz w:val="24"/>
          <w:szCs w:val="24"/>
        </w:rPr>
      </w:pPr>
      <w:r w:rsidRPr="002D56B8">
        <w:rPr>
          <w:rFonts w:ascii="Times New Roman" w:hAnsi="Times New Roman" w:cs="Times New Roman"/>
          <w:bCs/>
          <w:sz w:val="24"/>
          <w:szCs w:val="24"/>
        </w:rPr>
        <w:t>The purpose of the drill press unit is to improve the functionality of a hand drill by converting it into a low-cost drill press. The improvement achieved, increases the accuracy of bores created into a project material.</w:t>
      </w:r>
      <w:sdt>
        <w:sdtPr>
          <w:rPr>
            <w:rFonts w:ascii="Times New Roman" w:hAnsi="Times New Roman" w:cs="Times New Roman"/>
            <w:bCs/>
            <w:sz w:val="24"/>
            <w:szCs w:val="24"/>
          </w:rPr>
          <w:id w:val="-868912954"/>
          <w:citation/>
        </w:sdtPr>
        <w:sdtEndPr/>
        <w:sdtContent>
          <w:r w:rsidR="00E94D38">
            <w:rPr>
              <w:rFonts w:ascii="Times New Roman" w:hAnsi="Times New Roman" w:cs="Times New Roman"/>
              <w:bCs/>
              <w:sz w:val="24"/>
              <w:szCs w:val="24"/>
            </w:rPr>
            <w:fldChar w:fldCharType="begin"/>
          </w:r>
          <w:r w:rsidR="00E94D38">
            <w:rPr>
              <w:rFonts w:ascii="Times New Roman" w:hAnsi="Times New Roman" w:cs="Times New Roman"/>
              <w:bCs/>
              <w:sz w:val="24"/>
              <w:szCs w:val="24"/>
            </w:rPr>
            <w:instrText xml:space="preserve"> CITATION Tim19 \l 2057 </w:instrText>
          </w:r>
          <w:r w:rsidR="00E94D38">
            <w:rPr>
              <w:rFonts w:ascii="Times New Roman" w:hAnsi="Times New Roman" w:cs="Times New Roman"/>
              <w:bCs/>
              <w:sz w:val="24"/>
              <w:szCs w:val="24"/>
            </w:rPr>
            <w:fldChar w:fldCharType="separate"/>
          </w:r>
          <w:r w:rsidR="00007BDB">
            <w:rPr>
              <w:rFonts w:ascii="Times New Roman" w:hAnsi="Times New Roman" w:cs="Times New Roman"/>
              <w:bCs/>
              <w:noProof/>
              <w:sz w:val="24"/>
              <w:szCs w:val="24"/>
            </w:rPr>
            <w:t xml:space="preserve"> </w:t>
          </w:r>
          <w:r w:rsidR="00007BDB" w:rsidRPr="00007BDB">
            <w:rPr>
              <w:rFonts w:ascii="Times New Roman" w:hAnsi="Times New Roman" w:cs="Times New Roman"/>
              <w:noProof/>
              <w:sz w:val="24"/>
              <w:szCs w:val="24"/>
            </w:rPr>
            <w:t>(Snyder, 2019)</w:t>
          </w:r>
          <w:r w:rsidR="00E94D38">
            <w:rPr>
              <w:rFonts w:ascii="Times New Roman" w:hAnsi="Times New Roman" w:cs="Times New Roman"/>
              <w:bCs/>
              <w:sz w:val="24"/>
              <w:szCs w:val="24"/>
            </w:rPr>
            <w:fldChar w:fldCharType="end"/>
          </w:r>
        </w:sdtContent>
      </w:sdt>
    </w:p>
    <w:p w14:paraId="54931E23" w14:textId="4CD65349" w:rsidR="00994354" w:rsidRPr="002D56B8" w:rsidRDefault="00994354" w:rsidP="00976647">
      <w:pPr>
        <w:rPr>
          <w:rFonts w:ascii="Times New Roman" w:hAnsi="Times New Roman" w:cs="Times New Roman"/>
          <w:bCs/>
          <w:sz w:val="24"/>
          <w:szCs w:val="24"/>
        </w:rPr>
      </w:pPr>
      <w:r w:rsidRPr="002D56B8">
        <w:rPr>
          <w:rFonts w:ascii="Times New Roman" w:hAnsi="Times New Roman" w:cs="Times New Roman"/>
          <w:bCs/>
          <w:sz w:val="24"/>
          <w:szCs w:val="24"/>
        </w:rPr>
        <w:t>To determine how the concept can be optimised, an appraisal of each components design has been carried out.</w:t>
      </w:r>
      <w:sdt>
        <w:sdtPr>
          <w:rPr>
            <w:rFonts w:ascii="Times New Roman" w:hAnsi="Times New Roman" w:cs="Times New Roman"/>
            <w:bCs/>
            <w:sz w:val="24"/>
            <w:szCs w:val="24"/>
          </w:rPr>
          <w:id w:val="371664779"/>
          <w:citation/>
        </w:sdtPr>
        <w:sdtEndPr/>
        <w:sdtContent>
          <w:r w:rsidR="00E94D38">
            <w:rPr>
              <w:rFonts w:ascii="Times New Roman" w:hAnsi="Times New Roman" w:cs="Times New Roman"/>
              <w:bCs/>
              <w:sz w:val="24"/>
              <w:szCs w:val="24"/>
            </w:rPr>
            <w:fldChar w:fldCharType="begin"/>
          </w:r>
          <w:r w:rsidR="00E94D38">
            <w:rPr>
              <w:rFonts w:ascii="Times New Roman" w:hAnsi="Times New Roman" w:cs="Times New Roman"/>
              <w:bCs/>
              <w:sz w:val="24"/>
              <w:szCs w:val="24"/>
            </w:rPr>
            <w:instrText xml:space="preserve"> CITATION Ste00 \l 2057 </w:instrText>
          </w:r>
          <w:r w:rsidR="00E94D38">
            <w:rPr>
              <w:rFonts w:ascii="Times New Roman" w:hAnsi="Times New Roman" w:cs="Times New Roman"/>
              <w:bCs/>
              <w:sz w:val="24"/>
              <w:szCs w:val="24"/>
            </w:rPr>
            <w:fldChar w:fldCharType="separate"/>
          </w:r>
          <w:r w:rsidR="00007BDB">
            <w:rPr>
              <w:rFonts w:ascii="Times New Roman" w:hAnsi="Times New Roman" w:cs="Times New Roman"/>
              <w:bCs/>
              <w:noProof/>
              <w:sz w:val="24"/>
              <w:szCs w:val="24"/>
            </w:rPr>
            <w:t xml:space="preserve"> </w:t>
          </w:r>
          <w:r w:rsidR="00007BDB" w:rsidRPr="00007BDB">
            <w:rPr>
              <w:rFonts w:ascii="Times New Roman" w:hAnsi="Times New Roman" w:cs="Times New Roman"/>
              <w:noProof/>
              <w:sz w:val="24"/>
              <w:szCs w:val="24"/>
            </w:rPr>
            <w:t>(Morse, 2000)</w:t>
          </w:r>
          <w:r w:rsidR="00E94D38">
            <w:rPr>
              <w:rFonts w:ascii="Times New Roman" w:hAnsi="Times New Roman" w:cs="Times New Roman"/>
              <w:bCs/>
              <w:sz w:val="24"/>
              <w:szCs w:val="24"/>
            </w:rPr>
            <w:fldChar w:fldCharType="end"/>
          </w:r>
        </w:sdtContent>
      </w:sdt>
    </w:p>
    <w:p w14:paraId="132F808F" w14:textId="372EC2CD" w:rsidR="00994354" w:rsidRPr="002D56B8" w:rsidRDefault="00994354" w:rsidP="00976647">
      <w:pPr>
        <w:rPr>
          <w:rFonts w:ascii="Times New Roman" w:hAnsi="Times New Roman" w:cs="Times New Roman"/>
          <w:b/>
          <w:bCs/>
          <w:sz w:val="24"/>
          <w:szCs w:val="24"/>
        </w:rPr>
      </w:pPr>
      <w:r w:rsidRPr="002D56B8">
        <w:rPr>
          <w:rFonts w:ascii="Times New Roman" w:hAnsi="Times New Roman" w:cs="Times New Roman"/>
          <w:b/>
          <w:bCs/>
          <w:sz w:val="24"/>
          <w:szCs w:val="24"/>
        </w:rPr>
        <w:t>3.1 Component Function</w:t>
      </w:r>
    </w:p>
    <w:p w14:paraId="17F40738" w14:textId="403B0159" w:rsidR="00994354" w:rsidRPr="002D56B8" w:rsidRDefault="00994354" w:rsidP="00F61512">
      <w:pPr>
        <w:pStyle w:val="ListParagraph"/>
        <w:numPr>
          <w:ilvl w:val="0"/>
          <w:numId w:val="7"/>
        </w:numPr>
        <w:rPr>
          <w:rFonts w:ascii="Times New Roman" w:hAnsi="Times New Roman" w:cs="Times New Roman"/>
          <w:bCs/>
          <w:sz w:val="24"/>
          <w:szCs w:val="24"/>
          <w:lang w:val="en-GB"/>
        </w:rPr>
      </w:pPr>
      <w:r w:rsidRPr="002D56B8">
        <w:rPr>
          <w:rFonts w:ascii="Times New Roman" w:hAnsi="Times New Roman" w:cs="Times New Roman"/>
          <w:bCs/>
          <w:sz w:val="24"/>
          <w:szCs w:val="24"/>
          <w:lang w:val="en-GB"/>
        </w:rPr>
        <w:t>Base</w:t>
      </w:r>
    </w:p>
    <w:p w14:paraId="32AF8169" w14:textId="3FF32FA0" w:rsidR="00994354" w:rsidRPr="002D56B8" w:rsidRDefault="00994354" w:rsidP="00F61512">
      <w:pPr>
        <w:pStyle w:val="ListParagraph"/>
        <w:numPr>
          <w:ilvl w:val="1"/>
          <w:numId w:val="7"/>
        </w:numPr>
        <w:rPr>
          <w:rFonts w:ascii="Times New Roman" w:hAnsi="Times New Roman" w:cs="Times New Roman"/>
          <w:bCs/>
          <w:sz w:val="24"/>
          <w:szCs w:val="24"/>
          <w:lang w:val="en-GB"/>
        </w:rPr>
      </w:pPr>
      <w:r w:rsidRPr="002D56B8">
        <w:rPr>
          <w:rFonts w:ascii="Times New Roman" w:hAnsi="Times New Roman" w:cs="Times New Roman"/>
          <w:bCs/>
          <w:sz w:val="24"/>
          <w:szCs w:val="24"/>
          <w:lang w:val="en-GB"/>
        </w:rPr>
        <w:t xml:space="preserve">The </w:t>
      </w:r>
      <w:r w:rsidR="00E922E8" w:rsidRPr="002D56B8">
        <w:rPr>
          <w:rFonts w:ascii="Times New Roman" w:hAnsi="Times New Roman" w:cs="Times New Roman"/>
          <w:bCs/>
          <w:sz w:val="24"/>
          <w:szCs w:val="24"/>
          <w:lang w:val="en-GB"/>
        </w:rPr>
        <w:t xml:space="preserve">purpose of the </w:t>
      </w:r>
      <w:r w:rsidRPr="002D56B8">
        <w:rPr>
          <w:rFonts w:ascii="Times New Roman" w:hAnsi="Times New Roman" w:cs="Times New Roman"/>
          <w:bCs/>
          <w:sz w:val="24"/>
          <w:szCs w:val="24"/>
          <w:lang w:val="en-GB"/>
        </w:rPr>
        <w:t>base (see appendix A4)</w:t>
      </w:r>
      <w:r w:rsidR="00CD4986" w:rsidRPr="002D56B8">
        <w:rPr>
          <w:rFonts w:ascii="Times New Roman" w:hAnsi="Times New Roman" w:cs="Times New Roman"/>
          <w:bCs/>
          <w:sz w:val="24"/>
          <w:szCs w:val="24"/>
          <w:lang w:val="en-GB"/>
        </w:rPr>
        <w:t xml:space="preserve"> is to </w:t>
      </w:r>
      <w:r w:rsidR="00E922E8" w:rsidRPr="002D56B8">
        <w:rPr>
          <w:rFonts w:ascii="Times New Roman" w:hAnsi="Times New Roman" w:cs="Times New Roman"/>
          <w:bCs/>
          <w:sz w:val="24"/>
          <w:szCs w:val="24"/>
          <w:lang w:val="en-GB"/>
        </w:rPr>
        <w:t>provide a weight balance for the overall product; provide mounting options and to provide a stable surface to work on. The base is to be</w:t>
      </w:r>
      <w:r w:rsidR="00CD4986" w:rsidRPr="002D56B8">
        <w:rPr>
          <w:rFonts w:ascii="Times New Roman" w:hAnsi="Times New Roman" w:cs="Times New Roman"/>
          <w:bCs/>
          <w:sz w:val="24"/>
          <w:szCs w:val="24"/>
          <w:lang w:val="en-GB"/>
        </w:rPr>
        <w:t xml:space="preserve"> manufactured from a malleable cast iron. </w:t>
      </w:r>
    </w:p>
    <w:p w14:paraId="69C72300" w14:textId="6B0F4DA5" w:rsidR="00CD4986" w:rsidRPr="002D56B8" w:rsidRDefault="00CD4986" w:rsidP="00F61512">
      <w:pPr>
        <w:pStyle w:val="ListParagraph"/>
        <w:numPr>
          <w:ilvl w:val="0"/>
          <w:numId w:val="7"/>
        </w:numPr>
        <w:rPr>
          <w:rFonts w:ascii="Times New Roman" w:hAnsi="Times New Roman" w:cs="Times New Roman"/>
          <w:bCs/>
          <w:sz w:val="24"/>
          <w:szCs w:val="24"/>
          <w:lang w:val="en-GB"/>
        </w:rPr>
      </w:pPr>
      <w:r w:rsidRPr="002D56B8">
        <w:rPr>
          <w:rFonts w:ascii="Times New Roman" w:hAnsi="Times New Roman" w:cs="Times New Roman"/>
          <w:bCs/>
          <w:sz w:val="24"/>
          <w:szCs w:val="24"/>
          <w:lang w:val="en-GB"/>
        </w:rPr>
        <w:t>Main Shaft</w:t>
      </w:r>
    </w:p>
    <w:p w14:paraId="4522A9C7" w14:textId="3A6F3843" w:rsidR="00CD4986" w:rsidRPr="002D56B8" w:rsidRDefault="00CD4986" w:rsidP="00F61512">
      <w:pPr>
        <w:pStyle w:val="ListParagraph"/>
        <w:numPr>
          <w:ilvl w:val="1"/>
          <w:numId w:val="7"/>
        </w:numPr>
        <w:rPr>
          <w:rFonts w:ascii="Times New Roman" w:hAnsi="Times New Roman" w:cs="Times New Roman"/>
          <w:bCs/>
          <w:sz w:val="24"/>
          <w:szCs w:val="24"/>
          <w:lang w:val="en-GB"/>
        </w:rPr>
      </w:pPr>
      <w:r w:rsidRPr="002D56B8">
        <w:rPr>
          <w:rFonts w:ascii="Times New Roman" w:hAnsi="Times New Roman" w:cs="Times New Roman"/>
          <w:bCs/>
          <w:sz w:val="24"/>
          <w:szCs w:val="24"/>
          <w:lang w:val="en-GB"/>
        </w:rPr>
        <w:t>The main shaft (see appendix A7)</w:t>
      </w:r>
      <w:r w:rsidR="00E922E8" w:rsidRPr="002D56B8">
        <w:rPr>
          <w:rFonts w:ascii="Times New Roman" w:hAnsi="Times New Roman" w:cs="Times New Roman"/>
          <w:bCs/>
          <w:sz w:val="24"/>
          <w:szCs w:val="24"/>
          <w:lang w:val="en-GB"/>
        </w:rPr>
        <w:t xml:space="preserve"> is</w:t>
      </w:r>
      <w:r w:rsidR="00BE278D">
        <w:rPr>
          <w:rFonts w:ascii="Times New Roman" w:hAnsi="Times New Roman" w:cs="Times New Roman"/>
          <w:bCs/>
          <w:sz w:val="24"/>
          <w:szCs w:val="24"/>
          <w:lang w:val="en-GB"/>
        </w:rPr>
        <w:t xml:space="preserve"> a hollow cylinder. It is</w:t>
      </w:r>
      <w:r w:rsidR="00E922E8" w:rsidRPr="002D56B8">
        <w:rPr>
          <w:rFonts w:ascii="Times New Roman" w:hAnsi="Times New Roman" w:cs="Times New Roman"/>
          <w:bCs/>
          <w:sz w:val="24"/>
          <w:szCs w:val="24"/>
          <w:lang w:val="en-GB"/>
        </w:rPr>
        <w:t xml:space="preserve"> the backbone of the sliding unit. It enables the mounting of the sliding unit, top brace clamp, and clamp. The main shaft needs to support the entire weight of the sliding unit plus the weight of mounted hand drills. To aid in stability, the main shaft is manufactured from malleable iron.</w:t>
      </w:r>
    </w:p>
    <w:p w14:paraId="3A68882A" w14:textId="33CECEB0" w:rsidR="00CD4986" w:rsidRPr="002D56B8" w:rsidRDefault="00CD4986" w:rsidP="00F61512">
      <w:pPr>
        <w:pStyle w:val="ListParagraph"/>
        <w:numPr>
          <w:ilvl w:val="0"/>
          <w:numId w:val="7"/>
        </w:numPr>
        <w:rPr>
          <w:rFonts w:ascii="Times New Roman" w:hAnsi="Times New Roman" w:cs="Times New Roman"/>
          <w:bCs/>
          <w:sz w:val="24"/>
          <w:szCs w:val="24"/>
          <w:lang w:val="en-GB"/>
        </w:rPr>
      </w:pPr>
      <w:r w:rsidRPr="002D56B8">
        <w:rPr>
          <w:rFonts w:ascii="Times New Roman" w:hAnsi="Times New Roman" w:cs="Times New Roman"/>
          <w:bCs/>
          <w:sz w:val="24"/>
          <w:szCs w:val="24"/>
          <w:lang w:val="en-GB"/>
        </w:rPr>
        <w:t>Sliding Unit</w:t>
      </w:r>
    </w:p>
    <w:p w14:paraId="1FDC07E9" w14:textId="5AF5085A" w:rsidR="00CD4986" w:rsidRPr="002D56B8" w:rsidRDefault="00CD4986" w:rsidP="00F61512">
      <w:pPr>
        <w:pStyle w:val="ListParagraph"/>
        <w:numPr>
          <w:ilvl w:val="1"/>
          <w:numId w:val="7"/>
        </w:numPr>
        <w:rPr>
          <w:rFonts w:ascii="Times New Roman" w:hAnsi="Times New Roman" w:cs="Times New Roman"/>
          <w:bCs/>
          <w:sz w:val="24"/>
          <w:szCs w:val="24"/>
          <w:lang w:val="en-GB"/>
        </w:rPr>
      </w:pPr>
      <w:r w:rsidRPr="002D56B8">
        <w:rPr>
          <w:rFonts w:ascii="Times New Roman" w:hAnsi="Times New Roman" w:cs="Times New Roman"/>
          <w:bCs/>
          <w:sz w:val="24"/>
          <w:szCs w:val="24"/>
          <w:lang w:val="en-GB"/>
        </w:rPr>
        <w:t>The sliding unit (see appendix A8)</w:t>
      </w:r>
      <w:r w:rsidR="00E922E8" w:rsidRPr="002D56B8">
        <w:rPr>
          <w:rFonts w:ascii="Times New Roman" w:hAnsi="Times New Roman" w:cs="Times New Roman"/>
          <w:bCs/>
          <w:sz w:val="24"/>
          <w:szCs w:val="24"/>
          <w:lang w:val="en-GB"/>
        </w:rPr>
        <w:t xml:space="preserve"> is</w:t>
      </w:r>
      <w:r w:rsidR="00BE278D">
        <w:rPr>
          <w:rFonts w:ascii="Times New Roman" w:hAnsi="Times New Roman" w:cs="Times New Roman"/>
          <w:bCs/>
          <w:sz w:val="24"/>
          <w:szCs w:val="24"/>
          <w:lang w:val="en-GB"/>
        </w:rPr>
        <w:t xml:space="preserve"> a block with a 3 vertical orifices: 1 for mounting of the main shaft, 1 to attach a spring mechanism and 1 to insert the guide shaft; it has a clamp region, intended for the mounting of the hand drill; and 3 horizontal bolt locations are provided for supporting external components.</w:t>
      </w:r>
      <w:r w:rsidR="00E922E8" w:rsidRPr="002D56B8">
        <w:rPr>
          <w:rFonts w:ascii="Times New Roman" w:hAnsi="Times New Roman" w:cs="Times New Roman"/>
          <w:bCs/>
          <w:sz w:val="24"/>
          <w:szCs w:val="24"/>
          <w:lang w:val="en-GB"/>
        </w:rPr>
        <w:t xml:space="preserve"> </w:t>
      </w:r>
      <w:r w:rsidR="00BE278D">
        <w:rPr>
          <w:rFonts w:ascii="Times New Roman" w:hAnsi="Times New Roman" w:cs="Times New Roman"/>
          <w:bCs/>
          <w:sz w:val="24"/>
          <w:szCs w:val="24"/>
          <w:lang w:val="en-GB"/>
        </w:rPr>
        <w:t xml:space="preserve">It is </w:t>
      </w:r>
      <w:r w:rsidR="00E922E8" w:rsidRPr="002D56B8">
        <w:rPr>
          <w:rFonts w:ascii="Times New Roman" w:hAnsi="Times New Roman" w:cs="Times New Roman"/>
          <w:bCs/>
          <w:sz w:val="24"/>
          <w:szCs w:val="24"/>
          <w:lang w:val="en-GB"/>
        </w:rPr>
        <w:t xml:space="preserve">the primary operator. It enables the hand drill to be mounted and connects to the lever arm via the arm link to enable the unit to reciprocate as the user applies pressure to the lever arm. </w:t>
      </w:r>
    </w:p>
    <w:p w14:paraId="625EC2BC" w14:textId="422E7890" w:rsidR="00CD4986" w:rsidRPr="002D56B8" w:rsidRDefault="00CD4986" w:rsidP="00F61512">
      <w:pPr>
        <w:pStyle w:val="ListParagraph"/>
        <w:numPr>
          <w:ilvl w:val="0"/>
          <w:numId w:val="7"/>
        </w:numPr>
        <w:rPr>
          <w:rFonts w:ascii="Times New Roman" w:hAnsi="Times New Roman" w:cs="Times New Roman"/>
          <w:bCs/>
          <w:sz w:val="24"/>
          <w:szCs w:val="24"/>
          <w:lang w:val="en-GB"/>
        </w:rPr>
      </w:pPr>
      <w:r w:rsidRPr="002D56B8">
        <w:rPr>
          <w:rFonts w:ascii="Times New Roman" w:hAnsi="Times New Roman" w:cs="Times New Roman"/>
          <w:bCs/>
          <w:sz w:val="24"/>
          <w:szCs w:val="24"/>
          <w:lang w:val="en-GB"/>
        </w:rPr>
        <w:t>Top Brace Clamp</w:t>
      </w:r>
    </w:p>
    <w:p w14:paraId="0BD4045B" w14:textId="054E4714" w:rsidR="00CD4986" w:rsidRDefault="00CD4986" w:rsidP="00F61512">
      <w:pPr>
        <w:pStyle w:val="ListParagraph"/>
        <w:numPr>
          <w:ilvl w:val="1"/>
          <w:numId w:val="7"/>
        </w:numPr>
        <w:rPr>
          <w:rFonts w:ascii="Times New Roman" w:hAnsi="Times New Roman" w:cs="Times New Roman"/>
          <w:bCs/>
          <w:sz w:val="24"/>
          <w:szCs w:val="24"/>
          <w:lang w:val="en-GB"/>
        </w:rPr>
      </w:pPr>
      <w:r w:rsidRPr="002D56B8">
        <w:rPr>
          <w:rFonts w:ascii="Times New Roman" w:hAnsi="Times New Roman" w:cs="Times New Roman"/>
          <w:bCs/>
          <w:sz w:val="24"/>
          <w:szCs w:val="24"/>
          <w:lang w:val="en-GB"/>
        </w:rPr>
        <w:t>The top brace clamp (see appendix A3)</w:t>
      </w:r>
      <w:r w:rsidR="00E922E8" w:rsidRPr="002D56B8">
        <w:rPr>
          <w:rFonts w:ascii="Times New Roman" w:hAnsi="Times New Roman" w:cs="Times New Roman"/>
          <w:bCs/>
          <w:sz w:val="24"/>
          <w:szCs w:val="24"/>
          <w:lang w:val="en-GB"/>
        </w:rPr>
        <w:t xml:space="preserve"> </w:t>
      </w:r>
      <w:r w:rsidR="00E002EC">
        <w:rPr>
          <w:rFonts w:ascii="Times New Roman" w:hAnsi="Times New Roman" w:cs="Times New Roman"/>
          <w:bCs/>
          <w:sz w:val="24"/>
          <w:szCs w:val="24"/>
          <w:lang w:val="en-GB"/>
        </w:rPr>
        <w:t xml:space="preserve">is a block with 3 vertical orifices for the purpose of mounting on the main shaft, inserting the guide shaft and attaching a spring mechanism. This </w:t>
      </w:r>
      <w:r w:rsidR="00E922E8" w:rsidRPr="002D56B8">
        <w:rPr>
          <w:rFonts w:ascii="Times New Roman" w:hAnsi="Times New Roman" w:cs="Times New Roman"/>
          <w:bCs/>
          <w:sz w:val="24"/>
          <w:szCs w:val="24"/>
          <w:lang w:val="en-GB"/>
        </w:rPr>
        <w:t>provides an anchoring for the sliding unit to push from. A medium density polypropylene is applied as a cheap material and manufacturing method.</w:t>
      </w:r>
    </w:p>
    <w:p w14:paraId="270990B3" w14:textId="12DA6318" w:rsidR="00BE278D" w:rsidRDefault="00BE278D" w:rsidP="00BE278D">
      <w:pPr>
        <w:rPr>
          <w:rFonts w:ascii="Times New Roman" w:hAnsi="Times New Roman" w:cs="Times New Roman"/>
          <w:bCs/>
          <w:sz w:val="24"/>
          <w:szCs w:val="24"/>
        </w:rPr>
      </w:pPr>
    </w:p>
    <w:p w14:paraId="5F184ECF" w14:textId="77777777" w:rsidR="00BE278D" w:rsidRPr="00BE278D" w:rsidRDefault="00BE278D" w:rsidP="00BE278D">
      <w:pPr>
        <w:rPr>
          <w:rFonts w:ascii="Times New Roman" w:hAnsi="Times New Roman" w:cs="Times New Roman"/>
          <w:bCs/>
          <w:sz w:val="24"/>
          <w:szCs w:val="24"/>
        </w:rPr>
      </w:pPr>
    </w:p>
    <w:p w14:paraId="19B64456" w14:textId="589E58D6" w:rsidR="00CD4986" w:rsidRPr="002D56B8" w:rsidRDefault="00CD4986" w:rsidP="00F61512">
      <w:pPr>
        <w:pStyle w:val="ListParagraph"/>
        <w:numPr>
          <w:ilvl w:val="0"/>
          <w:numId w:val="7"/>
        </w:numPr>
        <w:rPr>
          <w:rFonts w:ascii="Times New Roman" w:hAnsi="Times New Roman" w:cs="Times New Roman"/>
          <w:bCs/>
          <w:sz w:val="24"/>
          <w:szCs w:val="24"/>
          <w:lang w:val="en-GB"/>
        </w:rPr>
      </w:pPr>
      <w:r w:rsidRPr="002D56B8">
        <w:rPr>
          <w:rFonts w:ascii="Times New Roman" w:hAnsi="Times New Roman" w:cs="Times New Roman"/>
          <w:bCs/>
          <w:sz w:val="24"/>
          <w:szCs w:val="24"/>
          <w:lang w:val="en-GB"/>
        </w:rPr>
        <w:lastRenderedPageBreak/>
        <w:t>Guide Shaft</w:t>
      </w:r>
    </w:p>
    <w:p w14:paraId="4DC2FB8F" w14:textId="06C005D8" w:rsidR="00CD4986" w:rsidRPr="002D56B8" w:rsidRDefault="00CD4986" w:rsidP="00F61512">
      <w:pPr>
        <w:pStyle w:val="ListParagraph"/>
        <w:numPr>
          <w:ilvl w:val="1"/>
          <w:numId w:val="7"/>
        </w:numPr>
        <w:rPr>
          <w:rFonts w:ascii="Times New Roman" w:hAnsi="Times New Roman" w:cs="Times New Roman"/>
          <w:bCs/>
          <w:sz w:val="24"/>
          <w:szCs w:val="24"/>
          <w:lang w:val="en-GB"/>
        </w:rPr>
      </w:pPr>
      <w:r w:rsidRPr="002D56B8">
        <w:rPr>
          <w:rFonts w:ascii="Times New Roman" w:hAnsi="Times New Roman" w:cs="Times New Roman"/>
          <w:bCs/>
          <w:sz w:val="24"/>
          <w:szCs w:val="24"/>
          <w:lang w:val="en-GB"/>
        </w:rPr>
        <w:t>The guide shaft (see appendix A2)</w:t>
      </w:r>
      <w:r w:rsidR="00E922E8" w:rsidRPr="002D56B8">
        <w:rPr>
          <w:rFonts w:ascii="Times New Roman" w:hAnsi="Times New Roman" w:cs="Times New Roman"/>
          <w:bCs/>
          <w:sz w:val="24"/>
          <w:szCs w:val="24"/>
          <w:lang w:val="en-GB"/>
        </w:rPr>
        <w:t xml:space="preserve"> </w:t>
      </w:r>
      <w:r w:rsidR="00E002EC">
        <w:rPr>
          <w:rFonts w:ascii="Times New Roman" w:hAnsi="Times New Roman" w:cs="Times New Roman"/>
          <w:bCs/>
          <w:sz w:val="24"/>
          <w:szCs w:val="24"/>
          <w:lang w:val="en-GB"/>
        </w:rPr>
        <w:t xml:space="preserve">is a solid cylinder, it </w:t>
      </w:r>
      <w:r w:rsidR="00E922E8" w:rsidRPr="002D56B8">
        <w:rPr>
          <w:rFonts w:ascii="Times New Roman" w:hAnsi="Times New Roman" w:cs="Times New Roman"/>
          <w:bCs/>
          <w:sz w:val="24"/>
          <w:szCs w:val="24"/>
          <w:lang w:val="en-GB"/>
        </w:rPr>
        <w:t>serves the sole purpose of improving stability of the sliding unit, as it reciprocates.</w:t>
      </w:r>
      <w:r w:rsidR="002D56B8" w:rsidRPr="002D56B8">
        <w:rPr>
          <w:rFonts w:ascii="Times New Roman" w:hAnsi="Times New Roman" w:cs="Times New Roman"/>
          <w:bCs/>
          <w:sz w:val="24"/>
          <w:szCs w:val="24"/>
          <w:lang w:val="en-GB"/>
        </w:rPr>
        <w:t xml:space="preserve"> A medium density polypropylene is applied as a cheap material and manufacturing method.</w:t>
      </w:r>
    </w:p>
    <w:p w14:paraId="76F64EA0" w14:textId="66E106C8" w:rsidR="00CD4986" w:rsidRPr="002D56B8" w:rsidRDefault="00CD4986" w:rsidP="00F61512">
      <w:pPr>
        <w:pStyle w:val="ListParagraph"/>
        <w:numPr>
          <w:ilvl w:val="0"/>
          <w:numId w:val="7"/>
        </w:numPr>
        <w:rPr>
          <w:rFonts w:ascii="Times New Roman" w:hAnsi="Times New Roman" w:cs="Times New Roman"/>
          <w:bCs/>
          <w:sz w:val="24"/>
          <w:szCs w:val="24"/>
          <w:lang w:val="en-GB"/>
        </w:rPr>
      </w:pPr>
      <w:r w:rsidRPr="002D56B8">
        <w:rPr>
          <w:rFonts w:ascii="Times New Roman" w:hAnsi="Times New Roman" w:cs="Times New Roman"/>
          <w:bCs/>
          <w:sz w:val="24"/>
          <w:szCs w:val="24"/>
          <w:lang w:val="en-GB"/>
        </w:rPr>
        <w:t>Arm Link</w:t>
      </w:r>
    </w:p>
    <w:p w14:paraId="61CE0ECE" w14:textId="74F2AEED" w:rsidR="00CD4986" w:rsidRDefault="00CD4986" w:rsidP="00F61512">
      <w:pPr>
        <w:pStyle w:val="ListParagraph"/>
        <w:numPr>
          <w:ilvl w:val="1"/>
          <w:numId w:val="7"/>
        </w:numPr>
        <w:rPr>
          <w:rFonts w:ascii="Times New Roman" w:hAnsi="Times New Roman" w:cs="Times New Roman"/>
          <w:bCs/>
          <w:sz w:val="24"/>
          <w:szCs w:val="24"/>
          <w:lang w:val="en-GB"/>
        </w:rPr>
      </w:pPr>
      <w:r w:rsidRPr="002D56B8">
        <w:rPr>
          <w:rFonts w:ascii="Times New Roman" w:hAnsi="Times New Roman" w:cs="Times New Roman"/>
          <w:bCs/>
          <w:sz w:val="24"/>
          <w:szCs w:val="24"/>
          <w:lang w:val="en-GB"/>
        </w:rPr>
        <w:t>The arm link (see appendix A6)</w:t>
      </w:r>
      <w:r w:rsidR="002D56B8" w:rsidRPr="002D56B8">
        <w:rPr>
          <w:rFonts w:ascii="Times New Roman" w:hAnsi="Times New Roman" w:cs="Times New Roman"/>
          <w:bCs/>
          <w:sz w:val="24"/>
          <w:szCs w:val="24"/>
          <w:lang w:val="en-GB"/>
        </w:rPr>
        <w:t xml:space="preserve"> provides pivoting locations for the lever arm and the sliding unit.</w:t>
      </w:r>
      <w:r w:rsidR="00C6696D">
        <w:rPr>
          <w:rFonts w:ascii="Times New Roman" w:hAnsi="Times New Roman" w:cs="Times New Roman"/>
          <w:bCs/>
          <w:sz w:val="24"/>
          <w:szCs w:val="24"/>
          <w:lang w:val="en-GB"/>
        </w:rPr>
        <w:t xml:space="preserve"> </w:t>
      </w:r>
      <w:r w:rsidR="00C6696D">
        <w:rPr>
          <w:rFonts w:ascii="Times New Roman" w:hAnsi="Times New Roman" w:cs="Times New Roman"/>
          <w:bCs/>
          <w:sz w:val="24"/>
          <w:szCs w:val="24"/>
        </w:rPr>
        <w:t>A medium density polypropylene is applied as a cheap material and manufacturing method.</w:t>
      </w:r>
    </w:p>
    <w:p w14:paraId="77B93706" w14:textId="7FE0CBFC" w:rsidR="00CD4986" w:rsidRPr="002D56B8" w:rsidRDefault="00CD4986" w:rsidP="00F61512">
      <w:pPr>
        <w:pStyle w:val="ListParagraph"/>
        <w:numPr>
          <w:ilvl w:val="0"/>
          <w:numId w:val="7"/>
        </w:numPr>
        <w:rPr>
          <w:rFonts w:ascii="Times New Roman" w:hAnsi="Times New Roman" w:cs="Times New Roman"/>
          <w:bCs/>
          <w:sz w:val="24"/>
          <w:szCs w:val="24"/>
          <w:lang w:val="en-GB"/>
        </w:rPr>
      </w:pPr>
      <w:r w:rsidRPr="002D56B8">
        <w:rPr>
          <w:rFonts w:ascii="Times New Roman" w:hAnsi="Times New Roman" w:cs="Times New Roman"/>
          <w:bCs/>
          <w:sz w:val="24"/>
          <w:szCs w:val="24"/>
          <w:lang w:val="en-GB"/>
        </w:rPr>
        <w:t>Lever Arm</w:t>
      </w:r>
    </w:p>
    <w:p w14:paraId="6DFE76C2" w14:textId="1947CB8D" w:rsidR="00CD4986" w:rsidRPr="002D56B8" w:rsidRDefault="00CD4986" w:rsidP="00F61512">
      <w:pPr>
        <w:pStyle w:val="ListParagraph"/>
        <w:numPr>
          <w:ilvl w:val="1"/>
          <w:numId w:val="7"/>
        </w:numPr>
        <w:rPr>
          <w:rFonts w:ascii="Times New Roman" w:hAnsi="Times New Roman" w:cs="Times New Roman"/>
          <w:bCs/>
          <w:sz w:val="24"/>
          <w:szCs w:val="24"/>
          <w:lang w:val="en-GB"/>
        </w:rPr>
      </w:pPr>
      <w:r w:rsidRPr="002D56B8">
        <w:rPr>
          <w:rFonts w:ascii="Times New Roman" w:hAnsi="Times New Roman" w:cs="Times New Roman"/>
          <w:bCs/>
          <w:sz w:val="24"/>
          <w:szCs w:val="24"/>
          <w:lang w:val="en-GB"/>
        </w:rPr>
        <w:t>The lever arm (see appendix A9)</w:t>
      </w:r>
      <w:r w:rsidR="00C6696D">
        <w:rPr>
          <w:rFonts w:ascii="Times New Roman" w:hAnsi="Times New Roman" w:cs="Times New Roman"/>
          <w:bCs/>
          <w:sz w:val="24"/>
          <w:szCs w:val="24"/>
          <w:lang w:val="en-GB"/>
        </w:rPr>
        <w:t xml:space="preserve"> enables the user to apply a leverage force to move the sliding unit downwards. </w:t>
      </w:r>
      <w:r w:rsidR="00C6696D">
        <w:rPr>
          <w:rFonts w:ascii="Times New Roman" w:hAnsi="Times New Roman" w:cs="Times New Roman"/>
          <w:bCs/>
          <w:sz w:val="24"/>
          <w:szCs w:val="24"/>
        </w:rPr>
        <w:t>A medium density polypropylene is applied as a cheap material and manufacturing method.</w:t>
      </w:r>
    </w:p>
    <w:p w14:paraId="14891103" w14:textId="3BDAC398" w:rsidR="00CD4986" w:rsidRPr="002D56B8" w:rsidRDefault="00CD4986" w:rsidP="00F61512">
      <w:pPr>
        <w:pStyle w:val="ListParagraph"/>
        <w:numPr>
          <w:ilvl w:val="0"/>
          <w:numId w:val="7"/>
        </w:numPr>
        <w:rPr>
          <w:rFonts w:ascii="Times New Roman" w:hAnsi="Times New Roman" w:cs="Times New Roman"/>
          <w:bCs/>
          <w:sz w:val="24"/>
          <w:szCs w:val="24"/>
          <w:lang w:val="en-GB"/>
        </w:rPr>
      </w:pPr>
      <w:r w:rsidRPr="002D56B8">
        <w:rPr>
          <w:rFonts w:ascii="Times New Roman" w:hAnsi="Times New Roman" w:cs="Times New Roman"/>
          <w:bCs/>
          <w:sz w:val="24"/>
          <w:szCs w:val="24"/>
          <w:lang w:val="en-GB"/>
        </w:rPr>
        <w:t>Support Clamp</w:t>
      </w:r>
    </w:p>
    <w:p w14:paraId="528E6CE5" w14:textId="45F8223D" w:rsidR="00CD4986" w:rsidRPr="002D56B8" w:rsidRDefault="00CD4986" w:rsidP="00F61512">
      <w:pPr>
        <w:pStyle w:val="ListParagraph"/>
        <w:numPr>
          <w:ilvl w:val="1"/>
          <w:numId w:val="7"/>
        </w:numPr>
        <w:rPr>
          <w:rFonts w:ascii="Times New Roman" w:hAnsi="Times New Roman" w:cs="Times New Roman"/>
          <w:bCs/>
          <w:sz w:val="24"/>
          <w:szCs w:val="24"/>
          <w:lang w:val="en-GB"/>
        </w:rPr>
      </w:pPr>
      <w:r w:rsidRPr="002D56B8">
        <w:rPr>
          <w:rFonts w:ascii="Times New Roman" w:hAnsi="Times New Roman" w:cs="Times New Roman"/>
          <w:bCs/>
          <w:sz w:val="24"/>
          <w:szCs w:val="24"/>
          <w:lang w:val="en-GB"/>
        </w:rPr>
        <w:t>The support clamp (see appendix A5)</w:t>
      </w:r>
      <w:r w:rsidR="00C6696D">
        <w:rPr>
          <w:rFonts w:ascii="Times New Roman" w:hAnsi="Times New Roman" w:cs="Times New Roman"/>
          <w:bCs/>
          <w:sz w:val="24"/>
          <w:szCs w:val="24"/>
          <w:lang w:val="en-GB"/>
        </w:rPr>
        <w:t xml:space="preserve"> provides an inhibitor, restricting how low the sliding unit can move to. </w:t>
      </w:r>
      <w:r w:rsidR="00C6696D">
        <w:rPr>
          <w:rFonts w:ascii="Times New Roman" w:hAnsi="Times New Roman" w:cs="Times New Roman"/>
          <w:bCs/>
          <w:sz w:val="24"/>
          <w:szCs w:val="24"/>
        </w:rPr>
        <w:t>A medium density polypropylene is applied as a cheap material and manufacturing method.</w:t>
      </w:r>
    </w:p>
    <w:p w14:paraId="7932847C" w14:textId="7A545FA5" w:rsidR="00CD4986" w:rsidRPr="002D56B8" w:rsidRDefault="00CD4986" w:rsidP="00CD4986">
      <w:pPr>
        <w:rPr>
          <w:rFonts w:ascii="Times New Roman" w:hAnsi="Times New Roman" w:cs="Times New Roman"/>
          <w:bCs/>
          <w:sz w:val="24"/>
          <w:szCs w:val="24"/>
        </w:rPr>
      </w:pPr>
    </w:p>
    <w:p w14:paraId="11E6234C" w14:textId="44E4D2E1" w:rsidR="00CD4986" w:rsidRPr="002D56B8" w:rsidRDefault="00CD4986" w:rsidP="00CD4986">
      <w:pPr>
        <w:rPr>
          <w:rFonts w:ascii="Times New Roman" w:hAnsi="Times New Roman" w:cs="Times New Roman"/>
          <w:bCs/>
          <w:sz w:val="24"/>
          <w:szCs w:val="24"/>
        </w:rPr>
      </w:pPr>
    </w:p>
    <w:p w14:paraId="197AEB64" w14:textId="1BA51327" w:rsidR="00CD4986" w:rsidRPr="002D56B8" w:rsidRDefault="00CD4986" w:rsidP="00CD4986">
      <w:pPr>
        <w:rPr>
          <w:rFonts w:ascii="Times New Roman" w:hAnsi="Times New Roman" w:cs="Times New Roman"/>
          <w:bCs/>
          <w:sz w:val="24"/>
          <w:szCs w:val="24"/>
        </w:rPr>
      </w:pPr>
    </w:p>
    <w:p w14:paraId="26DC7F02" w14:textId="74014046" w:rsidR="00CD4986" w:rsidRPr="002D56B8" w:rsidRDefault="00CD4986" w:rsidP="00CD4986">
      <w:pPr>
        <w:rPr>
          <w:rFonts w:ascii="Times New Roman" w:hAnsi="Times New Roman" w:cs="Times New Roman"/>
          <w:bCs/>
          <w:sz w:val="24"/>
          <w:szCs w:val="24"/>
        </w:rPr>
      </w:pPr>
    </w:p>
    <w:p w14:paraId="6F0BA162" w14:textId="74349852" w:rsidR="00CD4986" w:rsidRDefault="00CD4986" w:rsidP="00CD4986">
      <w:pPr>
        <w:rPr>
          <w:rFonts w:ascii="Times New Roman" w:hAnsi="Times New Roman" w:cs="Times New Roman"/>
          <w:bCs/>
          <w:sz w:val="24"/>
          <w:szCs w:val="24"/>
        </w:rPr>
      </w:pPr>
    </w:p>
    <w:p w14:paraId="20C466CB" w14:textId="29A84DE4" w:rsidR="00BE5DD8" w:rsidRDefault="00BE5DD8" w:rsidP="00CD4986">
      <w:pPr>
        <w:rPr>
          <w:rFonts w:ascii="Times New Roman" w:hAnsi="Times New Roman" w:cs="Times New Roman"/>
          <w:bCs/>
          <w:sz w:val="24"/>
          <w:szCs w:val="24"/>
        </w:rPr>
      </w:pPr>
    </w:p>
    <w:p w14:paraId="38C0FCFE" w14:textId="5EB67BF5" w:rsidR="00BE5DD8" w:rsidRDefault="00BE5DD8" w:rsidP="00CD4986">
      <w:pPr>
        <w:rPr>
          <w:rFonts w:ascii="Times New Roman" w:hAnsi="Times New Roman" w:cs="Times New Roman"/>
          <w:bCs/>
          <w:sz w:val="24"/>
          <w:szCs w:val="24"/>
        </w:rPr>
      </w:pPr>
    </w:p>
    <w:p w14:paraId="19BE3E1F" w14:textId="3261F61E" w:rsidR="00BE5DD8" w:rsidRDefault="00BE5DD8" w:rsidP="00CD4986">
      <w:pPr>
        <w:rPr>
          <w:rFonts w:ascii="Times New Roman" w:hAnsi="Times New Roman" w:cs="Times New Roman"/>
          <w:bCs/>
          <w:sz w:val="24"/>
          <w:szCs w:val="24"/>
        </w:rPr>
      </w:pPr>
    </w:p>
    <w:p w14:paraId="732BA1FB" w14:textId="6BF20627" w:rsidR="00BE5DD8" w:rsidRDefault="00BE5DD8" w:rsidP="00CD4986">
      <w:pPr>
        <w:rPr>
          <w:rFonts w:ascii="Times New Roman" w:hAnsi="Times New Roman" w:cs="Times New Roman"/>
          <w:bCs/>
          <w:sz w:val="24"/>
          <w:szCs w:val="24"/>
        </w:rPr>
      </w:pPr>
    </w:p>
    <w:p w14:paraId="3EE2FCA1" w14:textId="25028D13" w:rsidR="00BE5DD8" w:rsidRDefault="00BE5DD8" w:rsidP="00CD4986">
      <w:pPr>
        <w:rPr>
          <w:rFonts w:ascii="Times New Roman" w:hAnsi="Times New Roman" w:cs="Times New Roman"/>
          <w:bCs/>
          <w:sz w:val="24"/>
          <w:szCs w:val="24"/>
        </w:rPr>
      </w:pPr>
    </w:p>
    <w:p w14:paraId="6DEACA8C" w14:textId="77777777" w:rsidR="00BE5DD8" w:rsidRPr="002D56B8" w:rsidRDefault="00BE5DD8" w:rsidP="00CD4986">
      <w:pPr>
        <w:rPr>
          <w:rFonts w:ascii="Times New Roman" w:hAnsi="Times New Roman" w:cs="Times New Roman"/>
          <w:bCs/>
          <w:sz w:val="24"/>
          <w:szCs w:val="24"/>
        </w:rPr>
      </w:pPr>
    </w:p>
    <w:p w14:paraId="713EDA1A" w14:textId="134216FA" w:rsidR="00CD4986" w:rsidRPr="002D56B8" w:rsidRDefault="00CD4986" w:rsidP="00CD4986">
      <w:pPr>
        <w:rPr>
          <w:rFonts w:ascii="Times New Roman" w:hAnsi="Times New Roman" w:cs="Times New Roman"/>
          <w:bCs/>
          <w:sz w:val="24"/>
          <w:szCs w:val="24"/>
        </w:rPr>
      </w:pPr>
    </w:p>
    <w:p w14:paraId="69782E4A" w14:textId="4294B2EF" w:rsidR="00CD4986" w:rsidRPr="002D56B8" w:rsidRDefault="00CD4986" w:rsidP="00CD4986">
      <w:pPr>
        <w:rPr>
          <w:rFonts w:ascii="Times New Roman" w:hAnsi="Times New Roman" w:cs="Times New Roman"/>
          <w:bCs/>
          <w:sz w:val="24"/>
          <w:szCs w:val="24"/>
        </w:rPr>
      </w:pPr>
    </w:p>
    <w:p w14:paraId="5DA163CC" w14:textId="77777777" w:rsidR="00CD4986" w:rsidRPr="002D56B8" w:rsidRDefault="00CD4986" w:rsidP="00CD4986">
      <w:pPr>
        <w:rPr>
          <w:rFonts w:ascii="Times New Roman" w:hAnsi="Times New Roman" w:cs="Times New Roman"/>
          <w:bCs/>
          <w:sz w:val="24"/>
          <w:szCs w:val="24"/>
        </w:rPr>
      </w:pPr>
    </w:p>
    <w:p w14:paraId="583BAD90" w14:textId="398AB92E" w:rsidR="00BE5DD8" w:rsidRPr="00BE5DD8" w:rsidRDefault="00BE5DD8" w:rsidP="00976647">
      <w:pPr>
        <w:rPr>
          <w:rFonts w:ascii="Times New Roman" w:hAnsi="Times New Roman" w:cs="Times New Roman"/>
          <w:b/>
          <w:bCs/>
          <w:sz w:val="24"/>
          <w:szCs w:val="24"/>
        </w:rPr>
      </w:pPr>
      <w:r w:rsidRPr="00BE5DD8">
        <w:rPr>
          <w:rFonts w:ascii="Times New Roman" w:hAnsi="Times New Roman" w:cs="Times New Roman"/>
          <w:b/>
          <w:bCs/>
          <w:sz w:val="24"/>
          <w:szCs w:val="24"/>
        </w:rPr>
        <w:lastRenderedPageBreak/>
        <w:t>3.2 Decision Gate</w:t>
      </w:r>
    </w:p>
    <w:p w14:paraId="24BF6518" w14:textId="263CFCBD" w:rsidR="00976647" w:rsidRPr="002D56B8" w:rsidRDefault="00976647" w:rsidP="00976647">
      <w:pPr>
        <w:rPr>
          <w:rFonts w:ascii="Times New Roman" w:hAnsi="Times New Roman" w:cs="Times New Roman"/>
          <w:bCs/>
          <w:sz w:val="24"/>
          <w:szCs w:val="24"/>
        </w:rPr>
      </w:pPr>
      <w:r w:rsidRPr="002D56B8">
        <w:rPr>
          <w:rFonts w:ascii="Times New Roman" w:hAnsi="Times New Roman" w:cs="Times New Roman"/>
          <w:bCs/>
          <w:sz w:val="24"/>
          <w:szCs w:val="24"/>
        </w:rPr>
        <w:t xml:space="preserve">A decision gate, shown in figure </w:t>
      </w:r>
      <w:r w:rsidR="00BE5DD8">
        <w:rPr>
          <w:rFonts w:ascii="Times New Roman" w:hAnsi="Times New Roman" w:cs="Times New Roman"/>
          <w:bCs/>
          <w:sz w:val="24"/>
          <w:szCs w:val="24"/>
        </w:rPr>
        <w:t>2</w:t>
      </w:r>
      <w:r w:rsidRPr="002D56B8">
        <w:rPr>
          <w:rFonts w:ascii="Times New Roman" w:hAnsi="Times New Roman" w:cs="Times New Roman"/>
          <w:bCs/>
          <w:sz w:val="24"/>
          <w:szCs w:val="24"/>
        </w:rPr>
        <w:t xml:space="preserve">. Has been used to help identify non-critical components, with the aim of </w:t>
      </w:r>
      <w:r w:rsidR="00BE5DD8">
        <w:rPr>
          <w:rFonts w:ascii="Times New Roman" w:hAnsi="Times New Roman" w:cs="Times New Roman"/>
          <w:bCs/>
          <w:sz w:val="24"/>
          <w:szCs w:val="24"/>
        </w:rPr>
        <w:t xml:space="preserve">designing them out where possible and </w:t>
      </w:r>
      <w:r w:rsidRPr="002D56B8">
        <w:rPr>
          <w:rFonts w:ascii="Times New Roman" w:hAnsi="Times New Roman" w:cs="Times New Roman"/>
          <w:bCs/>
          <w:sz w:val="24"/>
          <w:szCs w:val="24"/>
        </w:rPr>
        <w:t>focusing the optimisation efforts.</w:t>
      </w:r>
    </w:p>
    <w:p w14:paraId="5D9606A2" w14:textId="77777777" w:rsidR="00976647" w:rsidRPr="002D56B8" w:rsidRDefault="00976647" w:rsidP="00976647">
      <w:pPr>
        <w:rPr>
          <w:rFonts w:ascii="Times New Roman" w:hAnsi="Times New Roman" w:cs="Times New Roman"/>
          <w:b/>
          <w:bCs/>
          <w:color w:val="2E74B5" w:themeColor="accent1" w:themeShade="BF"/>
          <w:sz w:val="36"/>
          <w:szCs w:val="36"/>
        </w:rPr>
      </w:pPr>
      <w:r w:rsidRPr="002D56B8">
        <w:rPr>
          <w:rFonts w:ascii="Times New Roman" w:hAnsi="Times New Roman" w:cs="Times New Roman"/>
          <w:b/>
          <w:bCs/>
          <w:noProof/>
          <w:color w:val="2E74B5" w:themeColor="accent1" w:themeShade="BF"/>
          <w:sz w:val="36"/>
          <w:szCs w:val="36"/>
        </w:rPr>
        <w:drawing>
          <wp:inline distT="0" distB="0" distL="0" distR="0" wp14:anchorId="13790295" wp14:editId="2464D576">
            <wp:extent cx="5730875" cy="4340860"/>
            <wp:effectExtent l="0" t="0" r="3175" b="254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4340860"/>
                    </a:xfrm>
                    <a:prstGeom prst="rect">
                      <a:avLst/>
                    </a:prstGeom>
                    <a:noFill/>
                  </pic:spPr>
                </pic:pic>
              </a:graphicData>
            </a:graphic>
          </wp:inline>
        </w:drawing>
      </w:r>
    </w:p>
    <w:p w14:paraId="5F89688A" w14:textId="77777777" w:rsidR="00976647" w:rsidRPr="002D56B8" w:rsidRDefault="00976647" w:rsidP="00976647">
      <w:pPr>
        <w:rPr>
          <w:rFonts w:ascii="Times New Roman" w:hAnsi="Times New Roman" w:cs="Times New Roman"/>
          <w:bCs/>
          <w:sz w:val="24"/>
          <w:szCs w:val="24"/>
        </w:rPr>
      </w:pPr>
      <w:r w:rsidRPr="002D56B8">
        <w:rPr>
          <w:rFonts w:ascii="Times New Roman" w:hAnsi="Times New Roman" w:cs="Times New Roman"/>
          <w:bCs/>
          <w:noProof/>
          <w:sz w:val="24"/>
          <w:szCs w:val="24"/>
        </w:rPr>
        <mc:AlternateContent>
          <mc:Choice Requires="wps">
            <w:drawing>
              <wp:anchor distT="45720" distB="45720" distL="114300" distR="114300" simplePos="0" relativeHeight="251715584" behindDoc="1" locked="0" layoutInCell="1" allowOverlap="1" wp14:anchorId="4B5DE6B5" wp14:editId="5CF0F5F8">
                <wp:simplePos x="0" y="0"/>
                <wp:positionH relativeFrom="margin">
                  <wp:posOffset>2115047</wp:posOffset>
                </wp:positionH>
                <wp:positionV relativeFrom="paragraph">
                  <wp:posOffset>11651</wp:posOffset>
                </wp:positionV>
                <wp:extent cx="1574358" cy="262255"/>
                <wp:effectExtent l="0" t="0" r="6985" b="4445"/>
                <wp:wrapNone/>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358" cy="262255"/>
                        </a:xfrm>
                        <a:prstGeom prst="rect">
                          <a:avLst/>
                        </a:prstGeom>
                        <a:solidFill>
                          <a:srgbClr val="FFFFFF"/>
                        </a:solidFill>
                        <a:ln w="9525">
                          <a:noFill/>
                          <a:miter lim="800000"/>
                          <a:headEnd/>
                          <a:tailEnd/>
                        </a:ln>
                      </wps:spPr>
                      <wps:txbx>
                        <w:txbxContent>
                          <w:p w14:paraId="482F2CC7" w14:textId="133257EB" w:rsidR="00976647" w:rsidRDefault="00976647" w:rsidP="00976647">
                            <w:r>
                              <w:t xml:space="preserve">Figure </w:t>
                            </w:r>
                            <w:r w:rsidR="00BE5DD8">
                              <w:t>2</w:t>
                            </w:r>
                            <w:r>
                              <w:t>: Decision Gate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5DE6B5" id="_x0000_s1028" type="#_x0000_t202" style="position:absolute;margin-left:166.55pt;margin-top:.9pt;width:123.95pt;height:20.65pt;z-index:-251600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" stroked="f">
                <v:textbox>
                  <w:txbxContent>
                    <w:p w14:paraId="482F2CC7" w14:textId="133257EB" w:rsidR="00976647" w:rsidRDefault="00976647" w:rsidP="00976647">
                      <w:r>
                        <w:t xml:space="preserve">Figure </w:t>
                      </w:r>
                      <w:r w:rsidR="00BE5DD8">
                        <w:t>2</w:t>
                      </w:r>
                      <w:r>
                        <w:t>: Decision Gate</w:t>
                      </w:r>
                    </w:p>
                  </w:txbxContent>
                </v:textbox>
                <w10:wrap anchorx="margin"/>
              </v:shape>
            </w:pict>
          </mc:Fallback>
        </mc:AlternateContent>
      </w:r>
    </w:p>
    <w:p w14:paraId="357C615B" w14:textId="3F6E77DB" w:rsidR="00976647" w:rsidRPr="002D56B8" w:rsidRDefault="00976647" w:rsidP="00976647">
      <w:pPr>
        <w:rPr>
          <w:rFonts w:ascii="Times New Roman" w:hAnsi="Times New Roman" w:cs="Times New Roman"/>
          <w:bCs/>
          <w:sz w:val="24"/>
          <w:szCs w:val="24"/>
        </w:rPr>
      </w:pPr>
      <w:r w:rsidRPr="002D56B8">
        <w:rPr>
          <w:rFonts w:ascii="Times New Roman" w:hAnsi="Times New Roman" w:cs="Times New Roman"/>
          <w:bCs/>
          <w:sz w:val="24"/>
          <w:szCs w:val="24"/>
        </w:rPr>
        <w:t xml:space="preserve">The data collected on table </w:t>
      </w:r>
      <w:r w:rsidR="00BE5DD8">
        <w:rPr>
          <w:rFonts w:ascii="Times New Roman" w:hAnsi="Times New Roman" w:cs="Times New Roman"/>
          <w:bCs/>
          <w:sz w:val="24"/>
          <w:szCs w:val="24"/>
        </w:rPr>
        <w:t>1</w:t>
      </w:r>
      <w:r w:rsidRPr="002D56B8">
        <w:rPr>
          <w:rFonts w:ascii="Times New Roman" w:hAnsi="Times New Roman" w:cs="Times New Roman"/>
          <w:bCs/>
          <w:sz w:val="24"/>
          <w:szCs w:val="24"/>
        </w:rPr>
        <w:t>, show that 50% of the design components are non-essential.</w:t>
      </w:r>
    </w:p>
    <w:p w14:paraId="7FAFB71F" w14:textId="77777777" w:rsidR="00976647" w:rsidRPr="002D56B8" w:rsidRDefault="00976647" w:rsidP="00976647">
      <w:pPr>
        <w:jc w:val="center"/>
        <w:rPr>
          <w:rFonts w:ascii="Times New Roman" w:hAnsi="Times New Roman" w:cs="Times New Roman"/>
          <w:b/>
          <w:bCs/>
          <w:color w:val="2E74B5" w:themeColor="accent1" w:themeShade="BF"/>
          <w:sz w:val="36"/>
          <w:szCs w:val="36"/>
        </w:rPr>
      </w:pPr>
      <w:r w:rsidRPr="002D56B8">
        <w:rPr>
          <w:rFonts w:ascii="Times New Roman" w:hAnsi="Times New Roman" w:cs="Times New Roman"/>
          <w:b/>
          <w:bCs/>
          <w:noProof/>
          <w:color w:val="2E74B5" w:themeColor="accent1" w:themeShade="BF"/>
          <w:sz w:val="36"/>
          <w:szCs w:val="36"/>
        </w:rPr>
        <mc:AlternateContent>
          <mc:Choice Requires="wps">
            <w:drawing>
              <wp:anchor distT="45720" distB="45720" distL="114300" distR="114300" simplePos="0" relativeHeight="251716608" behindDoc="0" locked="0" layoutInCell="1" allowOverlap="1" wp14:anchorId="0426215D" wp14:editId="45DAAC19">
                <wp:simplePos x="0" y="0"/>
                <wp:positionH relativeFrom="column">
                  <wp:posOffset>1725295</wp:posOffset>
                </wp:positionH>
                <wp:positionV relativeFrom="paragraph">
                  <wp:posOffset>1804670</wp:posOffset>
                </wp:positionV>
                <wp:extent cx="1931670" cy="246380"/>
                <wp:effectExtent l="0" t="0" r="0" b="1270"/>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1670" cy="246380"/>
                        </a:xfrm>
                        <a:prstGeom prst="rect">
                          <a:avLst/>
                        </a:prstGeom>
                        <a:solidFill>
                          <a:srgbClr val="FFFFFF"/>
                        </a:solidFill>
                        <a:ln w="9525">
                          <a:noFill/>
                          <a:miter lim="800000"/>
                          <a:headEnd/>
                          <a:tailEnd/>
                        </a:ln>
                      </wps:spPr>
                      <wps:txbx>
                        <w:txbxContent>
                          <w:p w14:paraId="54D5AFA0" w14:textId="669D495F" w:rsidR="00976647" w:rsidRDefault="00976647" w:rsidP="00976647">
                            <w:r>
                              <w:t xml:space="preserve">Table </w:t>
                            </w:r>
                            <w:r w:rsidR="00BE5DD8">
                              <w:t>1</w:t>
                            </w:r>
                            <w:r>
                              <w:t>: Decision Gate Results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6215D" id="_x0000_s1029" type="#_x0000_t202" style="position:absolute;left:0;text-align:left;margin-left:135.85pt;margin-top:142.1pt;width:152.1pt;height:19.4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" stroked="f">
                <v:textbox>
                  <w:txbxContent>
                    <w:p w14:paraId="54D5AFA0" w14:textId="669D495F" w:rsidR="00976647" w:rsidRDefault="00976647" w:rsidP="00976647">
                      <w:r>
                        <w:t xml:space="preserve">Table </w:t>
                      </w:r>
                      <w:r w:rsidR="00BE5DD8">
                        <w:t>1</w:t>
                      </w:r>
                      <w:r>
                        <w:t>: Decision Gate Results</w:t>
                      </w:r>
                    </w:p>
                  </w:txbxContent>
                </v:textbox>
                <w10:wrap type="square"/>
              </v:shape>
            </w:pict>
          </mc:Fallback>
        </mc:AlternateContent>
      </w:r>
      <w:r w:rsidRPr="002D56B8">
        <w:rPr>
          <w:rFonts w:ascii="Times New Roman" w:hAnsi="Times New Roman" w:cs="Times New Roman"/>
          <w:b/>
          <w:bCs/>
          <w:noProof/>
          <w:color w:val="2E74B5" w:themeColor="accent1" w:themeShade="BF"/>
          <w:sz w:val="36"/>
          <w:szCs w:val="36"/>
        </w:rPr>
        <w:drawing>
          <wp:inline distT="0" distB="0" distL="0" distR="0" wp14:anchorId="71092793" wp14:editId="07403335">
            <wp:extent cx="3474720" cy="1743710"/>
            <wp:effectExtent l="0" t="0" r="0" b="889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74720" cy="1743710"/>
                    </a:xfrm>
                    <a:prstGeom prst="rect">
                      <a:avLst/>
                    </a:prstGeom>
                    <a:noFill/>
                  </pic:spPr>
                </pic:pic>
              </a:graphicData>
            </a:graphic>
          </wp:inline>
        </w:drawing>
      </w:r>
    </w:p>
    <w:p w14:paraId="13112304" w14:textId="77777777" w:rsidR="00976647" w:rsidRPr="002D56B8" w:rsidRDefault="00976647" w:rsidP="00976647">
      <w:pPr>
        <w:jc w:val="center"/>
        <w:rPr>
          <w:rFonts w:ascii="Times New Roman" w:hAnsi="Times New Roman" w:cs="Times New Roman"/>
          <w:b/>
          <w:bCs/>
          <w:color w:val="2E74B5" w:themeColor="accent1" w:themeShade="BF"/>
          <w:sz w:val="36"/>
          <w:szCs w:val="36"/>
        </w:rPr>
      </w:pPr>
    </w:p>
    <w:p w14:paraId="75BAAB33" w14:textId="1B2B8022" w:rsidR="00976647" w:rsidRPr="002D56B8" w:rsidRDefault="00976647" w:rsidP="00976647">
      <w:pPr>
        <w:rPr>
          <w:rFonts w:ascii="Times New Roman" w:hAnsi="Times New Roman" w:cs="Times New Roman"/>
          <w:color w:val="000000" w:themeColor="text1"/>
          <w:sz w:val="24"/>
          <w:szCs w:val="24"/>
        </w:rPr>
      </w:pPr>
    </w:p>
    <w:p w14:paraId="6EDF5E68" w14:textId="19EEDB0D" w:rsidR="00063B76" w:rsidRDefault="00063B76" w:rsidP="00976647">
      <w:pPr>
        <w:rPr>
          <w:rFonts w:ascii="Times New Roman" w:hAnsi="Times New Roman" w:cs="Times New Roman"/>
          <w:color w:val="000000" w:themeColor="text1"/>
          <w:sz w:val="24"/>
          <w:szCs w:val="24"/>
        </w:rPr>
      </w:pPr>
    </w:p>
    <w:p w14:paraId="7B56442E" w14:textId="77777777" w:rsidR="00BE5DD8" w:rsidRPr="002D56B8" w:rsidRDefault="00BE5DD8" w:rsidP="00976647">
      <w:pPr>
        <w:rPr>
          <w:rFonts w:ascii="Times New Roman" w:hAnsi="Times New Roman" w:cs="Times New Roman"/>
          <w:color w:val="000000" w:themeColor="text1"/>
          <w:sz w:val="24"/>
          <w:szCs w:val="24"/>
        </w:rPr>
      </w:pPr>
    </w:p>
    <w:p w14:paraId="49852F5C" w14:textId="228F1A2E" w:rsidR="00063B76" w:rsidRPr="002D56B8" w:rsidRDefault="00063B76" w:rsidP="00976647">
      <w:pPr>
        <w:rPr>
          <w:rFonts w:ascii="Times New Roman" w:hAnsi="Times New Roman" w:cs="Times New Roman"/>
          <w:b/>
          <w:color w:val="000000" w:themeColor="text1"/>
          <w:sz w:val="24"/>
          <w:szCs w:val="24"/>
        </w:rPr>
      </w:pPr>
      <w:r w:rsidRPr="002D56B8">
        <w:rPr>
          <w:rFonts w:ascii="Times New Roman" w:hAnsi="Times New Roman" w:cs="Times New Roman"/>
          <w:b/>
          <w:color w:val="000000" w:themeColor="text1"/>
          <w:sz w:val="24"/>
          <w:szCs w:val="24"/>
        </w:rPr>
        <w:lastRenderedPageBreak/>
        <w:t>3.</w:t>
      </w:r>
      <w:r w:rsidR="00BE5DD8">
        <w:rPr>
          <w:rFonts w:ascii="Times New Roman" w:hAnsi="Times New Roman" w:cs="Times New Roman"/>
          <w:b/>
          <w:color w:val="000000" w:themeColor="text1"/>
          <w:sz w:val="24"/>
          <w:szCs w:val="24"/>
        </w:rPr>
        <w:t>3</w:t>
      </w:r>
      <w:r w:rsidRPr="002D56B8">
        <w:rPr>
          <w:rFonts w:ascii="Times New Roman" w:hAnsi="Times New Roman" w:cs="Times New Roman"/>
          <w:b/>
          <w:color w:val="000000" w:themeColor="text1"/>
          <w:sz w:val="24"/>
          <w:szCs w:val="24"/>
        </w:rPr>
        <w:t xml:space="preserve"> </w:t>
      </w:r>
      <w:r w:rsidR="00BE5DD8">
        <w:rPr>
          <w:rFonts w:ascii="Times New Roman" w:hAnsi="Times New Roman" w:cs="Times New Roman"/>
          <w:b/>
          <w:color w:val="000000" w:themeColor="text1"/>
          <w:sz w:val="24"/>
          <w:szCs w:val="24"/>
        </w:rPr>
        <w:t>Appraisal</w:t>
      </w:r>
      <w:r w:rsidRPr="002D56B8">
        <w:rPr>
          <w:rFonts w:ascii="Times New Roman" w:hAnsi="Times New Roman" w:cs="Times New Roman"/>
          <w:b/>
          <w:color w:val="000000" w:themeColor="text1"/>
          <w:sz w:val="24"/>
          <w:szCs w:val="24"/>
        </w:rPr>
        <w:t xml:space="preserve"> Evaluation</w:t>
      </w:r>
    </w:p>
    <w:p w14:paraId="0B43A31A" w14:textId="4285E8E1" w:rsidR="00BE5DD8" w:rsidRDefault="00BE5DD8" w:rsidP="0097664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During the appraisal it shows that 50% of components are non-essential. These could potentially be designed out.</w:t>
      </w:r>
    </w:p>
    <w:p w14:paraId="2643CC18" w14:textId="5A70E339" w:rsidR="00BE5DD8" w:rsidRDefault="00BE5DD8" w:rsidP="0097664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iron components: base and main shaft, are </w:t>
      </w:r>
      <w:r w:rsidR="00BF287B">
        <w:rPr>
          <w:rFonts w:ascii="Times New Roman" w:hAnsi="Times New Roman" w:cs="Times New Roman"/>
          <w:color w:val="000000" w:themeColor="text1"/>
          <w:sz w:val="24"/>
          <w:szCs w:val="24"/>
        </w:rPr>
        <w:t>not to be modified. They will provide a constraint for the remaining components.</w:t>
      </w:r>
    </w:p>
    <w:p w14:paraId="37C9EE21" w14:textId="326E8B87" w:rsidR="00BF287B" w:rsidRDefault="00BF287B" w:rsidP="0097664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top brace clamp contains a high volume of material. It is expected that the component material could be reduced, whilst maintaining the same minimum structural properties.</w:t>
      </w:r>
    </w:p>
    <w:p w14:paraId="55EB7AC8" w14:textId="5F476976" w:rsidR="00BF287B" w:rsidRDefault="00BF287B" w:rsidP="0097664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Although the sliding unit is an essential component. It is, however, a high volume of material which could be optimised. It is expected that the material use could be reduced.</w:t>
      </w:r>
    </w:p>
    <w:p w14:paraId="0900FA12" w14:textId="4D4CD719" w:rsidR="00063B76" w:rsidRPr="002D56B8" w:rsidRDefault="00063B76" w:rsidP="00976647">
      <w:pPr>
        <w:rPr>
          <w:rFonts w:ascii="Times New Roman" w:hAnsi="Times New Roman" w:cs="Times New Roman"/>
          <w:color w:val="000000" w:themeColor="text1"/>
          <w:sz w:val="24"/>
          <w:szCs w:val="24"/>
        </w:rPr>
      </w:pPr>
    </w:p>
    <w:p w14:paraId="295072ED" w14:textId="0E55AAF2" w:rsidR="00063B76" w:rsidRPr="002D56B8" w:rsidRDefault="00063B76" w:rsidP="00976647">
      <w:pPr>
        <w:rPr>
          <w:rFonts w:ascii="Times New Roman" w:hAnsi="Times New Roman" w:cs="Times New Roman"/>
          <w:color w:val="000000" w:themeColor="text1"/>
          <w:sz w:val="24"/>
          <w:szCs w:val="24"/>
        </w:rPr>
      </w:pPr>
    </w:p>
    <w:p w14:paraId="078BB16A" w14:textId="1521E0C7" w:rsidR="00063B76" w:rsidRPr="002D56B8" w:rsidRDefault="00063B76" w:rsidP="00976647">
      <w:pPr>
        <w:rPr>
          <w:rFonts w:ascii="Times New Roman" w:hAnsi="Times New Roman" w:cs="Times New Roman"/>
          <w:color w:val="000000" w:themeColor="text1"/>
          <w:sz w:val="24"/>
          <w:szCs w:val="24"/>
        </w:rPr>
      </w:pPr>
    </w:p>
    <w:p w14:paraId="4FB8E308" w14:textId="02EA9CF6" w:rsidR="00063B76" w:rsidRPr="002D56B8" w:rsidRDefault="00063B76" w:rsidP="00976647">
      <w:pPr>
        <w:rPr>
          <w:rFonts w:ascii="Times New Roman" w:hAnsi="Times New Roman" w:cs="Times New Roman"/>
          <w:color w:val="000000" w:themeColor="text1"/>
          <w:sz w:val="24"/>
          <w:szCs w:val="24"/>
        </w:rPr>
      </w:pPr>
    </w:p>
    <w:p w14:paraId="7D944C80" w14:textId="3D47C11D" w:rsidR="00063B76" w:rsidRPr="002D56B8" w:rsidRDefault="00063B76" w:rsidP="00976647">
      <w:pPr>
        <w:rPr>
          <w:rFonts w:ascii="Times New Roman" w:hAnsi="Times New Roman" w:cs="Times New Roman"/>
          <w:color w:val="000000" w:themeColor="text1"/>
          <w:sz w:val="24"/>
          <w:szCs w:val="24"/>
        </w:rPr>
      </w:pPr>
    </w:p>
    <w:p w14:paraId="04C854A0" w14:textId="14631E7F" w:rsidR="00063B76" w:rsidRPr="002D56B8" w:rsidRDefault="00063B76" w:rsidP="00976647">
      <w:pPr>
        <w:rPr>
          <w:rFonts w:ascii="Times New Roman" w:hAnsi="Times New Roman" w:cs="Times New Roman"/>
          <w:color w:val="000000" w:themeColor="text1"/>
          <w:sz w:val="24"/>
          <w:szCs w:val="24"/>
        </w:rPr>
      </w:pPr>
    </w:p>
    <w:p w14:paraId="3995B399" w14:textId="3F17B6AB" w:rsidR="00063B76" w:rsidRPr="002D56B8" w:rsidRDefault="00063B76" w:rsidP="00976647">
      <w:pPr>
        <w:rPr>
          <w:rFonts w:ascii="Times New Roman" w:hAnsi="Times New Roman" w:cs="Times New Roman"/>
          <w:color w:val="000000" w:themeColor="text1"/>
          <w:sz w:val="24"/>
          <w:szCs w:val="24"/>
        </w:rPr>
      </w:pPr>
    </w:p>
    <w:p w14:paraId="0BC79FE8" w14:textId="044E3C56" w:rsidR="00063B76" w:rsidRPr="002D56B8" w:rsidRDefault="00063B76" w:rsidP="00976647">
      <w:pPr>
        <w:rPr>
          <w:rFonts w:ascii="Times New Roman" w:hAnsi="Times New Roman" w:cs="Times New Roman"/>
          <w:color w:val="000000" w:themeColor="text1"/>
          <w:sz w:val="24"/>
          <w:szCs w:val="24"/>
        </w:rPr>
      </w:pPr>
    </w:p>
    <w:p w14:paraId="486D536F" w14:textId="252698E6" w:rsidR="00063B76" w:rsidRPr="002D56B8" w:rsidRDefault="00063B76" w:rsidP="00976647">
      <w:pPr>
        <w:rPr>
          <w:rFonts w:ascii="Times New Roman" w:hAnsi="Times New Roman" w:cs="Times New Roman"/>
          <w:color w:val="000000" w:themeColor="text1"/>
          <w:sz w:val="24"/>
          <w:szCs w:val="24"/>
        </w:rPr>
      </w:pPr>
    </w:p>
    <w:p w14:paraId="54C485A5" w14:textId="1247FFD5" w:rsidR="00063B76" w:rsidRPr="002D56B8" w:rsidRDefault="00063B76" w:rsidP="00976647">
      <w:pPr>
        <w:rPr>
          <w:rFonts w:ascii="Times New Roman" w:hAnsi="Times New Roman" w:cs="Times New Roman"/>
          <w:color w:val="000000" w:themeColor="text1"/>
          <w:sz w:val="24"/>
          <w:szCs w:val="24"/>
        </w:rPr>
      </w:pPr>
    </w:p>
    <w:p w14:paraId="6F2E4FA4" w14:textId="5EB2286F" w:rsidR="00063B76" w:rsidRPr="002D56B8" w:rsidRDefault="00063B76" w:rsidP="00976647">
      <w:pPr>
        <w:rPr>
          <w:rFonts w:ascii="Times New Roman" w:hAnsi="Times New Roman" w:cs="Times New Roman"/>
          <w:color w:val="000000" w:themeColor="text1"/>
          <w:sz w:val="24"/>
          <w:szCs w:val="24"/>
        </w:rPr>
      </w:pPr>
    </w:p>
    <w:p w14:paraId="73C60CDA" w14:textId="0FE801EE" w:rsidR="00063B76" w:rsidRPr="002D56B8" w:rsidRDefault="00063B76" w:rsidP="00976647">
      <w:pPr>
        <w:rPr>
          <w:rFonts w:ascii="Times New Roman" w:hAnsi="Times New Roman" w:cs="Times New Roman"/>
          <w:color w:val="000000" w:themeColor="text1"/>
          <w:sz w:val="24"/>
          <w:szCs w:val="24"/>
        </w:rPr>
      </w:pPr>
    </w:p>
    <w:p w14:paraId="529ECF51" w14:textId="318437AF" w:rsidR="00063B76" w:rsidRPr="002D56B8" w:rsidRDefault="00063B76" w:rsidP="00976647">
      <w:pPr>
        <w:rPr>
          <w:rFonts w:ascii="Times New Roman" w:hAnsi="Times New Roman" w:cs="Times New Roman"/>
          <w:color w:val="000000" w:themeColor="text1"/>
          <w:sz w:val="24"/>
          <w:szCs w:val="24"/>
        </w:rPr>
      </w:pPr>
    </w:p>
    <w:p w14:paraId="38590593" w14:textId="4A379971" w:rsidR="00063B76" w:rsidRPr="002D56B8" w:rsidRDefault="00063B76" w:rsidP="00976647">
      <w:pPr>
        <w:rPr>
          <w:rFonts w:ascii="Times New Roman" w:hAnsi="Times New Roman" w:cs="Times New Roman"/>
          <w:color w:val="000000" w:themeColor="text1"/>
          <w:sz w:val="24"/>
          <w:szCs w:val="24"/>
        </w:rPr>
      </w:pPr>
    </w:p>
    <w:p w14:paraId="52065100" w14:textId="575E5BBE" w:rsidR="00063B76" w:rsidRPr="002D56B8" w:rsidRDefault="00063B76" w:rsidP="00976647">
      <w:pPr>
        <w:rPr>
          <w:rFonts w:ascii="Times New Roman" w:hAnsi="Times New Roman" w:cs="Times New Roman"/>
          <w:color w:val="000000" w:themeColor="text1"/>
          <w:sz w:val="24"/>
          <w:szCs w:val="24"/>
        </w:rPr>
      </w:pPr>
    </w:p>
    <w:p w14:paraId="59F273B2" w14:textId="454D4E2D" w:rsidR="00063B76" w:rsidRPr="002D56B8" w:rsidRDefault="00063B76" w:rsidP="00976647">
      <w:pPr>
        <w:rPr>
          <w:rFonts w:ascii="Times New Roman" w:hAnsi="Times New Roman" w:cs="Times New Roman"/>
          <w:color w:val="000000" w:themeColor="text1"/>
          <w:sz w:val="24"/>
          <w:szCs w:val="24"/>
        </w:rPr>
      </w:pPr>
    </w:p>
    <w:p w14:paraId="41BCFE5F" w14:textId="0A775D2E" w:rsidR="00063B76" w:rsidRPr="002D56B8" w:rsidRDefault="00063B76" w:rsidP="00976647">
      <w:pPr>
        <w:rPr>
          <w:rFonts w:ascii="Times New Roman" w:hAnsi="Times New Roman" w:cs="Times New Roman"/>
          <w:color w:val="000000" w:themeColor="text1"/>
          <w:sz w:val="24"/>
          <w:szCs w:val="24"/>
        </w:rPr>
      </w:pPr>
    </w:p>
    <w:p w14:paraId="203E58F2" w14:textId="12E70E57" w:rsidR="00063B76" w:rsidRPr="002D56B8" w:rsidRDefault="00063B76" w:rsidP="00976647">
      <w:pPr>
        <w:rPr>
          <w:rFonts w:ascii="Times New Roman" w:hAnsi="Times New Roman" w:cs="Times New Roman"/>
          <w:color w:val="000000" w:themeColor="text1"/>
          <w:sz w:val="24"/>
          <w:szCs w:val="24"/>
        </w:rPr>
      </w:pPr>
    </w:p>
    <w:p w14:paraId="451DCB97" w14:textId="23182B3C" w:rsidR="00063B76" w:rsidRPr="002D56B8" w:rsidRDefault="00063B76" w:rsidP="00976647">
      <w:pPr>
        <w:rPr>
          <w:rFonts w:ascii="Times New Roman" w:hAnsi="Times New Roman" w:cs="Times New Roman"/>
          <w:color w:val="000000" w:themeColor="text1"/>
          <w:sz w:val="24"/>
          <w:szCs w:val="24"/>
        </w:rPr>
      </w:pPr>
    </w:p>
    <w:p w14:paraId="713F6C4B" w14:textId="292A6EBC" w:rsidR="00063B76" w:rsidRPr="002D56B8" w:rsidRDefault="00063B76" w:rsidP="00976647">
      <w:pPr>
        <w:rPr>
          <w:rFonts w:ascii="Times New Roman" w:hAnsi="Times New Roman" w:cs="Times New Roman"/>
          <w:color w:val="000000" w:themeColor="text1"/>
          <w:sz w:val="24"/>
          <w:szCs w:val="24"/>
        </w:rPr>
      </w:pPr>
    </w:p>
    <w:p w14:paraId="5BE6F4F1" w14:textId="464FA8CD" w:rsidR="00063B76" w:rsidRPr="002D56B8" w:rsidRDefault="00063B76" w:rsidP="00976647">
      <w:pPr>
        <w:rPr>
          <w:rFonts w:ascii="Times New Roman" w:hAnsi="Times New Roman" w:cs="Times New Roman"/>
          <w:color w:val="000000" w:themeColor="text1"/>
          <w:sz w:val="24"/>
          <w:szCs w:val="24"/>
        </w:rPr>
      </w:pPr>
    </w:p>
    <w:p w14:paraId="790BA5D9" w14:textId="4EE66CD1" w:rsidR="00063B76" w:rsidRPr="002D56B8" w:rsidRDefault="00063B76" w:rsidP="00976647">
      <w:pPr>
        <w:rPr>
          <w:rFonts w:ascii="Times New Roman" w:hAnsi="Times New Roman" w:cs="Times New Roman"/>
          <w:color w:val="000000" w:themeColor="text1"/>
          <w:sz w:val="24"/>
          <w:szCs w:val="24"/>
        </w:rPr>
      </w:pPr>
    </w:p>
    <w:p w14:paraId="377AA06E" w14:textId="12F73B4A" w:rsidR="001363B6" w:rsidRPr="002D56B8" w:rsidRDefault="00976647" w:rsidP="00976647">
      <w:pPr>
        <w:pBdr>
          <w:bottom w:val="single" w:sz="4" w:space="1" w:color="2E74B5" w:themeColor="accent1" w:themeShade="BF"/>
        </w:pBdr>
        <w:rPr>
          <w:rFonts w:ascii="Times New Roman" w:hAnsi="Times New Roman" w:cs="Times New Roman"/>
          <w:b/>
          <w:color w:val="2E74B5" w:themeColor="accent1" w:themeShade="BF"/>
          <w:sz w:val="36"/>
          <w:szCs w:val="36"/>
        </w:rPr>
      </w:pPr>
      <w:r w:rsidRPr="002D56B8">
        <w:rPr>
          <w:rFonts w:ascii="Times New Roman" w:hAnsi="Times New Roman" w:cs="Times New Roman"/>
          <w:b/>
          <w:color w:val="2E74B5" w:themeColor="accent1" w:themeShade="BF"/>
          <w:sz w:val="36"/>
          <w:szCs w:val="36"/>
        </w:rPr>
        <w:lastRenderedPageBreak/>
        <w:t>4</w:t>
      </w:r>
      <w:r w:rsidR="00750D7B" w:rsidRPr="002D56B8">
        <w:rPr>
          <w:rFonts w:ascii="Times New Roman" w:hAnsi="Times New Roman" w:cs="Times New Roman"/>
          <w:b/>
          <w:color w:val="2E74B5" w:themeColor="accent1" w:themeShade="BF"/>
          <w:sz w:val="36"/>
          <w:szCs w:val="36"/>
        </w:rPr>
        <w:t xml:space="preserve">.0 </w:t>
      </w:r>
      <w:r w:rsidR="001363B6" w:rsidRPr="002D56B8">
        <w:rPr>
          <w:rFonts w:ascii="Times New Roman" w:hAnsi="Times New Roman" w:cs="Times New Roman"/>
          <w:b/>
          <w:color w:val="2E74B5" w:themeColor="accent1" w:themeShade="BF"/>
          <w:sz w:val="36"/>
          <w:szCs w:val="36"/>
        </w:rPr>
        <w:t>Informed Literature</w:t>
      </w:r>
    </w:p>
    <w:p w14:paraId="5167AE00" w14:textId="10738007" w:rsidR="002F5544" w:rsidRDefault="002F5544" w:rsidP="00976647">
      <w:pPr>
        <w:rPr>
          <w:rFonts w:ascii="Times New Roman" w:hAnsi="Times New Roman" w:cs="Times New Roman"/>
          <w:bCs/>
          <w:sz w:val="24"/>
          <w:szCs w:val="24"/>
        </w:rPr>
      </w:pPr>
      <w:r>
        <w:rPr>
          <w:rFonts w:ascii="Times New Roman" w:hAnsi="Times New Roman" w:cs="Times New Roman"/>
          <w:bCs/>
          <w:sz w:val="24"/>
          <w:szCs w:val="24"/>
        </w:rPr>
        <w:t>Structural optimisation consists of applying mathematical methods to determine the best material distribution within a defined volume / boundary.</w:t>
      </w:r>
      <w:sdt>
        <w:sdtPr>
          <w:rPr>
            <w:rFonts w:ascii="Times New Roman" w:hAnsi="Times New Roman" w:cs="Times New Roman"/>
            <w:bCs/>
            <w:sz w:val="24"/>
            <w:szCs w:val="24"/>
          </w:rPr>
          <w:id w:val="1120806269"/>
          <w:citation/>
        </w:sdtPr>
        <w:sdtEndPr/>
        <w:sdtContent>
          <w:r w:rsidR="002F675E">
            <w:rPr>
              <w:rFonts w:ascii="Times New Roman" w:hAnsi="Times New Roman" w:cs="Times New Roman"/>
              <w:bCs/>
              <w:sz w:val="24"/>
              <w:szCs w:val="24"/>
            </w:rPr>
            <w:fldChar w:fldCharType="begin"/>
          </w:r>
          <w:r w:rsidR="002F675E">
            <w:rPr>
              <w:rFonts w:ascii="Times New Roman" w:hAnsi="Times New Roman" w:cs="Times New Roman"/>
              <w:bCs/>
              <w:sz w:val="24"/>
              <w:szCs w:val="24"/>
            </w:rPr>
            <w:instrText xml:space="preserve"> CITATION Osv17 \l 2057 </w:instrText>
          </w:r>
          <w:r w:rsidR="002F675E">
            <w:rPr>
              <w:rFonts w:ascii="Times New Roman" w:hAnsi="Times New Roman" w:cs="Times New Roman"/>
              <w:bCs/>
              <w:sz w:val="24"/>
              <w:szCs w:val="24"/>
            </w:rPr>
            <w:fldChar w:fldCharType="separate"/>
          </w:r>
          <w:r w:rsidR="00007BDB">
            <w:rPr>
              <w:rFonts w:ascii="Times New Roman" w:hAnsi="Times New Roman" w:cs="Times New Roman"/>
              <w:bCs/>
              <w:noProof/>
              <w:sz w:val="24"/>
              <w:szCs w:val="24"/>
            </w:rPr>
            <w:t xml:space="preserve"> </w:t>
          </w:r>
          <w:r w:rsidR="00007BDB" w:rsidRPr="00007BDB">
            <w:rPr>
              <w:rFonts w:ascii="Times New Roman" w:hAnsi="Times New Roman" w:cs="Times New Roman"/>
              <w:noProof/>
              <w:sz w:val="24"/>
              <w:szCs w:val="24"/>
            </w:rPr>
            <w:t>(Osvaldo M. Querin, 2017)</w:t>
          </w:r>
          <w:r w:rsidR="002F675E">
            <w:rPr>
              <w:rFonts w:ascii="Times New Roman" w:hAnsi="Times New Roman" w:cs="Times New Roman"/>
              <w:bCs/>
              <w:sz w:val="24"/>
              <w:szCs w:val="24"/>
            </w:rPr>
            <w:fldChar w:fldCharType="end"/>
          </w:r>
        </w:sdtContent>
      </w:sdt>
    </w:p>
    <w:p w14:paraId="5120955D" w14:textId="29438442" w:rsidR="00B87380" w:rsidRDefault="00B87380" w:rsidP="00976647">
      <w:pPr>
        <w:rPr>
          <w:rFonts w:ascii="Times New Roman" w:hAnsi="Times New Roman" w:cs="Times New Roman"/>
          <w:bCs/>
          <w:sz w:val="24"/>
          <w:szCs w:val="24"/>
        </w:rPr>
      </w:pPr>
      <w:r>
        <w:rPr>
          <w:rFonts w:ascii="Times New Roman" w:hAnsi="Times New Roman" w:cs="Times New Roman"/>
          <w:bCs/>
          <w:sz w:val="24"/>
          <w:szCs w:val="24"/>
        </w:rPr>
        <w:t>Throughout the optimisation</w:t>
      </w:r>
      <w:r w:rsidR="00BC531E">
        <w:rPr>
          <w:rFonts w:ascii="Times New Roman" w:hAnsi="Times New Roman" w:cs="Times New Roman"/>
          <w:bCs/>
          <w:sz w:val="24"/>
          <w:szCs w:val="24"/>
        </w:rPr>
        <w:t xml:space="preserve"> process</w:t>
      </w:r>
      <w:r>
        <w:rPr>
          <w:rFonts w:ascii="Times New Roman" w:hAnsi="Times New Roman" w:cs="Times New Roman"/>
          <w:bCs/>
          <w:sz w:val="24"/>
          <w:szCs w:val="24"/>
        </w:rPr>
        <w:t>, there are a variety of structural optimisation and analysis that can be performed, to help guide the design process.</w:t>
      </w:r>
      <w:sdt>
        <w:sdtPr>
          <w:rPr>
            <w:rFonts w:ascii="Times New Roman" w:hAnsi="Times New Roman" w:cs="Times New Roman"/>
            <w:bCs/>
            <w:sz w:val="24"/>
            <w:szCs w:val="24"/>
          </w:rPr>
          <w:id w:val="-899587164"/>
          <w:citation/>
        </w:sdtPr>
        <w:sdtEndPr/>
        <w:sdtContent>
          <w:r w:rsidR="002F675E">
            <w:rPr>
              <w:rFonts w:ascii="Times New Roman" w:hAnsi="Times New Roman" w:cs="Times New Roman"/>
              <w:bCs/>
              <w:sz w:val="24"/>
              <w:szCs w:val="24"/>
            </w:rPr>
            <w:fldChar w:fldCharType="begin"/>
          </w:r>
          <w:r w:rsidR="002F675E">
            <w:rPr>
              <w:rFonts w:ascii="Times New Roman" w:hAnsi="Times New Roman" w:cs="Times New Roman"/>
              <w:bCs/>
              <w:sz w:val="24"/>
              <w:szCs w:val="24"/>
            </w:rPr>
            <w:instrText xml:space="preserve"> CITATION Osv17 \l 2057 </w:instrText>
          </w:r>
          <w:r w:rsidR="002F675E">
            <w:rPr>
              <w:rFonts w:ascii="Times New Roman" w:hAnsi="Times New Roman" w:cs="Times New Roman"/>
              <w:bCs/>
              <w:sz w:val="24"/>
              <w:szCs w:val="24"/>
            </w:rPr>
            <w:fldChar w:fldCharType="separate"/>
          </w:r>
          <w:r w:rsidR="00007BDB">
            <w:rPr>
              <w:rFonts w:ascii="Times New Roman" w:hAnsi="Times New Roman" w:cs="Times New Roman"/>
              <w:bCs/>
              <w:noProof/>
              <w:sz w:val="24"/>
              <w:szCs w:val="24"/>
            </w:rPr>
            <w:t xml:space="preserve"> </w:t>
          </w:r>
          <w:r w:rsidR="00007BDB" w:rsidRPr="00007BDB">
            <w:rPr>
              <w:rFonts w:ascii="Times New Roman" w:hAnsi="Times New Roman" w:cs="Times New Roman"/>
              <w:noProof/>
              <w:sz w:val="24"/>
              <w:szCs w:val="24"/>
            </w:rPr>
            <w:t>(Osvaldo M. Querin, 2017)</w:t>
          </w:r>
          <w:r w:rsidR="002F675E">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2133242149"/>
          <w:citation/>
        </w:sdtPr>
        <w:sdtEndPr/>
        <w:sdtContent>
          <w:r w:rsidR="003006E2">
            <w:rPr>
              <w:rFonts w:ascii="Times New Roman" w:hAnsi="Times New Roman" w:cs="Times New Roman"/>
              <w:bCs/>
              <w:sz w:val="24"/>
              <w:szCs w:val="24"/>
            </w:rPr>
            <w:fldChar w:fldCharType="begin"/>
          </w:r>
          <w:r w:rsidR="003006E2">
            <w:rPr>
              <w:rFonts w:ascii="Times New Roman" w:hAnsi="Times New Roman" w:cs="Times New Roman"/>
              <w:bCs/>
              <w:sz w:val="24"/>
              <w:szCs w:val="24"/>
            </w:rPr>
            <w:instrText xml:space="preserve"> CITATION Emm19 \l 2057 </w:instrText>
          </w:r>
          <w:r w:rsidR="003006E2">
            <w:rPr>
              <w:rFonts w:ascii="Times New Roman" w:hAnsi="Times New Roman" w:cs="Times New Roman"/>
              <w:bCs/>
              <w:sz w:val="24"/>
              <w:szCs w:val="24"/>
            </w:rPr>
            <w:fldChar w:fldCharType="separate"/>
          </w:r>
          <w:r w:rsidR="00007BDB">
            <w:rPr>
              <w:rFonts w:ascii="Times New Roman" w:hAnsi="Times New Roman" w:cs="Times New Roman"/>
              <w:bCs/>
              <w:noProof/>
              <w:sz w:val="24"/>
              <w:szCs w:val="24"/>
            </w:rPr>
            <w:t xml:space="preserve"> </w:t>
          </w:r>
          <w:r w:rsidR="00007BDB" w:rsidRPr="00007BDB">
            <w:rPr>
              <w:rFonts w:ascii="Times New Roman" w:hAnsi="Times New Roman" w:cs="Times New Roman"/>
              <w:noProof/>
              <w:sz w:val="24"/>
              <w:szCs w:val="24"/>
            </w:rPr>
            <w:t>(Gdoutos, 2019)</w:t>
          </w:r>
          <w:r w:rsidR="003006E2">
            <w:rPr>
              <w:rFonts w:ascii="Times New Roman" w:hAnsi="Times New Roman" w:cs="Times New Roman"/>
              <w:bCs/>
              <w:sz w:val="24"/>
              <w:szCs w:val="24"/>
            </w:rPr>
            <w:fldChar w:fldCharType="end"/>
          </w:r>
        </w:sdtContent>
      </w:sdt>
      <w:sdt>
        <w:sdtPr>
          <w:rPr>
            <w:rFonts w:ascii="Times New Roman" w:hAnsi="Times New Roman" w:cs="Times New Roman"/>
            <w:bCs/>
            <w:sz w:val="24"/>
            <w:szCs w:val="24"/>
          </w:rPr>
          <w:id w:val="811535816"/>
          <w:citation/>
        </w:sdtPr>
        <w:sdtEndPr/>
        <w:sdtContent>
          <w:r w:rsidR="00266702">
            <w:rPr>
              <w:rFonts w:ascii="Times New Roman" w:hAnsi="Times New Roman" w:cs="Times New Roman"/>
              <w:bCs/>
              <w:sz w:val="24"/>
              <w:szCs w:val="24"/>
            </w:rPr>
            <w:fldChar w:fldCharType="begin"/>
          </w:r>
          <w:r w:rsidR="00266702">
            <w:rPr>
              <w:rFonts w:ascii="Times New Roman" w:hAnsi="Times New Roman" w:cs="Times New Roman"/>
              <w:bCs/>
              <w:sz w:val="24"/>
              <w:szCs w:val="24"/>
            </w:rPr>
            <w:instrText xml:space="preserve"> CITATION Alt14 \l 2057 </w:instrText>
          </w:r>
          <w:r w:rsidR="00266702">
            <w:rPr>
              <w:rFonts w:ascii="Times New Roman" w:hAnsi="Times New Roman" w:cs="Times New Roman"/>
              <w:bCs/>
              <w:sz w:val="24"/>
              <w:szCs w:val="24"/>
            </w:rPr>
            <w:fldChar w:fldCharType="separate"/>
          </w:r>
          <w:r w:rsidR="00007BDB">
            <w:rPr>
              <w:rFonts w:ascii="Times New Roman" w:hAnsi="Times New Roman" w:cs="Times New Roman"/>
              <w:bCs/>
              <w:noProof/>
              <w:sz w:val="24"/>
              <w:szCs w:val="24"/>
            </w:rPr>
            <w:t xml:space="preserve"> </w:t>
          </w:r>
          <w:r w:rsidR="00007BDB" w:rsidRPr="00007BDB">
            <w:rPr>
              <w:rFonts w:ascii="Times New Roman" w:hAnsi="Times New Roman" w:cs="Times New Roman"/>
              <w:noProof/>
              <w:sz w:val="24"/>
              <w:szCs w:val="24"/>
            </w:rPr>
            <w:t>(Altair Engineering.inc, 2014)</w:t>
          </w:r>
          <w:r w:rsidR="00266702">
            <w:rPr>
              <w:rFonts w:ascii="Times New Roman" w:hAnsi="Times New Roman" w:cs="Times New Roman"/>
              <w:bCs/>
              <w:sz w:val="24"/>
              <w:szCs w:val="24"/>
            </w:rPr>
            <w:fldChar w:fldCharType="end"/>
          </w:r>
        </w:sdtContent>
      </w:sdt>
    </w:p>
    <w:p w14:paraId="2061B51C" w14:textId="475E7663" w:rsidR="00B87380" w:rsidRPr="00B87380" w:rsidRDefault="00B87380" w:rsidP="00976647">
      <w:pPr>
        <w:rPr>
          <w:rFonts w:ascii="Times New Roman" w:hAnsi="Times New Roman" w:cs="Times New Roman"/>
          <w:bCs/>
          <w:sz w:val="24"/>
          <w:szCs w:val="24"/>
        </w:rPr>
      </w:pPr>
      <w:r>
        <w:rPr>
          <w:rFonts w:ascii="Times New Roman" w:hAnsi="Times New Roman" w:cs="Times New Roman"/>
          <w:bCs/>
          <w:sz w:val="24"/>
          <w:szCs w:val="24"/>
        </w:rPr>
        <w:t>The following descriptions are identified methods applicable to the current design concept.</w:t>
      </w:r>
    </w:p>
    <w:p w14:paraId="6BC0AD33" w14:textId="3D8792B0" w:rsidR="00063B76" w:rsidRPr="00B87380" w:rsidRDefault="00B87380" w:rsidP="00976647">
      <w:pPr>
        <w:rPr>
          <w:rFonts w:ascii="Times New Roman" w:hAnsi="Times New Roman" w:cs="Times New Roman"/>
          <w:b/>
          <w:bCs/>
        </w:rPr>
      </w:pPr>
      <w:r w:rsidRPr="00B87380">
        <w:rPr>
          <w:rFonts w:ascii="Times New Roman" w:hAnsi="Times New Roman" w:cs="Times New Roman"/>
          <w:b/>
          <w:bCs/>
        </w:rPr>
        <w:t xml:space="preserve">4.1 </w:t>
      </w:r>
      <w:r w:rsidR="00063B76" w:rsidRPr="00B87380">
        <w:rPr>
          <w:rFonts w:ascii="Times New Roman" w:hAnsi="Times New Roman" w:cs="Times New Roman"/>
          <w:b/>
          <w:bCs/>
        </w:rPr>
        <w:t>Types of structural optimisation</w:t>
      </w:r>
    </w:p>
    <w:p w14:paraId="3BF1FABD" w14:textId="658E9103" w:rsidR="007622CC" w:rsidRDefault="007622CC" w:rsidP="00F61512">
      <w:pPr>
        <w:pStyle w:val="ListParagraph"/>
        <w:numPr>
          <w:ilvl w:val="0"/>
          <w:numId w:val="6"/>
        </w:numPr>
        <w:rPr>
          <w:rFonts w:ascii="Times New Roman" w:hAnsi="Times New Roman" w:cs="Times New Roman"/>
          <w:bCs/>
          <w:lang w:val="en-GB"/>
        </w:rPr>
      </w:pPr>
      <w:r w:rsidRPr="002D56B8">
        <w:rPr>
          <w:rFonts w:ascii="Times New Roman" w:hAnsi="Times New Roman" w:cs="Times New Roman"/>
          <w:bCs/>
          <w:lang w:val="en-GB"/>
        </w:rPr>
        <w:t>Topology</w:t>
      </w:r>
    </w:p>
    <w:p w14:paraId="295E1222" w14:textId="5341C041" w:rsidR="00B87380" w:rsidRPr="002D56B8" w:rsidRDefault="00B87380" w:rsidP="00F61512">
      <w:pPr>
        <w:pStyle w:val="ListParagraph"/>
        <w:numPr>
          <w:ilvl w:val="1"/>
          <w:numId w:val="6"/>
        </w:numPr>
        <w:rPr>
          <w:rFonts w:ascii="Times New Roman" w:hAnsi="Times New Roman" w:cs="Times New Roman"/>
          <w:bCs/>
          <w:lang w:val="en-GB"/>
        </w:rPr>
      </w:pPr>
      <w:r>
        <w:rPr>
          <w:rFonts w:ascii="Times New Roman" w:hAnsi="Times New Roman" w:cs="Times New Roman"/>
          <w:bCs/>
          <w:lang w:val="en-GB"/>
        </w:rPr>
        <w:t xml:space="preserve">Topology optimisation </w:t>
      </w:r>
      <w:r w:rsidR="00901286">
        <w:rPr>
          <w:rFonts w:ascii="Times New Roman" w:hAnsi="Times New Roman" w:cs="Times New Roman"/>
          <w:bCs/>
          <w:lang w:val="en-GB"/>
        </w:rPr>
        <w:t>is a general method. The user can supply a block of material, define the constraints and apply various loads. The method then determines what material is critical for the application and what can be discarded. This is a useful technique for inform</w:t>
      </w:r>
      <w:r w:rsidR="00F02CCB">
        <w:rPr>
          <w:rFonts w:ascii="Times New Roman" w:hAnsi="Times New Roman" w:cs="Times New Roman"/>
          <w:bCs/>
          <w:lang w:val="en-GB"/>
        </w:rPr>
        <w:t>ing the design process.</w:t>
      </w:r>
      <w:sdt>
        <w:sdtPr>
          <w:rPr>
            <w:rFonts w:ascii="Times New Roman" w:hAnsi="Times New Roman" w:cs="Times New Roman"/>
            <w:bCs/>
            <w:lang w:val="en-GB"/>
          </w:rPr>
          <w:id w:val="480585597"/>
          <w:citation/>
        </w:sdtPr>
        <w:sdtEndPr/>
        <w:sdtContent>
          <w:r w:rsidR="00C63702">
            <w:rPr>
              <w:rFonts w:ascii="Times New Roman" w:hAnsi="Times New Roman" w:cs="Times New Roman"/>
              <w:bCs/>
              <w:lang w:val="en-GB"/>
            </w:rPr>
            <w:fldChar w:fldCharType="begin"/>
          </w:r>
          <w:r w:rsidR="00C63702">
            <w:rPr>
              <w:rFonts w:ascii="Times New Roman" w:hAnsi="Times New Roman" w:cs="Times New Roman"/>
              <w:bCs/>
              <w:lang w:val="en-GB"/>
            </w:rPr>
            <w:instrText xml:space="preserve"> CITATION RSe14 \l 2057 </w:instrText>
          </w:r>
          <w:r w:rsidR="00C63702">
            <w:rPr>
              <w:rFonts w:ascii="Times New Roman" w:hAnsi="Times New Roman" w:cs="Times New Roman"/>
              <w:bCs/>
              <w:lang w:val="en-GB"/>
            </w:rPr>
            <w:fldChar w:fldCharType="separate"/>
          </w:r>
          <w:r w:rsidR="00007BDB">
            <w:rPr>
              <w:rFonts w:ascii="Times New Roman" w:hAnsi="Times New Roman" w:cs="Times New Roman"/>
              <w:bCs/>
              <w:noProof/>
              <w:lang w:val="en-GB"/>
            </w:rPr>
            <w:t xml:space="preserve"> </w:t>
          </w:r>
          <w:r w:rsidR="00007BDB" w:rsidRPr="00007BDB">
            <w:rPr>
              <w:rFonts w:ascii="Times New Roman" w:hAnsi="Times New Roman" w:cs="Times New Roman"/>
              <w:noProof/>
              <w:lang w:val="en-GB"/>
            </w:rPr>
            <w:t>(R. Setchi, 2014)</w:t>
          </w:r>
          <w:r w:rsidR="00C63702">
            <w:rPr>
              <w:rFonts w:ascii="Times New Roman" w:hAnsi="Times New Roman" w:cs="Times New Roman"/>
              <w:bCs/>
              <w:lang w:val="en-GB"/>
            </w:rPr>
            <w:fldChar w:fldCharType="end"/>
          </w:r>
        </w:sdtContent>
      </w:sdt>
      <w:sdt>
        <w:sdtPr>
          <w:rPr>
            <w:rFonts w:ascii="Times New Roman" w:hAnsi="Times New Roman" w:cs="Times New Roman"/>
            <w:bCs/>
            <w:lang w:val="en-GB"/>
          </w:rPr>
          <w:id w:val="1111950177"/>
          <w:citation/>
        </w:sdtPr>
        <w:sdtEndPr/>
        <w:sdtContent>
          <w:r w:rsidR="00266702">
            <w:rPr>
              <w:rFonts w:ascii="Times New Roman" w:hAnsi="Times New Roman" w:cs="Times New Roman"/>
              <w:bCs/>
              <w:lang w:val="en-GB"/>
            </w:rPr>
            <w:fldChar w:fldCharType="begin"/>
          </w:r>
          <w:r w:rsidR="00266702">
            <w:rPr>
              <w:rFonts w:ascii="Times New Roman" w:hAnsi="Times New Roman" w:cs="Times New Roman"/>
              <w:bCs/>
              <w:lang w:val="en-GB"/>
            </w:rPr>
            <w:instrText xml:space="preserve"> CITATION Alt14 \l 2057 </w:instrText>
          </w:r>
          <w:r w:rsidR="00266702">
            <w:rPr>
              <w:rFonts w:ascii="Times New Roman" w:hAnsi="Times New Roman" w:cs="Times New Roman"/>
              <w:bCs/>
              <w:lang w:val="en-GB"/>
            </w:rPr>
            <w:fldChar w:fldCharType="separate"/>
          </w:r>
          <w:r w:rsidR="00007BDB">
            <w:rPr>
              <w:rFonts w:ascii="Times New Roman" w:hAnsi="Times New Roman" w:cs="Times New Roman"/>
              <w:bCs/>
              <w:noProof/>
              <w:lang w:val="en-GB"/>
            </w:rPr>
            <w:t xml:space="preserve"> </w:t>
          </w:r>
          <w:r w:rsidR="00007BDB" w:rsidRPr="00007BDB">
            <w:rPr>
              <w:rFonts w:ascii="Times New Roman" w:hAnsi="Times New Roman" w:cs="Times New Roman"/>
              <w:noProof/>
              <w:lang w:val="en-GB"/>
            </w:rPr>
            <w:t>(Altair Engineering.inc, 2014)</w:t>
          </w:r>
          <w:r w:rsidR="00266702">
            <w:rPr>
              <w:rFonts w:ascii="Times New Roman" w:hAnsi="Times New Roman" w:cs="Times New Roman"/>
              <w:bCs/>
              <w:lang w:val="en-GB"/>
            </w:rPr>
            <w:fldChar w:fldCharType="end"/>
          </w:r>
        </w:sdtContent>
      </w:sdt>
    </w:p>
    <w:p w14:paraId="42739103" w14:textId="3826639C" w:rsidR="007622CC" w:rsidRDefault="007622CC" w:rsidP="00F61512">
      <w:pPr>
        <w:pStyle w:val="ListParagraph"/>
        <w:numPr>
          <w:ilvl w:val="0"/>
          <w:numId w:val="6"/>
        </w:numPr>
        <w:rPr>
          <w:rFonts w:ascii="Times New Roman" w:hAnsi="Times New Roman" w:cs="Times New Roman"/>
          <w:bCs/>
          <w:lang w:val="en-GB"/>
        </w:rPr>
      </w:pPr>
      <w:r w:rsidRPr="002D56B8">
        <w:rPr>
          <w:rFonts w:ascii="Times New Roman" w:hAnsi="Times New Roman" w:cs="Times New Roman"/>
          <w:bCs/>
          <w:lang w:val="en-GB"/>
        </w:rPr>
        <w:t>Sizing</w:t>
      </w:r>
    </w:p>
    <w:p w14:paraId="33C837CE" w14:textId="3A8174A9" w:rsidR="002F675E" w:rsidRDefault="002F675E" w:rsidP="00F61512">
      <w:pPr>
        <w:pStyle w:val="ListParagraph"/>
        <w:numPr>
          <w:ilvl w:val="1"/>
          <w:numId w:val="6"/>
        </w:numPr>
        <w:rPr>
          <w:rFonts w:ascii="Times New Roman" w:hAnsi="Times New Roman" w:cs="Times New Roman"/>
          <w:bCs/>
          <w:lang w:val="en-GB"/>
        </w:rPr>
      </w:pPr>
      <w:r>
        <w:rPr>
          <w:rFonts w:ascii="Times New Roman" w:hAnsi="Times New Roman" w:cs="Times New Roman"/>
          <w:bCs/>
          <w:lang w:val="en-GB"/>
        </w:rPr>
        <w:t>Sizing optimisation focuses on optimising the dimensions of a component. This is useful when the developer knows what the design needs to look like but requires guidance on the thickness distribution.</w:t>
      </w:r>
      <w:r w:rsidR="000D1068">
        <w:rPr>
          <w:rFonts w:ascii="Times New Roman" w:hAnsi="Times New Roman" w:cs="Times New Roman"/>
          <w:bCs/>
          <w:lang w:val="en-GB"/>
        </w:rPr>
        <w:t xml:space="preserve"> This method uses 1D or 2D finite elements to define the model. However, to simulate something useful it requires parameters. Sizing is similar to Topometry, however, sizing focuses on an entire surface layer, </w:t>
      </w:r>
      <w:r w:rsidR="00266702">
        <w:rPr>
          <w:rFonts w:ascii="Times New Roman" w:hAnsi="Times New Roman" w:cs="Times New Roman"/>
          <w:bCs/>
          <w:lang w:val="en-GB"/>
        </w:rPr>
        <w:t>whereas</w:t>
      </w:r>
      <w:r w:rsidR="000D1068">
        <w:rPr>
          <w:rFonts w:ascii="Times New Roman" w:hAnsi="Times New Roman" w:cs="Times New Roman"/>
          <w:bCs/>
          <w:lang w:val="en-GB"/>
        </w:rPr>
        <w:t xml:space="preserve"> Topometry focuses on individual element thickness and how that corresponds to neighbouring elements.</w:t>
      </w:r>
      <w:sdt>
        <w:sdtPr>
          <w:rPr>
            <w:rFonts w:ascii="Times New Roman" w:hAnsi="Times New Roman" w:cs="Times New Roman"/>
            <w:bCs/>
            <w:lang w:val="en-GB"/>
          </w:rPr>
          <w:id w:val="-1555758661"/>
          <w:citation/>
        </w:sdtPr>
        <w:sdtEndPr/>
        <w:sdtContent>
          <w:r>
            <w:rPr>
              <w:rFonts w:ascii="Times New Roman" w:hAnsi="Times New Roman" w:cs="Times New Roman"/>
              <w:bCs/>
              <w:lang w:val="en-GB"/>
            </w:rPr>
            <w:fldChar w:fldCharType="begin"/>
          </w:r>
          <w:r>
            <w:rPr>
              <w:rFonts w:ascii="Times New Roman" w:hAnsi="Times New Roman" w:cs="Times New Roman"/>
              <w:bCs/>
              <w:lang w:val="en-GB"/>
            </w:rPr>
            <w:instrText xml:space="preserve"> CITATION Osv17 \l 2057 </w:instrText>
          </w:r>
          <w:r>
            <w:rPr>
              <w:rFonts w:ascii="Times New Roman" w:hAnsi="Times New Roman" w:cs="Times New Roman"/>
              <w:bCs/>
              <w:lang w:val="en-GB"/>
            </w:rPr>
            <w:fldChar w:fldCharType="separate"/>
          </w:r>
          <w:r w:rsidR="00007BDB">
            <w:rPr>
              <w:rFonts w:ascii="Times New Roman" w:hAnsi="Times New Roman" w:cs="Times New Roman"/>
              <w:bCs/>
              <w:noProof/>
              <w:lang w:val="en-GB"/>
            </w:rPr>
            <w:t xml:space="preserve"> </w:t>
          </w:r>
          <w:r w:rsidR="00007BDB" w:rsidRPr="00007BDB">
            <w:rPr>
              <w:rFonts w:ascii="Times New Roman" w:hAnsi="Times New Roman" w:cs="Times New Roman"/>
              <w:noProof/>
              <w:lang w:val="en-GB"/>
            </w:rPr>
            <w:t>(Osvaldo M. Querin, 2017)</w:t>
          </w:r>
          <w:r>
            <w:rPr>
              <w:rFonts w:ascii="Times New Roman" w:hAnsi="Times New Roman" w:cs="Times New Roman"/>
              <w:bCs/>
              <w:lang w:val="en-GB"/>
            </w:rPr>
            <w:fldChar w:fldCharType="end"/>
          </w:r>
        </w:sdtContent>
      </w:sdt>
      <w:r>
        <w:rPr>
          <w:rFonts w:ascii="Times New Roman" w:hAnsi="Times New Roman" w:cs="Times New Roman"/>
          <w:bCs/>
          <w:lang w:val="en-GB"/>
        </w:rPr>
        <w:t>.</w:t>
      </w:r>
    </w:p>
    <w:p w14:paraId="05E2620F" w14:textId="2A270262" w:rsidR="00BC531E" w:rsidRDefault="00BC531E" w:rsidP="00F61512">
      <w:pPr>
        <w:pStyle w:val="ListParagraph"/>
        <w:numPr>
          <w:ilvl w:val="0"/>
          <w:numId w:val="6"/>
        </w:numPr>
        <w:rPr>
          <w:rFonts w:ascii="Times New Roman" w:hAnsi="Times New Roman" w:cs="Times New Roman"/>
          <w:bCs/>
          <w:lang w:val="en-GB"/>
        </w:rPr>
      </w:pPr>
      <w:r w:rsidRPr="002D56B8">
        <w:rPr>
          <w:rFonts w:ascii="Times New Roman" w:hAnsi="Times New Roman" w:cs="Times New Roman"/>
          <w:bCs/>
          <w:lang w:val="en-GB"/>
        </w:rPr>
        <w:t>Shape</w:t>
      </w:r>
    </w:p>
    <w:p w14:paraId="359339DA" w14:textId="45D1607F" w:rsidR="002F675E" w:rsidRPr="002D56B8" w:rsidRDefault="002F675E" w:rsidP="00F61512">
      <w:pPr>
        <w:pStyle w:val="ListParagraph"/>
        <w:numPr>
          <w:ilvl w:val="1"/>
          <w:numId w:val="6"/>
        </w:numPr>
        <w:rPr>
          <w:rFonts w:ascii="Times New Roman" w:hAnsi="Times New Roman" w:cs="Times New Roman"/>
          <w:bCs/>
          <w:lang w:val="en-GB"/>
        </w:rPr>
      </w:pPr>
      <w:r>
        <w:rPr>
          <w:rFonts w:ascii="Times New Roman" w:hAnsi="Times New Roman" w:cs="Times New Roman"/>
          <w:bCs/>
          <w:lang w:val="en-GB"/>
        </w:rPr>
        <w:t xml:space="preserve">Shape optimisation is used, where </w:t>
      </w:r>
      <w:r w:rsidR="00FE0A2A">
        <w:rPr>
          <w:rFonts w:ascii="Times New Roman" w:hAnsi="Times New Roman" w:cs="Times New Roman"/>
          <w:bCs/>
          <w:lang w:val="en-GB"/>
        </w:rPr>
        <w:t xml:space="preserve">the shape or boundary may not be suitable. This </w:t>
      </w:r>
      <w:r w:rsidR="00F02CCB">
        <w:rPr>
          <w:rFonts w:ascii="Times New Roman" w:hAnsi="Times New Roman" w:cs="Times New Roman"/>
          <w:bCs/>
          <w:lang w:val="en-GB"/>
        </w:rPr>
        <w:t>helps to manipulate the design to a realistic concept. This is ideal if there are multiple components which fit together, as it helps to identify how other components must conform to the changes.</w:t>
      </w:r>
      <w:sdt>
        <w:sdtPr>
          <w:rPr>
            <w:rFonts w:ascii="Times New Roman" w:hAnsi="Times New Roman" w:cs="Times New Roman"/>
            <w:bCs/>
            <w:lang w:val="en-GB"/>
          </w:rPr>
          <w:id w:val="1637378451"/>
          <w:citation/>
        </w:sdtPr>
        <w:sdtEndPr/>
        <w:sdtContent>
          <w:r w:rsidR="00C63702">
            <w:rPr>
              <w:rFonts w:ascii="Times New Roman" w:hAnsi="Times New Roman" w:cs="Times New Roman"/>
              <w:bCs/>
              <w:lang w:val="en-GB"/>
            </w:rPr>
            <w:fldChar w:fldCharType="begin"/>
          </w:r>
          <w:r w:rsidR="00C63702">
            <w:rPr>
              <w:rFonts w:ascii="Times New Roman" w:hAnsi="Times New Roman" w:cs="Times New Roman"/>
              <w:bCs/>
              <w:lang w:val="en-GB"/>
            </w:rPr>
            <w:instrText xml:space="preserve"> CITATION RSe14 \l 2057 </w:instrText>
          </w:r>
          <w:r w:rsidR="00C63702">
            <w:rPr>
              <w:rFonts w:ascii="Times New Roman" w:hAnsi="Times New Roman" w:cs="Times New Roman"/>
              <w:bCs/>
              <w:lang w:val="en-GB"/>
            </w:rPr>
            <w:fldChar w:fldCharType="separate"/>
          </w:r>
          <w:r w:rsidR="00007BDB">
            <w:rPr>
              <w:rFonts w:ascii="Times New Roman" w:hAnsi="Times New Roman" w:cs="Times New Roman"/>
              <w:bCs/>
              <w:noProof/>
              <w:lang w:val="en-GB"/>
            </w:rPr>
            <w:t xml:space="preserve"> </w:t>
          </w:r>
          <w:r w:rsidR="00007BDB" w:rsidRPr="00007BDB">
            <w:rPr>
              <w:rFonts w:ascii="Times New Roman" w:hAnsi="Times New Roman" w:cs="Times New Roman"/>
              <w:noProof/>
              <w:lang w:val="en-GB"/>
            </w:rPr>
            <w:t>(R. Setchi, 2014)</w:t>
          </w:r>
          <w:r w:rsidR="00C63702">
            <w:rPr>
              <w:rFonts w:ascii="Times New Roman" w:hAnsi="Times New Roman" w:cs="Times New Roman"/>
              <w:bCs/>
              <w:lang w:val="en-GB"/>
            </w:rPr>
            <w:fldChar w:fldCharType="end"/>
          </w:r>
        </w:sdtContent>
      </w:sdt>
    </w:p>
    <w:p w14:paraId="05BABC7E" w14:textId="260E9028" w:rsidR="007622CC" w:rsidRDefault="007622CC" w:rsidP="00F61512">
      <w:pPr>
        <w:pStyle w:val="ListParagraph"/>
        <w:numPr>
          <w:ilvl w:val="0"/>
          <w:numId w:val="6"/>
        </w:numPr>
        <w:rPr>
          <w:rFonts w:ascii="Times New Roman" w:hAnsi="Times New Roman" w:cs="Times New Roman"/>
          <w:bCs/>
          <w:lang w:val="en-GB"/>
        </w:rPr>
      </w:pPr>
      <w:r w:rsidRPr="002D56B8">
        <w:rPr>
          <w:rFonts w:ascii="Times New Roman" w:hAnsi="Times New Roman" w:cs="Times New Roman"/>
          <w:bCs/>
          <w:lang w:val="en-GB"/>
        </w:rPr>
        <w:t>Topometry</w:t>
      </w:r>
    </w:p>
    <w:p w14:paraId="17BD0FA6" w14:textId="4A04731A" w:rsidR="000D1068" w:rsidRPr="002D56B8" w:rsidRDefault="000D1068" w:rsidP="00F61512">
      <w:pPr>
        <w:pStyle w:val="ListParagraph"/>
        <w:numPr>
          <w:ilvl w:val="1"/>
          <w:numId w:val="6"/>
        </w:numPr>
        <w:rPr>
          <w:rFonts w:ascii="Times New Roman" w:hAnsi="Times New Roman" w:cs="Times New Roman"/>
          <w:bCs/>
          <w:lang w:val="en-GB"/>
        </w:rPr>
      </w:pPr>
      <w:r>
        <w:rPr>
          <w:rFonts w:ascii="Times New Roman" w:hAnsi="Times New Roman" w:cs="Times New Roman"/>
          <w:bCs/>
          <w:lang w:val="en-GB"/>
        </w:rPr>
        <w:t xml:space="preserve">As stated, Topometry focuses on optimising the dimensions of a component. </w:t>
      </w:r>
      <w:proofErr w:type="gramStart"/>
      <w:r>
        <w:rPr>
          <w:rFonts w:ascii="Times New Roman" w:hAnsi="Times New Roman" w:cs="Times New Roman"/>
          <w:bCs/>
          <w:lang w:val="en-GB"/>
        </w:rPr>
        <w:t>Similar to</w:t>
      </w:r>
      <w:proofErr w:type="gramEnd"/>
      <w:r>
        <w:rPr>
          <w:rFonts w:ascii="Times New Roman" w:hAnsi="Times New Roman" w:cs="Times New Roman"/>
          <w:bCs/>
          <w:lang w:val="en-GB"/>
        </w:rPr>
        <w:t xml:space="preserve"> sizing, it applies thickness layers to 1D (line elements) and 2D elements until a suitable 3D model has been determined. This method requires parameters to define how each element thickness interacts with its adjacent elements. This method I useful when various thickness levels is essential for the design.</w:t>
      </w:r>
      <w:sdt>
        <w:sdtPr>
          <w:rPr>
            <w:rFonts w:ascii="Times New Roman" w:hAnsi="Times New Roman" w:cs="Times New Roman"/>
            <w:bCs/>
            <w:lang w:val="en-GB"/>
          </w:rPr>
          <w:id w:val="208231567"/>
          <w:citation/>
        </w:sdtPr>
        <w:sdtEndPr/>
        <w:sdtContent>
          <w:r w:rsidR="003006E2">
            <w:rPr>
              <w:rFonts w:ascii="Times New Roman" w:hAnsi="Times New Roman" w:cs="Times New Roman"/>
              <w:bCs/>
              <w:lang w:val="en-GB"/>
            </w:rPr>
            <w:fldChar w:fldCharType="begin"/>
          </w:r>
          <w:r w:rsidR="003006E2">
            <w:rPr>
              <w:rFonts w:ascii="Times New Roman" w:hAnsi="Times New Roman" w:cs="Times New Roman"/>
              <w:bCs/>
              <w:lang w:val="en-GB"/>
            </w:rPr>
            <w:instrText xml:space="preserve"> CITATION Emm19 \l 2057 </w:instrText>
          </w:r>
          <w:r w:rsidR="003006E2">
            <w:rPr>
              <w:rFonts w:ascii="Times New Roman" w:hAnsi="Times New Roman" w:cs="Times New Roman"/>
              <w:bCs/>
              <w:lang w:val="en-GB"/>
            </w:rPr>
            <w:fldChar w:fldCharType="separate"/>
          </w:r>
          <w:r w:rsidR="00007BDB">
            <w:rPr>
              <w:rFonts w:ascii="Times New Roman" w:hAnsi="Times New Roman" w:cs="Times New Roman"/>
              <w:bCs/>
              <w:noProof/>
              <w:lang w:val="en-GB"/>
            </w:rPr>
            <w:t xml:space="preserve"> </w:t>
          </w:r>
          <w:r w:rsidR="00007BDB" w:rsidRPr="00007BDB">
            <w:rPr>
              <w:rFonts w:ascii="Times New Roman" w:hAnsi="Times New Roman" w:cs="Times New Roman"/>
              <w:noProof/>
              <w:lang w:val="en-GB"/>
            </w:rPr>
            <w:t>(Gdoutos, 2019)</w:t>
          </w:r>
          <w:r w:rsidR="003006E2">
            <w:rPr>
              <w:rFonts w:ascii="Times New Roman" w:hAnsi="Times New Roman" w:cs="Times New Roman"/>
              <w:bCs/>
              <w:lang w:val="en-GB"/>
            </w:rPr>
            <w:fldChar w:fldCharType="end"/>
          </w:r>
        </w:sdtContent>
      </w:sdt>
      <w:sdt>
        <w:sdtPr>
          <w:rPr>
            <w:rFonts w:ascii="Times New Roman" w:hAnsi="Times New Roman" w:cs="Times New Roman"/>
            <w:bCs/>
            <w:lang w:val="en-GB"/>
          </w:rPr>
          <w:id w:val="930095979"/>
          <w:citation/>
        </w:sdtPr>
        <w:sdtEndPr/>
        <w:sdtContent>
          <w:r w:rsidR="00266702">
            <w:rPr>
              <w:rFonts w:ascii="Times New Roman" w:hAnsi="Times New Roman" w:cs="Times New Roman"/>
              <w:bCs/>
              <w:lang w:val="en-GB"/>
            </w:rPr>
            <w:fldChar w:fldCharType="begin"/>
          </w:r>
          <w:r w:rsidR="00266702">
            <w:rPr>
              <w:rFonts w:ascii="Times New Roman" w:hAnsi="Times New Roman" w:cs="Times New Roman"/>
              <w:bCs/>
              <w:lang w:val="en-GB"/>
            </w:rPr>
            <w:instrText xml:space="preserve"> CITATION Alt14 \l 2057 </w:instrText>
          </w:r>
          <w:r w:rsidR="00266702">
            <w:rPr>
              <w:rFonts w:ascii="Times New Roman" w:hAnsi="Times New Roman" w:cs="Times New Roman"/>
              <w:bCs/>
              <w:lang w:val="en-GB"/>
            </w:rPr>
            <w:fldChar w:fldCharType="separate"/>
          </w:r>
          <w:r w:rsidR="00007BDB">
            <w:rPr>
              <w:rFonts w:ascii="Times New Roman" w:hAnsi="Times New Roman" w:cs="Times New Roman"/>
              <w:bCs/>
              <w:noProof/>
              <w:lang w:val="en-GB"/>
            </w:rPr>
            <w:t xml:space="preserve"> </w:t>
          </w:r>
          <w:r w:rsidR="00007BDB" w:rsidRPr="00007BDB">
            <w:rPr>
              <w:rFonts w:ascii="Times New Roman" w:hAnsi="Times New Roman" w:cs="Times New Roman"/>
              <w:noProof/>
              <w:lang w:val="en-GB"/>
            </w:rPr>
            <w:t>(Altair Engineering.inc, 2014)</w:t>
          </w:r>
          <w:r w:rsidR="00266702">
            <w:rPr>
              <w:rFonts w:ascii="Times New Roman" w:hAnsi="Times New Roman" w:cs="Times New Roman"/>
              <w:bCs/>
              <w:lang w:val="en-GB"/>
            </w:rPr>
            <w:fldChar w:fldCharType="end"/>
          </w:r>
        </w:sdtContent>
      </w:sdt>
    </w:p>
    <w:p w14:paraId="39BE13FE" w14:textId="43025D89" w:rsidR="007622CC" w:rsidRDefault="007622CC" w:rsidP="00F61512">
      <w:pPr>
        <w:pStyle w:val="ListParagraph"/>
        <w:numPr>
          <w:ilvl w:val="0"/>
          <w:numId w:val="6"/>
        </w:numPr>
        <w:rPr>
          <w:rFonts w:ascii="Times New Roman" w:hAnsi="Times New Roman" w:cs="Times New Roman"/>
          <w:bCs/>
          <w:lang w:val="en-GB"/>
        </w:rPr>
      </w:pPr>
      <w:r w:rsidRPr="002D56B8">
        <w:rPr>
          <w:rFonts w:ascii="Times New Roman" w:hAnsi="Times New Roman" w:cs="Times New Roman"/>
          <w:bCs/>
          <w:lang w:val="en-GB"/>
        </w:rPr>
        <w:t>Topography</w:t>
      </w:r>
    </w:p>
    <w:p w14:paraId="4CCB1A46" w14:textId="58E63D5A" w:rsidR="00AC2D3D" w:rsidRPr="002D56B8" w:rsidRDefault="00AC2D3D" w:rsidP="00F61512">
      <w:pPr>
        <w:pStyle w:val="ListParagraph"/>
        <w:numPr>
          <w:ilvl w:val="1"/>
          <w:numId w:val="6"/>
        </w:numPr>
        <w:rPr>
          <w:rFonts w:ascii="Times New Roman" w:hAnsi="Times New Roman" w:cs="Times New Roman"/>
          <w:bCs/>
          <w:lang w:val="en-GB"/>
        </w:rPr>
      </w:pPr>
      <w:r>
        <w:rPr>
          <w:rFonts w:ascii="Times New Roman" w:hAnsi="Times New Roman" w:cs="Times New Roman"/>
          <w:bCs/>
          <w:lang w:val="en-GB"/>
        </w:rPr>
        <w:t xml:space="preserve">This method allows the geometry to </w:t>
      </w:r>
      <w:r w:rsidR="00B12D42">
        <w:rPr>
          <w:rFonts w:ascii="Times New Roman" w:hAnsi="Times New Roman" w:cs="Times New Roman"/>
          <w:bCs/>
          <w:lang w:val="en-GB"/>
        </w:rPr>
        <w:t>transverse</w:t>
      </w:r>
      <w:r>
        <w:rPr>
          <w:rFonts w:ascii="Times New Roman" w:hAnsi="Times New Roman" w:cs="Times New Roman"/>
          <w:bCs/>
          <w:lang w:val="en-GB"/>
        </w:rPr>
        <w:t xml:space="preserve"> into a new plane, allowing smooth inclines and declines of a surface. This is useful when applying certain conditions, such as aerodynamic properties or simply reducing material usage whilst reinforcing the design.</w:t>
      </w:r>
      <w:sdt>
        <w:sdtPr>
          <w:rPr>
            <w:rFonts w:ascii="Times New Roman" w:hAnsi="Times New Roman" w:cs="Times New Roman"/>
            <w:bCs/>
            <w:lang w:val="en-GB"/>
          </w:rPr>
          <w:id w:val="-719520439"/>
          <w:citation/>
        </w:sdtPr>
        <w:sdtEndPr/>
        <w:sdtContent>
          <w:r w:rsidR="00C63702">
            <w:rPr>
              <w:rFonts w:ascii="Times New Roman" w:hAnsi="Times New Roman" w:cs="Times New Roman"/>
              <w:bCs/>
              <w:lang w:val="en-GB"/>
            </w:rPr>
            <w:fldChar w:fldCharType="begin"/>
          </w:r>
          <w:r w:rsidR="00C63702">
            <w:rPr>
              <w:rFonts w:ascii="Times New Roman" w:hAnsi="Times New Roman" w:cs="Times New Roman"/>
              <w:bCs/>
              <w:lang w:val="en-GB"/>
            </w:rPr>
            <w:instrText xml:space="preserve"> CITATION RSe14 \l 2057 </w:instrText>
          </w:r>
          <w:r w:rsidR="00C63702">
            <w:rPr>
              <w:rFonts w:ascii="Times New Roman" w:hAnsi="Times New Roman" w:cs="Times New Roman"/>
              <w:bCs/>
              <w:lang w:val="en-GB"/>
            </w:rPr>
            <w:fldChar w:fldCharType="separate"/>
          </w:r>
          <w:r w:rsidR="00007BDB">
            <w:rPr>
              <w:rFonts w:ascii="Times New Roman" w:hAnsi="Times New Roman" w:cs="Times New Roman"/>
              <w:bCs/>
              <w:noProof/>
              <w:lang w:val="en-GB"/>
            </w:rPr>
            <w:t xml:space="preserve"> </w:t>
          </w:r>
          <w:r w:rsidR="00007BDB" w:rsidRPr="00007BDB">
            <w:rPr>
              <w:rFonts w:ascii="Times New Roman" w:hAnsi="Times New Roman" w:cs="Times New Roman"/>
              <w:noProof/>
              <w:lang w:val="en-GB"/>
            </w:rPr>
            <w:t>(R. Setchi, 2014)</w:t>
          </w:r>
          <w:r w:rsidR="00C63702">
            <w:rPr>
              <w:rFonts w:ascii="Times New Roman" w:hAnsi="Times New Roman" w:cs="Times New Roman"/>
              <w:bCs/>
              <w:lang w:val="en-GB"/>
            </w:rPr>
            <w:fldChar w:fldCharType="end"/>
          </w:r>
        </w:sdtContent>
      </w:sdt>
    </w:p>
    <w:p w14:paraId="7EA2F6E9" w14:textId="6D10E3E0" w:rsidR="007B676F" w:rsidRPr="002D56B8" w:rsidRDefault="00976647" w:rsidP="007B676F">
      <w:pPr>
        <w:pBdr>
          <w:bottom w:val="single" w:sz="4" w:space="1" w:color="2E74B5" w:themeColor="accent1" w:themeShade="BF"/>
        </w:pBdr>
        <w:rPr>
          <w:rFonts w:ascii="Times New Roman" w:hAnsi="Times New Roman" w:cs="Times New Roman"/>
          <w:b/>
          <w:bCs/>
          <w:color w:val="2E74B5" w:themeColor="accent1" w:themeShade="BF"/>
          <w:sz w:val="36"/>
          <w:szCs w:val="36"/>
        </w:rPr>
      </w:pPr>
      <w:r w:rsidRPr="002D56B8">
        <w:rPr>
          <w:rFonts w:ascii="Times New Roman" w:hAnsi="Times New Roman" w:cs="Times New Roman"/>
          <w:b/>
          <w:bCs/>
          <w:color w:val="2E74B5" w:themeColor="accent1" w:themeShade="BF"/>
          <w:sz w:val="36"/>
          <w:szCs w:val="36"/>
        </w:rPr>
        <w:lastRenderedPageBreak/>
        <w:t>5</w:t>
      </w:r>
      <w:r w:rsidR="00F6134D" w:rsidRPr="002D56B8">
        <w:rPr>
          <w:rFonts w:ascii="Times New Roman" w:hAnsi="Times New Roman" w:cs="Times New Roman"/>
          <w:b/>
          <w:bCs/>
          <w:color w:val="2E74B5" w:themeColor="accent1" w:themeShade="BF"/>
          <w:sz w:val="36"/>
          <w:szCs w:val="36"/>
        </w:rPr>
        <w:t xml:space="preserve">.0 </w:t>
      </w:r>
      <w:r w:rsidR="007A56B3" w:rsidRPr="002D56B8">
        <w:rPr>
          <w:rFonts w:ascii="Times New Roman" w:hAnsi="Times New Roman" w:cs="Times New Roman"/>
          <w:b/>
          <w:bCs/>
          <w:color w:val="2E74B5" w:themeColor="accent1" w:themeShade="BF"/>
          <w:sz w:val="36"/>
          <w:szCs w:val="36"/>
        </w:rPr>
        <w:t>Methodology</w:t>
      </w:r>
    </w:p>
    <w:p w14:paraId="7FA82E68" w14:textId="2F03A5A1" w:rsidR="00C76C8F" w:rsidRDefault="00C76C8F" w:rsidP="001850B7">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The various types of optimization described, can be applied to into the different components for different purposes.</w:t>
      </w:r>
    </w:p>
    <w:p w14:paraId="39F5E868" w14:textId="6B6D395D" w:rsidR="00C76C8F" w:rsidRDefault="00C76C8F" w:rsidP="001850B7">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The following details how each component could be optimised and the expected outcome.</w:t>
      </w:r>
    </w:p>
    <w:p w14:paraId="36AC0A2C" w14:textId="727AFBA0" w:rsidR="00C76C8F" w:rsidRDefault="00C76C8F" w:rsidP="001850B7">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As stated, the base and main shaft will remain unchanged.</w:t>
      </w:r>
    </w:p>
    <w:p w14:paraId="73141D90" w14:textId="73FC41B8" w:rsidR="00C76C8F" w:rsidRDefault="00C76C8F" w:rsidP="00C76C8F">
      <w:pPr>
        <w:pStyle w:val="ListParagraph"/>
        <w:numPr>
          <w:ilvl w:val="0"/>
          <w:numId w:val="10"/>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Sliding Unit</w:t>
      </w:r>
    </w:p>
    <w:p w14:paraId="4D3CD5B8" w14:textId="6221141C" w:rsidR="008C2D8F" w:rsidRDefault="00C76C8F" w:rsidP="008C2D8F">
      <w:pPr>
        <w:pStyle w:val="ListParagraph"/>
        <w:numPr>
          <w:ilvl w:val="1"/>
          <w:numId w:val="10"/>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First the topology method will be applied. The purpose</w:t>
      </w:r>
      <w:r w:rsidR="008C2D8F">
        <w:rPr>
          <w:rFonts w:ascii="Times New Roman" w:hAnsi="Times New Roman" w:cs="Times New Roman"/>
          <w:bCs/>
          <w:color w:val="000000" w:themeColor="text1"/>
          <w:sz w:val="24"/>
          <w:szCs w:val="24"/>
        </w:rPr>
        <w:t xml:space="preserve"> is to determine how much material is non-essential. To do this, the model would need to be split into element groups, consisting of the clamp area for the drill mounting; the mounting orifice for the main shaft; and the bulk material in between. These categories have specific properties and should be dealt with independently. The sliding unit will be fixed at the back orifice, this will represent it being mounted to the main shaft. Next, a load will be applied to the front region, this will represent a drill being mounted. The middle group will not undergo any constraints.</w:t>
      </w:r>
    </w:p>
    <w:p w14:paraId="7CC7ED76" w14:textId="77777777" w:rsidR="00980185" w:rsidRDefault="008C2D8F" w:rsidP="008C2D8F">
      <w:pPr>
        <w:pStyle w:val="ListParagraph"/>
        <w:numPr>
          <w:ilvl w:val="2"/>
          <w:numId w:val="10"/>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The front group will then use topology methods to determine </w:t>
      </w:r>
      <w:r w:rsidR="00980185">
        <w:rPr>
          <w:rFonts w:ascii="Times New Roman" w:hAnsi="Times New Roman" w:cs="Times New Roman"/>
          <w:bCs/>
          <w:color w:val="000000" w:themeColor="text1"/>
          <w:sz w:val="24"/>
          <w:szCs w:val="24"/>
        </w:rPr>
        <w:t>how the clamp region could be reinforced, whilst reducing some of the material.</w:t>
      </w:r>
    </w:p>
    <w:p w14:paraId="35D39D87" w14:textId="6A62AEFE" w:rsidR="00980185" w:rsidRDefault="00980185" w:rsidP="008C2D8F">
      <w:pPr>
        <w:pStyle w:val="ListParagraph"/>
        <w:numPr>
          <w:ilvl w:val="2"/>
          <w:numId w:val="10"/>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The back region will be constrained </w:t>
      </w:r>
      <w:r w:rsidR="00124710">
        <w:rPr>
          <w:rFonts w:ascii="Times New Roman" w:hAnsi="Times New Roman" w:cs="Times New Roman"/>
          <w:bCs/>
          <w:color w:val="000000" w:themeColor="text1"/>
          <w:sz w:val="24"/>
          <w:szCs w:val="24"/>
        </w:rPr>
        <w:t>to</w:t>
      </w:r>
      <w:r>
        <w:rPr>
          <w:rFonts w:ascii="Times New Roman" w:hAnsi="Times New Roman" w:cs="Times New Roman"/>
          <w:bCs/>
          <w:color w:val="000000" w:themeColor="text1"/>
          <w:sz w:val="24"/>
          <w:szCs w:val="24"/>
        </w:rPr>
        <w:t xml:space="preserve"> the dimensions of the main shaft and must not be altered.</w:t>
      </w:r>
    </w:p>
    <w:p w14:paraId="2F722CE7" w14:textId="2AE06DBD" w:rsidR="00C76C8F" w:rsidRDefault="00980185" w:rsidP="008C2D8F">
      <w:pPr>
        <w:pStyle w:val="ListParagraph"/>
        <w:numPr>
          <w:ilvl w:val="2"/>
          <w:numId w:val="10"/>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The middle section will be optimized for reducing material waste.</w:t>
      </w:r>
    </w:p>
    <w:p w14:paraId="7EDEBD41" w14:textId="4BA62682" w:rsidR="00980185" w:rsidRDefault="00980185" w:rsidP="008C2D8F">
      <w:pPr>
        <w:pStyle w:val="ListParagraph"/>
        <w:numPr>
          <w:ilvl w:val="2"/>
          <w:numId w:val="10"/>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Finally, the new design will be optimized as a single component, to determine how much change is required to obtain suitable results.</w:t>
      </w:r>
    </w:p>
    <w:p w14:paraId="40202B02" w14:textId="38D4CE07" w:rsidR="00980185" w:rsidRDefault="00980185" w:rsidP="00980185">
      <w:pPr>
        <w:pStyle w:val="ListParagraph"/>
        <w:numPr>
          <w:ilvl w:val="1"/>
          <w:numId w:val="10"/>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Secondly, a shaping method will be applied to determine if the boundary of the new model could be modified to further improve stability and reduce material waste.</w:t>
      </w:r>
    </w:p>
    <w:p w14:paraId="56F0AD8C" w14:textId="69119138" w:rsidR="006B12C5" w:rsidRDefault="006B12C5" w:rsidP="00980185">
      <w:pPr>
        <w:pStyle w:val="ListParagraph"/>
        <w:numPr>
          <w:ilvl w:val="1"/>
          <w:numId w:val="10"/>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Thirdly, </w:t>
      </w:r>
      <w:r w:rsidR="00E87A78">
        <w:rPr>
          <w:rFonts w:ascii="Times New Roman" w:hAnsi="Times New Roman" w:cs="Times New Roman"/>
          <w:bCs/>
          <w:color w:val="000000" w:themeColor="text1"/>
          <w:sz w:val="24"/>
          <w:szCs w:val="24"/>
        </w:rPr>
        <w:t>topography will be applied, to provide a more organic look, to further improve the stability</w:t>
      </w:r>
      <w:r w:rsidR="00124710">
        <w:rPr>
          <w:rFonts w:ascii="Times New Roman" w:hAnsi="Times New Roman" w:cs="Times New Roman"/>
          <w:bCs/>
          <w:color w:val="000000" w:themeColor="text1"/>
          <w:sz w:val="24"/>
          <w:szCs w:val="24"/>
        </w:rPr>
        <w:t xml:space="preserve"> by rounding off sharp edges.</w:t>
      </w:r>
    </w:p>
    <w:p w14:paraId="61FCF12D" w14:textId="56861C10" w:rsidR="00124710" w:rsidRDefault="00124710" w:rsidP="00124710">
      <w:pPr>
        <w:rPr>
          <w:rFonts w:ascii="Times New Roman" w:hAnsi="Times New Roman" w:cs="Times New Roman"/>
          <w:bCs/>
          <w:color w:val="000000" w:themeColor="text1"/>
          <w:sz w:val="24"/>
          <w:szCs w:val="24"/>
        </w:rPr>
      </w:pPr>
    </w:p>
    <w:p w14:paraId="71EF6CFF" w14:textId="09357504" w:rsidR="00124710" w:rsidRDefault="00124710" w:rsidP="00124710">
      <w:pPr>
        <w:rPr>
          <w:rFonts w:ascii="Times New Roman" w:hAnsi="Times New Roman" w:cs="Times New Roman"/>
          <w:bCs/>
          <w:color w:val="000000" w:themeColor="text1"/>
          <w:sz w:val="24"/>
          <w:szCs w:val="24"/>
        </w:rPr>
      </w:pPr>
    </w:p>
    <w:p w14:paraId="62D6D006" w14:textId="65F77182" w:rsidR="00124710" w:rsidRDefault="00124710" w:rsidP="00124710">
      <w:pPr>
        <w:rPr>
          <w:rFonts w:ascii="Times New Roman" w:hAnsi="Times New Roman" w:cs="Times New Roman"/>
          <w:bCs/>
          <w:color w:val="000000" w:themeColor="text1"/>
          <w:sz w:val="24"/>
          <w:szCs w:val="24"/>
        </w:rPr>
      </w:pPr>
    </w:p>
    <w:p w14:paraId="60CA87AE" w14:textId="77777777" w:rsidR="00124710" w:rsidRPr="00124710" w:rsidRDefault="00124710" w:rsidP="00124710">
      <w:pPr>
        <w:rPr>
          <w:rFonts w:ascii="Times New Roman" w:hAnsi="Times New Roman" w:cs="Times New Roman"/>
          <w:bCs/>
          <w:color w:val="000000" w:themeColor="text1"/>
          <w:sz w:val="24"/>
          <w:szCs w:val="24"/>
        </w:rPr>
      </w:pPr>
    </w:p>
    <w:p w14:paraId="7F5D1D69" w14:textId="6380A0C5" w:rsidR="00C76C8F" w:rsidRDefault="00C76C8F" w:rsidP="00C76C8F">
      <w:pPr>
        <w:pStyle w:val="ListParagraph"/>
        <w:numPr>
          <w:ilvl w:val="0"/>
          <w:numId w:val="10"/>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Top Brace Clamp</w:t>
      </w:r>
    </w:p>
    <w:p w14:paraId="58A49F19" w14:textId="312D0790" w:rsidR="00C76C8F" w:rsidRDefault="00124710" w:rsidP="00C76C8F">
      <w:pPr>
        <w:pStyle w:val="ListParagraph"/>
        <w:numPr>
          <w:ilvl w:val="1"/>
          <w:numId w:val="10"/>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The top brace clamp will be fixed at the rear orifice. This will simulate the component being mounted to the main shaft. As there isn’t much material volume available for reduction, due to the 3 orifices. </w:t>
      </w:r>
      <w:r w:rsidR="00094399">
        <w:rPr>
          <w:rFonts w:ascii="Times New Roman" w:hAnsi="Times New Roman" w:cs="Times New Roman"/>
          <w:bCs/>
          <w:color w:val="000000" w:themeColor="text1"/>
          <w:sz w:val="24"/>
          <w:szCs w:val="24"/>
        </w:rPr>
        <w:t xml:space="preserve">A shaping method would be used to determine the required boundary. Followed by a sizing method, to determine the material thickness surrounding the </w:t>
      </w:r>
      <w:r w:rsidR="00A8066A">
        <w:rPr>
          <w:rFonts w:ascii="Times New Roman" w:hAnsi="Times New Roman" w:cs="Times New Roman"/>
          <w:bCs/>
          <w:color w:val="000000" w:themeColor="text1"/>
          <w:sz w:val="24"/>
          <w:szCs w:val="24"/>
        </w:rPr>
        <w:t>orifices</w:t>
      </w:r>
      <w:r w:rsidR="00094399">
        <w:rPr>
          <w:rFonts w:ascii="Times New Roman" w:hAnsi="Times New Roman" w:cs="Times New Roman"/>
          <w:bCs/>
          <w:color w:val="000000" w:themeColor="text1"/>
          <w:sz w:val="24"/>
          <w:szCs w:val="24"/>
        </w:rPr>
        <w:t>.</w:t>
      </w:r>
    </w:p>
    <w:p w14:paraId="6ABD7E66" w14:textId="68CE66B3" w:rsidR="00C76C8F" w:rsidRDefault="00C76C8F" w:rsidP="00C76C8F">
      <w:pPr>
        <w:pStyle w:val="ListParagraph"/>
        <w:numPr>
          <w:ilvl w:val="0"/>
          <w:numId w:val="10"/>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Guide Shaft</w:t>
      </w:r>
    </w:p>
    <w:p w14:paraId="5146C43B" w14:textId="113BAF3B" w:rsidR="00C76C8F" w:rsidRDefault="00C76C8F" w:rsidP="00C76C8F">
      <w:pPr>
        <w:pStyle w:val="ListParagraph"/>
        <w:numPr>
          <w:ilvl w:val="1"/>
          <w:numId w:val="10"/>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T</w:t>
      </w:r>
      <w:r w:rsidR="00094399">
        <w:rPr>
          <w:rFonts w:ascii="Times New Roman" w:hAnsi="Times New Roman" w:cs="Times New Roman"/>
          <w:bCs/>
          <w:color w:val="000000" w:themeColor="text1"/>
          <w:sz w:val="24"/>
          <w:szCs w:val="24"/>
        </w:rPr>
        <w:t>he guide shaft has little material volume to reduce. It is also a non-critical component. The guide shaft would be designed out of the product. No optimization needed.</w:t>
      </w:r>
    </w:p>
    <w:p w14:paraId="37C97B48" w14:textId="73F6E9BD" w:rsidR="00C76C8F" w:rsidRDefault="00C76C8F" w:rsidP="00C76C8F">
      <w:pPr>
        <w:pStyle w:val="ListParagraph"/>
        <w:numPr>
          <w:ilvl w:val="0"/>
          <w:numId w:val="10"/>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Lever Arm</w:t>
      </w:r>
    </w:p>
    <w:p w14:paraId="6271FF5B" w14:textId="700F88D1" w:rsidR="00C76C8F" w:rsidRDefault="00A8066A" w:rsidP="00C76C8F">
      <w:pPr>
        <w:pStyle w:val="ListParagraph"/>
        <w:numPr>
          <w:ilvl w:val="1"/>
          <w:numId w:val="10"/>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Although there is little material optimization that can be conducted. There are options to improve functionality by evaluating ergonomic design to allowing less force for more work.</w:t>
      </w:r>
    </w:p>
    <w:p w14:paraId="2B487916" w14:textId="57C82AE8" w:rsidR="00C76C8F" w:rsidRDefault="00C76C8F" w:rsidP="00C76C8F">
      <w:pPr>
        <w:pStyle w:val="ListParagraph"/>
        <w:numPr>
          <w:ilvl w:val="0"/>
          <w:numId w:val="10"/>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Support Clamp</w:t>
      </w:r>
    </w:p>
    <w:p w14:paraId="3522F301" w14:textId="608F214A" w:rsidR="00C76C8F" w:rsidRDefault="003548BC" w:rsidP="00C76C8F">
      <w:pPr>
        <w:pStyle w:val="ListParagraph"/>
        <w:numPr>
          <w:ilvl w:val="1"/>
          <w:numId w:val="10"/>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The support clamp</w:t>
      </w:r>
      <w:r w:rsidR="00A8066A">
        <w:rPr>
          <w:rFonts w:ascii="Times New Roman" w:hAnsi="Times New Roman" w:cs="Times New Roman"/>
          <w:bCs/>
          <w:color w:val="000000" w:themeColor="text1"/>
          <w:sz w:val="24"/>
          <w:szCs w:val="24"/>
        </w:rPr>
        <w:t xml:space="preserve"> will be designed out of the product, it is non-critical and can easily be replaced.</w:t>
      </w:r>
    </w:p>
    <w:p w14:paraId="6DFCEC5F" w14:textId="71B81F21" w:rsidR="000C1258" w:rsidRDefault="000C1258" w:rsidP="000C1258">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With the use of these optimization methods, the design can then apply the recommended changes. It is then down to the designer to determine if the changes are suitable for the manufacturing processes and if there are any potential anomalies which could affect product performance.</w:t>
      </w:r>
    </w:p>
    <w:p w14:paraId="3F8F2408" w14:textId="4BC48177" w:rsidR="000C1258" w:rsidRPr="000C1258" w:rsidRDefault="000C1258" w:rsidP="000C1258">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As some components could be designed out and others changed to suit manufacturability (i.e. adding ejector sites and draft angles) the optimization process may need to be repeated to further optimize the designs.</w:t>
      </w:r>
    </w:p>
    <w:p w14:paraId="0820AA75" w14:textId="4F43D846" w:rsidR="007A56B3" w:rsidRDefault="007A56B3" w:rsidP="001850B7">
      <w:pPr>
        <w:rPr>
          <w:rFonts w:ascii="Times New Roman" w:hAnsi="Times New Roman" w:cs="Times New Roman"/>
          <w:bCs/>
          <w:color w:val="000000" w:themeColor="text1"/>
          <w:sz w:val="24"/>
          <w:szCs w:val="24"/>
        </w:rPr>
      </w:pPr>
    </w:p>
    <w:p w14:paraId="78CCC48D" w14:textId="629D4E3B" w:rsidR="00C02982" w:rsidRDefault="00C02982" w:rsidP="001850B7">
      <w:pPr>
        <w:rPr>
          <w:rFonts w:ascii="Times New Roman" w:hAnsi="Times New Roman" w:cs="Times New Roman"/>
          <w:bCs/>
          <w:color w:val="000000" w:themeColor="text1"/>
          <w:sz w:val="24"/>
          <w:szCs w:val="24"/>
        </w:rPr>
      </w:pPr>
    </w:p>
    <w:p w14:paraId="47CF14C2" w14:textId="6E5C42D2" w:rsidR="00C02982" w:rsidRDefault="00C02982" w:rsidP="001850B7">
      <w:pPr>
        <w:rPr>
          <w:rFonts w:ascii="Times New Roman" w:hAnsi="Times New Roman" w:cs="Times New Roman"/>
          <w:bCs/>
          <w:color w:val="000000" w:themeColor="text1"/>
          <w:sz w:val="24"/>
          <w:szCs w:val="24"/>
        </w:rPr>
      </w:pPr>
    </w:p>
    <w:p w14:paraId="647C6527" w14:textId="77777777" w:rsidR="00C02982" w:rsidRPr="002D56B8" w:rsidRDefault="00C02982" w:rsidP="001850B7">
      <w:pPr>
        <w:rPr>
          <w:rFonts w:ascii="Times New Roman" w:hAnsi="Times New Roman" w:cs="Times New Roman"/>
          <w:bCs/>
          <w:color w:val="000000" w:themeColor="text1"/>
          <w:sz w:val="24"/>
          <w:szCs w:val="24"/>
        </w:rPr>
      </w:pPr>
    </w:p>
    <w:p w14:paraId="3BF8C587" w14:textId="51BE9DB7" w:rsidR="00CC3CAB" w:rsidRPr="002D56B8" w:rsidRDefault="00CC3CAB" w:rsidP="001850B7">
      <w:pPr>
        <w:rPr>
          <w:rFonts w:ascii="Times New Roman" w:hAnsi="Times New Roman" w:cs="Times New Roman"/>
          <w:bCs/>
          <w:color w:val="000000" w:themeColor="text1"/>
          <w:sz w:val="24"/>
          <w:szCs w:val="24"/>
        </w:rPr>
      </w:pPr>
    </w:p>
    <w:p w14:paraId="18B54EDF" w14:textId="7E9F8F3C" w:rsidR="00CC3CAB" w:rsidRPr="002D56B8" w:rsidRDefault="00CC3CAB" w:rsidP="001850B7">
      <w:pPr>
        <w:rPr>
          <w:rFonts w:ascii="Times New Roman" w:hAnsi="Times New Roman" w:cs="Times New Roman"/>
          <w:bCs/>
          <w:color w:val="000000" w:themeColor="text1"/>
          <w:sz w:val="24"/>
          <w:szCs w:val="24"/>
        </w:rPr>
      </w:pPr>
    </w:p>
    <w:p w14:paraId="4A46E2EA" w14:textId="1C7BF710" w:rsidR="00CC3CAB" w:rsidRPr="002D56B8" w:rsidRDefault="00CC3CAB" w:rsidP="001850B7">
      <w:pPr>
        <w:rPr>
          <w:rFonts w:ascii="Times New Roman" w:hAnsi="Times New Roman" w:cs="Times New Roman"/>
          <w:bCs/>
          <w:color w:val="2E74B5" w:themeColor="accent1" w:themeShade="BF"/>
          <w:sz w:val="24"/>
          <w:szCs w:val="24"/>
        </w:rPr>
      </w:pPr>
    </w:p>
    <w:p w14:paraId="5AC1E24C" w14:textId="5B13745F" w:rsidR="00CC3CAB" w:rsidRPr="002D56B8" w:rsidRDefault="00CC3CAB" w:rsidP="001850B7">
      <w:pPr>
        <w:rPr>
          <w:rFonts w:ascii="Times New Roman" w:hAnsi="Times New Roman" w:cs="Times New Roman"/>
          <w:b/>
          <w:bCs/>
          <w:color w:val="2E74B5" w:themeColor="accent1" w:themeShade="BF"/>
          <w:sz w:val="36"/>
          <w:szCs w:val="36"/>
        </w:rPr>
      </w:pPr>
    </w:p>
    <w:p w14:paraId="2B496F39" w14:textId="110A22CD" w:rsidR="00871104" w:rsidRPr="002D56B8" w:rsidRDefault="00976647" w:rsidP="00E4537B">
      <w:pPr>
        <w:pBdr>
          <w:bottom w:val="single" w:sz="4" w:space="1" w:color="2E74B5" w:themeColor="accent1" w:themeShade="BF"/>
        </w:pBdr>
        <w:rPr>
          <w:rFonts w:ascii="Times New Roman" w:hAnsi="Times New Roman" w:cs="Times New Roman"/>
          <w:b/>
          <w:bCs/>
          <w:color w:val="2E74B5" w:themeColor="accent1" w:themeShade="BF"/>
          <w:sz w:val="36"/>
          <w:szCs w:val="36"/>
        </w:rPr>
      </w:pPr>
      <w:r w:rsidRPr="002D56B8">
        <w:rPr>
          <w:rFonts w:ascii="Times New Roman" w:hAnsi="Times New Roman" w:cs="Times New Roman"/>
          <w:b/>
          <w:bCs/>
          <w:color w:val="2E74B5" w:themeColor="accent1" w:themeShade="BF"/>
          <w:sz w:val="36"/>
          <w:szCs w:val="36"/>
        </w:rPr>
        <w:lastRenderedPageBreak/>
        <w:t>6</w:t>
      </w:r>
      <w:r w:rsidR="00750D7B" w:rsidRPr="002D56B8">
        <w:rPr>
          <w:rFonts w:ascii="Times New Roman" w:hAnsi="Times New Roman" w:cs="Times New Roman"/>
          <w:b/>
          <w:bCs/>
          <w:color w:val="2E74B5" w:themeColor="accent1" w:themeShade="BF"/>
          <w:sz w:val="36"/>
          <w:szCs w:val="36"/>
        </w:rPr>
        <w:t xml:space="preserve">.0 </w:t>
      </w:r>
      <w:r w:rsidR="00095049" w:rsidRPr="002D56B8">
        <w:rPr>
          <w:rFonts w:ascii="Times New Roman" w:hAnsi="Times New Roman" w:cs="Times New Roman"/>
          <w:b/>
          <w:bCs/>
          <w:color w:val="2E74B5" w:themeColor="accent1" w:themeShade="BF"/>
          <w:sz w:val="36"/>
          <w:szCs w:val="36"/>
        </w:rPr>
        <w:t>Conclusion</w:t>
      </w:r>
    </w:p>
    <w:p w14:paraId="26D0B25B" w14:textId="34B2D1C3" w:rsidR="00D40DF0" w:rsidRDefault="00D76E14" w:rsidP="00D40DF0">
      <w:pPr>
        <w:rPr>
          <w:rFonts w:ascii="Times New Roman" w:hAnsi="Times New Roman" w:cs="Times New Roman"/>
        </w:rPr>
      </w:pPr>
      <w:r>
        <w:rPr>
          <w:rFonts w:ascii="Times New Roman" w:hAnsi="Times New Roman" w:cs="Times New Roman"/>
        </w:rPr>
        <w:t xml:space="preserve">Structural optimization is typically used as part of the design phase. It provides guidance for the designer. Throughout the appraisal, it showed that 50% of the components are non-critical. However, the optimization methods also provide a new aspect, rather than stating if a component is critical or not, it states how can the component be improved. </w:t>
      </w:r>
    </w:p>
    <w:p w14:paraId="4B25E60E" w14:textId="145F7708" w:rsidR="00D76E14" w:rsidRDefault="00D76E14" w:rsidP="00D40DF0">
      <w:pPr>
        <w:rPr>
          <w:rFonts w:ascii="Times New Roman" w:hAnsi="Times New Roman" w:cs="Times New Roman"/>
        </w:rPr>
      </w:pPr>
      <w:r>
        <w:rPr>
          <w:rFonts w:ascii="Times New Roman" w:hAnsi="Times New Roman" w:cs="Times New Roman"/>
        </w:rPr>
        <w:t xml:space="preserve">It is assumed that when the material of a product is reduced, that the cost also reduces too. The expectations of the intended optimisation, is to first improve stability, this would be achieved by producing rib structures in the design rather than solid materials and the topography helps to remove any weak points such as sharp corners; secondly reduce waste material, this would be achieved using the topology </w:t>
      </w:r>
      <w:r w:rsidR="00424D6A">
        <w:rPr>
          <w:rFonts w:ascii="Times New Roman" w:hAnsi="Times New Roman" w:cs="Times New Roman"/>
        </w:rPr>
        <w:t xml:space="preserve">method </w:t>
      </w:r>
      <w:r>
        <w:rPr>
          <w:rFonts w:ascii="Times New Roman" w:hAnsi="Times New Roman" w:cs="Times New Roman"/>
        </w:rPr>
        <w:t xml:space="preserve">to remove non-critical </w:t>
      </w:r>
      <w:r w:rsidR="00424D6A">
        <w:rPr>
          <w:rFonts w:ascii="Times New Roman" w:hAnsi="Times New Roman" w:cs="Times New Roman"/>
        </w:rPr>
        <w:t>material</w:t>
      </w:r>
      <w:r w:rsidR="0083427C">
        <w:rPr>
          <w:rFonts w:ascii="Times New Roman" w:hAnsi="Times New Roman" w:cs="Times New Roman"/>
        </w:rPr>
        <w:t xml:space="preserve"> and the use of shaping method further reduces the overall size of the component.</w:t>
      </w:r>
    </w:p>
    <w:p w14:paraId="2D663670" w14:textId="7B6A2954" w:rsidR="0083427C" w:rsidRDefault="0083427C" w:rsidP="00D40DF0">
      <w:pPr>
        <w:rPr>
          <w:rFonts w:ascii="Times New Roman" w:hAnsi="Times New Roman" w:cs="Times New Roman"/>
        </w:rPr>
      </w:pPr>
      <w:r>
        <w:rPr>
          <w:rFonts w:ascii="Times New Roman" w:hAnsi="Times New Roman" w:cs="Times New Roman"/>
        </w:rPr>
        <w:t>To further improve the recommended design changes, a range of structural analysis would also need to be conducted. This would include stress analysis of the main shaft to determine the rate of deflection under the assumed weight of 3.2kg.</w:t>
      </w:r>
      <w:r w:rsidR="00C02982">
        <w:rPr>
          <w:rFonts w:ascii="Times New Roman" w:hAnsi="Times New Roman" w:cs="Times New Roman"/>
        </w:rPr>
        <w:t xml:space="preserve"> Buckling analysis would also be required for the clamp region where the drill mounts, this is due to the risk of creating torsional deflection, which could result in the formation of cracks.</w:t>
      </w:r>
    </w:p>
    <w:p w14:paraId="32C06B3C" w14:textId="6344537D" w:rsidR="00C02982" w:rsidRPr="002D56B8" w:rsidRDefault="00C02982" w:rsidP="00D40DF0">
      <w:pPr>
        <w:rPr>
          <w:rFonts w:ascii="Times New Roman" w:hAnsi="Times New Roman" w:cs="Times New Roman"/>
        </w:rPr>
      </w:pPr>
      <w:r>
        <w:rPr>
          <w:rFonts w:ascii="Times New Roman" w:hAnsi="Times New Roman" w:cs="Times New Roman"/>
        </w:rPr>
        <w:t>This report shows that optimization methods can be applied in different methods, to achieve different objectives. The progression and competitiveness of the modern industries, tools like the optimization methods are critical to the survival of a business. However, it is evident that the tools should be used as a guide only and not relied upon as a perfection in design.</w:t>
      </w:r>
    </w:p>
    <w:p w14:paraId="3D5998C7" w14:textId="77777777" w:rsidR="00D40DF0" w:rsidRPr="002D56B8" w:rsidRDefault="00D40DF0" w:rsidP="00D40DF0">
      <w:pPr>
        <w:rPr>
          <w:rFonts w:ascii="Times New Roman" w:hAnsi="Times New Roman" w:cs="Times New Roman"/>
        </w:rPr>
      </w:pPr>
    </w:p>
    <w:p w14:paraId="0942EBAA" w14:textId="182AEF80" w:rsidR="00D40DF0" w:rsidRPr="002D56B8" w:rsidRDefault="00D40DF0" w:rsidP="00D40DF0">
      <w:pPr>
        <w:rPr>
          <w:rFonts w:ascii="Times New Roman" w:hAnsi="Times New Roman" w:cs="Times New Roman"/>
        </w:rPr>
      </w:pPr>
    </w:p>
    <w:p w14:paraId="2324BD0F" w14:textId="01A86593" w:rsidR="00D40DF0" w:rsidRPr="002D56B8" w:rsidRDefault="00D40DF0" w:rsidP="00D40DF0">
      <w:pPr>
        <w:rPr>
          <w:rFonts w:ascii="Times New Roman" w:hAnsi="Times New Roman" w:cs="Times New Roman"/>
        </w:rPr>
      </w:pPr>
    </w:p>
    <w:p w14:paraId="655B3D32" w14:textId="6778DCB2" w:rsidR="00D40DF0" w:rsidRPr="002D56B8" w:rsidRDefault="00D40DF0" w:rsidP="00D40DF0">
      <w:pPr>
        <w:rPr>
          <w:rFonts w:ascii="Times New Roman" w:hAnsi="Times New Roman" w:cs="Times New Roman"/>
        </w:rPr>
      </w:pPr>
    </w:p>
    <w:p w14:paraId="43CD35B4" w14:textId="77777777" w:rsidR="00923071" w:rsidRPr="002D56B8" w:rsidRDefault="00923071" w:rsidP="00D40DF0">
      <w:pPr>
        <w:tabs>
          <w:tab w:val="left" w:pos="3594"/>
        </w:tabs>
        <w:rPr>
          <w:rFonts w:ascii="Times New Roman" w:hAnsi="Times New Roman" w:cs="Times New Roman"/>
        </w:rPr>
        <w:sectPr w:rsidR="00923071" w:rsidRPr="002D56B8" w:rsidSect="00E0019D">
          <w:footerReference w:type="default" r:id="rId12"/>
          <w:pgSz w:w="11906" w:h="16838"/>
          <w:pgMar w:top="1440" w:right="1440" w:bottom="1440" w:left="1440" w:header="709" w:footer="709" w:gutter="0"/>
          <w:pgNumType w:chapStyle="1"/>
          <w:cols w:space="708"/>
          <w:titlePg/>
          <w:docGrid w:linePitch="360"/>
        </w:sectPr>
      </w:pPr>
    </w:p>
    <w:p w14:paraId="6AABB351" w14:textId="276912A0" w:rsidR="003900C0" w:rsidRPr="002D56B8" w:rsidRDefault="00976647" w:rsidP="00F61DC3">
      <w:pPr>
        <w:pBdr>
          <w:bottom w:val="single" w:sz="4" w:space="1" w:color="2E74B5" w:themeColor="accent1" w:themeShade="BF"/>
        </w:pBdr>
        <w:rPr>
          <w:rFonts w:ascii="Times New Roman" w:hAnsi="Times New Roman" w:cs="Times New Roman"/>
          <w:b/>
          <w:sz w:val="36"/>
          <w:szCs w:val="36"/>
        </w:rPr>
      </w:pPr>
      <w:r w:rsidRPr="002D56B8">
        <w:rPr>
          <w:rFonts w:ascii="Times New Roman" w:hAnsi="Times New Roman" w:cs="Times New Roman"/>
          <w:b/>
          <w:color w:val="2E74B5" w:themeColor="accent1" w:themeShade="BF"/>
          <w:sz w:val="36"/>
          <w:szCs w:val="36"/>
        </w:rPr>
        <w:lastRenderedPageBreak/>
        <w:t>7</w:t>
      </w:r>
      <w:r w:rsidR="00750D7B" w:rsidRPr="002D56B8">
        <w:rPr>
          <w:rFonts w:ascii="Times New Roman" w:hAnsi="Times New Roman" w:cs="Times New Roman"/>
          <w:b/>
          <w:color w:val="2E74B5" w:themeColor="accent1" w:themeShade="BF"/>
          <w:sz w:val="36"/>
          <w:szCs w:val="36"/>
        </w:rPr>
        <w:t xml:space="preserve">.0 </w:t>
      </w:r>
      <w:r w:rsidR="00872411" w:rsidRPr="002D56B8">
        <w:rPr>
          <w:rFonts w:ascii="Times New Roman" w:hAnsi="Times New Roman" w:cs="Times New Roman"/>
          <w:b/>
          <w:color w:val="2E74B5" w:themeColor="accent1" w:themeShade="BF"/>
          <w:sz w:val="36"/>
          <w:szCs w:val="36"/>
        </w:rPr>
        <w:t>References</w:t>
      </w:r>
      <w:r w:rsidR="00872411" w:rsidRPr="002D56B8">
        <w:rPr>
          <w:rFonts w:ascii="Times New Roman" w:hAnsi="Times New Roman" w:cs="Times New Roman"/>
          <w:b/>
          <w:color w:val="8EAADB" w:themeColor="accent5" w:themeTint="99"/>
          <w:sz w:val="36"/>
          <w:szCs w:val="36"/>
        </w:rPr>
        <w:tab/>
      </w:r>
      <w:r w:rsidR="00872411" w:rsidRPr="002D56B8">
        <w:rPr>
          <w:rFonts w:ascii="Times New Roman" w:hAnsi="Times New Roman" w:cs="Times New Roman"/>
          <w:b/>
          <w:color w:val="8EAADB" w:themeColor="accent5" w:themeTint="99"/>
          <w:sz w:val="36"/>
          <w:szCs w:val="36"/>
        </w:rPr>
        <w:tab/>
      </w:r>
      <w:r w:rsidR="00872411" w:rsidRPr="002D56B8">
        <w:rPr>
          <w:rFonts w:ascii="Times New Roman" w:hAnsi="Times New Roman" w:cs="Times New Roman"/>
          <w:b/>
          <w:color w:val="8EAADB" w:themeColor="accent5" w:themeTint="99"/>
          <w:sz w:val="36"/>
          <w:szCs w:val="36"/>
        </w:rPr>
        <w:tab/>
      </w:r>
      <w:r w:rsidR="00872411" w:rsidRPr="002D56B8">
        <w:rPr>
          <w:rFonts w:ascii="Times New Roman" w:hAnsi="Times New Roman" w:cs="Times New Roman"/>
          <w:b/>
          <w:color w:val="8EAADB" w:themeColor="accent5" w:themeTint="99"/>
          <w:sz w:val="36"/>
          <w:szCs w:val="36"/>
        </w:rPr>
        <w:tab/>
      </w:r>
      <w:r w:rsidR="00872411" w:rsidRPr="002D56B8">
        <w:rPr>
          <w:rFonts w:ascii="Times New Roman" w:hAnsi="Times New Roman" w:cs="Times New Roman"/>
          <w:b/>
          <w:color w:val="8EAADB" w:themeColor="accent5" w:themeTint="99"/>
          <w:sz w:val="36"/>
          <w:szCs w:val="36"/>
        </w:rPr>
        <w:tab/>
      </w:r>
      <w:r w:rsidR="00872411" w:rsidRPr="002D56B8">
        <w:rPr>
          <w:rFonts w:ascii="Times New Roman" w:hAnsi="Times New Roman" w:cs="Times New Roman"/>
          <w:b/>
          <w:color w:val="8EAADB" w:themeColor="accent5" w:themeTint="99"/>
          <w:sz w:val="36"/>
          <w:szCs w:val="36"/>
        </w:rPr>
        <w:tab/>
      </w:r>
      <w:r w:rsidR="00872411" w:rsidRPr="002D56B8">
        <w:rPr>
          <w:rFonts w:ascii="Times New Roman" w:hAnsi="Times New Roman" w:cs="Times New Roman"/>
          <w:b/>
          <w:color w:val="8EAADB" w:themeColor="accent5" w:themeTint="99"/>
          <w:sz w:val="36"/>
          <w:szCs w:val="36"/>
        </w:rPr>
        <w:tab/>
      </w:r>
      <w:r w:rsidR="00872411" w:rsidRPr="002D56B8">
        <w:rPr>
          <w:rFonts w:ascii="Times New Roman" w:hAnsi="Times New Roman" w:cs="Times New Roman"/>
          <w:b/>
          <w:color w:val="8EAADB" w:themeColor="accent5" w:themeTint="99"/>
          <w:sz w:val="36"/>
          <w:szCs w:val="36"/>
        </w:rPr>
        <w:tab/>
      </w:r>
      <w:r w:rsidR="00872411" w:rsidRPr="002D56B8">
        <w:rPr>
          <w:rFonts w:ascii="Times New Roman" w:hAnsi="Times New Roman" w:cs="Times New Roman"/>
          <w:b/>
          <w:color w:val="8EAADB" w:themeColor="accent5" w:themeTint="99"/>
          <w:sz w:val="36"/>
          <w:szCs w:val="36"/>
        </w:rPr>
        <w:tab/>
      </w:r>
    </w:p>
    <w:sdt>
      <w:sdtPr>
        <w:rPr>
          <w:rFonts w:asciiTheme="minorHAnsi" w:eastAsiaTheme="minorHAnsi" w:hAnsiTheme="minorHAnsi" w:cstheme="minorBidi"/>
          <w:color w:val="auto"/>
          <w:sz w:val="22"/>
          <w:szCs w:val="22"/>
        </w:rPr>
        <w:id w:val="1844516341"/>
        <w:docPartObj>
          <w:docPartGallery w:val="Bibliographies"/>
          <w:docPartUnique/>
        </w:docPartObj>
      </w:sdtPr>
      <w:sdtEndPr/>
      <w:sdtContent>
        <w:p w14:paraId="30FFB499" w14:textId="5B06208D" w:rsidR="001278D0" w:rsidRDefault="001278D0">
          <w:pPr>
            <w:pStyle w:val="Heading1"/>
          </w:pPr>
        </w:p>
        <w:sdt>
          <w:sdtPr>
            <w:id w:val="-573587230"/>
            <w:bibliography/>
          </w:sdtPr>
          <w:sdtEndPr/>
          <w:sdtContent>
            <w:p w14:paraId="3F52E40E" w14:textId="77777777" w:rsidR="00007BDB" w:rsidRDefault="001278D0" w:rsidP="00007BDB">
              <w:pPr>
                <w:pStyle w:val="Bibliography"/>
                <w:ind w:left="720" w:hanging="720"/>
                <w:rPr>
                  <w:noProof/>
                  <w:sz w:val="24"/>
                  <w:szCs w:val="24"/>
                </w:rPr>
              </w:pPr>
              <w:r>
                <w:fldChar w:fldCharType="begin"/>
              </w:r>
              <w:r>
                <w:instrText xml:space="preserve"> BIBLIOGRAPHY </w:instrText>
              </w:r>
              <w:r>
                <w:fldChar w:fldCharType="separate"/>
              </w:r>
              <w:r w:rsidR="00007BDB">
                <w:rPr>
                  <w:noProof/>
                </w:rPr>
                <w:t xml:space="preserve">Altair Engineering.inc. (2014). </w:t>
              </w:r>
              <w:r w:rsidR="00007BDB">
                <w:rPr>
                  <w:i/>
                  <w:iCs/>
                  <w:noProof/>
                </w:rPr>
                <w:t>Practical Aspects of Structural Optimization (A Study Guide).</w:t>
              </w:r>
              <w:r w:rsidR="00007BDB">
                <w:rPr>
                  <w:noProof/>
                </w:rPr>
                <w:t xml:space="preserve"> Michigan,USA: Altair Engineering.inc.</w:t>
              </w:r>
            </w:p>
            <w:p w14:paraId="6A03B324" w14:textId="77777777" w:rsidR="00007BDB" w:rsidRDefault="00007BDB" w:rsidP="00007BDB">
              <w:pPr>
                <w:pStyle w:val="Bibliography"/>
                <w:ind w:left="720" w:hanging="720"/>
                <w:rPr>
                  <w:noProof/>
                </w:rPr>
              </w:pPr>
              <w:r>
                <w:rPr>
                  <w:noProof/>
                </w:rPr>
                <w:t xml:space="preserve">Gdoutos, E. E. (2019). </w:t>
              </w:r>
              <w:r>
                <w:rPr>
                  <w:i/>
                  <w:iCs/>
                  <w:noProof/>
                </w:rPr>
                <w:t>Proceedings of the First International Conference on Theoretical, Applied and Experimental Mechanics.</w:t>
              </w:r>
              <w:r>
                <w:rPr>
                  <w:noProof/>
                </w:rPr>
                <w:t xml:space="preserve"> Cham, Switzerland: Springer international publishings.</w:t>
              </w:r>
            </w:p>
            <w:p w14:paraId="2AFC65EA" w14:textId="77777777" w:rsidR="00007BDB" w:rsidRDefault="00007BDB" w:rsidP="00007BDB">
              <w:pPr>
                <w:pStyle w:val="Bibliography"/>
                <w:ind w:left="720" w:hanging="720"/>
                <w:rPr>
                  <w:noProof/>
                </w:rPr>
              </w:pPr>
              <w:r>
                <w:rPr>
                  <w:noProof/>
                </w:rPr>
                <w:t xml:space="preserve">Morse, S. (2000). </w:t>
              </w:r>
              <w:r>
                <w:rPr>
                  <w:i/>
                  <w:iCs/>
                  <w:noProof/>
                </w:rPr>
                <w:t>Successful Product Management: A Guide to Strategy, Planning and Development.</w:t>
              </w:r>
              <w:r>
                <w:rPr>
                  <w:noProof/>
                </w:rPr>
                <w:t xml:space="preserve"> London: Kogan Page Limited.</w:t>
              </w:r>
            </w:p>
            <w:p w14:paraId="2FDE82D2" w14:textId="77777777" w:rsidR="00007BDB" w:rsidRDefault="00007BDB" w:rsidP="00007BDB">
              <w:pPr>
                <w:pStyle w:val="Bibliography"/>
                <w:ind w:left="720" w:hanging="720"/>
                <w:rPr>
                  <w:noProof/>
                </w:rPr>
              </w:pPr>
              <w:r>
                <w:rPr>
                  <w:noProof/>
                </w:rPr>
                <w:t xml:space="preserve">Osvaldo M. Querin, M. V. (2017). </w:t>
              </w:r>
              <w:r>
                <w:rPr>
                  <w:i/>
                  <w:iCs/>
                  <w:noProof/>
                </w:rPr>
                <w:t>Topology Design Methods for Structural Optimization.</w:t>
              </w:r>
              <w:r>
                <w:rPr>
                  <w:noProof/>
                </w:rPr>
                <w:t xml:space="preserve"> London: Elsevier Ltd.</w:t>
              </w:r>
            </w:p>
            <w:p w14:paraId="064D90B4" w14:textId="77777777" w:rsidR="00007BDB" w:rsidRDefault="00007BDB" w:rsidP="00007BDB">
              <w:pPr>
                <w:pStyle w:val="Bibliography"/>
                <w:ind w:left="720" w:hanging="720"/>
                <w:rPr>
                  <w:noProof/>
                </w:rPr>
              </w:pPr>
              <w:r>
                <w:rPr>
                  <w:noProof/>
                </w:rPr>
                <w:t xml:space="preserve">R. Setchi, R. H. (2014). </w:t>
              </w:r>
              <w:r>
                <w:rPr>
                  <w:i/>
                  <w:iCs/>
                  <w:noProof/>
                </w:rPr>
                <w:t>Sustainable Design and Manufacturing 2014.</w:t>
              </w:r>
              <w:r>
                <w:rPr>
                  <w:noProof/>
                </w:rPr>
                <w:t xml:space="preserve"> Shoreham-by-sea: future technology press.</w:t>
              </w:r>
            </w:p>
            <w:p w14:paraId="68B4F7C5" w14:textId="77777777" w:rsidR="00007BDB" w:rsidRDefault="00007BDB" w:rsidP="00007BDB">
              <w:pPr>
                <w:pStyle w:val="Bibliography"/>
                <w:ind w:left="720" w:hanging="720"/>
                <w:rPr>
                  <w:noProof/>
                </w:rPr>
              </w:pPr>
              <w:r>
                <w:rPr>
                  <w:noProof/>
                </w:rPr>
                <w:t xml:space="preserve">Snyder, T. (2019). </w:t>
              </w:r>
              <w:r>
                <w:rPr>
                  <w:i/>
                  <w:iCs/>
                  <w:noProof/>
                </w:rPr>
                <w:t>Choosing a cordless drill</w:t>
              </w:r>
              <w:r>
                <w:rPr>
                  <w:noProof/>
                </w:rPr>
                <w:t>. Retrieved from The old house: https://www.thisoldhouse.com/ideas/choosing-cordless-drill</w:t>
              </w:r>
            </w:p>
            <w:p w14:paraId="5CC02460" w14:textId="138B8C72" w:rsidR="001278D0" w:rsidRDefault="001278D0" w:rsidP="00007BDB">
              <w:r>
                <w:rPr>
                  <w:b/>
                  <w:bCs/>
                  <w:noProof/>
                </w:rPr>
                <w:fldChar w:fldCharType="end"/>
              </w:r>
            </w:p>
          </w:sdtContent>
        </w:sdt>
      </w:sdtContent>
    </w:sdt>
    <w:p w14:paraId="400885CF" w14:textId="5B244C9A" w:rsidR="0071226D" w:rsidRPr="002D56B8" w:rsidRDefault="0071226D" w:rsidP="00CC3CAB">
      <w:pPr>
        <w:pStyle w:val="Heading1"/>
        <w:rPr>
          <w:rFonts w:asciiTheme="minorHAnsi" w:eastAsiaTheme="minorHAnsi" w:hAnsiTheme="minorHAnsi" w:cstheme="minorBidi"/>
          <w:color w:val="auto"/>
          <w:sz w:val="22"/>
          <w:szCs w:val="22"/>
        </w:rPr>
      </w:pPr>
    </w:p>
    <w:p w14:paraId="70E64B86" w14:textId="4DEC474B" w:rsidR="00923071" w:rsidRPr="002D56B8" w:rsidRDefault="00923071" w:rsidP="00923071"/>
    <w:p w14:paraId="7C77EC92" w14:textId="1FBBA590" w:rsidR="00923071" w:rsidRPr="002D56B8" w:rsidRDefault="00923071" w:rsidP="00923071"/>
    <w:p w14:paraId="7CCB36FD" w14:textId="1B097229" w:rsidR="00923071" w:rsidRPr="002D56B8" w:rsidRDefault="00923071" w:rsidP="00923071">
      <w:bookmarkStart w:id="1" w:name="_GoBack"/>
      <w:bookmarkEnd w:id="1"/>
    </w:p>
    <w:p w14:paraId="546D5840" w14:textId="01DF626D" w:rsidR="00923071" w:rsidRPr="002D56B8" w:rsidRDefault="00923071" w:rsidP="00923071"/>
    <w:p w14:paraId="71CF9489" w14:textId="43823AAA" w:rsidR="00923071" w:rsidRPr="002D56B8" w:rsidRDefault="00923071" w:rsidP="00923071"/>
    <w:p w14:paraId="76117614" w14:textId="16EBD3CE" w:rsidR="00923071" w:rsidRPr="002D56B8" w:rsidRDefault="00923071" w:rsidP="00923071"/>
    <w:p w14:paraId="70294719" w14:textId="7A996BEF" w:rsidR="00923071" w:rsidRPr="002D56B8" w:rsidRDefault="00923071" w:rsidP="00923071"/>
    <w:p w14:paraId="6ACEB8B7" w14:textId="17913F4A" w:rsidR="00923071" w:rsidRPr="002D56B8" w:rsidRDefault="00923071" w:rsidP="00923071"/>
    <w:p w14:paraId="3A35C8A2" w14:textId="3C5EC505" w:rsidR="00923071" w:rsidRPr="002D56B8" w:rsidRDefault="00923071" w:rsidP="00923071"/>
    <w:p w14:paraId="1AB92650" w14:textId="4BFF8834" w:rsidR="00923071" w:rsidRPr="002D56B8" w:rsidRDefault="00923071" w:rsidP="00923071"/>
    <w:p w14:paraId="25191520" w14:textId="4E4C251F" w:rsidR="00923071" w:rsidRPr="002D56B8" w:rsidRDefault="00923071" w:rsidP="00923071"/>
    <w:p w14:paraId="5A38EE73" w14:textId="5520A9F6" w:rsidR="00923071" w:rsidRPr="002D56B8" w:rsidRDefault="00923071" w:rsidP="00923071"/>
    <w:p w14:paraId="612529B1" w14:textId="69BD57A5" w:rsidR="00923071" w:rsidRPr="002D56B8" w:rsidRDefault="00923071" w:rsidP="00923071"/>
    <w:p w14:paraId="1FD847CF" w14:textId="47479522" w:rsidR="00923071" w:rsidRPr="002D56B8" w:rsidRDefault="00923071" w:rsidP="00923071"/>
    <w:p w14:paraId="20311764" w14:textId="165B093C" w:rsidR="00923071" w:rsidRPr="002D56B8" w:rsidRDefault="00923071" w:rsidP="00923071"/>
    <w:p w14:paraId="3D7DF539" w14:textId="24356EEA" w:rsidR="00923071" w:rsidRPr="002D56B8" w:rsidRDefault="00923071" w:rsidP="00923071"/>
    <w:p w14:paraId="30ECCD5E" w14:textId="078F5822" w:rsidR="00923071" w:rsidRPr="002D56B8" w:rsidRDefault="00923071" w:rsidP="00923071"/>
    <w:p w14:paraId="75908C93" w14:textId="6A62FD85" w:rsidR="00994354" w:rsidRPr="002D56B8" w:rsidRDefault="00994354" w:rsidP="00F61512">
      <w:pPr>
        <w:pStyle w:val="ListParagraph"/>
        <w:numPr>
          <w:ilvl w:val="0"/>
          <w:numId w:val="9"/>
        </w:numPr>
        <w:pBdr>
          <w:bottom w:val="single" w:sz="4" w:space="0" w:color="2E74B5" w:themeColor="accent1" w:themeShade="BF"/>
        </w:pBdr>
        <w:ind w:left="709"/>
        <w:rPr>
          <w:rFonts w:ascii="Times New Roman" w:hAnsi="Times New Roman" w:cs="Times New Roman"/>
          <w:b/>
          <w:color w:val="2E74B5" w:themeColor="accent1" w:themeShade="BF"/>
          <w:sz w:val="36"/>
          <w:szCs w:val="36"/>
          <w:lang w:val="en-GB"/>
        </w:rPr>
      </w:pPr>
      <w:r w:rsidRPr="002D56B8">
        <w:rPr>
          <w:rFonts w:ascii="Times New Roman" w:hAnsi="Times New Roman" w:cs="Times New Roman"/>
          <w:b/>
          <w:color w:val="2E74B5" w:themeColor="accent1" w:themeShade="BF"/>
          <w:sz w:val="36"/>
          <w:szCs w:val="36"/>
          <w:lang w:val="en-GB"/>
        </w:rPr>
        <w:lastRenderedPageBreak/>
        <w:t>Appendix</w:t>
      </w:r>
    </w:p>
    <w:p w14:paraId="456DDC43" w14:textId="77777777" w:rsidR="00994354" w:rsidRPr="002D56B8" w:rsidRDefault="00994354" w:rsidP="00994354">
      <w:pPr>
        <w:rPr>
          <w:rFonts w:ascii="Times New Roman" w:hAnsi="Times New Roman" w:cs="Times New Roman"/>
          <w:sz w:val="24"/>
          <w:szCs w:val="24"/>
        </w:rPr>
      </w:pPr>
      <w:r w:rsidRPr="002D56B8">
        <w:rPr>
          <w:rFonts w:ascii="Times New Roman" w:hAnsi="Times New Roman" w:cs="Times New Roman"/>
          <w:sz w:val="24"/>
          <w:szCs w:val="24"/>
        </w:rPr>
        <w:t>Appendix A1 – DPU Concept Model</w:t>
      </w:r>
    </w:p>
    <w:p w14:paraId="22A7CFBB" w14:textId="77777777" w:rsidR="00994354" w:rsidRPr="002D56B8" w:rsidRDefault="00994354" w:rsidP="00994354">
      <w:pPr>
        <w:jc w:val="center"/>
        <w:rPr>
          <w:rFonts w:ascii="Times New Roman" w:hAnsi="Times New Roman" w:cs="Times New Roman"/>
          <w:sz w:val="24"/>
          <w:szCs w:val="24"/>
        </w:rPr>
      </w:pPr>
      <w:r w:rsidRPr="002D56B8">
        <w:rPr>
          <w:noProof/>
        </w:rPr>
        <w:drawing>
          <wp:inline distT="0" distB="0" distL="0" distR="0" wp14:anchorId="04F8FD28" wp14:editId="5F149131">
            <wp:extent cx="3981450" cy="3390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81450" cy="3390900"/>
                    </a:xfrm>
                    <a:prstGeom prst="rect">
                      <a:avLst/>
                    </a:prstGeom>
                  </pic:spPr>
                </pic:pic>
              </a:graphicData>
            </a:graphic>
          </wp:inline>
        </w:drawing>
      </w:r>
    </w:p>
    <w:p w14:paraId="1AD90729" w14:textId="060B5E0A" w:rsidR="00994354" w:rsidRPr="002D56B8" w:rsidRDefault="00994354" w:rsidP="00994354">
      <w:pPr>
        <w:jc w:val="center"/>
        <w:rPr>
          <w:rFonts w:ascii="Times New Roman" w:hAnsi="Times New Roman" w:cs="Times New Roman"/>
          <w:sz w:val="24"/>
          <w:szCs w:val="24"/>
        </w:rPr>
      </w:pPr>
      <w:r w:rsidRPr="002D56B8">
        <w:rPr>
          <w:rFonts w:ascii="Times New Roman" w:hAnsi="Times New Roman" w:cs="Times New Roman"/>
          <w:sz w:val="24"/>
          <w:szCs w:val="24"/>
        </w:rPr>
        <w:t>DPU Concept</w:t>
      </w:r>
    </w:p>
    <w:p w14:paraId="12F47BA6" w14:textId="77777777" w:rsidR="00994354" w:rsidRPr="002D56B8" w:rsidRDefault="00994354" w:rsidP="00994354">
      <w:pPr>
        <w:rPr>
          <w:rFonts w:ascii="Times New Roman" w:hAnsi="Times New Roman" w:cs="Times New Roman"/>
          <w:b/>
          <w:color w:val="2E74B5" w:themeColor="accent1" w:themeShade="BF"/>
          <w:sz w:val="36"/>
          <w:szCs w:val="36"/>
        </w:rPr>
      </w:pPr>
    </w:p>
    <w:p w14:paraId="48385B48" w14:textId="77777777" w:rsidR="00994354" w:rsidRPr="002D56B8" w:rsidRDefault="00994354" w:rsidP="00994354">
      <w:pPr>
        <w:rPr>
          <w:rFonts w:ascii="Times New Roman" w:hAnsi="Times New Roman" w:cs="Times New Roman"/>
          <w:b/>
          <w:color w:val="2E74B5" w:themeColor="accent1" w:themeShade="BF"/>
          <w:sz w:val="36"/>
          <w:szCs w:val="36"/>
        </w:rPr>
      </w:pPr>
    </w:p>
    <w:p w14:paraId="3512BA0A" w14:textId="77777777" w:rsidR="00994354" w:rsidRPr="002D56B8" w:rsidRDefault="00994354" w:rsidP="00994354">
      <w:pPr>
        <w:rPr>
          <w:rFonts w:ascii="Times New Roman" w:hAnsi="Times New Roman" w:cs="Times New Roman"/>
          <w:b/>
          <w:color w:val="2E74B5" w:themeColor="accent1" w:themeShade="BF"/>
          <w:sz w:val="36"/>
          <w:szCs w:val="36"/>
        </w:rPr>
      </w:pPr>
    </w:p>
    <w:p w14:paraId="2A77E627" w14:textId="77777777" w:rsidR="00994354" w:rsidRPr="002D56B8" w:rsidRDefault="00994354" w:rsidP="00994354">
      <w:pPr>
        <w:rPr>
          <w:rFonts w:ascii="Times New Roman" w:hAnsi="Times New Roman" w:cs="Times New Roman"/>
          <w:b/>
          <w:color w:val="2E74B5" w:themeColor="accent1" w:themeShade="BF"/>
          <w:sz w:val="36"/>
          <w:szCs w:val="36"/>
        </w:rPr>
      </w:pPr>
    </w:p>
    <w:p w14:paraId="54C53BCF" w14:textId="77777777" w:rsidR="00994354" w:rsidRPr="002D56B8" w:rsidRDefault="00994354" w:rsidP="00994354">
      <w:pPr>
        <w:rPr>
          <w:rFonts w:ascii="Times New Roman" w:hAnsi="Times New Roman" w:cs="Times New Roman"/>
          <w:b/>
          <w:color w:val="2E74B5" w:themeColor="accent1" w:themeShade="BF"/>
          <w:sz w:val="36"/>
          <w:szCs w:val="36"/>
        </w:rPr>
      </w:pPr>
    </w:p>
    <w:p w14:paraId="2D9465A4" w14:textId="77777777" w:rsidR="00994354" w:rsidRPr="002D56B8" w:rsidRDefault="00994354" w:rsidP="00994354">
      <w:pPr>
        <w:rPr>
          <w:rFonts w:ascii="Times New Roman" w:hAnsi="Times New Roman" w:cs="Times New Roman"/>
          <w:b/>
          <w:color w:val="2E74B5" w:themeColor="accent1" w:themeShade="BF"/>
          <w:sz w:val="36"/>
          <w:szCs w:val="36"/>
        </w:rPr>
      </w:pPr>
    </w:p>
    <w:p w14:paraId="310C1E91" w14:textId="77777777" w:rsidR="00994354" w:rsidRPr="002D56B8" w:rsidRDefault="00994354" w:rsidP="00994354">
      <w:pPr>
        <w:rPr>
          <w:rFonts w:ascii="Times New Roman" w:hAnsi="Times New Roman" w:cs="Times New Roman"/>
          <w:b/>
          <w:color w:val="2E74B5" w:themeColor="accent1" w:themeShade="BF"/>
          <w:sz w:val="36"/>
          <w:szCs w:val="36"/>
        </w:rPr>
      </w:pPr>
    </w:p>
    <w:p w14:paraId="38FD8049" w14:textId="77777777" w:rsidR="00994354" w:rsidRPr="002D56B8" w:rsidRDefault="00994354" w:rsidP="00994354">
      <w:pPr>
        <w:rPr>
          <w:rFonts w:ascii="Times New Roman" w:hAnsi="Times New Roman" w:cs="Times New Roman"/>
          <w:b/>
          <w:color w:val="2E74B5" w:themeColor="accent1" w:themeShade="BF"/>
          <w:sz w:val="36"/>
          <w:szCs w:val="36"/>
        </w:rPr>
      </w:pPr>
    </w:p>
    <w:p w14:paraId="702F41AA" w14:textId="77777777" w:rsidR="00994354" w:rsidRPr="002D56B8" w:rsidRDefault="00994354" w:rsidP="00994354">
      <w:pPr>
        <w:rPr>
          <w:rFonts w:ascii="Times New Roman" w:hAnsi="Times New Roman" w:cs="Times New Roman"/>
          <w:b/>
          <w:color w:val="2E74B5" w:themeColor="accent1" w:themeShade="BF"/>
          <w:sz w:val="36"/>
          <w:szCs w:val="36"/>
        </w:rPr>
      </w:pPr>
    </w:p>
    <w:p w14:paraId="5FF70C18" w14:textId="77777777" w:rsidR="00994354" w:rsidRPr="002D56B8" w:rsidRDefault="00994354" w:rsidP="00994354">
      <w:pPr>
        <w:rPr>
          <w:rFonts w:ascii="Times New Roman" w:hAnsi="Times New Roman" w:cs="Times New Roman"/>
          <w:b/>
          <w:color w:val="2E74B5" w:themeColor="accent1" w:themeShade="BF"/>
          <w:sz w:val="36"/>
          <w:szCs w:val="36"/>
        </w:rPr>
      </w:pPr>
    </w:p>
    <w:p w14:paraId="2397DFF1" w14:textId="77777777" w:rsidR="00994354" w:rsidRPr="002D56B8" w:rsidRDefault="00994354" w:rsidP="00994354">
      <w:pPr>
        <w:rPr>
          <w:rFonts w:ascii="Times New Roman" w:hAnsi="Times New Roman" w:cs="Times New Roman"/>
          <w:b/>
          <w:color w:val="2E74B5" w:themeColor="accent1" w:themeShade="BF"/>
          <w:sz w:val="36"/>
          <w:szCs w:val="36"/>
        </w:rPr>
      </w:pPr>
    </w:p>
    <w:p w14:paraId="1476F79F" w14:textId="77777777" w:rsidR="00994354" w:rsidRPr="002D56B8" w:rsidRDefault="00994354" w:rsidP="00994354">
      <w:pPr>
        <w:rPr>
          <w:rFonts w:ascii="Times New Roman" w:hAnsi="Times New Roman" w:cs="Times New Roman"/>
          <w:sz w:val="24"/>
          <w:szCs w:val="24"/>
        </w:rPr>
      </w:pPr>
      <w:r w:rsidRPr="002D56B8">
        <w:rPr>
          <w:rFonts w:ascii="Times New Roman" w:hAnsi="Times New Roman" w:cs="Times New Roman"/>
          <w:sz w:val="24"/>
          <w:szCs w:val="24"/>
        </w:rPr>
        <w:lastRenderedPageBreak/>
        <w:t>Appendix A2 – Guide Shaft</w:t>
      </w:r>
    </w:p>
    <w:p w14:paraId="330644C9" w14:textId="77777777" w:rsidR="00994354" w:rsidRPr="002D56B8" w:rsidRDefault="00994354" w:rsidP="00994354">
      <w:pPr>
        <w:rPr>
          <w:rFonts w:ascii="Times New Roman" w:hAnsi="Times New Roman" w:cs="Times New Roman"/>
          <w:b/>
          <w:color w:val="2E74B5" w:themeColor="accent1" w:themeShade="BF"/>
          <w:sz w:val="36"/>
          <w:szCs w:val="36"/>
        </w:rPr>
      </w:pPr>
    </w:p>
    <w:p w14:paraId="1289AB70" w14:textId="77777777" w:rsidR="00994354" w:rsidRPr="002D56B8" w:rsidRDefault="00994354" w:rsidP="00994354">
      <w:pPr>
        <w:rPr>
          <w:rFonts w:ascii="Times New Roman" w:hAnsi="Times New Roman" w:cs="Times New Roman"/>
          <w:sz w:val="36"/>
          <w:szCs w:val="36"/>
        </w:rPr>
      </w:pPr>
    </w:p>
    <w:p w14:paraId="4682A80D" w14:textId="77777777" w:rsidR="00994354" w:rsidRPr="002D56B8" w:rsidRDefault="00994354" w:rsidP="00994354">
      <w:pPr>
        <w:rPr>
          <w:rFonts w:ascii="Times New Roman" w:hAnsi="Times New Roman" w:cs="Times New Roman"/>
          <w:sz w:val="36"/>
          <w:szCs w:val="36"/>
        </w:rPr>
      </w:pPr>
    </w:p>
    <w:p w14:paraId="1D75D5B0" w14:textId="77777777" w:rsidR="00994354" w:rsidRPr="002D56B8" w:rsidRDefault="00994354" w:rsidP="00994354">
      <w:pPr>
        <w:rPr>
          <w:rFonts w:ascii="Times New Roman" w:hAnsi="Times New Roman" w:cs="Times New Roman"/>
          <w:sz w:val="36"/>
          <w:szCs w:val="36"/>
        </w:rPr>
      </w:pPr>
      <w:r w:rsidRPr="002D56B8">
        <w:rPr>
          <w:noProof/>
        </w:rPr>
        <w:drawing>
          <wp:anchor distT="0" distB="0" distL="114300" distR="114300" simplePos="0" relativeHeight="251718656" behindDoc="1" locked="0" layoutInCell="1" allowOverlap="1" wp14:anchorId="3312DE57" wp14:editId="75E88BC4">
            <wp:simplePos x="0" y="0"/>
            <wp:positionH relativeFrom="margin">
              <wp:posOffset>500029</wp:posOffset>
            </wp:positionH>
            <wp:positionV relativeFrom="paragraph">
              <wp:posOffset>16396</wp:posOffset>
            </wp:positionV>
            <wp:extent cx="638355" cy="4999322"/>
            <wp:effectExtent l="0" t="0" r="952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38355" cy="4999322"/>
                    </a:xfrm>
                    <a:prstGeom prst="rect">
                      <a:avLst/>
                    </a:prstGeom>
                  </pic:spPr>
                </pic:pic>
              </a:graphicData>
            </a:graphic>
            <wp14:sizeRelH relativeFrom="margin">
              <wp14:pctWidth>0</wp14:pctWidth>
            </wp14:sizeRelH>
            <wp14:sizeRelV relativeFrom="margin">
              <wp14:pctHeight>0</wp14:pctHeight>
            </wp14:sizeRelV>
          </wp:anchor>
        </w:drawing>
      </w:r>
      <w:r w:rsidRPr="002D56B8">
        <w:rPr>
          <w:noProof/>
        </w:rPr>
        <w:drawing>
          <wp:anchor distT="0" distB="0" distL="114300" distR="114300" simplePos="0" relativeHeight="251719680" behindDoc="1" locked="0" layoutInCell="1" allowOverlap="1" wp14:anchorId="7546C813" wp14:editId="37767411">
            <wp:simplePos x="0" y="0"/>
            <wp:positionH relativeFrom="margin">
              <wp:align>right</wp:align>
            </wp:positionH>
            <wp:positionV relativeFrom="paragraph">
              <wp:posOffset>12643</wp:posOffset>
            </wp:positionV>
            <wp:extent cx="3990975" cy="4638675"/>
            <wp:effectExtent l="0" t="0" r="9525"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990975" cy="4638675"/>
                    </a:xfrm>
                    <a:prstGeom prst="rect">
                      <a:avLst/>
                    </a:prstGeom>
                  </pic:spPr>
                </pic:pic>
              </a:graphicData>
            </a:graphic>
          </wp:anchor>
        </w:drawing>
      </w:r>
    </w:p>
    <w:p w14:paraId="4C93880B" w14:textId="77777777" w:rsidR="00994354" w:rsidRPr="002D56B8" w:rsidRDefault="00994354" w:rsidP="00994354">
      <w:pPr>
        <w:rPr>
          <w:rFonts w:ascii="Times New Roman" w:hAnsi="Times New Roman" w:cs="Times New Roman"/>
          <w:sz w:val="36"/>
          <w:szCs w:val="36"/>
        </w:rPr>
      </w:pPr>
    </w:p>
    <w:p w14:paraId="52D6F64C" w14:textId="77777777" w:rsidR="00994354" w:rsidRPr="002D56B8" w:rsidRDefault="00994354" w:rsidP="00994354">
      <w:pPr>
        <w:rPr>
          <w:rFonts w:ascii="Times New Roman" w:hAnsi="Times New Roman" w:cs="Times New Roman"/>
          <w:sz w:val="36"/>
          <w:szCs w:val="36"/>
        </w:rPr>
      </w:pPr>
    </w:p>
    <w:p w14:paraId="1BB39575" w14:textId="77777777" w:rsidR="00994354" w:rsidRPr="002D56B8" w:rsidRDefault="00994354" w:rsidP="00994354">
      <w:pPr>
        <w:rPr>
          <w:rFonts w:ascii="Times New Roman" w:hAnsi="Times New Roman" w:cs="Times New Roman"/>
          <w:sz w:val="24"/>
          <w:szCs w:val="24"/>
        </w:rPr>
      </w:pPr>
    </w:p>
    <w:p w14:paraId="537966CB" w14:textId="77777777" w:rsidR="00994354" w:rsidRPr="002D56B8" w:rsidRDefault="00994354" w:rsidP="00994354">
      <w:pPr>
        <w:rPr>
          <w:rFonts w:ascii="Times New Roman" w:hAnsi="Times New Roman" w:cs="Times New Roman"/>
          <w:sz w:val="24"/>
          <w:szCs w:val="24"/>
        </w:rPr>
      </w:pPr>
    </w:p>
    <w:p w14:paraId="736969E9" w14:textId="77777777" w:rsidR="00994354" w:rsidRPr="002D56B8" w:rsidRDefault="00994354" w:rsidP="00994354">
      <w:pPr>
        <w:rPr>
          <w:rFonts w:ascii="Times New Roman" w:hAnsi="Times New Roman" w:cs="Times New Roman"/>
          <w:sz w:val="24"/>
          <w:szCs w:val="24"/>
        </w:rPr>
      </w:pPr>
    </w:p>
    <w:p w14:paraId="2E110CA0" w14:textId="77777777" w:rsidR="00994354" w:rsidRPr="002D56B8" w:rsidRDefault="00994354" w:rsidP="00994354">
      <w:pPr>
        <w:rPr>
          <w:rFonts w:ascii="Times New Roman" w:hAnsi="Times New Roman" w:cs="Times New Roman"/>
          <w:sz w:val="24"/>
          <w:szCs w:val="24"/>
        </w:rPr>
      </w:pPr>
    </w:p>
    <w:p w14:paraId="5F1E2F10" w14:textId="77777777" w:rsidR="00994354" w:rsidRPr="002D56B8" w:rsidRDefault="00994354" w:rsidP="00994354">
      <w:pPr>
        <w:rPr>
          <w:rFonts w:ascii="Times New Roman" w:hAnsi="Times New Roman" w:cs="Times New Roman"/>
          <w:sz w:val="24"/>
          <w:szCs w:val="24"/>
        </w:rPr>
      </w:pPr>
    </w:p>
    <w:p w14:paraId="240069F5" w14:textId="77777777" w:rsidR="00994354" w:rsidRPr="002D56B8" w:rsidRDefault="00994354" w:rsidP="00994354">
      <w:pPr>
        <w:rPr>
          <w:rFonts w:ascii="Times New Roman" w:hAnsi="Times New Roman" w:cs="Times New Roman"/>
          <w:sz w:val="24"/>
          <w:szCs w:val="24"/>
        </w:rPr>
      </w:pPr>
    </w:p>
    <w:p w14:paraId="3EED9A1F" w14:textId="77777777" w:rsidR="00994354" w:rsidRPr="002D56B8" w:rsidRDefault="00994354" w:rsidP="00994354">
      <w:pPr>
        <w:rPr>
          <w:rFonts w:ascii="Times New Roman" w:hAnsi="Times New Roman" w:cs="Times New Roman"/>
          <w:sz w:val="24"/>
          <w:szCs w:val="24"/>
        </w:rPr>
      </w:pPr>
    </w:p>
    <w:p w14:paraId="3C3E60FE" w14:textId="77777777" w:rsidR="00994354" w:rsidRPr="002D56B8" w:rsidRDefault="00994354" w:rsidP="00994354">
      <w:pPr>
        <w:rPr>
          <w:rFonts w:ascii="Times New Roman" w:hAnsi="Times New Roman" w:cs="Times New Roman"/>
          <w:sz w:val="24"/>
          <w:szCs w:val="24"/>
        </w:rPr>
      </w:pPr>
    </w:p>
    <w:p w14:paraId="401BBFEC" w14:textId="77777777" w:rsidR="00994354" w:rsidRPr="002D56B8" w:rsidRDefault="00994354" w:rsidP="00994354">
      <w:pPr>
        <w:rPr>
          <w:rFonts w:ascii="Times New Roman" w:hAnsi="Times New Roman" w:cs="Times New Roman"/>
          <w:sz w:val="24"/>
          <w:szCs w:val="24"/>
        </w:rPr>
      </w:pPr>
    </w:p>
    <w:p w14:paraId="039E9DCD" w14:textId="77777777" w:rsidR="00994354" w:rsidRPr="002D56B8" w:rsidRDefault="00994354" w:rsidP="00994354">
      <w:pPr>
        <w:rPr>
          <w:rFonts w:ascii="Times New Roman" w:hAnsi="Times New Roman" w:cs="Times New Roman"/>
          <w:sz w:val="24"/>
          <w:szCs w:val="24"/>
        </w:rPr>
      </w:pPr>
    </w:p>
    <w:p w14:paraId="77186583" w14:textId="77777777" w:rsidR="00994354" w:rsidRPr="002D56B8" w:rsidRDefault="00994354" w:rsidP="00994354">
      <w:pPr>
        <w:rPr>
          <w:rFonts w:ascii="Times New Roman" w:hAnsi="Times New Roman" w:cs="Times New Roman"/>
          <w:sz w:val="24"/>
          <w:szCs w:val="24"/>
        </w:rPr>
      </w:pPr>
    </w:p>
    <w:p w14:paraId="7DFB3A96" w14:textId="77777777" w:rsidR="00994354" w:rsidRPr="002D56B8" w:rsidRDefault="00994354" w:rsidP="00994354">
      <w:pPr>
        <w:rPr>
          <w:rFonts w:ascii="Times New Roman" w:hAnsi="Times New Roman" w:cs="Times New Roman"/>
          <w:sz w:val="24"/>
          <w:szCs w:val="24"/>
        </w:rPr>
      </w:pPr>
    </w:p>
    <w:p w14:paraId="2A039131" w14:textId="77777777" w:rsidR="00994354" w:rsidRPr="002D56B8" w:rsidRDefault="00994354" w:rsidP="00994354">
      <w:pPr>
        <w:rPr>
          <w:rFonts w:ascii="Times New Roman" w:hAnsi="Times New Roman" w:cs="Times New Roman"/>
          <w:sz w:val="24"/>
          <w:szCs w:val="24"/>
        </w:rPr>
      </w:pPr>
    </w:p>
    <w:p w14:paraId="65E5D2A6" w14:textId="77777777" w:rsidR="00994354" w:rsidRPr="002D56B8" w:rsidRDefault="00994354" w:rsidP="00994354">
      <w:pPr>
        <w:rPr>
          <w:rFonts w:ascii="Times New Roman" w:hAnsi="Times New Roman" w:cs="Times New Roman"/>
          <w:sz w:val="24"/>
          <w:szCs w:val="24"/>
        </w:rPr>
      </w:pPr>
    </w:p>
    <w:p w14:paraId="3CCF1FF1" w14:textId="77777777" w:rsidR="00994354" w:rsidRPr="002D56B8" w:rsidRDefault="00994354" w:rsidP="00994354">
      <w:pPr>
        <w:rPr>
          <w:rFonts w:ascii="Times New Roman" w:hAnsi="Times New Roman" w:cs="Times New Roman"/>
          <w:sz w:val="24"/>
          <w:szCs w:val="24"/>
        </w:rPr>
      </w:pPr>
    </w:p>
    <w:p w14:paraId="71094121" w14:textId="77777777" w:rsidR="00994354" w:rsidRPr="002D56B8" w:rsidRDefault="00994354" w:rsidP="00994354">
      <w:pPr>
        <w:rPr>
          <w:rFonts w:ascii="Times New Roman" w:hAnsi="Times New Roman" w:cs="Times New Roman"/>
          <w:sz w:val="24"/>
          <w:szCs w:val="24"/>
        </w:rPr>
      </w:pPr>
    </w:p>
    <w:p w14:paraId="0B14945D" w14:textId="77777777" w:rsidR="00994354" w:rsidRPr="002D56B8" w:rsidRDefault="00994354" w:rsidP="00994354">
      <w:pPr>
        <w:rPr>
          <w:rFonts w:ascii="Times New Roman" w:hAnsi="Times New Roman" w:cs="Times New Roman"/>
          <w:sz w:val="24"/>
          <w:szCs w:val="24"/>
        </w:rPr>
      </w:pPr>
    </w:p>
    <w:p w14:paraId="2F8C738D" w14:textId="77777777" w:rsidR="00994354" w:rsidRPr="002D56B8" w:rsidRDefault="00994354" w:rsidP="00994354">
      <w:pPr>
        <w:rPr>
          <w:rFonts w:ascii="Times New Roman" w:hAnsi="Times New Roman" w:cs="Times New Roman"/>
          <w:sz w:val="24"/>
          <w:szCs w:val="24"/>
        </w:rPr>
      </w:pPr>
    </w:p>
    <w:p w14:paraId="3A39B1CE" w14:textId="77777777" w:rsidR="00994354" w:rsidRPr="002D56B8" w:rsidRDefault="00994354" w:rsidP="00994354">
      <w:pPr>
        <w:rPr>
          <w:rFonts w:ascii="Times New Roman" w:hAnsi="Times New Roman" w:cs="Times New Roman"/>
          <w:sz w:val="24"/>
          <w:szCs w:val="24"/>
        </w:rPr>
      </w:pPr>
    </w:p>
    <w:p w14:paraId="5266ED8C" w14:textId="77777777" w:rsidR="00994354" w:rsidRPr="002D56B8" w:rsidRDefault="00994354" w:rsidP="00994354">
      <w:pPr>
        <w:rPr>
          <w:rFonts w:ascii="Times New Roman" w:hAnsi="Times New Roman" w:cs="Times New Roman"/>
          <w:sz w:val="24"/>
          <w:szCs w:val="24"/>
        </w:rPr>
      </w:pPr>
    </w:p>
    <w:p w14:paraId="51B3F929" w14:textId="77777777" w:rsidR="00994354" w:rsidRPr="002D56B8" w:rsidRDefault="00994354" w:rsidP="00994354">
      <w:pPr>
        <w:rPr>
          <w:rFonts w:ascii="Times New Roman" w:hAnsi="Times New Roman" w:cs="Times New Roman"/>
          <w:sz w:val="24"/>
          <w:szCs w:val="24"/>
        </w:rPr>
      </w:pPr>
    </w:p>
    <w:p w14:paraId="006A89EB" w14:textId="77777777" w:rsidR="00994354" w:rsidRPr="002D56B8" w:rsidRDefault="00994354" w:rsidP="00994354">
      <w:pPr>
        <w:rPr>
          <w:rFonts w:ascii="Times New Roman" w:hAnsi="Times New Roman" w:cs="Times New Roman"/>
          <w:sz w:val="24"/>
          <w:szCs w:val="24"/>
        </w:rPr>
      </w:pPr>
      <w:r w:rsidRPr="002D56B8">
        <w:rPr>
          <w:rFonts w:ascii="Times New Roman" w:hAnsi="Times New Roman" w:cs="Times New Roman"/>
          <w:sz w:val="24"/>
          <w:szCs w:val="24"/>
        </w:rPr>
        <w:lastRenderedPageBreak/>
        <w:t>Appendix A3 – Top Brace Clamp</w:t>
      </w:r>
    </w:p>
    <w:p w14:paraId="12399EB1" w14:textId="77777777" w:rsidR="00994354" w:rsidRPr="002D56B8" w:rsidRDefault="00994354" w:rsidP="00994354">
      <w:pPr>
        <w:tabs>
          <w:tab w:val="left" w:pos="5975"/>
        </w:tabs>
        <w:rPr>
          <w:rFonts w:ascii="Times New Roman" w:hAnsi="Times New Roman" w:cs="Times New Roman"/>
          <w:sz w:val="36"/>
          <w:szCs w:val="36"/>
        </w:rPr>
      </w:pPr>
    </w:p>
    <w:p w14:paraId="4789A71F" w14:textId="77777777" w:rsidR="00994354" w:rsidRPr="002D56B8" w:rsidRDefault="00994354" w:rsidP="00994354">
      <w:pPr>
        <w:tabs>
          <w:tab w:val="left" w:pos="5975"/>
        </w:tabs>
        <w:rPr>
          <w:rFonts w:ascii="Times New Roman" w:hAnsi="Times New Roman" w:cs="Times New Roman"/>
          <w:sz w:val="36"/>
          <w:szCs w:val="36"/>
        </w:rPr>
      </w:pPr>
      <w:r w:rsidRPr="002D56B8">
        <w:rPr>
          <w:noProof/>
        </w:rPr>
        <w:drawing>
          <wp:anchor distT="0" distB="0" distL="114300" distR="114300" simplePos="0" relativeHeight="251727872" behindDoc="1" locked="0" layoutInCell="1" allowOverlap="1" wp14:anchorId="564F910F" wp14:editId="457CC0F8">
            <wp:simplePos x="0" y="0"/>
            <wp:positionH relativeFrom="margin">
              <wp:align>right</wp:align>
            </wp:positionH>
            <wp:positionV relativeFrom="paragraph">
              <wp:posOffset>13761</wp:posOffset>
            </wp:positionV>
            <wp:extent cx="5731510" cy="4154170"/>
            <wp:effectExtent l="0" t="0" r="254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4154170"/>
                    </a:xfrm>
                    <a:prstGeom prst="rect">
                      <a:avLst/>
                    </a:prstGeom>
                  </pic:spPr>
                </pic:pic>
              </a:graphicData>
            </a:graphic>
          </wp:anchor>
        </w:drawing>
      </w:r>
    </w:p>
    <w:p w14:paraId="06DD25CC" w14:textId="77777777" w:rsidR="00994354" w:rsidRPr="002D56B8" w:rsidRDefault="00994354" w:rsidP="00994354">
      <w:pPr>
        <w:tabs>
          <w:tab w:val="left" w:pos="5975"/>
        </w:tabs>
        <w:rPr>
          <w:rFonts w:ascii="Times New Roman" w:hAnsi="Times New Roman" w:cs="Times New Roman"/>
          <w:sz w:val="36"/>
          <w:szCs w:val="36"/>
        </w:rPr>
      </w:pPr>
    </w:p>
    <w:p w14:paraId="6CFFB083" w14:textId="77777777" w:rsidR="00994354" w:rsidRPr="002D56B8" w:rsidRDefault="00994354" w:rsidP="00994354">
      <w:pPr>
        <w:tabs>
          <w:tab w:val="left" w:pos="5975"/>
        </w:tabs>
        <w:rPr>
          <w:rFonts w:ascii="Times New Roman" w:hAnsi="Times New Roman" w:cs="Times New Roman"/>
          <w:sz w:val="36"/>
          <w:szCs w:val="36"/>
        </w:rPr>
      </w:pPr>
    </w:p>
    <w:p w14:paraId="282394A4" w14:textId="77777777" w:rsidR="00994354" w:rsidRPr="002D56B8" w:rsidRDefault="00994354" w:rsidP="00994354">
      <w:pPr>
        <w:tabs>
          <w:tab w:val="left" w:pos="5975"/>
        </w:tabs>
        <w:rPr>
          <w:rFonts w:ascii="Times New Roman" w:hAnsi="Times New Roman" w:cs="Times New Roman"/>
          <w:sz w:val="36"/>
          <w:szCs w:val="36"/>
        </w:rPr>
      </w:pPr>
    </w:p>
    <w:p w14:paraId="780A2593" w14:textId="77777777" w:rsidR="00994354" w:rsidRPr="002D56B8" w:rsidRDefault="00994354" w:rsidP="00994354">
      <w:pPr>
        <w:tabs>
          <w:tab w:val="left" w:pos="5975"/>
        </w:tabs>
        <w:rPr>
          <w:rFonts w:ascii="Times New Roman" w:hAnsi="Times New Roman" w:cs="Times New Roman"/>
          <w:sz w:val="36"/>
          <w:szCs w:val="36"/>
        </w:rPr>
      </w:pPr>
    </w:p>
    <w:p w14:paraId="38507BFA" w14:textId="77777777" w:rsidR="00994354" w:rsidRPr="002D56B8" w:rsidRDefault="00994354" w:rsidP="00994354">
      <w:pPr>
        <w:tabs>
          <w:tab w:val="left" w:pos="5975"/>
        </w:tabs>
        <w:rPr>
          <w:rFonts w:ascii="Times New Roman" w:hAnsi="Times New Roman" w:cs="Times New Roman"/>
          <w:sz w:val="36"/>
          <w:szCs w:val="36"/>
        </w:rPr>
      </w:pPr>
    </w:p>
    <w:p w14:paraId="02B0FE2A" w14:textId="77777777" w:rsidR="00994354" w:rsidRPr="002D56B8" w:rsidRDefault="00994354" w:rsidP="00994354">
      <w:pPr>
        <w:tabs>
          <w:tab w:val="left" w:pos="5975"/>
        </w:tabs>
        <w:rPr>
          <w:rFonts w:ascii="Times New Roman" w:hAnsi="Times New Roman" w:cs="Times New Roman"/>
          <w:sz w:val="36"/>
          <w:szCs w:val="36"/>
        </w:rPr>
      </w:pPr>
    </w:p>
    <w:p w14:paraId="5B134AA7" w14:textId="77777777" w:rsidR="00994354" w:rsidRPr="002D56B8" w:rsidRDefault="00994354" w:rsidP="00994354">
      <w:pPr>
        <w:tabs>
          <w:tab w:val="left" w:pos="5975"/>
        </w:tabs>
        <w:rPr>
          <w:rFonts w:ascii="Times New Roman" w:hAnsi="Times New Roman" w:cs="Times New Roman"/>
          <w:sz w:val="36"/>
          <w:szCs w:val="36"/>
        </w:rPr>
      </w:pPr>
    </w:p>
    <w:p w14:paraId="0E23C7C2" w14:textId="77777777" w:rsidR="00994354" w:rsidRPr="002D56B8" w:rsidRDefault="00994354" w:rsidP="00994354">
      <w:pPr>
        <w:tabs>
          <w:tab w:val="left" w:pos="5975"/>
        </w:tabs>
        <w:rPr>
          <w:rFonts w:ascii="Times New Roman" w:hAnsi="Times New Roman" w:cs="Times New Roman"/>
          <w:sz w:val="36"/>
          <w:szCs w:val="36"/>
        </w:rPr>
      </w:pPr>
    </w:p>
    <w:p w14:paraId="0DB314DA" w14:textId="77777777" w:rsidR="00994354" w:rsidRPr="002D56B8" w:rsidRDefault="00994354" w:rsidP="00994354">
      <w:pPr>
        <w:tabs>
          <w:tab w:val="left" w:pos="5975"/>
        </w:tabs>
        <w:rPr>
          <w:rFonts w:ascii="Times New Roman" w:hAnsi="Times New Roman" w:cs="Times New Roman"/>
          <w:sz w:val="36"/>
          <w:szCs w:val="36"/>
        </w:rPr>
      </w:pPr>
    </w:p>
    <w:p w14:paraId="2A33AB97" w14:textId="77777777" w:rsidR="00994354" w:rsidRPr="002D56B8" w:rsidRDefault="00994354" w:rsidP="00994354">
      <w:pPr>
        <w:tabs>
          <w:tab w:val="left" w:pos="5975"/>
        </w:tabs>
        <w:rPr>
          <w:rFonts w:ascii="Times New Roman" w:hAnsi="Times New Roman" w:cs="Times New Roman"/>
          <w:sz w:val="36"/>
          <w:szCs w:val="36"/>
        </w:rPr>
      </w:pPr>
    </w:p>
    <w:p w14:paraId="1B4A82C5" w14:textId="77777777" w:rsidR="00994354" w:rsidRPr="002D56B8" w:rsidRDefault="00994354" w:rsidP="00994354">
      <w:pPr>
        <w:tabs>
          <w:tab w:val="left" w:pos="5975"/>
        </w:tabs>
        <w:rPr>
          <w:rFonts w:ascii="Times New Roman" w:hAnsi="Times New Roman" w:cs="Times New Roman"/>
          <w:sz w:val="36"/>
          <w:szCs w:val="36"/>
        </w:rPr>
      </w:pPr>
    </w:p>
    <w:p w14:paraId="14877AEA" w14:textId="77777777" w:rsidR="00994354" w:rsidRPr="002D56B8" w:rsidRDefault="00994354" w:rsidP="00994354">
      <w:pPr>
        <w:tabs>
          <w:tab w:val="left" w:pos="5975"/>
        </w:tabs>
        <w:rPr>
          <w:rFonts w:ascii="Times New Roman" w:hAnsi="Times New Roman" w:cs="Times New Roman"/>
          <w:sz w:val="36"/>
          <w:szCs w:val="36"/>
        </w:rPr>
      </w:pPr>
      <w:r w:rsidRPr="002D56B8">
        <w:rPr>
          <w:noProof/>
        </w:rPr>
        <w:drawing>
          <wp:inline distT="0" distB="0" distL="0" distR="0" wp14:anchorId="5E03BFBC" wp14:editId="50DF80BD">
            <wp:extent cx="5731510" cy="314642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46425"/>
                    </a:xfrm>
                    <a:prstGeom prst="rect">
                      <a:avLst/>
                    </a:prstGeom>
                  </pic:spPr>
                </pic:pic>
              </a:graphicData>
            </a:graphic>
          </wp:inline>
        </w:drawing>
      </w:r>
    </w:p>
    <w:p w14:paraId="2C831117" w14:textId="77777777" w:rsidR="00994354" w:rsidRPr="002D56B8" w:rsidRDefault="00994354" w:rsidP="00994354">
      <w:pPr>
        <w:rPr>
          <w:rFonts w:ascii="Times New Roman" w:hAnsi="Times New Roman" w:cs="Times New Roman"/>
          <w:sz w:val="24"/>
          <w:szCs w:val="24"/>
        </w:rPr>
      </w:pPr>
    </w:p>
    <w:p w14:paraId="3B336E08" w14:textId="77777777" w:rsidR="00994354" w:rsidRPr="002D56B8" w:rsidRDefault="00994354" w:rsidP="00994354">
      <w:pPr>
        <w:rPr>
          <w:rFonts w:ascii="Times New Roman" w:hAnsi="Times New Roman" w:cs="Times New Roman"/>
          <w:sz w:val="24"/>
          <w:szCs w:val="24"/>
        </w:rPr>
      </w:pPr>
      <w:r w:rsidRPr="002D56B8">
        <w:rPr>
          <w:rFonts w:ascii="Times New Roman" w:hAnsi="Times New Roman" w:cs="Times New Roman"/>
          <w:sz w:val="24"/>
          <w:szCs w:val="24"/>
        </w:rPr>
        <w:lastRenderedPageBreak/>
        <w:t>Appendix A4 – Base</w:t>
      </w:r>
    </w:p>
    <w:p w14:paraId="3F10F81B" w14:textId="77777777" w:rsidR="00994354" w:rsidRPr="002D56B8" w:rsidRDefault="00994354" w:rsidP="00994354">
      <w:pPr>
        <w:tabs>
          <w:tab w:val="left" w:pos="5975"/>
        </w:tabs>
        <w:rPr>
          <w:rFonts w:ascii="Times New Roman" w:hAnsi="Times New Roman" w:cs="Times New Roman"/>
          <w:sz w:val="36"/>
          <w:szCs w:val="36"/>
        </w:rPr>
      </w:pPr>
      <w:r w:rsidRPr="002D56B8">
        <w:rPr>
          <w:noProof/>
        </w:rPr>
        <w:drawing>
          <wp:anchor distT="0" distB="0" distL="114300" distR="114300" simplePos="0" relativeHeight="251730944" behindDoc="1" locked="0" layoutInCell="1" allowOverlap="1" wp14:anchorId="295AACA7" wp14:editId="169E3BEB">
            <wp:simplePos x="0" y="0"/>
            <wp:positionH relativeFrom="margin">
              <wp:align>center</wp:align>
            </wp:positionH>
            <wp:positionV relativeFrom="paragraph">
              <wp:posOffset>268197</wp:posOffset>
            </wp:positionV>
            <wp:extent cx="4885349" cy="3733021"/>
            <wp:effectExtent l="0" t="0" r="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885349" cy="3733021"/>
                    </a:xfrm>
                    <a:prstGeom prst="rect">
                      <a:avLst/>
                    </a:prstGeom>
                  </pic:spPr>
                </pic:pic>
              </a:graphicData>
            </a:graphic>
            <wp14:sizeRelH relativeFrom="margin">
              <wp14:pctWidth>0</wp14:pctWidth>
            </wp14:sizeRelH>
            <wp14:sizeRelV relativeFrom="margin">
              <wp14:pctHeight>0</wp14:pctHeight>
            </wp14:sizeRelV>
          </wp:anchor>
        </w:drawing>
      </w:r>
    </w:p>
    <w:p w14:paraId="090AFD6D" w14:textId="77777777" w:rsidR="00994354" w:rsidRPr="002D56B8" w:rsidRDefault="00994354" w:rsidP="00994354">
      <w:pPr>
        <w:tabs>
          <w:tab w:val="left" w:pos="5975"/>
        </w:tabs>
        <w:rPr>
          <w:rFonts w:ascii="Times New Roman" w:hAnsi="Times New Roman" w:cs="Times New Roman"/>
          <w:sz w:val="36"/>
          <w:szCs w:val="36"/>
        </w:rPr>
      </w:pPr>
    </w:p>
    <w:p w14:paraId="05A8FB5E" w14:textId="77777777" w:rsidR="00994354" w:rsidRPr="002D56B8" w:rsidRDefault="00994354" w:rsidP="00994354">
      <w:pPr>
        <w:tabs>
          <w:tab w:val="left" w:pos="5975"/>
        </w:tabs>
        <w:rPr>
          <w:rFonts w:ascii="Times New Roman" w:hAnsi="Times New Roman" w:cs="Times New Roman"/>
          <w:sz w:val="36"/>
          <w:szCs w:val="36"/>
        </w:rPr>
      </w:pPr>
    </w:p>
    <w:p w14:paraId="3EC0048A" w14:textId="77777777" w:rsidR="00994354" w:rsidRPr="002D56B8" w:rsidRDefault="00994354" w:rsidP="00994354">
      <w:pPr>
        <w:tabs>
          <w:tab w:val="left" w:pos="5975"/>
        </w:tabs>
        <w:rPr>
          <w:rFonts w:ascii="Times New Roman" w:hAnsi="Times New Roman" w:cs="Times New Roman"/>
          <w:sz w:val="36"/>
          <w:szCs w:val="36"/>
        </w:rPr>
      </w:pPr>
    </w:p>
    <w:p w14:paraId="677AEF3B" w14:textId="77777777" w:rsidR="00994354" w:rsidRPr="002D56B8" w:rsidRDefault="00994354" w:rsidP="00994354">
      <w:pPr>
        <w:tabs>
          <w:tab w:val="left" w:pos="5975"/>
        </w:tabs>
        <w:rPr>
          <w:rFonts w:ascii="Times New Roman" w:hAnsi="Times New Roman" w:cs="Times New Roman"/>
          <w:sz w:val="36"/>
          <w:szCs w:val="36"/>
        </w:rPr>
      </w:pPr>
    </w:p>
    <w:p w14:paraId="7238A71D" w14:textId="77777777" w:rsidR="00994354" w:rsidRPr="002D56B8" w:rsidRDefault="00994354" w:rsidP="00994354">
      <w:pPr>
        <w:tabs>
          <w:tab w:val="left" w:pos="5975"/>
        </w:tabs>
        <w:rPr>
          <w:rFonts w:ascii="Times New Roman" w:hAnsi="Times New Roman" w:cs="Times New Roman"/>
          <w:sz w:val="36"/>
          <w:szCs w:val="36"/>
        </w:rPr>
      </w:pPr>
    </w:p>
    <w:p w14:paraId="026FE6F8" w14:textId="77777777" w:rsidR="00994354" w:rsidRPr="002D56B8" w:rsidRDefault="00994354" w:rsidP="00994354">
      <w:pPr>
        <w:tabs>
          <w:tab w:val="left" w:pos="5975"/>
        </w:tabs>
        <w:rPr>
          <w:rFonts w:ascii="Times New Roman" w:hAnsi="Times New Roman" w:cs="Times New Roman"/>
          <w:sz w:val="36"/>
          <w:szCs w:val="36"/>
        </w:rPr>
      </w:pPr>
    </w:p>
    <w:p w14:paraId="19FC6D12" w14:textId="77777777" w:rsidR="00994354" w:rsidRPr="002D56B8" w:rsidRDefault="00994354" w:rsidP="00994354">
      <w:pPr>
        <w:tabs>
          <w:tab w:val="left" w:pos="5975"/>
        </w:tabs>
        <w:rPr>
          <w:rFonts w:ascii="Times New Roman" w:hAnsi="Times New Roman" w:cs="Times New Roman"/>
          <w:sz w:val="36"/>
          <w:szCs w:val="36"/>
        </w:rPr>
      </w:pPr>
    </w:p>
    <w:p w14:paraId="03F10F21" w14:textId="77777777" w:rsidR="00994354" w:rsidRPr="002D56B8" w:rsidRDefault="00994354" w:rsidP="00994354">
      <w:pPr>
        <w:tabs>
          <w:tab w:val="left" w:pos="5975"/>
        </w:tabs>
        <w:rPr>
          <w:rFonts w:ascii="Times New Roman" w:hAnsi="Times New Roman" w:cs="Times New Roman"/>
          <w:sz w:val="36"/>
          <w:szCs w:val="36"/>
        </w:rPr>
      </w:pPr>
    </w:p>
    <w:p w14:paraId="51DE2952" w14:textId="77777777" w:rsidR="00994354" w:rsidRPr="002D56B8" w:rsidRDefault="00994354" w:rsidP="00994354">
      <w:pPr>
        <w:tabs>
          <w:tab w:val="left" w:pos="5975"/>
        </w:tabs>
        <w:rPr>
          <w:rFonts w:ascii="Times New Roman" w:hAnsi="Times New Roman" w:cs="Times New Roman"/>
          <w:sz w:val="36"/>
          <w:szCs w:val="36"/>
        </w:rPr>
      </w:pPr>
    </w:p>
    <w:p w14:paraId="52E421CE" w14:textId="77777777" w:rsidR="00994354" w:rsidRPr="002D56B8" w:rsidRDefault="00994354" w:rsidP="00994354">
      <w:pPr>
        <w:tabs>
          <w:tab w:val="left" w:pos="5975"/>
        </w:tabs>
        <w:rPr>
          <w:rFonts w:ascii="Times New Roman" w:hAnsi="Times New Roman" w:cs="Times New Roman"/>
          <w:sz w:val="36"/>
          <w:szCs w:val="36"/>
        </w:rPr>
      </w:pPr>
    </w:p>
    <w:p w14:paraId="14F1AEB6" w14:textId="77777777" w:rsidR="00994354" w:rsidRPr="002D56B8" w:rsidRDefault="00994354" w:rsidP="00994354">
      <w:pPr>
        <w:tabs>
          <w:tab w:val="left" w:pos="5975"/>
        </w:tabs>
        <w:rPr>
          <w:rFonts w:ascii="Times New Roman" w:hAnsi="Times New Roman" w:cs="Times New Roman"/>
          <w:sz w:val="36"/>
          <w:szCs w:val="36"/>
        </w:rPr>
      </w:pPr>
      <w:r w:rsidRPr="002D56B8">
        <w:rPr>
          <w:noProof/>
        </w:rPr>
        <w:drawing>
          <wp:anchor distT="0" distB="0" distL="114300" distR="114300" simplePos="0" relativeHeight="251731968" behindDoc="1" locked="0" layoutInCell="1" allowOverlap="1" wp14:anchorId="4F6D5128" wp14:editId="2FCF3A82">
            <wp:simplePos x="0" y="0"/>
            <wp:positionH relativeFrom="margin">
              <wp:align>left</wp:align>
            </wp:positionH>
            <wp:positionV relativeFrom="paragraph">
              <wp:posOffset>362319</wp:posOffset>
            </wp:positionV>
            <wp:extent cx="5966460" cy="3248025"/>
            <wp:effectExtent l="0" t="0" r="0"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966460" cy="3248025"/>
                    </a:xfrm>
                    <a:prstGeom prst="rect">
                      <a:avLst/>
                    </a:prstGeom>
                  </pic:spPr>
                </pic:pic>
              </a:graphicData>
            </a:graphic>
          </wp:anchor>
        </w:drawing>
      </w:r>
    </w:p>
    <w:p w14:paraId="16C82B8D" w14:textId="77777777" w:rsidR="00994354" w:rsidRPr="002D56B8" w:rsidRDefault="00994354" w:rsidP="00994354">
      <w:pPr>
        <w:tabs>
          <w:tab w:val="left" w:pos="5975"/>
        </w:tabs>
        <w:rPr>
          <w:rFonts w:ascii="Times New Roman" w:hAnsi="Times New Roman" w:cs="Times New Roman"/>
          <w:sz w:val="36"/>
          <w:szCs w:val="36"/>
        </w:rPr>
      </w:pPr>
    </w:p>
    <w:p w14:paraId="183B72E0" w14:textId="77777777" w:rsidR="00994354" w:rsidRPr="002D56B8" w:rsidRDefault="00994354" w:rsidP="00994354">
      <w:pPr>
        <w:tabs>
          <w:tab w:val="left" w:pos="5975"/>
        </w:tabs>
        <w:rPr>
          <w:rFonts w:ascii="Times New Roman" w:hAnsi="Times New Roman" w:cs="Times New Roman"/>
          <w:sz w:val="36"/>
          <w:szCs w:val="36"/>
        </w:rPr>
      </w:pPr>
    </w:p>
    <w:p w14:paraId="3BB2CD1F" w14:textId="77777777" w:rsidR="00994354" w:rsidRPr="002D56B8" w:rsidRDefault="00994354" w:rsidP="00994354">
      <w:pPr>
        <w:tabs>
          <w:tab w:val="left" w:pos="5975"/>
        </w:tabs>
        <w:rPr>
          <w:rFonts w:ascii="Times New Roman" w:hAnsi="Times New Roman" w:cs="Times New Roman"/>
          <w:sz w:val="36"/>
          <w:szCs w:val="36"/>
        </w:rPr>
      </w:pPr>
    </w:p>
    <w:p w14:paraId="5573FE9E" w14:textId="77777777" w:rsidR="00994354" w:rsidRPr="002D56B8" w:rsidRDefault="00994354" w:rsidP="00994354">
      <w:pPr>
        <w:tabs>
          <w:tab w:val="left" w:pos="5975"/>
        </w:tabs>
        <w:rPr>
          <w:rFonts w:ascii="Times New Roman" w:hAnsi="Times New Roman" w:cs="Times New Roman"/>
          <w:sz w:val="36"/>
          <w:szCs w:val="36"/>
        </w:rPr>
      </w:pPr>
    </w:p>
    <w:p w14:paraId="5DFBE3DD" w14:textId="77777777" w:rsidR="00994354" w:rsidRPr="002D56B8" w:rsidRDefault="00994354" w:rsidP="00994354">
      <w:pPr>
        <w:tabs>
          <w:tab w:val="left" w:pos="5975"/>
        </w:tabs>
        <w:rPr>
          <w:rFonts w:ascii="Times New Roman" w:hAnsi="Times New Roman" w:cs="Times New Roman"/>
          <w:sz w:val="36"/>
          <w:szCs w:val="36"/>
        </w:rPr>
      </w:pPr>
    </w:p>
    <w:p w14:paraId="236187C7" w14:textId="77777777" w:rsidR="00994354" w:rsidRPr="002D56B8" w:rsidRDefault="00994354" w:rsidP="00994354">
      <w:pPr>
        <w:tabs>
          <w:tab w:val="left" w:pos="5975"/>
        </w:tabs>
        <w:rPr>
          <w:rFonts w:ascii="Times New Roman" w:hAnsi="Times New Roman" w:cs="Times New Roman"/>
          <w:sz w:val="36"/>
          <w:szCs w:val="36"/>
        </w:rPr>
      </w:pPr>
    </w:p>
    <w:p w14:paraId="6FA2A5BF" w14:textId="77777777" w:rsidR="00994354" w:rsidRPr="002D56B8" w:rsidRDefault="00994354" w:rsidP="00994354">
      <w:pPr>
        <w:tabs>
          <w:tab w:val="left" w:pos="5975"/>
        </w:tabs>
        <w:rPr>
          <w:rFonts w:ascii="Times New Roman" w:hAnsi="Times New Roman" w:cs="Times New Roman"/>
          <w:sz w:val="36"/>
          <w:szCs w:val="36"/>
        </w:rPr>
      </w:pPr>
    </w:p>
    <w:p w14:paraId="4DBD8307" w14:textId="77777777" w:rsidR="00994354" w:rsidRPr="002D56B8" w:rsidRDefault="00994354" w:rsidP="00994354">
      <w:pPr>
        <w:tabs>
          <w:tab w:val="left" w:pos="5975"/>
        </w:tabs>
        <w:rPr>
          <w:rFonts w:ascii="Times New Roman" w:hAnsi="Times New Roman" w:cs="Times New Roman"/>
          <w:sz w:val="36"/>
          <w:szCs w:val="36"/>
        </w:rPr>
      </w:pPr>
    </w:p>
    <w:p w14:paraId="7A587A15" w14:textId="77777777" w:rsidR="00994354" w:rsidRPr="002D56B8" w:rsidRDefault="00994354" w:rsidP="00994354">
      <w:pPr>
        <w:tabs>
          <w:tab w:val="left" w:pos="5975"/>
        </w:tabs>
        <w:rPr>
          <w:rFonts w:ascii="Times New Roman" w:hAnsi="Times New Roman" w:cs="Times New Roman"/>
          <w:sz w:val="36"/>
          <w:szCs w:val="36"/>
        </w:rPr>
      </w:pPr>
    </w:p>
    <w:p w14:paraId="2F506FF7" w14:textId="77777777" w:rsidR="00994354" w:rsidRPr="002D56B8" w:rsidRDefault="00994354" w:rsidP="00994354">
      <w:pPr>
        <w:tabs>
          <w:tab w:val="left" w:pos="5975"/>
        </w:tabs>
        <w:rPr>
          <w:rFonts w:ascii="Times New Roman" w:hAnsi="Times New Roman" w:cs="Times New Roman"/>
          <w:sz w:val="36"/>
          <w:szCs w:val="36"/>
        </w:rPr>
      </w:pPr>
    </w:p>
    <w:p w14:paraId="3BE425C8" w14:textId="77777777" w:rsidR="00994354" w:rsidRPr="002D56B8" w:rsidRDefault="00994354" w:rsidP="00994354">
      <w:pPr>
        <w:rPr>
          <w:rFonts w:ascii="Times New Roman" w:hAnsi="Times New Roman" w:cs="Times New Roman"/>
          <w:sz w:val="24"/>
          <w:szCs w:val="24"/>
        </w:rPr>
      </w:pPr>
      <w:r w:rsidRPr="002D56B8">
        <w:rPr>
          <w:rFonts w:ascii="Times New Roman" w:hAnsi="Times New Roman" w:cs="Times New Roman"/>
          <w:sz w:val="24"/>
          <w:szCs w:val="24"/>
        </w:rPr>
        <w:lastRenderedPageBreak/>
        <w:t>Appendix A5 – Support Clamp</w:t>
      </w:r>
    </w:p>
    <w:p w14:paraId="3A8A3556" w14:textId="77777777" w:rsidR="00994354" w:rsidRPr="002D56B8" w:rsidRDefault="00994354" w:rsidP="00994354">
      <w:pPr>
        <w:tabs>
          <w:tab w:val="left" w:pos="5975"/>
        </w:tabs>
        <w:rPr>
          <w:rFonts w:ascii="Times New Roman" w:hAnsi="Times New Roman" w:cs="Times New Roman"/>
          <w:sz w:val="36"/>
          <w:szCs w:val="36"/>
        </w:rPr>
      </w:pPr>
    </w:p>
    <w:p w14:paraId="632CE940" w14:textId="77777777" w:rsidR="00994354" w:rsidRPr="002D56B8" w:rsidRDefault="00994354" w:rsidP="00994354">
      <w:pPr>
        <w:tabs>
          <w:tab w:val="left" w:pos="5975"/>
        </w:tabs>
        <w:rPr>
          <w:rFonts w:ascii="Times New Roman" w:hAnsi="Times New Roman" w:cs="Times New Roman"/>
          <w:sz w:val="36"/>
          <w:szCs w:val="36"/>
        </w:rPr>
      </w:pPr>
      <w:r w:rsidRPr="002D56B8">
        <w:rPr>
          <w:noProof/>
        </w:rPr>
        <w:drawing>
          <wp:anchor distT="0" distB="0" distL="114300" distR="114300" simplePos="0" relativeHeight="251729920" behindDoc="1" locked="0" layoutInCell="1" allowOverlap="1" wp14:anchorId="3C0451F0" wp14:editId="0CC82D52">
            <wp:simplePos x="0" y="0"/>
            <wp:positionH relativeFrom="margin">
              <wp:align>left</wp:align>
            </wp:positionH>
            <wp:positionV relativeFrom="paragraph">
              <wp:posOffset>22471</wp:posOffset>
            </wp:positionV>
            <wp:extent cx="5534025" cy="3838575"/>
            <wp:effectExtent l="0" t="0" r="9525"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534025" cy="3838575"/>
                    </a:xfrm>
                    <a:prstGeom prst="rect">
                      <a:avLst/>
                    </a:prstGeom>
                  </pic:spPr>
                </pic:pic>
              </a:graphicData>
            </a:graphic>
          </wp:anchor>
        </w:drawing>
      </w:r>
    </w:p>
    <w:p w14:paraId="4CFD2141" w14:textId="77777777" w:rsidR="00994354" w:rsidRPr="002D56B8" w:rsidRDefault="00994354" w:rsidP="00994354">
      <w:pPr>
        <w:rPr>
          <w:rFonts w:ascii="Times New Roman" w:hAnsi="Times New Roman" w:cs="Times New Roman"/>
          <w:sz w:val="36"/>
          <w:szCs w:val="36"/>
        </w:rPr>
      </w:pPr>
    </w:p>
    <w:p w14:paraId="25F18EC2" w14:textId="77777777" w:rsidR="00994354" w:rsidRPr="002D56B8" w:rsidRDefault="00994354" w:rsidP="00994354">
      <w:pPr>
        <w:rPr>
          <w:rFonts w:ascii="Times New Roman" w:hAnsi="Times New Roman" w:cs="Times New Roman"/>
          <w:sz w:val="36"/>
          <w:szCs w:val="36"/>
        </w:rPr>
      </w:pPr>
    </w:p>
    <w:p w14:paraId="3EFE81A4" w14:textId="77777777" w:rsidR="00994354" w:rsidRPr="002D56B8" w:rsidRDefault="00994354" w:rsidP="00994354">
      <w:pPr>
        <w:rPr>
          <w:rFonts w:ascii="Times New Roman" w:hAnsi="Times New Roman" w:cs="Times New Roman"/>
          <w:sz w:val="36"/>
          <w:szCs w:val="36"/>
        </w:rPr>
      </w:pPr>
    </w:p>
    <w:p w14:paraId="44C05043" w14:textId="77777777" w:rsidR="00994354" w:rsidRPr="002D56B8" w:rsidRDefault="00994354" w:rsidP="00994354">
      <w:pPr>
        <w:rPr>
          <w:rFonts w:ascii="Times New Roman" w:hAnsi="Times New Roman" w:cs="Times New Roman"/>
          <w:sz w:val="36"/>
          <w:szCs w:val="36"/>
        </w:rPr>
      </w:pPr>
    </w:p>
    <w:p w14:paraId="20D3F275" w14:textId="77777777" w:rsidR="00994354" w:rsidRPr="002D56B8" w:rsidRDefault="00994354" w:rsidP="00994354">
      <w:pPr>
        <w:rPr>
          <w:rFonts w:ascii="Times New Roman" w:hAnsi="Times New Roman" w:cs="Times New Roman"/>
          <w:sz w:val="36"/>
          <w:szCs w:val="36"/>
        </w:rPr>
      </w:pPr>
    </w:p>
    <w:p w14:paraId="7E093D5B" w14:textId="77777777" w:rsidR="00994354" w:rsidRPr="002D56B8" w:rsidRDefault="00994354" w:rsidP="00994354">
      <w:pPr>
        <w:rPr>
          <w:rFonts w:ascii="Times New Roman" w:hAnsi="Times New Roman" w:cs="Times New Roman"/>
          <w:sz w:val="36"/>
          <w:szCs w:val="36"/>
        </w:rPr>
      </w:pPr>
    </w:p>
    <w:p w14:paraId="4383B782" w14:textId="77777777" w:rsidR="00994354" w:rsidRPr="002D56B8" w:rsidRDefault="00994354" w:rsidP="00994354">
      <w:pPr>
        <w:rPr>
          <w:rFonts w:ascii="Times New Roman" w:hAnsi="Times New Roman" w:cs="Times New Roman"/>
          <w:sz w:val="36"/>
          <w:szCs w:val="36"/>
        </w:rPr>
      </w:pPr>
    </w:p>
    <w:p w14:paraId="2F23BBFC" w14:textId="77777777" w:rsidR="00994354" w:rsidRPr="002D56B8" w:rsidRDefault="00994354" w:rsidP="00994354">
      <w:pPr>
        <w:rPr>
          <w:rFonts w:ascii="Times New Roman" w:hAnsi="Times New Roman" w:cs="Times New Roman"/>
          <w:sz w:val="36"/>
          <w:szCs w:val="36"/>
        </w:rPr>
      </w:pPr>
    </w:p>
    <w:p w14:paraId="08EF9083" w14:textId="77777777" w:rsidR="00994354" w:rsidRPr="002D56B8" w:rsidRDefault="00994354" w:rsidP="00994354">
      <w:pPr>
        <w:rPr>
          <w:rFonts w:ascii="Times New Roman" w:hAnsi="Times New Roman" w:cs="Times New Roman"/>
          <w:sz w:val="36"/>
          <w:szCs w:val="36"/>
        </w:rPr>
      </w:pPr>
    </w:p>
    <w:p w14:paraId="69879C86" w14:textId="77777777" w:rsidR="00994354" w:rsidRPr="002D56B8" w:rsidRDefault="00994354" w:rsidP="00994354">
      <w:pPr>
        <w:rPr>
          <w:rFonts w:ascii="Times New Roman" w:hAnsi="Times New Roman" w:cs="Times New Roman"/>
          <w:sz w:val="36"/>
          <w:szCs w:val="36"/>
        </w:rPr>
      </w:pPr>
    </w:p>
    <w:p w14:paraId="128C9D98" w14:textId="77777777" w:rsidR="00994354" w:rsidRPr="002D56B8" w:rsidRDefault="00994354" w:rsidP="00994354">
      <w:pPr>
        <w:rPr>
          <w:rFonts w:ascii="Times New Roman" w:hAnsi="Times New Roman" w:cs="Times New Roman"/>
          <w:sz w:val="36"/>
          <w:szCs w:val="36"/>
        </w:rPr>
      </w:pPr>
      <w:r w:rsidRPr="002D56B8">
        <w:rPr>
          <w:noProof/>
        </w:rPr>
        <w:drawing>
          <wp:anchor distT="0" distB="0" distL="114300" distR="114300" simplePos="0" relativeHeight="251728896" behindDoc="1" locked="0" layoutInCell="1" allowOverlap="1" wp14:anchorId="767F610D" wp14:editId="0FBB2DC1">
            <wp:simplePos x="0" y="0"/>
            <wp:positionH relativeFrom="margin">
              <wp:align>right</wp:align>
            </wp:positionH>
            <wp:positionV relativeFrom="paragraph">
              <wp:posOffset>9525</wp:posOffset>
            </wp:positionV>
            <wp:extent cx="5731510" cy="3148330"/>
            <wp:effectExtent l="0" t="0" r="254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3148330"/>
                    </a:xfrm>
                    <a:prstGeom prst="rect">
                      <a:avLst/>
                    </a:prstGeom>
                  </pic:spPr>
                </pic:pic>
              </a:graphicData>
            </a:graphic>
          </wp:anchor>
        </w:drawing>
      </w:r>
    </w:p>
    <w:p w14:paraId="37868CB0" w14:textId="77777777" w:rsidR="00994354" w:rsidRPr="002D56B8" w:rsidRDefault="00994354" w:rsidP="00994354">
      <w:pPr>
        <w:rPr>
          <w:rFonts w:ascii="Times New Roman" w:hAnsi="Times New Roman" w:cs="Times New Roman"/>
          <w:sz w:val="36"/>
          <w:szCs w:val="36"/>
        </w:rPr>
      </w:pPr>
    </w:p>
    <w:p w14:paraId="3FD005D1" w14:textId="77777777" w:rsidR="00994354" w:rsidRPr="002D56B8" w:rsidRDefault="00994354" w:rsidP="00994354">
      <w:pPr>
        <w:rPr>
          <w:rFonts w:ascii="Times New Roman" w:hAnsi="Times New Roman" w:cs="Times New Roman"/>
          <w:sz w:val="36"/>
          <w:szCs w:val="36"/>
        </w:rPr>
      </w:pPr>
    </w:p>
    <w:p w14:paraId="2A7C0083" w14:textId="77777777" w:rsidR="00994354" w:rsidRPr="002D56B8" w:rsidRDefault="00994354" w:rsidP="00994354">
      <w:pPr>
        <w:rPr>
          <w:rFonts w:ascii="Times New Roman" w:hAnsi="Times New Roman" w:cs="Times New Roman"/>
          <w:sz w:val="36"/>
          <w:szCs w:val="36"/>
        </w:rPr>
      </w:pPr>
    </w:p>
    <w:p w14:paraId="722C7668" w14:textId="77777777" w:rsidR="00994354" w:rsidRPr="002D56B8" w:rsidRDefault="00994354" w:rsidP="00994354">
      <w:pPr>
        <w:rPr>
          <w:rFonts w:ascii="Times New Roman" w:hAnsi="Times New Roman" w:cs="Times New Roman"/>
          <w:sz w:val="36"/>
          <w:szCs w:val="36"/>
        </w:rPr>
      </w:pPr>
    </w:p>
    <w:p w14:paraId="2EC7654D" w14:textId="77777777" w:rsidR="00994354" w:rsidRPr="002D56B8" w:rsidRDefault="00994354" w:rsidP="00994354">
      <w:pPr>
        <w:rPr>
          <w:rFonts w:ascii="Times New Roman" w:hAnsi="Times New Roman" w:cs="Times New Roman"/>
          <w:sz w:val="36"/>
          <w:szCs w:val="36"/>
        </w:rPr>
      </w:pPr>
    </w:p>
    <w:p w14:paraId="3285F5A5" w14:textId="77777777" w:rsidR="00994354" w:rsidRPr="002D56B8" w:rsidRDefault="00994354" w:rsidP="00994354">
      <w:pPr>
        <w:rPr>
          <w:rFonts w:ascii="Times New Roman" w:hAnsi="Times New Roman" w:cs="Times New Roman"/>
          <w:sz w:val="36"/>
          <w:szCs w:val="36"/>
        </w:rPr>
      </w:pPr>
    </w:p>
    <w:p w14:paraId="582D7708" w14:textId="77777777" w:rsidR="00994354" w:rsidRPr="002D56B8" w:rsidRDefault="00994354" w:rsidP="00994354">
      <w:pPr>
        <w:tabs>
          <w:tab w:val="left" w:pos="2601"/>
        </w:tabs>
        <w:rPr>
          <w:rFonts w:ascii="Times New Roman" w:hAnsi="Times New Roman" w:cs="Times New Roman"/>
          <w:sz w:val="36"/>
          <w:szCs w:val="36"/>
        </w:rPr>
      </w:pPr>
      <w:r w:rsidRPr="002D56B8">
        <w:rPr>
          <w:rFonts w:ascii="Times New Roman" w:hAnsi="Times New Roman" w:cs="Times New Roman"/>
          <w:sz w:val="36"/>
          <w:szCs w:val="36"/>
        </w:rPr>
        <w:tab/>
      </w:r>
    </w:p>
    <w:p w14:paraId="633C61AB" w14:textId="77777777" w:rsidR="00994354" w:rsidRPr="002D56B8" w:rsidRDefault="00994354" w:rsidP="00994354">
      <w:pPr>
        <w:tabs>
          <w:tab w:val="left" w:pos="2601"/>
        </w:tabs>
        <w:rPr>
          <w:rFonts w:ascii="Times New Roman" w:hAnsi="Times New Roman" w:cs="Times New Roman"/>
          <w:sz w:val="36"/>
          <w:szCs w:val="36"/>
        </w:rPr>
      </w:pPr>
    </w:p>
    <w:p w14:paraId="1E7BCF50" w14:textId="77777777" w:rsidR="00994354" w:rsidRPr="002D56B8" w:rsidRDefault="00994354" w:rsidP="00994354">
      <w:pPr>
        <w:tabs>
          <w:tab w:val="left" w:pos="2601"/>
        </w:tabs>
        <w:rPr>
          <w:rFonts w:ascii="Times New Roman" w:hAnsi="Times New Roman" w:cs="Times New Roman"/>
          <w:sz w:val="36"/>
          <w:szCs w:val="36"/>
        </w:rPr>
      </w:pPr>
    </w:p>
    <w:p w14:paraId="0ECD0303" w14:textId="77777777" w:rsidR="00994354" w:rsidRPr="002D56B8" w:rsidRDefault="00994354" w:rsidP="00994354">
      <w:pPr>
        <w:rPr>
          <w:rFonts w:ascii="Times New Roman" w:hAnsi="Times New Roman" w:cs="Times New Roman"/>
          <w:sz w:val="24"/>
          <w:szCs w:val="24"/>
        </w:rPr>
      </w:pPr>
      <w:r w:rsidRPr="002D56B8">
        <w:rPr>
          <w:rFonts w:ascii="Times New Roman" w:hAnsi="Times New Roman" w:cs="Times New Roman"/>
          <w:sz w:val="24"/>
          <w:szCs w:val="24"/>
        </w:rPr>
        <w:lastRenderedPageBreak/>
        <w:t>Appendix A6 – Arm Link</w:t>
      </w:r>
    </w:p>
    <w:p w14:paraId="69F9407C" w14:textId="77777777" w:rsidR="00994354" w:rsidRPr="002D56B8" w:rsidRDefault="00994354" w:rsidP="00994354">
      <w:pPr>
        <w:tabs>
          <w:tab w:val="left" w:pos="2601"/>
        </w:tabs>
        <w:rPr>
          <w:rFonts w:ascii="Times New Roman" w:hAnsi="Times New Roman" w:cs="Times New Roman"/>
          <w:sz w:val="36"/>
          <w:szCs w:val="36"/>
        </w:rPr>
      </w:pPr>
      <w:r w:rsidRPr="002D56B8">
        <w:rPr>
          <w:noProof/>
        </w:rPr>
        <w:drawing>
          <wp:anchor distT="0" distB="0" distL="114300" distR="114300" simplePos="0" relativeHeight="251722752" behindDoc="1" locked="0" layoutInCell="1" allowOverlap="1" wp14:anchorId="1AD70CAC" wp14:editId="470DE7DE">
            <wp:simplePos x="0" y="0"/>
            <wp:positionH relativeFrom="margin">
              <wp:align>center</wp:align>
            </wp:positionH>
            <wp:positionV relativeFrom="paragraph">
              <wp:posOffset>186661</wp:posOffset>
            </wp:positionV>
            <wp:extent cx="4721576" cy="4729423"/>
            <wp:effectExtent l="0" t="0" r="317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721576" cy="4729423"/>
                    </a:xfrm>
                    <a:prstGeom prst="rect">
                      <a:avLst/>
                    </a:prstGeom>
                  </pic:spPr>
                </pic:pic>
              </a:graphicData>
            </a:graphic>
            <wp14:sizeRelH relativeFrom="margin">
              <wp14:pctWidth>0</wp14:pctWidth>
            </wp14:sizeRelH>
            <wp14:sizeRelV relativeFrom="margin">
              <wp14:pctHeight>0</wp14:pctHeight>
            </wp14:sizeRelV>
          </wp:anchor>
        </w:drawing>
      </w:r>
    </w:p>
    <w:p w14:paraId="1A2BD04E" w14:textId="77777777" w:rsidR="00994354" w:rsidRPr="002D56B8" w:rsidRDefault="00994354" w:rsidP="00994354">
      <w:pPr>
        <w:rPr>
          <w:rFonts w:ascii="Times New Roman" w:hAnsi="Times New Roman" w:cs="Times New Roman"/>
          <w:sz w:val="36"/>
          <w:szCs w:val="36"/>
        </w:rPr>
      </w:pPr>
    </w:p>
    <w:p w14:paraId="1DE31276" w14:textId="77777777" w:rsidR="00994354" w:rsidRPr="002D56B8" w:rsidRDefault="00994354" w:rsidP="00994354">
      <w:pPr>
        <w:rPr>
          <w:rFonts w:ascii="Times New Roman" w:hAnsi="Times New Roman" w:cs="Times New Roman"/>
          <w:sz w:val="36"/>
          <w:szCs w:val="36"/>
        </w:rPr>
      </w:pPr>
    </w:p>
    <w:p w14:paraId="2B47EF57" w14:textId="77777777" w:rsidR="00994354" w:rsidRPr="002D56B8" w:rsidRDefault="00994354" w:rsidP="00994354">
      <w:pPr>
        <w:rPr>
          <w:rFonts w:ascii="Times New Roman" w:hAnsi="Times New Roman" w:cs="Times New Roman"/>
          <w:sz w:val="36"/>
          <w:szCs w:val="36"/>
        </w:rPr>
      </w:pPr>
    </w:p>
    <w:p w14:paraId="01B5B879" w14:textId="77777777" w:rsidR="00994354" w:rsidRPr="002D56B8" w:rsidRDefault="00994354" w:rsidP="00994354">
      <w:pPr>
        <w:rPr>
          <w:rFonts w:ascii="Times New Roman" w:hAnsi="Times New Roman" w:cs="Times New Roman"/>
          <w:sz w:val="36"/>
          <w:szCs w:val="36"/>
        </w:rPr>
      </w:pPr>
    </w:p>
    <w:p w14:paraId="3372A198" w14:textId="77777777" w:rsidR="00994354" w:rsidRPr="002D56B8" w:rsidRDefault="00994354" w:rsidP="00994354">
      <w:pPr>
        <w:rPr>
          <w:rFonts w:ascii="Times New Roman" w:hAnsi="Times New Roman" w:cs="Times New Roman"/>
          <w:sz w:val="36"/>
          <w:szCs w:val="36"/>
        </w:rPr>
      </w:pPr>
    </w:p>
    <w:p w14:paraId="4FAE216E" w14:textId="77777777" w:rsidR="00994354" w:rsidRPr="002D56B8" w:rsidRDefault="00994354" w:rsidP="00994354">
      <w:pPr>
        <w:rPr>
          <w:rFonts w:ascii="Times New Roman" w:hAnsi="Times New Roman" w:cs="Times New Roman"/>
          <w:sz w:val="36"/>
          <w:szCs w:val="36"/>
        </w:rPr>
      </w:pPr>
    </w:p>
    <w:p w14:paraId="6645684D" w14:textId="77777777" w:rsidR="00994354" w:rsidRPr="002D56B8" w:rsidRDefault="00994354" w:rsidP="00994354">
      <w:pPr>
        <w:rPr>
          <w:rFonts w:ascii="Times New Roman" w:hAnsi="Times New Roman" w:cs="Times New Roman"/>
          <w:sz w:val="36"/>
          <w:szCs w:val="36"/>
        </w:rPr>
      </w:pPr>
    </w:p>
    <w:p w14:paraId="0FBF4F08" w14:textId="77777777" w:rsidR="00994354" w:rsidRPr="002D56B8" w:rsidRDefault="00994354" w:rsidP="00994354">
      <w:pPr>
        <w:rPr>
          <w:rFonts w:ascii="Times New Roman" w:hAnsi="Times New Roman" w:cs="Times New Roman"/>
          <w:sz w:val="36"/>
          <w:szCs w:val="36"/>
        </w:rPr>
      </w:pPr>
    </w:p>
    <w:p w14:paraId="39479F74" w14:textId="77777777" w:rsidR="00994354" w:rsidRPr="002D56B8" w:rsidRDefault="00994354" w:rsidP="00994354">
      <w:pPr>
        <w:rPr>
          <w:rFonts w:ascii="Times New Roman" w:hAnsi="Times New Roman" w:cs="Times New Roman"/>
          <w:sz w:val="36"/>
          <w:szCs w:val="36"/>
        </w:rPr>
      </w:pPr>
    </w:p>
    <w:p w14:paraId="0BBCEBCD" w14:textId="77777777" w:rsidR="00994354" w:rsidRPr="002D56B8" w:rsidRDefault="00994354" w:rsidP="00994354">
      <w:pPr>
        <w:rPr>
          <w:rFonts w:ascii="Times New Roman" w:hAnsi="Times New Roman" w:cs="Times New Roman"/>
          <w:sz w:val="36"/>
          <w:szCs w:val="36"/>
        </w:rPr>
      </w:pPr>
    </w:p>
    <w:p w14:paraId="69AED5F6" w14:textId="77777777" w:rsidR="00994354" w:rsidRPr="002D56B8" w:rsidRDefault="00994354" w:rsidP="00994354">
      <w:pPr>
        <w:rPr>
          <w:rFonts w:ascii="Times New Roman" w:hAnsi="Times New Roman" w:cs="Times New Roman"/>
          <w:sz w:val="36"/>
          <w:szCs w:val="36"/>
        </w:rPr>
      </w:pPr>
    </w:p>
    <w:p w14:paraId="73532AEF" w14:textId="77777777" w:rsidR="00994354" w:rsidRPr="002D56B8" w:rsidRDefault="00994354" w:rsidP="00994354">
      <w:pPr>
        <w:rPr>
          <w:rFonts w:ascii="Times New Roman" w:hAnsi="Times New Roman" w:cs="Times New Roman"/>
          <w:sz w:val="36"/>
          <w:szCs w:val="36"/>
        </w:rPr>
      </w:pPr>
    </w:p>
    <w:p w14:paraId="58A31A98" w14:textId="77777777" w:rsidR="00994354" w:rsidRPr="002D56B8" w:rsidRDefault="00994354" w:rsidP="00994354">
      <w:pPr>
        <w:rPr>
          <w:rFonts w:ascii="Times New Roman" w:hAnsi="Times New Roman" w:cs="Times New Roman"/>
          <w:sz w:val="36"/>
          <w:szCs w:val="36"/>
        </w:rPr>
      </w:pPr>
      <w:r w:rsidRPr="002D56B8">
        <w:rPr>
          <w:noProof/>
        </w:rPr>
        <w:drawing>
          <wp:anchor distT="0" distB="0" distL="114300" distR="114300" simplePos="0" relativeHeight="251723776" behindDoc="1" locked="0" layoutInCell="1" allowOverlap="1" wp14:anchorId="7B851120" wp14:editId="3AEF04E4">
            <wp:simplePos x="0" y="0"/>
            <wp:positionH relativeFrom="margin">
              <wp:align>center</wp:align>
            </wp:positionH>
            <wp:positionV relativeFrom="paragraph">
              <wp:posOffset>209588</wp:posOffset>
            </wp:positionV>
            <wp:extent cx="4829175" cy="3219450"/>
            <wp:effectExtent l="0" t="0" r="952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829175" cy="3219450"/>
                    </a:xfrm>
                    <a:prstGeom prst="rect">
                      <a:avLst/>
                    </a:prstGeom>
                  </pic:spPr>
                </pic:pic>
              </a:graphicData>
            </a:graphic>
          </wp:anchor>
        </w:drawing>
      </w:r>
    </w:p>
    <w:p w14:paraId="04401828" w14:textId="77777777" w:rsidR="00994354" w:rsidRPr="002D56B8" w:rsidRDefault="00994354" w:rsidP="00994354">
      <w:pPr>
        <w:rPr>
          <w:rFonts w:ascii="Times New Roman" w:hAnsi="Times New Roman" w:cs="Times New Roman"/>
          <w:sz w:val="36"/>
          <w:szCs w:val="36"/>
        </w:rPr>
      </w:pPr>
    </w:p>
    <w:p w14:paraId="29EB6F54" w14:textId="77777777" w:rsidR="00994354" w:rsidRPr="002D56B8" w:rsidRDefault="00994354" w:rsidP="00994354">
      <w:pPr>
        <w:rPr>
          <w:rFonts w:ascii="Times New Roman" w:hAnsi="Times New Roman" w:cs="Times New Roman"/>
          <w:sz w:val="36"/>
          <w:szCs w:val="36"/>
        </w:rPr>
      </w:pPr>
    </w:p>
    <w:p w14:paraId="481AB737" w14:textId="77777777" w:rsidR="00994354" w:rsidRPr="002D56B8" w:rsidRDefault="00994354" w:rsidP="00994354">
      <w:pPr>
        <w:rPr>
          <w:rFonts w:ascii="Times New Roman" w:hAnsi="Times New Roman" w:cs="Times New Roman"/>
          <w:sz w:val="36"/>
          <w:szCs w:val="36"/>
        </w:rPr>
      </w:pPr>
    </w:p>
    <w:p w14:paraId="43F3A0AE" w14:textId="77777777" w:rsidR="00994354" w:rsidRPr="002D56B8" w:rsidRDefault="00994354" w:rsidP="00994354">
      <w:pPr>
        <w:rPr>
          <w:rFonts w:ascii="Times New Roman" w:hAnsi="Times New Roman" w:cs="Times New Roman"/>
          <w:sz w:val="36"/>
          <w:szCs w:val="36"/>
        </w:rPr>
      </w:pPr>
    </w:p>
    <w:p w14:paraId="74681C08" w14:textId="77777777" w:rsidR="00994354" w:rsidRPr="002D56B8" w:rsidRDefault="00994354" w:rsidP="00994354">
      <w:pPr>
        <w:tabs>
          <w:tab w:val="left" w:pos="5352"/>
        </w:tabs>
        <w:rPr>
          <w:rFonts w:ascii="Times New Roman" w:hAnsi="Times New Roman" w:cs="Times New Roman"/>
          <w:sz w:val="36"/>
          <w:szCs w:val="36"/>
        </w:rPr>
      </w:pPr>
      <w:r w:rsidRPr="002D56B8">
        <w:rPr>
          <w:rFonts w:ascii="Times New Roman" w:hAnsi="Times New Roman" w:cs="Times New Roman"/>
          <w:sz w:val="36"/>
          <w:szCs w:val="36"/>
        </w:rPr>
        <w:tab/>
      </w:r>
    </w:p>
    <w:p w14:paraId="59086387" w14:textId="77777777" w:rsidR="00994354" w:rsidRPr="002D56B8" w:rsidRDefault="00994354" w:rsidP="00994354">
      <w:pPr>
        <w:tabs>
          <w:tab w:val="left" w:pos="5352"/>
        </w:tabs>
        <w:rPr>
          <w:rFonts w:ascii="Times New Roman" w:hAnsi="Times New Roman" w:cs="Times New Roman"/>
          <w:sz w:val="36"/>
          <w:szCs w:val="36"/>
        </w:rPr>
      </w:pPr>
    </w:p>
    <w:p w14:paraId="31DF1F5D" w14:textId="77777777" w:rsidR="00994354" w:rsidRPr="002D56B8" w:rsidRDefault="00994354" w:rsidP="00994354">
      <w:pPr>
        <w:tabs>
          <w:tab w:val="left" w:pos="5352"/>
        </w:tabs>
        <w:rPr>
          <w:rFonts w:ascii="Times New Roman" w:hAnsi="Times New Roman" w:cs="Times New Roman"/>
          <w:sz w:val="36"/>
          <w:szCs w:val="36"/>
        </w:rPr>
      </w:pPr>
    </w:p>
    <w:p w14:paraId="57C30D26" w14:textId="77777777" w:rsidR="00994354" w:rsidRPr="002D56B8" w:rsidRDefault="00994354" w:rsidP="00994354">
      <w:pPr>
        <w:tabs>
          <w:tab w:val="left" w:pos="5352"/>
        </w:tabs>
        <w:rPr>
          <w:rFonts w:ascii="Times New Roman" w:hAnsi="Times New Roman" w:cs="Times New Roman"/>
          <w:sz w:val="36"/>
          <w:szCs w:val="36"/>
        </w:rPr>
      </w:pPr>
    </w:p>
    <w:p w14:paraId="70DC46E4" w14:textId="77777777" w:rsidR="00994354" w:rsidRPr="002D56B8" w:rsidRDefault="00994354" w:rsidP="00994354">
      <w:pPr>
        <w:rPr>
          <w:rFonts w:ascii="Times New Roman" w:hAnsi="Times New Roman" w:cs="Times New Roman"/>
          <w:sz w:val="24"/>
          <w:szCs w:val="24"/>
        </w:rPr>
      </w:pPr>
      <w:r w:rsidRPr="002D56B8">
        <w:rPr>
          <w:rFonts w:ascii="Times New Roman" w:hAnsi="Times New Roman" w:cs="Times New Roman"/>
          <w:sz w:val="24"/>
          <w:szCs w:val="24"/>
        </w:rPr>
        <w:lastRenderedPageBreak/>
        <w:t>Appendix A7 – Main Shaft</w:t>
      </w:r>
    </w:p>
    <w:p w14:paraId="4D987BBC" w14:textId="77777777" w:rsidR="00994354" w:rsidRPr="002D56B8" w:rsidRDefault="00994354" w:rsidP="00994354">
      <w:pPr>
        <w:tabs>
          <w:tab w:val="left" w:pos="5352"/>
        </w:tabs>
        <w:rPr>
          <w:rFonts w:ascii="Times New Roman" w:hAnsi="Times New Roman" w:cs="Times New Roman"/>
          <w:sz w:val="36"/>
          <w:szCs w:val="36"/>
        </w:rPr>
      </w:pPr>
      <w:r w:rsidRPr="002D56B8">
        <w:rPr>
          <w:noProof/>
        </w:rPr>
        <w:drawing>
          <wp:anchor distT="0" distB="0" distL="114300" distR="114300" simplePos="0" relativeHeight="251725824" behindDoc="1" locked="0" layoutInCell="1" allowOverlap="1" wp14:anchorId="7E9B79DD" wp14:editId="2D9F07BA">
            <wp:simplePos x="0" y="0"/>
            <wp:positionH relativeFrom="column">
              <wp:posOffset>627551</wp:posOffset>
            </wp:positionH>
            <wp:positionV relativeFrom="paragraph">
              <wp:posOffset>879921</wp:posOffset>
            </wp:positionV>
            <wp:extent cx="876300" cy="55245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876300" cy="5524500"/>
                    </a:xfrm>
                    <a:prstGeom prst="rect">
                      <a:avLst/>
                    </a:prstGeom>
                  </pic:spPr>
                </pic:pic>
              </a:graphicData>
            </a:graphic>
          </wp:anchor>
        </w:drawing>
      </w:r>
      <w:r w:rsidRPr="002D56B8">
        <w:rPr>
          <w:noProof/>
        </w:rPr>
        <w:drawing>
          <wp:anchor distT="0" distB="0" distL="114300" distR="114300" simplePos="0" relativeHeight="251724800" behindDoc="1" locked="0" layoutInCell="1" allowOverlap="1" wp14:anchorId="48F82889" wp14:editId="7337F1EC">
            <wp:simplePos x="0" y="0"/>
            <wp:positionH relativeFrom="column">
              <wp:posOffset>2306917</wp:posOffset>
            </wp:positionH>
            <wp:positionV relativeFrom="paragraph">
              <wp:posOffset>1153074</wp:posOffset>
            </wp:positionV>
            <wp:extent cx="3495675" cy="3971925"/>
            <wp:effectExtent l="0" t="0" r="9525"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495675" cy="3971925"/>
                    </a:xfrm>
                    <a:prstGeom prst="rect">
                      <a:avLst/>
                    </a:prstGeom>
                  </pic:spPr>
                </pic:pic>
              </a:graphicData>
            </a:graphic>
          </wp:anchor>
        </w:drawing>
      </w:r>
    </w:p>
    <w:p w14:paraId="6DCFAC24" w14:textId="77777777" w:rsidR="00994354" w:rsidRPr="002D56B8" w:rsidRDefault="00994354" w:rsidP="00994354">
      <w:pPr>
        <w:rPr>
          <w:rFonts w:ascii="Times New Roman" w:hAnsi="Times New Roman" w:cs="Times New Roman"/>
          <w:sz w:val="36"/>
          <w:szCs w:val="36"/>
        </w:rPr>
      </w:pPr>
    </w:p>
    <w:p w14:paraId="530BE0E8" w14:textId="77777777" w:rsidR="00994354" w:rsidRPr="002D56B8" w:rsidRDefault="00994354" w:rsidP="00994354">
      <w:pPr>
        <w:rPr>
          <w:rFonts w:ascii="Times New Roman" w:hAnsi="Times New Roman" w:cs="Times New Roman"/>
          <w:sz w:val="36"/>
          <w:szCs w:val="36"/>
        </w:rPr>
      </w:pPr>
    </w:p>
    <w:p w14:paraId="09BFF9A1" w14:textId="77777777" w:rsidR="00994354" w:rsidRPr="002D56B8" w:rsidRDefault="00994354" w:rsidP="00994354">
      <w:pPr>
        <w:rPr>
          <w:rFonts w:ascii="Times New Roman" w:hAnsi="Times New Roman" w:cs="Times New Roman"/>
          <w:sz w:val="36"/>
          <w:szCs w:val="36"/>
        </w:rPr>
      </w:pPr>
    </w:p>
    <w:p w14:paraId="24D844B2" w14:textId="77777777" w:rsidR="00994354" w:rsidRPr="002D56B8" w:rsidRDefault="00994354" w:rsidP="00994354">
      <w:pPr>
        <w:rPr>
          <w:rFonts w:ascii="Times New Roman" w:hAnsi="Times New Roman" w:cs="Times New Roman"/>
          <w:sz w:val="36"/>
          <w:szCs w:val="36"/>
        </w:rPr>
      </w:pPr>
    </w:p>
    <w:p w14:paraId="17D024C7" w14:textId="77777777" w:rsidR="00994354" w:rsidRPr="002D56B8" w:rsidRDefault="00994354" w:rsidP="00994354">
      <w:pPr>
        <w:rPr>
          <w:rFonts w:ascii="Times New Roman" w:hAnsi="Times New Roman" w:cs="Times New Roman"/>
          <w:sz w:val="36"/>
          <w:szCs w:val="36"/>
        </w:rPr>
      </w:pPr>
    </w:p>
    <w:p w14:paraId="271F9E0B" w14:textId="77777777" w:rsidR="00994354" w:rsidRPr="002D56B8" w:rsidRDefault="00994354" w:rsidP="00994354">
      <w:pPr>
        <w:rPr>
          <w:rFonts w:ascii="Times New Roman" w:hAnsi="Times New Roman" w:cs="Times New Roman"/>
          <w:sz w:val="36"/>
          <w:szCs w:val="36"/>
        </w:rPr>
      </w:pPr>
    </w:p>
    <w:p w14:paraId="02FEC4DF" w14:textId="77777777" w:rsidR="00994354" w:rsidRPr="002D56B8" w:rsidRDefault="00994354" w:rsidP="00994354">
      <w:pPr>
        <w:rPr>
          <w:rFonts w:ascii="Times New Roman" w:hAnsi="Times New Roman" w:cs="Times New Roman"/>
          <w:sz w:val="24"/>
          <w:szCs w:val="24"/>
        </w:rPr>
      </w:pPr>
    </w:p>
    <w:p w14:paraId="02D34D52" w14:textId="77777777" w:rsidR="00994354" w:rsidRPr="002D56B8" w:rsidRDefault="00994354" w:rsidP="00994354">
      <w:pPr>
        <w:rPr>
          <w:rFonts w:ascii="Times New Roman" w:hAnsi="Times New Roman" w:cs="Times New Roman"/>
          <w:sz w:val="24"/>
          <w:szCs w:val="24"/>
        </w:rPr>
      </w:pPr>
    </w:p>
    <w:p w14:paraId="7F4A0001" w14:textId="77777777" w:rsidR="00994354" w:rsidRPr="002D56B8" w:rsidRDefault="00994354" w:rsidP="00994354">
      <w:pPr>
        <w:rPr>
          <w:rFonts w:ascii="Times New Roman" w:hAnsi="Times New Roman" w:cs="Times New Roman"/>
          <w:sz w:val="24"/>
          <w:szCs w:val="24"/>
        </w:rPr>
      </w:pPr>
    </w:p>
    <w:p w14:paraId="54EF268F" w14:textId="77777777" w:rsidR="00994354" w:rsidRPr="002D56B8" w:rsidRDefault="00994354" w:rsidP="00994354">
      <w:pPr>
        <w:rPr>
          <w:rFonts w:ascii="Times New Roman" w:hAnsi="Times New Roman" w:cs="Times New Roman"/>
          <w:sz w:val="24"/>
          <w:szCs w:val="24"/>
        </w:rPr>
      </w:pPr>
    </w:p>
    <w:p w14:paraId="75A72C6A" w14:textId="77777777" w:rsidR="00994354" w:rsidRPr="002D56B8" w:rsidRDefault="00994354" w:rsidP="00994354">
      <w:pPr>
        <w:rPr>
          <w:rFonts w:ascii="Times New Roman" w:hAnsi="Times New Roman" w:cs="Times New Roman"/>
          <w:sz w:val="24"/>
          <w:szCs w:val="24"/>
        </w:rPr>
      </w:pPr>
    </w:p>
    <w:p w14:paraId="295FD100" w14:textId="77777777" w:rsidR="00994354" w:rsidRPr="002D56B8" w:rsidRDefault="00994354" w:rsidP="00994354">
      <w:pPr>
        <w:rPr>
          <w:rFonts w:ascii="Times New Roman" w:hAnsi="Times New Roman" w:cs="Times New Roman"/>
          <w:sz w:val="24"/>
          <w:szCs w:val="24"/>
        </w:rPr>
      </w:pPr>
    </w:p>
    <w:p w14:paraId="5BE1B574" w14:textId="77777777" w:rsidR="00994354" w:rsidRPr="002D56B8" w:rsidRDefault="00994354" w:rsidP="00994354">
      <w:pPr>
        <w:rPr>
          <w:rFonts w:ascii="Times New Roman" w:hAnsi="Times New Roman" w:cs="Times New Roman"/>
          <w:sz w:val="24"/>
          <w:szCs w:val="24"/>
        </w:rPr>
      </w:pPr>
    </w:p>
    <w:p w14:paraId="7CFB15C7" w14:textId="77777777" w:rsidR="00994354" w:rsidRPr="002D56B8" w:rsidRDefault="00994354" w:rsidP="00994354">
      <w:pPr>
        <w:rPr>
          <w:rFonts w:ascii="Times New Roman" w:hAnsi="Times New Roman" w:cs="Times New Roman"/>
          <w:sz w:val="24"/>
          <w:szCs w:val="24"/>
        </w:rPr>
      </w:pPr>
    </w:p>
    <w:p w14:paraId="477F700C" w14:textId="77777777" w:rsidR="00994354" w:rsidRPr="002D56B8" w:rsidRDefault="00994354" w:rsidP="00994354">
      <w:pPr>
        <w:rPr>
          <w:rFonts w:ascii="Times New Roman" w:hAnsi="Times New Roman" w:cs="Times New Roman"/>
          <w:sz w:val="24"/>
          <w:szCs w:val="24"/>
        </w:rPr>
      </w:pPr>
    </w:p>
    <w:p w14:paraId="7EFA66D4" w14:textId="77777777" w:rsidR="00994354" w:rsidRPr="002D56B8" w:rsidRDefault="00994354" w:rsidP="00994354">
      <w:pPr>
        <w:rPr>
          <w:rFonts w:ascii="Times New Roman" w:hAnsi="Times New Roman" w:cs="Times New Roman"/>
          <w:sz w:val="24"/>
          <w:szCs w:val="24"/>
        </w:rPr>
      </w:pPr>
    </w:p>
    <w:p w14:paraId="6747D77D" w14:textId="77777777" w:rsidR="00994354" w:rsidRPr="002D56B8" w:rsidRDefault="00994354" w:rsidP="00994354">
      <w:pPr>
        <w:rPr>
          <w:rFonts w:ascii="Times New Roman" w:hAnsi="Times New Roman" w:cs="Times New Roman"/>
          <w:sz w:val="24"/>
          <w:szCs w:val="24"/>
        </w:rPr>
      </w:pPr>
    </w:p>
    <w:p w14:paraId="4A22B5A5" w14:textId="77777777" w:rsidR="00994354" w:rsidRPr="002D56B8" w:rsidRDefault="00994354" w:rsidP="00994354">
      <w:pPr>
        <w:rPr>
          <w:rFonts w:ascii="Times New Roman" w:hAnsi="Times New Roman" w:cs="Times New Roman"/>
          <w:sz w:val="24"/>
          <w:szCs w:val="24"/>
        </w:rPr>
      </w:pPr>
    </w:p>
    <w:p w14:paraId="309F4F9D" w14:textId="77777777" w:rsidR="00994354" w:rsidRPr="002D56B8" w:rsidRDefault="00994354" w:rsidP="00994354">
      <w:pPr>
        <w:rPr>
          <w:rFonts w:ascii="Times New Roman" w:hAnsi="Times New Roman" w:cs="Times New Roman"/>
          <w:sz w:val="24"/>
          <w:szCs w:val="24"/>
        </w:rPr>
      </w:pPr>
    </w:p>
    <w:p w14:paraId="6ABDF740" w14:textId="77777777" w:rsidR="00994354" w:rsidRPr="002D56B8" w:rsidRDefault="00994354" w:rsidP="00994354">
      <w:pPr>
        <w:rPr>
          <w:rFonts w:ascii="Times New Roman" w:hAnsi="Times New Roman" w:cs="Times New Roman"/>
          <w:sz w:val="24"/>
          <w:szCs w:val="24"/>
        </w:rPr>
      </w:pPr>
    </w:p>
    <w:p w14:paraId="14C33B74" w14:textId="77777777" w:rsidR="00994354" w:rsidRPr="002D56B8" w:rsidRDefault="00994354" w:rsidP="00994354">
      <w:pPr>
        <w:rPr>
          <w:rFonts w:ascii="Times New Roman" w:hAnsi="Times New Roman" w:cs="Times New Roman"/>
          <w:sz w:val="24"/>
          <w:szCs w:val="24"/>
        </w:rPr>
      </w:pPr>
    </w:p>
    <w:p w14:paraId="20CC8585" w14:textId="77777777" w:rsidR="00994354" w:rsidRPr="002D56B8" w:rsidRDefault="00994354" w:rsidP="00994354">
      <w:pPr>
        <w:rPr>
          <w:rFonts w:ascii="Times New Roman" w:hAnsi="Times New Roman" w:cs="Times New Roman"/>
          <w:sz w:val="24"/>
          <w:szCs w:val="24"/>
        </w:rPr>
      </w:pPr>
    </w:p>
    <w:p w14:paraId="612AF184" w14:textId="77777777" w:rsidR="00994354" w:rsidRPr="002D56B8" w:rsidRDefault="00994354" w:rsidP="00994354">
      <w:pPr>
        <w:rPr>
          <w:rFonts w:ascii="Times New Roman" w:hAnsi="Times New Roman" w:cs="Times New Roman"/>
          <w:sz w:val="24"/>
          <w:szCs w:val="24"/>
        </w:rPr>
      </w:pPr>
    </w:p>
    <w:p w14:paraId="4780499E" w14:textId="77777777" w:rsidR="00994354" w:rsidRPr="002D56B8" w:rsidRDefault="00994354" w:rsidP="00994354">
      <w:pPr>
        <w:rPr>
          <w:rFonts w:ascii="Times New Roman" w:hAnsi="Times New Roman" w:cs="Times New Roman"/>
          <w:sz w:val="24"/>
          <w:szCs w:val="24"/>
        </w:rPr>
      </w:pPr>
    </w:p>
    <w:p w14:paraId="1F95051F" w14:textId="77777777" w:rsidR="00994354" w:rsidRPr="002D56B8" w:rsidRDefault="00994354" w:rsidP="00994354">
      <w:pPr>
        <w:rPr>
          <w:rFonts w:ascii="Times New Roman" w:hAnsi="Times New Roman" w:cs="Times New Roman"/>
          <w:sz w:val="24"/>
          <w:szCs w:val="24"/>
        </w:rPr>
      </w:pPr>
    </w:p>
    <w:p w14:paraId="32F23E1E" w14:textId="77777777" w:rsidR="00994354" w:rsidRPr="002D56B8" w:rsidRDefault="00994354" w:rsidP="00994354">
      <w:pPr>
        <w:rPr>
          <w:rFonts w:ascii="Times New Roman" w:hAnsi="Times New Roman" w:cs="Times New Roman"/>
          <w:sz w:val="24"/>
          <w:szCs w:val="24"/>
        </w:rPr>
      </w:pPr>
    </w:p>
    <w:p w14:paraId="1245E629" w14:textId="77777777" w:rsidR="00994354" w:rsidRPr="002D56B8" w:rsidRDefault="00994354" w:rsidP="00994354">
      <w:pPr>
        <w:rPr>
          <w:rFonts w:ascii="Times New Roman" w:hAnsi="Times New Roman" w:cs="Times New Roman"/>
          <w:sz w:val="24"/>
          <w:szCs w:val="24"/>
        </w:rPr>
      </w:pPr>
      <w:r w:rsidRPr="002D56B8">
        <w:rPr>
          <w:rFonts w:ascii="Times New Roman" w:hAnsi="Times New Roman" w:cs="Times New Roman"/>
          <w:sz w:val="24"/>
          <w:szCs w:val="24"/>
        </w:rPr>
        <w:lastRenderedPageBreak/>
        <w:t>Appendix A8 – Sliding Unit</w:t>
      </w:r>
    </w:p>
    <w:p w14:paraId="1E9B5D88" w14:textId="77777777" w:rsidR="00994354" w:rsidRPr="002D56B8" w:rsidRDefault="00994354" w:rsidP="00994354">
      <w:pPr>
        <w:tabs>
          <w:tab w:val="left" w:pos="5008"/>
        </w:tabs>
        <w:rPr>
          <w:rFonts w:ascii="Times New Roman" w:hAnsi="Times New Roman" w:cs="Times New Roman"/>
          <w:sz w:val="36"/>
          <w:szCs w:val="36"/>
        </w:rPr>
      </w:pPr>
      <w:r w:rsidRPr="002D56B8">
        <w:rPr>
          <w:noProof/>
        </w:rPr>
        <w:drawing>
          <wp:anchor distT="0" distB="0" distL="114300" distR="114300" simplePos="0" relativeHeight="251732992" behindDoc="1" locked="0" layoutInCell="1" allowOverlap="1" wp14:anchorId="4448E8FD" wp14:editId="3C1F0E4C">
            <wp:simplePos x="0" y="0"/>
            <wp:positionH relativeFrom="margin">
              <wp:align>right</wp:align>
            </wp:positionH>
            <wp:positionV relativeFrom="paragraph">
              <wp:posOffset>4970505</wp:posOffset>
            </wp:positionV>
            <wp:extent cx="5731510" cy="3164840"/>
            <wp:effectExtent l="0" t="0" r="254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731510" cy="3164840"/>
                    </a:xfrm>
                    <a:prstGeom prst="rect">
                      <a:avLst/>
                    </a:prstGeom>
                  </pic:spPr>
                </pic:pic>
              </a:graphicData>
            </a:graphic>
          </wp:anchor>
        </w:drawing>
      </w:r>
      <w:r w:rsidRPr="002D56B8">
        <w:rPr>
          <w:noProof/>
        </w:rPr>
        <w:drawing>
          <wp:anchor distT="0" distB="0" distL="114300" distR="114300" simplePos="0" relativeHeight="251726848" behindDoc="1" locked="0" layoutInCell="1" allowOverlap="1" wp14:anchorId="0E745207" wp14:editId="1F7B96E9">
            <wp:simplePos x="0" y="0"/>
            <wp:positionH relativeFrom="margin">
              <wp:align>center</wp:align>
            </wp:positionH>
            <wp:positionV relativeFrom="paragraph">
              <wp:posOffset>281978</wp:posOffset>
            </wp:positionV>
            <wp:extent cx="3893882" cy="4080681"/>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893882" cy="4080681"/>
                    </a:xfrm>
                    <a:prstGeom prst="rect">
                      <a:avLst/>
                    </a:prstGeom>
                  </pic:spPr>
                </pic:pic>
              </a:graphicData>
            </a:graphic>
            <wp14:sizeRelH relativeFrom="margin">
              <wp14:pctWidth>0</wp14:pctWidth>
            </wp14:sizeRelH>
            <wp14:sizeRelV relativeFrom="margin">
              <wp14:pctHeight>0</wp14:pctHeight>
            </wp14:sizeRelV>
          </wp:anchor>
        </w:drawing>
      </w:r>
    </w:p>
    <w:p w14:paraId="495FEB72" w14:textId="77777777" w:rsidR="00994354" w:rsidRPr="002D56B8" w:rsidRDefault="00994354" w:rsidP="00994354">
      <w:pPr>
        <w:rPr>
          <w:rFonts w:ascii="Times New Roman" w:hAnsi="Times New Roman" w:cs="Times New Roman"/>
          <w:sz w:val="36"/>
          <w:szCs w:val="36"/>
        </w:rPr>
      </w:pPr>
    </w:p>
    <w:p w14:paraId="7FD8415D" w14:textId="77777777" w:rsidR="00994354" w:rsidRPr="002D56B8" w:rsidRDefault="00994354" w:rsidP="00994354">
      <w:pPr>
        <w:rPr>
          <w:rFonts w:ascii="Times New Roman" w:hAnsi="Times New Roman" w:cs="Times New Roman"/>
          <w:sz w:val="36"/>
          <w:szCs w:val="36"/>
        </w:rPr>
      </w:pPr>
    </w:p>
    <w:p w14:paraId="26507B88" w14:textId="77777777" w:rsidR="00994354" w:rsidRPr="002D56B8" w:rsidRDefault="00994354" w:rsidP="00994354">
      <w:pPr>
        <w:rPr>
          <w:rFonts w:ascii="Times New Roman" w:hAnsi="Times New Roman" w:cs="Times New Roman"/>
          <w:sz w:val="36"/>
          <w:szCs w:val="36"/>
        </w:rPr>
      </w:pPr>
    </w:p>
    <w:p w14:paraId="789FD5DD" w14:textId="77777777" w:rsidR="00994354" w:rsidRPr="002D56B8" w:rsidRDefault="00994354" w:rsidP="00994354">
      <w:pPr>
        <w:rPr>
          <w:rFonts w:ascii="Times New Roman" w:hAnsi="Times New Roman" w:cs="Times New Roman"/>
          <w:sz w:val="36"/>
          <w:szCs w:val="36"/>
        </w:rPr>
      </w:pPr>
    </w:p>
    <w:p w14:paraId="26DC67BD" w14:textId="77777777" w:rsidR="00994354" w:rsidRPr="002D56B8" w:rsidRDefault="00994354" w:rsidP="00994354">
      <w:pPr>
        <w:rPr>
          <w:rFonts w:ascii="Times New Roman" w:hAnsi="Times New Roman" w:cs="Times New Roman"/>
          <w:sz w:val="36"/>
          <w:szCs w:val="36"/>
        </w:rPr>
      </w:pPr>
    </w:p>
    <w:p w14:paraId="7084793A" w14:textId="77777777" w:rsidR="00994354" w:rsidRPr="002D56B8" w:rsidRDefault="00994354" w:rsidP="00994354">
      <w:pPr>
        <w:rPr>
          <w:rFonts w:ascii="Times New Roman" w:hAnsi="Times New Roman" w:cs="Times New Roman"/>
          <w:sz w:val="36"/>
          <w:szCs w:val="36"/>
        </w:rPr>
      </w:pPr>
    </w:p>
    <w:p w14:paraId="252B8F6C" w14:textId="77777777" w:rsidR="00994354" w:rsidRPr="002D56B8" w:rsidRDefault="00994354" w:rsidP="00994354">
      <w:pPr>
        <w:rPr>
          <w:rFonts w:ascii="Times New Roman" w:hAnsi="Times New Roman" w:cs="Times New Roman"/>
          <w:sz w:val="36"/>
          <w:szCs w:val="36"/>
        </w:rPr>
      </w:pPr>
    </w:p>
    <w:p w14:paraId="1329E4B3" w14:textId="77777777" w:rsidR="00994354" w:rsidRPr="002D56B8" w:rsidRDefault="00994354" w:rsidP="00994354">
      <w:pPr>
        <w:rPr>
          <w:rFonts w:ascii="Times New Roman" w:hAnsi="Times New Roman" w:cs="Times New Roman"/>
          <w:sz w:val="36"/>
          <w:szCs w:val="36"/>
        </w:rPr>
      </w:pPr>
    </w:p>
    <w:p w14:paraId="49375EEC" w14:textId="77777777" w:rsidR="00994354" w:rsidRPr="002D56B8" w:rsidRDefault="00994354" w:rsidP="00994354">
      <w:pPr>
        <w:rPr>
          <w:rFonts w:ascii="Times New Roman" w:hAnsi="Times New Roman" w:cs="Times New Roman"/>
          <w:sz w:val="36"/>
          <w:szCs w:val="36"/>
        </w:rPr>
      </w:pPr>
    </w:p>
    <w:p w14:paraId="6C4170E7" w14:textId="77777777" w:rsidR="00994354" w:rsidRPr="002D56B8" w:rsidRDefault="00994354" w:rsidP="00994354">
      <w:pPr>
        <w:rPr>
          <w:rFonts w:ascii="Times New Roman" w:hAnsi="Times New Roman" w:cs="Times New Roman"/>
          <w:sz w:val="36"/>
          <w:szCs w:val="36"/>
        </w:rPr>
      </w:pPr>
    </w:p>
    <w:p w14:paraId="259540B6" w14:textId="77777777" w:rsidR="00994354" w:rsidRPr="002D56B8" w:rsidRDefault="00994354" w:rsidP="00994354">
      <w:pPr>
        <w:rPr>
          <w:rFonts w:ascii="Times New Roman" w:hAnsi="Times New Roman" w:cs="Times New Roman"/>
          <w:sz w:val="36"/>
          <w:szCs w:val="36"/>
        </w:rPr>
      </w:pPr>
    </w:p>
    <w:p w14:paraId="69E04415" w14:textId="77777777" w:rsidR="00994354" w:rsidRPr="002D56B8" w:rsidRDefault="00994354" w:rsidP="00994354">
      <w:pPr>
        <w:rPr>
          <w:rFonts w:ascii="Times New Roman" w:hAnsi="Times New Roman" w:cs="Times New Roman"/>
          <w:sz w:val="36"/>
          <w:szCs w:val="36"/>
        </w:rPr>
      </w:pPr>
    </w:p>
    <w:p w14:paraId="5BA0BBC9" w14:textId="77777777" w:rsidR="00994354" w:rsidRPr="002D56B8" w:rsidRDefault="00994354" w:rsidP="00994354">
      <w:pPr>
        <w:rPr>
          <w:rFonts w:ascii="Times New Roman" w:hAnsi="Times New Roman" w:cs="Times New Roman"/>
          <w:sz w:val="36"/>
          <w:szCs w:val="36"/>
        </w:rPr>
      </w:pPr>
    </w:p>
    <w:p w14:paraId="4050E5E9" w14:textId="77777777" w:rsidR="00994354" w:rsidRPr="002D56B8" w:rsidRDefault="00994354" w:rsidP="00994354">
      <w:pPr>
        <w:rPr>
          <w:rFonts w:ascii="Times New Roman" w:hAnsi="Times New Roman" w:cs="Times New Roman"/>
          <w:sz w:val="36"/>
          <w:szCs w:val="36"/>
        </w:rPr>
      </w:pPr>
    </w:p>
    <w:p w14:paraId="7A90F7F4" w14:textId="77777777" w:rsidR="00994354" w:rsidRPr="002D56B8" w:rsidRDefault="00994354" w:rsidP="00994354">
      <w:pPr>
        <w:rPr>
          <w:rFonts w:ascii="Times New Roman" w:hAnsi="Times New Roman" w:cs="Times New Roman"/>
          <w:sz w:val="36"/>
          <w:szCs w:val="36"/>
        </w:rPr>
      </w:pPr>
    </w:p>
    <w:p w14:paraId="26854374" w14:textId="77777777" w:rsidR="00994354" w:rsidRPr="002D56B8" w:rsidRDefault="00994354" w:rsidP="00994354">
      <w:pPr>
        <w:rPr>
          <w:rFonts w:ascii="Times New Roman" w:hAnsi="Times New Roman" w:cs="Times New Roman"/>
          <w:sz w:val="36"/>
          <w:szCs w:val="36"/>
        </w:rPr>
      </w:pPr>
    </w:p>
    <w:p w14:paraId="61797DB3" w14:textId="77777777" w:rsidR="00994354" w:rsidRPr="002D56B8" w:rsidRDefault="00994354" w:rsidP="00994354">
      <w:pPr>
        <w:rPr>
          <w:rFonts w:ascii="Times New Roman" w:hAnsi="Times New Roman" w:cs="Times New Roman"/>
          <w:sz w:val="36"/>
          <w:szCs w:val="36"/>
        </w:rPr>
      </w:pPr>
    </w:p>
    <w:p w14:paraId="0CD81D96" w14:textId="77777777" w:rsidR="00994354" w:rsidRPr="002D56B8" w:rsidRDefault="00994354" w:rsidP="00994354">
      <w:pPr>
        <w:rPr>
          <w:rFonts w:ascii="Times New Roman" w:hAnsi="Times New Roman" w:cs="Times New Roman"/>
          <w:sz w:val="36"/>
          <w:szCs w:val="36"/>
        </w:rPr>
      </w:pPr>
    </w:p>
    <w:p w14:paraId="59F3CA00" w14:textId="77777777" w:rsidR="00994354" w:rsidRPr="002D56B8" w:rsidRDefault="00994354" w:rsidP="00994354">
      <w:pPr>
        <w:rPr>
          <w:rFonts w:ascii="Times New Roman" w:hAnsi="Times New Roman" w:cs="Times New Roman"/>
          <w:sz w:val="36"/>
          <w:szCs w:val="36"/>
        </w:rPr>
      </w:pPr>
    </w:p>
    <w:p w14:paraId="789938EA" w14:textId="77777777" w:rsidR="00994354" w:rsidRPr="002D56B8" w:rsidRDefault="00994354" w:rsidP="00994354">
      <w:pPr>
        <w:rPr>
          <w:rFonts w:ascii="Times New Roman" w:hAnsi="Times New Roman" w:cs="Times New Roman"/>
          <w:sz w:val="36"/>
          <w:szCs w:val="36"/>
        </w:rPr>
      </w:pPr>
    </w:p>
    <w:p w14:paraId="29295DD3" w14:textId="77777777" w:rsidR="00994354" w:rsidRPr="002D56B8" w:rsidRDefault="00994354" w:rsidP="00994354">
      <w:pPr>
        <w:tabs>
          <w:tab w:val="left" w:pos="6319"/>
        </w:tabs>
        <w:rPr>
          <w:rFonts w:ascii="Times New Roman" w:hAnsi="Times New Roman" w:cs="Times New Roman"/>
          <w:sz w:val="36"/>
          <w:szCs w:val="36"/>
        </w:rPr>
      </w:pPr>
      <w:r w:rsidRPr="002D56B8">
        <w:rPr>
          <w:rFonts w:ascii="Times New Roman" w:hAnsi="Times New Roman" w:cs="Times New Roman"/>
          <w:sz w:val="36"/>
          <w:szCs w:val="36"/>
        </w:rPr>
        <w:tab/>
      </w:r>
    </w:p>
    <w:p w14:paraId="33012206" w14:textId="77777777" w:rsidR="00994354" w:rsidRPr="002D56B8" w:rsidRDefault="00994354" w:rsidP="00994354">
      <w:pPr>
        <w:rPr>
          <w:rFonts w:ascii="Times New Roman" w:hAnsi="Times New Roman" w:cs="Times New Roman"/>
          <w:sz w:val="24"/>
          <w:szCs w:val="24"/>
        </w:rPr>
      </w:pPr>
      <w:r w:rsidRPr="002D56B8">
        <w:rPr>
          <w:rFonts w:ascii="Times New Roman" w:hAnsi="Times New Roman" w:cs="Times New Roman"/>
          <w:sz w:val="24"/>
          <w:szCs w:val="24"/>
        </w:rPr>
        <w:lastRenderedPageBreak/>
        <w:t>Appendix A9 – Lever Arm</w:t>
      </w:r>
    </w:p>
    <w:p w14:paraId="4D8306C3" w14:textId="77777777" w:rsidR="00994354" w:rsidRPr="002D56B8" w:rsidRDefault="00994354" w:rsidP="00994354">
      <w:pPr>
        <w:tabs>
          <w:tab w:val="left" w:pos="6319"/>
        </w:tabs>
        <w:rPr>
          <w:rFonts w:ascii="Times New Roman" w:hAnsi="Times New Roman" w:cs="Times New Roman"/>
          <w:sz w:val="36"/>
          <w:szCs w:val="36"/>
        </w:rPr>
      </w:pPr>
      <w:r w:rsidRPr="002D56B8">
        <w:rPr>
          <w:noProof/>
        </w:rPr>
        <w:drawing>
          <wp:anchor distT="0" distB="0" distL="114300" distR="114300" simplePos="0" relativeHeight="251720704" behindDoc="0" locked="0" layoutInCell="1" allowOverlap="1" wp14:anchorId="63591D3E" wp14:editId="6CC3C0FE">
            <wp:simplePos x="0" y="0"/>
            <wp:positionH relativeFrom="margin">
              <wp:align>center</wp:align>
            </wp:positionH>
            <wp:positionV relativeFrom="paragraph">
              <wp:posOffset>391454</wp:posOffset>
            </wp:positionV>
            <wp:extent cx="2138762" cy="4353636"/>
            <wp:effectExtent l="0" t="0" r="0" b="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138762" cy="4353636"/>
                    </a:xfrm>
                    <a:prstGeom prst="rect">
                      <a:avLst/>
                    </a:prstGeom>
                  </pic:spPr>
                </pic:pic>
              </a:graphicData>
            </a:graphic>
            <wp14:sizeRelH relativeFrom="margin">
              <wp14:pctWidth>0</wp14:pctWidth>
            </wp14:sizeRelH>
            <wp14:sizeRelV relativeFrom="margin">
              <wp14:pctHeight>0</wp14:pctHeight>
            </wp14:sizeRelV>
          </wp:anchor>
        </w:drawing>
      </w:r>
      <w:r w:rsidRPr="002D56B8">
        <w:rPr>
          <w:noProof/>
        </w:rPr>
        <w:drawing>
          <wp:anchor distT="0" distB="0" distL="114300" distR="114300" simplePos="0" relativeHeight="251721728" behindDoc="1" locked="0" layoutInCell="1" allowOverlap="1" wp14:anchorId="2CCFB893" wp14:editId="37E8B33F">
            <wp:simplePos x="0" y="0"/>
            <wp:positionH relativeFrom="margin">
              <wp:align>center</wp:align>
            </wp:positionH>
            <wp:positionV relativeFrom="paragraph">
              <wp:posOffset>5097287</wp:posOffset>
            </wp:positionV>
            <wp:extent cx="4448175" cy="3314700"/>
            <wp:effectExtent l="0" t="0" r="952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448175" cy="3314700"/>
                    </a:xfrm>
                    <a:prstGeom prst="rect">
                      <a:avLst/>
                    </a:prstGeom>
                  </pic:spPr>
                </pic:pic>
              </a:graphicData>
            </a:graphic>
          </wp:anchor>
        </w:drawing>
      </w:r>
    </w:p>
    <w:p w14:paraId="36A744BA" w14:textId="77777777" w:rsidR="00994354" w:rsidRPr="002D56B8" w:rsidRDefault="00994354" w:rsidP="00994354">
      <w:pPr>
        <w:rPr>
          <w:rFonts w:ascii="Times New Roman" w:hAnsi="Times New Roman" w:cs="Times New Roman"/>
          <w:sz w:val="36"/>
          <w:szCs w:val="36"/>
        </w:rPr>
      </w:pPr>
    </w:p>
    <w:p w14:paraId="4A045DE6" w14:textId="77777777" w:rsidR="00994354" w:rsidRPr="002D56B8" w:rsidRDefault="00994354" w:rsidP="00994354">
      <w:pPr>
        <w:rPr>
          <w:rFonts w:ascii="Times New Roman" w:hAnsi="Times New Roman" w:cs="Times New Roman"/>
          <w:sz w:val="36"/>
          <w:szCs w:val="36"/>
        </w:rPr>
      </w:pPr>
    </w:p>
    <w:p w14:paraId="24932197" w14:textId="77777777" w:rsidR="00994354" w:rsidRPr="002D56B8" w:rsidRDefault="00994354" w:rsidP="00994354">
      <w:pPr>
        <w:rPr>
          <w:rFonts w:ascii="Times New Roman" w:hAnsi="Times New Roman" w:cs="Times New Roman"/>
          <w:sz w:val="36"/>
          <w:szCs w:val="36"/>
        </w:rPr>
      </w:pPr>
    </w:p>
    <w:p w14:paraId="3B7C59F3" w14:textId="77777777" w:rsidR="00994354" w:rsidRPr="002D56B8" w:rsidRDefault="00994354" w:rsidP="00994354">
      <w:pPr>
        <w:rPr>
          <w:rFonts w:ascii="Times New Roman" w:hAnsi="Times New Roman" w:cs="Times New Roman"/>
          <w:sz w:val="36"/>
          <w:szCs w:val="36"/>
        </w:rPr>
      </w:pPr>
    </w:p>
    <w:p w14:paraId="2C938CAE" w14:textId="77777777" w:rsidR="00994354" w:rsidRPr="002D56B8" w:rsidRDefault="00994354" w:rsidP="00994354">
      <w:pPr>
        <w:rPr>
          <w:rFonts w:ascii="Times New Roman" w:hAnsi="Times New Roman" w:cs="Times New Roman"/>
          <w:sz w:val="36"/>
          <w:szCs w:val="36"/>
        </w:rPr>
      </w:pPr>
    </w:p>
    <w:p w14:paraId="3388BB0A" w14:textId="77777777" w:rsidR="00994354" w:rsidRPr="002D56B8" w:rsidRDefault="00994354" w:rsidP="00994354">
      <w:pPr>
        <w:rPr>
          <w:rFonts w:ascii="Times New Roman" w:hAnsi="Times New Roman" w:cs="Times New Roman"/>
          <w:sz w:val="36"/>
          <w:szCs w:val="36"/>
        </w:rPr>
      </w:pPr>
    </w:p>
    <w:p w14:paraId="1F7C4195" w14:textId="77777777" w:rsidR="00994354" w:rsidRPr="002D56B8" w:rsidRDefault="00994354" w:rsidP="00994354">
      <w:pPr>
        <w:rPr>
          <w:rFonts w:ascii="Times New Roman" w:hAnsi="Times New Roman" w:cs="Times New Roman"/>
          <w:sz w:val="36"/>
          <w:szCs w:val="36"/>
        </w:rPr>
      </w:pPr>
    </w:p>
    <w:p w14:paraId="7CECA786" w14:textId="77777777" w:rsidR="00994354" w:rsidRPr="002D56B8" w:rsidRDefault="00994354" w:rsidP="00994354">
      <w:pPr>
        <w:rPr>
          <w:rFonts w:ascii="Times New Roman" w:hAnsi="Times New Roman" w:cs="Times New Roman"/>
          <w:sz w:val="36"/>
          <w:szCs w:val="36"/>
        </w:rPr>
      </w:pPr>
    </w:p>
    <w:p w14:paraId="1DE3BAF0" w14:textId="77777777" w:rsidR="00994354" w:rsidRPr="002D56B8" w:rsidRDefault="00994354" w:rsidP="00994354">
      <w:pPr>
        <w:rPr>
          <w:rFonts w:ascii="Times New Roman" w:hAnsi="Times New Roman" w:cs="Times New Roman"/>
          <w:sz w:val="36"/>
          <w:szCs w:val="36"/>
        </w:rPr>
      </w:pPr>
    </w:p>
    <w:p w14:paraId="44875B62" w14:textId="77777777" w:rsidR="00994354" w:rsidRPr="002D56B8" w:rsidRDefault="00994354" w:rsidP="00994354">
      <w:pPr>
        <w:rPr>
          <w:rFonts w:ascii="Times New Roman" w:hAnsi="Times New Roman" w:cs="Times New Roman"/>
          <w:sz w:val="36"/>
          <w:szCs w:val="36"/>
        </w:rPr>
      </w:pPr>
    </w:p>
    <w:p w14:paraId="17C9A269" w14:textId="77777777" w:rsidR="00994354" w:rsidRPr="002D56B8" w:rsidRDefault="00994354" w:rsidP="00994354">
      <w:pPr>
        <w:rPr>
          <w:rFonts w:ascii="Times New Roman" w:hAnsi="Times New Roman" w:cs="Times New Roman"/>
          <w:sz w:val="36"/>
          <w:szCs w:val="36"/>
        </w:rPr>
      </w:pPr>
    </w:p>
    <w:p w14:paraId="2D684786" w14:textId="77777777" w:rsidR="00994354" w:rsidRPr="002D56B8" w:rsidRDefault="00994354" w:rsidP="00994354">
      <w:pPr>
        <w:rPr>
          <w:rFonts w:ascii="Times New Roman" w:hAnsi="Times New Roman" w:cs="Times New Roman"/>
          <w:sz w:val="36"/>
          <w:szCs w:val="36"/>
        </w:rPr>
      </w:pPr>
    </w:p>
    <w:p w14:paraId="148CAE0F" w14:textId="77777777" w:rsidR="00994354" w:rsidRPr="002D56B8" w:rsidRDefault="00994354" w:rsidP="00994354">
      <w:pPr>
        <w:rPr>
          <w:rFonts w:ascii="Times New Roman" w:hAnsi="Times New Roman" w:cs="Times New Roman"/>
          <w:sz w:val="36"/>
          <w:szCs w:val="36"/>
        </w:rPr>
      </w:pPr>
    </w:p>
    <w:p w14:paraId="73FE28C6" w14:textId="77777777" w:rsidR="00994354" w:rsidRPr="002D56B8" w:rsidRDefault="00994354" w:rsidP="00994354">
      <w:pPr>
        <w:rPr>
          <w:rFonts w:ascii="Times New Roman" w:hAnsi="Times New Roman" w:cs="Times New Roman"/>
          <w:sz w:val="36"/>
          <w:szCs w:val="36"/>
        </w:rPr>
      </w:pPr>
    </w:p>
    <w:p w14:paraId="786F1E06" w14:textId="77777777" w:rsidR="00994354" w:rsidRPr="002D56B8" w:rsidRDefault="00994354" w:rsidP="00994354">
      <w:pPr>
        <w:rPr>
          <w:rFonts w:ascii="Times New Roman" w:hAnsi="Times New Roman" w:cs="Times New Roman"/>
          <w:sz w:val="36"/>
          <w:szCs w:val="36"/>
        </w:rPr>
      </w:pPr>
    </w:p>
    <w:p w14:paraId="59DFD42C" w14:textId="77777777" w:rsidR="00994354" w:rsidRPr="002D56B8" w:rsidRDefault="00994354" w:rsidP="00994354">
      <w:pPr>
        <w:rPr>
          <w:rFonts w:ascii="Times New Roman" w:hAnsi="Times New Roman" w:cs="Times New Roman"/>
          <w:sz w:val="36"/>
          <w:szCs w:val="36"/>
        </w:rPr>
      </w:pPr>
    </w:p>
    <w:p w14:paraId="7ADB8FE5" w14:textId="77777777" w:rsidR="00994354" w:rsidRPr="002D56B8" w:rsidRDefault="00994354" w:rsidP="00994354">
      <w:pPr>
        <w:rPr>
          <w:rFonts w:ascii="Times New Roman" w:hAnsi="Times New Roman" w:cs="Times New Roman"/>
          <w:sz w:val="36"/>
          <w:szCs w:val="36"/>
        </w:rPr>
      </w:pPr>
    </w:p>
    <w:p w14:paraId="542C4451" w14:textId="77777777" w:rsidR="00994354" w:rsidRPr="002D56B8" w:rsidRDefault="00994354" w:rsidP="00994354">
      <w:pPr>
        <w:rPr>
          <w:rFonts w:ascii="Times New Roman" w:hAnsi="Times New Roman" w:cs="Times New Roman"/>
          <w:sz w:val="36"/>
          <w:szCs w:val="36"/>
        </w:rPr>
      </w:pPr>
    </w:p>
    <w:p w14:paraId="4145C8A5" w14:textId="77777777" w:rsidR="00994354" w:rsidRPr="002D56B8" w:rsidRDefault="00994354" w:rsidP="00994354">
      <w:pPr>
        <w:rPr>
          <w:rFonts w:ascii="Times New Roman" w:hAnsi="Times New Roman" w:cs="Times New Roman"/>
          <w:sz w:val="36"/>
          <w:szCs w:val="36"/>
        </w:rPr>
      </w:pPr>
    </w:p>
    <w:p w14:paraId="2D2F2707" w14:textId="77777777" w:rsidR="00994354" w:rsidRPr="002D56B8" w:rsidRDefault="00994354" w:rsidP="00994354">
      <w:pPr>
        <w:rPr>
          <w:rFonts w:ascii="Times New Roman" w:hAnsi="Times New Roman" w:cs="Times New Roman"/>
          <w:sz w:val="36"/>
          <w:szCs w:val="36"/>
        </w:rPr>
      </w:pPr>
    </w:p>
    <w:p w14:paraId="4A0BA33B" w14:textId="77777777" w:rsidR="009D30B0" w:rsidRPr="002D56B8" w:rsidRDefault="009D30B0" w:rsidP="00B13E86">
      <w:pPr>
        <w:rPr>
          <w:rFonts w:ascii="Times New Roman" w:hAnsi="Times New Roman" w:cs="Times New Roman"/>
        </w:rPr>
      </w:pPr>
    </w:p>
    <w:sectPr w:rsidR="009D30B0" w:rsidRPr="002D56B8" w:rsidSect="00923071">
      <w:pgSz w:w="11906" w:h="16838"/>
      <w:pgMar w:top="1440" w:right="1440" w:bottom="1440" w:left="1440" w:header="709" w:footer="709"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B199A0" w14:textId="77777777" w:rsidR="00DF1045" w:rsidRDefault="00DF1045" w:rsidP="00065E72">
      <w:pPr>
        <w:spacing w:after="0" w:line="240" w:lineRule="auto"/>
      </w:pPr>
      <w:r>
        <w:separator/>
      </w:r>
    </w:p>
  </w:endnote>
  <w:endnote w:type="continuationSeparator" w:id="0">
    <w:p w14:paraId="46665720" w14:textId="77777777" w:rsidR="00DF1045" w:rsidRDefault="00DF1045" w:rsidP="00065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8676079"/>
      <w:docPartObj>
        <w:docPartGallery w:val="Page Numbers (Bottom of Page)"/>
        <w:docPartUnique/>
      </w:docPartObj>
    </w:sdtPr>
    <w:sdtEndPr>
      <w:rPr>
        <w:noProof/>
      </w:rPr>
    </w:sdtEndPr>
    <w:sdtContent>
      <w:p w14:paraId="6DC89CB2" w14:textId="0972C094" w:rsidR="00940B08" w:rsidRDefault="00940B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D97218" w14:textId="314BD6EF" w:rsidR="00940B08" w:rsidRDefault="00940B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488D77" w14:textId="77777777" w:rsidR="00DF1045" w:rsidRDefault="00DF1045" w:rsidP="00065E72">
      <w:pPr>
        <w:spacing w:after="0" w:line="240" w:lineRule="auto"/>
      </w:pPr>
      <w:r>
        <w:separator/>
      </w:r>
    </w:p>
  </w:footnote>
  <w:footnote w:type="continuationSeparator" w:id="0">
    <w:p w14:paraId="5E8F4897" w14:textId="77777777" w:rsidR="00DF1045" w:rsidRDefault="00DF1045" w:rsidP="00065E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54684"/>
    <w:multiLevelType w:val="hybridMultilevel"/>
    <w:tmpl w:val="FA729D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070F8"/>
    <w:multiLevelType w:val="multilevel"/>
    <w:tmpl w:val="5BDA36E6"/>
    <w:lvl w:ilvl="0">
      <w:start w:val="4"/>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 w15:restartNumberingAfterBreak="0">
    <w:nsid w:val="22111F4C"/>
    <w:multiLevelType w:val="hybridMultilevel"/>
    <w:tmpl w:val="B920A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F90DDF"/>
    <w:multiLevelType w:val="multilevel"/>
    <w:tmpl w:val="AD9E3B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FB37914"/>
    <w:multiLevelType w:val="multilevel"/>
    <w:tmpl w:val="2F1CB798"/>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5" w15:restartNumberingAfterBreak="0">
    <w:nsid w:val="41214CB1"/>
    <w:multiLevelType w:val="multilevel"/>
    <w:tmpl w:val="27623BC2"/>
    <w:lvl w:ilvl="0">
      <w:start w:val="1"/>
      <w:numFmt w:val="decimal"/>
      <w:lvlText w:val="%1."/>
      <w:lvlJc w:val="left"/>
      <w:pPr>
        <w:ind w:left="786" w:hanging="360"/>
      </w:pPr>
      <w:rPr>
        <w:color w:val="auto"/>
        <w:sz w:val="28"/>
        <w:szCs w:val="28"/>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4D2C51E0"/>
    <w:multiLevelType w:val="hybridMultilevel"/>
    <w:tmpl w:val="A8CAD9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BE6BAD"/>
    <w:multiLevelType w:val="hybridMultilevel"/>
    <w:tmpl w:val="59B292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A3340F"/>
    <w:multiLevelType w:val="multilevel"/>
    <w:tmpl w:val="D9004CA6"/>
    <w:lvl w:ilvl="0">
      <w:start w:val="8"/>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120" w:hanging="180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9000" w:hanging="2520"/>
      </w:pPr>
      <w:rPr>
        <w:rFonts w:hint="default"/>
      </w:rPr>
    </w:lvl>
  </w:abstractNum>
  <w:abstractNum w:abstractNumId="9" w15:restartNumberingAfterBreak="0">
    <w:nsid w:val="77BE0B8E"/>
    <w:multiLevelType w:val="hybridMultilevel"/>
    <w:tmpl w:val="D86E8FFC"/>
    <w:lvl w:ilvl="0" w:tplc="2DFC73EC">
      <w:start w:val="1"/>
      <w:numFmt w:val="bullet"/>
      <w:pStyle w:val="ListParagraph"/>
      <w:lvlText w:val=""/>
      <w:lvlJc w:val="left"/>
      <w:pPr>
        <w:ind w:left="360" w:hanging="360"/>
      </w:pPr>
      <w:rPr>
        <w:rFonts w:ascii="Symbol" w:hAnsi="Symbol" w:hint="default"/>
        <w:color w:val="auto"/>
        <w:sz w:val="21"/>
        <w:szCs w:val="21"/>
      </w:rPr>
    </w:lvl>
    <w:lvl w:ilvl="1" w:tplc="8B1A0486">
      <w:start w:val="1"/>
      <w:numFmt w:val="bullet"/>
      <w:lvlText w:val="o"/>
      <w:lvlJc w:val="left"/>
      <w:pPr>
        <w:ind w:left="1080" w:hanging="360"/>
      </w:pPr>
      <w:rPr>
        <w:rFonts w:ascii="Courier New" w:hAnsi="Courier New" w:cs="Courier New" w:hint="default"/>
        <w:color w:val="auto"/>
        <w:sz w:val="21"/>
        <w:szCs w:val="21"/>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3"/>
  </w:num>
  <w:num w:numId="3">
    <w:abstractNumId w:val="5"/>
  </w:num>
  <w:num w:numId="4">
    <w:abstractNumId w:val="4"/>
  </w:num>
  <w:num w:numId="5">
    <w:abstractNumId w:val="1"/>
  </w:num>
  <w:num w:numId="6">
    <w:abstractNumId w:val="6"/>
  </w:num>
  <w:num w:numId="7">
    <w:abstractNumId w:val="0"/>
  </w:num>
  <w:num w:numId="8">
    <w:abstractNumId w:val="2"/>
  </w:num>
  <w:num w:numId="9">
    <w:abstractNumId w:val="8"/>
  </w:num>
  <w:num w:numId="10">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61E"/>
    <w:rsid w:val="00001F24"/>
    <w:rsid w:val="0000501C"/>
    <w:rsid w:val="00007BDB"/>
    <w:rsid w:val="00013734"/>
    <w:rsid w:val="000139F8"/>
    <w:rsid w:val="00020E50"/>
    <w:rsid w:val="00023842"/>
    <w:rsid w:val="00027004"/>
    <w:rsid w:val="00035161"/>
    <w:rsid w:val="00037EDD"/>
    <w:rsid w:val="000553E2"/>
    <w:rsid w:val="0005561E"/>
    <w:rsid w:val="00061BC0"/>
    <w:rsid w:val="000627F4"/>
    <w:rsid w:val="00063B76"/>
    <w:rsid w:val="00065E72"/>
    <w:rsid w:val="0007215D"/>
    <w:rsid w:val="00073FA7"/>
    <w:rsid w:val="00074AFB"/>
    <w:rsid w:val="000810B9"/>
    <w:rsid w:val="00087424"/>
    <w:rsid w:val="00087EC9"/>
    <w:rsid w:val="00094399"/>
    <w:rsid w:val="00095049"/>
    <w:rsid w:val="000959CE"/>
    <w:rsid w:val="000A0ED1"/>
    <w:rsid w:val="000B0BC4"/>
    <w:rsid w:val="000B1CBC"/>
    <w:rsid w:val="000B4A9E"/>
    <w:rsid w:val="000B50F7"/>
    <w:rsid w:val="000B73F6"/>
    <w:rsid w:val="000B7905"/>
    <w:rsid w:val="000C1258"/>
    <w:rsid w:val="000C1619"/>
    <w:rsid w:val="000C5E4E"/>
    <w:rsid w:val="000D1068"/>
    <w:rsid w:val="000D5E91"/>
    <w:rsid w:val="000D7FAA"/>
    <w:rsid w:val="000E1F6B"/>
    <w:rsid w:val="000E4E78"/>
    <w:rsid w:val="000E52A4"/>
    <w:rsid w:val="000E5D80"/>
    <w:rsid w:val="000F420C"/>
    <w:rsid w:val="0010063E"/>
    <w:rsid w:val="00100DAF"/>
    <w:rsid w:val="00100FDE"/>
    <w:rsid w:val="00101B83"/>
    <w:rsid w:val="00103AEC"/>
    <w:rsid w:val="001045C9"/>
    <w:rsid w:val="00107E09"/>
    <w:rsid w:val="0011037B"/>
    <w:rsid w:val="0011101A"/>
    <w:rsid w:val="001121EF"/>
    <w:rsid w:val="0011325E"/>
    <w:rsid w:val="0011613F"/>
    <w:rsid w:val="00116675"/>
    <w:rsid w:val="00117663"/>
    <w:rsid w:val="00120896"/>
    <w:rsid w:val="00124710"/>
    <w:rsid w:val="001278D0"/>
    <w:rsid w:val="0013376C"/>
    <w:rsid w:val="00133C90"/>
    <w:rsid w:val="001341DA"/>
    <w:rsid w:val="001363B6"/>
    <w:rsid w:val="00140D3D"/>
    <w:rsid w:val="00164624"/>
    <w:rsid w:val="001850B7"/>
    <w:rsid w:val="00186B62"/>
    <w:rsid w:val="001921A8"/>
    <w:rsid w:val="001A0CD2"/>
    <w:rsid w:val="001A10C6"/>
    <w:rsid w:val="001B3EA6"/>
    <w:rsid w:val="001B7782"/>
    <w:rsid w:val="001B7F68"/>
    <w:rsid w:val="001C325C"/>
    <w:rsid w:val="001C6174"/>
    <w:rsid w:val="001D579D"/>
    <w:rsid w:val="001D6A8D"/>
    <w:rsid w:val="001E2C51"/>
    <w:rsid w:val="001E67E1"/>
    <w:rsid w:val="001E7E3C"/>
    <w:rsid w:val="001F5F47"/>
    <w:rsid w:val="001F61CB"/>
    <w:rsid w:val="00204166"/>
    <w:rsid w:val="0020710F"/>
    <w:rsid w:val="00207DB0"/>
    <w:rsid w:val="002102CC"/>
    <w:rsid w:val="00210E93"/>
    <w:rsid w:val="002149D9"/>
    <w:rsid w:val="002218F8"/>
    <w:rsid w:val="0022251B"/>
    <w:rsid w:val="0022334A"/>
    <w:rsid w:val="00227958"/>
    <w:rsid w:val="00227FE9"/>
    <w:rsid w:val="00234187"/>
    <w:rsid w:val="00241039"/>
    <w:rsid w:val="002411BB"/>
    <w:rsid w:val="00242FCF"/>
    <w:rsid w:val="002431CC"/>
    <w:rsid w:val="00244E8D"/>
    <w:rsid w:val="002458B6"/>
    <w:rsid w:val="00245EE8"/>
    <w:rsid w:val="002470E6"/>
    <w:rsid w:val="00252C6E"/>
    <w:rsid w:val="00252CB5"/>
    <w:rsid w:val="0025325B"/>
    <w:rsid w:val="00253661"/>
    <w:rsid w:val="00260FE0"/>
    <w:rsid w:val="002628CF"/>
    <w:rsid w:val="002654C6"/>
    <w:rsid w:val="00266702"/>
    <w:rsid w:val="00270021"/>
    <w:rsid w:val="0027222E"/>
    <w:rsid w:val="002738E3"/>
    <w:rsid w:val="0027781E"/>
    <w:rsid w:val="00283C27"/>
    <w:rsid w:val="00283C6E"/>
    <w:rsid w:val="002857F3"/>
    <w:rsid w:val="00287132"/>
    <w:rsid w:val="0029073A"/>
    <w:rsid w:val="002929A1"/>
    <w:rsid w:val="002971D8"/>
    <w:rsid w:val="002A260A"/>
    <w:rsid w:val="002A3542"/>
    <w:rsid w:val="002A3A3D"/>
    <w:rsid w:val="002A5C2B"/>
    <w:rsid w:val="002B4654"/>
    <w:rsid w:val="002C6D1F"/>
    <w:rsid w:val="002D0BEA"/>
    <w:rsid w:val="002D43F2"/>
    <w:rsid w:val="002D56B8"/>
    <w:rsid w:val="002E1186"/>
    <w:rsid w:val="002F2CEE"/>
    <w:rsid w:val="002F2E92"/>
    <w:rsid w:val="002F5544"/>
    <w:rsid w:val="002F675E"/>
    <w:rsid w:val="003006E2"/>
    <w:rsid w:val="00302E19"/>
    <w:rsid w:val="0032046B"/>
    <w:rsid w:val="00324196"/>
    <w:rsid w:val="003404E7"/>
    <w:rsid w:val="00350475"/>
    <w:rsid w:val="00350AAE"/>
    <w:rsid w:val="003548BC"/>
    <w:rsid w:val="00354D03"/>
    <w:rsid w:val="003607F3"/>
    <w:rsid w:val="0036196A"/>
    <w:rsid w:val="00364B94"/>
    <w:rsid w:val="00371451"/>
    <w:rsid w:val="00376206"/>
    <w:rsid w:val="003770AB"/>
    <w:rsid w:val="00377FBF"/>
    <w:rsid w:val="003828B1"/>
    <w:rsid w:val="00384910"/>
    <w:rsid w:val="003860D5"/>
    <w:rsid w:val="00386CAF"/>
    <w:rsid w:val="003900C0"/>
    <w:rsid w:val="00390CE1"/>
    <w:rsid w:val="00393B66"/>
    <w:rsid w:val="0039403A"/>
    <w:rsid w:val="00395491"/>
    <w:rsid w:val="003A49E0"/>
    <w:rsid w:val="003A70F4"/>
    <w:rsid w:val="003A7934"/>
    <w:rsid w:val="003C1E63"/>
    <w:rsid w:val="003C6097"/>
    <w:rsid w:val="003C6501"/>
    <w:rsid w:val="003C7CFC"/>
    <w:rsid w:val="003D5E3A"/>
    <w:rsid w:val="003E4FD3"/>
    <w:rsid w:val="003E7A11"/>
    <w:rsid w:val="003F18F5"/>
    <w:rsid w:val="003F3A71"/>
    <w:rsid w:val="00407A20"/>
    <w:rsid w:val="00407DCE"/>
    <w:rsid w:val="00417005"/>
    <w:rsid w:val="00424D6A"/>
    <w:rsid w:val="00431B37"/>
    <w:rsid w:val="00434152"/>
    <w:rsid w:val="00440BD1"/>
    <w:rsid w:val="004437E6"/>
    <w:rsid w:val="0044408F"/>
    <w:rsid w:val="00450A50"/>
    <w:rsid w:val="004516D0"/>
    <w:rsid w:val="004524BF"/>
    <w:rsid w:val="00464B7A"/>
    <w:rsid w:val="00474CD8"/>
    <w:rsid w:val="004821FA"/>
    <w:rsid w:val="0049153B"/>
    <w:rsid w:val="004928BE"/>
    <w:rsid w:val="00493223"/>
    <w:rsid w:val="00494901"/>
    <w:rsid w:val="00496697"/>
    <w:rsid w:val="004A2367"/>
    <w:rsid w:val="004A4A6A"/>
    <w:rsid w:val="004B1996"/>
    <w:rsid w:val="004B1C11"/>
    <w:rsid w:val="004B34C4"/>
    <w:rsid w:val="004B7C89"/>
    <w:rsid w:val="004C54F0"/>
    <w:rsid w:val="004D532E"/>
    <w:rsid w:val="004D6B13"/>
    <w:rsid w:val="004D7ED7"/>
    <w:rsid w:val="004E0BAC"/>
    <w:rsid w:val="004F5053"/>
    <w:rsid w:val="00501240"/>
    <w:rsid w:val="00503957"/>
    <w:rsid w:val="00515023"/>
    <w:rsid w:val="00515742"/>
    <w:rsid w:val="005167CD"/>
    <w:rsid w:val="00516B4A"/>
    <w:rsid w:val="005235BF"/>
    <w:rsid w:val="00536880"/>
    <w:rsid w:val="005415AF"/>
    <w:rsid w:val="00545203"/>
    <w:rsid w:val="005455A3"/>
    <w:rsid w:val="0055333D"/>
    <w:rsid w:val="00553529"/>
    <w:rsid w:val="00555010"/>
    <w:rsid w:val="00555617"/>
    <w:rsid w:val="00557158"/>
    <w:rsid w:val="005629B0"/>
    <w:rsid w:val="0057120E"/>
    <w:rsid w:val="00573D51"/>
    <w:rsid w:val="00576FA5"/>
    <w:rsid w:val="005808D3"/>
    <w:rsid w:val="005811A9"/>
    <w:rsid w:val="00581460"/>
    <w:rsid w:val="00581ACF"/>
    <w:rsid w:val="00594570"/>
    <w:rsid w:val="00594F56"/>
    <w:rsid w:val="005A03D2"/>
    <w:rsid w:val="005A226A"/>
    <w:rsid w:val="005A5EAE"/>
    <w:rsid w:val="005B3B2A"/>
    <w:rsid w:val="005B3E6A"/>
    <w:rsid w:val="005C3DA8"/>
    <w:rsid w:val="005C6102"/>
    <w:rsid w:val="005D0EA9"/>
    <w:rsid w:val="005D1126"/>
    <w:rsid w:val="005D7CF5"/>
    <w:rsid w:val="005E171F"/>
    <w:rsid w:val="005E20D9"/>
    <w:rsid w:val="005F0AE8"/>
    <w:rsid w:val="005F7587"/>
    <w:rsid w:val="006018FE"/>
    <w:rsid w:val="006065BE"/>
    <w:rsid w:val="006067A6"/>
    <w:rsid w:val="00610FF4"/>
    <w:rsid w:val="00611D70"/>
    <w:rsid w:val="00613550"/>
    <w:rsid w:val="00613E82"/>
    <w:rsid w:val="0061426B"/>
    <w:rsid w:val="00620C2E"/>
    <w:rsid w:val="006269C5"/>
    <w:rsid w:val="00635E99"/>
    <w:rsid w:val="0064353A"/>
    <w:rsid w:val="006623E3"/>
    <w:rsid w:val="00664A24"/>
    <w:rsid w:val="00666490"/>
    <w:rsid w:val="00666883"/>
    <w:rsid w:val="00676ED5"/>
    <w:rsid w:val="0068251C"/>
    <w:rsid w:val="006848E3"/>
    <w:rsid w:val="00684C5E"/>
    <w:rsid w:val="0068573B"/>
    <w:rsid w:val="00685BF2"/>
    <w:rsid w:val="00687AFB"/>
    <w:rsid w:val="00687CF7"/>
    <w:rsid w:val="00687F5B"/>
    <w:rsid w:val="006936AD"/>
    <w:rsid w:val="006A10C0"/>
    <w:rsid w:val="006A4611"/>
    <w:rsid w:val="006A785C"/>
    <w:rsid w:val="006B12C5"/>
    <w:rsid w:val="006B3B2D"/>
    <w:rsid w:val="006B462C"/>
    <w:rsid w:val="006B77A5"/>
    <w:rsid w:val="006C133E"/>
    <w:rsid w:val="006C6D97"/>
    <w:rsid w:val="006C77EE"/>
    <w:rsid w:val="006D6208"/>
    <w:rsid w:val="006E0EDE"/>
    <w:rsid w:val="006E4F04"/>
    <w:rsid w:val="006F53EA"/>
    <w:rsid w:val="006F5D48"/>
    <w:rsid w:val="00707947"/>
    <w:rsid w:val="00710E2C"/>
    <w:rsid w:val="0071226D"/>
    <w:rsid w:val="00714562"/>
    <w:rsid w:val="00715A68"/>
    <w:rsid w:val="007274B6"/>
    <w:rsid w:val="00727B52"/>
    <w:rsid w:val="007308D0"/>
    <w:rsid w:val="00737DED"/>
    <w:rsid w:val="00740853"/>
    <w:rsid w:val="007427D1"/>
    <w:rsid w:val="00750D7B"/>
    <w:rsid w:val="007512FA"/>
    <w:rsid w:val="007622CC"/>
    <w:rsid w:val="00763B69"/>
    <w:rsid w:val="00765933"/>
    <w:rsid w:val="00771AC9"/>
    <w:rsid w:val="00772CA1"/>
    <w:rsid w:val="00773DC7"/>
    <w:rsid w:val="00776367"/>
    <w:rsid w:val="007809F3"/>
    <w:rsid w:val="00782ED6"/>
    <w:rsid w:val="007909A4"/>
    <w:rsid w:val="007947EB"/>
    <w:rsid w:val="007A041D"/>
    <w:rsid w:val="007A11E6"/>
    <w:rsid w:val="007A36E1"/>
    <w:rsid w:val="007A56B3"/>
    <w:rsid w:val="007A6010"/>
    <w:rsid w:val="007B1435"/>
    <w:rsid w:val="007B1F7A"/>
    <w:rsid w:val="007B3640"/>
    <w:rsid w:val="007B676F"/>
    <w:rsid w:val="007C312D"/>
    <w:rsid w:val="007C6E7C"/>
    <w:rsid w:val="007D1BE0"/>
    <w:rsid w:val="007D241C"/>
    <w:rsid w:val="007E06A2"/>
    <w:rsid w:val="007F017C"/>
    <w:rsid w:val="007F422A"/>
    <w:rsid w:val="007F5A82"/>
    <w:rsid w:val="00801513"/>
    <w:rsid w:val="00805817"/>
    <w:rsid w:val="00807009"/>
    <w:rsid w:val="0081113F"/>
    <w:rsid w:val="0081188D"/>
    <w:rsid w:val="00811C0E"/>
    <w:rsid w:val="00817925"/>
    <w:rsid w:val="00824C79"/>
    <w:rsid w:val="00825F98"/>
    <w:rsid w:val="0083029C"/>
    <w:rsid w:val="00830DC0"/>
    <w:rsid w:val="0083427C"/>
    <w:rsid w:val="00834504"/>
    <w:rsid w:val="0083748F"/>
    <w:rsid w:val="008416D5"/>
    <w:rsid w:val="00852020"/>
    <w:rsid w:val="00854AF0"/>
    <w:rsid w:val="008558E3"/>
    <w:rsid w:val="008562EA"/>
    <w:rsid w:val="00864F79"/>
    <w:rsid w:val="008675A3"/>
    <w:rsid w:val="00871104"/>
    <w:rsid w:val="00872411"/>
    <w:rsid w:val="0088716F"/>
    <w:rsid w:val="00887FB8"/>
    <w:rsid w:val="008A06E0"/>
    <w:rsid w:val="008A20B8"/>
    <w:rsid w:val="008A2730"/>
    <w:rsid w:val="008A6AB7"/>
    <w:rsid w:val="008B0892"/>
    <w:rsid w:val="008B5AA8"/>
    <w:rsid w:val="008C209F"/>
    <w:rsid w:val="008C2D8F"/>
    <w:rsid w:val="008C37B7"/>
    <w:rsid w:val="008C52F7"/>
    <w:rsid w:val="008C58F9"/>
    <w:rsid w:val="008E4218"/>
    <w:rsid w:val="008F3910"/>
    <w:rsid w:val="008F4E14"/>
    <w:rsid w:val="00901286"/>
    <w:rsid w:val="00903B65"/>
    <w:rsid w:val="00904170"/>
    <w:rsid w:val="00907B60"/>
    <w:rsid w:val="0091634B"/>
    <w:rsid w:val="00917C32"/>
    <w:rsid w:val="00923071"/>
    <w:rsid w:val="009310E8"/>
    <w:rsid w:val="00940B08"/>
    <w:rsid w:val="00941CC0"/>
    <w:rsid w:val="00941D09"/>
    <w:rsid w:val="00944C77"/>
    <w:rsid w:val="00945B83"/>
    <w:rsid w:val="00953690"/>
    <w:rsid w:val="009567C0"/>
    <w:rsid w:val="009625E3"/>
    <w:rsid w:val="009627E7"/>
    <w:rsid w:val="00962C10"/>
    <w:rsid w:val="009632D1"/>
    <w:rsid w:val="0096585B"/>
    <w:rsid w:val="00966AAD"/>
    <w:rsid w:val="009716BA"/>
    <w:rsid w:val="00971BCD"/>
    <w:rsid w:val="009722B5"/>
    <w:rsid w:val="00973E0F"/>
    <w:rsid w:val="00976647"/>
    <w:rsid w:val="00977E5E"/>
    <w:rsid w:val="00980185"/>
    <w:rsid w:val="00984E5B"/>
    <w:rsid w:val="009867DF"/>
    <w:rsid w:val="009875FB"/>
    <w:rsid w:val="009908A3"/>
    <w:rsid w:val="00994354"/>
    <w:rsid w:val="00996E9E"/>
    <w:rsid w:val="009A7D99"/>
    <w:rsid w:val="009B0636"/>
    <w:rsid w:val="009B07A9"/>
    <w:rsid w:val="009B2D5A"/>
    <w:rsid w:val="009C7C7A"/>
    <w:rsid w:val="009C7D1A"/>
    <w:rsid w:val="009D2B76"/>
    <w:rsid w:val="009D30B0"/>
    <w:rsid w:val="009E631A"/>
    <w:rsid w:val="009E67B2"/>
    <w:rsid w:val="009F08D8"/>
    <w:rsid w:val="009F24FB"/>
    <w:rsid w:val="00A06909"/>
    <w:rsid w:val="00A118E0"/>
    <w:rsid w:val="00A14CDF"/>
    <w:rsid w:val="00A21106"/>
    <w:rsid w:val="00A21A89"/>
    <w:rsid w:val="00A22FDD"/>
    <w:rsid w:val="00A370F5"/>
    <w:rsid w:val="00A37B3A"/>
    <w:rsid w:val="00A415A9"/>
    <w:rsid w:val="00A416A3"/>
    <w:rsid w:val="00A44351"/>
    <w:rsid w:val="00A44D1C"/>
    <w:rsid w:val="00A537A2"/>
    <w:rsid w:val="00A53C71"/>
    <w:rsid w:val="00A63D25"/>
    <w:rsid w:val="00A74B9C"/>
    <w:rsid w:val="00A76A6B"/>
    <w:rsid w:val="00A76D9D"/>
    <w:rsid w:val="00A7784D"/>
    <w:rsid w:val="00A8066A"/>
    <w:rsid w:val="00A83712"/>
    <w:rsid w:val="00A903A1"/>
    <w:rsid w:val="00A90E7D"/>
    <w:rsid w:val="00A94D55"/>
    <w:rsid w:val="00A96617"/>
    <w:rsid w:val="00A96FF6"/>
    <w:rsid w:val="00A97C14"/>
    <w:rsid w:val="00AA0370"/>
    <w:rsid w:val="00AB1AA3"/>
    <w:rsid w:val="00AC2972"/>
    <w:rsid w:val="00AC2D3D"/>
    <w:rsid w:val="00AC3EC0"/>
    <w:rsid w:val="00AD1DB8"/>
    <w:rsid w:val="00AD3077"/>
    <w:rsid w:val="00AE2BE6"/>
    <w:rsid w:val="00AE5150"/>
    <w:rsid w:val="00AF0B08"/>
    <w:rsid w:val="00AF1A36"/>
    <w:rsid w:val="00AF4302"/>
    <w:rsid w:val="00B031A8"/>
    <w:rsid w:val="00B03AC5"/>
    <w:rsid w:val="00B03C2C"/>
    <w:rsid w:val="00B05DAF"/>
    <w:rsid w:val="00B063C3"/>
    <w:rsid w:val="00B11904"/>
    <w:rsid w:val="00B12862"/>
    <w:rsid w:val="00B12D42"/>
    <w:rsid w:val="00B12D53"/>
    <w:rsid w:val="00B13E86"/>
    <w:rsid w:val="00B1403C"/>
    <w:rsid w:val="00B14102"/>
    <w:rsid w:val="00B20262"/>
    <w:rsid w:val="00B24EE3"/>
    <w:rsid w:val="00B258F4"/>
    <w:rsid w:val="00B3312B"/>
    <w:rsid w:val="00B3614C"/>
    <w:rsid w:val="00B36712"/>
    <w:rsid w:val="00B462A0"/>
    <w:rsid w:val="00B62CF1"/>
    <w:rsid w:val="00B657FE"/>
    <w:rsid w:val="00B65F6C"/>
    <w:rsid w:val="00B7346C"/>
    <w:rsid w:val="00B749C5"/>
    <w:rsid w:val="00B76B3C"/>
    <w:rsid w:val="00B80543"/>
    <w:rsid w:val="00B81E0C"/>
    <w:rsid w:val="00B82D17"/>
    <w:rsid w:val="00B8553A"/>
    <w:rsid w:val="00B87380"/>
    <w:rsid w:val="00B91334"/>
    <w:rsid w:val="00B939F2"/>
    <w:rsid w:val="00B94B2D"/>
    <w:rsid w:val="00BA090B"/>
    <w:rsid w:val="00BA37A0"/>
    <w:rsid w:val="00BB1C86"/>
    <w:rsid w:val="00BB1EAB"/>
    <w:rsid w:val="00BB518F"/>
    <w:rsid w:val="00BB6A81"/>
    <w:rsid w:val="00BB7914"/>
    <w:rsid w:val="00BC2B50"/>
    <w:rsid w:val="00BC531E"/>
    <w:rsid w:val="00BD122C"/>
    <w:rsid w:val="00BD3484"/>
    <w:rsid w:val="00BD50F8"/>
    <w:rsid w:val="00BE1362"/>
    <w:rsid w:val="00BE278D"/>
    <w:rsid w:val="00BE5DD8"/>
    <w:rsid w:val="00BE641D"/>
    <w:rsid w:val="00BE7F8F"/>
    <w:rsid w:val="00BF1DD4"/>
    <w:rsid w:val="00BF287B"/>
    <w:rsid w:val="00BF309F"/>
    <w:rsid w:val="00BF6FF5"/>
    <w:rsid w:val="00C00C50"/>
    <w:rsid w:val="00C02982"/>
    <w:rsid w:val="00C11617"/>
    <w:rsid w:val="00C12442"/>
    <w:rsid w:val="00C1384F"/>
    <w:rsid w:val="00C1581C"/>
    <w:rsid w:val="00C17627"/>
    <w:rsid w:val="00C237FE"/>
    <w:rsid w:val="00C2794D"/>
    <w:rsid w:val="00C33C42"/>
    <w:rsid w:val="00C37CE9"/>
    <w:rsid w:val="00C42A81"/>
    <w:rsid w:val="00C43ED5"/>
    <w:rsid w:val="00C523B3"/>
    <w:rsid w:val="00C54296"/>
    <w:rsid w:val="00C54506"/>
    <w:rsid w:val="00C60841"/>
    <w:rsid w:val="00C63702"/>
    <w:rsid w:val="00C63B44"/>
    <w:rsid w:val="00C6696D"/>
    <w:rsid w:val="00C762C2"/>
    <w:rsid w:val="00C76C8F"/>
    <w:rsid w:val="00C81FD5"/>
    <w:rsid w:val="00C85C45"/>
    <w:rsid w:val="00C93B2E"/>
    <w:rsid w:val="00CA0A1B"/>
    <w:rsid w:val="00CA56EA"/>
    <w:rsid w:val="00CB324B"/>
    <w:rsid w:val="00CC3CAB"/>
    <w:rsid w:val="00CD17FF"/>
    <w:rsid w:val="00CD4986"/>
    <w:rsid w:val="00CE1E8B"/>
    <w:rsid w:val="00CE24BB"/>
    <w:rsid w:val="00CE4784"/>
    <w:rsid w:val="00D0260D"/>
    <w:rsid w:val="00D0555C"/>
    <w:rsid w:val="00D061A9"/>
    <w:rsid w:val="00D20452"/>
    <w:rsid w:val="00D20A2F"/>
    <w:rsid w:val="00D20E01"/>
    <w:rsid w:val="00D2259F"/>
    <w:rsid w:val="00D242FF"/>
    <w:rsid w:val="00D248D5"/>
    <w:rsid w:val="00D25873"/>
    <w:rsid w:val="00D27C14"/>
    <w:rsid w:val="00D3148F"/>
    <w:rsid w:val="00D40DF0"/>
    <w:rsid w:val="00D43617"/>
    <w:rsid w:val="00D52CD1"/>
    <w:rsid w:val="00D55528"/>
    <w:rsid w:val="00D63F95"/>
    <w:rsid w:val="00D73222"/>
    <w:rsid w:val="00D76E14"/>
    <w:rsid w:val="00D8410F"/>
    <w:rsid w:val="00D872F4"/>
    <w:rsid w:val="00D91A48"/>
    <w:rsid w:val="00D93F11"/>
    <w:rsid w:val="00DA2323"/>
    <w:rsid w:val="00DA2ED9"/>
    <w:rsid w:val="00DA36DD"/>
    <w:rsid w:val="00DA37A7"/>
    <w:rsid w:val="00DA752F"/>
    <w:rsid w:val="00DA7EBD"/>
    <w:rsid w:val="00DB17C6"/>
    <w:rsid w:val="00DC0FF3"/>
    <w:rsid w:val="00DC2636"/>
    <w:rsid w:val="00DC5E83"/>
    <w:rsid w:val="00DC62D4"/>
    <w:rsid w:val="00DC767F"/>
    <w:rsid w:val="00DD0A51"/>
    <w:rsid w:val="00DD347B"/>
    <w:rsid w:val="00DD6649"/>
    <w:rsid w:val="00DE49F3"/>
    <w:rsid w:val="00DE4F1E"/>
    <w:rsid w:val="00DE78AB"/>
    <w:rsid w:val="00DF1045"/>
    <w:rsid w:val="00DF149D"/>
    <w:rsid w:val="00DF7669"/>
    <w:rsid w:val="00DF7A65"/>
    <w:rsid w:val="00E0019D"/>
    <w:rsid w:val="00E002EC"/>
    <w:rsid w:val="00E00C91"/>
    <w:rsid w:val="00E039F5"/>
    <w:rsid w:val="00E0653E"/>
    <w:rsid w:val="00E113F6"/>
    <w:rsid w:val="00E14E86"/>
    <w:rsid w:val="00E23BA1"/>
    <w:rsid w:val="00E37BC6"/>
    <w:rsid w:val="00E43175"/>
    <w:rsid w:val="00E44777"/>
    <w:rsid w:val="00E4537B"/>
    <w:rsid w:val="00E543F1"/>
    <w:rsid w:val="00E5444D"/>
    <w:rsid w:val="00E54C62"/>
    <w:rsid w:val="00E55993"/>
    <w:rsid w:val="00E61636"/>
    <w:rsid w:val="00E80E5A"/>
    <w:rsid w:val="00E81E2F"/>
    <w:rsid w:val="00E844E9"/>
    <w:rsid w:val="00E84595"/>
    <w:rsid w:val="00E86739"/>
    <w:rsid w:val="00E87A78"/>
    <w:rsid w:val="00E909DF"/>
    <w:rsid w:val="00E922E8"/>
    <w:rsid w:val="00E94D38"/>
    <w:rsid w:val="00E972E4"/>
    <w:rsid w:val="00EA141D"/>
    <w:rsid w:val="00EA3926"/>
    <w:rsid w:val="00EB19AF"/>
    <w:rsid w:val="00EB5DC1"/>
    <w:rsid w:val="00EB6DC3"/>
    <w:rsid w:val="00EB7B10"/>
    <w:rsid w:val="00ED176E"/>
    <w:rsid w:val="00ED27D0"/>
    <w:rsid w:val="00ED364A"/>
    <w:rsid w:val="00ED687B"/>
    <w:rsid w:val="00EE0D6A"/>
    <w:rsid w:val="00EE1113"/>
    <w:rsid w:val="00EE2F02"/>
    <w:rsid w:val="00EE4311"/>
    <w:rsid w:val="00EF5D50"/>
    <w:rsid w:val="00EF7670"/>
    <w:rsid w:val="00F02CCB"/>
    <w:rsid w:val="00F06265"/>
    <w:rsid w:val="00F1090E"/>
    <w:rsid w:val="00F12E35"/>
    <w:rsid w:val="00F132FD"/>
    <w:rsid w:val="00F168E0"/>
    <w:rsid w:val="00F2575E"/>
    <w:rsid w:val="00F26F6E"/>
    <w:rsid w:val="00F32987"/>
    <w:rsid w:val="00F40FD0"/>
    <w:rsid w:val="00F516DC"/>
    <w:rsid w:val="00F6134D"/>
    <w:rsid w:val="00F61512"/>
    <w:rsid w:val="00F61DC3"/>
    <w:rsid w:val="00F626E9"/>
    <w:rsid w:val="00F63A78"/>
    <w:rsid w:val="00F64E71"/>
    <w:rsid w:val="00F65743"/>
    <w:rsid w:val="00F66150"/>
    <w:rsid w:val="00F66D35"/>
    <w:rsid w:val="00F7347F"/>
    <w:rsid w:val="00F7498B"/>
    <w:rsid w:val="00F8674C"/>
    <w:rsid w:val="00F90752"/>
    <w:rsid w:val="00F92E1B"/>
    <w:rsid w:val="00F945A3"/>
    <w:rsid w:val="00F97B3B"/>
    <w:rsid w:val="00F97FDF"/>
    <w:rsid w:val="00FA49A6"/>
    <w:rsid w:val="00FB0BCF"/>
    <w:rsid w:val="00FB0F5B"/>
    <w:rsid w:val="00FB2424"/>
    <w:rsid w:val="00FB2F5D"/>
    <w:rsid w:val="00FC3FB9"/>
    <w:rsid w:val="00FC4AEF"/>
    <w:rsid w:val="00FC6337"/>
    <w:rsid w:val="00FD166C"/>
    <w:rsid w:val="00FD539E"/>
    <w:rsid w:val="00FD5FFC"/>
    <w:rsid w:val="00FD666B"/>
    <w:rsid w:val="00FD7343"/>
    <w:rsid w:val="00FD7FAF"/>
    <w:rsid w:val="00FE0A2A"/>
    <w:rsid w:val="00FE11EF"/>
    <w:rsid w:val="00FF07CD"/>
    <w:rsid w:val="00FF0B3F"/>
    <w:rsid w:val="00FF1AFB"/>
    <w:rsid w:val="00FF49B7"/>
    <w:rsid w:val="00FF4B05"/>
    <w:rsid w:val="00FF5344"/>
    <w:rsid w:val="00FF5B5F"/>
    <w:rsid w:val="00FF6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F64B8A"/>
  <w15:chartTrackingRefBased/>
  <w15:docId w15:val="{B2DAB988-1692-4431-AB1B-443EE31C7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B7A"/>
  </w:style>
  <w:style w:type="paragraph" w:styleId="Heading1">
    <w:name w:val="heading 1"/>
    <w:basedOn w:val="Normal"/>
    <w:next w:val="Normal"/>
    <w:link w:val="Heading1Char"/>
    <w:uiPriority w:val="9"/>
    <w:qFormat/>
    <w:rsid w:val="00065E7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5E7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65E7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065E7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5E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5E72"/>
  </w:style>
  <w:style w:type="paragraph" w:styleId="Footer">
    <w:name w:val="footer"/>
    <w:basedOn w:val="Normal"/>
    <w:link w:val="FooterChar"/>
    <w:uiPriority w:val="99"/>
    <w:unhideWhenUsed/>
    <w:rsid w:val="00065E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5E72"/>
  </w:style>
  <w:style w:type="paragraph" w:styleId="IntenseQuote">
    <w:name w:val="Intense Quote"/>
    <w:basedOn w:val="Normal"/>
    <w:next w:val="Normal"/>
    <w:link w:val="IntenseQuoteChar"/>
    <w:uiPriority w:val="30"/>
    <w:qFormat/>
    <w:rsid w:val="00065E72"/>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065E72"/>
    <w:rPr>
      <w:i/>
      <w:iCs/>
      <w:color w:val="5B9BD5" w:themeColor="accent1"/>
    </w:rPr>
  </w:style>
  <w:style w:type="character" w:customStyle="1" w:styleId="Heading1Char">
    <w:name w:val="Heading 1 Char"/>
    <w:basedOn w:val="DefaultParagraphFont"/>
    <w:link w:val="Heading1"/>
    <w:uiPriority w:val="9"/>
    <w:rsid w:val="00065E7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65E7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065E7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065E72"/>
    <w:rPr>
      <w:rFonts w:asciiTheme="majorHAnsi" w:eastAsiaTheme="majorEastAsia" w:hAnsiTheme="majorHAnsi" w:cstheme="majorBidi"/>
      <w:i/>
      <w:iCs/>
      <w:color w:val="2E74B5" w:themeColor="accent1" w:themeShade="BF"/>
    </w:rPr>
  </w:style>
  <w:style w:type="paragraph" w:styleId="Subtitle">
    <w:name w:val="Subtitle"/>
    <w:basedOn w:val="Normal"/>
    <w:next w:val="Normal"/>
    <w:link w:val="SubtitleChar"/>
    <w:uiPriority w:val="11"/>
    <w:qFormat/>
    <w:rsid w:val="00065E7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65E72"/>
    <w:rPr>
      <w:rFonts w:eastAsiaTheme="minorEastAsia"/>
      <w:color w:val="5A5A5A" w:themeColor="text1" w:themeTint="A5"/>
      <w:spacing w:val="15"/>
    </w:rPr>
  </w:style>
  <w:style w:type="paragraph" w:customStyle="1" w:styleId="Style1">
    <w:name w:val="Style1"/>
    <w:basedOn w:val="Heading2"/>
    <w:link w:val="Style1Char"/>
    <w:qFormat/>
    <w:rsid w:val="00065E72"/>
    <w:rPr>
      <w:sz w:val="28"/>
      <w:szCs w:val="28"/>
    </w:rPr>
  </w:style>
  <w:style w:type="character" w:customStyle="1" w:styleId="Style1Char">
    <w:name w:val="Style1 Char"/>
    <w:basedOn w:val="Heading2Char"/>
    <w:link w:val="Style1"/>
    <w:rsid w:val="00065E72"/>
    <w:rPr>
      <w:rFonts w:asciiTheme="majorHAnsi" w:eastAsiaTheme="majorEastAsia" w:hAnsiTheme="majorHAnsi" w:cstheme="majorBidi"/>
      <w:color w:val="2E74B5" w:themeColor="accent1" w:themeShade="BF"/>
      <w:sz w:val="28"/>
      <w:szCs w:val="28"/>
    </w:rPr>
  </w:style>
  <w:style w:type="character" w:styleId="SubtleReference">
    <w:name w:val="Subtle Reference"/>
    <w:basedOn w:val="DefaultParagraphFont"/>
    <w:uiPriority w:val="31"/>
    <w:qFormat/>
    <w:rsid w:val="005D7CF5"/>
    <w:rPr>
      <w:caps w:val="0"/>
      <w:smallCaps w:val="0"/>
      <w:color w:val="404040" w:themeColor="text1" w:themeTint="BF"/>
      <w:sz w:val="20"/>
    </w:rPr>
  </w:style>
  <w:style w:type="paragraph" w:styleId="ListParagraph">
    <w:name w:val="List Paragraph"/>
    <w:basedOn w:val="Normal"/>
    <w:link w:val="ListParagraphChar"/>
    <w:qFormat/>
    <w:rsid w:val="005D7CF5"/>
    <w:pPr>
      <w:numPr>
        <w:numId w:val="1"/>
      </w:numPr>
      <w:spacing w:after="240" w:line="360" w:lineRule="auto"/>
      <w:contextualSpacing/>
    </w:pPr>
    <w:rPr>
      <w:rFonts w:ascii="Calibri Light" w:eastAsiaTheme="minorEastAsia" w:hAnsi="Calibri Light"/>
      <w:sz w:val="21"/>
      <w:szCs w:val="21"/>
      <w:lang w:val="en-US" w:eastAsia="ja-JP"/>
    </w:rPr>
  </w:style>
  <w:style w:type="character" w:customStyle="1" w:styleId="ListParagraphChar">
    <w:name w:val="List Paragraph Char"/>
    <w:basedOn w:val="DefaultParagraphFont"/>
    <w:link w:val="ListParagraph"/>
    <w:rsid w:val="005D7CF5"/>
    <w:rPr>
      <w:rFonts w:ascii="Calibri Light" w:eastAsiaTheme="minorEastAsia" w:hAnsi="Calibri Light"/>
      <w:sz w:val="21"/>
      <w:szCs w:val="21"/>
      <w:lang w:val="en-US" w:eastAsia="ja-JP"/>
    </w:rPr>
  </w:style>
  <w:style w:type="character" w:styleId="Hyperlink">
    <w:name w:val="Hyperlink"/>
    <w:basedOn w:val="DefaultParagraphFont"/>
    <w:uiPriority w:val="99"/>
    <w:rsid w:val="00EF5D50"/>
    <w:rPr>
      <w:color w:val="0563C1"/>
      <w:u w:val="single"/>
    </w:rPr>
  </w:style>
  <w:style w:type="paragraph" w:customStyle="1" w:styleId="Body">
    <w:name w:val="Body"/>
    <w:rsid w:val="004821FA"/>
    <w:pPr>
      <w:spacing w:after="0" w:line="240" w:lineRule="auto"/>
    </w:pPr>
    <w:rPr>
      <w:rFonts w:ascii="Helvetica" w:eastAsia="Arial Unicode MS" w:hAnsi="Arial Unicode MS" w:cs="Arial Unicode MS"/>
      <w:color w:val="000000"/>
      <w:lang w:eastAsia="en-GB"/>
    </w:rPr>
  </w:style>
  <w:style w:type="paragraph" w:customStyle="1" w:styleId="TableStyle1">
    <w:name w:val="Table Style 1"/>
    <w:rsid w:val="004821FA"/>
    <w:pPr>
      <w:spacing w:after="0" w:line="240" w:lineRule="auto"/>
    </w:pPr>
    <w:rPr>
      <w:rFonts w:ascii="Helvetica" w:eastAsia="Helvetica" w:hAnsi="Helvetica" w:cs="Helvetica"/>
      <w:b/>
      <w:bCs/>
      <w:color w:val="000000"/>
      <w:sz w:val="20"/>
      <w:szCs w:val="20"/>
      <w:lang w:eastAsia="en-GB"/>
    </w:rPr>
  </w:style>
  <w:style w:type="paragraph" w:customStyle="1" w:styleId="TableStyle2">
    <w:name w:val="Table Style 2"/>
    <w:rsid w:val="004821FA"/>
    <w:pPr>
      <w:spacing w:after="0" w:line="240" w:lineRule="auto"/>
    </w:pPr>
    <w:rPr>
      <w:rFonts w:ascii="Helvetica" w:eastAsia="Helvetica" w:hAnsi="Helvetica" w:cs="Helvetica"/>
      <w:color w:val="000000"/>
      <w:sz w:val="20"/>
      <w:szCs w:val="20"/>
      <w:lang w:eastAsia="en-GB"/>
    </w:rPr>
  </w:style>
  <w:style w:type="table" w:styleId="GridTable2-Accent1">
    <w:name w:val="Grid Table 2 Accent 1"/>
    <w:basedOn w:val="TableNormal"/>
    <w:uiPriority w:val="47"/>
    <w:rsid w:val="004821FA"/>
    <w:pPr>
      <w:spacing w:after="0" w:line="240" w:lineRule="auto"/>
    </w:pPr>
    <w:rPr>
      <w:lang w:eastAsia="en-GB"/>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E7E6E6" w:themeFill="background2"/>
      </w:tcPr>
    </w:tblStylePr>
  </w:style>
  <w:style w:type="paragraph" w:styleId="NormalWeb">
    <w:name w:val="Normal (Web)"/>
    <w:basedOn w:val="Normal"/>
    <w:uiPriority w:val="99"/>
    <w:semiHidden/>
    <w:unhideWhenUsed/>
    <w:rsid w:val="006848E3"/>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666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242FF"/>
    <w:pPr>
      <w:spacing w:before="360" w:after="0"/>
    </w:pPr>
    <w:rPr>
      <w:rFonts w:asciiTheme="majorHAnsi" w:hAnsiTheme="majorHAnsi"/>
      <w:b/>
      <w:bCs/>
      <w:caps/>
      <w:sz w:val="24"/>
      <w:szCs w:val="24"/>
    </w:rPr>
  </w:style>
  <w:style w:type="paragraph" w:styleId="TOC2">
    <w:name w:val="toc 2"/>
    <w:basedOn w:val="Normal"/>
    <w:next w:val="Normal"/>
    <w:autoRedefine/>
    <w:uiPriority w:val="39"/>
    <w:unhideWhenUsed/>
    <w:rsid w:val="00D242FF"/>
    <w:pPr>
      <w:spacing w:before="240" w:after="0"/>
    </w:pPr>
    <w:rPr>
      <w:rFonts w:cstheme="minorHAnsi"/>
      <w:b/>
      <w:bCs/>
      <w:sz w:val="20"/>
      <w:szCs w:val="20"/>
    </w:rPr>
  </w:style>
  <w:style w:type="paragraph" w:styleId="TOC3">
    <w:name w:val="toc 3"/>
    <w:basedOn w:val="Normal"/>
    <w:next w:val="Normal"/>
    <w:autoRedefine/>
    <w:uiPriority w:val="39"/>
    <w:unhideWhenUsed/>
    <w:rsid w:val="00D242FF"/>
    <w:pPr>
      <w:spacing w:after="0"/>
      <w:ind w:left="220"/>
    </w:pPr>
    <w:rPr>
      <w:rFonts w:cstheme="minorHAnsi"/>
      <w:sz w:val="20"/>
      <w:szCs w:val="20"/>
    </w:rPr>
  </w:style>
  <w:style w:type="paragraph" w:styleId="TOC4">
    <w:name w:val="toc 4"/>
    <w:basedOn w:val="Normal"/>
    <w:next w:val="Normal"/>
    <w:autoRedefine/>
    <w:uiPriority w:val="39"/>
    <w:unhideWhenUsed/>
    <w:rsid w:val="00D242FF"/>
    <w:pPr>
      <w:spacing w:after="0"/>
      <w:ind w:left="440"/>
    </w:pPr>
    <w:rPr>
      <w:rFonts w:cstheme="minorHAnsi"/>
      <w:sz w:val="20"/>
      <w:szCs w:val="20"/>
    </w:rPr>
  </w:style>
  <w:style w:type="paragraph" w:styleId="TOC5">
    <w:name w:val="toc 5"/>
    <w:basedOn w:val="Normal"/>
    <w:next w:val="Normal"/>
    <w:autoRedefine/>
    <w:uiPriority w:val="39"/>
    <w:unhideWhenUsed/>
    <w:rsid w:val="00D242FF"/>
    <w:pPr>
      <w:spacing w:after="0"/>
      <w:ind w:left="660"/>
    </w:pPr>
    <w:rPr>
      <w:rFonts w:cstheme="minorHAnsi"/>
      <w:sz w:val="20"/>
      <w:szCs w:val="20"/>
    </w:rPr>
  </w:style>
  <w:style w:type="paragraph" w:styleId="TOC6">
    <w:name w:val="toc 6"/>
    <w:basedOn w:val="Normal"/>
    <w:next w:val="Normal"/>
    <w:autoRedefine/>
    <w:uiPriority w:val="39"/>
    <w:unhideWhenUsed/>
    <w:rsid w:val="00D242FF"/>
    <w:pPr>
      <w:spacing w:after="0"/>
      <w:ind w:left="880"/>
    </w:pPr>
    <w:rPr>
      <w:rFonts w:cstheme="minorHAnsi"/>
      <w:sz w:val="20"/>
      <w:szCs w:val="20"/>
    </w:rPr>
  </w:style>
  <w:style w:type="paragraph" w:styleId="TOC7">
    <w:name w:val="toc 7"/>
    <w:basedOn w:val="Normal"/>
    <w:next w:val="Normal"/>
    <w:autoRedefine/>
    <w:uiPriority w:val="39"/>
    <w:unhideWhenUsed/>
    <w:rsid w:val="00D242FF"/>
    <w:pPr>
      <w:spacing w:after="0"/>
      <w:ind w:left="1100"/>
    </w:pPr>
    <w:rPr>
      <w:rFonts w:cstheme="minorHAnsi"/>
      <w:sz w:val="20"/>
      <w:szCs w:val="20"/>
    </w:rPr>
  </w:style>
  <w:style w:type="paragraph" w:styleId="TOC8">
    <w:name w:val="toc 8"/>
    <w:basedOn w:val="Normal"/>
    <w:next w:val="Normal"/>
    <w:autoRedefine/>
    <w:uiPriority w:val="39"/>
    <w:unhideWhenUsed/>
    <w:rsid w:val="00D242FF"/>
    <w:pPr>
      <w:spacing w:after="0"/>
      <w:ind w:left="1320"/>
    </w:pPr>
    <w:rPr>
      <w:rFonts w:cstheme="minorHAnsi"/>
      <w:sz w:val="20"/>
      <w:szCs w:val="20"/>
    </w:rPr>
  </w:style>
  <w:style w:type="paragraph" w:styleId="TOC9">
    <w:name w:val="toc 9"/>
    <w:basedOn w:val="Normal"/>
    <w:next w:val="Normal"/>
    <w:autoRedefine/>
    <w:uiPriority w:val="39"/>
    <w:unhideWhenUsed/>
    <w:rsid w:val="00D242FF"/>
    <w:pPr>
      <w:spacing w:after="0"/>
      <w:ind w:left="1540"/>
    </w:pPr>
    <w:rPr>
      <w:rFonts w:cstheme="minorHAnsi"/>
      <w:sz w:val="20"/>
      <w:szCs w:val="20"/>
    </w:rPr>
  </w:style>
  <w:style w:type="table" w:customStyle="1" w:styleId="TableGrid1">
    <w:name w:val="Table Grid1"/>
    <w:basedOn w:val="TableNormal"/>
    <w:next w:val="TableGrid"/>
    <w:uiPriority w:val="59"/>
    <w:rsid w:val="002411BB"/>
    <w:pPr>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DefaultParagraphFont"/>
    <w:rsid w:val="00BB1EAB"/>
  </w:style>
  <w:style w:type="character" w:styleId="PlaceholderText">
    <w:name w:val="Placeholder Text"/>
    <w:basedOn w:val="DefaultParagraphFont"/>
    <w:uiPriority w:val="99"/>
    <w:semiHidden/>
    <w:rsid w:val="00707947"/>
    <w:rPr>
      <w:color w:val="808080"/>
    </w:rPr>
  </w:style>
  <w:style w:type="paragraph" w:styleId="Bibliography">
    <w:name w:val="Bibliography"/>
    <w:basedOn w:val="Normal"/>
    <w:next w:val="Normal"/>
    <w:uiPriority w:val="37"/>
    <w:unhideWhenUsed/>
    <w:rsid w:val="00D73222"/>
  </w:style>
  <w:style w:type="paragraph" w:styleId="Caption">
    <w:name w:val="caption"/>
    <w:basedOn w:val="Normal"/>
    <w:next w:val="Normal"/>
    <w:uiPriority w:val="35"/>
    <w:unhideWhenUsed/>
    <w:qFormat/>
    <w:rsid w:val="00FD734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A0CD2"/>
    <w:pPr>
      <w:spacing w:after="0"/>
    </w:pPr>
  </w:style>
  <w:style w:type="paragraph" w:styleId="BalloonText">
    <w:name w:val="Balloon Text"/>
    <w:basedOn w:val="Normal"/>
    <w:link w:val="BalloonTextChar"/>
    <w:uiPriority w:val="99"/>
    <w:semiHidden/>
    <w:unhideWhenUsed/>
    <w:rsid w:val="005A22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22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23460">
      <w:bodyDiv w:val="1"/>
      <w:marLeft w:val="0"/>
      <w:marRight w:val="0"/>
      <w:marTop w:val="0"/>
      <w:marBottom w:val="0"/>
      <w:divBdr>
        <w:top w:val="none" w:sz="0" w:space="0" w:color="auto"/>
        <w:left w:val="none" w:sz="0" w:space="0" w:color="auto"/>
        <w:bottom w:val="none" w:sz="0" w:space="0" w:color="auto"/>
        <w:right w:val="none" w:sz="0" w:space="0" w:color="auto"/>
      </w:divBdr>
    </w:div>
    <w:div w:id="18237942">
      <w:bodyDiv w:val="1"/>
      <w:marLeft w:val="0"/>
      <w:marRight w:val="0"/>
      <w:marTop w:val="0"/>
      <w:marBottom w:val="0"/>
      <w:divBdr>
        <w:top w:val="none" w:sz="0" w:space="0" w:color="auto"/>
        <w:left w:val="none" w:sz="0" w:space="0" w:color="auto"/>
        <w:bottom w:val="none" w:sz="0" w:space="0" w:color="auto"/>
        <w:right w:val="none" w:sz="0" w:space="0" w:color="auto"/>
      </w:divBdr>
    </w:div>
    <w:div w:id="34812785">
      <w:bodyDiv w:val="1"/>
      <w:marLeft w:val="0"/>
      <w:marRight w:val="0"/>
      <w:marTop w:val="0"/>
      <w:marBottom w:val="0"/>
      <w:divBdr>
        <w:top w:val="none" w:sz="0" w:space="0" w:color="auto"/>
        <w:left w:val="none" w:sz="0" w:space="0" w:color="auto"/>
        <w:bottom w:val="none" w:sz="0" w:space="0" w:color="auto"/>
        <w:right w:val="none" w:sz="0" w:space="0" w:color="auto"/>
      </w:divBdr>
    </w:div>
    <w:div w:id="36853501">
      <w:bodyDiv w:val="1"/>
      <w:marLeft w:val="0"/>
      <w:marRight w:val="0"/>
      <w:marTop w:val="0"/>
      <w:marBottom w:val="0"/>
      <w:divBdr>
        <w:top w:val="none" w:sz="0" w:space="0" w:color="auto"/>
        <w:left w:val="none" w:sz="0" w:space="0" w:color="auto"/>
        <w:bottom w:val="none" w:sz="0" w:space="0" w:color="auto"/>
        <w:right w:val="none" w:sz="0" w:space="0" w:color="auto"/>
      </w:divBdr>
    </w:div>
    <w:div w:id="45566944">
      <w:bodyDiv w:val="1"/>
      <w:marLeft w:val="0"/>
      <w:marRight w:val="0"/>
      <w:marTop w:val="0"/>
      <w:marBottom w:val="0"/>
      <w:divBdr>
        <w:top w:val="none" w:sz="0" w:space="0" w:color="auto"/>
        <w:left w:val="none" w:sz="0" w:space="0" w:color="auto"/>
        <w:bottom w:val="none" w:sz="0" w:space="0" w:color="auto"/>
        <w:right w:val="none" w:sz="0" w:space="0" w:color="auto"/>
      </w:divBdr>
    </w:div>
    <w:div w:id="49355123">
      <w:bodyDiv w:val="1"/>
      <w:marLeft w:val="0"/>
      <w:marRight w:val="0"/>
      <w:marTop w:val="0"/>
      <w:marBottom w:val="0"/>
      <w:divBdr>
        <w:top w:val="none" w:sz="0" w:space="0" w:color="auto"/>
        <w:left w:val="none" w:sz="0" w:space="0" w:color="auto"/>
        <w:bottom w:val="none" w:sz="0" w:space="0" w:color="auto"/>
        <w:right w:val="none" w:sz="0" w:space="0" w:color="auto"/>
      </w:divBdr>
    </w:div>
    <w:div w:id="64110624">
      <w:bodyDiv w:val="1"/>
      <w:marLeft w:val="0"/>
      <w:marRight w:val="0"/>
      <w:marTop w:val="0"/>
      <w:marBottom w:val="0"/>
      <w:divBdr>
        <w:top w:val="none" w:sz="0" w:space="0" w:color="auto"/>
        <w:left w:val="none" w:sz="0" w:space="0" w:color="auto"/>
        <w:bottom w:val="none" w:sz="0" w:space="0" w:color="auto"/>
        <w:right w:val="none" w:sz="0" w:space="0" w:color="auto"/>
      </w:divBdr>
    </w:div>
    <w:div w:id="74324366">
      <w:bodyDiv w:val="1"/>
      <w:marLeft w:val="0"/>
      <w:marRight w:val="0"/>
      <w:marTop w:val="0"/>
      <w:marBottom w:val="0"/>
      <w:divBdr>
        <w:top w:val="none" w:sz="0" w:space="0" w:color="auto"/>
        <w:left w:val="none" w:sz="0" w:space="0" w:color="auto"/>
        <w:bottom w:val="none" w:sz="0" w:space="0" w:color="auto"/>
        <w:right w:val="none" w:sz="0" w:space="0" w:color="auto"/>
      </w:divBdr>
    </w:div>
    <w:div w:id="78908222">
      <w:bodyDiv w:val="1"/>
      <w:marLeft w:val="0"/>
      <w:marRight w:val="0"/>
      <w:marTop w:val="0"/>
      <w:marBottom w:val="0"/>
      <w:divBdr>
        <w:top w:val="none" w:sz="0" w:space="0" w:color="auto"/>
        <w:left w:val="none" w:sz="0" w:space="0" w:color="auto"/>
        <w:bottom w:val="none" w:sz="0" w:space="0" w:color="auto"/>
        <w:right w:val="none" w:sz="0" w:space="0" w:color="auto"/>
      </w:divBdr>
    </w:div>
    <w:div w:id="79641542">
      <w:bodyDiv w:val="1"/>
      <w:marLeft w:val="0"/>
      <w:marRight w:val="0"/>
      <w:marTop w:val="0"/>
      <w:marBottom w:val="0"/>
      <w:divBdr>
        <w:top w:val="none" w:sz="0" w:space="0" w:color="auto"/>
        <w:left w:val="none" w:sz="0" w:space="0" w:color="auto"/>
        <w:bottom w:val="none" w:sz="0" w:space="0" w:color="auto"/>
        <w:right w:val="none" w:sz="0" w:space="0" w:color="auto"/>
      </w:divBdr>
    </w:div>
    <w:div w:id="84692066">
      <w:bodyDiv w:val="1"/>
      <w:marLeft w:val="0"/>
      <w:marRight w:val="0"/>
      <w:marTop w:val="0"/>
      <w:marBottom w:val="0"/>
      <w:divBdr>
        <w:top w:val="none" w:sz="0" w:space="0" w:color="auto"/>
        <w:left w:val="none" w:sz="0" w:space="0" w:color="auto"/>
        <w:bottom w:val="none" w:sz="0" w:space="0" w:color="auto"/>
        <w:right w:val="none" w:sz="0" w:space="0" w:color="auto"/>
      </w:divBdr>
    </w:div>
    <w:div w:id="86926484">
      <w:bodyDiv w:val="1"/>
      <w:marLeft w:val="0"/>
      <w:marRight w:val="0"/>
      <w:marTop w:val="0"/>
      <w:marBottom w:val="0"/>
      <w:divBdr>
        <w:top w:val="none" w:sz="0" w:space="0" w:color="auto"/>
        <w:left w:val="none" w:sz="0" w:space="0" w:color="auto"/>
        <w:bottom w:val="none" w:sz="0" w:space="0" w:color="auto"/>
        <w:right w:val="none" w:sz="0" w:space="0" w:color="auto"/>
      </w:divBdr>
    </w:div>
    <w:div w:id="95370168">
      <w:bodyDiv w:val="1"/>
      <w:marLeft w:val="0"/>
      <w:marRight w:val="0"/>
      <w:marTop w:val="0"/>
      <w:marBottom w:val="0"/>
      <w:divBdr>
        <w:top w:val="none" w:sz="0" w:space="0" w:color="auto"/>
        <w:left w:val="none" w:sz="0" w:space="0" w:color="auto"/>
        <w:bottom w:val="none" w:sz="0" w:space="0" w:color="auto"/>
        <w:right w:val="none" w:sz="0" w:space="0" w:color="auto"/>
      </w:divBdr>
    </w:div>
    <w:div w:id="98718370">
      <w:bodyDiv w:val="1"/>
      <w:marLeft w:val="0"/>
      <w:marRight w:val="0"/>
      <w:marTop w:val="0"/>
      <w:marBottom w:val="0"/>
      <w:divBdr>
        <w:top w:val="none" w:sz="0" w:space="0" w:color="auto"/>
        <w:left w:val="none" w:sz="0" w:space="0" w:color="auto"/>
        <w:bottom w:val="none" w:sz="0" w:space="0" w:color="auto"/>
        <w:right w:val="none" w:sz="0" w:space="0" w:color="auto"/>
      </w:divBdr>
    </w:div>
    <w:div w:id="100956142">
      <w:bodyDiv w:val="1"/>
      <w:marLeft w:val="0"/>
      <w:marRight w:val="0"/>
      <w:marTop w:val="0"/>
      <w:marBottom w:val="0"/>
      <w:divBdr>
        <w:top w:val="none" w:sz="0" w:space="0" w:color="auto"/>
        <w:left w:val="none" w:sz="0" w:space="0" w:color="auto"/>
        <w:bottom w:val="none" w:sz="0" w:space="0" w:color="auto"/>
        <w:right w:val="none" w:sz="0" w:space="0" w:color="auto"/>
      </w:divBdr>
    </w:div>
    <w:div w:id="149909799">
      <w:bodyDiv w:val="1"/>
      <w:marLeft w:val="0"/>
      <w:marRight w:val="0"/>
      <w:marTop w:val="0"/>
      <w:marBottom w:val="0"/>
      <w:divBdr>
        <w:top w:val="none" w:sz="0" w:space="0" w:color="auto"/>
        <w:left w:val="none" w:sz="0" w:space="0" w:color="auto"/>
        <w:bottom w:val="none" w:sz="0" w:space="0" w:color="auto"/>
        <w:right w:val="none" w:sz="0" w:space="0" w:color="auto"/>
      </w:divBdr>
    </w:div>
    <w:div w:id="161433853">
      <w:bodyDiv w:val="1"/>
      <w:marLeft w:val="0"/>
      <w:marRight w:val="0"/>
      <w:marTop w:val="0"/>
      <w:marBottom w:val="0"/>
      <w:divBdr>
        <w:top w:val="none" w:sz="0" w:space="0" w:color="auto"/>
        <w:left w:val="none" w:sz="0" w:space="0" w:color="auto"/>
        <w:bottom w:val="none" w:sz="0" w:space="0" w:color="auto"/>
        <w:right w:val="none" w:sz="0" w:space="0" w:color="auto"/>
      </w:divBdr>
    </w:div>
    <w:div w:id="169369694">
      <w:bodyDiv w:val="1"/>
      <w:marLeft w:val="0"/>
      <w:marRight w:val="0"/>
      <w:marTop w:val="0"/>
      <w:marBottom w:val="0"/>
      <w:divBdr>
        <w:top w:val="none" w:sz="0" w:space="0" w:color="auto"/>
        <w:left w:val="none" w:sz="0" w:space="0" w:color="auto"/>
        <w:bottom w:val="none" w:sz="0" w:space="0" w:color="auto"/>
        <w:right w:val="none" w:sz="0" w:space="0" w:color="auto"/>
      </w:divBdr>
    </w:div>
    <w:div w:id="179442076">
      <w:bodyDiv w:val="1"/>
      <w:marLeft w:val="0"/>
      <w:marRight w:val="0"/>
      <w:marTop w:val="0"/>
      <w:marBottom w:val="0"/>
      <w:divBdr>
        <w:top w:val="none" w:sz="0" w:space="0" w:color="auto"/>
        <w:left w:val="none" w:sz="0" w:space="0" w:color="auto"/>
        <w:bottom w:val="none" w:sz="0" w:space="0" w:color="auto"/>
        <w:right w:val="none" w:sz="0" w:space="0" w:color="auto"/>
      </w:divBdr>
    </w:div>
    <w:div w:id="181018999">
      <w:bodyDiv w:val="1"/>
      <w:marLeft w:val="0"/>
      <w:marRight w:val="0"/>
      <w:marTop w:val="0"/>
      <w:marBottom w:val="0"/>
      <w:divBdr>
        <w:top w:val="none" w:sz="0" w:space="0" w:color="auto"/>
        <w:left w:val="none" w:sz="0" w:space="0" w:color="auto"/>
        <w:bottom w:val="none" w:sz="0" w:space="0" w:color="auto"/>
        <w:right w:val="none" w:sz="0" w:space="0" w:color="auto"/>
      </w:divBdr>
    </w:div>
    <w:div w:id="187648625">
      <w:bodyDiv w:val="1"/>
      <w:marLeft w:val="0"/>
      <w:marRight w:val="0"/>
      <w:marTop w:val="0"/>
      <w:marBottom w:val="0"/>
      <w:divBdr>
        <w:top w:val="none" w:sz="0" w:space="0" w:color="auto"/>
        <w:left w:val="none" w:sz="0" w:space="0" w:color="auto"/>
        <w:bottom w:val="none" w:sz="0" w:space="0" w:color="auto"/>
        <w:right w:val="none" w:sz="0" w:space="0" w:color="auto"/>
      </w:divBdr>
    </w:div>
    <w:div w:id="196084578">
      <w:bodyDiv w:val="1"/>
      <w:marLeft w:val="0"/>
      <w:marRight w:val="0"/>
      <w:marTop w:val="0"/>
      <w:marBottom w:val="0"/>
      <w:divBdr>
        <w:top w:val="none" w:sz="0" w:space="0" w:color="auto"/>
        <w:left w:val="none" w:sz="0" w:space="0" w:color="auto"/>
        <w:bottom w:val="none" w:sz="0" w:space="0" w:color="auto"/>
        <w:right w:val="none" w:sz="0" w:space="0" w:color="auto"/>
      </w:divBdr>
    </w:div>
    <w:div w:id="198132322">
      <w:bodyDiv w:val="1"/>
      <w:marLeft w:val="0"/>
      <w:marRight w:val="0"/>
      <w:marTop w:val="0"/>
      <w:marBottom w:val="0"/>
      <w:divBdr>
        <w:top w:val="none" w:sz="0" w:space="0" w:color="auto"/>
        <w:left w:val="none" w:sz="0" w:space="0" w:color="auto"/>
        <w:bottom w:val="none" w:sz="0" w:space="0" w:color="auto"/>
        <w:right w:val="none" w:sz="0" w:space="0" w:color="auto"/>
      </w:divBdr>
    </w:div>
    <w:div w:id="208273848">
      <w:bodyDiv w:val="1"/>
      <w:marLeft w:val="0"/>
      <w:marRight w:val="0"/>
      <w:marTop w:val="0"/>
      <w:marBottom w:val="0"/>
      <w:divBdr>
        <w:top w:val="none" w:sz="0" w:space="0" w:color="auto"/>
        <w:left w:val="none" w:sz="0" w:space="0" w:color="auto"/>
        <w:bottom w:val="none" w:sz="0" w:space="0" w:color="auto"/>
        <w:right w:val="none" w:sz="0" w:space="0" w:color="auto"/>
      </w:divBdr>
    </w:div>
    <w:div w:id="231501086">
      <w:bodyDiv w:val="1"/>
      <w:marLeft w:val="0"/>
      <w:marRight w:val="0"/>
      <w:marTop w:val="0"/>
      <w:marBottom w:val="0"/>
      <w:divBdr>
        <w:top w:val="none" w:sz="0" w:space="0" w:color="auto"/>
        <w:left w:val="none" w:sz="0" w:space="0" w:color="auto"/>
        <w:bottom w:val="none" w:sz="0" w:space="0" w:color="auto"/>
        <w:right w:val="none" w:sz="0" w:space="0" w:color="auto"/>
      </w:divBdr>
    </w:div>
    <w:div w:id="235013912">
      <w:bodyDiv w:val="1"/>
      <w:marLeft w:val="0"/>
      <w:marRight w:val="0"/>
      <w:marTop w:val="0"/>
      <w:marBottom w:val="0"/>
      <w:divBdr>
        <w:top w:val="none" w:sz="0" w:space="0" w:color="auto"/>
        <w:left w:val="none" w:sz="0" w:space="0" w:color="auto"/>
        <w:bottom w:val="none" w:sz="0" w:space="0" w:color="auto"/>
        <w:right w:val="none" w:sz="0" w:space="0" w:color="auto"/>
      </w:divBdr>
    </w:div>
    <w:div w:id="248197249">
      <w:bodyDiv w:val="1"/>
      <w:marLeft w:val="0"/>
      <w:marRight w:val="0"/>
      <w:marTop w:val="0"/>
      <w:marBottom w:val="0"/>
      <w:divBdr>
        <w:top w:val="none" w:sz="0" w:space="0" w:color="auto"/>
        <w:left w:val="none" w:sz="0" w:space="0" w:color="auto"/>
        <w:bottom w:val="none" w:sz="0" w:space="0" w:color="auto"/>
        <w:right w:val="none" w:sz="0" w:space="0" w:color="auto"/>
      </w:divBdr>
    </w:div>
    <w:div w:id="258608301">
      <w:bodyDiv w:val="1"/>
      <w:marLeft w:val="0"/>
      <w:marRight w:val="0"/>
      <w:marTop w:val="0"/>
      <w:marBottom w:val="0"/>
      <w:divBdr>
        <w:top w:val="none" w:sz="0" w:space="0" w:color="auto"/>
        <w:left w:val="none" w:sz="0" w:space="0" w:color="auto"/>
        <w:bottom w:val="none" w:sz="0" w:space="0" w:color="auto"/>
        <w:right w:val="none" w:sz="0" w:space="0" w:color="auto"/>
      </w:divBdr>
      <w:divsChild>
        <w:div w:id="1964723676">
          <w:marLeft w:val="360"/>
          <w:marRight w:val="0"/>
          <w:marTop w:val="200"/>
          <w:marBottom w:val="0"/>
          <w:divBdr>
            <w:top w:val="none" w:sz="0" w:space="0" w:color="auto"/>
            <w:left w:val="none" w:sz="0" w:space="0" w:color="auto"/>
            <w:bottom w:val="none" w:sz="0" w:space="0" w:color="auto"/>
            <w:right w:val="none" w:sz="0" w:space="0" w:color="auto"/>
          </w:divBdr>
        </w:div>
        <w:div w:id="765803837">
          <w:marLeft w:val="360"/>
          <w:marRight w:val="0"/>
          <w:marTop w:val="200"/>
          <w:marBottom w:val="0"/>
          <w:divBdr>
            <w:top w:val="none" w:sz="0" w:space="0" w:color="auto"/>
            <w:left w:val="none" w:sz="0" w:space="0" w:color="auto"/>
            <w:bottom w:val="none" w:sz="0" w:space="0" w:color="auto"/>
            <w:right w:val="none" w:sz="0" w:space="0" w:color="auto"/>
          </w:divBdr>
        </w:div>
        <w:div w:id="1211842853">
          <w:marLeft w:val="360"/>
          <w:marRight w:val="0"/>
          <w:marTop w:val="200"/>
          <w:marBottom w:val="0"/>
          <w:divBdr>
            <w:top w:val="none" w:sz="0" w:space="0" w:color="auto"/>
            <w:left w:val="none" w:sz="0" w:space="0" w:color="auto"/>
            <w:bottom w:val="none" w:sz="0" w:space="0" w:color="auto"/>
            <w:right w:val="none" w:sz="0" w:space="0" w:color="auto"/>
          </w:divBdr>
        </w:div>
        <w:div w:id="2085254466">
          <w:marLeft w:val="360"/>
          <w:marRight w:val="0"/>
          <w:marTop w:val="200"/>
          <w:marBottom w:val="0"/>
          <w:divBdr>
            <w:top w:val="none" w:sz="0" w:space="0" w:color="auto"/>
            <w:left w:val="none" w:sz="0" w:space="0" w:color="auto"/>
            <w:bottom w:val="none" w:sz="0" w:space="0" w:color="auto"/>
            <w:right w:val="none" w:sz="0" w:space="0" w:color="auto"/>
          </w:divBdr>
        </w:div>
        <w:div w:id="2009403260">
          <w:marLeft w:val="360"/>
          <w:marRight w:val="0"/>
          <w:marTop w:val="200"/>
          <w:marBottom w:val="0"/>
          <w:divBdr>
            <w:top w:val="none" w:sz="0" w:space="0" w:color="auto"/>
            <w:left w:val="none" w:sz="0" w:space="0" w:color="auto"/>
            <w:bottom w:val="none" w:sz="0" w:space="0" w:color="auto"/>
            <w:right w:val="none" w:sz="0" w:space="0" w:color="auto"/>
          </w:divBdr>
        </w:div>
      </w:divsChild>
    </w:div>
    <w:div w:id="262692727">
      <w:bodyDiv w:val="1"/>
      <w:marLeft w:val="0"/>
      <w:marRight w:val="0"/>
      <w:marTop w:val="0"/>
      <w:marBottom w:val="0"/>
      <w:divBdr>
        <w:top w:val="none" w:sz="0" w:space="0" w:color="auto"/>
        <w:left w:val="none" w:sz="0" w:space="0" w:color="auto"/>
        <w:bottom w:val="none" w:sz="0" w:space="0" w:color="auto"/>
        <w:right w:val="none" w:sz="0" w:space="0" w:color="auto"/>
      </w:divBdr>
    </w:div>
    <w:div w:id="267541326">
      <w:bodyDiv w:val="1"/>
      <w:marLeft w:val="0"/>
      <w:marRight w:val="0"/>
      <w:marTop w:val="0"/>
      <w:marBottom w:val="0"/>
      <w:divBdr>
        <w:top w:val="none" w:sz="0" w:space="0" w:color="auto"/>
        <w:left w:val="none" w:sz="0" w:space="0" w:color="auto"/>
        <w:bottom w:val="none" w:sz="0" w:space="0" w:color="auto"/>
        <w:right w:val="none" w:sz="0" w:space="0" w:color="auto"/>
      </w:divBdr>
    </w:div>
    <w:div w:id="269241855">
      <w:bodyDiv w:val="1"/>
      <w:marLeft w:val="0"/>
      <w:marRight w:val="0"/>
      <w:marTop w:val="0"/>
      <w:marBottom w:val="0"/>
      <w:divBdr>
        <w:top w:val="none" w:sz="0" w:space="0" w:color="auto"/>
        <w:left w:val="none" w:sz="0" w:space="0" w:color="auto"/>
        <w:bottom w:val="none" w:sz="0" w:space="0" w:color="auto"/>
        <w:right w:val="none" w:sz="0" w:space="0" w:color="auto"/>
      </w:divBdr>
    </w:div>
    <w:div w:id="272566014">
      <w:bodyDiv w:val="1"/>
      <w:marLeft w:val="0"/>
      <w:marRight w:val="0"/>
      <w:marTop w:val="0"/>
      <w:marBottom w:val="0"/>
      <w:divBdr>
        <w:top w:val="none" w:sz="0" w:space="0" w:color="auto"/>
        <w:left w:val="none" w:sz="0" w:space="0" w:color="auto"/>
        <w:bottom w:val="none" w:sz="0" w:space="0" w:color="auto"/>
        <w:right w:val="none" w:sz="0" w:space="0" w:color="auto"/>
      </w:divBdr>
    </w:div>
    <w:div w:id="279531291">
      <w:bodyDiv w:val="1"/>
      <w:marLeft w:val="0"/>
      <w:marRight w:val="0"/>
      <w:marTop w:val="0"/>
      <w:marBottom w:val="0"/>
      <w:divBdr>
        <w:top w:val="none" w:sz="0" w:space="0" w:color="auto"/>
        <w:left w:val="none" w:sz="0" w:space="0" w:color="auto"/>
        <w:bottom w:val="none" w:sz="0" w:space="0" w:color="auto"/>
        <w:right w:val="none" w:sz="0" w:space="0" w:color="auto"/>
      </w:divBdr>
    </w:div>
    <w:div w:id="282464523">
      <w:bodyDiv w:val="1"/>
      <w:marLeft w:val="0"/>
      <w:marRight w:val="0"/>
      <w:marTop w:val="0"/>
      <w:marBottom w:val="0"/>
      <w:divBdr>
        <w:top w:val="none" w:sz="0" w:space="0" w:color="auto"/>
        <w:left w:val="none" w:sz="0" w:space="0" w:color="auto"/>
        <w:bottom w:val="none" w:sz="0" w:space="0" w:color="auto"/>
        <w:right w:val="none" w:sz="0" w:space="0" w:color="auto"/>
      </w:divBdr>
    </w:div>
    <w:div w:id="284360706">
      <w:bodyDiv w:val="1"/>
      <w:marLeft w:val="0"/>
      <w:marRight w:val="0"/>
      <w:marTop w:val="0"/>
      <w:marBottom w:val="0"/>
      <w:divBdr>
        <w:top w:val="none" w:sz="0" w:space="0" w:color="auto"/>
        <w:left w:val="none" w:sz="0" w:space="0" w:color="auto"/>
        <w:bottom w:val="none" w:sz="0" w:space="0" w:color="auto"/>
        <w:right w:val="none" w:sz="0" w:space="0" w:color="auto"/>
      </w:divBdr>
    </w:div>
    <w:div w:id="287273907">
      <w:bodyDiv w:val="1"/>
      <w:marLeft w:val="0"/>
      <w:marRight w:val="0"/>
      <w:marTop w:val="0"/>
      <w:marBottom w:val="0"/>
      <w:divBdr>
        <w:top w:val="none" w:sz="0" w:space="0" w:color="auto"/>
        <w:left w:val="none" w:sz="0" w:space="0" w:color="auto"/>
        <w:bottom w:val="none" w:sz="0" w:space="0" w:color="auto"/>
        <w:right w:val="none" w:sz="0" w:space="0" w:color="auto"/>
      </w:divBdr>
    </w:div>
    <w:div w:id="290133922">
      <w:bodyDiv w:val="1"/>
      <w:marLeft w:val="0"/>
      <w:marRight w:val="0"/>
      <w:marTop w:val="0"/>
      <w:marBottom w:val="0"/>
      <w:divBdr>
        <w:top w:val="none" w:sz="0" w:space="0" w:color="auto"/>
        <w:left w:val="none" w:sz="0" w:space="0" w:color="auto"/>
        <w:bottom w:val="none" w:sz="0" w:space="0" w:color="auto"/>
        <w:right w:val="none" w:sz="0" w:space="0" w:color="auto"/>
      </w:divBdr>
    </w:div>
    <w:div w:id="294722356">
      <w:bodyDiv w:val="1"/>
      <w:marLeft w:val="0"/>
      <w:marRight w:val="0"/>
      <w:marTop w:val="0"/>
      <w:marBottom w:val="0"/>
      <w:divBdr>
        <w:top w:val="none" w:sz="0" w:space="0" w:color="auto"/>
        <w:left w:val="none" w:sz="0" w:space="0" w:color="auto"/>
        <w:bottom w:val="none" w:sz="0" w:space="0" w:color="auto"/>
        <w:right w:val="none" w:sz="0" w:space="0" w:color="auto"/>
      </w:divBdr>
    </w:div>
    <w:div w:id="306787013">
      <w:bodyDiv w:val="1"/>
      <w:marLeft w:val="0"/>
      <w:marRight w:val="0"/>
      <w:marTop w:val="0"/>
      <w:marBottom w:val="0"/>
      <w:divBdr>
        <w:top w:val="none" w:sz="0" w:space="0" w:color="auto"/>
        <w:left w:val="none" w:sz="0" w:space="0" w:color="auto"/>
        <w:bottom w:val="none" w:sz="0" w:space="0" w:color="auto"/>
        <w:right w:val="none" w:sz="0" w:space="0" w:color="auto"/>
      </w:divBdr>
    </w:div>
    <w:div w:id="328169289">
      <w:bodyDiv w:val="1"/>
      <w:marLeft w:val="0"/>
      <w:marRight w:val="0"/>
      <w:marTop w:val="0"/>
      <w:marBottom w:val="0"/>
      <w:divBdr>
        <w:top w:val="none" w:sz="0" w:space="0" w:color="auto"/>
        <w:left w:val="none" w:sz="0" w:space="0" w:color="auto"/>
        <w:bottom w:val="none" w:sz="0" w:space="0" w:color="auto"/>
        <w:right w:val="none" w:sz="0" w:space="0" w:color="auto"/>
      </w:divBdr>
    </w:div>
    <w:div w:id="332345680">
      <w:bodyDiv w:val="1"/>
      <w:marLeft w:val="0"/>
      <w:marRight w:val="0"/>
      <w:marTop w:val="0"/>
      <w:marBottom w:val="0"/>
      <w:divBdr>
        <w:top w:val="none" w:sz="0" w:space="0" w:color="auto"/>
        <w:left w:val="none" w:sz="0" w:space="0" w:color="auto"/>
        <w:bottom w:val="none" w:sz="0" w:space="0" w:color="auto"/>
        <w:right w:val="none" w:sz="0" w:space="0" w:color="auto"/>
      </w:divBdr>
    </w:div>
    <w:div w:id="360981896">
      <w:bodyDiv w:val="1"/>
      <w:marLeft w:val="0"/>
      <w:marRight w:val="0"/>
      <w:marTop w:val="0"/>
      <w:marBottom w:val="0"/>
      <w:divBdr>
        <w:top w:val="none" w:sz="0" w:space="0" w:color="auto"/>
        <w:left w:val="none" w:sz="0" w:space="0" w:color="auto"/>
        <w:bottom w:val="none" w:sz="0" w:space="0" w:color="auto"/>
        <w:right w:val="none" w:sz="0" w:space="0" w:color="auto"/>
      </w:divBdr>
    </w:div>
    <w:div w:id="365298635">
      <w:bodyDiv w:val="1"/>
      <w:marLeft w:val="0"/>
      <w:marRight w:val="0"/>
      <w:marTop w:val="0"/>
      <w:marBottom w:val="0"/>
      <w:divBdr>
        <w:top w:val="none" w:sz="0" w:space="0" w:color="auto"/>
        <w:left w:val="none" w:sz="0" w:space="0" w:color="auto"/>
        <w:bottom w:val="none" w:sz="0" w:space="0" w:color="auto"/>
        <w:right w:val="none" w:sz="0" w:space="0" w:color="auto"/>
      </w:divBdr>
    </w:div>
    <w:div w:id="367725040">
      <w:bodyDiv w:val="1"/>
      <w:marLeft w:val="0"/>
      <w:marRight w:val="0"/>
      <w:marTop w:val="0"/>
      <w:marBottom w:val="0"/>
      <w:divBdr>
        <w:top w:val="none" w:sz="0" w:space="0" w:color="auto"/>
        <w:left w:val="none" w:sz="0" w:space="0" w:color="auto"/>
        <w:bottom w:val="none" w:sz="0" w:space="0" w:color="auto"/>
        <w:right w:val="none" w:sz="0" w:space="0" w:color="auto"/>
      </w:divBdr>
    </w:div>
    <w:div w:id="383408811">
      <w:bodyDiv w:val="1"/>
      <w:marLeft w:val="0"/>
      <w:marRight w:val="0"/>
      <w:marTop w:val="0"/>
      <w:marBottom w:val="0"/>
      <w:divBdr>
        <w:top w:val="none" w:sz="0" w:space="0" w:color="auto"/>
        <w:left w:val="none" w:sz="0" w:space="0" w:color="auto"/>
        <w:bottom w:val="none" w:sz="0" w:space="0" w:color="auto"/>
        <w:right w:val="none" w:sz="0" w:space="0" w:color="auto"/>
      </w:divBdr>
    </w:div>
    <w:div w:id="383870177">
      <w:bodyDiv w:val="1"/>
      <w:marLeft w:val="0"/>
      <w:marRight w:val="0"/>
      <w:marTop w:val="0"/>
      <w:marBottom w:val="0"/>
      <w:divBdr>
        <w:top w:val="none" w:sz="0" w:space="0" w:color="auto"/>
        <w:left w:val="none" w:sz="0" w:space="0" w:color="auto"/>
        <w:bottom w:val="none" w:sz="0" w:space="0" w:color="auto"/>
        <w:right w:val="none" w:sz="0" w:space="0" w:color="auto"/>
      </w:divBdr>
    </w:div>
    <w:div w:id="394209391">
      <w:bodyDiv w:val="1"/>
      <w:marLeft w:val="0"/>
      <w:marRight w:val="0"/>
      <w:marTop w:val="0"/>
      <w:marBottom w:val="0"/>
      <w:divBdr>
        <w:top w:val="none" w:sz="0" w:space="0" w:color="auto"/>
        <w:left w:val="none" w:sz="0" w:space="0" w:color="auto"/>
        <w:bottom w:val="none" w:sz="0" w:space="0" w:color="auto"/>
        <w:right w:val="none" w:sz="0" w:space="0" w:color="auto"/>
      </w:divBdr>
    </w:div>
    <w:div w:id="394428288">
      <w:bodyDiv w:val="1"/>
      <w:marLeft w:val="0"/>
      <w:marRight w:val="0"/>
      <w:marTop w:val="0"/>
      <w:marBottom w:val="0"/>
      <w:divBdr>
        <w:top w:val="none" w:sz="0" w:space="0" w:color="auto"/>
        <w:left w:val="none" w:sz="0" w:space="0" w:color="auto"/>
        <w:bottom w:val="none" w:sz="0" w:space="0" w:color="auto"/>
        <w:right w:val="none" w:sz="0" w:space="0" w:color="auto"/>
      </w:divBdr>
    </w:div>
    <w:div w:id="395666183">
      <w:bodyDiv w:val="1"/>
      <w:marLeft w:val="0"/>
      <w:marRight w:val="0"/>
      <w:marTop w:val="0"/>
      <w:marBottom w:val="0"/>
      <w:divBdr>
        <w:top w:val="none" w:sz="0" w:space="0" w:color="auto"/>
        <w:left w:val="none" w:sz="0" w:space="0" w:color="auto"/>
        <w:bottom w:val="none" w:sz="0" w:space="0" w:color="auto"/>
        <w:right w:val="none" w:sz="0" w:space="0" w:color="auto"/>
      </w:divBdr>
    </w:div>
    <w:div w:id="430394420">
      <w:bodyDiv w:val="1"/>
      <w:marLeft w:val="0"/>
      <w:marRight w:val="0"/>
      <w:marTop w:val="0"/>
      <w:marBottom w:val="0"/>
      <w:divBdr>
        <w:top w:val="none" w:sz="0" w:space="0" w:color="auto"/>
        <w:left w:val="none" w:sz="0" w:space="0" w:color="auto"/>
        <w:bottom w:val="none" w:sz="0" w:space="0" w:color="auto"/>
        <w:right w:val="none" w:sz="0" w:space="0" w:color="auto"/>
      </w:divBdr>
    </w:div>
    <w:div w:id="434372968">
      <w:bodyDiv w:val="1"/>
      <w:marLeft w:val="0"/>
      <w:marRight w:val="0"/>
      <w:marTop w:val="0"/>
      <w:marBottom w:val="0"/>
      <w:divBdr>
        <w:top w:val="none" w:sz="0" w:space="0" w:color="auto"/>
        <w:left w:val="none" w:sz="0" w:space="0" w:color="auto"/>
        <w:bottom w:val="none" w:sz="0" w:space="0" w:color="auto"/>
        <w:right w:val="none" w:sz="0" w:space="0" w:color="auto"/>
      </w:divBdr>
    </w:div>
    <w:div w:id="437482200">
      <w:bodyDiv w:val="1"/>
      <w:marLeft w:val="0"/>
      <w:marRight w:val="0"/>
      <w:marTop w:val="0"/>
      <w:marBottom w:val="0"/>
      <w:divBdr>
        <w:top w:val="none" w:sz="0" w:space="0" w:color="auto"/>
        <w:left w:val="none" w:sz="0" w:space="0" w:color="auto"/>
        <w:bottom w:val="none" w:sz="0" w:space="0" w:color="auto"/>
        <w:right w:val="none" w:sz="0" w:space="0" w:color="auto"/>
      </w:divBdr>
    </w:div>
    <w:div w:id="439419895">
      <w:bodyDiv w:val="1"/>
      <w:marLeft w:val="0"/>
      <w:marRight w:val="0"/>
      <w:marTop w:val="0"/>
      <w:marBottom w:val="0"/>
      <w:divBdr>
        <w:top w:val="none" w:sz="0" w:space="0" w:color="auto"/>
        <w:left w:val="none" w:sz="0" w:space="0" w:color="auto"/>
        <w:bottom w:val="none" w:sz="0" w:space="0" w:color="auto"/>
        <w:right w:val="none" w:sz="0" w:space="0" w:color="auto"/>
      </w:divBdr>
    </w:div>
    <w:div w:id="441613583">
      <w:bodyDiv w:val="1"/>
      <w:marLeft w:val="0"/>
      <w:marRight w:val="0"/>
      <w:marTop w:val="0"/>
      <w:marBottom w:val="0"/>
      <w:divBdr>
        <w:top w:val="none" w:sz="0" w:space="0" w:color="auto"/>
        <w:left w:val="none" w:sz="0" w:space="0" w:color="auto"/>
        <w:bottom w:val="none" w:sz="0" w:space="0" w:color="auto"/>
        <w:right w:val="none" w:sz="0" w:space="0" w:color="auto"/>
      </w:divBdr>
    </w:div>
    <w:div w:id="442187239">
      <w:bodyDiv w:val="1"/>
      <w:marLeft w:val="0"/>
      <w:marRight w:val="0"/>
      <w:marTop w:val="0"/>
      <w:marBottom w:val="0"/>
      <w:divBdr>
        <w:top w:val="none" w:sz="0" w:space="0" w:color="auto"/>
        <w:left w:val="none" w:sz="0" w:space="0" w:color="auto"/>
        <w:bottom w:val="none" w:sz="0" w:space="0" w:color="auto"/>
        <w:right w:val="none" w:sz="0" w:space="0" w:color="auto"/>
      </w:divBdr>
    </w:div>
    <w:div w:id="447286176">
      <w:bodyDiv w:val="1"/>
      <w:marLeft w:val="0"/>
      <w:marRight w:val="0"/>
      <w:marTop w:val="0"/>
      <w:marBottom w:val="0"/>
      <w:divBdr>
        <w:top w:val="none" w:sz="0" w:space="0" w:color="auto"/>
        <w:left w:val="none" w:sz="0" w:space="0" w:color="auto"/>
        <w:bottom w:val="none" w:sz="0" w:space="0" w:color="auto"/>
        <w:right w:val="none" w:sz="0" w:space="0" w:color="auto"/>
      </w:divBdr>
    </w:div>
    <w:div w:id="448276929">
      <w:bodyDiv w:val="1"/>
      <w:marLeft w:val="0"/>
      <w:marRight w:val="0"/>
      <w:marTop w:val="0"/>
      <w:marBottom w:val="0"/>
      <w:divBdr>
        <w:top w:val="none" w:sz="0" w:space="0" w:color="auto"/>
        <w:left w:val="none" w:sz="0" w:space="0" w:color="auto"/>
        <w:bottom w:val="none" w:sz="0" w:space="0" w:color="auto"/>
        <w:right w:val="none" w:sz="0" w:space="0" w:color="auto"/>
      </w:divBdr>
    </w:div>
    <w:div w:id="473260157">
      <w:bodyDiv w:val="1"/>
      <w:marLeft w:val="0"/>
      <w:marRight w:val="0"/>
      <w:marTop w:val="0"/>
      <w:marBottom w:val="0"/>
      <w:divBdr>
        <w:top w:val="none" w:sz="0" w:space="0" w:color="auto"/>
        <w:left w:val="none" w:sz="0" w:space="0" w:color="auto"/>
        <w:bottom w:val="none" w:sz="0" w:space="0" w:color="auto"/>
        <w:right w:val="none" w:sz="0" w:space="0" w:color="auto"/>
      </w:divBdr>
    </w:div>
    <w:div w:id="483090048">
      <w:bodyDiv w:val="1"/>
      <w:marLeft w:val="0"/>
      <w:marRight w:val="0"/>
      <w:marTop w:val="0"/>
      <w:marBottom w:val="0"/>
      <w:divBdr>
        <w:top w:val="none" w:sz="0" w:space="0" w:color="auto"/>
        <w:left w:val="none" w:sz="0" w:space="0" w:color="auto"/>
        <w:bottom w:val="none" w:sz="0" w:space="0" w:color="auto"/>
        <w:right w:val="none" w:sz="0" w:space="0" w:color="auto"/>
      </w:divBdr>
    </w:div>
    <w:div w:id="502622451">
      <w:bodyDiv w:val="1"/>
      <w:marLeft w:val="0"/>
      <w:marRight w:val="0"/>
      <w:marTop w:val="0"/>
      <w:marBottom w:val="0"/>
      <w:divBdr>
        <w:top w:val="none" w:sz="0" w:space="0" w:color="auto"/>
        <w:left w:val="none" w:sz="0" w:space="0" w:color="auto"/>
        <w:bottom w:val="none" w:sz="0" w:space="0" w:color="auto"/>
        <w:right w:val="none" w:sz="0" w:space="0" w:color="auto"/>
      </w:divBdr>
    </w:div>
    <w:div w:id="519122078">
      <w:bodyDiv w:val="1"/>
      <w:marLeft w:val="0"/>
      <w:marRight w:val="0"/>
      <w:marTop w:val="0"/>
      <w:marBottom w:val="0"/>
      <w:divBdr>
        <w:top w:val="none" w:sz="0" w:space="0" w:color="auto"/>
        <w:left w:val="none" w:sz="0" w:space="0" w:color="auto"/>
        <w:bottom w:val="none" w:sz="0" w:space="0" w:color="auto"/>
        <w:right w:val="none" w:sz="0" w:space="0" w:color="auto"/>
      </w:divBdr>
    </w:div>
    <w:div w:id="523638924">
      <w:bodyDiv w:val="1"/>
      <w:marLeft w:val="0"/>
      <w:marRight w:val="0"/>
      <w:marTop w:val="0"/>
      <w:marBottom w:val="0"/>
      <w:divBdr>
        <w:top w:val="none" w:sz="0" w:space="0" w:color="auto"/>
        <w:left w:val="none" w:sz="0" w:space="0" w:color="auto"/>
        <w:bottom w:val="none" w:sz="0" w:space="0" w:color="auto"/>
        <w:right w:val="none" w:sz="0" w:space="0" w:color="auto"/>
      </w:divBdr>
    </w:div>
    <w:div w:id="533277001">
      <w:bodyDiv w:val="1"/>
      <w:marLeft w:val="0"/>
      <w:marRight w:val="0"/>
      <w:marTop w:val="0"/>
      <w:marBottom w:val="0"/>
      <w:divBdr>
        <w:top w:val="none" w:sz="0" w:space="0" w:color="auto"/>
        <w:left w:val="none" w:sz="0" w:space="0" w:color="auto"/>
        <w:bottom w:val="none" w:sz="0" w:space="0" w:color="auto"/>
        <w:right w:val="none" w:sz="0" w:space="0" w:color="auto"/>
      </w:divBdr>
    </w:div>
    <w:div w:id="536743506">
      <w:bodyDiv w:val="1"/>
      <w:marLeft w:val="0"/>
      <w:marRight w:val="0"/>
      <w:marTop w:val="0"/>
      <w:marBottom w:val="0"/>
      <w:divBdr>
        <w:top w:val="none" w:sz="0" w:space="0" w:color="auto"/>
        <w:left w:val="none" w:sz="0" w:space="0" w:color="auto"/>
        <w:bottom w:val="none" w:sz="0" w:space="0" w:color="auto"/>
        <w:right w:val="none" w:sz="0" w:space="0" w:color="auto"/>
      </w:divBdr>
    </w:div>
    <w:div w:id="546188341">
      <w:bodyDiv w:val="1"/>
      <w:marLeft w:val="0"/>
      <w:marRight w:val="0"/>
      <w:marTop w:val="0"/>
      <w:marBottom w:val="0"/>
      <w:divBdr>
        <w:top w:val="none" w:sz="0" w:space="0" w:color="auto"/>
        <w:left w:val="none" w:sz="0" w:space="0" w:color="auto"/>
        <w:bottom w:val="none" w:sz="0" w:space="0" w:color="auto"/>
        <w:right w:val="none" w:sz="0" w:space="0" w:color="auto"/>
      </w:divBdr>
    </w:div>
    <w:div w:id="552539845">
      <w:bodyDiv w:val="1"/>
      <w:marLeft w:val="0"/>
      <w:marRight w:val="0"/>
      <w:marTop w:val="0"/>
      <w:marBottom w:val="0"/>
      <w:divBdr>
        <w:top w:val="none" w:sz="0" w:space="0" w:color="auto"/>
        <w:left w:val="none" w:sz="0" w:space="0" w:color="auto"/>
        <w:bottom w:val="none" w:sz="0" w:space="0" w:color="auto"/>
        <w:right w:val="none" w:sz="0" w:space="0" w:color="auto"/>
      </w:divBdr>
    </w:div>
    <w:div w:id="561912314">
      <w:bodyDiv w:val="1"/>
      <w:marLeft w:val="0"/>
      <w:marRight w:val="0"/>
      <w:marTop w:val="0"/>
      <w:marBottom w:val="0"/>
      <w:divBdr>
        <w:top w:val="none" w:sz="0" w:space="0" w:color="auto"/>
        <w:left w:val="none" w:sz="0" w:space="0" w:color="auto"/>
        <w:bottom w:val="none" w:sz="0" w:space="0" w:color="auto"/>
        <w:right w:val="none" w:sz="0" w:space="0" w:color="auto"/>
      </w:divBdr>
    </w:div>
    <w:div w:id="569729117">
      <w:bodyDiv w:val="1"/>
      <w:marLeft w:val="0"/>
      <w:marRight w:val="0"/>
      <w:marTop w:val="0"/>
      <w:marBottom w:val="0"/>
      <w:divBdr>
        <w:top w:val="none" w:sz="0" w:space="0" w:color="auto"/>
        <w:left w:val="none" w:sz="0" w:space="0" w:color="auto"/>
        <w:bottom w:val="none" w:sz="0" w:space="0" w:color="auto"/>
        <w:right w:val="none" w:sz="0" w:space="0" w:color="auto"/>
      </w:divBdr>
    </w:div>
    <w:div w:id="570509415">
      <w:bodyDiv w:val="1"/>
      <w:marLeft w:val="0"/>
      <w:marRight w:val="0"/>
      <w:marTop w:val="0"/>
      <w:marBottom w:val="0"/>
      <w:divBdr>
        <w:top w:val="none" w:sz="0" w:space="0" w:color="auto"/>
        <w:left w:val="none" w:sz="0" w:space="0" w:color="auto"/>
        <w:bottom w:val="none" w:sz="0" w:space="0" w:color="auto"/>
        <w:right w:val="none" w:sz="0" w:space="0" w:color="auto"/>
      </w:divBdr>
    </w:div>
    <w:div w:id="570578768">
      <w:bodyDiv w:val="1"/>
      <w:marLeft w:val="0"/>
      <w:marRight w:val="0"/>
      <w:marTop w:val="0"/>
      <w:marBottom w:val="0"/>
      <w:divBdr>
        <w:top w:val="none" w:sz="0" w:space="0" w:color="auto"/>
        <w:left w:val="none" w:sz="0" w:space="0" w:color="auto"/>
        <w:bottom w:val="none" w:sz="0" w:space="0" w:color="auto"/>
        <w:right w:val="none" w:sz="0" w:space="0" w:color="auto"/>
      </w:divBdr>
    </w:div>
    <w:div w:id="579291463">
      <w:bodyDiv w:val="1"/>
      <w:marLeft w:val="0"/>
      <w:marRight w:val="0"/>
      <w:marTop w:val="0"/>
      <w:marBottom w:val="0"/>
      <w:divBdr>
        <w:top w:val="none" w:sz="0" w:space="0" w:color="auto"/>
        <w:left w:val="none" w:sz="0" w:space="0" w:color="auto"/>
        <w:bottom w:val="none" w:sz="0" w:space="0" w:color="auto"/>
        <w:right w:val="none" w:sz="0" w:space="0" w:color="auto"/>
      </w:divBdr>
    </w:div>
    <w:div w:id="583539007">
      <w:bodyDiv w:val="1"/>
      <w:marLeft w:val="0"/>
      <w:marRight w:val="0"/>
      <w:marTop w:val="0"/>
      <w:marBottom w:val="0"/>
      <w:divBdr>
        <w:top w:val="none" w:sz="0" w:space="0" w:color="auto"/>
        <w:left w:val="none" w:sz="0" w:space="0" w:color="auto"/>
        <w:bottom w:val="none" w:sz="0" w:space="0" w:color="auto"/>
        <w:right w:val="none" w:sz="0" w:space="0" w:color="auto"/>
      </w:divBdr>
    </w:div>
    <w:div w:id="589238177">
      <w:bodyDiv w:val="1"/>
      <w:marLeft w:val="0"/>
      <w:marRight w:val="0"/>
      <w:marTop w:val="0"/>
      <w:marBottom w:val="0"/>
      <w:divBdr>
        <w:top w:val="none" w:sz="0" w:space="0" w:color="auto"/>
        <w:left w:val="none" w:sz="0" w:space="0" w:color="auto"/>
        <w:bottom w:val="none" w:sz="0" w:space="0" w:color="auto"/>
        <w:right w:val="none" w:sz="0" w:space="0" w:color="auto"/>
      </w:divBdr>
    </w:div>
    <w:div w:id="591744036">
      <w:bodyDiv w:val="1"/>
      <w:marLeft w:val="0"/>
      <w:marRight w:val="0"/>
      <w:marTop w:val="0"/>
      <w:marBottom w:val="0"/>
      <w:divBdr>
        <w:top w:val="none" w:sz="0" w:space="0" w:color="auto"/>
        <w:left w:val="none" w:sz="0" w:space="0" w:color="auto"/>
        <w:bottom w:val="none" w:sz="0" w:space="0" w:color="auto"/>
        <w:right w:val="none" w:sz="0" w:space="0" w:color="auto"/>
      </w:divBdr>
    </w:div>
    <w:div w:id="593318333">
      <w:bodyDiv w:val="1"/>
      <w:marLeft w:val="0"/>
      <w:marRight w:val="0"/>
      <w:marTop w:val="0"/>
      <w:marBottom w:val="0"/>
      <w:divBdr>
        <w:top w:val="none" w:sz="0" w:space="0" w:color="auto"/>
        <w:left w:val="none" w:sz="0" w:space="0" w:color="auto"/>
        <w:bottom w:val="none" w:sz="0" w:space="0" w:color="auto"/>
        <w:right w:val="none" w:sz="0" w:space="0" w:color="auto"/>
      </w:divBdr>
    </w:div>
    <w:div w:id="597450461">
      <w:bodyDiv w:val="1"/>
      <w:marLeft w:val="0"/>
      <w:marRight w:val="0"/>
      <w:marTop w:val="0"/>
      <w:marBottom w:val="0"/>
      <w:divBdr>
        <w:top w:val="none" w:sz="0" w:space="0" w:color="auto"/>
        <w:left w:val="none" w:sz="0" w:space="0" w:color="auto"/>
        <w:bottom w:val="none" w:sz="0" w:space="0" w:color="auto"/>
        <w:right w:val="none" w:sz="0" w:space="0" w:color="auto"/>
      </w:divBdr>
    </w:div>
    <w:div w:id="617566085">
      <w:bodyDiv w:val="1"/>
      <w:marLeft w:val="0"/>
      <w:marRight w:val="0"/>
      <w:marTop w:val="0"/>
      <w:marBottom w:val="0"/>
      <w:divBdr>
        <w:top w:val="none" w:sz="0" w:space="0" w:color="auto"/>
        <w:left w:val="none" w:sz="0" w:space="0" w:color="auto"/>
        <w:bottom w:val="none" w:sz="0" w:space="0" w:color="auto"/>
        <w:right w:val="none" w:sz="0" w:space="0" w:color="auto"/>
      </w:divBdr>
    </w:div>
    <w:div w:id="620191133">
      <w:bodyDiv w:val="1"/>
      <w:marLeft w:val="0"/>
      <w:marRight w:val="0"/>
      <w:marTop w:val="0"/>
      <w:marBottom w:val="0"/>
      <w:divBdr>
        <w:top w:val="none" w:sz="0" w:space="0" w:color="auto"/>
        <w:left w:val="none" w:sz="0" w:space="0" w:color="auto"/>
        <w:bottom w:val="none" w:sz="0" w:space="0" w:color="auto"/>
        <w:right w:val="none" w:sz="0" w:space="0" w:color="auto"/>
      </w:divBdr>
    </w:div>
    <w:div w:id="623198062">
      <w:bodyDiv w:val="1"/>
      <w:marLeft w:val="0"/>
      <w:marRight w:val="0"/>
      <w:marTop w:val="0"/>
      <w:marBottom w:val="0"/>
      <w:divBdr>
        <w:top w:val="none" w:sz="0" w:space="0" w:color="auto"/>
        <w:left w:val="none" w:sz="0" w:space="0" w:color="auto"/>
        <w:bottom w:val="none" w:sz="0" w:space="0" w:color="auto"/>
        <w:right w:val="none" w:sz="0" w:space="0" w:color="auto"/>
      </w:divBdr>
    </w:div>
    <w:div w:id="626661005">
      <w:bodyDiv w:val="1"/>
      <w:marLeft w:val="0"/>
      <w:marRight w:val="0"/>
      <w:marTop w:val="0"/>
      <w:marBottom w:val="0"/>
      <w:divBdr>
        <w:top w:val="none" w:sz="0" w:space="0" w:color="auto"/>
        <w:left w:val="none" w:sz="0" w:space="0" w:color="auto"/>
        <w:bottom w:val="none" w:sz="0" w:space="0" w:color="auto"/>
        <w:right w:val="none" w:sz="0" w:space="0" w:color="auto"/>
      </w:divBdr>
    </w:div>
    <w:div w:id="633481808">
      <w:bodyDiv w:val="1"/>
      <w:marLeft w:val="0"/>
      <w:marRight w:val="0"/>
      <w:marTop w:val="0"/>
      <w:marBottom w:val="0"/>
      <w:divBdr>
        <w:top w:val="none" w:sz="0" w:space="0" w:color="auto"/>
        <w:left w:val="none" w:sz="0" w:space="0" w:color="auto"/>
        <w:bottom w:val="none" w:sz="0" w:space="0" w:color="auto"/>
        <w:right w:val="none" w:sz="0" w:space="0" w:color="auto"/>
      </w:divBdr>
    </w:div>
    <w:div w:id="665742837">
      <w:bodyDiv w:val="1"/>
      <w:marLeft w:val="0"/>
      <w:marRight w:val="0"/>
      <w:marTop w:val="0"/>
      <w:marBottom w:val="0"/>
      <w:divBdr>
        <w:top w:val="none" w:sz="0" w:space="0" w:color="auto"/>
        <w:left w:val="none" w:sz="0" w:space="0" w:color="auto"/>
        <w:bottom w:val="none" w:sz="0" w:space="0" w:color="auto"/>
        <w:right w:val="none" w:sz="0" w:space="0" w:color="auto"/>
      </w:divBdr>
    </w:div>
    <w:div w:id="666057661">
      <w:bodyDiv w:val="1"/>
      <w:marLeft w:val="0"/>
      <w:marRight w:val="0"/>
      <w:marTop w:val="0"/>
      <w:marBottom w:val="0"/>
      <w:divBdr>
        <w:top w:val="none" w:sz="0" w:space="0" w:color="auto"/>
        <w:left w:val="none" w:sz="0" w:space="0" w:color="auto"/>
        <w:bottom w:val="none" w:sz="0" w:space="0" w:color="auto"/>
        <w:right w:val="none" w:sz="0" w:space="0" w:color="auto"/>
      </w:divBdr>
    </w:div>
    <w:div w:id="669522260">
      <w:bodyDiv w:val="1"/>
      <w:marLeft w:val="0"/>
      <w:marRight w:val="0"/>
      <w:marTop w:val="0"/>
      <w:marBottom w:val="0"/>
      <w:divBdr>
        <w:top w:val="none" w:sz="0" w:space="0" w:color="auto"/>
        <w:left w:val="none" w:sz="0" w:space="0" w:color="auto"/>
        <w:bottom w:val="none" w:sz="0" w:space="0" w:color="auto"/>
        <w:right w:val="none" w:sz="0" w:space="0" w:color="auto"/>
      </w:divBdr>
    </w:div>
    <w:div w:id="679281014">
      <w:bodyDiv w:val="1"/>
      <w:marLeft w:val="0"/>
      <w:marRight w:val="0"/>
      <w:marTop w:val="0"/>
      <w:marBottom w:val="0"/>
      <w:divBdr>
        <w:top w:val="none" w:sz="0" w:space="0" w:color="auto"/>
        <w:left w:val="none" w:sz="0" w:space="0" w:color="auto"/>
        <w:bottom w:val="none" w:sz="0" w:space="0" w:color="auto"/>
        <w:right w:val="none" w:sz="0" w:space="0" w:color="auto"/>
      </w:divBdr>
    </w:div>
    <w:div w:id="682978119">
      <w:bodyDiv w:val="1"/>
      <w:marLeft w:val="0"/>
      <w:marRight w:val="0"/>
      <w:marTop w:val="0"/>
      <w:marBottom w:val="0"/>
      <w:divBdr>
        <w:top w:val="none" w:sz="0" w:space="0" w:color="auto"/>
        <w:left w:val="none" w:sz="0" w:space="0" w:color="auto"/>
        <w:bottom w:val="none" w:sz="0" w:space="0" w:color="auto"/>
        <w:right w:val="none" w:sz="0" w:space="0" w:color="auto"/>
      </w:divBdr>
    </w:div>
    <w:div w:id="698551278">
      <w:bodyDiv w:val="1"/>
      <w:marLeft w:val="0"/>
      <w:marRight w:val="0"/>
      <w:marTop w:val="0"/>
      <w:marBottom w:val="0"/>
      <w:divBdr>
        <w:top w:val="none" w:sz="0" w:space="0" w:color="auto"/>
        <w:left w:val="none" w:sz="0" w:space="0" w:color="auto"/>
        <w:bottom w:val="none" w:sz="0" w:space="0" w:color="auto"/>
        <w:right w:val="none" w:sz="0" w:space="0" w:color="auto"/>
      </w:divBdr>
    </w:div>
    <w:div w:id="710770095">
      <w:bodyDiv w:val="1"/>
      <w:marLeft w:val="0"/>
      <w:marRight w:val="0"/>
      <w:marTop w:val="0"/>
      <w:marBottom w:val="0"/>
      <w:divBdr>
        <w:top w:val="none" w:sz="0" w:space="0" w:color="auto"/>
        <w:left w:val="none" w:sz="0" w:space="0" w:color="auto"/>
        <w:bottom w:val="none" w:sz="0" w:space="0" w:color="auto"/>
        <w:right w:val="none" w:sz="0" w:space="0" w:color="auto"/>
      </w:divBdr>
    </w:div>
    <w:div w:id="717704175">
      <w:bodyDiv w:val="1"/>
      <w:marLeft w:val="0"/>
      <w:marRight w:val="0"/>
      <w:marTop w:val="0"/>
      <w:marBottom w:val="0"/>
      <w:divBdr>
        <w:top w:val="none" w:sz="0" w:space="0" w:color="auto"/>
        <w:left w:val="none" w:sz="0" w:space="0" w:color="auto"/>
        <w:bottom w:val="none" w:sz="0" w:space="0" w:color="auto"/>
        <w:right w:val="none" w:sz="0" w:space="0" w:color="auto"/>
      </w:divBdr>
    </w:div>
    <w:div w:id="725222666">
      <w:bodyDiv w:val="1"/>
      <w:marLeft w:val="0"/>
      <w:marRight w:val="0"/>
      <w:marTop w:val="0"/>
      <w:marBottom w:val="0"/>
      <w:divBdr>
        <w:top w:val="none" w:sz="0" w:space="0" w:color="auto"/>
        <w:left w:val="none" w:sz="0" w:space="0" w:color="auto"/>
        <w:bottom w:val="none" w:sz="0" w:space="0" w:color="auto"/>
        <w:right w:val="none" w:sz="0" w:space="0" w:color="auto"/>
      </w:divBdr>
    </w:div>
    <w:div w:id="728844602">
      <w:bodyDiv w:val="1"/>
      <w:marLeft w:val="0"/>
      <w:marRight w:val="0"/>
      <w:marTop w:val="0"/>
      <w:marBottom w:val="0"/>
      <w:divBdr>
        <w:top w:val="none" w:sz="0" w:space="0" w:color="auto"/>
        <w:left w:val="none" w:sz="0" w:space="0" w:color="auto"/>
        <w:bottom w:val="none" w:sz="0" w:space="0" w:color="auto"/>
        <w:right w:val="none" w:sz="0" w:space="0" w:color="auto"/>
      </w:divBdr>
    </w:div>
    <w:div w:id="734283174">
      <w:bodyDiv w:val="1"/>
      <w:marLeft w:val="0"/>
      <w:marRight w:val="0"/>
      <w:marTop w:val="0"/>
      <w:marBottom w:val="0"/>
      <w:divBdr>
        <w:top w:val="none" w:sz="0" w:space="0" w:color="auto"/>
        <w:left w:val="none" w:sz="0" w:space="0" w:color="auto"/>
        <w:bottom w:val="none" w:sz="0" w:space="0" w:color="auto"/>
        <w:right w:val="none" w:sz="0" w:space="0" w:color="auto"/>
      </w:divBdr>
    </w:div>
    <w:div w:id="745539056">
      <w:bodyDiv w:val="1"/>
      <w:marLeft w:val="0"/>
      <w:marRight w:val="0"/>
      <w:marTop w:val="0"/>
      <w:marBottom w:val="0"/>
      <w:divBdr>
        <w:top w:val="none" w:sz="0" w:space="0" w:color="auto"/>
        <w:left w:val="none" w:sz="0" w:space="0" w:color="auto"/>
        <w:bottom w:val="none" w:sz="0" w:space="0" w:color="auto"/>
        <w:right w:val="none" w:sz="0" w:space="0" w:color="auto"/>
      </w:divBdr>
    </w:div>
    <w:div w:id="749278188">
      <w:bodyDiv w:val="1"/>
      <w:marLeft w:val="0"/>
      <w:marRight w:val="0"/>
      <w:marTop w:val="0"/>
      <w:marBottom w:val="0"/>
      <w:divBdr>
        <w:top w:val="none" w:sz="0" w:space="0" w:color="auto"/>
        <w:left w:val="none" w:sz="0" w:space="0" w:color="auto"/>
        <w:bottom w:val="none" w:sz="0" w:space="0" w:color="auto"/>
        <w:right w:val="none" w:sz="0" w:space="0" w:color="auto"/>
      </w:divBdr>
    </w:div>
    <w:div w:id="753087376">
      <w:bodyDiv w:val="1"/>
      <w:marLeft w:val="0"/>
      <w:marRight w:val="0"/>
      <w:marTop w:val="0"/>
      <w:marBottom w:val="0"/>
      <w:divBdr>
        <w:top w:val="none" w:sz="0" w:space="0" w:color="auto"/>
        <w:left w:val="none" w:sz="0" w:space="0" w:color="auto"/>
        <w:bottom w:val="none" w:sz="0" w:space="0" w:color="auto"/>
        <w:right w:val="none" w:sz="0" w:space="0" w:color="auto"/>
      </w:divBdr>
    </w:div>
    <w:div w:id="756904492">
      <w:bodyDiv w:val="1"/>
      <w:marLeft w:val="0"/>
      <w:marRight w:val="0"/>
      <w:marTop w:val="0"/>
      <w:marBottom w:val="0"/>
      <w:divBdr>
        <w:top w:val="none" w:sz="0" w:space="0" w:color="auto"/>
        <w:left w:val="none" w:sz="0" w:space="0" w:color="auto"/>
        <w:bottom w:val="none" w:sz="0" w:space="0" w:color="auto"/>
        <w:right w:val="none" w:sz="0" w:space="0" w:color="auto"/>
      </w:divBdr>
    </w:div>
    <w:div w:id="759251149">
      <w:bodyDiv w:val="1"/>
      <w:marLeft w:val="0"/>
      <w:marRight w:val="0"/>
      <w:marTop w:val="0"/>
      <w:marBottom w:val="0"/>
      <w:divBdr>
        <w:top w:val="none" w:sz="0" w:space="0" w:color="auto"/>
        <w:left w:val="none" w:sz="0" w:space="0" w:color="auto"/>
        <w:bottom w:val="none" w:sz="0" w:space="0" w:color="auto"/>
        <w:right w:val="none" w:sz="0" w:space="0" w:color="auto"/>
      </w:divBdr>
    </w:div>
    <w:div w:id="762996648">
      <w:bodyDiv w:val="1"/>
      <w:marLeft w:val="0"/>
      <w:marRight w:val="0"/>
      <w:marTop w:val="0"/>
      <w:marBottom w:val="0"/>
      <w:divBdr>
        <w:top w:val="none" w:sz="0" w:space="0" w:color="auto"/>
        <w:left w:val="none" w:sz="0" w:space="0" w:color="auto"/>
        <w:bottom w:val="none" w:sz="0" w:space="0" w:color="auto"/>
        <w:right w:val="none" w:sz="0" w:space="0" w:color="auto"/>
      </w:divBdr>
    </w:div>
    <w:div w:id="769393906">
      <w:bodyDiv w:val="1"/>
      <w:marLeft w:val="0"/>
      <w:marRight w:val="0"/>
      <w:marTop w:val="0"/>
      <w:marBottom w:val="0"/>
      <w:divBdr>
        <w:top w:val="none" w:sz="0" w:space="0" w:color="auto"/>
        <w:left w:val="none" w:sz="0" w:space="0" w:color="auto"/>
        <w:bottom w:val="none" w:sz="0" w:space="0" w:color="auto"/>
        <w:right w:val="none" w:sz="0" w:space="0" w:color="auto"/>
      </w:divBdr>
    </w:div>
    <w:div w:id="792021477">
      <w:bodyDiv w:val="1"/>
      <w:marLeft w:val="0"/>
      <w:marRight w:val="0"/>
      <w:marTop w:val="0"/>
      <w:marBottom w:val="0"/>
      <w:divBdr>
        <w:top w:val="none" w:sz="0" w:space="0" w:color="auto"/>
        <w:left w:val="none" w:sz="0" w:space="0" w:color="auto"/>
        <w:bottom w:val="none" w:sz="0" w:space="0" w:color="auto"/>
        <w:right w:val="none" w:sz="0" w:space="0" w:color="auto"/>
      </w:divBdr>
    </w:div>
    <w:div w:id="793403820">
      <w:bodyDiv w:val="1"/>
      <w:marLeft w:val="0"/>
      <w:marRight w:val="0"/>
      <w:marTop w:val="0"/>
      <w:marBottom w:val="0"/>
      <w:divBdr>
        <w:top w:val="none" w:sz="0" w:space="0" w:color="auto"/>
        <w:left w:val="none" w:sz="0" w:space="0" w:color="auto"/>
        <w:bottom w:val="none" w:sz="0" w:space="0" w:color="auto"/>
        <w:right w:val="none" w:sz="0" w:space="0" w:color="auto"/>
      </w:divBdr>
    </w:div>
    <w:div w:id="811598381">
      <w:bodyDiv w:val="1"/>
      <w:marLeft w:val="0"/>
      <w:marRight w:val="0"/>
      <w:marTop w:val="0"/>
      <w:marBottom w:val="0"/>
      <w:divBdr>
        <w:top w:val="none" w:sz="0" w:space="0" w:color="auto"/>
        <w:left w:val="none" w:sz="0" w:space="0" w:color="auto"/>
        <w:bottom w:val="none" w:sz="0" w:space="0" w:color="auto"/>
        <w:right w:val="none" w:sz="0" w:space="0" w:color="auto"/>
      </w:divBdr>
    </w:div>
    <w:div w:id="811872155">
      <w:bodyDiv w:val="1"/>
      <w:marLeft w:val="0"/>
      <w:marRight w:val="0"/>
      <w:marTop w:val="0"/>
      <w:marBottom w:val="0"/>
      <w:divBdr>
        <w:top w:val="none" w:sz="0" w:space="0" w:color="auto"/>
        <w:left w:val="none" w:sz="0" w:space="0" w:color="auto"/>
        <w:bottom w:val="none" w:sz="0" w:space="0" w:color="auto"/>
        <w:right w:val="none" w:sz="0" w:space="0" w:color="auto"/>
      </w:divBdr>
    </w:div>
    <w:div w:id="812913524">
      <w:bodyDiv w:val="1"/>
      <w:marLeft w:val="0"/>
      <w:marRight w:val="0"/>
      <w:marTop w:val="0"/>
      <w:marBottom w:val="0"/>
      <w:divBdr>
        <w:top w:val="none" w:sz="0" w:space="0" w:color="auto"/>
        <w:left w:val="none" w:sz="0" w:space="0" w:color="auto"/>
        <w:bottom w:val="none" w:sz="0" w:space="0" w:color="auto"/>
        <w:right w:val="none" w:sz="0" w:space="0" w:color="auto"/>
      </w:divBdr>
    </w:div>
    <w:div w:id="832840054">
      <w:bodyDiv w:val="1"/>
      <w:marLeft w:val="0"/>
      <w:marRight w:val="0"/>
      <w:marTop w:val="0"/>
      <w:marBottom w:val="0"/>
      <w:divBdr>
        <w:top w:val="none" w:sz="0" w:space="0" w:color="auto"/>
        <w:left w:val="none" w:sz="0" w:space="0" w:color="auto"/>
        <w:bottom w:val="none" w:sz="0" w:space="0" w:color="auto"/>
        <w:right w:val="none" w:sz="0" w:space="0" w:color="auto"/>
      </w:divBdr>
    </w:div>
    <w:div w:id="848953489">
      <w:bodyDiv w:val="1"/>
      <w:marLeft w:val="0"/>
      <w:marRight w:val="0"/>
      <w:marTop w:val="0"/>
      <w:marBottom w:val="0"/>
      <w:divBdr>
        <w:top w:val="none" w:sz="0" w:space="0" w:color="auto"/>
        <w:left w:val="none" w:sz="0" w:space="0" w:color="auto"/>
        <w:bottom w:val="none" w:sz="0" w:space="0" w:color="auto"/>
        <w:right w:val="none" w:sz="0" w:space="0" w:color="auto"/>
      </w:divBdr>
    </w:div>
    <w:div w:id="852493820">
      <w:bodyDiv w:val="1"/>
      <w:marLeft w:val="0"/>
      <w:marRight w:val="0"/>
      <w:marTop w:val="0"/>
      <w:marBottom w:val="0"/>
      <w:divBdr>
        <w:top w:val="none" w:sz="0" w:space="0" w:color="auto"/>
        <w:left w:val="none" w:sz="0" w:space="0" w:color="auto"/>
        <w:bottom w:val="none" w:sz="0" w:space="0" w:color="auto"/>
        <w:right w:val="none" w:sz="0" w:space="0" w:color="auto"/>
      </w:divBdr>
    </w:div>
    <w:div w:id="853809091">
      <w:bodyDiv w:val="1"/>
      <w:marLeft w:val="0"/>
      <w:marRight w:val="0"/>
      <w:marTop w:val="0"/>
      <w:marBottom w:val="0"/>
      <w:divBdr>
        <w:top w:val="none" w:sz="0" w:space="0" w:color="auto"/>
        <w:left w:val="none" w:sz="0" w:space="0" w:color="auto"/>
        <w:bottom w:val="none" w:sz="0" w:space="0" w:color="auto"/>
        <w:right w:val="none" w:sz="0" w:space="0" w:color="auto"/>
      </w:divBdr>
    </w:div>
    <w:div w:id="862016016">
      <w:bodyDiv w:val="1"/>
      <w:marLeft w:val="0"/>
      <w:marRight w:val="0"/>
      <w:marTop w:val="0"/>
      <w:marBottom w:val="0"/>
      <w:divBdr>
        <w:top w:val="none" w:sz="0" w:space="0" w:color="auto"/>
        <w:left w:val="none" w:sz="0" w:space="0" w:color="auto"/>
        <w:bottom w:val="none" w:sz="0" w:space="0" w:color="auto"/>
        <w:right w:val="none" w:sz="0" w:space="0" w:color="auto"/>
      </w:divBdr>
    </w:div>
    <w:div w:id="866217268">
      <w:bodyDiv w:val="1"/>
      <w:marLeft w:val="0"/>
      <w:marRight w:val="0"/>
      <w:marTop w:val="0"/>
      <w:marBottom w:val="0"/>
      <w:divBdr>
        <w:top w:val="none" w:sz="0" w:space="0" w:color="auto"/>
        <w:left w:val="none" w:sz="0" w:space="0" w:color="auto"/>
        <w:bottom w:val="none" w:sz="0" w:space="0" w:color="auto"/>
        <w:right w:val="none" w:sz="0" w:space="0" w:color="auto"/>
      </w:divBdr>
    </w:div>
    <w:div w:id="876167045">
      <w:bodyDiv w:val="1"/>
      <w:marLeft w:val="0"/>
      <w:marRight w:val="0"/>
      <w:marTop w:val="0"/>
      <w:marBottom w:val="0"/>
      <w:divBdr>
        <w:top w:val="none" w:sz="0" w:space="0" w:color="auto"/>
        <w:left w:val="none" w:sz="0" w:space="0" w:color="auto"/>
        <w:bottom w:val="none" w:sz="0" w:space="0" w:color="auto"/>
        <w:right w:val="none" w:sz="0" w:space="0" w:color="auto"/>
      </w:divBdr>
    </w:div>
    <w:div w:id="886602753">
      <w:bodyDiv w:val="1"/>
      <w:marLeft w:val="0"/>
      <w:marRight w:val="0"/>
      <w:marTop w:val="0"/>
      <w:marBottom w:val="0"/>
      <w:divBdr>
        <w:top w:val="none" w:sz="0" w:space="0" w:color="auto"/>
        <w:left w:val="none" w:sz="0" w:space="0" w:color="auto"/>
        <w:bottom w:val="none" w:sz="0" w:space="0" w:color="auto"/>
        <w:right w:val="none" w:sz="0" w:space="0" w:color="auto"/>
      </w:divBdr>
    </w:div>
    <w:div w:id="887376370">
      <w:bodyDiv w:val="1"/>
      <w:marLeft w:val="0"/>
      <w:marRight w:val="0"/>
      <w:marTop w:val="0"/>
      <w:marBottom w:val="0"/>
      <w:divBdr>
        <w:top w:val="none" w:sz="0" w:space="0" w:color="auto"/>
        <w:left w:val="none" w:sz="0" w:space="0" w:color="auto"/>
        <w:bottom w:val="none" w:sz="0" w:space="0" w:color="auto"/>
        <w:right w:val="none" w:sz="0" w:space="0" w:color="auto"/>
      </w:divBdr>
    </w:div>
    <w:div w:id="894896998">
      <w:bodyDiv w:val="1"/>
      <w:marLeft w:val="0"/>
      <w:marRight w:val="0"/>
      <w:marTop w:val="0"/>
      <w:marBottom w:val="0"/>
      <w:divBdr>
        <w:top w:val="none" w:sz="0" w:space="0" w:color="auto"/>
        <w:left w:val="none" w:sz="0" w:space="0" w:color="auto"/>
        <w:bottom w:val="none" w:sz="0" w:space="0" w:color="auto"/>
        <w:right w:val="none" w:sz="0" w:space="0" w:color="auto"/>
      </w:divBdr>
    </w:div>
    <w:div w:id="900554249">
      <w:bodyDiv w:val="1"/>
      <w:marLeft w:val="0"/>
      <w:marRight w:val="0"/>
      <w:marTop w:val="0"/>
      <w:marBottom w:val="0"/>
      <w:divBdr>
        <w:top w:val="none" w:sz="0" w:space="0" w:color="auto"/>
        <w:left w:val="none" w:sz="0" w:space="0" w:color="auto"/>
        <w:bottom w:val="none" w:sz="0" w:space="0" w:color="auto"/>
        <w:right w:val="none" w:sz="0" w:space="0" w:color="auto"/>
      </w:divBdr>
    </w:div>
    <w:div w:id="930352705">
      <w:bodyDiv w:val="1"/>
      <w:marLeft w:val="0"/>
      <w:marRight w:val="0"/>
      <w:marTop w:val="0"/>
      <w:marBottom w:val="0"/>
      <w:divBdr>
        <w:top w:val="none" w:sz="0" w:space="0" w:color="auto"/>
        <w:left w:val="none" w:sz="0" w:space="0" w:color="auto"/>
        <w:bottom w:val="none" w:sz="0" w:space="0" w:color="auto"/>
        <w:right w:val="none" w:sz="0" w:space="0" w:color="auto"/>
      </w:divBdr>
    </w:div>
    <w:div w:id="931402068">
      <w:bodyDiv w:val="1"/>
      <w:marLeft w:val="0"/>
      <w:marRight w:val="0"/>
      <w:marTop w:val="0"/>
      <w:marBottom w:val="0"/>
      <w:divBdr>
        <w:top w:val="none" w:sz="0" w:space="0" w:color="auto"/>
        <w:left w:val="none" w:sz="0" w:space="0" w:color="auto"/>
        <w:bottom w:val="none" w:sz="0" w:space="0" w:color="auto"/>
        <w:right w:val="none" w:sz="0" w:space="0" w:color="auto"/>
      </w:divBdr>
    </w:div>
    <w:div w:id="973215022">
      <w:bodyDiv w:val="1"/>
      <w:marLeft w:val="0"/>
      <w:marRight w:val="0"/>
      <w:marTop w:val="0"/>
      <w:marBottom w:val="0"/>
      <w:divBdr>
        <w:top w:val="none" w:sz="0" w:space="0" w:color="auto"/>
        <w:left w:val="none" w:sz="0" w:space="0" w:color="auto"/>
        <w:bottom w:val="none" w:sz="0" w:space="0" w:color="auto"/>
        <w:right w:val="none" w:sz="0" w:space="0" w:color="auto"/>
      </w:divBdr>
    </w:div>
    <w:div w:id="978344732">
      <w:bodyDiv w:val="1"/>
      <w:marLeft w:val="0"/>
      <w:marRight w:val="0"/>
      <w:marTop w:val="0"/>
      <w:marBottom w:val="0"/>
      <w:divBdr>
        <w:top w:val="none" w:sz="0" w:space="0" w:color="auto"/>
        <w:left w:val="none" w:sz="0" w:space="0" w:color="auto"/>
        <w:bottom w:val="none" w:sz="0" w:space="0" w:color="auto"/>
        <w:right w:val="none" w:sz="0" w:space="0" w:color="auto"/>
      </w:divBdr>
    </w:div>
    <w:div w:id="979384204">
      <w:bodyDiv w:val="1"/>
      <w:marLeft w:val="0"/>
      <w:marRight w:val="0"/>
      <w:marTop w:val="0"/>
      <w:marBottom w:val="0"/>
      <w:divBdr>
        <w:top w:val="none" w:sz="0" w:space="0" w:color="auto"/>
        <w:left w:val="none" w:sz="0" w:space="0" w:color="auto"/>
        <w:bottom w:val="none" w:sz="0" w:space="0" w:color="auto"/>
        <w:right w:val="none" w:sz="0" w:space="0" w:color="auto"/>
      </w:divBdr>
    </w:div>
    <w:div w:id="982657298">
      <w:bodyDiv w:val="1"/>
      <w:marLeft w:val="0"/>
      <w:marRight w:val="0"/>
      <w:marTop w:val="0"/>
      <w:marBottom w:val="0"/>
      <w:divBdr>
        <w:top w:val="none" w:sz="0" w:space="0" w:color="auto"/>
        <w:left w:val="none" w:sz="0" w:space="0" w:color="auto"/>
        <w:bottom w:val="none" w:sz="0" w:space="0" w:color="auto"/>
        <w:right w:val="none" w:sz="0" w:space="0" w:color="auto"/>
      </w:divBdr>
    </w:div>
    <w:div w:id="984895974">
      <w:bodyDiv w:val="1"/>
      <w:marLeft w:val="0"/>
      <w:marRight w:val="0"/>
      <w:marTop w:val="0"/>
      <w:marBottom w:val="0"/>
      <w:divBdr>
        <w:top w:val="none" w:sz="0" w:space="0" w:color="auto"/>
        <w:left w:val="none" w:sz="0" w:space="0" w:color="auto"/>
        <w:bottom w:val="none" w:sz="0" w:space="0" w:color="auto"/>
        <w:right w:val="none" w:sz="0" w:space="0" w:color="auto"/>
      </w:divBdr>
    </w:div>
    <w:div w:id="988903528">
      <w:bodyDiv w:val="1"/>
      <w:marLeft w:val="0"/>
      <w:marRight w:val="0"/>
      <w:marTop w:val="0"/>
      <w:marBottom w:val="0"/>
      <w:divBdr>
        <w:top w:val="none" w:sz="0" w:space="0" w:color="auto"/>
        <w:left w:val="none" w:sz="0" w:space="0" w:color="auto"/>
        <w:bottom w:val="none" w:sz="0" w:space="0" w:color="auto"/>
        <w:right w:val="none" w:sz="0" w:space="0" w:color="auto"/>
      </w:divBdr>
    </w:div>
    <w:div w:id="990253691">
      <w:bodyDiv w:val="1"/>
      <w:marLeft w:val="0"/>
      <w:marRight w:val="0"/>
      <w:marTop w:val="0"/>
      <w:marBottom w:val="0"/>
      <w:divBdr>
        <w:top w:val="none" w:sz="0" w:space="0" w:color="auto"/>
        <w:left w:val="none" w:sz="0" w:space="0" w:color="auto"/>
        <w:bottom w:val="none" w:sz="0" w:space="0" w:color="auto"/>
        <w:right w:val="none" w:sz="0" w:space="0" w:color="auto"/>
      </w:divBdr>
    </w:div>
    <w:div w:id="993529599">
      <w:bodyDiv w:val="1"/>
      <w:marLeft w:val="0"/>
      <w:marRight w:val="0"/>
      <w:marTop w:val="0"/>
      <w:marBottom w:val="0"/>
      <w:divBdr>
        <w:top w:val="none" w:sz="0" w:space="0" w:color="auto"/>
        <w:left w:val="none" w:sz="0" w:space="0" w:color="auto"/>
        <w:bottom w:val="none" w:sz="0" w:space="0" w:color="auto"/>
        <w:right w:val="none" w:sz="0" w:space="0" w:color="auto"/>
      </w:divBdr>
    </w:div>
    <w:div w:id="1003700052">
      <w:bodyDiv w:val="1"/>
      <w:marLeft w:val="0"/>
      <w:marRight w:val="0"/>
      <w:marTop w:val="0"/>
      <w:marBottom w:val="0"/>
      <w:divBdr>
        <w:top w:val="none" w:sz="0" w:space="0" w:color="auto"/>
        <w:left w:val="none" w:sz="0" w:space="0" w:color="auto"/>
        <w:bottom w:val="none" w:sz="0" w:space="0" w:color="auto"/>
        <w:right w:val="none" w:sz="0" w:space="0" w:color="auto"/>
      </w:divBdr>
    </w:div>
    <w:div w:id="1014377909">
      <w:bodyDiv w:val="1"/>
      <w:marLeft w:val="0"/>
      <w:marRight w:val="0"/>
      <w:marTop w:val="0"/>
      <w:marBottom w:val="0"/>
      <w:divBdr>
        <w:top w:val="none" w:sz="0" w:space="0" w:color="auto"/>
        <w:left w:val="none" w:sz="0" w:space="0" w:color="auto"/>
        <w:bottom w:val="none" w:sz="0" w:space="0" w:color="auto"/>
        <w:right w:val="none" w:sz="0" w:space="0" w:color="auto"/>
      </w:divBdr>
    </w:div>
    <w:div w:id="1020396681">
      <w:bodyDiv w:val="1"/>
      <w:marLeft w:val="0"/>
      <w:marRight w:val="0"/>
      <w:marTop w:val="0"/>
      <w:marBottom w:val="0"/>
      <w:divBdr>
        <w:top w:val="none" w:sz="0" w:space="0" w:color="auto"/>
        <w:left w:val="none" w:sz="0" w:space="0" w:color="auto"/>
        <w:bottom w:val="none" w:sz="0" w:space="0" w:color="auto"/>
        <w:right w:val="none" w:sz="0" w:space="0" w:color="auto"/>
      </w:divBdr>
    </w:div>
    <w:div w:id="1021708613">
      <w:bodyDiv w:val="1"/>
      <w:marLeft w:val="0"/>
      <w:marRight w:val="0"/>
      <w:marTop w:val="0"/>
      <w:marBottom w:val="0"/>
      <w:divBdr>
        <w:top w:val="none" w:sz="0" w:space="0" w:color="auto"/>
        <w:left w:val="none" w:sz="0" w:space="0" w:color="auto"/>
        <w:bottom w:val="none" w:sz="0" w:space="0" w:color="auto"/>
        <w:right w:val="none" w:sz="0" w:space="0" w:color="auto"/>
      </w:divBdr>
    </w:div>
    <w:div w:id="1051348170">
      <w:bodyDiv w:val="1"/>
      <w:marLeft w:val="0"/>
      <w:marRight w:val="0"/>
      <w:marTop w:val="0"/>
      <w:marBottom w:val="0"/>
      <w:divBdr>
        <w:top w:val="none" w:sz="0" w:space="0" w:color="auto"/>
        <w:left w:val="none" w:sz="0" w:space="0" w:color="auto"/>
        <w:bottom w:val="none" w:sz="0" w:space="0" w:color="auto"/>
        <w:right w:val="none" w:sz="0" w:space="0" w:color="auto"/>
      </w:divBdr>
    </w:div>
    <w:div w:id="1086732220">
      <w:bodyDiv w:val="1"/>
      <w:marLeft w:val="0"/>
      <w:marRight w:val="0"/>
      <w:marTop w:val="0"/>
      <w:marBottom w:val="0"/>
      <w:divBdr>
        <w:top w:val="none" w:sz="0" w:space="0" w:color="auto"/>
        <w:left w:val="none" w:sz="0" w:space="0" w:color="auto"/>
        <w:bottom w:val="none" w:sz="0" w:space="0" w:color="auto"/>
        <w:right w:val="none" w:sz="0" w:space="0" w:color="auto"/>
      </w:divBdr>
    </w:div>
    <w:div w:id="1102143337">
      <w:bodyDiv w:val="1"/>
      <w:marLeft w:val="0"/>
      <w:marRight w:val="0"/>
      <w:marTop w:val="0"/>
      <w:marBottom w:val="0"/>
      <w:divBdr>
        <w:top w:val="none" w:sz="0" w:space="0" w:color="auto"/>
        <w:left w:val="none" w:sz="0" w:space="0" w:color="auto"/>
        <w:bottom w:val="none" w:sz="0" w:space="0" w:color="auto"/>
        <w:right w:val="none" w:sz="0" w:space="0" w:color="auto"/>
      </w:divBdr>
    </w:div>
    <w:div w:id="1106002870">
      <w:bodyDiv w:val="1"/>
      <w:marLeft w:val="0"/>
      <w:marRight w:val="0"/>
      <w:marTop w:val="0"/>
      <w:marBottom w:val="0"/>
      <w:divBdr>
        <w:top w:val="none" w:sz="0" w:space="0" w:color="auto"/>
        <w:left w:val="none" w:sz="0" w:space="0" w:color="auto"/>
        <w:bottom w:val="none" w:sz="0" w:space="0" w:color="auto"/>
        <w:right w:val="none" w:sz="0" w:space="0" w:color="auto"/>
      </w:divBdr>
    </w:div>
    <w:div w:id="1107047443">
      <w:bodyDiv w:val="1"/>
      <w:marLeft w:val="0"/>
      <w:marRight w:val="0"/>
      <w:marTop w:val="0"/>
      <w:marBottom w:val="0"/>
      <w:divBdr>
        <w:top w:val="none" w:sz="0" w:space="0" w:color="auto"/>
        <w:left w:val="none" w:sz="0" w:space="0" w:color="auto"/>
        <w:bottom w:val="none" w:sz="0" w:space="0" w:color="auto"/>
        <w:right w:val="none" w:sz="0" w:space="0" w:color="auto"/>
      </w:divBdr>
    </w:div>
    <w:div w:id="1115826733">
      <w:bodyDiv w:val="1"/>
      <w:marLeft w:val="0"/>
      <w:marRight w:val="0"/>
      <w:marTop w:val="0"/>
      <w:marBottom w:val="0"/>
      <w:divBdr>
        <w:top w:val="none" w:sz="0" w:space="0" w:color="auto"/>
        <w:left w:val="none" w:sz="0" w:space="0" w:color="auto"/>
        <w:bottom w:val="none" w:sz="0" w:space="0" w:color="auto"/>
        <w:right w:val="none" w:sz="0" w:space="0" w:color="auto"/>
      </w:divBdr>
    </w:div>
    <w:div w:id="1118526435">
      <w:bodyDiv w:val="1"/>
      <w:marLeft w:val="0"/>
      <w:marRight w:val="0"/>
      <w:marTop w:val="0"/>
      <w:marBottom w:val="0"/>
      <w:divBdr>
        <w:top w:val="none" w:sz="0" w:space="0" w:color="auto"/>
        <w:left w:val="none" w:sz="0" w:space="0" w:color="auto"/>
        <w:bottom w:val="none" w:sz="0" w:space="0" w:color="auto"/>
        <w:right w:val="none" w:sz="0" w:space="0" w:color="auto"/>
      </w:divBdr>
    </w:div>
    <w:div w:id="1127968792">
      <w:bodyDiv w:val="1"/>
      <w:marLeft w:val="0"/>
      <w:marRight w:val="0"/>
      <w:marTop w:val="0"/>
      <w:marBottom w:val="0"/>
      <w:divBdr>
        <w:top w:val="none" w:sz="0" w:space="0" w:color="auto"/>
        <w:left w:val="none" w:sz="0" w:space="0" w:color="auto"/>
        <w:bottom w:val="none" w:sz="0" w:space="0" w:color="auto"/>
        <w:right w:val="none" w:sz="0" w:space="0" w:color="auto"/>
      </w:divBdr>
    </w:div>
    <w:div w:id="1136802252">
      <w:bodyDiv w:val="1"/>
      <w:marLeft w:val="0"/>
      <w:marRight w:val="0"/>
      <w:marTop w:val="0"/>
      <w:marBottom w:val="0"/>
      <w:divBdr>
        <w:top w:val="none" w:sz="0" w:space="0" w:color="auto"/>
        <w:left w:val="none" w:sz="0" w:space="0" w:color="auto"/>
        <w:bottom w:val="none" w:sz="0" w:space="0" w:color="auto"/>
        <w:right w:val="none" w:sz="0" w:space="0" w:color="auto"/>
      </w:divBdr>
    </w:div>
    <w:div w:id="1136874899">
      <w:bodyDiv w:val="1"/>
      <w:marLeft w:val="0"/>
      <w:marRight w:val="0"/>
      <w:marTop w:val="0"/>
      <w:marBottom w:val="0"/>
      <w:divBdr>
        <w:top w:val="none" w:sz="0" w:space="0" w:color="auto"/>
        <w:left w:val="none" w:sz="0" w:space="0" w:color="auto"/>
        <w:bottom w:val="none" w:sz="0" w:space="0" w:color="auto"/>
        <w:right w:val="none" w:sz="0" w:space="0" w:color="auto"/>
      </w:divBdr>
    </w:div>
    <w:div w:id="1159232570">
      <w:bodyDiv w:val="1"/>
      <w:marLeft w:val="0"/>
      <w:marRight w:val="0"/>
      <w:marTop w:val="0"/>
      <w:marBottom w:val="0"/>
      <w:divBdr>
        <w:top w:val="none" w:sz="0" w:space="0" w:color="auto"/>
        <w:left w:val="none" w:sz="0" w:space="0" w:color="auto"/>
        <w:bottom w:val="none" w:sz="0" w:space="0" w:color="auto"/>
        <w:right w:val="none" w:sz="0" w:space="0" w:color="auto"/>
      </w:divBdr>
    </w:div>
    <w:div w:id="1166475433">
      <w:bodyDiv w:val="1"/>
      <w:marLeft w:val="0"/>
      <w:marRight w:val="0"/>
      <w:marTop w:val="0"/>
      <w:marBottom w:val="0"/>
      <w:divBdr>
        <w:top w:val="none" w:sz="0" w:space="0" w:color="auto"/>
        <w:left w:val="none" w:sz="0" w:space="0" w:color="auto"/>
        <w:bottom w:val="none" w:sz="0" w:space="0" w:color="auto"/>
        <w:right w:val="none" w:sz="0" w:space="0" w:color="auto"/>
      </w:divBdr>
    </w:div>
    <w:div w:id="1167094183">
      <w:bodyDiv w:val="1"/>
      <w:marLeft w:val="0"/>
      <w:marRight w:val="0"/>
      <w:marTop w:val="0"/>
      <w:marBottom w:val="0"/>
      <w:divBdr>
        <w:top w:val="none" w:sz="0" w:space="0" w:color="auto"/>
        <w:left w:val="none" w:sz="0" w:space="0" w:color="auto"/>
        <w:bottom w:val="none" w:sz="0" w:space="0" w:color="auto"/>
        <w:right w:val="none" w:sz="0" w:space="0" w:color="auto"/>
      </w:divBdr>
    </w:div>
    <w:div w:id="1172178511">
      <w:bodyDiv w:val="1"/>
      <w:marLeft w:val="0"/>
      <w:marRight w:val="0"/>
      <w:marTop w:val="0"/>
      <w:marBottom w:val="0"/>
      <w:divBdr>
        <w:top w:val="none" w:sz="0" w:space="0" w:color="auto"/>
        <w:left w:val="none" w:sz="0" w:space="0" w:color="auto"/>
        <w:bottom w:val="none" w:sz="0" w:space="0" w:color="auto"/>
        <w:right w:val="none" w:sz="0" w:space="0" w:color="auto"/>
      </w:divBdr>
    </w:div>
    <w:div w:id="1174799778">
      <w:bodyDiv w:val="1"/>
      <w:marLeft w:val="0"/>
      <w:marRight w:val="0"/>
      <w:marTop w:val="0"/>
      <w:marBottom w:val="0"/>
      <w:divBdr>
        <w:top w:val="none" w:sz="0" w:space="0" w:color="auto"/>
        <w:left w:val="none" w:sz="0" w:space="0" w:color="auto"/>
        <w:bottom w:val="none" w:sz="0" w:space="0" w:color="auto"/>
        <w:right w:val="none" w:sz="0" w:space="0" w:color="auto"/>
      </w:divBdr>
    </w:div>
    <w:div w:id="1178928071">
      <w:bodyDiv w:val="1"/>
      <w:marLeft w:val="0"/>
      <w:marRight w:val="0"/>
      <w:marTop w:val="0"/>
      <w:marBottom w:val="0"/>
      <w:divBdr>
        <w:top w:val="none" w:sz="0" w:space="0" w:color="auto"/>
        <w:left w:val="none" w:sz="0" w:space="0" w:color="auto"/>
        <w:bottom w:val="none" w:sz="0" w:space="0" w:color="auto"/>
        <w:right w:val="none" w:sz="0" w:space="0" w:color="auto"/>
      </w:divBdr>
    </w:div>
    <w:div w:id="1186823150">
      <w:bodyDiv w:val="1"/>
      <w:marLeft w:val="0"/>
      <w:marRight w:val="0"/>
      <w:marTop w:val="0"/>
      <w:marBottom w:val="0"/>
      <w:divBdr>
        <w:top w:val="none" w:sz="0" w:space="0" w:color="auto"/>
        <w:left w:val="none" w:sz="0" w:space="0" w:color="auto"/>
        <w:bottom w:val="none" w:sz="0" w:space="0" w:color="auto"/>
        <w:right w:val="none" w:sz="0" w:space="0" w:color="auto"/>
      </w:divBdr>
    </w:div>
    <w:div w:id="1194883694">
      <w:bodyDiv w:val="1"/>
      <w:marLeft w:val="0"/>
      <w:marRight w:val="0"/>
      <w:marTop w:val="0"/>
      <w:marBottom w:val="0"/>
      <w:divBdr>
        <w:top w:val="none" w:sz="0" w:space="0" w:color="auto"/>
        <w:left w:val="none" w:sz="0" w:space="0" w:color="auto"/>
        <w:bottom w:val="none" w:sz="0" w:space="0" w:color="auto"/>
        <w:right w:val="none" w:sz="0" w:space="0" w:color="auto"/>
      </w:divBdr>
    </w:div>
    <w:div w:id="1229196297">
      <w:bodyDiv w:val="1"/>
      <w:marLeft w:val="0"/>
      <w:marRight w:val="0"/>
      <w:marTop w:val="0"/>
      <w:marBottom w:val="0"/>
      <w:divBdr>
        <w:top w:val="none" w:sz="0" w:space="0" w:color="auto"/>
        <w:left w:val="none" w:sz="0" w:space="0" w:color="auto"/>
        <w:bottom w:val="none" w:sz="0" w:space="0" w:color="auto"/>
        <w:right w:val="none" w:sz="0" w:space="0" w:color="auto"/>
      </w:divBdr>
    </w:div>
    <w:div w:id="1233656812">
      <w:bodyDiv w:val="1"/>
      <w:marLeft w:val="0"/>
      <w:marRight w:val="0"/>
      <w:marTop w:val="0"/>
      <w:marBottom w:val="0"/>
      <w:divBdr>
        <w:top w:val="none" w:sz="0" w:space="0" w:color="auto"/>
        <w:left w:val="none" w:sz="0" w:space="0" w:color="auto"/>
        <w:bottom w:val="none" w:sz="0" w:space="0" w:color="auto"/>
        <w:right w:val="none" w:sz="0" w:space="0" w:color="auto"/>
      </w:divBdr>
    </w:div>
    <w:div w:id="1240289433">
      <w:bodyDiv w:val="1"/>
      <w:marLeft w:val="0"/>
      <w:marRight w:val="0"/>
      <w:marTop w:val="0"/>
      <w:marBottom w:val="0"/>
      <w:divBdr>
        <w:top w:val="none" w:sz="0" w:space="0" w:color="auto"/>
        <w:left w:val="none" w:sz="0" w:space="0" w:color="auto"/>
        <w:bottom w:val="none" w:sz="0" w:space="0" w:color="auto"/>
        <w:right w:val="none" w:sz="0" w:space="0" w:color="auto"/>
      </w:divBdr>
    </w:div>
    <w:div w:id="1245258573">
      <w:bodyDiv w:val="1"/>
      <w:marLeft w:val="0"/>
      <w:marRight w:val="0"/>
      <w:marTop w:val="0"/>
      <w:marBottom w:val="0"/>
      <w:divBdr>
        <w:top w:val="none" w:sz="0" w:space="0" w:color="auto"/>
        <w:left w:val="none" w:sz="0" w:space="0" w:color="auto"/>
        <w:bottom w:val="none" w:sz="0" w:space="0" w:color="auto"/>
        <w:right w:val="none" w:sz="0" w:space="0" w:color="auto"/>
      </w:divBdr>
    </w:div>
    <w:div w:id="1257136783">
      <w:bodyDiv w:val="1"/>
      <w:marLeft w:val="0"/>
      <w:marRight w:val="0"/>
      <w:marTop w:val="0"/>
      <w:marBottom w:val="0"/>
      <w:divBdr>
        <w:top w:val="none" w:sz="0" w:space="0" w:color="auto"/>
        <w:left w:val="none" w:sz="0" w:space="0" w:color="auto"/>
        <w:bottom w:val="none" w:sz="0" w:space="0" w:color="auto"/>
        <w:right w:val="none" w:sz="0" w:space="0" w:color="auto"/>
      </w:divBdr>
    </w:div>
    <w:div w:id="1260916579">
      <w:bodyDiv w:val="1"/>
      <w:marLeft w:val="0"/>
      <w:marRight w:val="0"/>
      <w:marTop w:val="0"/>
      <w:marBottom w:val="0"/>
      <w:divBdr>
        <w:top w:val="none" w:sz="0" w:space="0" w:color="auto"/>
        <w:left w:val="none" w:sz="0" w:space="0" w:color="auto"/>
        <w:bottom w:val="none" w:sz="0" w:space="0" w:color="auto"/>
        <w:right w:val="none" w:sz="0" w:space="0" w:color="auto"/>
      </w:divBdr>
    </w:div>
    <w:div w:id="1275139189">
      <w:bodyDiv w:val="1"/>
      <w:marLeft w:val="0"/>
      <w:marRight w:val="0"/>
      <w:marTop w:val="0"/>
      <w:marBottom w:val="0"/>
      <w:divBdr>
        <w:top w:val="none" w:sz="0" w:space="0" w:color="auto"/>
        <w:left w:val="none" w:sz="0" w:space="0" w:color="auto"/>
        <w:bottom w:val="none" w:sz="0" w:space="0" w:color="auto"/>
        <w:right w:val="none" w:sz="0" w:space="0" w:color="auto"/>
      </w:divBdr>
    </w:div>
    <w:div w:id="1277756242">
      <w:bodyDiv w:val="1"/>
      <w:marLeft w:val="0"/>
      <w:marRight w:val="0"/>
      <w:marTop w:val="0"/>
      <w:marBottom w:val="0"/>
      <w:divBdr>
        <w:top w:val="none" w:sz="0" w:space="0" w:color="auto"/>
        <w:left w:val="none" w:sz="0" w:space="0" w:color="auto"/>
        <w:bottom w:val="none" w:sz="0" w:space="0" w:color="auto"/>
        <w:right w:val="none" w:sz="0" w:space="0" w:color="auto"/>
      </w:divBdr>
    </w:div>
    <w:div w:id="1281456036">
      <w:bodyDiv w:val="1"/>
      <w:marLeft w:val="0"/>
      <w:marRight w:val="0"/>
      <w:marTop w:val="0"/>
      <w:marBottom w:val="0"/>
      <w:divBdr>
        <w:top w:val="none" w:sz="0" w:space="0" w:color="auto"/>
        <w:left w:val="none" w:sz="0" w:space="0" w:color="auto"/>
        <w:bottom w:val="none" w:sz="0" w:space="0" w:color="auto"/>
        <w:right w:val="none" w:sz="0" w:space="0" w:color="auto"/>
      </w:divBdr>
    </w:div>
    <w:div w:id="1282882470">
      <w:bodyDiv w:val="1"/>
      <w:marLeft w:val="0"/>
      <w:marRight w:val="0"/>
      <w:marTop w:val="0"/>
      <w:marBottom w:val="0"/>
      <w:divBdr>
        <w:top w:val="none" w:sz="0" w:space="0" w:color="auto"/>
        <w:left w:val="none" w:sz="0" w:space="0" w:color="auto"/>
        <w:bottom w:val="none" w:sz="0" w:space="0" w:color="auto"/>
        <w:right w:val="none" w:sz="0" w:space="0" w:color="auto"/>
      </w:divBdr>
    </w:div>
    <w:div w:id="1287010030">
      <w:bodyDiv w:val="1"/>
      <w:marLeft w:val="0"/>
      <w:marRight w:val="0"/>
      <w:marTop w:val="0"/>
      <w:marBottom w:val="0"/>
      <w:divBdr>
        <w:top w:val="none" w:sz="0" w:space="0" w:color="auto"/>
        <w:left w:val="none" w:sz="0" w:space="0" w:color="auto"/>
        <w:bottom w:val="none" w:sz="0" w:space="0" w:color="auto"/>
        <w:right w:val="none" w:sz="0" w:space="0" w:color="auto"/>
      </w:divBdr>
    </w:div>
    <w:div w:id="1305042521">
      <w:bodyDiv w:val="1"/>
      <w:marLeft w:val="0"/>
      <w:marRight w:val="0"/>
      <w:marTop w:val="0"/>
      <w:marBottom w:val="0"/>
      <w:divBdr>
        <w:top w:val="none" w:sz="0" w:space="0" w:color="auto"/>
        <w:left w:val="none" w:sz="0" w:space="0" w:color="auto"/>
        <w:bottom w:val="none" w:sz="0" w:space="0" w:color="auto"/>
        <w:right w:val="none" w:sz="0" w:space="0" w:color="auto"/>
      </w:divBdr>
    </w:div>
    <w:div w:id="1372419983">
      <w:bodyDiv w:val="1"/>
      <w:marLeft w:val="0"/>
      <w:marRight w:val="0"/>
      <w:marTop w:val="0"/>
      <w:marBottom w:val="0"/>
      <w:divBdr>
        <w:top w:val="none" w:sz="0" w:space="0" w:color="auto"/>
        <w:left w:val="none" w:sz="0" w:space="0" w:color="auto"/>
        <w:bottom w:val="none" w:sz="0" w:space="0" w:color="auto"/>
        <w:right w:val="none" w:sz="0" w:space="0" w:color="auto"/>
      </w:divBdr>
    </w:div>
    <w:div w:id="1373110615">
      <w:bodyDiv w:val="1"/>
      <w:marLeft w:val="0"/>
      <w:marRight w:val="0"/>
      <w:marTop w:val="0"/>
      <w:marBottom w:val="0"/>
      <w:divBdr>
        <w:top w:val="none" w:sz="0" w:space="0" w:color="auto"/>
        <w:left w:val="none" w:sz="0" w:space="0" w:color="auto"/>
        <w:bottom w:val="none" w:sz="0" w:space="0" w:color="auto"/>
        <w:right w:val="none" w:sz="0" w:space="0" w:color="auto"/>
      </w:divBdr>
    </w:div>
    <w:div w:id="1379863679">
      <w:bodyDiv w:val="1"/>
      <w:marLeft w:val="0"/>
      <w:marRight w:val="0"/>
      <w:marTop w:val="0"/>
      <w:marBottom w:val="0"/>
      <w:divBdr>
        <w:top w:val="none" w:sz="0" w:space="0" w:color="auto"/>
        <w:left w:val="none" w:sz="0" w:space="0" w:color="auto"/>
        <w:bottom w:val="none" w:sz="0" w:space="0" w:color="auto"/>
        <w:right w:val="none" w:sz="0" w:space="0" w:color="auto"/>
      </w:divBdr>
    </w:div>
    <w:div w:id="1379937086">
      <w:bodyDiv w:val="1"/>
      <w:marLeft w:val="0"/>
      <w:marRight w:val="0"/>
      <w:marTop w:val="0"/>
      <w:marBottom w:val="0"/>
      <w:divBdr>
        <w:top w:val="none" w:sz="0" w:space="0" w:color="auto"/>
        <w:left w:val="none" w:sz="0" w:space="0" w:color="auto"/>
        <w:bottom w:val="none" w:sz="0" w:space="0" w:color="auto"/>
        <w:right w:val="none" w:sz="0" w:space="0" w:color="auto"/>
      </w:divBdr>
    </w:div>
    <w:div w:id="1398472705">
      <w:bodyDiv w:val="1"/>
      <w:marLeft w:val="0"/>
      <w:marRight w:val="0"/>
      <w:marTop w:val="0"/>
      <w:marBottom w:val="0"/>
      <w:divBdr>
        <w:top w:val="none" w:sz="0" w:space="0" w:color="auto"/>
        <w:left w:val="none" w:sz="0" w:space="0" w:color="auto"/>
        <w:bottom w:val="none" w:sz="0" w:space="0" w:color="auto"/>
        <w:right w:val="none" w:sz="0" w:space="0" w:color="auto"/>
      </w:divBdr>
    </w:div>
    <w:div w:id="1401757537">
      <w:bodyDiv w:val="1"/>
      <w:marLeft w:val="0"/>
      <w:marRight w:val="0"/>
      <w:marTop w:val="0"/>
      <w:marBottom w:val="0"/>
      <w:divBdr>
        <w:top w:val="none" w:sz="0" w:space="0" w:color="auto"/>
        <w:left w:val="none" w:sz="0" w:space="0" w:color="auto"/>
        <w:bottom w:val="none" w:sz="0" w:space="0" w:color="auto"/>
        <w:right w:val="none" w:sz="0" w:space="0" w:color="auto"/>
      </w:divBdr>
    </w:div>
    <w:div w:id="1407461877">
      <w:bodyDiv w:val="1"/>
      <w:marLeft w:val="0"/>
      <w:marRight w:val="0"/>
      <w:marTop w:val="0"/>
      <w:marBottom w:val="0"/>
      <w:divBdr>
        <w:top w:val="none" w:sz="0" w:space="0" w:color="auto"/>
        <w:left w:val="none" w:sz="0" w:space="0" w:color="auto"/>
        <w:bottom w:val="none" w:sz="0" w:space="0" w:color="auto"/>
        <w:right w:val="none" w:sz="0" w:space="0" w:color="auto"/>
      </w:divBdr>
    </w:div>
    <w:div w:id="1432311459">
      <w:bodyDiv w:val="1"/>
      <w:marLeft w:val="0"/>
      <w:marRight w:val="0"/>
      <w:marTop w:val="0"/>
      <w:marBottom w:val="0"/>
      <w:divBdr>
        <w:top w:val="none" w:sz="0" w:space="0" w:color="auto"/>
        <w:left w:val="none" w:sz="0" w:space="0" w:color="auto"/>
        <w:bottom w:val="none" w:sz="0" w:space="0" w:color="auto"/>
        <w:right w:val="none" w:sz="0" w:space="0" w:color="auto"/>
      </w:divBdr>
    </w:div>
    <w:div w:id="1443914792">
      <w:bodyDiv w:val="1"/>
      <w:marLeft w:val="0"/>
      <w:marRight w:val="0"/>
      <w:marTop w:val="0"/>
      <w:marBottom w:val="0"/>
      <w:divBdr>
        <w:top w:val="none" w:sz="0" w:space="0" w:color="auto"/>
        <w:left w:val="none" w:sz="0" w:space="0" w:color="auto"/>
        <w:bottom w:val="none" w:sz="0" w:space="0" w:color="auto"/>
        <w:right w:val="none" w:sz="0" w:space="0" w:color="auto"/>
      </w:divBdr>
    </w:div>
    <w:div w:id="1445228632">
      <w:bodyDiv w:val="1"/>
      <w:marLeft w:val="0"/>
      <w:marRight w:val="0"/>
      <w:marTop w:val="0"/>
      <w:marBottom w:val="0"/>
      <w:divBdr>
        <w:top w:val="none" w:sz="0" w:space="0" w:color="auto"/>
        <w:left w:val="none" w:sz="0" w:space="0" w:color="auto"/>
        <w:bottom w:val="none" w:sz="0" w:space="0" w:color="auto"/>
        <w:right w:val="none" w:sz="0" w:space="0" w:color="auto"/>
      </w:divBdr>
    </w:div>
    <w:div w:id="1451973164">
      <w:bodyDiv w:val="1"/>
      <w:marLeft w:val="0"/>
      <w:marRight w:val="0"/>
      <w:marTop w:val="0"/>
      <w:marBottom w:val="0"/>
      <w:divBdr>
        <w:top w:val="none" w:sz="0" w:space="0" w:color="auto"/>
        <w:left w:val="none" w:sz="0" w:space="0" w:color="auto"/>
        <w:bottom w:val="none" w:sz="0" w:space="0" w:color="auto"/>
        <w:right w:val="none" w:sz="0" w:space="0" w:color="auto"/>
      </w:divBdr>
    </w:div>
    <w:div w:id="1455369833">
      <w:bodyDiv w:val="1"/>
      <w:marLeft w:val="0"/>
      <w:marRight w:val="0"/>
      <w:marTop w:val="0"/>
      <w:marBottom w:val="0"/>
      <w:divBdr>
        <w:top w:val="none" w:sz="0" w:space="0" w:color="auto"/>
        <w:left w:val="none" w:sz="0" w:space="0" w:color="auto"/>
        <w:bottom w:val="none" w:sz="0" w:space="0" w:color="auto"/>
        <w:right w:val="none" w:sz="0" w:space="0" w:color="auto"/>
      </w:divBdr>
    </w:div>
    <w:div w:id="1460612374">
      <w:bodyDiv w:val="1"/>
      <w:marLeft w:val="0"/>
      <w:marRight w:val="0"/>
      <w:marTop w:val="0"/>
      <w:marBottom w:val="0"/>
      <w:divBdr>
        <w:top w:val="none" w:sz="0" w:space="0" w:color="auto"/>
        <w:left w:val="none" w:sz="0" w:space="0" w:color="auto"/>
        <w:bottom w:val="none" w:sz="0" w:space="0" w:color="auto"/>
        <w:right w:val="none" w:sz="0" w:space="0" w:color="auto"/>
      </w:divBdr>
    </w:div>
    <w:div w:id="1461075472">
      <w:bodyDiv w:val="1"/>
      <w:marLeft w:val="0"/>
      <w:marRight w:val="0"/>
      <w:marTop w:val="0"/>
      <w:marBottom w:val="0"/>
      <w:divBdr>
        <w:top w:val="none" w:sz="0" w:space="0" w:color="auto"/>
        <w:left w:val="none" w:sz="0" w:space="0" w:color="auto"/>
        <w:bottom w:val="none" w:sz="0" w:space="0" w:color="auto"/>
        <w:right w:val="none" w:sz="0" w:space="0" w:color="auto"/>
      </w:divBdr>
    </w:div>
    <w:div w:id="1466461788">
      <w:bodyDiv w:val="1"/>
      <w:marLeft w:val="0"/>
      <w:marRight w:val="0"/>
      <w:marTop w:val="0"/>
      <w:marBottom w:val="0"/>
      <w:divBdr>
        <w:top w:val="none" w:sz="0" w:space="0" w:color="auto"/>
        <w:left w:val="none" w:sz="0" w:space="0" w:color="auto"/>
        <w:bottom w:val="none" w:sz="0" w:space="0" w:color="auto"/>
        <w:right w:val="none" w:sz="0" w:space="0" w:color="auto"/>
      </w:divBdr>
    </w:div>
    <w:div w:id="1469712785">
      <w:bodyDiv w:val="1"/>
      <w:marLeft w:val="0"/>
      <w:marRight w:val="0"/>
      <w:marTop w:val="0"/>
      <w:marBottom w:val="0"/>
      <w:divBdr>
        <w:top w:val="none" w:sz="0" w:space="0" w:color="auto"/>
        <w:left w:val="none" w:sz="0" w:space="0" w:color="auto"/>
        <w:bottom w:val="none" w:sz="0" w:space="0" w:color="auto"/>
        <w:right w:val="none" w:sz="0" w:space="0" w:color="auto"/>
      </w:divBdr>
    </w:div>
    <w:div w:id="1473526309">
      <w:bodyDiv w:val="1"/>
      <w:marLeft w:val="0"/>
      <w:marRight w:val="0"/>
      <w:marTop w:val="0"/>
      <w:marBottom w:val="0"/>
      <w:divBdr>
        <w:top w:val="none" w:sz="0" w:space="0" w:color="auto"/>
        <w:left w:val="none" w:sz="0" w:space="0" w:color="auto"/>
        <w:bottom w:val="none" w:sz="0" w:space="0" w:color="auto"/>
        <w:right w:val="none" w:sz="0" w:space="0" w:color="auto"/>
      </w:divBdr>
    </w:div>
    <w:div w:id="1496453974">
      <w:bodyDiv w:val="1"/>
      <w:marLeft w:val="0"/>
      <w:marRight w:val="0"/>
      <w:marTop w:val="0"/>
      <w:marBottom w:val="0"/>
      <w:divBdr>
        <w:top w:val="none" w:sz="0" w:space="0" w:color="auto"/>
        <w:left w:val="none" w:sz="0" w:space="0" w:color="auto"/>
        <w:bottom w:val="none" w:sz="0" w:space="0" w:color="auto"/>
        <w:right w:val="none" w:sz="0" w:space="0" w:color="auto"/>
      </w:divBdr>
    </w:div>
    <w:div w:id="1507743390">
      <w:bodyDiv w:val="1"/>
      <w:marLeft w:val="0"/>
      <w:marRight w:val="0"/>
      <w:marTop w:val="0"/>
      <w:marBottom w:val="0"/>
      <w:divBdr>
        <w:top w:val="none" w:sz="0" w:space="0" w:color="auto"/>
        <w:left w:val="none" w:sz="0" w:space="0" w:color="auto"/>
        <w:bottom w:val="none" w:sz="0" w:space="0" w:color="auto"/>
        <w:right w:val="none" w:sz="0" w:space="0" w:color="auto"/>
      </w:divBdr>
    </w:div>
    <w:div w:id="1518276689">
      <w:bodyDiv w:val="1"/>
      <w:marLeft w:val="0"/>
      <w:marRight w:val="0"/>
      <w:marTop w:val="0"/>
      <w:marBottom w:val="0"/>
      <w:divBdr>
        <w:top w:val="none" w:sz="0" w:space="0" w:color="auto"/>
        <w:left w:val="none" w:sz="0" w:space="0" w:color="auto"/>
        <w:bottom w:val="none" w:sz="0" w:space="0" w:color="auto"/>
        <w:right w:val="none" w:sz="0" w:space="0" w:color="auto"/>
      </w:divBdr>
    </w:div>
    <w:div w:id="1541437867">
      <w:bodyDiv w:val="1"/>
      <w:marLeft w:val="0"/>
      <w:marRight w:val="0"/>
      <w:marTop w:val="0"/>
      <w:marBottom w:val="0"/>
      <w:divBdr>
        <w:top w:val="none" w:sz="0" w:space="0" w:color="auto"/>
        <w:left w:val="none" w:sz="0" w:space="0" w:color="auto"/>
        <w:bottom w:val="none" w:sz="0" w:space="0" w:color="auto"/>
        <w:right w:val="none" w:sz="0" w:space="0" w:color="auto"/>
      </w:divBdr>
    </w:div>
    <w:div w:id="1560020710">
      <w:bodyDiv w:val="1"/>
      <w:marLeft w:val="0"/>
      <w:marRight w:val="0"/>
      <w:marTop w:val="0"/>
      <w:marBottom w:val="0"/>
      <w:divBdr>
        <w:top w:val="none" w:sz="0" w:space="0" w:color="auto"/>
        <w:left w:val="none" w:sz="0" w:space="0" w:color="auto"/>
        <w:bottom w:val="none" w:sz="0" w:space="0" w:color="auto"/>
        <w:right w:val="none" w:sz="0" w:space="0" w:color="auto"/>
      </w:divBdr>
    </w:div>
    <w:div w:id="1569029169">
      <w:bodyDiv w:val="1"/>
      <w:marLeft w:val="0"/>
      <w:marRight w:val="0"/>
      <w:marTop w:val="0"/>
      <w:marBottom w:val="0"/>
      <w:divBdr>
        <w:top w:val="none" w:sz="0" w:space="0" w:color="auto"/>
        <w:left w:val="none" w:sz="0" w:space="0" w:color="auto"/>
        <w:bottom w:val="none" w:sz="0" w:space="0" w:color="auto"/>
        <w:right w:val="none" w:sz="0" w:space="0" w:color="auto"/>
      </w:divBdr>
    </w:div>
    <w:div w:id="1578397001">
      <w:bodyDiv w:val="1"/>
      <w:marLeft w:val="0"/>
      <w:marRight w:val="0"/>
      <w:marTop w:val="0"/>
      <w:marBottom w:val="0"/>
      <w:divBdr>
        <w:top w:val="none" w:sz="0" w:space="0" w:color="auto"/>
        <w:left w:val="none" w:sz="0" w:space="0" w:color="auto"/>
        <w:bottom w:val="none" w:sz="0" w:space="0" w:color="auto"/>
        <w:right w:val="none" w:sz="0" w:space="0" w:color="auto"/>
      </w:divBdr>
    </w:div>
    <w:div w:id="1586916471">
      <w:bodyDiv w:val="1"/>
      <w:marLeft w:val="0"/>
      <w:marRight w:val="0"/>
      <w:marTop w:val="0"/>
      <w:marBottom w:val="0"/>
      <w:divBdr>
        <w:top w:val="none" w:sz="0" w:space="0" w:color="auto"/>
        <w:left w:val="none" w:sz="0" w:space="0" w:color="auto"/>
        <w:bottom w:val="none" w:sz="0" w:space="0" w:color="auto"/>
        <w:right w:val="none" w:sz="0" w:space="0" w:color="auto"/>
      </w:divBdr>
    </w:div>
    <w:div w:id="1589389082">
      <w:bodyDiv w:val="1"/>
      <w:marLeft w:val="0"/>
      <w:marRight w:val="0"/>
      <w:marTop w:val="0"/>
      <w:marBottom w:val="0"/>
      <w:divBdr>
        <w:top w:val="none" w:sz="0" w:space="0" w:color="auto"/>
        <w:left w:val="none" w:sz="0" w:space="0" w:color="auto"/>
        <w:bottom w:val="none" w:sz="0" w:space="0" w:color="auto"/>
        <w:right w:val="none" w:sz="0" w:space="0" w:color="auto"/>
      </w:divBdr>
    </w:div>
    <w:div w:id="1590650463">
      <w:bodyDiv w:val="1"/>
      <w:marLeft w:val="0"/>
      <w:marRight w:val="0"/>
      <w:marTop w:val="0"/>
      <w:marBottom w:val="0"/>
      <w:divBdr>
        <w:top w:val="none" w:sz="0" w:space="0" w:color="auto"/>
        <w:left w:val="none" w:sz="0" w:space="0" w:color="auto"/>
        <w:bottom w:val="none" w:sz="0" w:space="0" w:color="auto"/>
        <w:right w:val="none" w:sz="0" w:space="0" w:color="auto"/>
      </w:divBdr>
    </w:div>
    <w:div w:id="1602184363">
      <w:bodyDiv w:val="1"/>
      <w:marLeft w:val="0"/>
      <w:marRight w:val="0"/>
      <w:marTop w:val="0"/>
      <w:marBottom w:val="0"/>
      <w:divBdr>
        <w:top w:val="none" w:sz="0" w:space="0" w:color="auto"/>
        <w:left w:val="none" w:sz="0" w:space="0" w:color="auto"/>
        <w:bottom w:val="none" w:sz="0" w:space="0" w:color="auto"/>
        <w:right w:val="none" w:sz="0" w:space="0" w:color="auto"/>
      </w:divBdr>
    </w:div>
    <w:div w:id="1602256545">
      <w:bodyDiv w:val="1"/>
      <w:marLeft w:val="0"/>
      <w:marRight w:val="0"/>
      <w:marTop w:val="0"/>
      <w:marBottom w:val="0"/>
      <w:divBdr>
        <w:top w:val="none" w:sz="0" w:space="0" w:color="auto"/>
        <w:left w:val="none" w:sz="0" w:space="0" w:color="auto"/>
        <w:bottom w:val="none" w:sz="0" w:space="0" w:color="auto"/>
        <w:right w:val="none" w:sz="0" w:space="0" w:color="auto"/>
      </w:divBdr>
    </w:div>
    <w:div w:id="1611473207">
      <w:bodyDiv w:val="1"/>
      <w:marLeft w:val="0"/>
      <w:marRight w:val="0"/>
      <w:marTop w:val="0"/>
      <w:marBottom w:val="0"/>
      <w:divBdr>
        <w:top w:val="none" w:sz="0" w:space="0" w:color="auto"/>
        <w:left w:val="none" w:sz="0" w:space="0" w:color="auto"/>
        <w:bottom w:val="none" w:sz="0" w:space="0" w:color="auto"/>
        <w:right w:val="none" w:sz="0" w:space="0" w:color="auto"/>
      </w:divBdr>
    </w:div>
    <w:div w:id="1612929540">
      <w:bodyDiv w:val="1"/>
      <w:marLeft w:val="0"/>
      <w:marRight w:val="0"/>
      <w:marTop w:val="0"/>
      <w:marBottom w:val="0"/>
      <w:divBdr>
        <w:top w:val="none" w:sz="0" w:space="0" w:color="auto"/>
        <w:left w:val="none" w:sz="0" w:space="0" w:color="auto"/>
        <w:bottom w:val="none" w:sz="0" w:space="0" w:color="auto"/>
        <w:right w:val="none" w:sz="0" w:space="0" w:color="auto"/>
      </w:divBdr>
    </w:div>
    <w:div w:id="1616057818">
      <w:bodyDiv w:val="1"/>
      <w:marLeft w:val="0"/>
      <w:marRight w:val="0"/>
      <w:marTop w:val="0"/>
      <w:marBottom w:val="0"/>
      <w:divBdr>
        <w:top w:val="none" w:sz="0" w:space="0" w:color="auto"/>
        <w:left w:val="none" w:sz="0" w:space="0" w:color="auto"/>
        <w:bottom w:val="none" w:sz="0" w:space="0" w:color="auto"/>
        <w:right w:val="none" w:sz="0" w:space="0" w:color="auto"/>
      </w:divBdr>
    </w:div>
    <w:div w:id="1626081010">
      <w:bodyDiv w:val="1"/>
      <w:marLeft w:val="0"/>
      <w:marRight w:val="0"/>
      <w:marTop w:val="0"/>
      <w:marBottom w:val="0"/>
      <w:divBdr>
        <w:top w:val="none" w:sz="0" w:space="0" w:color="auto"/>
        <w:left w:val="none" w:sz="0" w:space="0" w:color="auto"/>
        <w:bottom w:val="none" w:sz="0" w:space="0" w:color="auto"/>
        <w:right w:val="none" w:sz="0" w:space="0" w:color="auto"/>
      </w:divBdr>
    </w:div>
    <w:div w:id="1626689466">
      <w:bodyDiv w:val="1"/>
      <w:marLeft w:val="0"/>
      <w:marRight w:val="0"/>
      <w:marTop w:val="0"/>
      <w:marBottom w:val="0"/>
      <w:divBdr>
        <w:top w:val="none" w:sz="0" w:space="0" w:color="auto"/>
        <w:left w:val="none" w:sz="0" w:space="0" w:color="auto"/>
        <w:bottom w:val="none" w:sz="0" w:space="0" w:color="auto"/>
        <w:right w:val="none" w:sz="0" w:space="0" w:color="auto"/>
      </w:divBdr>
    </w:div>
    <w:div w:id="1670399054">
      <w:bodyDiv w:val="1"/>
      <w:marLeft w:val="0"/>
      <w:marRight w:val="0"/>
      <w:marTop w:val="0"/>
      <w:marBottom w:val="0"/>
      <w:divBdr>
        <w:top w:val="none" w:sz="0" w:space="0" w:color="auto"/>
        <w:left w:val="none" w:sz="0" w:space="0" w:color="auto"/>
        <w:bottom w:val="none" w:sz="0" w:space="0" w:color="auto"/>
        <w:right w:val="none" w:sz="0" w:space="0" w:color="auto"/>
      </w:divBdr>
    </w:div>
    <w:div w:id="1680888856">
      <w:bodyDiv w:val="1"/>
      <w:marLeft w:val="0"/>
      <w:marRight w:val="0"/>
      <w:marTop w:val="0"/>
      <w:marBottom w:val="0"/>
      <w:divBdr>
        <w:top w:val="none" w:sz="0" w:space="0" w:color="auto"/>
        <w:left w:val="none" w:sz="0" w:space="0" w:color="auto"/>
        <w:bottom w:val="none" w:sz="0" w:space="0" w:color="auto"/>
        <w:right w:val="none" w:sz="0" w:space="0" w:color="auto"/>
      </w:divBdr>
    </w:div>
    <w:div w:id="1690835700">
      <w:bodyDiv w:val="1"/>
      <w:marLeft w:val="0"/>
      <w:marRight w:val="0"/>
      <w:marTop w:val="0"/>
      <w:marBottom w:val="0"/>
      <w:divBdr>
        <w:top w:val="none" w:sz="0" w:space="0" w:color="auto"/>
        <w:left w:val="none" w:sz="0" w:space="0" w:color="auto"/>
        <w:bottom w:val="none" w:sz="0" w:space="0" w:color="auto"/>
        <w:right w:val="none" w:sz="0" w:space="0" w:color="auto"/>
      </w:divBdr>
    </w:div>
    <w:div w:id="1696036275">
      <w:bodyDiv w:val="1"/>
      <w:marLeft w:val="0"/>
      <w:marRight w:val="0"/>
      <w:marTop w:val="0"/>
      <w:marBottom w:val="0"/>
      <w:divBdr>
        <w:top w:val="none" w:sz="0" w:space="0" w:color="auto"/>
        <w:left w:val="none" w:sz="0" w:space="0" w:color="auto"/>
        <w:bottom w:val="none" w:sz="0" w:space="0" w:color="auto"/>
        <w:right w:val="none" w:sz="0" w:space="0" w:color="auto"/>
      </w:divBdr>
    </w:div>
    <w:div w:id="1701709300">
      <w:bodyDiv w:val="1"/>
      <w:marLeft w:val="0"/>
      <w:marRight w:val="0"/>
      <w:marTop w:val="0"/>
      <w:marBottom w:val="0"/>
      <w:divBdr>
        <w:top w:val="none" w:sz="0" w:space="0" w:color="auto"/>
        <w:left w:val="none" w:sz="0" w:space="0" w:color="auto"/>
        <w:bottom w:val="none" w:sz="0" w:space="0" w:color="auto"/>
        <w:right w:val="none" w:sz="0" w:space="0" w:color="auto"/>
      </w:divBdr>
    </w:div>
    <w:div w:id="1709143841">
      <w:bodyDiv w:val="1"/>
      <w:marLeft w:val="0"/>
      <w:marRight w:val="0"/>
      <w:marTop w:val="0"/>
      <w:marBottom w:val="0"/>
      <w:divBdr>
        <w:top w:val="none" w:sz="0" w:space="0" w:color="auto"/>
        <w:left w:val="none" w:sz="0" w:space="0" w:color="auto"/>
        <w:bottom w:val="none" w:sz="0" w:space="0" w:color="auto"/>
        <w:right w:val="none" w:sz="0" w:space="0" w:color="auto"/>
      </w:divBdr>
    </w:div>
    <w:div w:id="1711883708">
      <w:bodyDiv w:val="1"/>
      <w:marLeft w:val="0"/>
      <w:marRight w:val="0"/>
      <w:marTop w:val="0"/>
      <w:marBottom w:val="0"/>
      <w:divBdr>
        <w:top w:val="none" w:sz="0" w:space="0" w:color="auto"/>
        <w:left w:val="none" w:sz="0" w:space="0" w:color="auto"/>
        <w:bottom w:val="none" w:sz="0" w:space="0" w:color="auto"/>
        <w:right w:val="none" w:sz="0" w:space="0" w:color="auto"/>
      </w:divBdr>
    </w:div>
    <w:div w:id="1716999551">
      <w:bodyDiv w:val="1"/>
      <w:marLeft w:val="0"/>
      <w:marRight w:val="0"/>
      <w:marTop w:val="0"/>
      <w:marBottom w:val="0"/>
      <w:divBdr>
        <w:top w:val="none" w:sz="0" w:space="0" w:color="auto"/>
        <w:left w:val="none" w:sz="0" w:space="0" w:color="auto"/>
        <w:bottom w:val="none" w:sz="0" w:space="0" w:color="auto"/>
        <w:right w:val="none" w:sz="0" w:space="0" w:color="auto"/>
      </w:divBdr>
    </w:div>
    <w:div w:id="1725635051">
      <w:bodyDiv w:val="1"/>
      <w:marLeft w:val="0"/>
      <w:marRight w:val="0"/>
      <w:marTop w:val="0"/>
      <w:marBottom w:val="0"/>
      <w:divBdr>
        <w:top w:val="none" w:sz="0" w:space="0" w:color="auto"/>
        <w:left w:val="none" w:sz="0" w:space="0" w:color="auto"/>
        <w:bottom w:val="none" w:sz="0" w:space="0" w:color="auto"/>
        <w:right w:val="none" w:sz="0" w:space="0" w:color="auto"/>
      </w:divBdr>
    </w:div>
    <w:div w:id="1726945632">
      <w:bodyDiv w:val="1"/>
      <w:marLeft w:val="0"/>
      <w:marRight w:val="0"/>
      <w:marTop w:val="0"/>
      <w:marBottom w:val="0"/>
      <w:divBdr>
        <w:top w:val="none" w:sz="0" w:space="0" w:color="auto"/>
        <w:left w:val="none" w:sz="0" w:space="0" w:color="auto"/>
        <w:bottom w:val="none" w:sz="0" w:space="0" w:color="auto"/>
        <w:right w:val="none" w:sz="0" w:space="0" w:color="auto"/>
      </w:divBdr>
    </w:div>
    <w:div w:id="1728645996">
      <w:bodyDiv w:val="1"/>
      <w:marLeft w:val="0"/>
      <w:marRight w:val="0"/>
      <w:marTop w:val="0"/>
      <w:marBottom w:val="0"/>
      <w:divBdr>
        <w:top w:val="none" w:sz="0" w:space="0" w:color="auto"/>
        <w:left w:val="none" w:sz="0" w:space="0" w:color="auto"/>
        <w:bottom w:val="none" w:sz="0" w:space="0" w:color="auto"/>
        <w:right w:val="none" w:sz="0" w:space="0" w:color="auto"/>
      </w:divBdr>
    </w:div>
    <w:div w:id="1743218034">
      <w:bodyDiv w:val="1"/>
      <w:marLeft w:val="0"/>
      <w:marRight w:val="0"/>
      <w:marTop w:val="0"/>
      <w:marBottom w:val="0"/>
      <w:divBdr>
        <w:top w:val="none" w:sz="0" w:space="0" w:color="auto"/>
        <w:left w:val="none" w:sz="0" w:space="0" w:color="auto"/>
        <w:bottom w:val="none" w:sz="0" w:space="0" w:color="auto"/>
        <w:right w:val="none" w:sz="0" w:space="0" w:color="auto"/>
      </w:divBdr>
    </w:div>
    <w:div w:id="1748726461">
      <w:bodyDiv w:val="1"/>
      <w:marLeft w:val="0"/>
      <w:marRight w:val="0"/>
      <w:marTop w:val="0"/>
      <w:marBottom w:val="0"/>
      <w:divBdr>
        <w:top w:val="none" w:sz="0" w:space="0" w:color="auto"/>
        <w:left w:val="none" w:sz="0" w:space="0" w:color="auto"/>
        <w:bottom w:val="none" w:sz="0" w:space="0" w:color="auto"/>
        <w:right w:val="none" w:sz="0" w:space="0" w:color="auto"/>
      </w:divBdr>
    </w:div>
    <w:div w:id="1751124475">
      <w:bodyDiv w:val="1"/>
      <w:marLeft w:val="0"/>
      <w:marRight w:val="0"/>
      <w:marTop w:val="0"/>
      <w:marBottom w:val="0"/>
      <w:divBdr>
        <w:top w:val="none" w:sz="0" w:space="0" w:color="auto"/>
        <w:left w:val="none" w:sz="0" w:space="0" w:color="auto"/>
        <w:bottom w:val="none" w:sz="0" w:space="0" w:color="auto"/>
        <w:right w:val="none" w:sz="0" w:space="0" w:color="auto"/>
      </w:divBdr>
    </w:div>
    <w:div w:id="1753156752">
      <w:bodyDiv w:val="1"/>
      <w:marLeft w:val="0"/>
      <w:marRight w:val="0"/>
      <w:marTop w:val="0"/>
      <w:marBottom w:val="0"/>
      <w:divBdr>
        <w:top w:val="none" w:sz="0" w:space="0" w:color="auto"/>
        <w:left w:val="none" w:sz="0" w:space="0" w:color="auto"/>
        <w:bottom w:val="none" w:sz="0" w:space="0" w:color="auto"/>
        <w:right w:val="none" w:sz="0" w:space="0" w:color="auto"/>
      </w:divBdr>
    </w:div>
    <w:div w:id="1777603316">
      <w:bodyDiv w:val="1"/>
      <w:marLeft w:val="0"/>
      <w:marRight w:val="0"/>
      <w:marTop w:val="0"/>
      <w:marBottom w:val="0"/>
      <w:divBdr>
        <w:top w:val="none" w:sz="0" w:space="0" w:color="auto"/>
        <w:left w:val="none" w:sz="0" w:space="0" w:color="auto"/>
        <w:bottom w:val="none" w:sz="0" w:space="0" w:color="auto"/>
        <w:right w:val="none" w:sz="0" w:space="0" w:color="auto"/>
      </w:divBdr>
    </w:div>
    <w:div w:id="1790395214">
      <w:bodyDiv w:val="1"/>
      <w:marLeft w:val="0"/>
      <w:marRight w:val="0"/>
      <w:marTop w:val="0"/>
      <w:marBottom w:val="0"/>
      <w:divBdr>
        <w:top w:val="none" w:sz="0" w:space="0" w:color="auto"/>
        <w:left w:val="none" w:sz="0" w:space="0" w:color="auto"/>
        <w:bottom w:val="none" w:sz="0" w:space="0" w:color="auto"/>
        <w:right w:val="none" w:sz="0" w:space="0" w:color="auto"/>
      </w:divBdr>
    </w:div>
    <w:div w:id="1805810055">
      <w:bodyDiv w:val="1"/>
      <w:marLeft w:val="0"/>
      <w:marRight w:val="0"/>
      <w:marTop w:val="0"/>
      <w:marBottom w:val="0"/>
      <w:divBdr>
        <w:top w:val="none" w:sz="0" w:space="0" w:color="auto"/>
        <w:left w:val="none" w:sz="0" w:space="0" w:color="auto"/>
        <w:bottom w:val="none" w:sz="0" w:space="0" w:color="auto"/>
        <w:right w:val="none" w:sz="0" w:space="0" w:color="auto"/>
      </w:divBdr>
    </w:div>
    <w:div w:id="1813252995">
      <w:bodyDiv w:val="1"/>
      <w:marLeft w:val="0"/>
      <w:marRight w:val="0"/>
      <w:marTop w:val="0"/>
      <w:marBottom w:val="0"/>
      <w:divBdr>
        <w:top w:val="none" w:sz="0" w:space="0" w:color="auto"/>
        <w:left w:val="none" w:sz="0" w:space="0" w:color="auto"/>
        <w:bottom w:val="none" w:sz="0" w:space="0" w:color="auto"/>
        <w:right w:val="none" w:sz="0" w:space="0" w:color="auto"/>
      </w:divBdr>
    </w:div>
    <w:div w:id="1814714013">
      <w:bodyDiv w:val="1"/>
      <w:marLeft w:val="0"/>
      <w:marRight w:val="0"/>
      <w:marTop w:val="0"/>
      <w:marBottom w:val="0"/>
      <w:divBdr>
        <w:top w:val="none" w:sz="0" w:space="0" w:color="auto"/>
        <w:left w:val="none" w:sz="0" w:space="0" w:color="auto"/>
        <w:bottom w:val="none" w:sz="0" w:space="0" w:color="auto"/>
        <w:right w:val="none" w:sz="0" w:space="0" w:color="auto"/>
      </w:divBdr>
    </w:div>
    <w:div w:id="1816802423">
      <w:bodyDiv w:val="1"/>
      <w:marLeft w:val="0"/>
      <w:marRight w:val="0"/>
      <w:marTop w:val="0"/>
      <w:marBottom w:val="0"/>
      <w:divBdr>
        <w:top w:val="none" w:sz="0" w:space="0" w:color="auto"/>
        <w:left w:val="none" w:sz="0" w:space="0" w:color="auto"/>
        <w:bottom w:val="none" w:sz="0" w:space="0" w:color="auto"/>
        <w:right w:val="none" w:sz="0" w:space="0" w:color="auto"/>
      </w:divBdr>
    </w:div>
    <w:div w:id="1824858212">
      <w:bodyDiv w:val="1"/>
      <w:marLeft w:val="0"/>
      <w:marRight w:val="0"/>
      <w:marTop w:val="0"/>
      <w:marBottom w:val="0"/>
      <w:divBdr>
        <w:top w:val="none" w:sz="0" w:space="0" w:color="auto"/>
        <w:left w:val="none" w:sz="0" w:space="0" w:color="auto"/>
        <w:bottom w:val="none" w:sz="0" w:space="0" w:color="auto"/>
        <w:right w:val="none" w:sz="0" w:space="0" w:color="auto"/>
      </w:divBdr>
    </w:div>
    <w:div w:id="1829394142">
      <w:bodyDiv w:val="1"/>
      <w:marLeft w:val="0"/>
      <w:marRight w:val="0"/>
      <w:marTop w:val="0"/>
      <w:marBottom w:val="0"/>
      <w:divBdr>
        <w:top w:val="none" w:sz="0" w:space="0" w:color="auto"/>
        <w:left w:val="none" w:sz="0" w:space="0" w:color="auto"/>
        <w:bottom w:val="none" w:sz="0" w:space="0" w:color="auto"/>
        <w:right w:val="none" w:sz="0" w:space="0" w:color="auto"/>
      </w:divBdr>
    </w:div>
    <w:div w:id="1831091673">
      <w:bodyDiv w:val="1"/>
      <w:marLeft w:val="0"/>
      <w:marRight w:val="0"/>
      <w:marTop w:val="0"/>
      <w:marBottom w:val="0"/>
      <w:divBdr>
        <w:top w:val="none" w:sz="0" w:space="0" w:color="auto"/>
        <w:left w:val="none" w:sz="0" w:space="0" w:color="auto"/>
        <w:bottom w:val="none" w:sz="0" w:space="0" w:color="auto"/>
        <w:right w:val="none" w:sz="0" w:space="0" w:color="auto"/>
      </w:divBdr>
    </w:div>
    <w:div w:id="1834101819">
      <w:bodyDiv w:val="1"/>
      <w:marLeft w:val="0"/>
      <w:marRight w:val="0"/>
      <w:marTop w:val="0"/>
      <w:marBottom w:val="0"/>
      <w:divBdr>
        <w:top w:val="none" w:sz="0" w:space="0" w:color="auto"/>
        <w:left w:val="none" w:sz="0" w:space="0" w:color="auto"/>
        <w:bottom w:val="none" w:sz="0" w:space="0" w:color="auto"/>
        <w:right w:val="none" w:sz="0" w:space="0" w:color="auto"/>
      </w:divBdr>
    </w:div>
    <w:div w:id="1844276013">
      <w:bodyDiv w:val="1"/>
      <w:marLeft w:val="0"/>
      <w:marRight w:val="0"/>
      <w:marTop w:val="0"/>
      <w:marBottom w:val="0"/>
      <w:divBdr>
        <w:top w:val="none" w:sz="0" w:space="0" w:color="auto"/>
        <w:left w:val="none" w:sz="0" w:space="0" w:color="auto"/>
        <w:bottom w:val="none" w:sz="0" w:space="0" w:color="auto"/>
        <w:right w:val="none" w:sz="0" w:space="0" w:color="auto"/>
      </w:divBdr>
    </w:div>
    <w:div w:id="1859464487">
      <w:bodyDiv w:val="1"/>
      <w:marLeft w:val="0"/>
      <w:marRight w:val="0"/>
      <w:marTop w:val="0"/>
      <w:marBottom w:val="0"/>
      <w:divBdr>
        <w:top w:val="none" w:sz="0" w:space="0" w:color="auto"/>
        <w:left w:val="none" w:sz="0" w:space="0" w:color="auto"/>
        <w:bottom w:val="none" w:sz="0" w:space="0" w:color="auto"/>
        <w:right w:val="none" w:sz="0" w:space="0" w:color="auto"/>
      </w:divBdr>
    </w:div>
    <w:div w:id="1859731702">
      <w:bodyDiv w:val="1"/>
      <w:marLeft w:val="0"/>
      <w:marRight w:val="0"/>
      <w:marTop w:val="0"/>
      <w:marBottom w:val="0"/>
      <w:divBdr>
        <w:top w:val="none" w:sz="0" w:space="0" w:color="auto"/>
        <w:left w:val="none" w:sz="0" w:space="0" w:color="auto"/>
        <w:bottom w:val="none" w:sz="0" w:space="0" w:color="auto"/>
        <w:right w:val="none" w:sz="0" w:space="0" w:color="auto"/>
      </w:divBdr>
    </w:div>
    <w:div w:id="1862664957">
      <w:bodyDiv w:val="1"/>
      <w:marLeft w:val="0"/>
      <w:marRight w:val="0"/>
      <w:marTop w:val="0"/>
      <w:marBottom w:val="0"/>
      <w:divBdr>
        <w:top w:val="none" w:sz="0" w:space="0" w:color="auto"/>
        <w:left w:val="none" w:sz="0" w:space="0" w:color="auto"/>
        <w:bottom w:val="none" w:sz="0" w:space="0" w:color="auto"/>
        <w:right w:val="none" w:sz="0" w:space="0" w:color="auto"/>
      </w:divBdr>
    </w:div>
    <w:div w:id="1869635230">
      <w:bodyDiv w:val="1"/>
      <w:marLeft w:val="0"/>
      <w:marRight w:val="0"/>
      <w:marTop w:val="0"/>
      <w:marBottom w:val="0"/>
      <w:divBdr>
        <w:top w:val="none" w:sz="0" w:space="0" w:color="auto"/>
        <w:left w:val="none" w:sz="0" w:space="0" w:color="auto"/>
        <w:bottom w:val="none" w:sz="0" w:space="0" w:color="auto"/>
        <w:right w:val="none" w:sz="0" w:space="0" w:color="auto"/>
      </w:divBdr>
    </w:div>
    <w:div w:id="1884977708">
      <w:bodyDiv w:val="1"/>
      <w:marLeft w:val="0"/>
      <w:marRight w:val="0"/>
      <w:marTop w:val="0"/>
      <w:marBottom w:val="0"/>
      <w:divBdr>
        <w:top w:val="none" w:sz="0" w:space="0" w:color="auto"/>
        <w:left w:val="none" w:sz="0" w:space="0" w:color="auto"/>
        <w:bottom w:val="none" w:sz="0" w:space="0" w:color="auto"/>
        <w:right w:val="none" w:sz="0" w:space="0" w:color="auto"/>
      </w:divBdr>
    </w:div>
    <w:div w:id="1888562132">
      <w:bodyDiv w:val="1"/>
      <w:marLeft w:val="0"/>
      <w:marRight w:val="0"/>
      <w:marTop w:val="0"/>
      <w:marBottom w:val="0"/>
      <w:divBdr>
        <w:top w:val="none" w:sz="0" w:space="0" w:color="auto"/>
        <w:left w:val="none" w:sz="0" w:space="0" w:color="auto"/>
        <w:bottom w:val="none" w:sz="0" w:space="0" w:color="auto"/>
        <w:right w:val="none" w:sz="0" w:space="0" w:color="auto"/>
      </w:divBdr>
    </w:div>
    <w:div w:id="1897617278">
      <w:bodyDiv w:val="1"/>
      <w:marLeft w:val="0"/>
      <w:marRight w:val="0"/>
      <w:marTop w:val="0"/>
      <w:marBottom w:val="0"/>
      <w:divBdr>
        <w:top w:val="none" w:sz="0" w:space="0" w:color="auto"/>
        <w:left w:val="none" w:sz="0" w:space="0" w:color="auto"/>
        <w:bottom w:val="none" w:sz="0" w:space="0" w:color="auto"/>
        <w:right w:val="none" w:sz="0" w:space="0" w:color="auto"/>
      </w:divBdr>
    </w:div>
    <w:div w:id="1897625485">
      <w:bodyDiv w:val="1"/>
      <w:marLeft w:val="0"/>
      <w:marRight w:val="0"/>
      <w:marTop w:val="0"/>
      <w:marBottom w:val="0"/>
      <w:divBdr>
        <w:top w:val="none" w:sz="0" w:space="0" w:color="auto"/>
        <w:left w:val="none" w:sz="0" w:space="0" w:color="auto"/>
        <w:bottom w:val="none" w:sz="0" w:space="0" w:color="auto"/>
        <w:right w:val="none" w:sz="0" w:space="0" w:color="auto"/>
      </w:divBdr>
    </w:div>
    <w:div w:id="1909416917">
      <w:bodyDiv w:val="1"/>
      <w:marLeft w:val="0"/>
      <w:marRight w:val="0"/>
      <w:marTop w:val="0"/>
      <w:marBottom w:val="0"/>
      <w:divBdr>
        <w:top w:val="none" w:sz="0" w:space="0" w:color="auto"/>
        <w:left w:val="none" w:sz="0" w:space="0" w:color="auto"/>
        <w:bottom w:val="none" w:sz="0" w:space="0" w:color="auto"/>
        <w:right w:val="none" w:sz="0" w:space="0" w:color="auto"/>
      </w:divBdr>
    </w:div>
    <w:div w:id="1916277768">
      <w:bodyDiv w:val="1"/>
      <w:marLeft w:val="0"/>
      <w:marRight w:val="0"/>
      <w:marTop w:val="0"/>
      <w:marBottom w:val="0"/>
      <w:divBdr>
        <w:top w:val="none" w:sz="0" w:space="0" w:color="auto"/>
        <w:left w:val="none" w:sz="0" w:space="0" w:color="auto"/>
        <w:bottom w:val="none" w:sz="0" w:space="0" w:color="auto"/>
        <w:right w:val="none" w:sz="0" w:space="0" w:color="auto"/>
      </w:divBdr>
    </w:div>
    <w:div w:id="1936211809">
      <w:bodyDiv w:val="1"/>
      <w:marLeft w:val="0"/>
      <w:marRight w:val="0"/>
      <w:marTop w:val="0"/>
      <w:marBottom w:val="0"/>
      <w:divBdr>
        <w:top w:val="none" w:sz="0" w:space="0" w:color="auto"/>
        <w:left w:val="none" w:sz="0" w:space="0" w:color="auto"/>
        <w:bottom w:val="none" w:sz="0" w:space="0" w:color="auto"/>
        <w:right w:val="none" w:sz="0" w:space="0" w:color="auto"/>
      </w:divBdr>
    </w:div>
    <w:div w:id="1940017282">
      <w:bodyDiv w:val="1"/>
      <w:marLeft w:val="0"/>
      <w:marRight w:val="0"/>
      <w:marTop w:val="0"/>
      <w:marBottom w:val="0"/>
      <w:divBdr>
        <w:top w:val="none" w:sz="0" w:space="0" w:color="auto"/>
        <w:left w:val="none" w:sz="0" w:space="0" w:color="auto"/>
        <w:bottom w:val="none" w:sz="0" w:space="0" w:color="auto"/>
        <w:right w:val="none" w:sz="0" w:space="0" w:color="auto"/>
      </w:divBdr>
    </w:div>
    <w:div w:id="1951431595">
      <w:bodyDiv w:val="1"/>
      <w:marLeft w:val="0"/>
      <w:marRight w:val="0"/>
      <w:marTop w:val="0"/>
      <w:marBottom w:val="0"/>
      <w:divBdr>
        <w:top w:val="none" w:sz="0" w:space="0" w:color="auto"/>
        <w:left w:val="none" w:sz="0" w:space="0" w:color="auto"/>
        <w:bottom w:val="none" w:sz="0" w:space="0" w:color="auto"/>
        <w:right w:val="none" w:sz="0" w:space="0" w:color="auto"/>
      </w:divBdr>
    </w:div>
    <w:div w:id="1952277594">
      <w:bodyDiv w:val="1"/>
      <w:marLeft w:val="0"/>
      <w:marRight w:val="0"/>
      <w:marTop w:val="0"/>
      <w:marBottom w:val="0"/>
      <w:divBdr>
        <w:top w:val="none" w:sz="0" w:space="0" w:color="auto"/>
        <w:left w:val="none" w:sz="0" w:space="0" w:color="auto"/>
        <w:bottom w:val="none" w:sz="0" w:space="0" w:color="auto"/>
        <w:right w:val="none" w:sz="0" w:space="0" w:color="auto"/>
      </w:divBdr>
    </w:div>
    <w:div w:id="1960598153">
      <w:bodyDiv w:val="1"/>
      <w:marLeft w:val="0"/>
      <w:marRight w:val="0"/>
      <w:marTop w:val="0"/>
      <w:marBottom w:val="0"/>
      <w:divBdr>
        <w:top w:val="none" w:sz="0" w:space="0" w:color="auto"/>
        <w:left w:val="none" w:sz="0" w:space="0" w:color="auto"/>
        <w:bottom w:val="none" w:sz="0" w:space="0" w:color="auto"/>
        <w:right w:val="none" w:sz="0" w:space="0" w:color="auto"/>
      </w:divBdr>
    </w:div>
    <w:div w:id="1963490781">
      <w:bodyDiv w:val="1"/>
      <w:marLeft w:val="0"/>
      <w:marRight w:val="0"/>
      <w:marTop w:val="0"/>
      <w:marBottom w:val="0"/>
      <w:divBdr>
        <w:top w:val="none" w:sz="0" w:space="0" w:color="auto"/>
        <w:left w:val="none" w:sz="0" w:space="0" w:color="auto"/>
        <w:bottom w:val="none" w:sz="0" w:space="0" w:color="auto"/>
        <w:right w:val="none" w:sz="0" w:space="0" w:color="auto"/>
      </w:divBdr>
    </w:div>
    <w:div w:id="1969164329">
      <w:bodyDiv w:val="1"/>
      <w:marLeft w:val="0"/>
      <w:marRight w:val="0"/>
      <w:marTop w:val="0"/>
      <w:marBottom w:val="0"/>
      <w:divBdr>
        <w:top w:val="none" w:sz="0" w:space="0" w:color="auto"/>
        <w:left w:val="none" w:sz="0" w:space="0" w:color="auto"/>
        <w:bottom w:val="none" w:sz="0" w:space="0" w:color="auto"/>
        <w:right w:val="none" w:sz="0" w:space="0" w:color="auto"/>
      </w:divBdr>
    </w:div>
    <w:div w:id="1969236029">
      <w:bodyDiv w:val="1"/>
      <w:marLeft w:val="0"/>
      <w:marRight w:val="0"/>
      <w:marTop w:val="0"/>
      <w:marBottom w:val="0"/>
      <w:divBdr>
        <w:top w:val="none" w:sz="0" w:space="0" w:color="auto"/>
        <w:left w:val="none" w:sz="0" w:space="0" w:color="auto"/>
        <w:bottom w:val="none" w:sz="0" w:space="0" w:color="auto"/>
        <w:right w:val="none" w:sz="0" w:space="0" w:color="auto"/>
      </w:divBdr>
    </w:div>
    <w:div w:id="1974823252">
      <w:bodyDiv w:val="1"/>
      <w:marLeft w:val="0"/>
      <w:marRight w:val="0"/>
      <w:marTop w:val="0"/>
      <w:marBottom w:val="0"/>
      <w:divBdr>
        <w:top w:val="none" w:sz="0" w:space="0" w:color="auto"/>
        <w:left w:val="none" w:sz="0" w:space="0" w:color="auto"/>
        <w:bottom w:val="none" w:sz="0" w:space="0" w:color="auto"/>
        <w:right w:val="none" w:sz="0" w:space="0" w:color="auto"/>
      </w:divBdr>
    </w:div>
    <w:div w:id="1978607490">
      <w:bodyDiv w:val="1"/>
      <w:marLeft w:val="0"/>
      <w:marRight w:val="0"/>
      <w:marTop w:val="0"/>
      <w:marBottom w:val="0"/>
      <w:divBdr>
        <w:top w:val="none" w:sz="0" w:space="0" w:color="auto"/>
        <w:left w:val="none" w:sz="0" w:space="0" w:color="auto"/>
        <w:bottom w:val="none" w:sz="0" w:space="0" w:color="auto"/>
        <w:right w:val="none" w:sz="0" w:space="0" w:color="auto"/>
      </w:divBdr>
    </w:div>
    <w:div w:id="1991784137">
      <w:bodyDiv w:val="1"/>
      <w:marLeft w:val="0"/>
      <w:marRight w:val="0"/>
      <w:marTop w:val="0"/>
      <w:marBottom w:val="0"/>
      <w:divBdr>
        <w:top w:val="none" w:sz="0" w:space="0" w:color="auto"/>
        <w:left w:val="none" w:sz="0" w:space="0" w:color="auto"/>
        <w:bottom w:val="none" w:sz="0" w:space="0" w:color="auto"/>
        <w:right w:val="none" w:sz="0" w:space="0" w:color="auto"/>
      </w:divBdr>
    </w:div>
    <w:div w:id="1993606485">
      <w:bodyDiv w:val="1"/>
      <w:marLeft w:val="0"/>
      <w:marRight w:val="0"/>
      <w:marTop w:val="0"/>
      <w:marBottom w:val="0"/>
      <w:divBdr>
        <w:top w:val="none" w:sz="0" w:space="0" w:color="auto"/>
        <w:left w:val="none" w:sz="0" w:space="0" w:color="auto"/>
        <w:bottom w:val="none" w:sz="0" w:space="0" w:color="auto"/>
        <w:right w:val="none" w:sz="0" w:space="0" w:color="auto"/>
      </w:divBdr>
    </w:div>
    <w:div w:id="2000577609">
      <w:bodyDiv w:val="1"/>
      <w:marLeft w:val="0"/>
      <w:marRight w:val="0"/>
      <w:marTop w:val="0"/>
      <w:marBottom w:val="0"/>
      <w:divBdr>
        <w:top w:val="none" w:sz="0" w:space="0" w:color="auto"/>
        <w:left w:val="none" w:sz="0" w:space="0" w:color="auto"/>
        <w:bottom w:val="none" w:sz="0" w:space="0" w:color="auto"/>
        <w:right w:val="none" w:sz="0" w:space="0" w:color="auto"/>
      </w:divBdr>
    </w:div>
    <w:div w:id="2015916596">
      <w:bodyDiv w:val="1"/>
      <w:marLeft w:val="0"/>
      <w:marRight w:val="0"/>
      <w:marTop w:val="0"/>
      <w:marBottom w:val="0"/>
      <w:divBdr>
        <w:top w:val="none" w:sz="0" w:space="0" w:color="auto"/>
        <w:left w:val="none" w:sz="0" w:space="0" w:color="auto"/>
        <w:bottom w:val="none" w:sz="0" w:space="0" w:color="auto"/>
        <w:right w:val="none" w:sz="0" w:space="0" w:color="auto"/>
      </w:divBdr>
    </w:div>
    <w:div w:id="2023623776">
      <w:bodyDiv w:val="1"/>
      <w:marLeft w:val="0"/>
      <w:marRight w:val="0"/>
      <w:marTop w:val="0"/>
      <w:marBottom w:val="0"/>
      <w:divBdr>
        <w:top w:val="none" w:sz="0" w:space="0" w:color="auto"/>
        <w:left w:val="none" w:sz="0" w:space="0" w:color="auto"/>
        <w:bottom w:val="none" w:sz="0" w:space="0" w:color="auto"/>
        <w:right w:val="none" w:sz="0" w:space="0" w:color="auto"/>
      </w:divBdr>
    </w:div>
    <w:div w:id="2027634385">
      <w:bodyDiv w:val="1"/>
      <w:marLeft w:val="0"/>
      <w:marRight w:val="0"/>
      <w:marTop w:val="0"/>
      <w:marBottom w:val="0"/>
      <w:divBdr>
        <w:top w:val="none" w:sz="0" w:space="0" w:color="auto"/>
        <w:left w:val="none" w:sz="0" w:space="0" w:color="auto"/>
        <w:bottom w:val="none" w:sz="0" w:space="0" w:color="auto"/>
        <w:right w:val="none" w:sz="0" w:space="0" w:color="auto"/>
      </w:divBdr>
    </w:div>
    <w:div w:id="2037001757">
      <w:bodyDiv w:val="1"/>
      <w:marLeft w:val="0"/>
      <w:marRight w:val="0"/>
      <w:marTop w:val="0"/>
      <w:marBottom w:val="0"/>
      <w:divBdr>
        <w:top w:val="none" w:sz="0" w:space="0" w:color="auto"/>
        <w:left w:val="none" w:sz="0" w:space="0" w:color="auto"/>
        <w:bottom w:val="none" w:sz="0" w:space="0" w:color="auto"/>
        <w:right w:val="none" w:sz="0" w:space="0" w:color="auto"/>
      </w:divBdr>
    </w:div>
    <w:div w:id="2041975735">
      <w:bodyDiv w:val="1"/>
      <w:marLeft w:val="0"/>
      <w:marRight w:val="0"/>
      <w:marTop w:val="0"/>
      <w:marBottom w:val="0"/>
      <w:divBdr>
        <w:top w:val="none" w:sz="0" w:space="0" w:color="auto"/>
        <w:left w:val="none" w:sz="0" w:space="0" w:color="auto"/>
        <w:bottom w:val="none" w:sz="0" w:space="0" w:color="auto"/>
        <w:right w:val="none" w:sz="0" w:space="0" w:color="auto"/>
      </w:divBdr>
    </w:div>
    <w:div w:id="2043050631">
      <w:bodyDiv w:val="1"/>
      <w:marLeft w:val="0"/>
      <w:marRight w:val="0"/>
      <w:marTop w:val="0"/>
      <w:marBottom w:val="0"/>
      <w:divBdr>
        <w:top w:val="none" w:sz="0" w:space="0" w:color="auto"/>
        <w:left w:val="none" w:sz="0" w:space="0" w:color="auto"/>
        <w:bottom w:val="none" w:sz="0" w:space="0" w:color="auto"/>
        <w:right w:val="none" w:sz="0" w:space="0" w:color="auto"/>
      </w:divBdr>
    </w:div>
    <w:div w:id="2063167875">
      <w:bodyDiv w:val="1"/>
      <w:marLeft w:val="0"/>
      <w:marRight w:val="0"/>
      <w:marTop w:val="0"/>
      <w:marBottom w:val="0"/>
      <w:divBdr>
        <w:top w:val="none" w:sz="0" w:space="0" w:color="auto"/>
        <w:left w:val="none" w:sz="0" w:space="0" w:color="auto"/>
        <w:bottom w:val="none" w:sz="0" w:space="0" w:color="auto"/>
        <w:right w:val="none" w:sz="0" w:space="0" w:color="auto"/>
      </w:divBdr>
    </w:div>
    <w:div w:id="2066027723">
      <w:bodyDiv w:val="1"/>
      <w:marLeft w:val="0"/>
      <w:marRight w:val="0"/>
      <w:marTop w:val="0"/>
      <w:marBottom w:val="0"/>
      <w:divBdr>
        <w:top w:val="none" w:sz="0" w:space="0" w:color="auto"/>
        <w:left w:val="none" w:sz="0" w:space="0" w:color="auto"/>
        <w:bottom w:val="none" w:sz="0" w:space="0" w:color="auto"/>
        <w:right w:val="none" w:sz="0" w:space="0" w:color="auto"/>
      </w:divBdr>
    </w:div>
    <w:div w:id="2068918651">
      <w:bodyDiv w:val="1"/>
      <w:marLeft w:val="0"/>
      <w:marRight w:val="0"/>
      <w:marTop w:val="0"/>
      <w:marBottom w:val="0"/>
      <w:divBdr>
        <w:top w:val="none" w:sz="0" w:space="0" w:color="auto"/>
        <w:left w:val="none" w:sz="0" w:space="0" w:color="auto"/>
        <w:bottom w:val="none" w:sz="0" w:space="0" w:color="auto"/>
        <w:right w:val="none" w:sz="0" w:space="0" w:color="auto"/>
      </w:divBdr>
    </w:div>
    <w:div w:id="2072922577">
      <w:bodyDiv w:val="1"/>
      <w:marLeft w:val="0"/>
      <w:marRight w:val="0"/>
      <w:marTop w:val="0"/>
      <w:marBottom w:val="0"/>
      <w:divBdr>
        <w:top w:val="none" w:sz="0" w:space="0" w:color="auto"/>
        <w:left w:val="none" w:sz="0" w:space="0" w:color="auto"/>
        <w:bottom w:val="none" w:sz="0" w:space="0" w:color="auto"/>
        <w:right w:val="none" w:sz="0" w:space="0" w:color="auto"/>
      </w:divBdr>
    </w:div>
    <w:div w:id="2075662505">
      <w:bodyDiv w:val="1"/>
      <w:marLeft w:val="0"/>
      <w:marRight w:val="0"/>
      <w:marTop w:val="0"/>
      <w:marBottom w:val="0"/>
      <w:divBdr>
        <w:top w:val="none" w:sz="0" w:space="0" w:color="auto"/>
        <w:left w:val="none" w:sz="0" w:space="0" w:color="auto"/>
        <w:bottom w:val="none" w:sz="0" w:space="0" w:color="auto"/>
        <w:right w:val="none" w:sz="0" w:space="0" w:color="auto"/>
      </w:divBdr>
    </w:div>
    <w:div w:id="2076078786">
      <w:bodyDiv w:val="1"/>
      <w:marLeft w:val="0"/>
      <w:marRight w:val="0"/>
      <w:marTop w:val="0"/>
      <w:marBottom w:val="0"/>
      <w:divBdr>
        <w:top w:val="none" w:sz="0" w:space="0" w:color="auto"/>
        <w:left w:val="none" w:sz="0" w:space="0" w:color="auto"/>
        <w:bottom w:val="none" w:sz="0" w:space="0" w:color="auto"/>
        <w:right w:val="none" w:sz="0" w:space="0" w:color="auto"/>
      </w:divBdr>
    </w:div>
    <w:div w:id="2088721844">
      <w:bodyDiv w:val="1"/>
      <w:marLeft w:val="0"/>
      <w:marRight w:val="0"/>
      <w:marTop w:val="0"/>
      <w:marBottom w:val="0"/>
      <w:divBdr>
        <w:top w:val="none" w:sz="0" w:space="0" w:color="auto"/>
        <w:left w:val="none" w:sz="0" w:space="0" w:color="auto"/>
        <w:bottom w:val="none" w:sz="0" w:space="0" w:color="auto"/>
        <w:right w:val="none" w:sz="0" w:space="0" w:color="auto"/>
      </w:divBdr>
    </w:div>
    <w:div w:id="2112117458">
      <w:bodyDiv w:val="1"/>
      <w:marLeft w:val="0"/>
      <w:marRight w:val="0"/>
      <w:marTop w:val="0"/>
      <w:marBottom w:val="0"/>
      <w:divBdr>
        <w:top w:val="none" w:sz="0" w:space="0" w:color="auto"/>
        <w:left w:val="none" w:sz="0" w:space="0" w:color="auto"/>
        <w:bottom w:val="none" w:sz="0" w:space="0" w:color="auto"/>
        <w:right w:val="none" w:sz="0" w:space="0" w:color="auto"/>
      </w:divBdr>
    </w:div>
    <w:div w:id="2118912800">
      <w:bodyDiv w:val="1"/>
      <w:marLeft w:val="0"/>
      <w:marRight w:val="0"/>
      <w:marTop w:val="0"/>
      <w:marBottom w:val="0"/>
      <w:divBdr>
        <w:top w:val="none" w:sz="0" w:space="0" w:color="auto"/>
        <w:left w:val="none" w:sz="0" w:space="0" w:color="auto"/>
        <w:bottom w:val="none" w:sz="0" w:space="0" w:color="auto"/>
        <w:right w:val="none" w:sz="0" w:space="0" w:color="auto"/>
      </w:divBdr>
    </w:div>
    <w:div w:id="2122648862">
      <w:bodyDiv w:val="1"/>
      <w:marLeft w:val="0"/>
      <w:marRight w:val="0"/>
      <w:marTop w:val="0"/>
      <w:marBottom w:val="0"/>
      <w:divBdr>
        <w:top w:val="none" w:sz="0" w:space="0" w:color="auto"/>
        <w:left w:val="none" w:sz="0" w:space="0" w:color="auto"/>
        <w:bottom w:val="none" w:sz="0" w:space="0" w:color="auto"/>
        <w:right w:val="none" w:sz="0" w:space="0" w:color="auto"/>
      </w:divBdr>
    </w:div>
    <w:div w:id="2124568021">
      <w:bodyDiv w:val="1"/>
      <w:marLeft w:val="0"/>
      <w:marRight w:val="0"/>
      <w:marTop w:val="0"/>
      <w:marBottom w:val="0"/>
      <w:divBdr>
        <w:top w:val="none" w:sz="0" w:space="0" w:color="auto"/>
        <w:left w:val="none" w:sz="0" w:space="0" w:color="auto"/>
        <w:bottom w:val="none" w:sz="0" w:space="0" w:color="auto"/>
        <w:right w:val="none" w:sz="0" w:space="0" w:color="auto"/>
      </w:divBdr>
    </w:div>
    <w:div w:id="2128617577">
      <w:bodyDiv w:val="1"/>
      <w:marLeft w:val="0"/>
      <w:marRight w:val="0"/>
      <w:marTop w:val="0"/>
      <w:marBottom w:val="0"/>
      <w:divBdr>
        <w:top w:val="none" w:sz="0" w:space="0" w:color="auto"/>
        <w:left w:val="none" w:sz="0" w:space="0" w:color="auto"/>
        <w:bottom w:val="none" w:sz="0" w:space="0" w:color="auto"/>
        <w:right w:val="none" w:sz="0" w:space="0" w:color="auto"/>
      </w:divBdr>
    </w:div>
    <w:div w:id="2129734318">
      <w:bodyDiv w:val="1"/>
      <w:marLeft w:val="0"/>
      <w:marRight w:val="0"/>
      <w:marTop w:val="0"/>
      <w:marBottom w:val="0"/>
      <w:divBdr>
        <w:top w:val="none" w:sz="0" w:space="0" w:color="auto"/>
        <w:left w:val="none" w:sz="0" w:space="0" w:color="auto"/>
        <w:bottom w:val="none" w:sz="0" w:space="0" w:color="auto"/>
        <w:right w:val="none" w:sz="0" w:space="0" w:color="auto"/>
      </w:divBdr>
    </w:div>
    <w:div w:id="2131052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Osv17</b:Tag>
    <b:SourceType>Book</b:SourceType>
    <b:Guid>{25F81B43-53FA-47FD-807A-3ACA93BECF5C}</b:Guid>
    <b:Author>
      <b:Author>
        <b:NameList>
          <b:Person>
            <b:Last>Osvaldo M. Querin</b:Last>
            <b:First>Mariano</b:First>
            <b:Middle>Victoria, Cristina Alonso Gordoa, Rubén Ansola, Pascual Martí</b:Middle>
          </b:Person>
        </b:NameList>
      </b:Author>
    </b:Author>
    <b:Title>Topology Design Methods for Structural Optimization</b:Title>
    <b:Year>2017</b:Year>
    <b:City>London</b:City>
    <b:Publisher>Elsevier Ltd</b:Publisher>
    <b:RefOrder>3</b:RefOrder>
  </b:Source>
  <b:Source>
    <b:Tag>RSe14</b:Tag>
    <b:SourceType>Book</b:SourceType>
    <b:Guid>{E87C7C81-A4EE-4943-9206-BB1595CE4658}</b:Guid>
    <b:Author>
      <b:Author>
        <b:NameList>
          <b:Person>
            <b:Last>R. Setchi</b:Last>
            <b:First>R.J.</b:First>
            <b:Middle>Howlett, M. Naim, H. Seinz</b:Middle>
          </b:Person>
        </b:NameList>
      </b:Author>
    </b:Author>
    <b:Title>Sustainable Design and Manufacturing 2014</b:Title>
    <b:Year>2014</b:Year>
    <b:City>Shoreham-by-sea</b:City>
    <b:Publisher>future technology press</b:Publisher>
    <b:RefOrder>6</b:RefOrder>
  </b:Source>
  <b:Source>
    <b:Tag>Emm19</b:Tag>
    <b:SourceType>Book</b:SourceType>
    <b:Guid>{12BC6240-7E4D-425F-B465-8FF8FD2C0838}</b:Guid>
    <b:Author>
      <b:Author>
        <b:NameList>
          <b:Person>
            <b:Last>Gdoutos</b:Last>
            <b:First>Emmanuel</b:First>
            <b:Middle>E.</b:Middle>
          </b:Person>
        </b:NameList>
      </b:Author>
    </b:Author>
    <b:Title>Proceedings of the First International Conference on Theoretical, Applied and Experimental Mechanics</b:Title>
    <b:Year>2019</b:Year>
    <b:City>Cham, Switzerland</b:City>
    <b:Publisher>Springer international publishings</b:Publisher>
    <b:RefOrder>4</b:RefOrder>
  </b:Source>
  <b:Source>
    <b:Tag>Alt14</b:Tag>
    <b:SourceType>Book</b:SourceType>
    <b:Guid>{D59C3639-D998-4695-A33F-7A2E7C151371}</b:Guid>
    <b:Author>
      <b:Author>
        <b:Corporate>Altair Engineering.inc</b:Corporate>
      </b:Author>
    </b:Author>
    <b:Title>Practical Aspects of Structural Optimization (A Study Guide)</b:Title>
    <b:Year>2014</b:Year>
    <b:City>Michigan,USA</b:City>
    <b:Publisher>Altair Engineering.inc</b:Publisher>
    <b:RefOrder>5</b:RefOrder>
  </b:Source>
  <b:Source>
    <b:Tag>Tim19</b:Tag>
    <b:SourceType>InternetSite</b:SourceType>
    <b:Guid>{5794619C-0DA4-4BAA-9D46-AE536B285BE6}</b:Guid>
    <b:Title>Choosing a cordless drill</b:Title>
    <b:Year>2019</b:Year>
    <b:Author>
      <b:Author>
        <b:NameList>
          <b:Person>
            <b:Last>Snyder</b:Last>
            <b:First>Tim</b:First>
          </b:Person>
        </b:NameList>
      </b:Author>
    </b:Author>
    <b:InternetSiteTitle>The old house</b:InternetSiteTitle>
    <b:URL>https://www.thisoldhouse.com/ideas/choosing-cordless-drill</b:URL>
    <b:RefOrder>1</b:RefOrder>
  </b:Source>
  <b:Source>
    <b:Tag>Ste00</b:Tag>
    <b:SourceType>Book</b:SourceType>
    <b:Guid>{6E490AFF-C2D9-4954-9788-A9210281D07F}</b:Guid>
    <b:Title>Successful Product Management: A Guide to Strategy, Planning and Development</b:Title>
    <b:Year>2000</b:Year>
    <b:Author>
      <b:Author>
        <b:NameList>
          <b:Person>
            <b:Last>Morse</b:Last>
            <b:First>Stephen</b:First>
          </b:Person>
        </b:NameList>
      </b:Author>
    </b:Author>
    <b:City>London</b:City>
    <b:Publisher>Kogan Page Limited</b:Publisher>
    <b:RefOrder>2</b:RefOrder>
  </b:Source>
</b:Sources>
</file>

<file path=customXml/itemProps1.xml><?xml version="1.0" encoding="utf-8"?>
<ds:datastoreItem xmlns:ds="http://schemas.openxmlformats.org/officeDocument/2006/customXml" ds:itemID="{F9E982B9-C951-4A79-A61D-454684ABC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31064</TotalTime>
  <Pages>22</Pages>
  <Words>2157</Words>
  <Characters>12296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Hillam (P141233)</dc:creator>
  <cp:keywords/>
  <dc:description/>
  <cp:lastModifiedBy>max lord</cp:lastModifiedBy>
  <cp:revision>324</cp:revision>
  <dcterms:created xsi:type="dcterms:W3CDTF">2016-10-25T13:41:00Z</dcterms:created>
  <dcterms:modified xsi:type="dcterms:W3CDTF">2019-06-04T21:29:00Z</dcterms:modified>
</cp:coreProperties>
</file>