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4F7AC4" w14:textId="77777777" w:rsidR="009D41D0" w:rsidRDefault="009D41D0" w:rsidP="009D41D0">
      <w:pPr>
        <w:ind w:firstLine="720"/>
        <w:rPr>
          <w:rFonts w:cs="Times New Roman"/>
          <w:szCs w:val="24"/>
        </w:rPr>
      </w:pPr>
      <w:r w:rsidRPr="00E14B18">
        <w:rPr>
          <w:rFonts w:cs="Times New Roman"/>
          <w:noProof/>
        </w:rPr>
        <w:drawing>
          <wp:anchor distT="0" distB="0" distL="114300" distR="114300" simplePos="0" relativeHeight="251659264" behindDoc="0" locked="0" layoutInCell="1" allowOverlap="1" wp14:anchorId="4BF4D7D4" wp14:editId="0B08BC08">
            <wp:simplePos x="1371600" y="914400"/>
            <wp:positionH relativeFrom="column">
              <wp:align>left</wp:align>
            </wp:positionH>
            <wp:positionV relativeFrom="paragraph">
              <wp:align>top</wp:align>
            </wp:positionV>
            <wp:extent cx="2315552" cy="925200"/>
            <wp:effectExtent l="0" t="0" r="8890" b="8255"/>
            <wp:wrapSquare wrapText="bothSides"/>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15552" cy="925200"/>
                    </a:xfrm>
                    <a:prstGeom prst="rect">
                      <a:avLst/>
                    </a:prstGeom>
                    <a:noFill/>
                    <a:ln>
                      <a:noFill/>
                    </a:ln>
                  </pic:spPr>
                </pic:pic>
              </a:graphicData>
            </a:graphic>
          </wp:anchor>
        </w:drawing>
      </w:r>
      <w:r>
        <w:rPr>
          <w:rFonts w:cs="Times New Roman"/>
          <w:szCs w:val="24"/>
        </w:rPr>
        <w:br w:type="textWrapping" w:clear="all"/>
      </w:r>
    </w:p>
    <w:p w14:paraId="2F25662E" w14:textId="77777777" w:rsidR="009D41D0" w:rsidRDefault="009D41D0" w:rsidP="009D41D0">
      <w:pPr>
        <w:ind w:firstLine="720"/>
        <w:rPr>
          <w:rFonts w:cs="Times New Roman"/>
          <w:szCs w:val="24"/>
        </w:rPr>
      </w:pPr>
    </w:p>
    <w:p w14:paraId="48CDB64C" w14:textId="77777777" w:rsidR="009D41D0" w:rsidRDefault="009D41D0" w:rsidP="009D41D0">
      <w:pPr>
        <w:spacing w:after="216" w:line="360" w:lineRule="auto"/>
        <w:ind w:left="20" w:right="4" w:firstLine="720"/>
        <w:jc w:val="center"/>
        <w:rPr>
          <w:rFonts w:cs="Times New Roman"/>
          <w:b/>
          <w:sz w:val="32"/>
          <w:szCs w:val="32"/>
        </w:rPr>
      </w:pPr>
    </w:p>
    <w:p w14:paraId="16D7554F" w14:textId="3A9DA0C3" w:rsidR="009D41D0" w:rsidRPr="00E14B18" w:rsidRDefault="002C59D7" w:rsidP="009D41D0">
      <w:pPr>
        <w:spacing w:after="216" w:line="360" w:lineRule="auto"/>
        <w:ind w:left="20" w:right="4" w:firstLine="720"/>
        <w:jc w:val="center"/>
        <w:rPr>
          <w:rFonts w:cs="Times New Roman"/>
          <w:b/>
          <w:sz w:val="32"/>
          <w:szCs w:val="32"/>
        </w:rPr>
      </w:pPr>
      <w:r>
        <w:rPr>
          <w:rFonts w:cs="Times New Roman"/>
          <w:b/>
          <w:sz w:val="32"/>
          <w:szCs w:val="32"/>
        </w:rPr>
        <w:t>Leadership and Management Theory and Practice</w:t>
      </w:r>
      <w:r w:rsidR="009D41D0" w:rsidRPr="00E14B18">
        <w:rPr>
          <w:rFonts w:cs="Times New Roman"/>
          <w:b/>
          <w:sz w:val="32"/>
          <w:szCs w:val="32"/>
        </w:rPr>
        <w:t xml:space="preserve"> (LCBB</w:t>
      </w:r>
      <w:r w:rsidR="006D6FA3">
        <w:rPr>
          <w:rFonts w:cs="Times New Roman"/>
          <w:b/>
          <w:sz w:val="32"/>
          <w:szCs w:val="32"/>
        </w:rPr>
        <w:t>6003</w:t>
      </w:r>
      <w:r w:rsidR="009D41D0" w:rsidRPr="00E14B18">
        <w:rPr>
          <w:rFonts w:cs="Times New Roman"/>
          <w:b/>
          <w:sz w:val="32"/>
          <w:szCs w:val="32"/>
        </w:rPr>
        <w:t>)</w:t>
      </w:r>
    </w:p>
    <w:p w14:paraId="5DF0670D" w14:textId="77777777" w:rsidR="009D41D0" w:rsidRPr="00E14B18" w:rsidRDefault="009D41D0" w:rsidP="009D41D0">
      <w:pPr>
        <w:spacing w:after="216" w:line="360" w:lineRule="auto"/>
        <w:ind w:left="20" w:right="4" w:firstLine="720"/>
        <w:jc w:val="center"/>
        <w:rPr>
          <w:rFonts w:cs="Times New Roman"/>
          <w:sz w:val="32"/>
          <w:szCs w:val="32"/>
        </w:rPr>
      </w:pPr>
    </w:p>
    <w:p w14:paraId="6AAE5621" w14:textId="77777777" w:rsidR="009D41D0" w:rsidRPr="00E14B18" w:rsidRDefault="009D41D0" w:rsidP="009D41D0">
      <w:pPr>
        <w:spacing w:line="360" w:lineRule="auto"/>
        <w:ind w:firstLine="720"/>
        <w:jc w:val="center"/>
        <w:rPr>
          <w:rFonts w:cs="Times New Roman"/>
          <w:sz w:val="32"/>
          <w:szCs w:val="32"/>
        </w:rPr>
      </w:pPr>
    </w:p>
    <w:p w14:paraId="3D2B2C38" w14:textId="77777777" w:rsidR="009D41D0" w:rsidRPr="00E14B18" w:rsidRDefault="009D41D0" w:rsidP="009D41D0">
      <w:pPr>
        <w:tabs>
          <w:tab w:val="center" w:pos="1440"/>
          <w:tab w:val="center" w:pos="2193"/>
          <w:tab w:val="center" w:pos="2881"/>
          <w:tab w:val="center" w:pos="3601"/>
          <w:tab w:val="center" w:pos="4321"/>
          <w:tab w:val="center" w:pos="5041"/>
          <w:tab w:val="center" w:pos="5761"/>
          <w:tab w:val="center" w:pos="6481"/>
        </w:tabs>
        <w:spacing w:line="360" w:lineRule="auto"/>
        <w:ind w:left="-15" w:firstLine="720"/>
        <w:jc w:val="center"/>
        <w:rPr>
          <w:rFonts w:cs="Times New Roman"/>
          <w:sz w:val="28"/>
          <w:szCs w:val="28"/>
        </w:rPr>
      </w:pPr>
      <w:r w:rsidRPr="00E14B18">
        <w:rPr>
          <w:rFonts w:cs="Times New Roman"/>
          <w:sz w:val="28"/>
          <w:szCs w:val="28"/>
        </w:rPr>
        <w:t xml:space="preserve">Name </w:t>
      </w:r>
      <w:r w:rsidRPr="00E14B18">
        <w:rPr>
          <w:rFonts w:cs="Times New Roman"/>
          <w:sz w:val="28"/>
          <w:szCs w:val="28"/>
        </w:rPr>
        <w:tab/>
        <w:t xml:space="preserve"> </w:t>
      </w:r>
      <w:r w:rsidRPr="00E14B18">
        <w:rPr>
          <w:rFonts w:cs="Times New Roman"/>
          <w:sz w:val="28"/>
          <w:szCs w:val="28"/>
        </w:rPr>
        <w:tab/>
        <w:t xml:space="preserve">        : Bianca Petronela Paunescu</w:t>
      </w:r>
    </w:p>
    <w:p w14:paraId="3C4C4054" w14:textId="77777777" w:rsidR="009D41D0" w:rsidRPr="00E14B18" w:rsidRDefault="009D41D0" w:rsidP="009D41D0">
      <w:pPr>
        <w:spacing w:line="360" w:lineRule="auto"/>
        <w:ind w:firstLine="720"/>
        <w:jc w:val="center"/>
        <w:rPr>
          <w:rFonts w:cs="Times New Roman"/>
          <w:sz w:val="28"/>
          <w:szCs w:val="28"/>
        </w:rPr>
      </w:pPr>
    </w:p>
    <w:p w14:paraId="544CA424" w14:textId="77777777" w:rsidR="009D41D0" w:rsidRPr="00E14B18" w:rsidRDefault="009D41D0" w:rsidP="009D41D0">
      <w:pPr>
        <w:tabs>
          <w:tab w:val="center" w:pos="1440"/>
          <w:tab w:val="center" w:pos="2193"/>
          <w:tab w:val="center" w:pos="2881"/>
          <w:tab w:val="center" w:pos="3601"/>
          <w:tab w:val="center" w:pos="4321"/>
          <w:tab w:val="center" w:pos="5041"/>
          <w:tab w:val="center" w:pos="5761"/>
          <w:tab w:val="center" w:pos="6481"/>
        </w:tabs>
        <w:spacing w:line="360" w:lineRule="auto"/>
        <w:ind w:left="-15" w:firstLine="720"/>
        <w:rPr>
          <w:rFonts w:cs="Times New Roman"/>
          <w:sz w:val="28"/>
          <w:szCs w:val="28"/>
        </w:rPr>
      </w:pPr>
      <w:r>
        <w:rPr>
          <w:rFonts w:cs="Times New Roman"/>
          <w:sz w:val="28"/>
          <w:szCs w:val="28"/>
        </w:rPr>
        <w:tab/>
      </w:r>
      <w:r>
        <w:rPr>
          <w:rFonts w:cs="Times New Roman"/>
          <w:sz w:val="28"/>
          <w:szCs w:val="28"/>
        </w:rPr>
        <w:tab/>
        <w:t xml:space="preserve">           </w:t>
      </w:r>
      <w:r w:rsidRPr="00E14B18">
        <w:rPr>
          <w:rFonts w:cs="Times New Roman"/>
          <w:sz w:val="28"/>
          <w:szCs w:val="28"/>
        </w:rPr>
        <w:t xml:space="preserve">Student ID </w:t>
      </w:r>
      <w:r w:rsidRPr="00E14B18">
        <w:rPr>
          <w:rFonts w:cs="Times New Roman"/>
          <w:sz w:val="28"/>
          <w:szCs w:val="28"/>
        </w:rPr>
        <w:tab/>
        <w:t xml:space="preserve"> </w:t>
      </w:r>
      <w:r w:rsidRPr="00E14B18">
        <w:rPr>
          <w:rFonts w:cs="Times New Roman"/>
          <w:sz w:val="28"/>
          <w:szCs w:val="28"/>
        </w:rPr>
        <w:tab/>
        <w:t xml:space="preserve">       :  2024896</w:t>
      </w:r>
    </w:p>
    <w:p w14:paraId="1B41D9D0" w14:textId="77777777" w:rsidR="009D41D0" w:rsidRPr="00E14B18" w:rsidRDefault="009D41D0" w:rsidP="009D41D0">
      <w:pPr>
        <w:spacing w:line="360" w:lineRule="auto"/>
        <w:ind w:firstLine="720"/>
        <w:jc w:val="center"/>
        <w:rPr>
          <w:rFonts w:cs="Times New Roman"/>
          <w:sz w:val="28"/>
          <w:szCs w:val="28"/>
        </w:rPr>
      </w:pPr>
    </w:p>
    <w:p w14:paraId="484DC725" w14:textId="7B23CBAB" w:rsidR="009D41D0" w:rsidRPr="00E14B18" w:rsidRDefault="009D41D0" w:rsidP="009D41D0">
      <w:pPr>
        <w:pStyle w:val="Default"/>
        <w:spacing w:line="360" w:lineRule="auto"/>
        <w:ind w:left="1440" w:firstLine="720"/>
        <w:rPr>
          <w:rFonts w:ascii="Times New Roman" w:hAnsi="Times New Roman" w:cs="Times New Roman"/>
          <w:lang w:val="en-US"/>
        </w:rPr>
      </w:pPr>
      <w:r w:rsidRPr="00E14B18">
        <w:rPr>
          <w:rFonts w:ascii="Times New Roman" w:hAnsi="Times New Roman" w:cs="Times New Roman"/>
          <w:sz w:val="28"/>
          <w:szCs w:val="28"/>
        </w:rPr>
        <w:t xml:space="preserve">Name of Lecturer:  </w:t>
      </w:r>
      <w:r w:rsidR="006D6FA3">
        <w:rPr>
          <w:rFonts w:ascii="Times New Roman" w:hAnsi="Times New Roman" w:cs="Times New Roman"/>
          <w:sz w:val="28"/>
          <w:szCs w:val="28"/>
        </w:rPr>
        <w:t>Dr Mushfiq</w:t>
      </w:r>
      <w:r w:rsidR="003C7891">
        <w:rPr>
          <w:rFonts w:ascii="Times New Roman" w:hAnsi="Times New Roman" w:cs="Times New Roman"/>
          <w:sz w:val="28"/>
          <w:szCs w:val="28"/>
        </w:rPr>
        <w:t>ur Rahman</w:t>
      </w:r>
    </w:p>
    <w:p w14:paraId="6ADDB453" w14:textId="77777777" w:rsidR="009D41D0" w:rsidRPr="00E14B18" w:rsidRDefault="009D41D0" w:rsidP="009D41D0">
      <w:pPr>
        <w:spacing w:line="360" w:lineRule="auto"/>
        <w:ind w:firstLine="720"/>
        <w:jc w:val="center"/>
        <w:rPr>
          <w:rFonts w:cs="Times New Roman"/>
          <w:sz w:val="28"/>
          <w:szCs w:val="28"/>
        </w:rPr>
      </w:pPr>
    </w:p>
    <w:p w14:paraId="565BC4D8" w14:textId="77777777" w:rsidR="009D41D0" w:rsidRPr="00E14B18" w:rsidRDefault="009D41D0" w:rsidP="009D41D0">
      <w:pPr>
        <w:pStyle w:val="Default"/>
        <w:spacing w:line="360" w:lineRule="auto"/>
        <w:ind w:firstLine="720"/>
        <w:jc w:val="center"/>
        <w:rPr>
          <w:rFonts w:ascii="Times New Roman" w:hAnsi="Times New Roman" w:cs="Times New Roman"/>
          <w:sz w:val="36"/>
          <w:szCs w:val="36"/>
        </w:rPr>
      </w:pPr>
    </w:p>
    <w:p w14:paraId="199B7381" w14:textId="77777777" w:rsidR="009D41D0" w:rsidRPr="00E14B18" w:rsidRDefault="009D41D0" w:rsidP="009D41D0">
      <w:pPr>
        <w:pStyle w:val="Default"/>
        <w:spacing w:after="160" w:line="360" w:lineRule="auto"/>
        <w:ind w:firstLine="720"/>
        <w:jc w:val="center"/>
        <w:rPr>
          <w:rFonts w:ascii="Times New Roman" w:hAnsi="Times New Roman" w:cs="Times New Roman"/>
          <w:sz w:val="36"/>
          <w:szCs w:val="36"/>
        </w:rPr>
      </w:pPr>
    </w:p>
    <w:p w14:paraId="7BAAD7F4" w14:textId="77777777" w:rsidR="009D41D0" w:rsidRPr="00E14B18" w:rsidRDefault="009D41D0" w:rsidP="009D41D0">
      <w:pPr>
        <w:spacing w:line="360" w:lineRule="auto"/>
        <w:ind w:firstLine="720"/>
        <w:jc w:val="center"/>
        <w:rPr>
          <w:rFonts w:cs="Times New Roman"/>
          <w:sz w:val="36"/>
          <w:szCs w:val="36"/>
        </w:rPr>
      </w:pPr>
      <w:r w:rsidRPr="00E14B18">
        <w:rPr>
          <w:rFonts w:cs="Times New Roman"/>
          <w:sz w:val="36"/>
          <w:szCs w:val="36"/>
        </w:rPr>
        <w:t>Title</w:t>
      </w:r>
    </w:p>
    <w:p w14:paraId="642B9F67" w14:textId="77777777" w:rsidR="009D41D0" w:rsidRDefault="009D41D0" w:rsidP="009D41D0">
      <w:pPr>
        <w:spacing w:line="360" w:lineRule="auto"/>
        <w:ind w:firstLine="720"/>
        <w:jc w:val="center"/>
        <w:rPr>
          <w:rFonts w:cs="Times New Roman"/>
          <w:sz w:val="36"/>
          <w:szCs w:val="36"/>
        </w:rPr>
      </w:pPr>
      <w:r w:rsidRPr="00E14B18">
        <w:rPr>
          <w:rFonts w:cs="Times New Roman"/>
          <w:sz w:val="36"/>
          <w:szCs w:val="36"/>
        </w:rPr>
        <w:t xml:space="preserve">Assessment </w:t>
      </w:r>
      <w:r>
        <w:rPr>
          <w:rFonts w:cs="Times New Roman"/>
          <w:sz w:val="36"/>
          <w:szCs w:val="36"/>
        </w:rPr>
        <w:t>1</w:t>
      </w:r>
    </w:p>
    <w:p w14:paraId="788F24AE" w14:textId="77777777" w:rsidR="009D41D0" w:rsidRDefault="009D41D0" w:rsidP="009D41D0">
      <w:pPr>
        <w:spacing w:line="360" w:lineRule="auto"/>
        <w:ind w:firstLine="720"/>
        <w:jc w:val="center"/>
        <w:rPr>
          <w:rFonts w:cs="Times New Roman"/>
          <w:sz w:val="36"/>
          <w:szCs w:val="36"/>
        </w:rPr>
      </w:pPr>
    </w:p>
    <w:p w14:paraId="267F277D" w14:textId="77777777" w:rsidR="009D41D0" w:rsidRPr="00E14B18" w:rsidRDefault="009D41D0" w:rsidP="009D41D0">
      <w:pPr>
        <w:spacing w:line="360" w:lineRule="auto"/>
        <w:ind w:firstLine="720"/>
        <w:jc w:val="center"/>
        <w:rPr>
          <w:rFonts w:cs="Times New Roman"/>
          <w:sz w:val="36"/>
          <w:szCs w:val="36"/>
        </w:rPr>
      </w:pPr>
      <w:r>
        <w:rPr>
          <w:rFonts w:cs="Times New Roman"/>
          <w:sz w:val="36"/>
          <w:szCs w:val="36"/>
        </w:rPr>
        <w:t xml:space="preserve"> </w:t>
      </w:r>
    </w:p>
    <w:p w14:paraId="771ABF0C" w14:textId="77777777" w:rsidR="009D41D0" w:rsidRDefault="009D41D0" w:rsidP="009D41D0">
      <w:pPr>
        <w:spacing w:line="360" w:lineRule="auto"/>
        <w:ind w:firstLine="720"/>
        <w:jc w:val="center"/>
        <w:rPr>
          <w:rFonts w:cs="Times New Roman"/>
          <w:sz w:val="36"/>
          <w:szCs w:val="36"/>
        </w:rPr>
      </w:pPr>
    </w:p>
    <w:p w14:paraId="58202AFD" w14:textId="77777777" w:rsidR="009D41D0" w:rsidRDefault="009D41D0" w:rsidP="009D41D0">
      <w:pPr>
        <w:spacing w:line="360" w:lineRule="auto"/>
        <w:ind w:firstLine="720"/>
        <w:jc w:val="center"/>
        <w:rPr>
          <w:rFonts w:cs="Times New Roman"/>
          <w:sz w:val="36"/>
          <w:szCs w:val="36"/>
        </w:rPr>
      </w:pPr>
    </w:p>
    <w:p w14:paraId="651E2105" w14:textId="77777777" w:rsidR="009D41D0" w:rsidRDefault="009D41D0" w:rsidP="009D41D0">
      <w:pPr>
        <w:spacing w:line="360" w:lineRule="auto"/>
        <w:ind w:firstLine="720"/>
        <w:jc w:val="center"/>
        <w:rPr>
          <w:rFonts w:cs="Times New Roman"/>
          <w:sz w:val="36"/>
          <w:szCs w:val="36"/>
        </w:rPr>
      </w:pPr>
    </w:p>
    <w:p w14:paraId="5381F19C" w14:textId="77777777" w:rsidR="002C59D7" w:rsidRDefault="002C59D7" w:rsidP="002C59D7">
      <w:pPr>
        <w:spacing w:line="360" w:lineRule="auto"/>
        <w:ind w:firstLine="720"/>
        <w:jc w:val="center"/>
        <w:rPr>
          <w:rFonts w:cs="Times New Roman"/>
          <w:sz w:val="36"/>
          <w:szCs w:val="36"/>
        </w:rPr>
      </w:pPr>
    </w:p>
    <w:p w14:paraId="6136F399" w14:textId="77777777" w:rsidR="002C59D7" w:rsidRDefault="002C59D7" w:rsidP="00322593">
      <w:pPr>
        <w:spacing w:line="360" w:lineRule="auto"/>
        <w:rPr>
          <w:rFonts w:cs="Times New Roman"/>
          <w:sz w:val="36"/>
          <w:szCs w:val="36"/>
        </w:rPr>
      </w:pPr>
    </w:p>
    <w:p w14:paraId="7D932477" w14:textId="77777777" w:rsidR="002C59D7" w:rsidRDefault="002C59D7" w:rsidP="002C59D7">
      <w:pPr>
        <w:spacing w:line="360" w:lineRule="auto"/>
        <w:jc w:val="center"/>
        <w:rPr>
          <w:rFonts w:cs="Times New Roman"/>
          <w:sz w:val="36"/>
          <w:szCs w:val="36"/>
        </w:rPr>
      </w:pPr>
    </w:p>
    <w:p w14:paraId="4FE5B959" w14:textId="142C2BA5" w:rsidR="009D41D0" w:rsidRPr="00E14B18" w:rsidRDefault="009D41D0" w:rsidP="002C59D7">
      <w:pPr>
        <w:spacing w:line="360" w:lineRule="auto"/>
        <w:jc w:val="center"/>
        <w:rPr>
          <w:rFonts w:cs="Times New Roman"/>
          <w:sz w:val="36"/>
          <w:szCs w:val="36"/>
        </w:rPr>
      </w:pPr>
      <w:r w:rsidRPr="00E14B18">
        <w:rPr>
          <w:rFonts w:cs="Times New Roman"/>
          <w:sz w:val="36"/>
          <w:szCs w:val="36"/>
        </w:rPr>
        <w:t>Table of Contents</w:t>
      </w:r>
    </w:p>
    <w:p w14:paraId="3B0460D3" w14:textId="77777777" w:rsidR="009D41D0" w:rsidRPr="00E14B18" w:rsidRDefault="009D41D0" w:rsidP="009D41D0">
      <w:pPr>
        <w:spacing w:line="360" w:lineRule="auto"/>
        <w:ind w:firstLine="720"/>
        <w:jc w:val="center"/>
        <w:rPr>
          <w:rFonts w:cs="Times New Roman"/>
          <w:sz w:val="36"/>
          <w:szCs w:val="36"/>
        </w:rPr>
      </w:pPr>
    </w:p>
    <w:p w14:paraId="32036229" w14:textId="77777777" w:rsidR="009D41D0" w:rsidRPr="000038A8" w:rsidRDefault="009D41D0" w:rsidP="009D41D0">
      <w:pPr>
        <w:spacing w:line="360" w:lineRule="auto"/>
        <w:ind w:firstLine="284"/>
        <w:rPr>
          <w:rFonts w:cs="Times New Roman"/>
          <w:sz w:val="28"/>
          <w:szCs w:val="28"/>
        </w:rPr>
      </w:pPr>
    </w:p>
    <w:p w14:paraId="46D97AC3" w14:textId="77777777" w:rsidR="009D41D0" w:rsidRPr="000038A8" w:rsidRDefault="009D41D0" w:rsidP="009D41D0">
      <w:pPr>
        <w:spacing w:line="360" w:lineRule="auto"/>
        <w:ind w:firstLine="284"/>
        <w:rPr>
          <w:rFonts w:cs="Times New Roman"/>
          <w:sz w:val="28"/>
          <w:szCs w:val="28"/>
        </w:rPr>
      </w:pPr>
    </w:p>
    <w:p w14:paraId="204769B4" w14:textId="77777777" w:rsidR="009D41D0" w:rsidRPr="00BD4400" w:rsidRDefault="009D41D0" w:rsidP="009D41D0">
      <w:pPr>
        <w:pStyle w:val="ListParagraph"/>
        <w:numPr>
          <w:ilvl w:val="0"/>
          <w:numId w:val="1"/>
        </w:numPr>
        <w:spacing w:line="480" w:lineRule="auto"/>
        <w:ind w:left="357" w:hanging="357"/>
        <w:jc w:val="both"/>
        <w:rPr>
          <w:rFonts w:ascii="Times New Roman" w:hAnsi="Times New Roman" w:cs="Times New Roman"/>
          <w:sz w:val="28"/>
          <w:szCs w:val="28"/>
        </w:rPr>
      </w:pPr>
      <w:r w:rsidRPr="00BD4400">
        <w:rPr>
          <w:rFonts w:ascii="Times New Roman" w:hAnsi="Times New Roman" w:cs="Times New Roman"/>
          <w:sz w:val="28"/>
          <w:szCs w:val="28"/>
        </w:rPr>
        <w:t>Introduction………………………………………………………….....</w:t>
      </w:r>
      <w:r>
        <w:rPr>
          <w:rFonts w:ascii="Times New Roman" w:hAnsi="Times New Roman" w:cs="Times New Roman"/>
          <w:sz w:val="28"/>
          <w:szCs w:val="28"/>
        </w:rPr>
        <w:t>.</w:t>
      </w:r>
      <w:r w:rsidRPr="00BD4400">
        <w:rPr>
          <w:rFonts w:ascii="Times New Roman" w:hAnsi="Times New Roman" w:cs="Times New Roman"/>
          <w:sz w:val="28"/>
          <w:szCs w:val="28"/>
        </w:rPr>
        <w:t>..2</w:t>
      </w:r>
    </w:p>
    <w:p w14:paraId="6EAED037" w14:textId="66AE301C" w:rsidR="009D41D0" w:rsidRPr="00D40DB7" w:rsidRDefault="009C51B0" w:rsidP="009D41D0">
      <w:pPr>
        <w:pStyle w:val="ListParagraph"/>
        <w:numPr>
          <w:ilvl w:val="0"/>
          <w:numId w:val="1"/>
        </w:numPr>
        <w:spacing w:line="480" w:lineRule="auto"/>
        <w:ind w:left="357" w:hanging="357"/>
        <w:rPr>
          <w:rFonts w:ascii="Times New Roman" w:hAnsi="Times New Roman" w:cs="Times New Roman"/>
          <w:b/>
          <w:bCs/>
          <w:color w:val="000000"/>
          <w:sz w:val="24"/>
          <w:szCs w:val="24"/>
        </w:rPr>
      </w:pPr>
      <w:r>
        <w:rPr>
          <w:rFonts w:ascii="Times New Roman" w:hAnsi="Times New Roman" w:cs="Times New Roman"/>
          <w:color w:val="000000"/>
          <w:sz w:val="28"/>
          <w:szCs w:val="28"/>
        </w:rPr>
        <w:t>Task 1</w:t>
      </w:r>
      <w:r w:rsidR="009D41D0" w:rsidRPr="00D40DB7">
        <w:rPr>
          <w:rFonts w:ascii="Times New Roman" w:hAnsi="Times New Roman" w:cs="Times New Roman"/>
          <w:sz w:val="28"/>
          <w:szCs w:val="28"/>
        </w:rPr>
        <w:t>………………..……………………</w:t>
      </w:r>
      <w:r w:rsidR="00721B6E">
        <w:rPr>
          <w:rFonts w:ascii="Times New Roman" w:hAnsi="Times New Roman" w:cs="Times New Roman"/>
          <w:sz w:val="28"/>
          <w:szCs w:val="28"/>
        </w:rPr>
        <w:t>…………………..</w:t>
      </w:r>
      <w:r w:rsidR="009D41D0" w:rsidRPr="00D40DB7">
        <w:rPr>
          <w:rFonts w:ascii="Times New Roman" w:hAnsi="Times New Roman" w:cs="Times New Roman"/>
          <w:sz w:val="28"/>
          <w:szCs w:val="28"/>
        </w:rPr>
        <w:t>.…</w:t>
      </w:r>
      <w:r w:rsidR="009D41D0">
        <w:rPr>
          <w:rFonts w:ascii="Times New Roman" w:hAnsi="Times New Roman" w:cs="Times New Roman"/>
          <w:sz w:val="28"/>
          <w:szCs w:val="28"/>
        </w:rPr>
        <w:t>.</w:t>
      </w:r>
      <w:r w:rsidR="009D41D0" w:rsidRPr="00D40DB7">
        <w:rPr>
          <w:rFonts w:ascii="Times New Roman" w:hAnsi="Times New Roman" w:cs="Times New Roman"/>
          <w:sz w:val="28"/>
          <w:szCs w:val="28"/>
        </w:rPr>
        <w:t>…</w:t>
      </w:r>
      <w:r w:rsidR="00721B6E">
        <w:rPr>
          <w:rFonts w:ascii="Times New Roman" w:hAnsi="Times New Roman" w:cs="Times New Roman"/>
          <w:sz w:val="28"/>
          <w:szCs w:val="28"/>
        </w:rPr>
        <w:t>…</w:t>
      </w:r>
      <w:r w:rsidR="009D41D0">
        <w:rPr>
          <w:rFonts w:ascii="Times New Roman" w:hAnsi="Times New Roman" w:cs="Times New Roman"/>
          <w:sz w:val="28"/>
          <w:szCs w:val="28"/>
        </w:rPr>
        <w:t>.</w:t>
      </w:r>
      <w:r w:rsidR="009D41D0" w:rsidRPr="00D40DB7">
        <w:rPr>
          <w:rFonts w:ascii="Times New Roman" w:hAnsi="Times New Roman" w:cs="Times New Roman"/>
          <w:sz w:val="28"/>
          <w:szCs w:val="28"/>
        </w:rPr>
        <w:t>..2</w:t>
      </w:r>
    </w:p>
    <w:p w14:paraId="49286350" w14:textId="65E338BC" w:rsidR="007915F1" w:rsidRDefault="007915F1" w:rsidP="00721B6E">
      <w:pPr>
        <w:pStyle w:val="ListParagraph"/>
        <w:numPr>
          <w:ilvl w:val="0"/>
          <w:numId w:val="2"/>
        </w:numPr>
        <w:spacing w:after="0" w:line="48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Task 2</w:t>
      </w:r>
      <w:r w:rsidR="00721B6E">
        <w:rPr>
          <w:rFonts w:ascii="Times New Roman" w:eastAsia="Times New Roman" w:hAnsi="Times New Roman" w:cs="Times New Roman"/>
          <w:sz w:val="28"/>
          <w:szCs w:val="28"/>
        </w:rPr>
        <w:t>.</w:t>
      </w:r>
      <w:r w:rsidR="008533BF">
        <w:rPr>
          <w:rFonts w:ascii="Times New Roman" w:eastAsia="Times New Roman" w:hAnsi="Times New Roman" w:cs="Times New Roman"/>
          <w:sz w:val="28"/>
          <w:szCs w:val="28"/>
        </w:rPr>
        <w:t>..</w:t>
      </w:r>
      <w:r w:rsidR="00721B6E">
        <w:rPr>
          <w:rFonts w:ascii="Times New Roman" w:eastAsia="Times New Roman" w:hAnsi="Times New Roman" w:cs="Times New Roman"/>
          <w:sz w:val="28"/>
          <w:szCs w:val="28"/>
        </w:rPr>
        <w:t>…………………………………………………………</w:t>
      </w:r>
      <w:r w:rsidR="00F0468A">
        <w:rPr>
          <w:rFonts w:ascii="Times New Roman" w:eastAsia="Times New Roman" w:hAnsi="Times New Roman" w:cs="Times New Roman"/>
          <w:sz w:val="28"/>
          <w:szCs w:val="28"/>
        </w:rPr>
        <w:t>…</w:t>
      </w:r>
      <w:r w:rsidR="00721B6E">
        <w:rPr>
          <w:rFonts w:ascii="Times New Roman" w:eastAsia="Times New Roman" w:hAnsi="Times New Roman" w:cs="Times New Roman"/>
          <w:sz w:val="28"/>
          <w:szCs w:val="28"/>
        </w:rPr>
        <w:t>……..</w:t>
      </w:r>
      <w:r w:rsidR="00F0468A">
        <w:rPr>
          <w:rFonts w:ascii="Times New Roman" w:eastAsia="Times New Roman" w:hAnsi="Times New Roman" w:cs="Times New Roman"/>
          <w:sz w:val="28"/>
          <w:szCs w:val="28"/>
        </w:rPr>
        <w:t>5</w:t>
      </w:r>
    </w:p>
    <w:p w14:paraId="016D8797" w14:textId="505ECB12" w:rsidR="009D41D0" w:rsidRPr="00BD4400" w:rsidRDefault="009D41D0" w:rsidP="009D41D0">
      <w:pPr>
        <w:pStyle w:val="ListParagraph"/>
        <w:numPr>
          <w:ilvl w:val="0"/>
          <w:numId w:val="1"/>
        </w:numPr>
        <w:spacing w:line="480" w:lineRule="auto"/>
        <w:ind w:left="357" w:hanging="357"/>
        <w:jc w:val="both"/>
        <w:rPr>
          <w:rFonts w:ascii="Times New Roman" w:hAnsi="Times New Roman" w:cs="Times New Roman"/>
          <w:sz w:val="28"/>
          <w:szCs w:val="28"/>
        </w:rPr>
      </w:pPr>
      <w:r>
        <w:rPr>
          <w:rFonts w:ascii="Times New Roman" w:hAnsi="Times New Roman" w:cs="Times New Roman"/>
          <w:sz w:val="28"/>
          <w:szCs w:val="28"/>
        </w:rPr>
        <w:t>Conclusion………………………………….…………………………….</w:t>
      </w:r>
      <w:r w:rsidR="00832CDC">
        <w:rPr>
          <w:rFonts w:ascii="Times New Roman" w:hAnsi="Times New Roman" w:cs="Times New Roman"/>
          <w:sz w:val="28"/>
          <w:szCs w:val="28"/>
        </w:rPr>
        <w:t>8</w:t>
      </w:r>
    </w:p>
    <w:p w14:paraId="61F76387" w14:textId="612D8FAE" w:rsidR="009D41D0" w:rsidRPr="00BD4400" w:rsidRDefault="009D41D0" w:rsidP="009D41D0">
      <w:pPr>
        <w:pStyle w:val="ListParagraph"/>
        <w:numPr>
          <w:ilvl w:val="0"/>
          <w:numId w:val="1"/>
        </w:numPr>
        <w:spacing w:line="480" w:lineRule="auto"/>
        <w:ind w:left="357" w:hanging="357"/>
        <w:jc w:val="both"/>
        <w:rPr>
          <w:rFonts w:ascii="Times New Roman" w:hAnsi="Times New Roman" w:cs="Times New Roman"/>
          <w:sz w:val="28"/>
          <w:szCs w:val="28"/>
        </w:rPr>
      </w:pPr>
      <w:r w:rsidRPr="00BD4400">
        <w:rPr>
          <w:rFonts w:ascii="Times New Roman" w:hAnsi="Times New Roman" w:cs="Times New Roman"/>
          <w:sz w:val="28"/>
          <w:szCs w:val="28"/>
        </w:rPr>
        <w:t>Reference list…………………………………………………………....</w:t>
      </w:r>
      <w:r>
        <w:rPr>
          <w:rFonts w:ascii="Times New Roman" w:hAnsi="Times New Roman" w:cs="Times New Roman"/>
          <w:sz w:val="28"/>
          <w:szCs w:val="28"/>
        </w:rPr>
        <w:t>..</w:t>
      </w:r>
      <w:r w:rsidR="00832CDC">
        <w:rPr>
          <w:rFonts w:ascii="Times New Roman" w:hAnsi="Times New Roman" w:cs="Times New Roman"/>
          <w:sz w:val="28"/>
          <w:szCs w:val="28"/>
        </w:rPr>
        <w:t>9</w:t>
      </w:r>
    </w:p>
    <w:p w14:paraId="6AB20A4F" w14:textId="77777777" w:rsidR="009D41D0" w:rsidRDefault="009D41D0" w:rsidP="009D41D0">
      <w:pPr>
        <w:ind w:firstLine="720"/>
        <w:rPr>
          <w:rFonts w:cs="Times New Roman"/>
          <w:szCs w:val="24"/>
        </w:rPr>
      </w:pPr>
    </w:p>
    <w:p w14:paraId="4B425CF4" w14:textId="77777777" w:rsidR="009D41D0" w:rsidRDefault="009D41D0" w:rsidP="009D41D0">
      <w:pPr>
        <w:ind w:firstLine="720"/>
        <w:rPr>
          <w:rFonts w:cs="Times New Roman"/>
          <w:szCs w:val="24"/>
        </w:rPr>
      </w:pPr>
    </w:p>
    <w:p w14:paraId="15ACCEAA" w14:textId="77777777" w:rsidR="00630915" w:rsidRDefault="00630915" w:rsidP="00630915">
      <w:pPr>
        <w:jc w:val="center"/>
        <w:rPr>
          <w:b/>
          <w:bCs/>
          <w:sz w:val="40"/>
          <w:szCs w:val="40"/>
        </w:rPr>
      </w:pPr>
    </w:p>
    <w:p w14:paraId="705CC453" w14:textId="77777777" w:rsidR="00630915" w:rsidRDefault="00630915" w:rsidP="00630915">
      <w:pPr>
        <w:jc w:val="center"/>
        <w:rPr>
          <w:b/>
          <w:bCs/>
          <w:sz w:val="40"/>
          <w:szCs w:val="40"/>
        </w:rPr>
      </w:pPr>
    </w:p>
    <w:p w14:paraId="295FE161" w14:textId="77777777" w:rsidR="00630915" w:rsidRDefault="00630915" w:rsidP="00630915">
      <w:pPr>
        <w:jc w:val="center"/>
        <w:rPr>
          <w:b/>
          <w:bCs/>
          <w:sz w:val="40"/>
          <w:szCs w:val="40"/>
        </w:rPr>
      </w:pPr>
    </w:p>
    <w:p w14:paraId="25598D05" w14:textId="1A0228B7" w:rsidR="00630915" w:rsidRDefault="00630915">
      <w:pPr>
        <w:spacing w:after="160" w:line="259" w:lineRule="auto"/>
        <w:jc w:val="left"/>
        <w:rPr>
          <w:b/>
          <w:bCs/>
          <w:sz w:val="32"/>
          <w:szCs w:val="32"/>
        </w:rPr>
      </w:pPr>
    </w:p>
    <w:p w14:paraId="16DDC23F" w14:textId="71B7868C" w:rsidR="00630915" w:rsidRDefault="00832CDC" w:rsidP="004C57BE">
      <w:pPr>
        <w:pStyle w:val="Heading1"/>
        <w:ind w:firstLine="720"/>
      </w:pPr>
      <w:r>
        <w:lastRenderedPageBreak/>
        <w:t>Introduction</w:t>
      </w:r>
    </w:p>
    <w:p w14:paraId="40F21088" w14:textId="1F225E5D" w:rsidR="00026AA7" w:rsidRDefault="00832CDC" w:rsidP="004C57BE">
      <w:pPr>
        <w:ind w:firstLine="720"/>
      </w:pPr>
      <w:r>
        <w:t xml:space="preserve">Leadership and management are two </w:t>
      </w:r>
      <w:r w:rsidR="00D255F6">
        <w:t>approaches</w:t>
      </w:r>
      <w:r>
        <w:t xml:space="preserve"> that organise people</w:t>
      </w:r>
      <w:r w:rsidR="002F602A">
        <w:t xml:space="preserve"> in different way</w:t>
      </w:r>
      <w:r>
        <w:t xml:space="preserve">s. Leadership is defined as the capability of an individual to influence, inspire and allow others to </w:t>
      </w:r>
      <w:r>
        <w:t>contribute to the success of a business. Leaders also set a new vision or direction for any certain group. On the other hand, management is accountable for controlling a business, a group or a set of business entities in order to gain a specific objective</w:t>
      </w:r>
      <w:r w:rsidR="00DF73CC">
        <w:t xml:space="preserve">, commonly known as </w:t>
      </w:r>
      <w:r w:rsidR="004B4E54">
        <w:t>organisational goal</w:t>
      </w:r>
      <w:r>
        <w:t xml:space="preserve">. Management also </w:t>
      </w:r>
      <w:r w:rsidR="00AB570A">
        <w:t>allocates</w:t>
      </w:r>
      <w:r>
        <w:t xml:space="preserve"> resources or people in a specific group on the basis of the </w:t>
      </w:r>
      <w:r w:rsidR="00AB570A">
        <w:t>goals</w:t>
      </w:r>
      <w:r>
        <w:t xml:space="preserve"> that have already been set. However, this essay will focus on the various aspects related </w:t>
      </w:r>
      <w:r w:rsidR="002F602A">
        <w:t xml:space="preserve">to the </w:t>
      </w:r>
      <w:r>
        <w:t xml:space="preserve">practices and theories </w:t>
      </w:r>
      <w:r w:rsidR="00725B5C">
        <w:t>relevant</w:t>
      </w:r>
      <w:r>
        <w:t xml:space="preserve"> to leadership and management.</w:t>
      </w:r>
      <w:r w:rsidR="002F602A">
        <w:t xml:space="preserve"> </w:t>
      </w:r>
    </w:p>
    <w:p w14:paraId="4C686253" w14:textId="282F9AE2" w:rsidR="00026AA7" w:rsidRDefault="00026AA7" w:rsidP="004C57BE">
      <w:pPr>
        <w:spacing w:after="160"/>
        <w:ind w:firstLine="720"/>
        <w:jc w:val="left"/>
      </w:pPr>
    </w:p>
    <w:p w14:paraId="0826349D" w14:textId="0C7CAAA9" w:rsidR="00026AA7" w:rsidRDefault="00832CDC" w:rsidP="004C57BE">
      <w:pPr>
        <w:pStyle w:val="Heading1"/>
        <w:ind w:firstLine="720"/>
      </w:pPr>
      <w:r>
        <w:t>Task 1</w:t>
      </w:r>
    </w:p>
    <w:p w14:paraId="1CFE661A" w14:textId="77777777" w:rsidR="007221F1" w:rsidRDefault="00832CDC" w:rsidP="004C57BE">
      <w:pPr>
        <w:ind w:firstLine="720"/>
      </w:pPr>
      <w:r>
        <w:t xml:space="preserve">The statement </w:t>
      </w:r>
      <w:r w:rsidR="00930175">
        <w:t>“</w:t>
      </w:r>
      <w:r>
        <w:t xml:space="preserve">A manager is able to become a </w:t>
      </w:r>
      <w:r w:rsidR="00422816">
        <w:t>leader</w:t>
      </w:r>
      <w:r>
        <w:t>, but a leader is not able to become a manager</w:t>
      </w:r>
      <w:r w:rsidR="00930175">
        <w:t>”</w:t>
      </w:r>
      <w:r>
        <w:t xml:space="preserve"> reflects various perspectives on the interrelation between leadership and management. It is crucial to identify the interchange of both roles in the dynamic nature of business entities. Managers are able to become leaders in their own right and leaders are managers. However, not all of the leaders are effective as managers. Managers are able to become leaders as they inspire and motivate their subordinates to accomplish the</w:t>
      </w:r>
      <w:r>
        <w:t xml:space="preserve">ir business objectives. Managers are accountable for coordinating, </w:t>
      </w:r>
      <w:r w:rsidR="00DC7DB0">
        <w:t>arranging,</w:t>
      </w:r>
      <w:r>
        <w:t xml:space="preserve"> and planning activities and tasks within a business and their role specifically demands leadership abilities</w:t>
      </w:r>
      <w:r w:rsidR="009D23C1">
        <w:t xml:space="preserve"> </w:t>
      </w:r>
      <w:r w:rsidR="009D23C1">
        <w:rPr>
          <w:shd w:val="clear" w:color="auto" w:fill="FFFFFF"/>
        </w:rPr>
        <w:t>(Smith, 2020)</w:t>
      </w:r>
      <w:r>
        <w:t xml:space="preserve">.  Managers often display various leadership qualities along with fostering vision, inspiring transformation and motivating teams. </w:t>
      </w:r>
    </w:p>
    <w:p w14:paraId="0788852B" w14:textId="2179C747" w:rsidR="00EF1BE4" w:rsidRPr="009D23C1" w:rsidRDefault="00832CDC" w:rsidP="004C57BE">
      <w:pPr>
        <w:ind w:firstLine="720"/>
        <w:rPr>
          <w:shd w:val="clear" w:color="auto" w:fill="FFFFFF"/>
        </w:rPr>
      </w:pPr>
      <w:r>
        <w:t xml:space="preserve">Leaders </w:t>
      </w:r>
      <w:r w:rsidR="007221F1">
        <w:t>are</w:t>
      </w:r>
      <w:r>
        <w:t xml:space="preserve"> considered effective </w:t>
      </w:r>
      <w:r w:rsidR="004A2639">
        <w:t>communicators,</w:t>
      </w:r>
      <w:r>
        <w:t xml:space="preserve"> and they guarantee that accurate messages arrive to the </w:t>
      </w:r>
      <w:r w:rsidR="00B45A03">
        <w:t>right</w:t>
      </w:r>
      <w:r>
        <w:t xml:space="preserve"> person in an accurate way. Managers are required to develop communication skills in order to become successful leaders.</w:t>
      </w:r>
      <w:r w:rsidR="00422816">
        <w:t xml:space="preserve"> </w:t>
      </w:r>
      <w:r w:rsidR="00AD4A66">
        <w:t xml:space="preserve">It is possible for managers to </w:t>
      </w:r>
      <w:r w:rsidR="00AD4A66">
        <w:lastRenderedPageBreak/>
        <w:t>become leaders as most managers should have the key skills to become efficient and successful leaders. On the other hand, some leaders do not have the necessary skills to become a manager which h</w:t>
      </w:r>
      <w:r w:rsidR="00F90E27">
        <w:t>inder</w:t>
      </w:r>
      <w:r w:rsidR="00AD4A66">
        <w:t>s the scope of a leader to become a manager</w:t>
      </w:r>
      <w:r w:rsidR="0031145F">
        <w:t xml:space="preserve"> </w:t>
      </w:r>
      <w:r w:rsidR="0031145F">
        <w:rPr>
          <w:shd w:val="clear" w:color="auto" w:fill="FFFFFF"/>
        </w:rPr>
        <w:t>(Zenger and Folkman, 2019)</w:t>
      </w:r>
      <w:r w:rsidR="00CD4866">
        <w:t xml:space="preserve">. </w:t>
      </w:r>
      <w:r w:rsidR="00ED2226">
        <w:t>Both of the</w:t>
      </w:r>
      <w:r w:rsidR="00F75989">
        <w:t>m,</w:t>
      </w:r>
      <w:r w:rsidR="00ED2226">
        <w:t xml:space="preserve"> leaders and managers</w:t>
      </w:r>
      <w:r w:rsidR="00F75989">
        <w:t>,</w:t>
      </w:r>
      <w:r w:rsidR="00ED2226">
        <w:t xml:space="preserve"> have some key overlapping abilities which are not similar. Most of the managers are also considered leaders as they have the capability to motivate and inspire their members in order to accomplish their goals. The leaders can be anybody who has the capability to influence others regardless of their organisational position. </w:t>
      </w:r>
    </w:p>
    <w:p w14:paraId="50B3EE1E" w14:textId="77777777" w:rsidR="007262FD" w:rsidRDefault="00832CDC" w:rsidP="004C57BE">
      <w:pPr>
        <w:ind w:firstLine="720"/>
      </w:pPr>
      <w:r>
        <w:t>The co-founder of Apple, Steve Jobs</w:t>
      </w:r>
      <w:r w:rsidR="006567A3">
        <w:t>,</w:t>
      </w:r>
      <w:r>
        <w:t xml:space="preserve"> combined visionary leadership with various managerial responsibilities. The capability of the individual to steer the direction of the business and inspire innovation represents the combination of leadership and management</w:t>
      </w:r>
      <w:r w:rsidR="0031145F">
        <w:t xml:space="preserve"> </w:t>
      </w:r>
      <w:r w:rsidR="0031145F">
        <w:rPr>
          <w:shd w:val="clear" w:color="auto" w:fill="FFFFFF"/>
        </w:rPr>
        <w:t>(McCauley and Palus, 2021)</w:t>
      </w:r>
      <w:r>
        <w:t>.  On the other hand, some of the influential leaders work outside traditional management positions. The CEO of SpaceX and Tesla, Elon Mask</w:t>
      </w:r>
      <w:r w:rsidR="0094341A">
        <w:t>,</w:t>
      </w:r>
      <w:r>
        <w:t xml:space="preserve"> is recognised for </w:t>
      </w:r>
      <w:r w:rsidR="0094341A">
        <w:t>his</w:t>
      </w:r>
      <w:r>
        <w:t xml:space="preserve"> visionary leadership</w:t>
      </w:r>
      <w:r w:rsidR="001C0BA4">
        <w:t>, which,</w:t>
      </w:r>
      <w:r>
        <w:t xml:space="preserve"> nonetheless</w:t>
      </w:r>
      <w:r w:rsidR="001C0BA4">
        <w:t>,</w:t>
      </w:r>
      <w:r>
        <w:t xml:space="preserve"> challenges conservative managerial standards. The focus of Elon Mask on disruptive innovation and risk-taking indicates the divergence between traditional </w:t>
      </w:r>
      <w:r w:rsidR="005D7E80">
        <w:t xml:space="preserve">management and leadership. </w:t>
      </w:r>
    </w:p>
    <w:p w14:paraId="33C35569" w14:textId="77777777" w:rsidR="00F21640" w:rsidRDefault="007262FD" w:rsidP="004C57BE">
      <w:pPr>
        <w:ind w:firstLine="720"/>
      </w:pPr>
      <w:r>
        <w:t>However,</w:t>
      </w:r>
      <w:r w:rsidR="005D7E80">
        <w:t xml:space="preserve"> the combination of leadership and management is obvious in the perception of strategic leadership. The founder of Amazon, Jeff Bezos</w:t>
      </w:r>
      <w:r w:rsidR="00FC0FAC">
        <w:t>,</w:t>
      </w:r>
      <w:r w:rsidR="005D7E80">
        <w:t xml:space="preserve"> not only </w:t>
      </w:r>
      <w:r w:rsidR="00FC0FAC">
        <w:t xml:space="preserve">used to </w:t>
      </w:r>
      <w:r w:rsidR="005D7E80">
        <w:t xml:space="preserve">control the operations and logistics of the company but also </w:t>
      </w:r>
      <w:r w:rsidR="00DB24D7">
        <w:t xml:space="preserve">applied </w:t>
      </w:r>
      <w:r w:rsidR="005D7E80">
        <w:t>a visionary leadership style</w:t>
      </w:r>
      <w:r w:rsidR="0031145F">
        <w:t xml:space="preserve"> </w:t>
      </w:r>
      <w:r w:rsidR="00CA4D42">
        <w:t xml:space="preserve">on the company </w:t>
      </w:r>
      <w:r w:rsidR="0031145F">
        <w:rPr>
          <w:shd w:val="clear" w:color="auto" w:fill="FFFFFF"/>
        </w:rPr>
        <w:t>(By, 2021)</w:t>
      </w:r>
      <w:r w:rsidR="005D7E80">
        <w:t>. The emphasis of the individual on consumer-centric innovation</w:t>
      </w:r>
      <w:r w:rsidR="00037D5B">
        <w:t>,</w:t>
      </w:r>
      <w:r w:rsidR="005D7E80">
        <w:t xml:space="preserve"> as well as long-term thinking indicates the integration of both leadership and managerial roles, where efficient management aligns with premeditated leadership. </w:t>
      </w:r>
    </w:p>
    <w:p w14:paraId="78CA5409" w14:textId="2F3ED64A" w:rsidR="00066742" w:rsidRPr="00352FEF" w:rsidRDefault="00025C58" w:rsidP="004C57BE">
      <w:pPr>
        <w:ind w:firstLine="720"/>
        <w:rPr>
          <w:shd w:val="clear" w:color="auto" w:fill="FFFFFF"/>
        </w:rPr>
      </w:pPr>
      <w:r>
        <w:t>T</w:t>
      </w:r>
      <w:r w:rsidR="005D7E80">
        <w:t>he Transformational Leadership theory aligns with the concept that leaders motivate and inspire. This leadership is defined as the approach in which the leaders motivate and inspire other members to make a positive transformation within a business.</w:t>
      </w:r>
      <w:r w:rsidR="00C11D9F">
        <w:t xml:space="preserve"> A great example for this leadership style is t</w:t>
      </w:r>
      <w:r w:rsidR="00C11D9F">
        <w:t>he co-founder of Microsoft, Bill Gates</w:t>
      </w:r>
      <w:r w:rsidR="00C11D9F">
        <w:t>.</w:t>
      </w:r>
      <w:r w:rsidR="00C11D9F">
        <w:t xml:space="preserve"> </w:t>
      </w:r>
      <w:r w:rsidR="005D7E80">
        <w:t xml:space="preserve"> This specific style can enhance </w:t>
      </w:r>
      <w:r w:rsidR="005D7E80">
        <w:lastRenderedPageBreak/>
        <w:t>group morale, develop conflict resolution, reduce turnover and tend to quick innovation</w:t>
      </w:r>
      <w:r w:rsidR="00DB0257">
        <w:t xml:space="preserve"> </w:t>
      </w:r>
      <w:r w:rsidR="00DB0257">
        <w:rPr>
          <w:shd w:val="clear" w:color="auto" w:fill="FFFFFF"/>
        </w:rPr>
        <w:t>(Even, 2021)</w:t>
      </w:r>
      <w:r w:rsidR="005D7E80">
        <w:t>.</w:t>
      </w:r>
      <w:r w:rsidR="00407A40">
        <w:t xml:space="preserve"> </w:t>
      </w:r>
      <w:r w:rsidR="00C11D9F">
        <w:t>S</w:t>
      </w:r>
      <w:r w:rsidR="00407A40">
        <w:t>ome of the leaders may not embrace managerial titles, but they are positively involved in managerial functions</w:t>
      </w:r>
      <w:r w:rsidR="00BA64CD">
        <w:t xml:space="preserve">, as it is the case of </w:t>
      </w:r>
      <w:r w:rsidR="00BA64CD">
        <w:t>Satya Nadell, Microsoft’s CEO</w:t>
      </w:r>
      <w:r w:rsidR="00BA64CD">
        <w:t>.</w:t>
      </w:r>
      <w:r w:rsidR="00407A40">
        <w:t xml:space="preserve"> </w:t>
      </w:r>
      <w:r w:rsidR="00BA64CD">
        <w:t>T</w:t>
      </w:r>
      <w:r w:rsidR="001F6786">
        <w:t>he requirement for people</w:t>
      </w:r>
      <w:r w:rsidR="009F2523">
        <w:t xml:space="preserve"> that use this leadership style is</w:t>
      </w:r>
      <w:r w:rsidR="001F6786">
        <w:t xml:space="preserve"> to balance visionary leadership with managerial efficiency. </w:t>
      </w:r>
      <w:r w:rsidR="009A0FAA">
        <w:t>Satya managed</w:t>
      </w:r>
      <w:r w:rsidR="001F6786">
        <w:t xml:space="preserve"> this balance by pouring functioning excellence while leading the change of the business to AI and cloud services that display the way efficient leaders integrate both dimensions flawlessly</w:t>
      </w:r>
      <w:r w:rsidR="00DB0257">
        <w:t xml:space="preserve"> </w:t>
      </w:r>
      <w:r w:rsidR="00DB0257">
        <w:rPr>
          <w:shd w:val="clear" w:color="auto" w:fill="FFFFFF"/>
        </w:rPr>
        <w:t xml:space="preserve">(Alvarez Sainz </w:t>
      </w:r>
      <w:r w:rsidR="00DB0257">
        <w:rPr>
          <w:i/>
          <w:iCs/>
          <w:shd w:val="clear" w:color="auto" w:fill="FFFFFF"/>
        </w:rPr>
        <w:t>et al</w:t>
      </w:r>
      <w:r w:rsidR="00DB0257">
        <w:rPr>
          <w:shd w:val="clear" w:color="auto" w:fill="FFFFFF"/>
        </w:rPr>
        <w:t>., 2019)</w:t>
      </w:r>
      <w:r w:rsidR="001F6786">
        <w:t>.</w:t>
      </w:r>
      <w:r w:rsidR="00832CDC">
        <w:br w:type="page"/>
      </w:r>
    </w:p>
    <w:p w14:paraId="5D06377D" w14:textId="48FB80F0" w:rsidR="008C11B3" w:rsidRDefault="00832CDC" w:rsidP="008C11B3">
      <w:pPr>
        <w:pStyle w:val="Heading1"/>
        <w:ind w:firstLine="720"/>
      </w:pPr>
      <w:r>
        <w:lastRenderedPageBreak/>
        <w:t>Task 2</w:t>
      </w:r>
    </w:p>
    <w:p w14:paraId="5557DD12" w14:textId="77777777" w:rsidR="00BC0D68" w:rsidRDefault="00832CDC" w:rsidP="004C57BE">
      <w:pPr>
        <w:ind w:firstLine="720"/>
      </w:pPr>
      <w:r>
        <w:t>T</w:t>
      </w:r>
      <w:r>
        <w:t xml:space="preserve">he combination of employability and personal skills is important to lead and manage others efficiently. Both of the roles </w:t>
      </w:r>
      <w:r w:rsidR="005C0842">
        <w:t xml:space="preserve">require a certain set of </w:t>
      </w:r>
      <w:r>
        <w:t xml:space="preserve"> </w:t>
      </w:r>
      <w:r>
        <w:t xml:space="preserve">skills which contribute to successful business outcomes. </w:t>
      </w:r>
      <w:r>
        <w:t>Managing includes supervising processes, people and tasks in order to achieve particular objectives. However, concise and clear communication skills are important for effective management. In a position of manager, offering feedback, conveying expectations and guaranteeing everyone on the same page is essential. It is also essential for a manager to be a</w:t>
      </w:r>
      <w:r w:rsidR="00FE5E00">
        <w:t>n</w:t>
      </w:r>
      <w:r>
        <w:t xml:space="preserve"> active listener in order to foster a collaborative and open work atmosphere. In addition, effective organisational skills allow effective task allocation,</w:t>
      </w:r>
      <w:r>
        <w:t xml:space="preserve"> project planning and resource management</w:t>
      </w:r>
      <w:r w:rsidR="00DB0257">
        <w:t xml:space="preserve"> </w:t>
      </w:r>
      <w:r w:rsidR="00DB0257">
        <w:rPr>
          <w:shd w:val="clear" w:color="auto" w:fill="FFFFFF"/>
        </w:rPr>
        <w:t>(</w:t>
      </w:r>
      <w:proofErr w:type="spellStart"/>
      <w:r w:rsidR="00DB0257">
        <w:rPr>
          <w:shd w:val="clear" w:color="auto" w:fill="FFFFFF"/>
        </w:rPr>
        <w:t>Anggraeni</w:t>
      </w:r>
      <w:proofErr w:type="spellEnd"/>
      <w:r w:rsidR="00DB0257">
        <w:rPr>
          <w:shd w:val="clear" w:color="auto" w:fill="FFFFFF"/>
        </w:rPr>
        <w:t xml:space="preserve"> and </w:t>
      </w:r>
      <w:proofErr w:type="spellStart"/>
      <w:r w:rsidR="00DB0257">
        <w:rPr>
          <w:shd w:val="clear" w:color="auto" w:fill="FFFFFF"/>
        </w:rPr>
        <w:t>Tarmidi</w:t>
      </w:r>
      <w:proofErr w:type="spellEnd"/>
      <w:r w:rsidR="00DB0257">
        <w:rPr>
          <w:shd w:val="clear" w:color="auto" w:fill="FFFFFF"/>
        </w:rPr>
        <w:t>, 2021)</w:t>
      </w:r>
      <w:r>
        <w:t xml:space="preserve">. It includes setting accurate timelines, adapting plans and assigning resources effectively. </w:t>
      </w:r>
    </w:p>
    <w:p w14:paraId="7B5CAFB3" w14:textId="3F6A1C9B" w:rsidR="00066742" w:rsidRPr="00DB0257" w:rsidRDefault="00832CDC" w:rsidP="004C57BE">
      <w:pPr>
        <w:ind w:firstLine="720"/>
        <w:rPr>
          <w:shd w:val="clear" w:color="auto" w:fill="FFFFFF"/>
        </w:rPr>
      </w:pPr>
      <w:r>
        <w:t xml:space="preserve">One of the hallmarks of effective management includes delegating tasks on the basis of the individual's skills and strengths. The evaluation of the abilities of the team members enables the optimal allocation of duties and guarantees tasks are efficiently accomplished. In addition to that, managers also experience various challenges that need effective and quick solutions. Effective problem-solving abilities include determining issues, analysing them and </w:t>
      </w:r>
      <w:r w:rsidR="00EC1DFA">
        <w:t>design</w:t>
      </w:r>
      <w:r>
        <w:t xml:space="preserve"> solutions in order to maintain productivity</w:t>
      </w:r>
      <w:r w:rsidR="00F26FEB">
        <w:t xml:space="preserve"> </w:t>
      </w:r>
      <w:r>
        <w:t>and workflow.</w:t>
      </w:r>
      <w:r w:rsidR="00F26FEB">
        <w:t xml:space="preserve"> The management of time and prioritising tasks is also essential. This specific ability guarantees that deadlines are </w:t>
      </w:r>
      <w:r w:rsidR="00D16C93">
        <w:t>maintained,</w:t>
      </w:r>
      <w:r w:rsidR="00F26FEB">
        <w:t xml:space="preserve"> and the project</w:t>
      </w:r>
      <w:r w:rsidR="00D16C93">
        <w:t xml:space="preserve">s are delivered according to </w:t>
      </w:r>
      <w:r w:rsidR="00F26FEB">
        <w:t xml:space="preserve">plan. </w:t>
      </w:r>
    </w:p>
    <w:p w14:paraId="67F5B6CE" w14:textId="15D68F69" w:rsidR="00F26FEB" w:rsidRPr="00DB0257" w:rsidRDefault="00832CDC" w:rsidP="004C57BE">
      <w:pPr>
        <w:ind w:firstLine="720"/>
        <w:rPr>
          <w:shd w:val="clear" w:color="auto" w:fill="FFFFFF"/>
        </w:rPr>
      </w:pPr>
      <w:r>
        <w:t>Some of the key skills to become a leader include motivating and inspiring others to contribute their best to achieving collective and shared goals and objectives</w:t>
      </w:r>
      <w:r w:rsidR="00DB0257">
        <w:t xml:space="preserve"> </w:t>
      </w:r>
      <w:r w:rsidR="00DB0257">
        <w:rPr>
          <w:shd w:val="clear" w:color="auto" w:fill="FFFFFF"/>
        </w:rPr>
        <w:t>(Northouse, 2021)</w:t>
      </w:r>
      <w:r>
        <w:t xml:space="preserve">. The leaders must articulate a convincing vision that resonates with other members of the team. Inspiring others includes making a sense of direction and purpose that fosters a shared commitment to business goals. In addition to that, one of the key aspects of effective leadership includes the factors that motivate individuals. The leaders need to motivate their team members </w:t>
      </w:r>
      <w:r>
        <w:lastRenderedPageBreak/>
        <w:t>through recognition, positive working culture and providing scopes for personal development. However, leadership in</w:t>
      </w:r>
      <w:r>
        <w:t xml:space="preserve"> energetic environments requires adaptability. Leaders are required to navigate transformation, embrace </w:t>
      </w:r>
      <w:r w:rsidR="00562B12">
        <w:t>innovation,</w:t>
      </w:r>
      <w:r>
        <w:t xml:space="preserve"> and support their teams with </w:t>
      </w:r>
      <w:r w:rsidR="00DE551B">
        <w:t>changes</w:t>
      </w:r>
      <w:r>
        <w:t xml:space="preserve"> while maintaining a sense of confidence and stability.</w:t>
      </w:r>
      <w:r w:rsidR="00F22E9B">
        <w:t xml:space="preserve"> The capability of the leaders to emphasise and understand team members makes trust and reinforces relationships. The valuation and acknowledgement of diverse perspectives help in fostering an inclusive and collaborative work environment</w:t>
      </w:r>
      <w:r w:rsidR="00DB0257">
        <w:t xml:space="preserve"> </w:t>
      </w:r>
      <w:r w:rsidR="00DB0257">
        <w:rPr>
          <w:shd w:val="clear" w:color="auto" w:fill="FFFFFF"/>
        </w:rPr>
        <w:t>(</w:t>
      </w:r>
      <w:proofErr w:type="spellStart"/>
      <w:r w:rsidR="00DB0257">
        <w:rPr>
          <w:shd w:val="clear" w:color="auto" w:fill="FFFFFF"/>
        </w:rPr>
        <w:t>Sorakin</w:t>
      </w:r>
      <w:proofErr w:type="spellEnd"/>
      <w:r w:rsidR="00DB0257">
        <w:rPr>
          <w:shd w:val="clear" w:color="auto" w:fill="FFFFFF"/>
        </w:rPr>
        <w:t xml:space="preserve"> Balli </w:t>
      </w:r>
      <w:r w:rsidR="00DB0257">
        <w:rPr>
          <w:i/>
          <w:iCs/>
          <w:shd w:val="clear" w:color="auto" w:fill="FFFFFF"/>
        </w:rPr>
        <w:t>et al</w:t>
      </w:r>
      <w:r w:rsidR="00DB0257">
        <w:rPr>
          <w:shd w:val="clear" w:color="auto" w:fill="FFFFFF"/>
        </w:rPr>
        <w:t>., 2020)</w:t>
      </w:r>
      <w:r w:rsidR="00F22E9B">
        <w:t>.</w:t>
      </w:r>
      <w:r w:rsidR="002B0529">
        <w:t xml:space="preserve"> Leaders need to make timely and precise decisions. Some of the key aspects of effective leadership also include analysing information and balancing input from several sources. </w:t>
      </w:r>
      <w:r w:rsidR="000D0645">
        <w:t>Another key leadership skill includes handling conflicts in an effective way. Leaders need to mediate errors, promote transparent and open communication and identify determinations that preserve a</w:t>
      </w:r>
      <w:r w:rsidR="00DB0257">
        <w:t>n</w:t>
      </w:r>
      <w:r w:rsidR="000D0645">
        <w:t xml:space="preserve"> optimistic team </w:t>
      </w:r>
      <w:r w:rsidR="00DB0257">
        <w:t>dynamic</w:t>
      </w:r>
      <w:r w:rsidR="000D0645">
        <w:t>.</w:t>
      </w:r>
      <w:r w:rsidR="008F6E4A">
        <w:t xml:space="preserve"> Hence, it can be said that effective management needs a concentration on tasks, processes and accurate resource allocation</w:t>
      </w:r>
      <w:r w:rsidR="00CE6540">
        <w:t>,</w:t>
      </w:r>
      <w:r w:rsidR="008F6E4A">
        <w:t xml:space="preserve"> whereas effective leadership includes motivating and inspiring individuals towards similar goals and objectives</w:t>
      </w:r>
      <w:r w:rsidR="00DB0257">
        <w:t xml:space="preserve"> </w:t>
      </w:r>
      <w:r w:rsidR="00DB0257">
        <w:rPr>
          <w:shd w:val="clear" w:color="auto" w:fill="FFFFFF"/>
        </w:rPr>
        <w:t>(Görgens-</w:t>
      </w:r>
      <w:proofErr w:type="spellStart"/>
      <w:r w:rsidR="00DB0257">
        <w:rPr>
          <w:shd w:val="clear" w:color="auto" w:fill="FFFFFF"/>
        </w:rPr>
        <w:t>Ekermans</w:t>
      </w:r>
      <w:proofErr w:type="spellEnd"/>
      <w:r w:rsidR="00DB0257">
        <w:rPr>
          <w:shd w:val="clear" w:color="auto" w:fill="FFFFFF"/>
        </w:rPr>
        <w:t xml:space="preserve"> and Roux, 2021)</w:t>
      </w:r>
      <w:r w:rsidR="008F6E4A">
        <w:t>. An effective professional needs to integrate these abilities, determining when to lead and when to manage.</w:t>
      </w:r>
    </w:p>
    <w:p w14:paraId="24B5D383" w14:textId="748B0382" w:rsidR="003E7CFB" w:rsidRPr="00DB0257" w:rsidRDefault="00832CDC" w:rsidP="004C57BE">
      <w:pPr>
        <w:ind w:firstLine="720"/>
        <w:rPr>
          <w:shd w:val="clear" w:color="auto" w:fill="FFFFFF"/>
        </w:rPr>
      </w:pPr>
      <w:r>
        <w:t xml:space="preserve">The development of both leadership and management skills hugely develops organisational and individual performance. Effective managerial skills help to streamline processes, enhance overall </w:t>
      </w:r>
      <w:r w:rsidR="00B379F6">
        <w:t>productivity,</w:t>
      </w:r>
      <w:r>
        <w:t xml:space="preserve"> and reduce </w:t>
      </w:r>
      <w:r w:rsidR="007A4507">
        <w:t>turnover</w:t>
      </w:r>
      <w:r>
        <w:t xml:space="preserve">. </w:t>
      </w:r>
      <w:r w:rsidR="001269B5">
        <w:t xml:space="preserve">Reports have shown </w:t>
      </w:r>
      <w:r>
        <w:t xml:space="preserve">that business entities with efficient management practices face 50% developed productivity </w:t>
      </w:r>
      <w:r w:rsidR="00D70A3E">
        <w:t>differentiated from others</w:t>
      </w:r>
      <w:r w:rsidR="00DB0257">
        <w:t xml:space="preserve"> </w:t>
      </w:r>
      <w:r w:rsidR="00DB0257">
        <w:rPr>
          <w:shd w:val="clear" w:color="auto" w:fill="FFFFFF"/>
        </w:rPr>
        <w:t>(Görgens-</w:t>
      </w:r>
      <w:proofErr w:type="spellStart"/>
      <w:r w:rsidR="00DB0257">
        <w:rPr>
          <w:shd w:val="clear" w:color="auto" w:fill="FFFFFF"/>
        </w:rPr>
        <w:t>Ekermans</w:t>
      </w:r>
      <w:proofErr w:type="spellEnd"/>
      <w:r w:rsidR="00DB0257">
        <w:rPr>
          <w:shd w:val="clear" w:color="auto" w:fill="FFFFFF"/>
        </w:rPr>
        <w:t xml:space="preserve"> and Roux, 2021)</w:t>
      </w:r>
      <w:r w:rsidR="00D70A3E">
        <w:t>. Effective problem-solving, task delegation and clear communication help to generate a positive wor</w:t>
      </w:r>
      <w:r w:rsidR="0061185C">
        <w:t>king culture</w:t>
      </w:r>
      <w:r w:rsidR="00D70A3E">
        <w:t xml:space="preserve">. </w:t>
      </w:r>
      <w:r w:rsidR="006E47E9">
        <w:t xml:space="preserve">In addition to that, a well-managed team offers scopes for career advancement and skill </w:t>
      </w:r>
      <w:r w:rsidR="006E47E9">
        <w:lastRenderedPageBreak/>
        <w:t xml:space="preserve">improvement. Staff in business </w:t>
      </w:r>
      <w:r w:rsidR="00340CB4">
        <w:t>organisations</w:t>
      </w:r>
      <w:r w:rsidR="006E47E9">
        <w:t xml:space="preserve"> with effective managerial structures are receiving development and training that lead to enhance individual abilities. However, leadership skills that motivate and inspire individuals contribute to a high level of staff engagement. A collaborative and supportive leadership style inspires an innovative culture. Business entities led by innovative and effective leaders are outclassing their competitors which can help the businesses accomplish their business goals and objectives in an effective way</w:t>
      </w:r>
      <w:r w:rsidR="00DB0257">
        <w:t xml:space="preserve"> </w:t>
      </w:r>
      <w:r w:rsidR="00DB0257">
        <w:rPr>
          <w:shd w:val="clear" w:color="auto" w:fill="FFFFFF"/>
        </w:rPr>
        <w:t>(</w:t>
      </w:r>
      <w:proofErr w:type="spellStart"/>
      <w:r w:rsidR="00DB0257">
        <w:rPr>
          <w:shd w:val="clear" w:color="auto" w:fill="FFFFFF"/>
        </w:rPr>
        <w:t>Tubulingane</w:t>
      </w:r>
      <w:proofErr w:type="spellEnd"/>
      <w:r w:rsidR="00DB0257">
        <w:rPr>
          <w:shd w:val="clear" w:color="auto" w:fill="FFFFFF"/>
        </w:rPr>
        <w:t>, 2020)</w:t>
      </w:r>
      <w:r w:rsidR="006E47E9">
        <w:t>. Effective and successful leaders make an optimistic work culture that</w:t>
      </w:r>
      <w:r w:rsidR="00AA0A50">
        <w:t xml:space="preserve"> also</w:t>
      </w:r>
      <w:r w:rsidR="006E47E9">
        <w:t xml:space="preserve"> raises loyalty. </w:t>
      </w:r>
      <w:r w:rsidR="00A13EB2">
        <w:t xml:space="preserve">The business entities that have effective and successful leadership also have a higher staff retention </w:t>
      </w:r>
      <w:r w:rsidR="007E73C9">
        <w:t>rate</w:t>
      </w:r>
      <w:r w:rsidR="00A13EB2">
        <w:t xml:space="preserve"> as well.</w:t>
      </w:r>
    </w:p>
    <w:p w14:paraId="2BDC230C" w14:textId="520E97F0" w:rsidR="00DC2770" w:rsidRPr="00DB0257" w:rsidRDefault="00832CDC" w:rsidP="004C57BE">
      <w:pPr>
        <w:ind w:firstLine="720"/>
        <w:rPr>
          <w:shd w:val="clear" w:color="auto" w:fill="FFFFFF"/>
        </w:rPr>
      </w:pPr>
      <w:r>
        <w:t xml:space="preserve">Strong and effective management guarantees </w:t>
      </w:r>
      <w:r>
        <w:t>effective utilisation of resources, increasing efficiency and reducing wastage. Efficient resource management directly influences overall business performance and cost efficiency. The effective implementation of managerial skills can help the business to deliver its project within the deadline and within budget</w:t>
      </w:r>
      <w:r w:rsidR="00DB0257">
        <w:t xml:space="preserve"> </w:t>
      </w:r>
      <w:r w:rsidR="00DB0257">
        <w:rPr>
          <w:shd w:val="clear" w:color="auto" w:fill="FFFFFF"/>
        </w:rPr>
        <w:t>(</w:t>
      </w:r>
      <w:proofErr w:type="spellStart"/>
      <w:r w:rsidR="00DB0257">
        <w:rPr>
          <w:shd w:val="clear" w:color="auto" w:fill="FFFFFF"/>
        </w:rPr>
        <w:t>Alrowwad</w:t>
      </w:r>
      <w:proofErr w:type="spellEnd"/>
      <w:r w:rsidR="00DB0257">
        <w:rPr>
          <w:shd w:val="clear" w:color="auto" w:fill="FFFFFF"/>
        </w:rPr>
        <w:t xml:space="preserve"> </w:t>
      </w:r>
      <w:r w:rsidR="00DB0257">
        <w:rPr>
          <w:i/>
          <w:iCs/>
          <w:shd w:val="clear" w:color="auto" w:fill="FFFFFF"/>
        </w:rPr>
        <w:t>et al</w:t>
      </w:r>
      <w:r w:rsidR="00DB0257">
        <w:rPr>
          <w:shd w:val="clear" w:color="auto" w:fill="FFFFFF"/>
        </w:rPr>
        <w:t>., 2020)</w:t>
      </w:r>
      <w:r>
        <w:t>.</w:t>
      </w:r>
      <w:r w:rsidR="007E73C9">
        <w:t xml:space="preserve"> On the other hand, leadership skills also help in the business’s flexibility to change.</w:t>
      </w:r>
      <w:r w:rsidR="00B975B3">
        <w:t xml:space="preserve"> Business entities with adaptive leaders are more productive in the industry.</w:t>
      </w:r>
      <w:r w:rsidR="00A24DC2">
        <w:t xml:space="preserve"> In addition to that, effective leadership abilities are positively </w:t>
      </w:r>
      <w:r w:rsidR="00CF2A32">
        <w:t>associate</w:t>
      </w:r>
      <w:r w:rsidR="00A24DC2">
        <w:t>d with financial success. Business entities with robust leadership skills are generally the top-performing businesses on the basis of profitability and revenue.</w:t>
      </w:r>
      <w:r w:rsidR="00CF2A32">
        <w:t xml:space="preserve"> </w:t>
      </w:r>
    </w:p>
    <w:p w14:paraId="0701BA1A" w14:textId="4CD03FD9" w:rsidR="00DA0F02" w:rsidRPr="001752FF" w:rsidRDefault="00985230" w:rsidP="004C57BE">
      <w:pPr>
        <w:ind w:firstLine="720"/>
        <w:rPr>
          <w:shd w:val="clear" w:color="auto" w:fill="FFFFFF"/>
        </w:rPr>
      </w:pPr>
      <w:r>
        <w:t>T</w:t>
      </w:r>
      <w:r w:rsidR="00832CDC">
        <w:t>he direct influence of effective leadership and management</w:t>
      </w:r>
      <w:r>
        <w:t xml:space="preserve"> can also be observed</w:t>
      </w:r>
      <w:r w:rsidR="00832CDC">
        <w:t xml:space="preserve"> on overall performance and team dynamics. The execution of effective managerial practices hugely enhance</w:t>
      </w:r>
      <w:r w:rsidR="00832CDC">
        <w:t xml:space="preserve"> efficiency and decrease</w:t>
      </w:r>
      <w:r w:rsidR="00832CDC">
        <w:t xml:space="preserve"> the time</w:t>
      </w:r>
      <w:r w:rsidR="00832CDC">
        <w:t xml:space="preserve"> </w:t>
      </w:r>
      <w:r w:rsidR="00A209A8">
        <w:t>of</w:t>
      </w:r>
      <w:r w:rsidR="00832CDC">
        <w:t xml:space="preserve"> project</w:t>
      </w:r>
      <w:r w:rsidR="00A209A8">
        <w:t>s</w:t>
      </w:r>
      <w:r w:rsidR="00832CDC">
        <w:t xml:space="preserve"> completion. Moreover, the </w:t>
      </w:r>
      <w:r w:rsidR="00832CDC">
        <w:lastRenderedPageBreak/>
        <w:t>adoption of a motivational and inclusive leadership style resulted in a more committed and engaged team that developed the overall outcomes of the project</w:t>
      </w:r>
      <w:r w:rsidR="001752FF">
        <w:t xml:space="preserve"> </w:t>
      </w:r>
      <w:r w:rsidR="001752FF">
        <w:rPr>
          <w:shd w:val="clear" w:color="auto" w:fill="FFFFFF"/>
        </w:rPr>
        <w:t>(Hoang, 2019)</w:t>
      </w:r>
      <w:r w:rsidR="00832CDC">
        <w:t>.</w:t>
      </w:r>
    </w:p>
    <w:p w14:paraId="0F37678B" w14:textId="77777777" w:rsidR="00DA0F02" w:rsidRDefault="00832CDC" w:rsidP="004C57BE">
      <w:pPr>
        <w:spacing w:after="160"/>
        <w:ind w:firstLine="720"/>
        <w:jc w:val="left"/>
      </w:pPr>
      <w:r>
        <w:br w:type="page"/>
      </w:r>
    </w:p>
    <w:p w14:paraId="536769F7" w14:textId="116DD3DC" w:rsidR="00DB267F" w:rsidRDefault="00832CDC" w:rsidP="004C57BE">
      <w:pPr>
        <w:pStyle w:val="Heading1"/>
        <w:ind w:firstLine="720"/>
      </w:pPr>
      <w:r>
        <w:lastRenderedPageBreak/>
        <w:t>Conclusion</w:t>
      </w:r>
    </w:p>
    <w:p w14:paraId="723C6E8D" w14:textId="3FF86F38" w:rsidR="00BE60F9" w:rsidRDefault="00832CDC" w:rsidP="00621697">
      <w:pPr>
        <w:ind w:firstLine="720"/>
      </w:pPr>
      <w:r>
        <w:t xml:space="preserve">The above essay has </w:t>
      </w:r>
      <w:r w:rsidR="006D7CC4">
        <w:t>analysed</w:t>
      </w:r>
      <w:r>
        <w:t xml:space="preserve"> the various key aspects related to management and leadership. The first section of the essay has explained various </w:t>
      </w:r>
      <w:r w:rsidR="00361A4A">
        <w:t>situations</w:t>
      </w:r>
      <w:r>
        <w:t xml:space="preserve"> of a manager and a leader. It can be concluded from the above essay that a manager has different types of leadership skills and abilities that help the manager to become a leader. On the other hand, the leaders </w:t>
      </w:r>
      <w:r w:rsidR="004E14F0">
        <w:t>may</w:t>
      </w:r>
      <w:r>
        <w:t xml:space="preserve"> not </w:t>
      </w:r>
      <w:r w:rsidR="004E14F0">
        <w:t xml:space="preserve">be </w:t>
      </w:r>
      <w:r>
        <w:t>capable of becoming</w:t>
      </w:r>
      <w:r>
        <w:t xml:space="preserve"> effective manager</w:t>
      </w:r>
      <w:r w:rsidR="00621697">
        <w:t>s</w:t>
      </w:r>
      <w:r>
        <w:t xml:space="preserve"> as they </w:t>
      </w:r>
      <w:r w:rsidR="00621697">
        <w:t>lack certain</w:t>
      </w:r>
      <w:r>
        <w:t xml:space="preserve"> managerial skills to become a manager. </w:t>
      </w:r>
      <w:r>
        <w:t>In addition to that, the development of leadership and management abilities has concrete and positive effects on both business and individual performance. Business entities that invest more in cultivating leadership and management skills form a foundation for constant success and flexibility to change</w:t>
      </w:r>
      <w:r w:rsidR="0036552A">
        <w:t>s,</w:t>
      </w:r>
      <w:r>
        <w:t xml:space="preserve"> along a </w:t>
      </w:r>
      <w:r w:rsidR="00BD3750">
        <w:t>wealthy</w:t>
      </w:r>
      <w:r>
        <w:t xml:space="preserve"> workplace culture.</w:t>
      </w:r>
    </w:p>
    <w:p w14:paraId="4C6C0944" w14:textId="77777777" w:rsidR="00BE60F9" w:rsidRDefault="00832CDC">
      <w:pPr>
        <w:spacing w:after="160" w:line="259" w:lineRule="auto"/>
        <w:jc w:val="left"/>
      </w:pPr>
      <w:r>
        <w:br w:type="page"/>
      </w:r>
    </w:p>
    <w:p w14:paraId="678A8255" w14:textId="1EC86421" w:rsidR="00DA0F02" w:rsidRDefault="00832CDC" w:rsidP="00756FA2">
      <w:pPr>
        <w:pStyle w:val="Heading1"/>
        <w:spacing w:before="0" w:after="0"/>
        <w:ind w:firstLine="720"/>
        <w:jc w:val="left"/>
      </w:pPr>
      <w:r>
        <w:lastRenderedPageBreak/>
        <w:t>References</w:t>
      </w:r>
      <w:r w:rsidR="00756FA2">
        <w:t xml:space="preserve"> List</w:t>
      </w:r>
    </w:p>
    <w:p w14:paraId="07EC8118" w14:textId="77777777" w:rsidR="00037BF4" w:rsidRPr="00756FA2" w:rsidRDefault="00832CDC" w:rsidP="00756FA2">
      <w:pPr>
        <w:pStyle w:val="ListParagraph"/>
        <w:numPr>
          <w:ilvl w:val="0"/>
          <w:numId w:val="3"/>
        </w:numPr>
        <w:spacing w:after="0" w:line="480" w:lineRule="auto"/>
        <w:ind w:left="0" w:firstLine="720"/>
        <w:rPr>
          <w:shd w:val="clear" w:color="auto" w:fill="FFFFFF"/>
        </w:rPr>
      </w:pPr>
      <w:proofErr w:type="spellStart"/>
      <w:r w:rsidRPr="00756FA2">
        <w:rPr>
          <w:shd w:val="clear" w:color="auto" w:fill="FFFFFF"/>
        </w:rPr>
        <w:t>Alrowwad</w:t>
      </w:r>
      <w:proofErr w:type="spellEnd"/>
      <w:r w:rsidRPr="00756FA2">
        <w:rPr>
          <w:shd w:val="clear" w:color="auto" w:fill="FFFFFF"/>
        </w:rPr>
        <w:t xml:space="preserve">, A.A., </w:t>
      </w:r>
      <w:proofErr w:type="spellStart"/>
      <w:r w:rsidRPr="00756FA2">
        <w:rPr>
          <w:shd w:val="clear" w:color="auto" w:fill="FFFFFF"/>
        </w:rPr>
        <w:t>Abualoush</w:t>
      </w:r>
      <w:proofErr w:type="spellEnd"/>
      <w:r w:rsidRPr="00756FA2">
        <w:rPr>
          <w:shd w:val="clear" w:color="auto" w:fill="FFFFFF"/>
        </w:rPr>
        <w:t xml:space="preserve">, S.H. and </w:t>
      </w:r>
      <w:proofErr w:type="spellStart"/>
      <w:r w:rsidRPr="00756FA2">
        <w:rPr>
          <w:shd w:val="clear" w:color="auto" w:fill="FFFFFF"/>
        </w:rPr>
        <w:t>Masa'deh</w:t>
      </w:r>
      <w:proofErr w:type="spellEnd"/>
      <w:r w:rsidRPr="00756FA2">
        <w:rPr>
          <w:shd w:val="clear" w:color="auto" w:fill="FFFFFF"/>
        </w:rPr>
        <w:t>, R.E., (2020). Innovation and intellectual capital as intermediary variables among transformational leadership, transactional leadership, and organizational performance. </w:t>
      </w:r>
      <w:r w:rsidRPr="00756FA2">
        <w:rPr>
          <w:i/>
          <w:iCs/>
          <w:shd w:val="clear" w:color="auto" w:fill="FFFFFF"/>
        </w:rPr>
        <w:t>Journal of Management Development</w:t>
      </w:r>
      <w:r w:rsidRPr="00756FA2">
        <w:rPr>
          <w:shd w:val="clear" w:color="auto" w:fill="FFFFFF"/>
        </w:rPr>
        <w:t>, </w:t>
      </w:r>
      <w:r w:rsidRPr="00756FA2">
        <w:rPr>
          <w:i/>
          <w:iCs/>
          <w:shd w:val="clear" w:color="auto" w:fill="FFFFFF"/>
        </w:rPr>
        <w:t>39</w:t>
      </w:r>
      <w:r w:rsidRPr="00756FA2">
        <w:rPr>
          <w:shd w:val="clear" w:color="auto" w:fill="FFFFFF"/>
        </w:rPr>
        <w:t>(2), pp.196-222.</w:t>
      </w:r>
    </w:p>
    <w:p w14:paraId="17212048" w14:textId="77777777" w:rsidR="00037BF4" w:rsidRPr="00756FA2" w:rsidRDefault="00832CDC" w:rsidP="00756FA2">
      <w:pPr>
        <w:pStyle w:val="ListParagraph"/>
        <w:numPr>
          <w:ilvl w:val="0"/>
          <w:numId w:val="3"/>
        </w:numPr>
        <w:spacing w:after="0" w:line="480" w:lineRule="auto"/>
        <w:ind w:left="0" w:firstLine="720"/>
        <w:rPr>
          <w:shd w:val="clear" w:color="auto" w:fill="FFFFFF"/>
        </w:rPr>
      </w:pPr>
      <w:r w:rsidRPr="00756FA2">
        <w:rPr>
          <w:shd w:val="clear" w:color="auto" w:fill="FFFFFF"/>
        </w:rPr>
        <w:t xml:space="preserve">Alvarez Sainz, M., Ferrero, A.M. and </w:t>
      </w:r>
      <w:proofErr w:type="spellStart"/>
      <w:r w:rsidRPr="00756FA2">
        <w:rPr>
          <w:shd w:val="clear" w:color="auto" w:fill="FFFFFF"/>
        </w:rPr>
        <w:t>Ugidos</w:t>
      </w:r>
      <w:proofErr w:type="spellEnd"/>
      <w:r w:rsidRPr="00756FA2">
        <w:rPr>
          <w:shd w:val="clear" w:color="auto" w:fill="FFFFFF"/>
        </w:rPr>
        <w:t>, A., (2019). Time management: skills to learn and put into practice. </w:t>
      </w:r>
      <w:r w:rsidRPr="00756FA2">
        <w:rPr>
          <w:i/>
          <w:iCs/>
          <w:shd w:val="clear" w:color="auto" w:fill="FFFFFF"/>
        </w:rPr>
        <w:t>Education+ Training</w:t>
      </w:r>
      <w:r w:rsidRPr="00756FA2">
        <w:rPr>
          <w:shd w:val="clear" w:color="auto" w:fill="FFFFFF"/>
        </w:rPr>
        <w:t>, </w:t>
      </w:r>
      <w:r w:rsidRPr="00756FA2">
        <w:rPr>
          <w:i/>
          <w:iCs/>
          <w:shd w:val="clear" w:color="auto" w:fill="FFFFFF"/>
        </w:rPr>
        <w:t>61</w:t>
      </w:r>
      <w:r w:rsidRPr="00756FA2">
        <w:rPr>
          <w:shd w:val="clear" w:color="auto" w:fill="FFFFFF"/>
        </w:rPr>
        <w:t>(5), pp.635-648.</w:t>
      </w:r>
    </w:p>
    <w:p w14:paraId="6CE02439" w14:textId="77777777" w:rsidR="00037BF4" w:rsidRPr="00756FA2" w:rsidRDefault="00832CDC" w:rsidP="00756FA2">
      <w:pPr>
        <w:pStyle w:val="ListParagraph"/>
        <w:numPr>
          <w:ilvl w:val="0"/>
          <w:numId w:val="3"/>
        </w:numPr>
        <w:spacing w:after="0" w:line="480" w:lineRule="auto"/>
        <w:ind w:left="0" w:firstLine="720"/>
        <w:rPr>
          <w:shd w:val="clear" w:color="auto" w:fill="FFFFFF"/>
        </w:rPr>
      </w:pPr>
      <w:proofErr w:type="spellStart"/>
      <w:r w:rsidRPr="00756FA2">
        <w:rPr>
          <w:shd w:val="clear" w:color="auto" w:fill="FFFFFF"/>
        </w:rPr>
        <w:t>Anggraeni</w:t>
      </w:r>
      <w:proofErr w:type="spellEnd"/>
      <w:r w:rsidRPr="00756FA2">
        <w:rPr>
          <w:shd w:val="clear" w:color="auto" w:fill="FFFFFF"/>
        </w:rPr>
        <w:t xml:space="preserve">, T. and </w:t>
      </w:r>
      <w:proofErr w:type="spellStart"/>
      <w:r w:rsidRPr="00756FA2">
        <w:rPr>
          <w:shd w:val="clear" w:color="auto" w:fill="FFFFFF"/>
        </w:rPr>
        <w:t>Tarmidi</w:t>
      </w:r>
      <w:proofErr w:type="spellEnd"/>
      <w:r w:rsidRPr="00756FA2">
        <w:rPr>
          <w:shd w:val="clear" w:color="auto" w:fill="FFFFFF"/>
        </w:rPr>
        <w:t>, D.T., (2021). Analysis of Intrapersonal Skills and Interpersonal Skills on the Welfare of Micro Entrepreneurs in the COVID-19 Era. </w:t>
      </w:r>
      <w:r w:rsidRPr="00756FA2">
        <w:rPr>
          <w:i/>
          <w:iCs/>
          <w:shd w:val="clear" w:color="auto" w:fill="FFFFFF"/>
        </w:rPr>
        <w:t>International Journal of Economics, Business and Accounting Research (IJEBAR)</w:t>
      </w:r>
      <w:r w:rsidRPr="00756FA2">
        <w:rPr>
          <w:shd w:val="clear" w:color="auto" w:fill="FFFFFF"/>
        </w:rPr>
        <w:t>, </w:t>
      </w:r>
      <w:r w:rsidRPr="00756FA2">
        <w:rPr>
          <w:i/>
          <w:iCs/>
          <w:shd w:val="clear" w:color="auto" w:fill="FFFFFF"/>
        </w:rPr>
        <w:t>5</w:t>
      </w:r>
      <w:r w:rsidRPr="00756FA2">
        <w:rPr>
          <w:shd w:val="clear" w:color="auto" w:fill="FFFFFF"/>
        </w:rPr>
        <w:t>(4).</w:t>
      </w:r>
    </w:p>
    <w:p w14:paraId="6DDA9624" w14:textId="77777777" w:rsidR="00037BF4" w:rsidRPr="00756FA2" w:rsidRDefault="00832CDC" w:rsidP="00756FA2">
      <w:pPr>
        <w:pStyle w:val="ListParagraph"/>
        <w:numPr>
          <w:ilvl w:val="0"/>
          <w:numId w:val="3"/>
        </w:numPr>
        <w:spacing w:after="0" w:line="480" w:lineRule="auto"/>
        <w:ind w:left="0" w:firstLine="720"/>
        <w:rPr>
          <w:shd w:val="clear" w:color="auto" w:fill="FFFFFF"/>
        </w:rPr>
      </w:pPr>
      <w:r w:rsidRPr="00756FA2">
        <w:rPr>
          <w:shd w:val="clear" w:color="auto" w:fill="FFFFFF"/>
        </w:rPr>
        <w:t xml:space="preserve">By, R.T., (2021). </w:t>
      </w:r>
      <w:r w:rsidRPr="00756FA2">
        <w:rPr>
          <w:shd w:val="clear" w:color="auto" w:fill="FFFFFF"/>
        </w:rPr>
        <w:t>Leadership: In pursuit of purpose. </w:t>
      </w:r>
      <w:r w:rsidRPr="00756FA2">
        <w:rPr>
          <w:i/>
          <w:iCs/>
          <w:shd w:val="clear" w:color="auto" w:fill="FFFFFF"/>
        </w:rPr>
        <w:t>Journal of Change Management</w:t>
      </w:r>
      <w:r w:rsidRPr="00756FA2">
        <w:rPr>
          <w:shd w:val="clear" w:color="auto" w:fill="FFFFFF"/>
        </w:rPr>
        <w:t>, </w:t>
      </w:r>
      <w:r w:rsidRPr="00756FA2">
        <w:rPr>
          <w:i/>
          <w:iCs/>
          <w:shd w:val="clear" w:color="auto" w:fill="FFFFFF"/>
        </w:rPr>
        <w:t>21</w:t>
      </w:r>
      <w:r w:rsidRPr="00756FA2">
        <w:rPr>
          <w:shd w:val="clear" w:color="auto" w:fill="FFFFFF"/>
        </w:rPr>
        <w:t>(1), pp.30-44.</w:t>
      </w:r>
    </w:p>
    <w:p w14:paraId="75BED198" w14:textId="77777777" w:rsidR="00037BF4" w:rsidRPr="00756FA2" w:rsidRDefault="00832CDC" w:rsidP="00756FA2">
      <w:pPr>
        <w:pStyle w:val="ListParagraph"/>
        <w:numPr>
          <w:ilvl w:val="0"/>
          <w:numId w:val="3"/>
        </w:numPr>
        <w:spacing w:after="0" w:line="480" w:lineRule="auto"/>
        <w:ind w:left="0" w:firstLine="720"/>
        <w:rPr>
          <w:shd w:val="clear" w:color="auto" w:fill="FFFFFF"/>
        </w:rPr>
      </w:pPr>
      <w:r w:rsidRPr="00756FA2">
        <w:rPr>
          <w:shd w:val="clear" w:color="auto" w:fill="FFFFFF"/>
        </w:rPr>
        <w:t>Even, A.M., (2021). </w:t>
      </w:r>
      <w:r w:rsidRPr="00756FA2">
        <w:rPr>
          <w:i/>
          <w:iCs/>
          <w:shd w:val="clear" w:color="auto" w:fill="FFFFFF"/>
        </w:rPr>
        <w:t>E-Leadership: Facilitating positive work outcomes in teleworkers through effective leadership</w:t>
      </w:r>
      <w:r w:rsidRPr="00756FA2">
        <w:rPr>
          <w:shd w:val="clear" w:color="auto" w:fill="FFFFFF"/>
        </w:rPr>
        <w:t xml:space="preserve"> (Doctoral dissertation, University of Maryland </w:t>
      </w:r>
      <w:r w:rsidRPr="00756FA2">
        <w:rPr>
          <w:shd w:val="clear" w:color="auto" w:fill="FFFFFF"/>
        </w:rPr>
        <w:t>University College).</w:t>
      </w:r>
    </w:p>
    <w:p w14:paraId="347BB16D" w14:textId="77777777" w:rsidR="00037BF4" w:rsidRPr="00756FA2" w:rsidRDefault="00832CDC" w:rsidP="00756FA2">
      <w:pPr>
        <w:pStyle w:val="ListParagraph"/>
        <w:numPr>
          <w:ilvl w:val="0"/>
          <w:numId w:val="3"/>
        </w:numPr>
        <w:spacing w:after="0" w:line="480" w:lineRule="auto"/>
        <w:ind w:left="0" w:firstLine="720"/>
        <w:rPr>
          <w:shd w:val="clear" w:color="auto" w:fill="FFFFFF"/>
        </w:rPr>
      </w:pPr>
      <w:r w:rsidRPr="00756FA2">
        <w:rPr>
          <w:shd w:val="clear" w:color="auto" w:fill="FFFFFF"/>
        </w:rPr>
        <w:t>Görgens-</w:t>
      </w:r>
      <w:proofErr w:type="spellStart"/>
      <w:r w:rsidRPr="00756FA2">
        <w:rPr>
          <w:shd w:val="clear" w:color="auto" w:fill="FFFFFF"/>
        </w:rPr>
        <w:t>Ekermans</w:t>
      </w:r>
      <w:proofErr w:type="spellEnd"/>
      <w:r w:rsidRPr="00756FA2">
        <w:rPr>
          <w:shd w:val="clear" w:color="auto" w:fill="FFFFFF"/>
        </w:rPr>
        <w:t>, G. and Roux, C., (2021). Revisiting the emotional intelligence and transformational leadership debate:(How) does emotional intelligence matter to effective leadership?. </w:t>
      </w:r>
      <w:r w:rsidRPr="00756FA2">
        <w:rPr>
          <w:i/>
          <w:iCs/>
          <w:shd w:val="clear" w:color="auto" w:fill="FFFFFF"/>
        </w:rPr>
        <w:t>SA Journal of Human Resource Management</w:t>
      </w:r>
      <w:r w:rsidRPr="00756FA2">
        <w:rPr>
          <w:shd w:val="clear" w:color="auto" w:fill="FFFFFF"/>
        </w:rPr>
        <w:t>, </w:t>
      </w:r>
      <w:r w:rsidRPr="00756FA2">
        <w:rPr>
          <w:i/>
          <w:iCs/>
          <w:shd w:val="clear" w:color="auto" w:fill="FFFFFF"/>
        </w:rPr>
        <w:t>19</w:t>
      </w:r>
      <w:r w:rsidRPr="00756FA2">
        <w:rPr>
          <w:shd w:val="clear" w:color="auto" w:fill="FFFFFF"/>
        </w:rPr>
        <w:t>, p.1279.</w:t>
      </w:r>
    </w:p>
    <w:p w14:paraId="08526A28" w14:textId="77777777" w:rsidR="00037BF4" w:rsidRPr="00756FA2" w:rsidRDefault="00832CDC" w:rsidP="00756FA2">
      <w:pPr>
        <w:pStyle w:val="ListParagraph"/>
        <w:numPr>
          <w:ilvl w:val="0"/>
          <w:numId w:val="3"/>
        </w:numPr>
        <w:spacing w:after="0" w:line="480" w:lineRule="auto"/>
        <w:ind w:left="0" w:firstLine="720"/>
        <w:rPr>
          <w:shd w:val="clear" w:color="auto" w:fill="FFFFFF"/>
        </w:rPr>
      </w:pPr>
      <w:r w:rsidRPr="00756FA2">
        <w:rPr>
          <w:shd w:val="clear" w:color="auto" w:fill="FFFFFF"/>
        </w:rPr>
        <w:t>Hoang, M.T., (2019). Employers’ attitudes to HOU postgraduates’ qualities and skills. </w:t>
      </w:r>
      <w:r w:rsidRPr="00756FA2">
        <w:rPr>
          <w:i/>
          <w:iCs/>
          <w:shd w:val="clear" w:color="auto" w:fill="FFFFFF"/>
        </w:rPr>
        <w:t>Asian Association of Open Universities Journal</w:t>
      </w:r>
      <w:r w:rsidRPr="00756FA2">
        <w:rPr>
          <w:shd w:val="clear" w:color="auto" w:fill="FFFFFF"/>
        </w:rPr>
        <w:t>, </w:t>
      </w:r>
      <w:r w:rsidRPr="00756FA2">
        <w:rPr>
          <w:i/>
          <w:iCs/>
          <w:shd w:val="clear" w:color="auto" w:fill="FFFFFF"/>
        </w:rPr>
        <w:t>14</w:t>
      </w:r>
      <w:r w:rsidRPr="00756FA2">
        <w:rPr>
          <w:shd w:val="clear" w:color="auto" w:fill="FFFFFF"/>
        </w:rPr>
        <w:t>(1), pp.28-38.</w:t>
      </w:r>
    </w:p>
    <w:p w14:paraId="5CBF45EA" w14:textId="77777777" w:rsidR="00037BF4" w:rsidRPr="00756FA2" w:rsidRDefault="00832CDC" w:rsidP="00756FA2">
      <w:pPr>
        <w:pStyle w:val="ListParagraph"/>
        <w:numPr>
          <w:ilvl w:val="0"/>
          <w:numId w:val="3"/>
        </w:numPr>
        <w:spacing w:after="0" w:line="480" w:lineRule="auto"/>
        <w:ind w:left="0" w:firstLine="720"/>
        <w:rPr>
          <w:shd w:val="clear" w:color="auto" w:fill="FFFFFF"/>
        </w:rPr>
      </w:pPr>
      <w:r w:rsidRPr="00756FA2">
        <w:rPr>
          <w:shd w:val="clear" w:color="auto" w:fill="FFFFFF"/>
        </w:rPr>
        <w:t>McCauley, C.D. and Palus, C.J., (2021). Developing the theory and practice of leadership development: A relational view. </w:t>
      </w:r>
      <w:r w:rsidRPr="00756FA2">
        <w:rPr>
          <w:i/>
          <w:iCs/>
          <w:shd w:val="clear" w:color="auto" w:fill="FFFFFF"/>
        </w:rPr>
        <w:t>The Leadership Quarterly</w:t>
      </w:r>
      <w:r w:rsidRPr="00756FA2">
        <w:rPr>
          <w:shd w:val="clear" w:color="auto" w:fill="FFFFFF"/>
        </w:rPr>
        <w:t>, </w:t>
      </w:r>
      <w:r w:rsidRPr="00756FA2">
        <w:rPr>
          <w:i/>
          <w:iCs/>
          <w:shd w:val="clear" w:color="auto" w:fill="FFFFFF"/>
        </w:rPr>
        <w:t>32</w:t>
      </w:r>
      <w:r w:rsidRPr="00756FA2">
        <w:rPr>
          <w:shd w:val="clear" w:color="auto" w:fill="FFFFFF"/>
        </w:rPr>
        <w:t>(5), p.101456.</w:t>
      </w:r>
    </w:p>
    <w:p w14:paraId="30EA037E" w14:textId="77777777" w:rsidR="00037BF4" w:rsidRPr="00756FA2" w:rsidRDefault="00832CDC" w:rsidP="00756FA2">
      <w:pPr>
        <w:pStyle w:val="ListParagraph"/>
        <w:numPr>
          <w:ilvl w:val="0"/>
          <w:numId w:val="3"/>
        </w:numPr>
        <w:spacing w:after="0" w:line="480" w:lineRule="auto"/>
        <w:ind w:left="0" w:firstLine="720"/>
        <w:rPr>
          <w:shd w:val="clear" w:color="auto" w:fill="FFFFFF"/>
        </w:rPr>
      </w:pPr>
      <w:r w:rsidRPr="00756FA2">
        <w:rPr>
          <w:shd w:val="clear" w:color="auto" w:fill="FFFFFF"/>
        </w:rPr>
        <w:t>Northouse, P.G., (2021). </w:t>
      </w:r>
      <w:r w:rsidRPr="00756FA2">
        <w:rPr>
          <w:i/>
          <w:iCs/>
          <w:shd w:val="clear" w:color="auto" w:fill="FFFFFF"/>
        </w:rPr>
        <w:t>Leadership: Theory and practice</w:t>
      </w:r>
      <w:r w:rsidRPr="00756FA2">
        <w:rPr>
          <w:shd w:val="clear" w:color="auto" w:fill="FFFFFF"/>
        </w:rPr>
        <w:t>. Sage publications.</w:t>
      </w:r>
    </w:p>
    <w:p w14:paraId="106FB01B" w14:textId="77777777" w:rsidR="00037BF4" w:rsidRPr="00756FA2" w:rsidRDefault="00832CDC" w:rsidP="00756FA2">
      <w:pPr>
        <w:pStyle w:val="ListParagraph"/>
        <w:numPr>
          <w:ilvl w:val="0"/>
          <w:numId w:val="3"/>
        </w:numPr>
        <w:spacing w:after="0" w:line="480" w:lineRule="auto"/>
        <w:ind w:left="0" w:firstLine="720"/>
        <w:rPr>
          <w:shd w:val="clear" w:color="auto" w:fill="FFFFFF"/>
        </w:rPr>
      </w:pPr>
      <w:r w:rsidRPr="00756FA2">
        <w:rPr>
          <w:shd w:val="clear" w:color="auto" w:fill="FFFFFF"/>
        </w:rPr>
        <w:t>Smith, M., (2020). Effective leadership in online small businesses: An exploratory case study. </w:t>
      </w:r>
      <w:r w:rsidRPr="00756FA2">
        <w:rPr>
          <w:i/>
          <w:iCs/>
          <w:shd w:val="clear" w:color="auto" w:fill="FFFFFF"/>
        </w:rPr>
        <w:t>International journal of entrepreneurial knowledge</w:t>
      </w:r>
      <w:r w:rsidRPr="00756FA2">
        <w:rPr>
          <w:shd w:val="clear" w:color="auto" w:fill="FFFFFF"/>
        </w:rPr>
        <w:t>, </w:t>
      </w:r>
      <w:r w:rsidRPr="00756FA2">
        <w:rPr>
          <w:i/>
          <w:iCs/>
          <w:shd w:val="clear" w:color="auto" w:fill="FFFFFF"/>
        </w:rPr>
        <w:t>8</w:t>
      </w:r>
      <w:r w:rsidRPr="00756FA2">
        <w:rPr>
          <w:shd w:val="clear" w:color="auto" w:fill="FFFFFF"/>
        </w:rPr>
        <w:t>(2), pp.27-41.</w:t>
      </w:r>
    </w:p>
    <w:p w14:paraId="27C3A386" w14:textId="77777777" w:rsidR="00037BF4" w:rsidRPr="00756FA2" w:rsidRDefault="00832CDC" w:rsidP="00756FA2">
      <w:pPr>
        <w:pStyle w:val="ListParagraph"/>
        <w:numPr>
          <w:ilvl w:val="0"/>
          <w:numId w:val="3"/>
        </w:numPr>
        <w:spacing w:after="0" w:line="480" w:lineRule="auto"/>
        <w:ind w:left="0" w:firstLine="720"/>
        <w:rPr>
          <w:shd w:val="clear" w:color="auto" w:fill="FFFFFF"/>
        </w:rPr>
      </w:pPr>
      <w:proofErr w:type="spellStart"/>
      <w:r w:rsidRPr="00756FA2">
        <w:rPr>
          <w:shd w:val="clear" w:color="auto" w:fill="FFFFFF"/>
        </w:rPr>
        <w:t>Sorakin</w:t>
      </w:r>
      <w:proofErr w:type="spellEnd"/>
      <w:r w:rsidRPr="00756FA2">
        <w:rPr>
          <w:shd w:val="clear" w:color="auto" w:fill="FFFFFF"/>
        </w:rPr>
        <w:t xml:space="preserve"> Balli, Y., </w:t>
      </w:r>
      <w:proofErr w:type="spellStart"/>
      <w:r w:rsidRPr="00756FA2">
        <w:rPr>
          <w:shd w:val="clear" w:color="auto" w:fill="FFFFFF"/>
        </w:rPr>
        <w:t>Basari</w:t>
      </w:r>
      <w:proofErr w:type="spellEnd"/>
      <w:r w:rsidRPr="00756FA2">
        <w:rPr>
          <w:shd w:val="clear" w:color="auto" w:fill="FFFFFF"/>
        </w:rPr>
        <w:t xml:space="preserve">, S. and </w:t>
      </w:r>
      <w:proofErr w:type="spellStart"/>
      <w:r w:rsidRPr="00756FA2">
        <w:rPr>
          <w:shd w:val="clear" w:color="auto" w:fill="FFFFFF"/>
        </w:rPr>
        <w:t>Guldal</w:t>
      </w:r>
      <w:proofErr w:type="spellEnd"/>
      <w:r w:rsidRPr="00756FA2">
        <w:rPr>
          <w:shd w:val="clear" w:color="auto" w:fill="FFFFFF"/>
        </w:rPr>
        <w:t xml:space="preserve"> Kan, S., (2020). The Relation between Classroom Management Skills and Empathic Tendencies of High School Teachers' Classroom Management Skills and Empathic Tendencies. </w:t>
      </w:r>
      <w:r w:rsidRPr="00756FA2">
        <w:rPr>
          <w:i/>
          <w:iCs/>
          <w:shd w:val="clear" w:color="auto" w:fill="FFFFFF"/>
        </w:rPr>
        <w:t>Cypriot Journal of Educational Sciences</w:t>
      </w:r>
      <w:r w:rsidRPr="00756FA2">
        <w:rPr>
          <w:shd w:val="clear" w:color="auto" w:fill="FFFFFF"/>
        </w:rPr>
        <w:t>, </w:t>
      </w:r>
      <w:r w:rsidRPr="00756FA2">
        <w:rPr>
          <w:i/>
          <w:iCs/>
          <w:shd w:val="clear" w:color="auto" w:fill="FFFFFF"/>
        </w:rPr>
        <w:t>15</w:t>
      </w:r>
      <w:r w:rsidRPr="00756FA2">
        <w:rPr>
          <w:shd w:val="clear" w:color="auto" w:fill="FFFFFF"/>
        </w:rPr>
        <w:t>(1), pp.144-152.</w:t>
      </w:r>
    </w:p>
    <w:p w14:paraId="1A2A215C" w14:textId="77777777" w:rsidR="00037BF4" w:rsidRPr="00756FA2" w:rsidRDefault="00832CDC" w:rsidP="00756FA2">
      <w:pPr>
        <w:pStyle w:val="ListParagraph"/>
        <w:numPr>
          <w:ilvl w:val="0"/>
          <w:numId w:val="3"/>
        </w:numPr>
        <w:spacing w:after="0" w:line="480" w:lineRule="auto"/>
        <w:ind w:left="0" w:firstLine="720"/>
        <w:rPr>
          <w:shd w:val="clear" w:color="auto" w:fill="FFFFFF"/>
        </w:rPr>
      </w:pPr>
      <w:r w:rsidRPr="00756FA2">
        <w:rPr>
          <w:shd w:val="clear" w:color="auto" w:fill="FFFFFF"/>
        </w:rPr>
        <w:t>Zenger, J. and Folkman, J., (2019). Women score higher than men in most leadership skills. </w:t>
      </w:r>
      <w:r w:rsidRPr="00756FA2">
        <w:rPr>
          <w:i/>
          <w:iCs/>
          <w:shd w:val="clear" w:color="auto" w:fill="FFFFFF"/>
        </w:rPr>
        <w:t>Harvard Business Review</w:t>
      </w:r>
      <w:r w:rsidRPr="00756FA2">
        <w:rPr>
          <w:shd w:val="clear" w:color="auto" w:fill="FFFFFF"/>
        </w:rPr>
        <w:t>, </w:t>
      </w:r>
      <w:r w:rsidRPr="00756FA2">
        <w:rPr>
          <w:i/>
          <w:iCs/>
          <w:shd w:val="clear" w:color="auto" w:fill="FFFFFF"/>
        </w:rPr>
        <w:t>92</w:t>
      </w:r>
      <w:r w:rsidRPr="00756FA2">
        <w:rPr>
          <w:shd w:val="clear" w:color="auto" w:fill="FFFFFF"/>
        </w:rPr>
        <w:t>(10), pp.86-93.</w:t>
      </w:r>
    </w:p>
    <w:sectPr w:rsidR="00037BF4" w:rsidRPr="00756FA2" w:rsidSect="00F0468A">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31F41B" w14:textId="77777777" w:rsidR="00356790" w:rsidRDefault="00356790">
      <w:pPr>
        <w:spacing w:line="240" w:lineRule="auto"/>
      </w:pPr>
      <w:r>
        <w:separator/>
      </w:r>
    </w:p>
  </w:endnote>
  <w:endnote w:type="continuationSeparator" w:id="0">
    <w:p w14:paraId="0F69CE0E" w14:textId="77777777" w:rsidR="00356790" w:rsidRDefault="0035679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9586004"/>
      <w:docPartObj>
        <w:docPartGallery w:val="Page Numbers (Bottom of Page)"/>
        <w:docPartUnique/>
      </w:docPartObj>
    </w:sdtPr>
    <w:sdtEndPr/>
    <w:sdtContent>
      <w:sdt>
        <w:sdtPr>
          <w:id w:val="-1769616900"/>
          <w:docPartObj>
            <w:docPartGallery w:val="Page Numbers (Top of Page)"/>
            <w:docPartUnique/>
          </w:docPartObj>
        </w:sdtPr>
        <w:sdtEndPr/>
        <w:sdtContent>
          <w:p w14:paraId="23D0B2A5" w14:textId="079EE4BC" w:rsidR="00630915" w:rsidRDefault="00832CDC">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771245F" w14:textId="77777777" w:rsidR="00630915" w:rsidRDefault="006309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7B362F" w14:textId="77777777" w:rsidR="00356790" w:rsidRDefault="00356790">
      <w:pPr>
        <w:spacing w:line="240" w:lineRule="auto"/>
      </w:pPr>
      <w:r>
        <w:separator/>
      </w:r>
    </w:p>
  </w:footnote>
  <w:footnote w:type="continuationSeparator" w:id="0">
    <w:p w14:paraId="5969F657" w14:textId="77777777" w:rsidR="00356790" w:rsidRDefault="0035679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E2F3CF" w14:textId="31F3EAC8" w:rsidR="00630915" w:rsidRDefault="00630915" w:rsidP="00630915">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E7506"/>
    <w:multiLevelType w:val="hybridMultilevel"/>
    <w:tmpl w:val="6FBA96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4A6F2E"/>
    <w:multiLevelType w:val="multilevel"/>
    <w:tmpl w:val="0809001F"/>
    <w:lvl w:ilvl="0">
      <w:start w:val="1"/>
      <w:numFmt w:val="decimal"/>
      <w:lvlText w:val="%1."/>
      <w:lvlJc w:val="left"/>
      <w:pPr>
        <w:ind w:left="360" w:hanging="360"/>
      </w:pPr>
      <w:rPr>
        <w:b w:val="0"/>
        <w:bCs w:val="0"/>
        <w:sz w:val="28"/>
        <w:szCs w:val="28"/>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282C4F2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70294151">
    <w:abstractNumId w:val="1"/>
  </w:num>
  <w:num w:numId="2" w16cid:durableId="1508210573">
    <w:abstractNumId w:val="2"/>
  </w:num>
  <w:num w:numId="3" w16cid:durableId="21264630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915"/>
    <w:rsid w:val="00010D59"/>
    <w:rsid w:val="00025C58"/>
    <w:rsid w:val="00026AA7"/>
    <w:rsid w:val="00037BF4"/>
    <w:rsid w:val="00037D5B"/>
    <w:rsid w:val="00044687"/>
    <w:rsid w:val="000657E9"/>
    <w:rsid w:val="00066742"/>
    <w:rsid w:val="00076851"/>
    <w:rsid w:val="000922DB"/>
    <w:rsid w:val="000B36CC"/>
    <w:rsid w:val="000D0645"/>
    <w:rsid w:val="000D786D"/>
    <w:rsid w:val="0011790F"/>
    <w:rsid w:val="001269B5"/>
    <w:rsid w:val="00174B08"/>
    <w:rsid w:val="001752FF"/>
    <w:rsid w:val="0018632B"/>
    <w:rsid w:val="00197525"/>
    <w:rsid w:val="001A36CB"/>
    <w:rsid w:val="001A41F9"/>
    <w:rsid w:val="001B6FE7"/>
    <w:rsid w:val="001C0BA4"/>
    <w:rsid w:val="001F14C6"/>
    <w:rsid w:val="001F4043"/>
    <w:rsid w:val="001F6786"/>
    <w:rsid w:val="0025514C"/>
    <w:rsid w:val="002B0529"/>
    <w:rsid w:val="002C59D7"/>
    <w:rsid w:val="002F602A"/>
    <w:rsid w:val="0031145F"/>
    <w:rsid w:val="00322593"/>
    <w:rsid w:val="00323E44"/>
    <w:rsid w:val="00340CB4"/>
    <w:rsid w:val="00352FEF"/>
    <w:rsid w:val="00356790"/>
    <w:rsid w:val="00361A4A"/>
    <w:rsid w:val="0036552A"/>
    <w:rsid w:val="003A1E45"/>
    <w:rsid w:val="003C7891"/>
    <w:rsid w:val="003D2F47"/>
    <w:rsid w:val="003E420F"/>
    <w:rsid w:val="003E7CFB"/>
    <w:rsid w:val="003F0F72"/>
    <w:rsid w:val="003F6B97"/>
    <w:rsid w:val="00407A40"/>
    <w:rsid w:val="00422816"/>
    <w:rsid w:val="00473379"/>
    <w:rsid w:val="00497C2A"/>
    <w:rsid w:val="004A2639"/>
    <w:rsid w:val="004B4E54"/>
    <w:rsid w:val="004C57BE"/>
    <w:rsid w:val="004E14F0"/>
    <w:rsid w:val="00511195"/>
    <w:rsid w:val="0051519F"/>
    <w:rsid w:val="005226F1"/>
    <w:rsid w:val="00534620"/>
    <w:rsid w:val="00551F0F"/>
    <w:rsid w:val="005568A7"/>
    <w:rsid w:val="00561EFC"/>
    <w:rsid w:val="00562B12"/>
    <w:rsid w:val="005B011D"/>
    <w:rsid w:val="005B52B1"/>
    <w:rsid w:val="005C0842"/>
    <w:rsid w:val="005D7E80"/>
    <w:rsid w:val="0061185C"/>
    <w:rsid w:val="00620EE9"/>
    <w:rsid w:val="00621697"/>
    <w:rsid w:val="00630915"/>
    <w:rsid w:val="00647BAC"/>
    <w:rsid w:val="006567A3"/>
    <w:rsid w:val="00674C79"/>
    <w:rsid w:val="00683053"/>
    <w:rsid w:val="006C0B9E"/>
    <w:rsid w:val="006C429B"/>
    <w:rsid w:val="006D6FA3"/>
    <w:rsid w:val="006D7CC4"/>
    <w:rsid w:val="006E0CB6"/>
    <w:rsid w:val="006E47E9"/>
    <w:rsid w:val="006E6B4A"/>
    <w:rsid w:val="00721B6E"/>
    <w:rsid w:val="007221F1"/>
    <w:rsid w:val="00723D31"/>
    <w:rsid w:val="00725B5C"/>
    <w:rsid w:val="007262FD"/>
    <w:rsid w:val="0073789C"/>
    <w:rsid w:val="0075220F"/>
    <w:rsid w:val="00756FA2"/>
    <w:rsid w:val="007821B0"/>
    <w:rsid w:val="007915F1"/>
    <w:rsid w:val="007A4507"/>
    <w:rsid w:val="007E73C9"/>
    <w:rsid w:val="00802D6F"/>
    <w:rsid w:val="00832CDC"/>
    <w:rsid w:val="0083557C"/>
    <w:rsid w:val="008533BF"/>
    <w:rsid w:val="008619CD"/>
    <w:rsid w:val="008C11B3"/>
    <w:rsid w:val="008E20FD"/>
    <w:rsid w:val="008F6E4A"/>
    <w:rsid w:val="00930175"/>
    <w:rsid w:val="0094341A"/>
    <w:rsid w:val="009464A6"/>
    <w:rsid w:val="009625E1"/>
    <w:rsid w:val="00985230"/>
    <w:rsid w:val="009A0FAA"/>
    <w:rsid w:val="009C51B0"/>
    <w:rsid w:val="009D23C1"/>
    <w:rsid w:val="009D41D0"/>
    <w:rsid w:val="009F2523"/>
    <w:rsid w:val="00A0680F"/>
    <w:rsid w:val="00A10740"/>
    <w:rsid w:val="00A13EB2"/>
    <w:rsid w:val="00A16DF5"/>
    <w:rsid w:val="00A209A8"/>
    <w:rsid w:val="00A24DC2"/>
    <w:rsid w:val="00A25F8B"/>
    <w:rsid w:val="00AA0A50"/>
    <w:rsid w:val="00AB49EC"/>
    <w:rsid w:val="00AB570A"/>
    <w:rsid w:val="00AB5D52"/>
    <w:rsid w:val="00AD4A66"/>
    <w:rsid w:val="00AE244E"/>
    <w:rsid w:val="00B301AA"/>
    <w:rsid w:val="00B379F6"/>
    <w:rsid w:val="00B45A03"/>
    <w:rsid w:val="00B65C08"/>
    <w:rsid w:val="00B66DEF"/>
    <w:rsid w:val="00B975B3"/>
    <w:rsid w:val="00BA64CD"/>
    <w:rsid w:val="00BC0D68"/>
    <w:rsid w:val="00BD3750"/>
    <w:rsid w:val="00BE60F9"/>
    <w:rsid w:val="00BF09FE"/>
    <w:rsid w:val="00C11D9F"/>
    <w:rsid w:val="00CA3DB5"/>
    <w:rsid w:val="00CA4D42"/>
    <w:rsid w:val="00CC7C7A"/>
    <w:rsid w:val="00CD4866"/>
    <w:rsid w:val="00CE6540"/>
    <w:rsid w:val="00CF2A32"/>
    <w:rsid w:val="00D0485E"/>
    <w:rsid w:val="00D16C93"/>
    <w:rsid w:val="00D255F6"/>
    <w:rsid w:val="00D63DE1"/>
    <w:rsid w:val="00D70A3E"/>
    <w:rsid w:val="00D83030"/>
    <w:rsid w:val="00DA0F02"/>
    <w:rsid w:val="00DB0257"/>
    <w:rsid w:val="00DB24D7"/>
    <w:rsid w:val="00DB267F"/>
    <w:rsid w:val="00DC2770"/>
    <w:rsid w:val="00DC5A00"/>
    <w:rsid w:val="00DC7DB0"/>
    <w:rsid w:val="00DD137C"/>
    <w:rsid w:val="00DD3518"/>
    <w:rsid w:val="00DD4B91"/>
    <w:rsid w:val="00DE551B"/>
    <w:rsid w:val="00DF3F18"/>
    <w:rsid w:val="00DF73CC"/>
    <w:rsid w:val="00E05B85"/>
    <w:rsid w:val="00E273CC"/>
    <w:rsid w:val="00EC1DFA"/>
    <w:rsid w:val="00ED2226"/>
    <w:rsid w:val="00EE622A"/>
    <w:rsid w:val="00EF1BE4"/>
    <w:rsid w:val="00F0468A"/>
    <w:rsid w:val="00F21640"/>
    <w:rsid w:val="00F22E9B"/>
    <w:rsid w:val="00F2681A"/>
    <w:rsid w:val="00F26FEB"/>
    <w:rsid w:val="00F53989"/>
    <w:rsid w:val="00F70400"/>
    <w:rsid w:val="00F7581F"/>
    <w:rsid w:val="00F75989"/>
    <w:rsid w:val="00F76268"/>
    <w:rsid w:val="00F90E27"/>
    <w:rsid w:val="00FC0FAC"/>
    <w:rsid w:val="00FC0FCC"/>
    <w:rsid w:val="00FC1856"/>
    <w:rsid w:val="00FE5E0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EE35B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0CB6"/>
    <w:pPr>
      <w:spacing w:after="0" w:line="480" w:lineRule="auto"/>
      <w:jc w:val="both"/>
    </w:pPr>
    <w:rPr>
      <w:rFonts w:ascii="Times New Roman" w:hAnsi="Times New Roman" w:cs="Arial"/>
      <w:kern w:val="0"/>
      <w:sz w:val="24"/>
      <w:lang w:val="en-GB"/>
      <w14:ligatures w14:val="none"/>
    </w:rPr>
  </w:style>
  <w:style w:type="paragraph" w:styleId="Heading1">
    <w:name w:val="heading 1"/>
    <w:basedOn w:val="Normal"/>
    <w:next w:val="Normal"/>
    <w:link w:val="Heading1Char"/>
    <w:uiPriority w:val="9"/>
    <w:qFormat/>
    <w:rsid w:val="00D83030"/>
    <w:pPr>
      <w:keepNext/>
      <w:keepLines/>
      <w:spacing w:before="400" w:after="120"/>
      <w:outlineLvl w:val="0"/>
    </w:pPr>
    <w:rPr>
      <w:b/>
      <w:sz w:val="28"/>
      <w:szCs w:val="40"/>
    </w:rPr>
  </w:style>
  <w:style w:type="paragraph" w:styleId="Heading2">
    <w:name w:val="heading 2"/>
    <w:basedOn w:val="Normal"/>
    <w:next w:val="Normal"/>
    <w:link w:val="Heading2Char"/>
    <w:autoRedefine/>
    <w:uiPriority w:val="9"/>
    <w:unhideWhenUsed/>
    <w:qFormat/>
    <w:rsid w:val="00F2681A"/>
    <w:pPr>
      <w:keepNext/>
      <w:keepLines/>
      <w:spacing w:before="360" w:after="120"/>
      <w:outlineLvl w:val="1"/>
    </w:pPr>
    <w:rPr>
      <w:b/>
      <w:sz w:val="2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3030"/>
    <w:rPr>
      <w:rFonts w:ascii="Times New Roman" w:hAnsi="Times New Roman" w:cs="Arial"/>
      <w:b/>
      <w:kern w:val="0"/>
      <w:sz w:val="28"/>
      <w:szCs w:val="40"/>
      <w:lang w:val="en-GB" w:eastAsia="en-IN"/>
      <w14:ligatures w14:val="none"/>
    </w:rPr>
  </w:style>
  <w:style w:type="character" w:customStyle="1" w:styleId="Heading2Char">
    <w:name w:val="Heading 2 Char"/>
    <w:basedOn w:val="DefaultParagraphFont"/>
    <w:link w:val="Heading2"/>
    <w:uiPriority w:val="9"/>
    <w:rsid w:val="00F2681A"/>
    <w:rPr>
      <w:rFonts w:ascii="Times New Roman" w:hAnsi="Times New Roman" w:cs="Arial"/>
      <w:b/>
      <w:kern w:val="0"/>
      <w:sz w:val="26"/>
      <w:szCs w:val="32"/>
      <w:lang w:val="en" w:eastAsia="en-IN"/>
      <w14:ligatures w14:val="none"/>
    </w:rPr>
  </w:style>
  <w:style w:type="paragraph" w:styleId="NoSpacing">
    <w:name w:val="No Spacing"/>
    <w:uiPriority w:val="1"/>
    <w:qFormat/>
    <w:rsid w:val="00B66DEF"/>
    <w:pPr>
      <w:spacing w:after="0" w:line="480" w:lineRule="auto"/>
      <w:jc w:val="both"/>
    </w:pPr>
    <w:rPr>
      <w:rFonts w:ascii="Times New Roman" w:hAnsi="Times New Roman" w:cs="Calibri"/>
      <w:b/>
      <w:kern w:val="0"/>
      <w:sz w:val="28"/>
      <w:szCs w:val="24"/>
      <w:lang w:val="en-US" w:eastAsia="en-GB"/>
      <w14:ligatures w14:val="none"/>
    </w:rPr>
  </w:style>
  <w:style w:type="paragraph" w:styleId="Header">
    <w:name w:val="header"/>
    <w:basedOn w:val="Normal"/>
    <w:link w:val="HeaderChar"/>
    <w:uiPriority w:val="99"/>
    <w:unhideWhenUsed/>
    <w:rsid w:val="00630915"/>
    <w:pPr>
      <w:tabs>
        <w:tab w:val="center" w:pos="4513"/>
        <w:tab w:val="right" w:pos="9026"/>
      </w:tabs>
      <w:spacing w:line="240" w:lineRule="auto"/>
    </w:pPr>
  </w:style>
  <w:style w:type="character" w:customStyle="1" w:styleId="HeaderChar">
    <w:name w:val="Header Char"/>
    <w:basedOn w:val="DefaultParagraphFont"/>
    <w:link w:val="Header"/>
    <w:uiPriority w:val="99"/>
    <w:rsid w:val="00630915"/>
    <w:rPr>
      <w:rFonts w:ascii="Times New Roman" w:hAnsi="Times New Roman" w:cs="Arial"/>
      <w:kern w:val="0"/>
      <w:sz w:val="24"/>
      <w:lang w:val="en"/>
      <w14:ligatures w14:val="none"/>
    </w:rPr>
  </w:style>
  <w:style w:type="paragraph" w:styleId="Footer">
    <w:name w:val="footer"/>
    <w:basedOn w:val="Normal"/>
    <w:link w:val="FooterChar"/>
    <w:uiPriority w:val="99"/>
    <w:unhideWhenUsed/>
    <w:rsid w:val="00630915"/>
    <w:pPr>
      <w:tabs>
        <w:tab w:val="center" w:pos="4513"/>
        <w:tab w:val="right" w:pos="9026"/>
      </w:tabs>
      <w:spacing w:line="240" w:lineRule="auto"/>
    </w:pPr>
  </w:style>
  <w:style w:type="character" w:customStyle="1" w:styleId="FooterChar">
    <w:name w:val="Footer Char"/>
    <w:basedOn w:val="DefaultParagraphFont"/>
    <w:link w:val="Footer"/>
    <w:uiPriority w:val="99"/>
    <w:rsid w:val="00630915"/>
    <w:rPr>
      <w:rFonts w:ascii="Times New Roman" w:hAnsi="Times New Roman" w:cs="Arial"/>
      <w:kern w:val="0"/>
      <w:sz w:val="24"/>
      <w:lang w:val="en"/>
      <w14:ligatures w14:val="none"/>
    </w:rPr>
  </w:style>
  <w:style w:type="paragraph" w:styleId="ListParagraph">
    <w:name w:val="List Paragraph"/>
    <w:basedOn w:val="Normal"/>
    <w:uiPriority w:val="34"/>
    <w:qFormat/>
    <w:rsid w:val="009D41D0"/>
    <w:pPr>
      <w:spacing w:after="160" w:line="259" w:lineRule="auto"/>
      <w:ind w:left="720"/>
      <w:contextualSpacing/>
      <w:jc w:val="left"/>
    </w:pPr>
    <w:rPr>
      <w:rFonts w:asciiTheme="minorHAnsi" w:eastAsiaTheme="minorHAnsi" w:hAnsiTheme="minorHAnsi" w:cstheme="minorBidi"/>
      <w:sz w:val="22"/>
    </w:rPr>
  </w:style>
  <w:style w:type="paragraph" w:customStyle="1" w:styleId="Default">
    <w:name w:val="Default"/>
    <w:rsid w:val="009D41D0"/>
    <w:pPr>
      <w:autoSpaceDE w:val="0"/>
      <w:autoSpaceDN w:val="0"/>
      <w:adjustRightInd w:val="0"/>
      <w:spacing w:after="0" w:line="240" w:lineRule="auto"/>
    </w:pPr>
    <w:rPr>
      <w:rFonts w:ascii="Arial" w:eastAsiaTheme="minorHAnsi" w:hAnsi="Arial" w:cs="Arial"/>
      <w:color w:val="000000"/>
      <w:kern w:val="0"/>
      <w:sz w:val="24"/>
      <w:szCs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2124</Words>
  <Characters>12110</Characters>
  <Application>Microsoft Office Word</Application>
  <DocSecurity>0</DocSecurity>
  <Lines>100</Lines>
  <Paragraphs>28</Paragraphs>
  <ScaleCrop>false</ScaleCrop>
  <Company/>
  <LinksUpToDate>false</LinksUpToDate>
  <CharactersWithSpaces>14206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2023-11-28T12:23:00Z</dcterms:created>
  <dcterms:modified xsi:type="dcterms:W3CDTF">2023-12-12T15:18:00Z</dcterms:modified>
</cp:coreProperties>
</file>