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8C26A6" w14:textId="77777777" w:rsidR="00FD6F50" w:rsidRDefault="00FD6F50" w:rsidP="00060469">
      <w:pPr>
        <w:rPr>
          <w:sz w:val="56"/>
          <w:szCs w:val="56"/>
        </w:rPr>
      </w:pPr>
    </w:p>
    <w:p w14:paraId="5C286DEC" w14:textId="130E8E13" w:rsidR="00FD6F50" w:rsidRDefault="00FD6F50" w:rsidP="00060469">
      <w:pPr>
        <w:rPr>
          <w:sz w:val="56"/>
          <w:szCs w:val="56"/>
        </w:rPr>
      </w:pPr>
    </w:p>
    <w:p w14:paraId="306D1D36" w14:textId="77777777" w:rsidR="007D3F3B" w:rsidRDefault="007D3F3B" w:rsidP="00060469">
      <w:pPr>
        <w:rPr>
          <w:sz w:val="56"/>
          <w:szCs w:val="56"/>
        </w:rPr>
      </w:pPr>
    </w:p>
    <w:p w14:paraId="2DB66A2B" w14:textId="71859D54" w:rsidR="00FD6F50" w:rsidRDefault="007D3F3B" w:rsidP="007D3F3B">
      <w:pPr>
        <w:jc w:val="center"/>
        <w:rPr>
          <w:sz w:val="56"/>
          <w:szCs w:val="56"/>
        </w:rPr>
      </w:pPr>
      <w:r>
        <w:rPr>
          <w:noProof/>
          <w:sz w:val="48"/>
          <w:szCs w:val="48"/>
        </w:rPr>
        <w:drawing>
          <wp:inline distT="0" distB="0" distL="0" distR="0" wp14:anchorId="2DF1A2A5" wp14:editId="29F9598D">
            <wp:extent cx="1905000" cy="2108200"/>
            <wp:effectExtent l="0" t="0" r="0" b="0"/>
            <wp:docPr id="5" name="Picture 5"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to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905000" cy="2108200"/>
                    </a:xfrm>
                    <a:prstGeom prst="rect">
                      <a:avLst/>
                    </a:prstGeom>
                  </pic:spPr>
                </pic:pic>
              </a:graphicData>
            </a:graphic>
          </wp:inline>
        </w:drawing>
      </w:r>
    </w:p>
    <w:p w14:paraId="16077A15" w14:textId="59A110CE" w:rsidR="00FD6F50" w:rsidRPr="002E40CE" w:rsidRDefault="00FD6F50" w:rsidP="007D3F3B">
      <w:pPr>
        <w:rPr>
          <w:rFonts w:ascii="Arial" w:hAnsi="Arial" w:cs="Arial"/>
          <w:b/>
          <w:bCs/>
          <w:sz w:val="56"/>
          <w:szCs w:val="56"/>
        </w:rPr>
      </w:pPr>
      <w:r w:rsidRPr="002E40CE">
        <w:rPr>
          <w:rFonts w:ascii="Arial" w:hAnsi="Arial" w:cs="Arial"/>
          <w:b/>
          <w:bCs/>
          <w:sz w:val="56"/>
          <w:szCs w:val="56"/>
        </w:rPr>
        <w:t>UNDERSTANDING AND ENGAGING IN THE CUSTOMER EXPERIENCE</w:t>
      </w:r>
    </w:p>
    <w:p w14:paraId="2158FBCE" w14:textId="4D9C1009" w:rsidR="00BD2519" w:rsidRPr="002E40CE" w:rsidRDefault="00FD6F50" w:rsidP="007D3F3B">
      <w:pPr>
        <w:rPr>
          <w:rFonts w:ascii="Arial" w:hAnsi="Arial" w:cs="Arial"/>
          <w:b/>
          <w:bCs/>
          <w:sz w:val="56"/>
          <w:szCs w:val="56"/>
        </w:rPr>
      </w:pPr>
      <w:r w:rsidRPr="002E40CE">
        <w:rPr>
          <w:rFonts w:ascii="Arial" w:hAnsi="Arial" w:cs="Arial"/>
          <w:b/>
          <w:bCs/>
          <w:sz w:val="56"/>
          <w:szCs w:val="56"/>
        </w:rPr>
        <w:t>(BMSW 5103)</w:t>
      </w:r>
    </w:p>
    <w:p w14:paraId="72FD2D28" w14:textId="77777777" w:rsidR="00BD2519" w:rsidRPr="002E40CE" w:rsidRDefault="00BD2519" w:rsidP="00060469">
      <w:pPr>
        <w:rPr>
          <w:rFonts w:ascii="Arial" w:hAnsi="Arial" w:cs="Arial"/>
        </w:rPr>
      </w:pPr>
    </w:p>
    <w:p w14:paraId="4CB8E0F0" w14:textId="77777777" w:rsidR="00BD2519" w:rsidRPr="002E40CE" w:rsidRDefault="00BD2519" w:rsidP="00060469">
      <w:pPr>
        <w:rPr>
          <w:rFonts w:ascii="Arial" w:hAnsi="Arial" w:cs="Arial"/>
        </w:rPr>
      </w:pPr>
    </w:p>
    <w:p w14:paraId="1790D19C" w14:textId="77777777" w:rsidR="00BD2519" w:rsidRPr="002E40CE" w:rsidRDefault="00BD2519" w:rsidP="00060469">
      <w:pPr>
        <w:rPr>
          <w:rFonts w:ascii="Arial" w:hAnsi="Arial" w:cs="Arial"/>
        </w:rPr>
      </w:pPr>
    </w:p>
    <w:p w14:paraId="3048B0E3" w14:textId="77777777" w:rsidR="00BD2519" w:rsidRPr="002E40CE" w:rsidRDefault="00BD2519" w:rsidP="00060469">
      <w:pPr>
        <w:rPr>
          <w:rFonts w:ascii="Arial" w:hAnsi="Arial" w:cs="Arial"/>
        </w:rPr>
      </w:pPr>
    </w:p>
    <w:p w14:paraId="4FF63BF6" w14:textId="26E0805E" w:rsidR="00BD2519" w:rsidRPr="002E40CE" w:rsidRDefault="00BD2519" w:rsidP="00060469">
      <w:pPr>
        <w:rPr>
          <w:rFonts w:ascii="Arial" w:hAnsi="Arial" w:cs="Arial"/>
        </w:rPr>
      </w:pPr>
    </w:p>
    <w:p w14:paraId="0DA9680C" w14:textId="37095C4B" w:rsidR="00C4032F" w:rsidRPr="002E40CE" w:rsidRDefault="00C4032F" w:rsidP="00060469">
      <w:pPr>
        <w:rPr>
          <w:rFonts w:ascii="Arial" w:hAnsi="Arial" w:cs="Arial"/>
        </w:rPr>
      </w:pPr>
    </w:p>
    <w:p w14:paraId="7D266B1B" w14:textId="45E7DE0C" w:rsidR="00C4032F" w:rsidRPr="002E40CE" w:rsidRDefault="00C4032F" w:rsidP="00060469">
      <w:pPr>
        <w:rPr>
          <w:rFonts w:ascii="Arial" w:hAnsi="Arial" w:cs="Arial"/>
        </w:rPr>
      </w:pPr>
    </w:p>
    <w:p w14:paraId="5CC2CB83" w14:textId="77777777" w:rsidR="00C4032F" w:rsidRPr="002E40CE" w:rsidRDefault="00C4032F" w:rsidP="00060469">
      <w:pPr>
        <w:rPr>
          <w:rFonts w:ascii="Arial" w:hAnsi="Arial" w:cs="Arial"/>
        </w:rPr>
      </w:pPr>
    </w:p>
    <w:p w14:paraId="229B393A" w14:textId="12190847" w:rsidR="00C4032F" w:rsidRPr="002E40CE" w:rsidRDefault="00C4032F" w:rsidP="00AD2F1F">
      <w:pPr>
        <w:jc w:val="right"/>
        <w:rPr>
          <w:rFonts w:ascii="Arial" w:hAnsi="Arial" w:cs="Arial"/>
        </w:rPr>
      </w:pPr>
    </w:p>
    <w:p w14:paraId="2EC92DF5" w14:textId="3835933C" w:rsidR="00C4032F" w:rsidRPr="002E40CE" w:rsidRDefault="00AD2F1F" w:rsidP="00AD2F1F">
      <w:pPr>
        <w:jc w:val="center"/>
        <w:rPr>
          <w:rFonts w:ascii="Arial" w:hAnsi="Arial" w:cs="Arial"/>
        </w:rPr>
      </w:pPr>
      <w:bookmarkStart w:id="0" w:name="_Hlk111480044"/>
      <w:r w:rsidRPr="002E40CE">
        <w:rPr>
          <w:rFonts w:ascii="Arial" w:hAnsi="Arial" w:cs="Arial"/>
        </w:rPr>
        <w:t xml:space="preserve">                                                                  </w:t>
      </w:r>
      <w:r w:rsidR="00C4032F" w:rsidRPr="002E40CE">
        <w:rPr>
          <w:rFonts w:ascii="Arial" w:hAnsi="Arial" w:cs="Arial"/>
        </w:rPr>
        <w:t>Lecturer:</w:t>
      </w:r>
      <w:r w:rsidRPr="002E40CE">
        <w:rPr>
          <w:rFonts w:ascii="Arial" w:hAnsi="Arial" w:cs="Arial"/>
        </w:rPr>
        <w:t xml:space="preserve">                </w:t>
      </w:r>
      <w:r w:rsidR="00C4032F" w:rsidRPr="002E40CE">
        <w:rPr>
          <w:rFonts w:ascii="Arial" w:hAnsi="Arial" w:cs="Arial"/>
        </w:rPr>
        <w:t>Nadeem Mirza</w:t>
      </w:r>
    </w:p>
    <w:bookmarkEnd w:id="0"/>
    <w:p w14:paraId="423CE60F" w14:textId="77777777" w:rsidR="00BD2519" w:rsidRDefault="00BD2519" w:rsidP="00060469"/>
    <w:p w14:paraId="410D9ADB" w14:textId="77777777" w:rsidR="00BD2519" w:rsidRPr="00DA3D46" w:rsidRDefault="00BD2519" w:rsidP="00DA3D46">
      <w:pPr>
        <w:spacing w:line="360" w:lineRule="auto"/>
        <w:rPr>
          <w:rFonts w:ascii="Arial" w:hAnsi="Arial" w:cs="Arial"/>
          <w:b/>
          <w:bCs/>
        </w:rPr>
      </w:pPr>
    </w:p>
    <w:p w14:paraId="436A26C6" w14:textId="3829C65E" w:rsidR="00BD2519" w:rsidRPr="00DA3D46" w:rsidRDefault="0024291C" w:rsidP="00DA3D46">
      <w:pPr>
        <w:spacing w:line="360" w:lineRule="auto"/>
        <w:rPr>
          <w:rFonts w:ascii="Arial" w:hAnsi="Arial" w:cs="Arial"/>
          <w:b/>
          <w:bCs/>
        </w:rPr>
      </w:pPr>
      <w:r w:rsidRPr="00DA3D46">
        <w:rPr>
          <w:rFonts w:ascii="Arial" w:hAnsi="Arial" w:cs="Arial"/>
          <w:b/>
          <w:bCs/>
        </w:rPr>
        <w:t>Executive Summary</w:t>
      </w:r>
    </w:p>
    <w:p w14:paraId="44B94776" w14:textId="5D59E125" w:rsidR="00646E88" w:rsidRPr="00CB4591" w:rsidRDefault="00646E88" w:rsidP="00646E88">
      <w:pPr>
        <w:spacing w:line="360" w:lineRule="auto"/>
        <w:rPr>
          <w:rFonts w:ascii="Arial" w:hAnsi="Arial" w:cs="Arial"/>
        </w:rPr>
      </w:pPr>
      <w:r w:rsidRPr="00CB4591">
        <w:rPr>
          <w:rFonts w:ascii="Arial" w:hAnsi="Arial" w:cs="Arial"/>
        </w:rPr>
        <w:t>The following written work</w:t>
      </w:r>
      <w:r w:rsidR="001F7D6A">
        <w:rPr>
          <w:rFonts w:ascii="Arial" w:hAnsi="Arial" w:cs="Arial"/>
        </w:rPr>
        <w:t xml:space="preserve"> </w:t>
      </w:r>
      <w:r w:rsidR="00033DCA">
        <w:rPr>
          <w:rFonts w:ascii="Arial" w:hAnsi="Arial" w:cs="Arial"/>
        </w:rPr>
        <w:t xml:space="preserve">will </w:t>
      </w:r>
      <w:r w:rsidR="0095678A">
        <w:rPr>
          <w:rFonts w:ascii="Arial" w:hAnsi="Arial" w:cs="Arial"/>
        </w:rPr>
        <w:t>analyse</w:t>
      </w:r>
      <w:r w:rsidR="00033DCA">
        <w:rPr>
          <w:rFonts w:ascii="Arial" w:hAnsi="Arial" w:cs="Arial"/>
        </w:rPr>
        <w:t xml:space="preserve"> </w:t>
      </w:r>
      <w:r w:rsidR="0095678A">
        <w:rPr>
          <w:rFonts w:ascii="Arial" w:hAnsi="Arial" w:cs="Arial"/>
        </w:rPr>
        <w:t xml:space="preserve">the marketing </w:t>
      </w:r>
      <w:r w:rsidR="009B6026">
        <w:rPr>
          <w:rFonts w:ascii="Arial" w:hAnsi="Arial" w:cs="Arial"/>
        </w:rPr>
        <w:t>models</w:t>
      </w:r>
      <w:r w:rsidR="0095678A">
        <w:rPr>
          <w:rFonts w:ascii="Arial" w:hAnsi="Arial" w:cs="Arial"/>
        </w:rPr>
        <w:t xml:space="preserve"> and </w:t>
      </w:r>
      <w:r w:rsidR="001F7D6A" w:rsidRPr="001F7D6A">
        <w:rPr>
          <w:rFonts w:ascii="Arial" w:hAnsi="Arial" w:cs="Arial"/>
        </w:rPr>
        <w:t xml:space="preserve">apply the system to the organisation </w:t>
      </w:r>
      <w:proofErr w:type="spellStart"/>
      <w:r w:rsidR="001F7D6A" w:rsidRPr="001F7D6A">
        <w:rPr>
          <w:rFonts w:ascii="Arial" w:hAnsi="Arial" w:cs="Arial"/>
        </w:rPr>
        <w:t>Revolut</w:t>
      </w:r>
      <w:proofErr w:type="spellEnd"/>
      <w:r w:rsidR="001F7D6A" w:rsidRPr="001F7D6A">
        <w:rPr>
          <w:rFonts w:ascii="Arial" w:hAnsi="Arial" w:cs="Arial"/>
        </w:rPr>
        <w:t xml:space="preserve">, describing how the company nowadays, with external factors, can provide a 24 hours customer service and continue </w:t>
      </w:r>
      <w:r w:rsidR="00AE68AE">
        <w:rPr>
          <w:rFonts w:ascii="Arial" w:hAnsi="Arial" w:cs="Arial"/>
        </w:rPr>
        <w:t xml:space="preserve">maintaining and developing good </w:t>
      </w:r>
      <w:r w:rsidR="00601577">
        <w:rPr>
          <w:rFonts w:ascii="Arial" w:hAnsi="Arial" w:cs="Arial"/>
        </w:rPr>
        <w:t xml:space="preserve">customer </w:t>
      </w:r>
      <w:r w:rsidR="001F7D6A">
        <w:rPr>
          <w:rFonts w:ascii="Arial" w:hAnsi="Arial" w:cs="Arial"/>
        </w:rPr>
        <w:t>relationships.</w:t>
      </w:r>
      <w:r w:rsidR="00090536">
        <w:rPr>
          <w:rFonts w:ascii="Arial" w:hAnsi="Arial" w:cs="Arial"/>
        </w:rPr>
        <w:t xml:space="preserve"> </w:t>
      </w:r>
      <w:r w:rsidRPr="00CB4591">
        <w:rPr>
          <w:rFonts w:ascii="Arial" w:hAnsi="Arial" w:cs="Arial"/>
        </w:rPr>
        <w:t xml:space="preserve">All that arguments will be treated through the report. </w:t>
      </w:r>
    </w:p>
    <w:p w14:paraId="705317A4" w14:textId="77777777" w:rsidR="00BD2519" w:rsidRPr="00DA3D46" w:rsidRDefault="00BD2519" w:rsidP="00DA3D46">
      <w:pPr>
        <w:spacing w:line="360" w:lineRule="auto"/>
        <w:rPr>
          <w:rFonts w:ascii="Arial" w:hAnsi="Arial" w:cs="Arial"/>
        </w:rPr>
      </w:pPr>
    </w:p>
    <w:p w14:paraId="3B09C0CA" w14:textId="77777777" w:rsidR="00BD2519" w:rsidRPr="00DA3D46" w:rsidRDefault="00BD2519" w:rsidP="00DA3D46">
      <w:pPr>
        <w:spacing w:line="360" w:lineRule="auto"/>
        <w:rPr>
          <w:rFonts w:ascii="Arial" w:hAnsi="Arial" w:cs="Arial"/>
        </w:rPr>
      </w:pPr>
    </w:p>
    <w:p w14:paraId="2D79829D" w14:textId="77777777" w:rsidR="00BD2519" w:rsidRPr="00DA3D46" w:rsidRDefault="00BD2519" w:rsidP="00DA3D46">
      <w:pPr>
        <w:spacing w:line="360" w:lineRule="auto"/>
        <w:rPr>
          <w:rFonts w:ascii="Arial" w:hAnsi="Arial" w:cs="Arial"/>
        </w:rPr>
      </w:pPr>
    </w:p>
    <w:p w14:paraId="43265908" w14:textId="77777777" w:rsidR="00BD2519" w:rsidRPr="00DA3D46" w:rsidRDefault="00BD2519" w:rsidP="00DA3D46">
      <w:pPr>
        <w:spacing w:line="360" w:lineRule="auto"/>
        <w:rPr>
          <w:rFonts w:ascii="Arial" w:hAnsi="Arial" w:cs="Arial"/>
        </w:rPr>
      </w:pPr>
    </w:p>
    <w:p w14:paraId="73BA5B1E" w14:textId="77777777" w:rsidR="00BD2519" w:rsidRPr="00DA3D46" w:rsidRDefault="00BD2519" w:rsidP="00DA3D46">
      <w:pPr>
        <w:spacing w:line="360" w:lineRule="auto"/>
        <w:rPr>
          <w:rFonts w:ascii="Arial" w:hAnsi="Arial" w:cs="Arial"/>
        </w:rPr>
      </w:pPr>
    </w:p>
    <w:p w14:paraId="5FD7B7D9" w14:textId="77777777" w:rsidR="00BD2519" w:rsidRPr="00DA3D46" w:rsidRDefault="00BD2519" w:rsidP="00DA3D46">
      <w:pPr>
        <w:spacing w:line="360" w:lineRule="auto"/>
        <w:rPr>
          <w:rFonts w:ascii="Arial" w:hAnsi="Arial" w:cs="Arial"/>
        </w:rPr>
      </w:pPr>
    </w:p>
    <w:p w14:paraId="47425147" w14:textId="77777777" w:rsidR="00BD2519" w:rsidRPr="00DA3D46" w:rsidRDefault="00BD2519" w:rsidP="00DA3D46">
      <w:pPr>
        <w:spacing w:line="360" w:lineRule="auto"/>
        <w:rPr>
          <w:rFonts w:ascii="Arial" w:hAnsi="Arial" w:cs="Arial"/>
        </w:rPr>
      </w:pPr>
    </w:p>
    <w:p w14:paraId="488FC9B6" w14:textId="77777777" w:rsidR="00BD2519" w:rsidRPr="00DA3D46" w:rsidRDefault="00BD2519" w:rsidP="00DA3D46">
      <w:pPr>
        <w:spacing w:line="360" w:lineRule="auto"/>
        <w:rPr>
          <w:rFonts w:ascii="Arial" w:hAnsi="Arial" w:cs="Arial"/>
        </w:rPr>
      </w:pPr>
    </w:p>
    <w:p w14:paraId="04CB1B21" w14:textId="77777777" w:rsidR="00BD2519" w:rsidRPr="00DA3D46" w:rsidRDefault="00BD2519" w:rsidP="00DA3D46">
      <w:pPr>
        <w:spacing w:line="360" w:lineRule="auto"/>
        <w:rPr>
          <w:rFonts w:ascii="Arial" w:hAnsi="Arial" w:cs="Arial"/>
        </w:rPr>
      </w:pPr>
    </w:p>
    <w:p w14:paraId="68B21ED1" w14:textId="77777777" w:rsidR="00BD2519" w:rsidRPr="00DA3D46" w:rsidRDefault="00BD2519" w:rsidP="00DA3D46">
      <w:pPr>
        <w:spacing w:line="360" w:lineRule="auto"/>
        <w:rPr>
          <w:rFonts w:ascii="Arial" w:hAnsi="Arial" w:cs="Arial"/>
        </w:rPr>
      </w:pPr>
    </w:p>
    <w:p w14:paraId="21A53AB3" w14:textId="77777777" w:rsidR="00BD2519" w:rsidRPr="00DA3D46" w:rsidRDefault="00BD2519" w:rsidP="00DA3D46">
      <w:pPr>
        <w:spacing w:line="360" w:lineRule="auto"/>
        <w:rPr>
          <w:rFonts w:ascii="Arial" w:hAnsi="Arial" w:cs="Arial"/>
        </w:rPr>
      </w:pPr>
    </w:p>
    <w:p w14:paraId="0758EB96" w14:textId="77777777" w:rsidR="00BD2519" w:rsidRPr="00DA3D46" w:rsidRDefault="00BD2519" w:rsidP="00DA3D46">
      <w:pPr>
        <w:spacing w:line="360" w:lineRule="auto"/>
        <w:rPr>
          <w:rFonts w:ascii="Arial" w:hAnsi="Arial" w:cs="Arial"/>
        </w:rPr>
      </w:pPr>
    </w:p>
    <w:p w14:paraId="6D086E02" w14:textId="77777777" w:rsidR="00BD2519" w:rsidRPr="00DA3D46" w:rsidRDefault="00BD2519" w:rsidP="00DA3D46">
      <w:pPr>
        <w:spacing w:line="360" w:lineRule="auto"/>
        <w:rPr>
          <w:rFonts w:ascii="Arial" w:hAnsi="Arial" w:cs="Arial"/>
        </w:rPr>
      </w:pPr>
    </w:p>
    <w:p w14:paraId="4C139962" w14:textId="77777777" w:rsidR="00BD2519" w:rsidRPr="00DA3D46" w:rsidRDefault="00BD2519" w:rsidP="00DA3D46">
      <w:pPr>
        <w:spacing w:line="360" w:lineRule="auto"/>
        <w:rPr>
          <w:rFonts w:ascii="Arial" w:hAnsi="Arial" w:cs="Arial"/>
        </w:rPr>
      </w:pPr>
    </w:p>
    <w:p w14:paraId="670B8CDB" w14:textId="77777777" w:rsidR="00BD2519" w:rsidRPr="00DA3D46" w:rsidRDefault="00BD2519" w:rsidP="00DA3D46">
      <w:pPr>
        <w:spacing w:line="360" w:lineRule="auto"/>
        <w:rPr>
          <w:rFonts w:ascii="Arial" w:hAnsi="Arial" w:cs="Arial"/>
        </w:rPr>
      </w:pPr>
    </w:p>
    <w:p w14:paraId="2767C45D" w14:textId="77777777" w:rsidR="00BD2519" w:rsidRPr="00DA3D46" w:rsidRDefault="00BD2519" w:rsidP="00DA3D46">
      <w:pPr>
        <w:spacing w:line="360" w:lineRule="auto"/>
        <w:rPr>
          <w:rFonts w:ascii="Arial" w:hAnsi="Arial" w:cs="Arial"/>
        </w:rPr>
      </w:pPr>
    </w:p>
    <w:p w14:paraId="31B564E8" w14:textId="77777777" w:rsidR="00BD2519" w:rsidRPr="00DA3D46" w:rsidRDefault="00BD2519" w:rsidP="00DA3D46">
      <w:pPr>
        <w:spacing w:line="360" w:lineRule="auto"/>
        <w:rPr>
          <w:rFonts w:ascii="Arial" w:hAnsi="Arial" w:cs="Arial"/>
        </w:rPr>
      </w:pPr>
    </w:p>
    <w:p w14:paraId="1AC6A44C" w14:textId="313F0E1B" w:rsidR="00BD2519" w:rsidRPr="00DA3D46" w:rsidRDefault="00BD2519" w:rsidP="00DA3D46">
      <w:pPr>
        <w:spacing w:line="360" w:lineRule="auto"/>
        <w:rPr>
          <w:rFonts w:ascii="Arial" w:hAnsi="Arial" w:cs="Arial"/>
        </w:rPr>
      </w:pPr>
    </w:p>
    <w:p w14:paraId="5B0CE0D2" w14:textId="1819CF47" w:rsidR="0024291C" w:rsidRPr="00DA3D46" w:rsidRDefault="0024291C" w:rsidP="00DA3D46">
      <w:pPr>
        <w:spacing w:line="360" w:lineRule="auto"/>
        <w:rPr>
          <w:rFonts w:ascii="Arial" w:hAnsi="Arial" w:cs="Arial"/>
        </w:rPr>
      </w:pPr>
    </w:p>
    <w:p w14:paraId="31319B5B" w14:textId="5721AD40" w:rsidR="0024291C" w:rsidRPr="00DA3D46" w:rsidRDefault="0024291C" w:rsidP="00DA3D46">
      <w:pPr>
        <w:spacing w:line="360" w:lineRule="auto"/>
        <w:rPr>
          <w:rFonts w:ascii="Arial" w:hAnsi="Arial" w:cs="Arial"/>
        </w:rPr>
      </w:pPr>
    </w:p>
    <w:p w14:paraId="42005D1F" w14:textId="2301452E" w:rsidR="0024291C" w:rsidRPr="00DA3D46" w:rsidRDefault="0024291C" w:rsidP="00DA3D46">
      <w:pPr>
        <w:spacing w:line="360" w:lineRule="auto"/>
        <w:rPr>
          <w:rFonts w:ascii="Arial" w:hAnsi="Arial" w:cs="Arial"/>
        </w:rPr>
      </w:pPr>
    </w:p>
    <w:p w14:paraId="41939E6E" w14:textId="4428D4EF" w:rsidR="0024291C" w:rsidRPr="00172FA7" w:rsidRDefault="0024291C" w:rsidP="00DA3D46">
      <w:pPr>
        <w:spacing w:line="360" w:lineRule="auto"/>
        <w:rPr>
          <w:rFonts w:ascii="Arial" w:hAnsi="Arial" w:cs="Arial"/>
          <w:color w:val="000000" w:themeColor="text1"/>
        </w:rPr>
      </w:pPr>
      <w:r w:rsidRPr="00172FA7">
        <w:rPr>
          <w:rFonts w:ascii="Arial" w:hAnsi="Arial" w:cs="Arial"/>
          <w:b/>
          <w:bCs/>
          <w:color w:val="000000" w:themeColor="text1"/>
        </w:rPr>
        <w:t>Context page:</w:t>
      </w:r>
    </w:p>
    <w:p w14:paraId="27079B4A" w14:textId="77777777" w:rsidR="0024291C" w:rsidRPr="00172FA7" w:rsidRDefault="0024291C" w:rsidP="00DA3D46">
      <w:pPr>
        <w:spacing w:line="360" w:lineRule="auto"/>
        <w:rPr>
          <w:rFonts w:ascii="Arial" w:hAnsi="Arial" w:cs="Arial"/>
          <w:color w:val="000000" w:themeColor="text1"/>
        </w:rPr>
      </w:pPr>
    </w:p>
    <w:p w14:paraId="64225912" w14:textId="77777777" w:rsidR="0024291C" w:rsidRPr="00172FA7" w:rsidRDefault="0024291C" w:rsidP="00DA3D46">
      <w:pPr>
        <w:spacing w:line="360" w:lineRule="auto"/>
        <w:rPr>
          <w:rFonts w:ascii="Arial" w:hAnsi="Arial" w:cs="Arial"/>
          <w:color w:val="000000" w:themeColor="text1"/>
        </w:rPr>
      </w:pPr>
    </w:p>
    <w:p w14:paraId="25325E7E" w14:textId="77777777" w:rsidR="0024291C" w:rsidRPr="00172FA7" w:rsidRDefault="0024291C" w:rsidP="00DA3D46">
      <w:pPr>
        <w:spacing w:line="360" w:lineRule="auto"/>
        <w:rPr>
          <w:rFonts w:ascii="Arial" w:hAnsi="Arial" w:cs="Arial"/>
          <w:color w:val="000000" w:themeColor="text1"/>
        </w:rPr>
      </w:pPr>
    </w:p>
    <w:p w14:paraId="7F969189" w14:textId="77777777" w:rsidR="001F7D6A" w:rsidRPr="0029554B" w:rsidRDefault="001F7D6A" w:rsidP="001F7D6A">
      <w:pPr>
        <w:spacing w:line="360" w:lineRule="auto"/>
        <w:jc w:val="both"/>
        <w:rPr>
          <w:rFonts w:ascii="Arial" w:hAnsi="Arial" w:cs="Arial"/>
          <w:b/>
          <w:bCs/>
          <w:color w:val="000000" w:themeColor="text1"/>
        </w:rPr>
      </w:pPr>
      <w:r w:rsidRPr="0029554B">
        <w:rPr>
          <w:rFonts w:ascii="Arial" w:hAnsi="Arial" w:cs="Arial"/>
          <w:b/>
          <w:bCs/>
          <w:color w:val="000000" w:themeColor="text1"/>
        </w:rPr>
        <w:t>Introduction</w:t>
      </w:r>
    </w:p>
    <w:p w14:paraId="4CB0ED7B" w14:textId="77777777" w:rsidR="001F7D6A" w:rsidRDefault="001F7D6A" w:rsidP="001F7D6A">
      <w:pPr>
        <w:spacing w:line="360" w:lineRule="auto"/>
        <w:jc w:val="both"/>
        <w:rPr>
          <w:rFonts w:ascii="Arial" w:hAnsi="Arial" w:cs="Arial"/>
          <w:b/>
          <w:bCs/>
          <w:color w:val="000000" w:themeColor="text1"/>
        </w:rPr>
      </w:pPr>
      <w:r w:rsidRPr="0029554B">
        <w:rPr>
          <w:rFonts w:ascii="Arial" w:hAnsi="Arial" w:cs="Arial"/>
          <w:b/>
          <w:bCs/>
          <w:color w:val="000000" w:themeColor="text1"/>
        </w:rPr>
        <w:t>Marketing</w:t>
      </w:r>
    </w:p>
    <w:p w14:paraId="33CF6FD9" w14:textId="77777777" w:rsidR="001F7D6A" w:rsidRDefault="001F7D6A" w:rsidP="001F7D6A">
      <w:pPr>
        <w:spacing w:line="360" w:lineRule="auto"/>
        <w:jc w:val="both"/>
        <w:rPr>
          <w:rFonts w:ascii="Arial" w:hAnsi="Arial" w:cs="Arial"/>
          <w:b/>
          <w:bCs/>
          <w:color w:val="000000" w:themeColor="text1"/>
        </w:rPr>
      </w:pPr>
      <w:r w:rsidRPr="00B671D0">
        <w:rPr>
          <w:rFonts w:ascii="Arial" w:hAnsi="Arial" w:cs="Arial"/>
          <w:b/>
          <w:bCs/>
          <w:color w:val="000000" w:themeColor="text1"/>
        </w:rPr>
        <w:t>Conclusion</w:t>
      </w:r>
    </w:p>
    <w:p w14:paraId="1DE06A7E" w14:textId="77777777" w:rsidR="001F7D6A" w:rsidRDefault="001F7D6A" w:rsidP="001F7D6A">
      <w:pPr>
        <w:spacing w:line="360" w:lineRule="auto"/>
        <w:jc w:val="both"/>
        <w:rPr>
          <w:rFonts w:ascii="Arial" w:hAnsi="Arial" w:cs="Arial"/>
          <w:b/>
          <w:bCs/>
          <w:color w:val="000000" w:themeColor="text1"/>
        </w:rPr>
      </w:pPr>
      <w:r w:rsidRPr="00B671D0">
        <w:rPr>
          <w:rFonts w:ascii="Arial" w:hAnsi="Arial" w:cs="Arial"/>
          <w:b/>
          <w:bCs/>
          <w:color w:val="000000" w:themeColor="text1"/>
        </w:rPr>
        <w:t>Recommendation</w:t>
      </w:r>
    </w:p>
    <w:p w14:paraId="71B8CB95" w14:textId="77777777" w:rsidR="001F7D6A" w:rsidRDefault="001F7D6A" w:rsidP="001F7D6A">
      <w:pPr>
        <w:spacing w:line="360" w:lineRule="auto"/>
        <w:rPr>
          <w:rFonts w:ascii="Arial" w:hAnsi="Arial" w:cs="Arial"/>
        </w:rPr>
      </w:pPr>
    </w:p>
    <w:p w14:paraId="5966FB81" w14:textId="77777777" w:rsidR="001F7D6A" w:rsidRPr="006C7053" w:rsidRDefault="001F7D6A" w:rsidP="001F7D6A">
      <w:pPr>
        <w:spacing w:line="360" w:lineRule="auto"/>
        <w:rPr>
          <w:rFonts w:ascii="Arial" w:hAnsi="Arial" w:cs="Arial"/>
          <w:b/>
          <w:bCs/>
          <w:color w:val="000000" w:themeColor="text1"/>
        </w:rPr>
      </w:pPr>
      <w:r w:rsidRPr="006C7053">
        <w:rPr>
          <w:rFonts w:ascii="Arial" w:hAnsi="Arial" w:cs="Arial"/>
          <w:b/>
          <w:bCs/>
          <w:color w:val="000000" w:themeColor="text1"/>
        </w:rPr>
        <w:t>References:</w:t>
      </w:r>
    </w:p>
    <w:p w14:paraId="039E6211" w14:textId="77777777" w:rsidR="001F7D6A" w:rsidRPr="00B671D0" w:rsidRDefault="001F7D6A" w:rsidP="001F7D6A">
      <w:pPr>
        <w:spacing w:line="360" w:lineRule="auto"/>
        <w:jc w:val="both"/>
        <w:rPr>
          <w:rFonts w:ascii="Arial" w:hAnsi="Arial" w:cs="Arial"/>
          <w:b/>
          <w:bCs/>
          <w:color w:val="000000" w:themeColor="text1"/>
        </w:rPr>
      </w:pPr>
    </w:p>
    <w:p w14:paraId="0F507D37" w14:textId="77777777" w:rsidR="001F7D6A" w:rsidRPr="00B671D0" w:rsidRDefault="001F7D6A" w:rsidP="001F7D6A">
      <w:pPr>
        <w:spacing w:line="360" w:lineRule="auto"/>
        <w:jc w:val="both"/>
        <w:rPr>
          <w:rFonts w:ascii="Arial" w:hAnsi="Arial" w:cs="Arial"/>
          <w:b/>
          <w:bCs/>
          <w:color w:val="000000" w:themeColor="text1"/>
        </w:rPr>
      </w:pPr>
    </w:p>
    <w:p w14:paraId="0E1AC39F" w14:textId="77777777" w:rsidR="001F7D6A" w:rsidRPr="0029554B" w:rsidRDefault="001F7D6A" w:rsidP="001F7D6A">
      <w:pPr>
        <w:spacing w:line="360" w:lineRule="auto"/>
        <w:jc w:val="both"/>
        <w:rPr>
          <w:rFonts w:ascii="Arial" w:hAnsi="Arial" w:cs="Arial"/>
          <w:b/>
          <w:bCs/>
          <w:color w:val="000000" w:themeColor="text1"/>
        </w:rPr>
      </w:pPr>
    </w:p>
    <w:p w14:paraId="2D4E8486" w14:textId="77777777" w:rsidR="0024291C" w:rsidRPr="00172FA7" w:rsidRDefault="0024291C" w:rsidP="00DA3D46">
      <w:pPr>
        <w:spacing w:line="360" w:lineRule="auto"/>
        <w:rPr>
          <w:rFonts w:ascii="Arial" w:hAnsi="Arial" w:cs="Arial"/>
          <w:color w:val="000000" w:themeColor="text1"/>
        </w:rPr>
      </w:pPr>
    </w:p>
    <w:p w14:paraId="5ECCE243" w14:textId="77777777" w:rsidR="0024291C" w:rsidRPr="00172FA7" w:rsidRDefault="0024291C" w:rsidP="00DA3D46">
      <w:pPr>
        <w:spacing w:line="360" w:lineRule="auto"/>
        <w:rPr>
          <w:rFonts w:ascii="Arial" w:hAnsi="Arial" w:cs="Arial"/>
          <w:color w:val="000000" w:themeColor="text1"/>
        </w:rPr>
      </w:pPr>
    </w:p>
    <w:p w14:paraId="2CEA8339" w14:textId="77777777" w:rsidR="0024291C" w:rsidRPr="00172FA7" w:rsidRDefault="0024291C" w:rsidP="00DA3D46">
      <w:pPr>
        <w:spacing w:line="360" w:lineRule="auto"/>
        <w:rPr>
          <w:rFonts w:ascii="Arial" w:hAnsi="Arial" w:cs="Arial"/>
          <w:color w:val="000000" w:themeColor="text1"/>
        </w:rPr>
      </w:pPr>
    </w:p>
    <w:p w14:paraId="3FC29C1F" w14:textId="77777777" w:rsidR="0024291C" w:rsidRPr="00172FA7" w:rsidRDefault="0024291C" w:rsidP="00DA3D46">
      <w:pPr>
        <w:spacing w:line="360" w:lineRule="auto"/>
        <w:rPr>
          <w:rFonts w:ascii="Arial" w:hAnsi="Arial" w:cs="Arial"/>
          <w:color w:val="000000" w:themeColor="text1"/>
        </w:rPr>
      </w:pPr>
    </w:p>
    <w:p w14:paraId="2A94923D" w14:textId="77777777" w:rsidR="0024291C" w:rsidRPr="00172FA7" w:rsidRDefault="0024291C" w:rsidP="00DA3D46">
      <w:pPr>
        <w:spacing w:line="360" w:lineRule="auto"/>
        <w:rPr>
          <w:rFonts w:ascii="Arial" w:hAnsi="Arial" w:cs="Arial"/>
          <w:color w:val="000000" w:themeColor="text1"/>
        </w:rPr>
      </w:pPr>
    </w:p>
    <w:p w14:paraId="40D5C931" w14:textId="77777777" w:rsidR="0024291C" w:rsidRPr="00172FA7" w:rsidRDefault="0024291C" w:rsidP="00DA3D46">
      <w:pPr>
        <w:spacing w:line="360" w:lineRule="auto"/>
        <w:rPr>
          <w:rFonts w:ascii="Arial" w:hAnsi="Arial" w:cs="Arial"/>
          <w:color w:val="000000" w:themeColor="text1"/>
        </w:rPr>
      </w:pPr>
    </w:p>
    <w:p w14:paraId="244ECB45" w14:textId="77777777" w:rsidR="0024291C" w:rsidRPr="00172FA7" w:rsidRDefault="0024291C" w:rsidP="00DA3D46">
      <w:pPr>
        <w:spacing w:line="360" w:lineRule="auto"/>
        <w:rPr>
          <w:rFonts w:ascii="Arial" w:hAnsi="Arial" w:cs="Arial"/>
          <w:color w:val="000000" w:themeColor="text1"/>
        </w:rPr>
      </w:pPr>
    </w:p>
    <w:p w14:paraId="0473003C" w14:textId="77777777" w:rsidR="0024291C" w:rsidRPr="00172FA7" w:rsidRDefault="0024291C" w:rsidP="00DA3D46">
      <w:pPr>
        <w:spacing w:line="360" w:lineRule="auto"/>
        <w:rPr>
          <w:rFonts w:ascii="Arial" w:hAnsi="Arial" w:cs="Arial"/>
          <w:color w:val="000000" w:themeColor="text1"/>
        </w:rPr>
      </w:pPr>
    </w:p>
    <w:p w14:paraId="116C8661" w14:textId="77777777" w:rsidR="0024291C" w:rsidRPr="00172FA7" w:rsidRDefault="0024291C" w:rsidP="00DA3D46">
      <w:pPr>
        <w:spacing w:line="360" w:lineRule="auto"/>
        <w:rPr>
          <w:rFonts w:ascii="Arial" w:hAnsi="Arial" w:cs="Arial"/>
          <w:color w:val="000000" w:themeColor="text1"/>
        </w:rPr>
      </w:pPr>
    </w:p>
    <w:p w14:paraId="45C20408" w14:textId="77777777" w:rsidR="0024291C" w:rsidRPr="00172FA7" w:rsidRDefault="0024291C" w:rsidP="00DA3D46">
      <w:pPr>
        <w:spacing w:line="360" w:lineRule="auto"/>
        <w:rPr>
          <w:rFonts w:ascii="Arial" w:hAnsi="Arial" w:cs="Arial"/>
          <w:color w:val="000000" w:themeColor="text1"/>
        </w:rPr>
      </w:pPr>
    </w:p>
    <w:p w14:paraId="048B6318" w14:textId="77777777" w:rsidR="0024291C" w:rsidRPr="00172FA7" w:rsidRDefault="0024291C" w:rsidP="00DA3D46">
      <w:pPr>
        <w:spacing w:line="360" w:lineRule="auto"/>
        <w:rPr>
          <w:rFonts w:ascii="Arial" w:hAnsi="Arial" w:cs="Arial"/>
          <w:color w:val="000000" w:themeColor="text1"/>
        </w:rPr>
      </w:pPr>
    </w:p>
    <w:p w14:paraId="3408CD3B" w14:textId="77777777" w:rsidR="0024291C" w:rsidRPr="00172FA7" w:rsidRDefault="0024291C" w:rsidP="00DA3D46">
      <w:pPr>
        <w:spacing w:line="360" w:lineRule="auto"/>
        <w:rPr>
          <w:rFonts w:ascii="Arial" w:hAnsi="Arial" w:cs="Arial"/>
          <w:color w:val="000000" w:themeColor="text1"/>
        </w:rPr>
      </w:pPr>
    </w:p>
    <w:p w14:paraId="75E2A3B9" w14:textId="77777777" w:rsidR="0024291C" w:rsidRPr="00172FA7" w:rsidRDefault="0024291C" w:rsidP="00DA3D46">
      <w:pPr>
        <w:spacing w:line="360" w:lineRule="auto"/>
        <w:rPr>
          <w:rFonts w:ascii="Arial" w:hAnsi="Arial" w:cs="Arial"/>
          <w:color w:val="000000" w:themeColor="text1"/>
        </w:rPr>
      </w:pPr>
    </w:p>
    <w:p w14:paraId="7F87A1D7" w14:textId="77777777" w:rsidR="0024291C" w:rsidRPr="00172FA7" w:rsidRDefault="0024291C" w:rsidP="00DA3D46">
      <w:pPr>
        <w:spacing w:line="360" w:lineRule="auto"/>
        <w:rPr>
          <w:rFonts w:ascii="Arial" w:hAnsi="Arial" w:cs="Arial"/>
          <w:color w:val="000000" w:themeColor="text1"/>
        </w:rPr>
      </w:pPr>
    </w:p>
    <w:p w14:paraId="1361472D" w14:textId="77777777" w:rsidR="0024291C" w:rsidRPr="00172FA7" w:rsidRDefault="0024291C" w:rsidP="00DA3D46">
      <w:pPr>
        <w:spacing w:line="360" w:lineRule="auto"/>
        <w:rPr>
          <w:rFonts w:ascii="Arial" w:hAnsi="Arial" w:cs="Arial"/>
          <w:color w:val="000000" w:themeColor="text1"/>
        </w:rPr>
      </w:pPr>
    </w:p>
    <w:p w14:paraId="56BCD197" w14:textId="77777777" w:rsidR="0024291C" w:rsidRPr="00172FA7" w:rsidRDefault="0024291C" w:rsidP="00DA3D46">
      <w:pPr>
        <w:spacing w:line="360" w:lineRule="auto"/>
        <w:rPr>
          <w:rFonts w:ascii="Arial" w:hAnsi="Arial" w:cs="Arial"/>
          <w:color w:val="000000" w:themeColor="text1"/>
        </w:rPr>
      </w:pPr>
    </w:p>
    <w:p w14:paraId="2B1E448D" w14:textId="77777777" w:rsidR="0024291C" w:rsidRPr="00172FA7" w:rsidRDefault="0024291C" w:rsidP="00DA3D46">
      <w:pPr>
        <w:spacing w:line="360" w:lineRule="auto"/>
        <w:rPr>
          <w:rFonts w:ascii="Arial" w:hAnsi="Arial" w:cs="Arial"/>
          <w:color w:val="000000" w:themeColor="text1"/>
        </w:rPr>
      </w:pPr>
    </w:p>
    <w:p w14:paraId="70B4E994" w14:textId="77777777" w:rsidR="0024291C" w:rsidRPr="00172FA7" w:rsidRDefault="0024291C" w:rsidP="00DA3D46">
      <w:pPr>
        <w:spacing w:line="360" w:lineRule="auto"/>
        <w:rPr>
          <w:rFonts w:ascii="Arial" w:hAnsi="Arial" w:cs="Arial"/>
          <w:color w:val="000000" w:themeColor="text1"/>
        </w:rPr>
      </w:pPr>
    </w:p>
    <w:p w14:paraId="10535856" w14:textId="77777777" w:rsidR="0024291C" w:rsidRPr="00172FA7" w:rsidRDefault="0024291C" w:rsidP="00DA3D46">
      <w:pPr>
        <w:spacing w:line="360" w:lineRule="auto"/>
        <w:rPr>
          <w:rFonts w:ascii="Arial" w:hAnsi="Arial" w:cs="Arial"/>
          <w:color w:val="000000" w:themeColor="text1"/>
        </w:rPr>
      </w:pPr>
    </w:p>
    <w:p w14:paraId="41119B2A" w14:textId="77777777" w:rsidR="0024291C" w:rsidRPr="00172FA7" w:rsidRDefault="0024291C" w:rsidP="00DA3D46">
      <w:pPr>
        <w:spacing w:line="360" w:lineRule="auto"/>
        <w:rPr>
          <w:rFonts w:ascii="Arial" w:hAnsi="Arial" w:cs="Arial"/>
          <w:color w:val="000000" w:themeColor="text1"/>
        </w:rPr>
      </w:pPr>
    </w:p>
    <w:p w14:paraId="010A342F" w14:textId="77777777" w:rsidR="0024291C" w:rsidRPr="00172FA7" w:rsidRDefault="0024291C" w:rsidP="00DA3D46">
      <w:pPr>
        <w:spacing w:line="360" w:lineRule="auto"/>
        <w:rPr>
          <w:rFonts w:ascii="Arial" w:hAnsi="Arial" w:cs="Arial"/>
          <w:color w:val="000000" w:themeColor="text1"/>
        </w:rPr>
      </w:pPr>
    </w:p>
    <w:p w14:paraId="056FE6D2" w14:textId="77777777" w:rsidR="0024291C" w:rsidRPr="00172FA7" w:rsidRDefault="0024291C" w:rsidP="00DA3D46">
      <w:pPr>
        <w:spacing w:line="360" w:lineRule="auto"/>
        <w:rPr>
          <w:rFonts w:ascii="Arial" w:hAnsi="Arial" w:cs="Arial"/>
          <w:color w:val="000000" w:themeColor="text1"/>
        </w:rPr>
      </w:pPr>
    </w:p>
    <w:p w14:paraId="51F2ED41" w14:textId="77777777" w:rsidR="00CE3C12" w:rsidRPr="0029554B" w:rsidRDefault="00CE3C12" w:rsidP="006C7053">
      <w:pPr>
        <w:spacing w:line="360" w:lineRule="auto"/>
        <w:jc w:val="both"/>
        <w:rPr>
          <w:rFonts w:ascii="Arial" w:hAnsi="Arial" w:cs="Arial"/>
          <w:b/>
          <w:bCs/>
          <w:color w:val="000000" w:themeColor="text1"/>
        </w:rPr>
      </w:pPr>
      <w:r w:rsidRPr="0029554B">
        <w:rPr>
          <w:rFonts w:ascii="Arial" w:hAnsi="Arial" w:cs="Arial"/>
          <w:b/>
          <w:bCs/>
          <w:color w:val="000000" w:themeColor="text1"/>
        </w:rPr>
        <w:t>Introduction</w:t>
      </w:r>
    </w:p>
    <w:p w14:paraId="6F84C4E8" w14:textId="77777777" w:rsidR="00CE3C12" w:rsidRPr="00CE3C12" w:rsidRDefault="00CE3C12" w:rsidP="006C7053">
      <w:pPr>
        <w:spacing w:line="360" w:lineRule="auto"/>
        <w:jc w:val="both"/>
        <w:rPr>
          <w:rFonts w:ascii="Arial" w:hAnsi="Arial" w:cs="Arial"/>
          <w:color w:val="000000" w:themeColor="text1"/>
        </w:rPr>
      </w:pPr>
      <w:r w:rsidRPr="00CE3C12">
        <w:rPr>
          <w:rFonts w:ascii="Arial" w:hAnsi="Arial" w:cs="Arial"/>
          <w:color w:val="000000" w:themeColor="text1"/>
        </w:rPr>
        <w:t xml:space="preserve">The Bank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is the most prominent European neo, a start-up company founded in 2015 by </w:t>
      </w:r>
      <w:proofErr w:type="spellStart"/>
      <w:r w:rsidRPr="00CE3C12">
        <w:rPr>
          <w:rFonts w:ascii="Arial" w:hAnsi="Arial" w:cs="Arial"/>
          <w:color w:val="000000" w:themeColor="text1"/>
        </w:rPr>
        <w:t>Storonsky</w:t>
      </w:r>
      <w:proofErr w:type="spellEnd"/>
      <w:r w:rsidRPr="00CE3C12">
        <w:rPr>
          <w:rFonts w:ascii="Arial" w:hAnsi="Arial" w:cs="Arial"/>
          <w:color w:val="000000" w:themeColor="text1"/>
        </w:rPr>
        <w:t xml:space="preserve"> with compatriot Vladyslav Yatsenko, which offers no-fee use of foreign A.T.M.s and interbank prices on currency conversion and a prepaid card. It is growing to include e-services like corporate banking and stock trading and assists travellers in avoiding high foreign exchange rates (The Economist Intelligence, 2021). The company's goal is to make a borderless economy powerful for everyone. To achieve this, they are creating a global, customer-focused platform that everyone will feel personal about and act as their dependable partner in managing and growing their money. In fact, according to the company, any success at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stems from two factors: "our people and our culture". They think the most satisfactory results will produce by brilliant people working in an excellent atmosphere. Its growth rates and goals are impressive. It has stated that in 2019, it planned to raise $500 million in the upcoming quarter to "double down on that expansion."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is one of the giant fintech unicorns in the world, valued at $1.7 billion (£1.3 billion) and funded to the tune of $336.5 million (£257 million) (finder.com, 2020).</w:t>
      </w:r>
    </w:p>
    <w:p w14:paraId="119FB518" w14:textId="77777777" w:rsidR="00CE3C12" w:rsidRPr="0029554B" w:rsidRDefault="00CE3C12" w:rsidP="006C7053">
      <w:pPr>
        <w:spacing w:line="360" w:lineRule="auto"/>
        <w:jc w:val="both"/>
        <w:rPr>
          <w:rFonts w:ascii="Arial" w:hAnsi="Arial" w:cs="Arial"/>
          <w:b/>
          <w:bCs/>
          <w:color w:val="000000" w:themeColor="text1"/>
        </w:rPr>
      </w:pPr>
      <w:r w:rsidRPr="0029554B">
        <w:rPr>
          <w:rFonts w:ascii="Arial" w:hAnsi="Arial" w:cs="Arial"/>
          <w:b/>
          <w:bCs/>
          <w:color w:val="000000" w:themeColor="text1"/>
        </w:rPr>
        <w:t>Marketing</w:t>
      </w:r>
    </w:p>
    <w:p w14:paraId="36F31F07" w14:textId="77777777" w:rsidR="00CE3C12" w:rsidRPr="00CE3C12" w:rsidRDefault="00CE3C12" w:rsidP="006C7053">
      <w:pPr>
        <w:spacing w:line="360" w:lineRule="auto"/>
        <w:jc w:val="both"/>
        <w:rPr>
          <w:rFonts w:ascii="Arial" w:hAnsi="Arial" w:cs="Arial"/>
          <w:color w:val="000000" w:themeColor="text1"/>
        </w:rPr>
      </w:pPr>
      <w:r w:rsidRPr="00CE3C12">
        <w:rPr>
          <w:rFonts w:ascii="Arial" w:hAnsi="Arial" w:cs="Arial"/>
          <w:color w:val="000000" w:themeColor="text1"/>
        </w:rPr>
        <w:t xml:space="preserve">Understanding and engaging in the customer experience is called live marketing. Marketing is none other than communication and identifying customer needs and fulfilling profitability from them. Research is what is required to find those needs. The marketing department decides which product must sell through marketing research. If the good is no more available to sell, there is an implementation for new product development. Marketing might be called </w:t>
      </w:r>
      <w:r w:rsidRPr="00CE3C12">
        <w:rPr>
          <w:rFonts w:ascii="Arial" w:hAnsi="Arial" w:cs="Arial"/>
          <w:color w:val="000000" w:themeColor="text1"/>
        </w:rPr>
        <w:lastRenderedPageBreak/>
        <w:t xml:space="preserve">marketing mix as well and has different points. It </w:t>
      </w:r>
      <w:proofErr w:type="gramStart"/>
      <w:r w:rsidRPr="00CE3C12">
        <w:rPr>
          <w:rFonts w:ascii="Arial" w:hAnsi="Arial" w:cs="Arial"/>
          <w:color w:val="000000" w:themeColor="text1"/>
        </w:rPr>
        <w:t>has to</w:t>
      </w:r>
      <w:proofErr w:type="gramEnd"/>
      <w:r w:rsidRPr="00CE3C12">
        <w:rPr>
          <w:rFonts w:ascii="Arial" w:hAnsi="Arial" w:cs="Arial"/>
          <w:color w:val="000000" w:themeColor="text1"/>
        </w:rPr>
        <w:t xml:space="preserve"> be thought about what type of product (service), which kind of price (profit), how to promote through advertising, public or private relationship promotion, personal selling, sales promotion and how you communicate with general customers. Where to place (delivery product) outlet-online, understand the segment and the target. The marketing department has the final decision on all the marketing mix. It must be understood what a valuable product for the customer is. This is generally the question a new customer usually asks themself. For example, the company Kit Kat tried for a specific time to allocate another product with a different flavour for a while. Still, the customer responded negatively, so they stopped immediately selling it. Marketing takes the initiative, but the customer has the final decision. Furthermore, the industry has also been placed with four strategies: process strategy, people strategy, physical evidence, mission and vision. For instance, the four product techniques </w:t>
      </w:r>
      <w:proofErr w:type="gramStart"/>
      <w:r w:rsidRPr="00CE3C12">
        <w:rPr>
          <w:rFonts w:ascii="Arial" w:hAnsi="Arial" w:cs="Arial"/>
          <w:color w:val="000000" w:themeColor="text1"/>
        </w:rPr>
        <w:t>have to</w:t>
      </w:r>
      <w:proofErr w:type="gramEnd"/>
      <w:r w:rsidRPr="00CE3C12">
        <w:rPr>
          <w:rFonts w:ascii="Arial" w:hAnsi="Arial" w:cs="Arial"/>
          <w:color w:val="000000" w:themeColor="text1"/>
        </w:rPr>
        <w:t xml:space="preserve"> be analysed if the products are innovative and how to place them and be competitive in the market.</w:t>
      </w:r>
    </w:p>
    <w:p w14:paraId="6600DEEA" w14:textId="77777777" w:rsidR="00EF581B" w:rsidRDefault="00CE3C12" w:rsidP="006C7053">
      <w:pPr>
        <w:spacing w:line="360" w:lineRule="auto"/>
        <w:jc w:val="both"/>
        <w:rPr>
          <w:rFonts w:ascii="Arial" w:hAnsi="Arial" w:cs="Arial"/>
          <w:color w:val="000000" w:themeColor="text1"/>
        </w:rPr>
      </w:pPr>
      <w:r w:rsidRPr="00CE3C12">
        <w:rPr>
          <w:rFonts w:ascii="Arial" w:hAnsi="Arial" w:cs="Arial"/>
          <w:color w:val="000000" w:themeColor="text1"/>
        </w:rPr>
        <w:t>The product is not always the same; what type of pricing according to a simple price rule, cost +profit, there are many kinds of prices. Penetrate prices, define prices, and pricing strategy. Promotion is communication, and consumers have a misconception about it. For example, 1x2 is a sales promotion, not a regular promotion. There are two different types of products, tangibles and intangible, in the case of goods and services. A consumer good or service is bought for domestic, family, or personal consumption. Industries are those that businesses purchase to create the goods they sell. We can identify where and how to scale a product through the goods service continuum.</w:t>
      </w:r>
      <w:r w:rsidR="00C8589F">
        <w:rPr>
          <w:rFonts w:ascii="Arial" w:hAnsi="Arial" w:cs="Arial"/>
          <w:color w:val="000000" w:themeColor="text1"/>
        </w:rPr>
        <w:t xml:space="preserve"> R</w:t>
      </w:r>
      <w:r w:rsidR="00E551E6" w:rsidRPr="00E551E6">
        <w:rPr>
          <w:rFonts w:ascii="Arial" w:hAnsi="Arial" w:cs="Arial"/>
          <w:color w:val="000000" w:themeColor="text1"/>
        </w:rPr>
        <w:t>oadmaps</w:t>
      </w:r>
      <w:r w:rsidR="00371D05">
        <w:rPr>
          <w:rFonts w:ascii="Arial" w:hAnsi="Arial" w:cs="Arial"/>
          <w:color w:val="000000" w:themeColor="text1"/>
        </w:rPr>
        <w:t xml:space="preserve"> are </w:t>
      </w:r>
      <w:r w:rsidR="00836492">
        <w:rPr>
          <w:rFonts w:ascii="Arial" w:hAnsi="Arial" w:cs="Arial"/>
          <w:color w:val="000000" w:themeColor="text1"/>
        </w:rPr>
        <w:t>coordinated</w:t>
      </w:r>
      <w:r w:rsidR="00E551E6" w:rsidRPr="00E551E6">
        <w:rPr>
          <w:rFonts w:ascii="Arial" w:hAnsi="Arial" w:cs="Arial"/>
          <w:color w:val="000000" w:themeColor="text1"/>
        </w:rPr>
        <w:t xml:space="preserve"> </w:t>
      </w:r>
      <w:r w:rsidR="00371D05">
        <w:rPr>
          <w:rFonts w:ascii="Arial" w:hAnsi="Arial" w:cs="Arial"/>
          <w:color w:val="000000" w:themeColor="text1"/>
        </w:rPr>
        <w:t xml:space="preserve">to </w:t>
      </w:r>
      <w:r w:rsidR="00E551E6" w:rsidRPr="00E551E6">
        <w:rPr>
          <w:rFonts w:ascii="Arial" w:hAnsi="Arial" w:cs="Arial"/>
          <w:color w:val="000000" w:themeColor="text1"/>
        </w:rPr>
        <w:t xml:space="preserve">identify areas of </w:t>
      </w:r>
      <w:r w:rsidR="008C6E9A">
        <w:rPr>
          <w:rFonts w:ascii="Arial" w:hAnsi="Arial" w:cs="Arial"/>
          <w:color w:val="000000" w:themeColor="text1"/>
        </w:rPr>
        <w:t xml:space="preserve">a </w:t>
      </w:r>
      <w:r w:rsidR="00E551E6" w:rsidRPr="00E551E6">
        <w:rPr>
          <w:rFonts w:ascii="Arial" w:hAnsi="Arial" w:cs="Arial"/>
          <w:color w:val="000000" w:themeColor="text1"/>
        </w:rPr>
        <w:t>business interest</w:t>
      </w:r>
      <w:r w:rsidR="008C6E9A">
        <w:rPr>
          <w:rFonts w:ascii="Arial" w:hAnsi="Arial" w:cs="Arial"/>
          <w:color w:val="000000" w:themeColor="text1"/>
        </w:rPr>
        <w:t>; the</w:t>
      </w:r>
      <w:r w:rsidR="004D76B2" w:rsidRPr="00E551E6">
        <w:rPr>
          <w:rFonts w:ascii="Arial" w:hAnsi="Arial" w:cs="Arial"/>
          <w:color w:val="000000" w:themeColor="text1"/>
        </w:rPr>
        <w:t xml:space="preserve"> Marketing</w:t>
      </w:r>
      <w:r w:rsidR="00E551E6" w:rsidRPr="00E551E6">
        <w:rPr>
          <w:rFonts w:ascii="Arial" w:hAnsi="Arial" w:cs="Arial"/>
          <w:color w:val="000000" w:themeColor="text1"/>
        </w:rPr>
        <w:t xml:space="preserve"> </w:t>
      </w:r>
      <w:r w:rsidR="006A4FD2">
        <w:rPr>
          <w:rFonts w:ascii="Arial" w:hAnsi="Arial" w:cs="Arial"/>
          <w:color w:val="000000" w:themeColor="text1"/>
        </w:rPr>
        <w:t>discusses</w:t>
      </w:r>
      <w:r w:rsidR="00E551E6" w:rsidRPr="00E551E6">
        <w:rPr>
          <w:rFonts w:ascii="Arial" w:hAnsi="Arial" w:cs="Arial"/>
          <w:color w:val="000000" w:themeColor="text1"/>
        </w:rPr>
        <w:t xml:space="preserve"> noteworthy projects, </w:t>
      </w:r>
      <w:r w:rsidR="00F661A8">
        <w:rPr>
          <w:rFonts w:ascii="Arial" w:hAnsi="Arial" w:cs="Arial"/>
          <w:color w:val="000000" w:themeColor="text1"/>
        </w:rPr>
        <w:t>exchanges</w:t>
      </w:r>
      <w:r w:rsidR="00E551E6" w:rsidRPr="00E551E6">
        <w:rPr>
          <w:rFonts w:ascii="Arial" w:hAnsi="Arial" w:cs="Arial"/>
          <w:color w:val="000000" w:themeColor="text1"/>
        </w:rPr>
        <w:t xml:space="preserve"> knowledge, </w:t>
      </w:r>
      <w:r w:rsidR="00F661A8">
        <w:rPr>
          <w:rFonts w:ascii="Arial" w:hAnsi="Arial" w:cs="Arial"/>
          <w:color w:val="000000" w:themeColor="text1"/>
        </w:rPr>
        <w:t>fosters</w:t>
      </w:r>
      <w:r w:rsidR="00E551E6" w:rsidRPr="00E551E6">
        <w:rPr>
          <w:rFonts w:ascii="Arial" w:hAnsi="Arial" w:cs="Arial"/>
          <w:color w:val="000000" w:themeColor="text1"/>
        </w:rPr>
        <w:t xml:space="preserve"> camaraderie</w:t>
      </w:r>
      <w:r w:rsidR="00F661A8">
        <w:rPr>
          <w:rFonts w:ascii="Arial" w:hAnsi="Arial" w:cs="Arial"/>
          <w:color w:val="000000" w:themeColor="text1"/>
        </w:rPr>
        <w:t>,</w:t>
      </w:r>
      <w:r w:rsidR="00371D05" w:rsidRPr="00371D05">
        <w:rPr>
          <w:rFonts w:ascii="Arial" w:hAnsi="Arial" w:cs="Arial"/>
          <w:color w:val="000000" w:themeColor="text1"/>
        </w:rPr>
        <w:t xml:space="preserve"> </w:t>
      </w:r>
      <w:r w:rsidR="00F661A8">
        <w:rPr>
          <w:rFonts w:ascii="Arial" w:hAnsi="Arial" w:cs="Arial"/>
          <w:color w:val="000000" w:themeColor="text1"/>
        </w:rPr>
        <w:t>assesses</w:t>
      </w:r>
      <w:r w:rsidR="00371D05" w:rsidRPr="007B4556">
        <w:rPr>
          <w:rFonts w:ascii="Arial" w:hAnsi="Arial" w:cs="Arial"/>
          <w:color w:val="000000" w:themeColor="text1"/>
        </w:rPr>
        <w:t xml:space="preserve"> immediate progress, and </w:t>
      </w:r>
      <w:r w:rsidR="00F661A8">
        <w:rPr>
          <w:rFonts w:ascii="Arial" w:hAnsi="Arial" w:cs="Arial"/>
          <w:color w:val="000000" w:themeColor="text1"/>
        </w:rPr>
        <w:t>agrees</w:t>
      </w:r>
      <w:r w:rsidR="00371D05" w:rsidRPr="007B4556">
        <w:rPr>
          <w:rFonts w:ascii="Arial" w:hAnsi="Arial" w:cs="Arial"/>
          <w:color w:val="000000" w:themeColor="text1"/>
        </w:rPr>
        <w:t xml:space="preserve"> on the plan</w:t>
      </w:r>
      <w:r w:rsidR="00F661A8">
        <w:rPr>
          <w:rFonts w:ascii="Arial" w:hAnsi="Arial" w:cs="Arial"/>
          <w:color w:val="000000" w:themeColor="text1"/>
        </w:rPr>
        <w:t xml:space="preserve"> </w:t>
      </w:r>
      <w:r w:rsidR="00371D05">
        <w:rPr>
          <w:rFonts w:ascii="Arial" w:hAnsi="Arial" w:cs="Arial"/>
          <w:color w:val="000000" w:themeColor="text1"/>
        </w:rPr>
        <w:t>(revolut.com</w:t>
      </w:r>
      <w:r w:rsidR="00642E2E">
        <w:rPr>
          <w:rFonts w:ascii="Arial" w:hAnsi="Arial" w:cs="Arial"/>
          <w:color w:val="000000" w:themeColor="text1"/>
        </w:rPr>
        <w:t>, 2022).</w:t>
      </w:r>
      <w:r w:rsidR="00B60562">
        <w:rPr>
          <w:rFonts w:ascii="Arial" w:hAnsi="Arial" w:cs="Arial"/>
          <w:color w:val="000000" w:themeColor="text1"/>
        </w:rPr>
        <w:t xml:space="preserve"> </w:t>
      </w:r>
      <w:proofErr w:type="spellStart"/>
      <w:r w:rsidR="00D41FB7" w:rsidRPr="00D41FB7">
        <w:rPr>
          <w:rFonts w:ascii="Arial" w:hAnsi="Arial" w:cs="Arial"/>
          <w:color w:val="000000" w:themeColor="text1"/>
        </w:rPr>
        <w:t>Revolut</w:t>
      </w:r>
      <w:proofErr w:type="spellEnd"/>
      <w:r w:rsidR="00D41FB7" w:rsidRPr="00D41FB7">
        <w:rPr>
          <w:rFonts w:ascii="Arial" w:hAnsi="Arial" w:cs="Arial"/>
          <w:color w:val="000000" w:themeColor="text1"/>
        </w:rPr>
        <w:t xml:space="preserve"> </w:t>
      </w:r>
      <w:r w:rsidR="0038461A">
        <w:rPr>
          <w:rFonts w:ascii="Arial" w:hAnsi="Arial" w:cs="Arial"/>
          <w:color w:val="000000" w:themeColor="text1"/>
        </w:rPr>
        <w:t xml:space="preserve">essentially </w:t>
      </w:r>
      <w:r w:rsidR="006A4FD2">
        <w:rPr>
          <w:rFonts w:ascii="Arial" w:hAnsi="Arial" w:cs="Arial"/>
          <w:color w:val="000000" w:themeColor="text1"/>
        </w:rPr>
        <w:t>decided</w:t>
      </w:r>
      <w:r w:rsidR="00D41FB7" w:rsidRPr="00D41FB7">
        <w:rPr>
          <w:rFonts w:ascii="Arial" w:hAnsi="Arial" w:cs="Arial"/>
          <w:color w:val="000000" w:themeColor="text1"/>
        </w:rPr>
        <w:t xml:space="preserve"> to put its product first and ignore marketing. Foreign exchange rates are a significant concern (pain point) for (regular) travellers and expatriates, initially noted by the founder. The initial differentiating element </w:t>
      </w:r>
      <w:r w:rsidR="00263FED">
        <w:rPr>
          <w:rFonts w:ascii="Arial" w:hAnsi="Arial" w:cs="Arial"/>
          <w:color w:val="000000" w:themeColor="text1"/>
        </w:rPr>
        <w:t xml:space="preserve">that </w:t>
      </w:r>
      <w:r w:rsidR="00D41FB7" w:rsidRPr="00D41FB7">
        <w:rPr>
          <w:rFonts w:ascii="Arial" w:hAnsi="Arial" w:cs="Arial"/>
          <w:color w:val="000000" w:themeColor="text1"/>
        </w:rPr>
        <w:t>served as the foundation</w:t>
      </w:r>
      <w:r w:rsidR="00263FED">
        <w:rPr>
          <w:rFonts w:ascii="Arial" w:hAnsi="Arial" w:cs="Arial"/>
          <w:color w:val="000000" w:themeColor="text1"/>
        </w:rPr>
        <w:t xml:space="preserve"> was l</w:t>
      </w:r>
      <w:r w:rsidR="006254E0">
        <w:rPr>
          <w:rFonts w:ascii="Arial" w:hAnsi="Arial" w:cs="Arial"/>
          <w:color w:val="000000" w:themeColor="text1"/>
        </w:rPr>
        <w:t>earning</w:t>
      </w:r>
      <w:r w:rsidR="0085752C" w:rsidRPr="0085752C">
        <w:rPr>
          <w:rFonts w:ascii="Arial" w:hAnsi="Arial" w:cs="Arial"/>
          <w:color w:val="000000" w:themeColor="text1"/>
        </w:rPr>
        <w:t xml:space="preserve"> </w:t>
      </w:r>
      <w:r w:rsidR="006254E0">
        <w:rPr>
          <w:rFonts w:ascii="Arial" w:hAnsi="Arial" w:cs="Arial"/>
          <w:color w:val="000000" w:themeColor="text1"/>
        </w:rPr>
        <w:t xml:space="preserve">a </w:t>
      </w:r>
      <w:r w:rsidR="0085752C" w:rsidRPr="0085752C">
        <w:rPr>
          <w:rFonts w:ascii="Arial" w:hAnsi="Arial" w:cs="Arial"/>
          <w:color w:val="000000" w:themeColor="text1"/>
        </w:rPr>
        <w:t xml:space="preserve">value proposition </w:t>
      </w:r>
      <w:r w:rsidR="006254E0">
        <w:rPr>
          <w:rFonts w:ascii="Arial" w:hAnsi="Arial" w:cs="Arial"/>
          <w:color w:val="000000" w:themeColor="text1"/>
        </w:rPr>
        <w:t xml:space="preserve">which </w:t>
      </w:r>
      <w:r w:rsidR="0085752C" w:rsidRPr="0085752C">
        <w:rPr>
          <w:rFonts w:ascii="Arial" w:hAnsi="Arial" w:cs="Arial"/>
          <w:color w:val="000000" w:themeColor="text1"/>
        </w:rPr>
        <w:t>fits a problem with a large enough group of people, even if it is a niche, allows for take-off</w:t>
      </w:r>
      <w:r w:rsidR="006254E0">
        <w:rPr>
          <w:rFonts w:ascii="Arial" w:hAnsi="Arial" w:cs="Arial"/>
          <w:color w:val="000000" w:themeColor="text1"/>
        </w:rPr>
        <w:t xml:space="preserve">. </w:t>
      </w:r>
      <w:r w:rsidR="0085752C" w:rsidRPr="0085752C">
        <w:rPr>
          <w:rFonts w:ascii="Arial" w:hAnsi="Arial" w:cs="Arial"/>
          <w:color w:val="000000" w:themeColor="text1"/>
        </w:rPr>
        <w:t xml:space="preserve">The next angle of attack identified opportunities around </w:t>
      </w:r>
      <w:r w:rsidR="00263FED">
        <w:rPr>
          <w:rFonts w:ascii="Arial" w:hAnsi="Arial" w:cs="Arial"/>
          <w:color w:val="000000" w:themeColor="text1"/>
        </w:rPr>
        <w:t>using</w:t>
      </w:r>
      <w:r w:rsidR="0085752C" w:rsidRPr="0085752C">
        <w:rPr>
          <w:rFonts w:ascii="Arial" w:hAnsi="Arial" w:cs="Arial"/>
          <w:color w:val="000000" w:themeColor="text1"/>
        </w:rPr>
        <w:t xml:space="preserve"> money in daily life: how to send money </w:t>
      </w:r>
      <w:r w:rsidR="00263FED">
        <w:rPr>
          <w:rFonts w:ascii="Arial" w:hAnsi="Arial" w:cs="Arial"/>
          <w:color w:val="000000" w:themeColor="text1"/>
        </w:rPr>
        <w:t>quickly</w:t>
      </w:r>
      <w:r w:rsidR="0085752C" w:rsidRPr="0085752C">
        <w:rPr>
          <w:rFonts w:ascii="Arial" w:hAnsi="Arial" w:cs="Arial"/>
          <w:color w:val="000000" w:themeColor="text1"/>
        </w:rPr>
        <w:t xml:space="preserve"> to a friend, split a bill for any payment </w:t>
      </w:r>
      <w:r w:rsidR="00263FED">
        <w:rPr>
          <w:rFonts w:ascii="Arial" w:hAnsi="Arial" w:cs="Arial"/>
          <w:color w:val="000000" w:themeColor="text1"/>
        </w:rPr>
        <w:t xml:space="preserve">and </w:t>
      </w:r>
      <w:r w:rsidR="0085752C" w:rsidRPr="0085752C">
        <w:rPr>
          <w:rFonts w:ascii="Arial" w:hAnsi="Arial" w:cs="Arial"/>
          <w:color w:val="000000" w:themeColor="text1"/>
        </w:rPr>
        <w:t>get real-time information about spending</w:t>
      </w:r>
      <w:r w:rsidR="006254E0">
        <w:rPr>
          <w:rFonts w:ascii="Arial" w:hAnsi="Arial" w:cs="Arial"/>
          <w:color w:val="000000" w:themeColor="text1"/>
        </w:rPr>
        <w:t>.</w:t>
      </w:r>
    </w:p>
    <w:p w14:paraId="331E1807" w14:textId="07E300D9" w:rsidR="00CE3C12" w:rsidRPr="00CE3C12" w:rsidRDefault="0085752C" w:rsidP="006C7053">
      <w:pPr>
        <w:spacing w:line="360" w:lineRule="auto"/>
        <w:jc w:val="both"/>
        <w:rPr>
          <w:rFonts w:ascii="Arial" w:hAnsi="Arial" w:cs="Arial"/>
          <w:color w:val="000000" w:themeColor="text1"/>
        </w:rPr>
      </w:pPr>
      <w:proofErr w:type="spellStart"/>
      <w:r w:rsidRPr="0085752C">
        <w:rPr>
          <w:rFonts w:ascii="Arial" w:hAnsi="Arial" w:cs="Arial"/>
          <w:color w:val="000000" w:themeColor="text1"/>
        </w:rPr>
        <w:t>Revolut</w:t>
      </w:r>
      <w:proofErr w:type="spellEnd"/>
      <w:r w:rsidRPr="0085752C">
        <w:rPr>
          <w:rFonts w:ascii="Arial" w:hAnsi="Arial" w:cs="Arial"/>
          <w:color w:val="000000" w:themeColor="text1"/>
        </w:rPr>
        <w:t xml:space="preserve"> lets you send and receive money fully digital via the app or </w:t>
      </w:r>
      <w:r w:rsidR="006254E0">
        <w:rPr>
          <w:rFonts w:ascii="Arial" w:hAnsi="Arial" w:cs="Arial"/>
          <w:color w:val="000000" w:themeColor="text1"/>
        </w:rPr>
        <w:t>send</w:t>
      </w:r>
      <w:r w:rsidRPr="0085752C">
        <w:rPr>
          <w:rFonts w:ascii="Arial" w:hAnsi="Arial" w:cs="Arial"/>
          <w:color w:val="000000" w:themeColor="text1"/>
        </w:rPr>
        <w:t xml:space="preserve"> it via a physical payment ca</w:t>
      </w:r>
      <w:r w:rsidR="00263FED">
        <w:rPr>
          <w:rFonts w:ascii="Arial" w:hAnsi="Arial" w:cs="Arial"/>
          <w:color w:val="000000" w:themeColor="text1"/>
        </w:rPr>
        <w:t>r</w:t>
      </w:r>
      <w:r w:rsidRPr="0085752C">
        <w:rPr>
          <w:rFonts w:ascii="Arial" w:hAnsi="Arial" w:cs="Arial"/>
          <w:color w:val="000000" w:themeColor="text1"/>
        </w:rPr>
        <w:t>d</w:t>
      </w:r>
      <w:r w:rsidR="00263FED">
        <w:rPr>
          <w:rFonts w:ascii="Arial" w:hAnsi="Arial" w:cs="Arial"/>
          <w:color w:val="000000" w:themeColor="text1"/>
        </w:rPr>
        <w:t xml:space="preserve">. </w:t>
      </w:r>
      <w:r w:rsidR="008F39D9" w:rsidRPr="00201542">
        <w:rPr>
          <w:rFonts w:ascii="Arial" w:hAnsi="Arial" w:cs="Arial"/>
          <w:color w:val="000000" w:themeColor="text1"/>
        </w:rPr>
        <w:t xml:space="preserve">The </w:t>
      </w:r>
      <w:proofErr w:type="spellStart"/>
      <w:r w:rsidR="008F39D9" w:rsidRPr="00201542">
        <w:rPr>
          <w:rFonts w:ascii="Arial" w:hAnsi="Arial" w:cs="Arial"/>
          <w:color w:val="000000" w:themeColor="text1"/>
        </w:rPr>
        <w:t>Revolut</w:t>
      </w:r>
      <w:proofErr w:type="spellEnd"/>
      <w:r w:rsidR="008F39D9" w:rsidRPr="00201542">
        <w:rPr>
          <w:rFonts w:ascii="Arial" w:hAnsi="Arial" w:cs="Arial"/>
          <w:color w:val="000000" w:themeColor="text1"/>
        </w:rPr>
        <w:t xml:space="preserve"> team focused on quick sign-on with the least amount of information required </w:t>
      </w:r>
      <w:r w:rsidR="00263FED">
        <w:rPr>
          <w:rFonts w:ascii="Arial" w:hAnsi="Arial" w:cs="Arial"/>
          <w:color w:val="000000" w:themeColor="text1"/>
        </w:rPr>
        <w:t>and wanted</w:t>
      </w:r>
      <w:r w:rsidR="008F39D9" w:rsidRPr="00201542">
        <w:rPr>
          <w:rFonts w:ascii="Arial" w:hAnsi="Arial" w:cs="Arial"/>
          <w:color w:val="000000" w:themeColor="text1"/>
        </w:rPr>
        <w:t xml:space="preserve"> </w:t>
      </w:r>
      <w:r w:rsidR="00263FED">
        <w:rPr>
          <w:rFonts w:ascii="Arial" w:hAnsi="Arial" w:cs="Arial"/>
          <w:color w:val="000000" w:themeColor="text1"/>
        </w:rPr>
        <w:t>a fantastic</w:t>
      </w:r>
      <w:r w:rsidR="008F39D9" w:rsidRPr="00201542">
        <w:rPr>
          <w:rFonts w:ascii="Arial" w:hAnsi="Arial" w:cs="Arial"/>
          <w:color w:val="000000" w:themeColor="text1"/>
        </w:rPr>
        <w:t xml:space="preserve"> card. Users can test the product in this way without putting in too much effort. It will be operational for payment within 60 seconds</w:t>
      </w:r>
      <w:r w:rsidR="00B32FFA">
        <w:rPr>
          <w:rFonts w:ascii="Arial" w:hAnsi="Arial" w:cs="Arial"/>
          <w:color w:val="000000" w:themeColor="text1"/>
        </w:rPr>
        <w:t>,</w:t>
      </w:r>
      <w:r w:rsidR="008E3C74">
        <w:rPr>
          <w:rFonts w:ascii="Arial" w:hAnsi="Arial" w:cs="Arial"/>
          <w:color w:val="000000" w:themeColor="text1"/>
        </w:rPr>
        <w:t xml:space="preserve"> having</w:t>
      </w:r>
      <w:r w:rsidR="008F39D9" w:rsidRPr="00201542">
        <w:rPr>
          <w:rFonts w:ascii="Arial" w:hAnsi="Arial" w:cs="Arial"/>
          <w:color w:val="000000" w:themeColor="text1"/>
        </w:rPr>
        <w:t xml:space="preserve"> </w:t>
      </w:r>
      <w:r w:rsidR="008E3C74">
        <w:rPr>
          <w:rFonts w:ascii="Arial" w:hAnsi="Arial" w:cs="Arial"/>
          <w:color w:val="000000" w:themeColor="text1"/>
        </w:rPr>
        <w:t>t</w:t>
      </w:r>
      <w:r w:rsidR="008F39D9" w:rsidRPr="00642E2E">
        <w:rPr>
          <w:rFonts w:ascii="Arial" w:hAnsi="Arial" w:cs="Arial"/>
          <w:color w:val="000000" w:themeColor="text1"/>
        </w:rPr>
        <w:t>otal command and adaptability</w:t>
      </w:r>
      <w:r w:rsidR="008E3C74">
        <w:rPr>
          <w:rFonts w:ascii="Arial" w:hAnsi="Arial" w:cs="Arial"/>
          <w:color w:val="000000" w:themeColor="text1"/>
        </w:rPr>
        <w:t xml:space="preserve"> on the app</w:t>
      </w:r>
      <w:r w:rsidR="008F39D9" w:rsidRPr="00642E2E">
        <w:rPr>
          <w:rFonts w:ascii="Arial" w:hAnsi="Arial" w:cs="Arial"/>
          <w:color w:val="000000" w:themeColor="text1"/>
        </w:rPr>
        <w:t xml:space="preserve">. Customers are free to choose the level of security they want. For instance, the user can disable the card's NFC functionality (before going to the bar, getting </w:t>
      </w:r>
      <w:r w:rsidR="008F39D9" w:rsidRPr="00642E2E">
        <w:rPr>
          <w:rFonts w:ascii="Arial" w:hAnsi="Arial" w:cs="Arial"/>
          <w:color w:val="000000" w:themeColor="text1"/>
        </w:rPr>
        <w:lastRenderedPageBreak/>
        <w:t>wasted, and losing control over card usage</w:t>
      </w:r>
      <w:r w:rsidR="008E3C74">
        <w:rPr>
          <w:rFonts w:ascii="Arial" w:hAnsi="Arial" w:cs="Arial"/>
          <w:color w:val="000000" w:themeColor="text1"/>
        </w:rPr>
        <w:t xml:space="preserve"> </w:t>
      </w:r>
      <w:r w:rsidR="008F39D9" w:rsidRPr="00642E2E">
        <w:rPr>
          <w:rFonts w:ascii="Arial" w:hAnsi="Arial" w:cs="Arial"/>
          <w:color w:val="000000" w:themeColor="text1"/>
        </w:rPr>
        <w:t>or online payments, among other things. And you can always turn it back on.</w:t>
      </w:r>
      <w:r w:rsidR="00B32FFA">
        <w:rPr>
          <w:rFonts w:ascii="Arial" w:hAnsi="Arial" w:cs="Arial"/>
          <w:color w:val="000000" w:themeColor="text1"/>
        </w:rPr>
        <w:t xml:space="preserve"> </w:t>
      </w:r>
      <w:r w:rsidR="00931D49" w:rsidRPr="00931D49">
        <w:rPr>
          <w:rFonts w:ascii="Arial" w:hAnsi="Arial" w:cs="Arial"/>
          <w:color w:val="000000" w:themeColor="text1"/>
        </w:rPr>
        <w:t xml:space="preserve">The app also has a feature related to cryptocurrencies. Users only need to click once to buy or sell them. </w:t>
      </w:r>
      <w:proofErr w:type="spellStart"/>
      <w:r w:rsidR="00931D49" w:rsidRPr="00931D49">
        <w:rPr>
          <w:rFonts w:ascii="Arial" w:hAnsi="Arial" w:cs="Arial"/>
          <w:color w:val="000000" w:themeColor="text1"/>
        </w:rPr>
        <w:t>Revolut</w:t>
      </w:r>
      <w:proofErr w:type="spellEnd"/>
      <w:r w:rsidR="00931D49" w:rsidRPr="00931D49">
        <w:rPr>
          <w:rFonts w:ascii="Arial" w:hAnsi="Arial" w:cs="Arial"/>
          <w:color w:val="000000" w:themeColor="text1"/>
        </w:rPr>
        <w:t xml:space="preserve"> </w:t>
      </w:r>
      <w:r w:rsidR="008E3C74">
        <w:rPr>
          <w:rFonts w:ascii="Arial" w:hAnsi="Arial" w:cs="Arial"/>
          <w:color w:val="000000" w:themeColor="text1"/>
        </w:rPr>
        <w:t>can</w:t>
      </w:r>
      <w:r w:rsidR="00931D49" w:rsidRPr="00931D49">
        <w:rPr>
          <w:rFonts w:ascii="Arial" w:hAnsi="Arial" w:cs="Arial"/>
          <w:color w:val="000000" w:themeColor="text1"/>
        </w:rPr>
        <w:t xml:space="preserve"> draw attention to subjects where banks aren't offering an offer because </w:t>
      </w:r>
      <w:r w:rsidR="008E3C74">
        <w:rPr>
          <w:rFonts w:ascii="Arial" w:hAnsi="Arial" w:cs="Arial"/>
          <w:color w:val="000000" w:themeColor="text1"/>
        </w:rPr>
        <w:t>of</w:t>
      </w:r>
      <w:r w:rsidR="00931D49" w:rsidRPr="00931D49">
        <w:rPr>
          <w:rFonts w:ascii="Arial" w:hAnsi="Arial" w:cs="Arial"/>
          <w:color w:val="000000" w:themeColor="text1"/>
        </w:rPr>
        <w:t xml:space="preserve"> this. And engage in "</w:t>
      </w:r>
      <w:r w:rsidR="008E3C74">
        <w:rPr>
          <w:rFonts w:ascii="Arial" w:hAnsi="Arial" w:cs="Arial"/>
          <w:color w:val="000000" w:themeColor="text1"/>
        </w:rPr>
        <w:t>newsjacking</w:t>
      </w:r>
      <w:r w:rsidR="00931D49" w:rsidRPr="00931D49">
        <w:rPr>
          <w:rFonts w:ascii="Arial" w:hAnsi="Arial" w:cs="Arial"/>
          <w:color w:val="000000" w:themeColor="text1"/>
        </w:rPr>
        <w:t xml:space="preserve">," which entails distributing news to the media </w:t>
      </w:r>
      <w:r w:rsidR="008E3C74">
        <w:rPr>
          <w:rFonts w:ascii="Arial" w:hAnsi="Arial" w:cs="Arial"/>
          <w:color w:val="000000" w:themeColor="text1"/>
        </w:rPr>
        <w:t>to</w:t>
      </w:r>
      <w:r w:rsidR="00931D49" w:rsidRPr="00931D49">
        <w:rPr>
          <w:rFonts w:ascii="Arial" w:hAnsi="Arial" w:cs="Arial"/>
          <w:color w:val="000000" w:themeColor="text1"/>
        </w:rPr>
        <w:t xml:space="preserve"> obtain more attention from potential users and social media posts</w:t>
      </w:r>
      <w:r w:rsidR="00B32FFA">
        <w:rPr>
          <w:rFonts w:ascii="Arial" w:hAnsi="Arial" w:cs="Arial"/>
          <w:color w:val="000000" w:themeColor="text1"/>
        </w:rPr>
        <w:t xml:space="preserve">, was the strategy that has placed </w:t>
      </w:r>
      <w:proofErr w:type="spellStart"/>
      <w:r w:rsidR="00B32FFA">
        <w:rPr>
          <w:rFonts w:ascii="Arial" w:hAnsi="Arial" w:cs="Arial"/>
          <w:color w:val="000000" w:themeColor="text1"/>
        </w:rPr>
        <w:t>Revolut</w:t>
      </w:r>
      <w:proofErr w:type="spellEnd"/>
      <w:r w:rsidR="0033278E">
        <w:rPr>
          <w:rFonts w:ascii="Arial" w:hAnsi="Arial" w:cs="Arial"/>
          <w:color w:val="000000" w:themeColor="text1"/>
        </w:rPr>
        <w:t xml:space="preserve"> </w:t>
      </w:r>
      <w:bookmarkStart w:id="1" w:name="_Hlk112418154"/>
      <w:r w:rsidR="0033278E">
        <w:rPr>
          <w:rFonts w:ascii="Arial" w:hAnsi="Arial" w:cs="Arial"/>
          <w:color w:val="000000" w:themeColor="text1"/>
        </w:rPr>
        <w:t>(</w:t>
      </w:r>
      <w:r w:rsidR="0033278E" w:rsidRPr="0033278E">
        <w:rPr>
          <w:rFonts w:ascii="Arial" w:hAnsi="Arial" w:cs="Arial"/>
          <w:color w:val="000000" w:themeColor="text1"/>
        </w:rPr>
        <w:t>inno-insight.net</w:t>
      </w:r>
      <w:r w:rsidR="0033278E">
        <w:rPr>
          <w:rFonts w:ascii="Arial" w:hAnsi="Arial" w:cs="Arial"/>
          <w:color w:val="000000" w:themeColor="text1"/>
        </w:rPr>
        <w:t>,</w:t>
      </w:r>
      <w:r w:rsidR="00115A65">
        <w:rPr>
          <w:rFonts w:ascii="Arial" w:hAnsi="Arial" w:cs="Arial"/>
          <w:color w:val="000000" w:themeColor="text1"/>
        </w:rPr>
        <w:t xml:space="preserve"> 2018)</w:t>
      </w:r>
      <w:r w:rsidR="004743B6">
        <w:rPr>
          <w:rFonts w:ascii="Arial" w:hAnsi="Arial" w:cs="Arial"/>
          <w:color w:val="000000" w:themeColor="text1"/>
        </w:rPr>
        <w:t>.</w:t>
      </w:r>
      <w:bookmarkEnd w:id="1"/>
      <w:r w:rsidR="00D933A4">
        <w:t xml:space="preserve"> </w:t>
      </w:r>
      <w:r w:rsidR="004743B6" w:rsidRPr="004743B6">
        <w:rPr>
          <w:rFonts w:ascii="Arial" w:hAnsi="Arial" w:cs="Arial"/>
          <w:color w:val="000000" w:themeColor="text1"/>
        </w:rPr>
        <w:t xml:space="preserve">How can </w:t>
      </w:r>
      <w:r w:rsidR="00D933A4">
        <w:rPr>
          <w:rFonts w:ascii="Arial" w:hAnsi="Arial" w:cs="Arial"/>
          <w:color w:val="000000" w:themeColor="text1"/>
        </w:rPr>
        <w:t xml:space="preserve">the company </w:t>
      </w:r>
      <w:r w:rsidR="004743B6" w:rsidRPr="004743B6">
        <w:rPr>
          <w:rFonts w:ascii="Arial" w:hAnsi="Arial" w:cs="Arial"/>
          <w:color w:val="000000" w:themeColor="text1"/>
        </w:rPr>
        <w:t xml:space="preserve">encourage everyday participation? If they are supporters, they will promote the solution as a salesperson. </w:t>
      </w:r>
      <w:proofErr w:type="spellStart"/>
      <w:r w:rsidR="004743B6" w:rsidRPr="004743B6">
        <w:rPr>
          <w:rFonts w:ascii="Arial" w:hAnsi="Arial" w:cs="Arial"/>
          <w:color w:val="000000" w:themeColor="text1"/>
        </w:rPr>
        <w:t>Revolut</w:t>
      </w:r>
      <w:proofErr w:type="spellEnd"/>
      <w:r w:rsidR="004743B6" w:rsidRPr="004743B6">
        <w:rPr>
          <w:rFonts w:ascii="Arial" w:hAnsi="Arial" w:cs="Arial"/>
          <w:color w:val="000000" w:themeColor="text1"/>
        </w:rPr>
        <w:t xml:space="preserve"> puts </w:t>
      </w:r>
      <w:r w:rsidR="00554C52">
        <w:rPr>
          <w:rFonts w:ascii="Arial" w:hAnsi="Arial" w:cs="Arial"/>
          <w:color w:val="000000" w:themeColor="text1"/>
        </w:rPr>
        <w:t>much</w:t>
      </w:r>
      <w:r w:rsidR="004743B6" w:rsidRPr="004743B6">
        <w:rPr>
          <w:rFonts w:ascii="Arial" w:hAnsi="Arial" w:cs="Arial"/>
          <w:color w:val="000000" w:themeColor="text1"/>
        </w:rPr>
        <w:t xml:space="preserve"> effort </w:t>
      </w:r>
      <w:r w:rsidR="00554C52">
        <w:rPr>
          <w:rFonts w:ascii="Arial" w:hAnsi="Arial" w:cs="Arial"/>
          <w:color w:val="000000" w:themeColor="text1"/>
        </w:rPr>
        <w:t>into</w:t>
      </w:r>
      <w:r w:rsidR="004743B6" w:rsidRPr="004743B6">
        <w:rPr>
          <w:rFonts w:ascii="Arial" w:hAnsi="Arial" w:cs="Arial"/>
          <w:color w:val="000000" w:themeColor="text1"/>
        </w:rPr>
        <w:t xml:space="preserve"> gathering customer feedback.</w:t>
      </w:r>
      <w:r w:rsidR="00554C52">
        <w:rPr>
          <w:rFonts w:ascii="Arial" w:hAnsi="Arial" w:cs="Arial"/>
          <w:color w:val="000000" w:themeColor="text1"/>
        </w:rPr>
        <w:t xml:space="preserve"> </w:t>
      </w:r>
      <w:r w:rsidR="00001A14" w:rsidRPr="00001A14">
        <w:rPr>
          <w:rFonts w:ascii="Arial" w:hAnsi="Arial" w:cs="Arial"/>
          <w:color w:val="000000" w:themeColor="text1"/>
        </w:rPr>
        <w:t xml:space="preserve">Maintain communication with people by following them on social media sites like Twitter and Facebook and providing them with </w:t>
      </w:r>
      <w:r w:rsidR="00554C52">
        <w:rPr>
          <w:rFonts w:ascii="Arial" w:hAnsi="Arial" w:cs="Arial"/>
          <w:color w:val="000000" w:themeColor="text1"/>
        </w:rPr>
        <w:t xml:space="preserve">the </w:t>
      </w:r>
      <w:r w:rsidR="00001A14" w:rsidRPr="00001A14">
        <w:rPr>
          <w:rFonts w:ascii="Arial" w:hAnsi="Arial" w:cs="Arial"/>
          <w:color w:val="000000" w:themeColor="text1"/>
        </w:rPr>
        <w:t>news.</w:t>
      </w:r>
      <w:r w:rsidR="002018B5">
        <w:rPr>
          <w:rFonts w:ascii="Arial" w:hAnsi="Arial" w:cs="Arial"/>
          <w:color w:val="000000" w:themeColor="text1"/>
        </w:rPr>
        <w:t xml:space="preserve"> </w:t>
      </w:r>
      <w:r w:rsidR="00001A14" w:rsidRPr="00001A14">
        <w:rPr>
          <w:rFonts w:ascii="Arial" w:hAnsi="Arial" w:cs="Arial"/>
          <w:color w:val="000000" w:themeColor="text1"/>
        </w:rPr>
        <w:t>To encourage users to become fans</w:t>
      </w:r>
      <w:r w:rsidR="002A3A48">
        <w:rPr>
          <w:rFonts w:ascii="Arial" w:hAnsi="Arial" w:cs="Arial"/>
          <w:color w:val="000000" w:themeColor="text1"/>
        </w:rPr>
        <w:t>,</w:t>
      </w:r>
      <w:r w:rsidR="00FD4130">
        <w:rPr>
          <w:rFonts w:ascii="Arial" w:hAnsi="Arial" w:cs="Arial"/>
          <w:color w:val="000000" w:themeColor="text1"/>
        </w:rPr>
        <w:t xml:space="preserve"> they encourage them to</w:t>
      </w:r>
      <w:r w:rsidR="00001A14" w:rsidRPr="00001A14">
        <w:rPr>
          <w:rFonts w:ascii="Arial" w:hAnsi="Arial" w:cs="Arial"/>
          <w:color w:val="000000" w:themeColor="text1"/>
        </w:rPr>
        <w:t xml:space="preserve"> use "Rev Rally" </w:t>
      </w:r>
      <w:r w:rsidR="002A3A48">
        <w:rPr>
          <w:rFonts w:ascii="Arial" w:hAnsi="Arial" w:cs="Arial"/>
          <w:color w:val="000000" w:themeColor="text1"/>
        </w:rPr>
        <w:t>v</w:t>
      </w:r>
      <w:r w:rsidR="00001A14" w:rsidRPr="00001A14">
        <w:rPr>
          <w:rFonts w:ascii="Arial" w:hAnsi="Arial" w:cs="Arial"/>
          <w:color w:val="000000" w:themeColor="text1"/>
        </w:rPr>
        <w:t xml:space="preserve">ery active users are invited to supper or drinks at Rev Rallies. Following a presentation, they comment on both the new and old features. </w:t>
      </w:r>
      <w:r w:rsidR="002018B5">
        <w:rPr>
          <w:rFonts w:ascii="Arial" w:hAnsi="Arial" w:cs="Arial"/>
          <w:color w:val="000000" w:themeColor="text1"/>
        </w:rPr>
        <w:t>Interested users</w:t>
      </w:r>
      <w:r w:rsidR="00001A14" w:rsidRPr="00001A14">
        <w:rPr>
          <w:rFonts w:ascii="Arial" w:hAnsi="Arial" w:cs="Arial"/>
          <w:color w:val="000000" w:themeColor="text1"/>
        </w:rPr>
        <w:t xml:space="preserve"> enjoy the sneak previews and understanding </w:t>
      </w:r>
      <w:r w:rsidR="002018B5">
        <w:rPr>
          <w:rFonts w:ascii="Arial" w:hAnsi="Arial" w:cs="Arial"/>
          <w:color w:val="000000" w:themeColor="text1"/>
        </w:rPr>
        <w:t xml:space="preserve">of </w:t>
      </w:r>
      <w:r w:rsidR="00001A14" w:rsidRPr="00001A14">
        <w:rPr>
          <w:rFonts w:ascii="Arial" w:hAnsi="Arial" w:cs="Arial"/>
          <w:color w:val="000000" w:themeColor="text1"/>
        </w:rPr>
        <w:t xml:space="preserve">what will happen next. This approach provides </w:t>
      </w:r>
      <w:r w:rsidR="002018B5">
        <w:rPr>
          <w:rFonts w:ascii="Arial" w:hAnsi="Arial" w:cs="Arial"/>
          <w:color w:val="000000" w:themeColor="text1"/>
        </w:rPr>
        <w:t>incredibly</w:t>
      </w:r>
      <w:r w:rsidR="00001A14" w:rsidRPr="00001A14">
        <w:rPr>
          <w:rFonts w:ascii="Arial" w:hAnsi="Arial" w:cs="Arial"/>
          <w:color w:val="000000" w:themeColor="text1"/>
        </w:rPr>
        <w:t xml:space="preserve"> insightful feedback on user thought. </w:t>
      </w:r>
      <w:r w:rsidR="00D02AF5" w:rsidRPr="00D02AF5">
        <w:rPr>
          <w:rFonts w:ascii="Arial" w:hAnsi="Arial" w:cs="Arial"/>
          <w:color w:val="000000" w:themeColor="text1"/>
        </w:rPr>
        <w:t xml:space="preserve">Selected users can communicate what they like, don't like, think, wish, etc. via Trello boards. This conversation encourages participation and converts followers into </w:t>
      </w:r>
      <w:proofErr w:type="spellStart"/>
      <w:r w:rsidR="00D02AF5" w:rsidRPr="00D02AF5">
        <w:rPr>
          <w:rFonts w:ascii="Arial" w:hAnsi="Arial" w:cs="Arial"/>
          <w:color w:val="000000" w:themeColor="text1"/>
        </w:rPr>
        <w:t>Revolut</w:t>
      </w:r>
      <w:proofErr w:type="spellEnd"/>
      <w:r w:rsidR="00D02AF5" w:rsidRPr="00D02AF5">
        <w:rPr>
          <w:rFonts w:ascii="Arial" w:hAnsi="Arial" w:cs="Arial"/>
          <w:color w:val="000000" w:themeColor="text1"/>
        </w:rPr>
        <w:t xml:space="preserve"> supporters.</w:t>
      </w:r>
      <w:r w:rsidR="002018B5">
        <w:rPr>
          <w:rFonts w:ascii="Arial" w:hAnsi="Arial" w:cs="Arial"/>
          <w:color w:val="000000" w:themeColor="text1"/>
        </w:rPr>
        <w:t xml:space="preserve"> </w:t>
      </w:r>
      <w:proofErr w:type="spellStart"/>
      <w:r w:rsidR="00D02AF5" w:rsidRPr="00D02AF5">
        <w:rPr>
          <w:rFonts w:ascii="Arial" w:hAnsi="Arial" w:cs="Arial"/>
          <w:color w:val="000000" w:themeColor="text1"/>
        </w:rPr>
        <w:t>Revolut</w:t>
      </w:r>
      <w:proofErr w:type="spellEnd"/>
      <w:r w:rsidR="00D02AF5" w:rsidRPr="00D02AF5">
        <w:rPr>
          <w:rFonts w:ascii="Arial" w:hAnsi="Arial" w:cs="Arial"/>
          <w:color w:val="000000" w:themeColor="text1"/>
        </w:rPr>
        <w:t xml:space="preserve"> allows consumers to invest in their business as a way of rewarding</w:t>
      </w:r>
      <w:r w:rsidR="00380664">
        <w:rPr>
          <w:rFonts w:ascii="Arial" w:hAnsi="Arial" w:cs="Arial"/>
          <w:color w:val="000000" w:themeColor="text1"/>
        </w:rPr>
        <w:t xml:space="preserve"> </w:t>
      </w:r>
      <w:r w:rsidR="00EF1798">
        <w:rPr>
          <w:rFonts w:ascii="Arial" w:hAnsi="Arial" w:cs="Arial"/>
          <w:color w:val="000000" w:themeColor="text1"/>
        </w:rPr>
        <w:t xml:space="preserve">the </w:t>
      </w:r>
      <w:r w:rsidR="00380664">
        <w:rPr>
          <w:rFonts w:ascii="Arial" w:hAnsi="Arial" w:cs="Arial"/>
          <w:color w:val="000000" w:themeColor="text1"/>
        </w:rPr>
        <w:t>result</w:t>
      </w:r>
      <w:r w:rsidR="00EF1798">
        <w:rPr>
          <w:rFonts w:ascii="Arial" w:hAnsi="Arial" w:cs="Arial"/>
          <w:color w:val="000000" w:themeColor="text1"/>
        </w:rPr>
        <w:t xml:space="preserve"> of its</w:t>
      </w:r>
      <w:r w:rsidR="00380664">
        <w:rPr>
          <w:rFonts w:ascii="Arial" w:hAnsi="Arial" w:cs="Arial"/>
          <w:color w:val="000000" w:themeColor="text1"/>
        </w:rPr>
        <w:t xml:space="preserve"> </w:t>
      </w:r>
      <w:r w:rsidR="00D02AF5" w:rsidRPr="00D02AF5">
        <w:rPr>
          <w:rFonts w:ascii="Arial" w:hAnsi="Arial" w:cs="Arial"/>
          <w:color w:val="000000" w:themeColor="text1"/>
        </w:rPr>
        <w:t>long-term, engaged users</w:t>
      </w:r>
      <w:r w:rsidR="00380664">
        <w:rPr>
          <w:rFonts w:ascii="Arial" w:hAnsi="Arial" w:cs="Arial"/>
          <w:color w:val="000000" w:themeColor="text1"/>
        </w:rPr>
        <w:t xml:space="preserve"> </w:t>
      </w:r>
      <w:r w:rsidR="00380664">
        <w:rPr>
          <w:rFonts w:ascii="Arial" w:hAnsi="Arial" w:cs="Arial"/>
          <w:color w:val="000000" w:themeColor="text1"/>
        </w:rPr>
        <w:t>(</w:t>
      </w:r>
      <w:r w:rsidR="00380664" w:rsidRPr="0033278E">
        <w:rPr>
          <w:rFonts w:ascii="Arial" w:hAnsi="Arial" w:cs="Arial"/>
          <w:color w:val="000000" w:themeColor="text1"/>
        </w:rPr>
        <w:t>inno-insight.net</w:t>
      </w:r>
      <w:r w:rsidR="00380664">
        <w:rPr>
          <w:rFonts w:ascii="Arial" w:hAnsi="Arial" w:cs="Arial"/>
          <w:color w:val="000000" w:themeColor="text1"/>
        </w:rPr>
        <w:t>, 2018).</w:t>
      </w:r>
      <w:r w:rsidR="00380664" w:rsidRPr="004743B6">
        <w:t xml:space="preserve"> </w:t>
      </w:r>
      <w:r w:rsidR="00D02AF5" w:rsidRPr="00D02AF5">
        <w:rPr>
          <w:rFonts w:ascii="Arial" w:hAnsi="Arial" w:cs="Arial"/>
          <w:color w:val="000000" w:themeColor="text1"/>
        </w:rPr>
        <w:t xml:space="preserve">These interested users can take part in each funding cycle through </w:t>
      </w:r>
      <w:r w:rsidR="002018B5">
        <w:rPr>
          <w:rFonts w:ascii="Arial" w:hAnsi="Arial" w:cs="Arial"/>
          <w:color w:val="000000" w:themeColor="text1"/>
        </w:rPr>
        <w:t>crowdfunding</w:t>
      </w:r>
      <w:r w:rsidR="00D02AF5" w:rsidRPr="00D02AF5">
        <w:rPr>
          <w:rFonts w:ascii="Arial" w:hAnsi="Arial" w:cs="Arial"/>
          <w:color w:val="000000" w:themeColor="text1"/>
        </w:rPr>
        <w:t>.</w:t>
      </w:r>
      <w:r w:rsidR="00C82293">
        <w:rPr>
          <w:rFonts w:ascii="Arial" w:hAnsi="Arial" w:cs="Arial"/>
          <w:color w:val="000000" w:themeColor="text1"/>
        </w:rPr>
        <w:t xml:space="preserve"> </w:t>
      </w:r>
      <w:r w:rsidR="00CE3C12" w:rsidRPr="00CE3C12">
        <w:rPr>
          <w:rFonts w:ascii="Arial" w:hAnsi="Arial" w:cs="Arial"/>
          <w:color w:val="000000" w:themeColor="text1"/>
        </w:rPr>
        <w:t xml:space="preserve">Customer consumer behaviours define how a product should be priced and sold. Just a small example in India, beef burgers would not be a good product due to their beliefs. Instead, they invented the veggie burger. Another small sample, the Vauxhall car called Nova, in Spain, failed because the name no </w:t>
      </w:r>
      <w:proofErr w:type="spellStart"/>
      <w:r w:rsidR="00CE3C12" w:rsidRPr="00CE3C12">
        <w:rPr>
          <w:rFonts w:ascii="Arial" w:hAnsi="Arial" w:cs="Arial"/>
          <w:color w:val="000000" w:themeColor="text1"/>
        </w:rPr>
        <w:t>va</w:t>
      </w:r>
      <w:proofErr w:type="spellEnd"/>
      <w:r w:rsidR="00CE3C12" w:rsidRPr="00CE3C12">
        <w:rPr>
          <w:rFonts w:ascii="Arial" w:hAnsi="Arial" w:cs="Arial"/>
          <w:color w:val="000000" w:themeColor="text1"/>
        </w:rPr>
        <w:t>, literally in Spanish means does not go. How can it be suggested to buy a car which does not go? Understanding, engaging, and respecting the needs are also critical, and understanding communication is relevant. The importance of customer expectations is to understand how customers-built relationships and loyalty. A company cannot survive without customers. They are the kings in the market. Consumers' influence can give suggestions in many ways. For example, Tesco has found out that 5% of customers do not like shopping, and most of them pick by car their shopping previously bought online.</w:t>
      </w:r>
      <w:r w:rsidR="00D933A4">
        <w:rPr>
          <w:rFonts w:ascii="Arial" w:hAnsi="Arial" w:cs="Arial"/>
          <w:color w:val="000000" w:themeColor="text1"/>
        </w:rPr>
        <w:t xml:space="preserve"> </w:t>
      </w:r>
      <w:r w:rsidR="00CE3C12" w:rsidRPr="00CE3C12">
        <w:rPr>
          <w:rFonts w:ascii="Arial" w:hAnsi="Arial" w:cs="Arial"/>
          <w:color w:val="000000" w:themeColor="text1"/>
        </w:rPr>
        <w:t>Moreover, Customers are the biggest asset of the company. If one customer is happy, they shall bring five new ones. On the contrary, if one is not delighted, ten potentials shall go away. What are consumer behaviours?</w:t>
      </w:r>
      <w:r w:rsidR="00D933A4">
        <w:rPr>
          <w:rFonts w:ascii="Arial" w:hAnsi="Arial" w:cs="Arial"/>
          <w:color w:val="000000" w:themeColor="text1"/>
        </w:rPr>
        <w:t xml:space="preserve"> </w:t>
      </w:r>
      <w:r w:rsidR="00CE3C12" w:rsidRPr="00CE3C12">
        <w:rPr>
          <w:rFonts w:ascii="Arial" w:hAnsi="Arial" w:cs="Arial"/>
          <w:color w:val="000000" w:themeColor="text1"/>
        </w:rPr>
        <w:t xml:space="preserve">It is a process. With the question, how does a customer decide to buy a product? Identifying what is required, as noted before, through research. Another question might be, what choices do customers have? Evaluation of options. Could the product be selected and purchased? Most of the time, consumer behaviours are analysed and escalated through marketing campaigns. Marketing resources are used to tickle the mind by sending messages waking the brain with the mission to buy anything. It is also </w:t>
      </w:r>
      <w:r w:rsidR="00CE3C12" w:rsidRPr="00CE3C12">
        <w:rPr>
          <w:rFonts w:ascii="Arial" w:hAnsi="Arial" w:cs="Arial"/>
          <w:color w:val="000000" w:themeColor="text1"/>
        </w:rPr>
        <w:lastRenderedPageBreak/>
        <w:t xml:space="preserve">relevant to understand the post-purchase and profit: is it worth the money I have spent? Usually is what the customer asks, although the consumer protection net regulation protects the consumer. It is always needed to understand the customer expectation: quality= reliable, conforming, and durable are the words mainly used by consumers. So, it </w:t>
      </w:r>
      <w:proofErr w:type="gramStart"/>
      <w:r w:rsidR="00CE3C12" w:rsidRPr="00CE3C12">
        <w:rPr>
          <w:rFonts w:ascii="Arial" w:hAnsi="Arial" w:cs="Arial"/>
          <w:color w:val="000000" w:themeColor="text1"/>
        </w:rPr>
        <w:t>has to</w:t>
      </w:r>
      <w:proofErr w:type="gramEnd"/>
      <w:r w:rsidR="00CE3C12" w:rsidRPr="00CE3C12">
        <w:rPr>
          <w:rFonts w:ascii="Arial" w:hAnsi="Arial" w:cs="Arial"/>
          <w:color w:val="000000" w:themeColor="text1"/>
        </w:rPr>
        <w:t xml:space="preserve"> be defined how the market works through research; for instance, </w:t>
      </w:r>
      <w:proofErr w:type="spellStart"/>
      <w:r w:rsidR="00CE3C12" w:rsidRPr="00CE3C12">
        <w:rPr>
          <w:rFonts w:ascii="Arial" w:hAnsi="Arial" w:cs="Arial"/>
          <w:color w:val="000000" w:themeColor="text1"/>
        </w:rPr>
        <w:t>Revolut</w:t>
      </w:r>
      <w:proofErr w:type="spellEnd"/>
      <w:r w:rsidR="00CE3C12" w:rsidRPr="00CE3C12">
        <w:rPr>
          <w:rFonts w:ascii="Arial" w:hAnsi="Arial" w:cs="Arial"/>
          <w:color w:val="000000" w:themeColor="text1"/>
        </w:rPr>
        <w:t xml:space="preserve"> has been known for its distinctive style and self-assurance. It has always aspired to become "the first truly global financial super app" in the future. However, how could they assure that? They have started distributing to people funds among various applications. The business aspired to be a great "re-bundler," offering all financial items in a solitary, accessible global account already acting in Europe. It intended to debut in Asia and Latin America and has also applied for banking licences in Australia, Britain, and the United States. The result is that currently, it is operating in 35 countries. The pandemic might have been fatal. However, according to its most recent annual results, the London-based digital bank is still booming. Even though it cut its marketing spending, it added 4.5 million new customers in 2020, bringing the total to 14.5 million. Its sales increased by 57% to £261 million ($362 million); the final two months of 2020 saw profit. Its $5.5 billion valuation after a $580 million funding round in July made it one of Europe's most valuable private fintech companies (The Economist Intelligence, 2021). </w:t>
      </w:r>
      <w:proofErr w:type="spellStart"/>
      <w:r w:rsidR="00CE3C12" w:rsidRPr="00CE3C12">
        <w:rPr>
          <w:rFonts w:ascii="Arial" w:hAnsi="Arial" w:cs="Arial"/>
          <w:color w:val="000000" w:themeColor="text1"/>
        </w:rPr>
        <w:t>Revolut</w:t>
      </w:r>
      <w:proofErr w:type="spellEnd"/>
      <w:r w:rsidR="00CE3C12" w:rsidRPr="00CE3C12">
        <w:rPr>
          <w:rFonts w:ascii="Arial" w:hAnsi="Arial" w:cs="Arial"/>
          <w:color w:val="000000" w:themeColor="text1"/>
        </w:rPr>
        <w:t xml:space="preserve"> supporters counter that it has unique assets. One of its attractions for city dwellers and small exporters is its capacity to provide everyone with access to international payments and currencies at a rate once only available to large corporations. The ability to create new things quickly is another one that means researching quality and quantity. </w:t>
      </w:r>
      <w:proofErr w:type="spellStart"/>
      <w:r w:rsidR="00CE3C12" w:rsidRPr="00CE3C12">
        <w:rPr>
          <w:rFonts w:ascii="Arial" w:hAnsi="Arial" w:cs="Arial"/>
          <w:color w:val="000000" w:themeColor="text1"/>
        </w:rPr>
        <w:t>Revolut's</w:t>
      </w:r>
      <w:proofErr w:type="spellEnd"/>
      <w:r w:rsidR="00CE3C12" w:rsidRPr="00CE3C12">
        <w:rPr>
          <w:rFonts w:ascii="Arial" w:hAnsi="Arial" w:cs="Arial"/>
          <w:color w:val="000000" w:themeColor="text1"/>
        </w:rPr>
        <w:t xml:space="preserve"> capacity to generate sustainable profits has not been established, even if it were to be enough to accelerate its expansion. Due in part to the rise in cryptocurrency trading (</w:t>
      </w:r>
      <w:proofErr w:type="spellStart"/>
      <w:r w:rsidR="00CE3C12" w:rsidRPr="00CE3C12">
        <w:rPr>
          <w:rFonts w:ascii="Arial" w:hAnsi="Arial" w:cs="Arial"/>
          <w:color w:val="000000" w:themeColor="text1"/>
        </w:rPr>
        <w:t>Revolut</w:t>
      </w:r>
      <w:proofErr w:type="spellEnd"/>
      <w:r w:rsidR="00CE3C12" w:rsidRPr="00CE3C12">
        <w:rPr>
          <w:rFonts w:ascii="Arial" w:hAnsi="Arial" w:cs="Arial"/>
          <w:color w:val="000000" w:themeColor="text1"/>
        </w:rPr>
        <w:t xml:space="preserve"> charges 1.5 per cent each transaction) and pricing, its monthly performance has improved since late 2020. (Which has lifted the value of its crypto holdings). It lost £168 million for the year, up from £107 million in 2019. A big boost to its global trajectory was a deal with Visa. Visa and </w:t>
      </w:r>
      <w:proofErr w:type="spellStart"/>
      <w:r w:rsidR="00CE3C12" w:rsidRPr="00CE3C12">
        <w:rPr>
          <w:rFonts w:ascii="Arial" w:hAnsi="Arial" w:cs="Arial"/>
          <w:color w:val="000000" w:themeColor="text1"/>
        </w:rPr>
        <w:t>Revolut</w:t>
      </w:r>
      <w:proofErr w:type="spellEnd"/>
      <w:r w:rsidR="00CE3C12" w:rsidRPr="00CE3C12">
        <w:rPr>
          <w:rFonts w:ascii="Arial" w:hAnsi="Arial" w:cs="Arial"/>
          <w:color w:val="000000" w:themeColor="text1"/>
        </w:rPr>
        <w:t xml:space="preserve"> announced a new collaboration agreement on September 30, 2019, allowing </w:t>
      </w:r>
      <w:proofErr w:type="spellStart"/>
      <w:r w:rsidR="00CE3C12" w:rsidRPr="00CE3C12">
        <w:rPr>
          <w:rFonts w:ascii="Arial" w:hAnsi="Arial" w:cs="Arial"/>
          <w:color w:val="000000" w:themeColor="text1"/>
        </w:rPr>
        <w:t>Revolut</w:t>
      </w:r>
      <w:proofErr w:type="spellEnd"/>
      <w:r w:rsidR="00CE3C12" w:rsidRPr="00CE3C12">
        <w:rPr>
          <w:rFonts w:ascii="Arial" w:hAnsi="Arial" w:cs="Arial"/>
          <w:color w:val="000000" w:themeColor="text1"/>
        </w:rPr>
        <w:t xml:space="preserve"> to broaden its product offering. The company will be able to expand its product offerings to five new regions, connecting with 24 new markets, for a total of 56 markets worldwide, under the terms of this partnership, using Visa's brand, scalability, and global acceptance footprint. </w:t>
      </w:r>
      <w:proofErr w:type="spellStart"/>
      <w:r w:rsidR="00CE3C12" w:rsidRPr="00CE3C12">
        <w:rPr>
          <w:rFonts w:ascii="Arial" w:hAnsi="Arial" w:cs="Arial"/>
          <w:color w:val="000000" w:themeColor="text1"/>
        </w:rPr>
        <w:t>Revolut</w:t>
      </w:r>
      <w:proofErr w:type="spellEnd"/>
      <w:r w:rsidR="00CE3C12" w:rsidRPr="00CE3C12">
        <w:rPr>
          <w:rFonts w:ascii="Arial" w:hAnsi="Arial" w:cs="Arial"/>
          <w:color w:val="000000" w:themeColor="text1"/>
        </w:rPr>
        <w:t xml:space="preserve"> will predominantly issue Visa-branded cards during the global growth under the deal's conditions. </w:t>
      </w:r>
      <w:proofErr w:type="spellStart"/>
      <w:r w:rsidR="00CE3C12" w:rsidRPr="00CE3C12">
        <w:rPr>
          <w:rFonts w:ascii="Arial" w:hAnsi="Arial" w:cs="Arial"/>
          <w:color w:val="000000" w:themeColor="text1"/>
        </w:rPr>
        <w:t>Revolut</w:t>
      </w:r>
      <w:proofErr w:type="spellEnd"/>
      <w:r w:rsidR="00CE3C12" w:rsidRPr="00CE3C12">
        <w:rPr>
          <w:rFonts w:ascii="Arial" w:hAnsi="Arial" w:cs="Arial"/>
          <w:color w:val="000000" w:themeColor="text1"/>
        </w:rPr>
        <w:t xml:space="preserve"> gives customers various digital financial services, including currency exchange, budgeting, and person-to-person payments connected to a Visa card through a smartphone application (businesswire.com, 2019). Customer value is critical in the relationship between them and the company. Firstly, values come from the customer, and secondly, from the organisation. </w:t>
      </w:r>
      <w:proofErr w:type="spellStart"/>
      <w:r w:rsidR="00CE3C12" w:rsidRPr="00CE3C12">
        <w:rPr>
          <w:rFonts w:ascii="Arial" w:hAnsi="Arial" w:cs="Arial"/>
          <w:color w:val="000000" w:themeColor="text1"/>
        </w:rPr>
        <w:t>Revolut</w:t>
      </w:r>
      <w:proofErr w:type="spellEnd"/>
      <w:r w:rsidR="00CE3C12" w:rsidRPr="00CE3C12">
        <w:rPr>
          <w:rFonts w:ascii="Arial" w:hAnsi="Arial" w:cs="Arial"/>
          <w:color w:val="000000" w:themeColor="text1"/>
        </w:rPr>
        <w:t xml:space="preserve"> values are Dream team: they resemble a group of </w:t>
      </w:r>
      <w:r w:rsidR="00CE3C12" w:rsidRPr="00CE3C12">
        <w:rPr>
          <w:rFonts w:ascii="Arial" w:hAnsi="Arial" w:cs="Arial"/>
          <w:color w:val="000000" w:themeColor="text1"/>
        </w:rPr>
        <w:lastRenderedPageBreak/>
        <w:t xml:space="preserve">seasoned athletes. Only exceptional athletes are hired, trained, kept on staff and strategically placed to win. Never settle: </w:t>
      </w:r>
      <w:proofErr w:type="spellStart"/>
      <w:r w:rsidR="00CE3C12" w:rsidRPr="00CE3C12">
        <w:rPr>
          <w:rFonts w:ascii="Arial" w:hAnsi="Arial" w:cs="Arial"/>
          <w:color w:val="000000" w:themeColor="text1"/>
        </w:rPr>
        <w:t>Revolut</w:t>
      </w:r>
      <w:proofErr w:type="spellEnd"/>
      <w:r w:rsidR="00CE3C12" w:rsidRPr="00CE3C12">
        <w:rPr>
          <w:rFonts w:ascii="Arial" w:hAnsi="Arial" w:cs="Arial"/>
          <w:color w:val="000000" w:themeColor="text1"/>
        </w:rPr>
        <w:t xml:space="preserve"> is for people who never pay for less than the best, constantly aim for excellence, and want to be the greatest in the world at what they do. Think deeper: decision-making is driven by logic, reason, and common sense. They are wise, attentive, and truth-seekers always. Get it </w:t>
      </w:r>
      <w:proofErr w:type="gramStart"/>
      <w:r w:rsidR="00CE3C12" w:rsidRPr="00CE3C12">
        <w:rPr>
          <w:rFonts w:ascii="Arial" w:hAnsi="Arial" w:cs="Arial"/>
          <w:color w:val="000000" w:themeColor="text1"/>
        </w:rPr>
        <w:t>done:</w:t>
      </w:r>
      <w:proofErr w:type="gramEnd"/>
      <w:r w:rsidR="00CE3C12" w:rsidRPr="00CE3C12">
        <w:rPr>
          <w:rFonts w:ascii="Arial" w:hAnsi="Arial" w:cs="Arial"/>
          <w:color w:val="000000" w:themeColor="text1"/>
        </w:rPr>
        <w:t xml:space="preserve"> with the meaning to never give up. The excuses are no longer taken seriously because the company is concerned with the outcomes. Practically for them, any obstacle can be overcome with tenacity, drive, skill, smarts, and guts. Deliver wow: creating beautiful products, gratifying the consumers, and simplifying a complex, chaotic environment into an elegant solution that satisfies customers' demands completely (revolut.com). Customer expectations in the market competition are synonymous with better quality, better price and faster service. At the same time, there are the customer's concerns about data, security, and product sold. For instance, if defective product results in death, property damage, or personal injury, a consumer has the right to compensation under the Consumer Protection Act of 1987. In 2018 Data Protection Act (GDPR) was placed. The E.U.'s General Data Protection Regulation (GDPR) was transposed into U.K. law through the Data Protection Act of 2018. It regulates privacy rights, including how businesses manage data and the damages can seek for data misuse. It is essential for marketing to understand not to violate the privacy of others. Consumer Contracts Regulations give the rights while shopping online, so they are covered if something goes wrong. These rights are provided by the Consumer Contracts Regulations, which implemented the Consumer Rights Directive and went into effect on June 13, 2014 (which.co.uk.,2021). Those listed and many other regulations help the consumer to be protected and not be abused by sellers. Quality has different dimensions and locations for selling products, for instance, furniture shops and retail shops. Let us analyse the differences between online furniture shops and different retail shops. In a retail shop, customers can see, explore and touch the product since it is tangible, and better customer service creates engagement with the shop, relationship, and negotiation. The return is easy to have a different effect on sight watching other products. Conversely, online shops save time, navigate through apps, are cheaper, have a wide range of customs, and do not need staff. Revolt is a company that is always aside from online marketing. Moreover, </w:t>
      </w:r>
      <w:proofErr w:type="spellStart"/>
      <w:r w:rsidR="00CE3C12" w:rsidRPr="00CE3C12">
        <w:rPr>
          <w:rFonts w:ascii="Arial" w:hAnsi="Arial" w:cs="Arial"/>
          <w:color w:val="000000" w:themeColor="text1"/>
        </w:rPr>
        <w:t>Revolut</w:t>
      </w:r>
      <w:proofErr w:type="spellEnd"/>
      <w:r w:rsidR="00CE3C12" w:rsidRPr="00CE3C12">
        <w:rPr>
          <w:rFonts w:ascii="Arial" w:hAnsi="Arial" w:cs="Arial"/>
          <w:color w:val="000000" w:themeColor="text1"/>
        </w:rPr>
        <w:t xml:space="preserve"> is a fintech company; that also announced the release of a new app for businesses. For the company's '</w:t>
      </w:r>
      <w:proofErr w:type="spellStart"/>
      <w:r w:rsidR="00CE3C12" w:rsidRPr="00CE3C12">
        <w:rPr>
          <w:rFonts w:ascii="Arial" w:hAnsi="Arial" w:cs="Arial"/>
          <w:color w:val="000000" w:themeColor="text1"/>
        </w:rPr>
        <w:t>Revolut</w:t>
      </w:r>
      <w:proofErr w:type="spellEnd"/>
      <w:r w:rsidR="00CE3C12" w:rsidRPr="00CE3C12">
        <w:rPr>
          <w:rFonts w:ascii="Arial" w:hAnsi="Arial" w:cs="Arial"/>
          <w:color w:val="000000" w:themeColor="text1"/>
        </w:rPr>
        <w:t xml:space="preserve"> for Business, ' users can create integrations with well-known business tools using the </w:t>
      </w:r>
      <w:proofErr w:type="spellStart"/>
      <w:r w:rsidR="00CE3C12" w:rsidRPr="00CE3C12">
        <w:rPr>
          <w:rFonts w:ascii="Arial" w:hAnsi="Arial" w:cs="Arial"/>
          <w:color w:val="000000" w:themeColor="text1"/>
        </w:rPr>
        <w:t>Revolut</w:t>
      </w:r>
      <w:proofErr w:type="spellEnd"/>
      <w:r w:rsidR="00CE3C12" w:rsidRPr="00CE3C12">
        <w:rPr>
          <w:rFonts w:ascii="Arial" w:hAnsi="Arial" w:cs="Arial"/>
          <w:color w:val="000000" w:themeColor="text1"/>
        </w:rPr>
        <w:t xml:space="preserve"> Connect app. The </w:t>
      </w:r>
      <w:proofErr w:type="spellStart"/>
      <w:r w:rsidR="00CE3C12" w:rsidRPr="00CE3C12">
        <w:rPr>
          <w:rFonts w:ascii="Arial" w:hAnsi="Arial" w:cs="Arial"/>
          <w:color w:val="000000" w:themeColor="text1"/>
        </w:rPr>
        <w:t>Revolut</w:t>
      </w:r>
      <w:proofErr w:type="spellEnd"/>
      <w:r w:rsidR="00CE3C12" w:rsidRPr="00CE3C12">
        <w:rPr>
          <w:rFonts w:ascii="Arial" w:hAnsi="Arial" w:cs="Arial"/>
          <w:color w:val="000000" w:themeColor="text1"/>
        </w:rPr>
        <w:t xml:space="preserve"> for Business programme currently has 60,000 organisations signed up, and the company estimates that 120 new businesses will sign up on eve (revolut.com). The product owner for business Domenico De Fano stated: "Modern firms use numerous apps and tools to streamline operations. Accounting is one aspect, but others include payroll, communication, and cost management. </w:t>
      </w:r>
      <w:proofErr w:type="spellStart"/>
      <w:r w:rsidR="00CE3C12" w:rsidRPr="00CE3C12">
        <w:rPr>
          <w:rFonts w:ascii="Arial" w:hAnsi="Arial" w:cs="Arial"/>
          <w:color w:val="000000" w:themeColor="text1"/>
        </w:rPr>
        <w:t>Revolut</w:t>
      </w:r>
      <w:proofErr w:type="spellEnd"/>
      <w:r w:rsidR="00CE3C12" w:rsidRPr="00CE3C12">
        <w:rPr>
          <w:rFonts w:ascii="Arial" w:hAnsi="Arial" w:cs="Arial"/>
          <w:color w:val="000000" w:themeColor="text1"/>
        </w:rPr>
        <w:t xml:space="preserve"> wants to be more open </w:t>
      </w:r>
      <w:r w:rsidR="00CE3C12" w:rsidRPr="00CE3C12">
        <w:rPr>
          <w:rFonts w:ascii="Arial" w:hAnsi="Arial" w:cs="Arial"/>
          <w:color w:val="000000" w:themeColor="text1"/>
        </w:rPr>
        <w:lastRenderedPageBreak/>
        <w:t xml:space="preserve">to the outside world than traditional banks have always been". Usually, successful companies compete only for one quality product; few companies compete for more; two or three of those qualities remain valuable in the market. It helped that the company has broadened its offerings beyond flashy debit cards and multicurrency e-wallets to incorporate credit, cryptocurrency trading, business accounts, and stock trading. Currently, only 36% of its income comes from debit cards and other similar payment methods; this is barely any more than what it makes by selling subscriptions to benefits like inexpensive phone insurance (worldbank.org, 2018). </w:t>
      </w:r>
    </w:p>
    <w:p w14:paraId="248C96E4" w14:textId="77777777" w:rsidR="00CE3C12" w:rsidRPr="00CE3C12" w:rsidRDefault="00CE3C12" w:rsidP="006C7053">
      <w:pPr>
        <w:spacing w:line="360" w:lineRule="auto"/>
        <w:jc w:val="both"/>
        <w:rPr>
          <w:rFonts w:ascii="Arial" w:hAnsi="Arial" w:cs="Arial"/>
          <w:color w:val="000000" w:themeColor="text1"/>
        </w:rPr>
      </w:pPr>
      <w:r w:rsidRPr="00CE3C12">
        <w:rPr>
          <w:rFonts w:ascii="Arial" w:hAnsi="Arial" w:cs="Arial"/>
          <w:color w:val="000000" w:themeColor="text1"/>
        </w:rPr>
        <w:t xml:space="preserve">The fledgling bank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is increasing in demand and, for that reason, is considering adding a phone number to its line-up of disruptive innovations. The London-based fintech business has prohibited users from calling its live customer care team since the company's launch in 2015, claiming that text-based instant messaging was more effective. However, some clients have griped about receiving delayed responses to their urgent help requests, while others complain about having their accounts frozen without warning. Therefore, due to the messaging not being effective, it will now accept incoming calls "in certain cases," according to Tom </w:t>
      </w:r>
      <w:proofErr w:type="spellStart"/>
      <w:r w:rsidRPr="00CE3C12">
        <w:rPr>
          <w:rFonts w:ascii="Arial" w:hAnsi="Arial" w:cs="Arial"/>
          <w:color w:val="000000" w:themeColor="text1"/>
        </w:rPr>
        <w:t>Hambrett</w:t>
      </w:r>
      <w:proofErr w:type="spellEnd"/>
      <w:r w:rsidRPr="00CE3C12">
        <w:rPr>
          <w:rFonts w:ascii="Arial" w:hAnsi="Arial" w:cs="Arial"/>
          <w:color w:val="000000" w:themeColor="text1"/>
        </w:rPr>
        <w:t xml:space="preserve">, general counsel for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The truth is that sometimes picking up the phone is a quicker approach to solving a possible issue. The phone number issue may appear to be a tiny concession to conventional banking practices. There should never be a situation when anyone can not have access to assistance, regardless of location or time zone.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is aware that customer support has fluctuated slightly over the past year. The company had had trouble meeting demand. They added thousands of new consumers from 28 European nations every day. While having a problem like this may seem optimistic, the trouble is that they need to hire and educate new support staff to keep up with the increase in multilingual clients. The complaints regarding the support have been made very apparent. The lengthy wait times and short working hours were inconvenient. After having heard what the consumer said, the company acted.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was thrilled to announce that all retail customers can access 24/7 assistance. Anyone may directly speak with support staff members from the app, no matter where or in their time zone. Moreover, more than 100 support personnel work for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2017 began with 22 customer service representatives. Currently, they have a team of over 90 agents who have no intention of slowing down anytime soon. Now, they are adding about 15 additional support agents every month, most of which are stationed in London and Krakow. However, furthermore, they are also hiring local support teams in those regions as they grow across North America and Asia. Besides, the Krakow office actively seeks support agents to join the group. By 2017, the support staff responded to more than 2,500 talks and handled 200–250 discussions an hour. According to the company: "it takes 20 seconds to respond to and resolve a client's problem". The support staff is incredibly diversified. All comprise 45% female and 55% male members who speak 21 different languages together. In 2017, customer </w:t>
      </w:r>
      <w:r w:rsidRPr="00CE3C12">
        <w:rPr>
          <w:rFonts w:ascii="Arial" w:hAnsi="Arial" w:cs="Arial"/>
          <w:color w:val="000000" w:themeColor="text1"/>
        </w:rPr>
        <w:lastRenderedPageBreak/>
        <w:t xml:space="preserve">queried doubled for this reason; they responded to about 250 requests every hour. The representatives resolved more than 600,000 consumer inquiries in 2017—a 300% increase from 2016. Besides, Rita, the A.I. support bot, effectively answers about 25% of customer questions, freeing human agents to handle the more urgent cases (revolut.com, 2018). Still, it speaks to more significant changes at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as the business strives to transform from a scrappy travel money start-up to a large one.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has 4.7 million customers, and 12,000 new accounts are opened daily, making it one of Europe's most well-known and lucrative fintech companies. Although it announced in December that it was ready to become a full bank after obtaining a licence in Lithuania, 2018 ended on a high note. However, the beginning of the following year has seen a succession of unfavourable headlines. Although local regulators are also investigating Germany's N26,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has come under scrutiny, raising concerns about its internal controls and culture.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is not the only rapidly expanding fintech company that is being questioned about whether it has grown too quickly. Mr </w:t>
      </w:r>
      <w:proofErr w:type="spellStart"/>
      <w:r w:rsidRPr="00CE3C12">
        <w:rPr>
          <w:rFonts w:ascii="Arial" w:hAnsi="Arial" w:cs="Arial"/>
          <w:color w:val="000000" w:themeColor="text1"/>
        </w:rPr>
        <w:t>Storonsky</w:t>
      </w:r>
      <w:proofErr w:type="spellEnd"/>
      <w:r w:rsidRPr="00CE3C12">
        <w:rPr>
          <w:rFonts w:ascii="Arial" w:hAnsi="Arial" w:cs="Arial"/>
          <w:color w:val="000000" w:themeColor="text1"/>
        </w:rPr>
        <w:t xml:space="preserve"> said: "As we grow, we are changing our culture,"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is finding that it </w:t>
      </w:r>
      <w:proofErr w:type="gramStart"/>
      <w:r w:rsidRPr="00CE3C12">
        <w:rPr>
          <w:rFonts w:ascii="Arial" w:hAnsi="Arial" w:cs="Arial"/>
          <w:color w:val="000000" w:themeColor="text1"/>
        </w:rPr>
        <w:t>has to</w:t>
      </w:r>
      <w:proofErr w:type="gramEnd"/>
      <w:r w:rsidRPr="00CE3C12">
        <w:rPr>
          <w:rFonts w:ascii="Arial" w:hAnsi="Arial" w:cs="Arial"/>
          <w:color w:val="000000" w:themeColor="text1"/>
        </w:rPr>
        <w:t xml:space="preserve"> play nice with its incumbent rivals, too. Despite promising to be "radically better" than traditional banks,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and its customer depend on them — for instance, as links in the chain of a cross-border money transfer or to issue its prepaid debit cards in new territories (irishtimes.com, 2019).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is learning that it must get along with its established competitors as well.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and its customers depend on existing banks despite their claims to be "radically superior" to them. For instance, they employ them as links in a chain for cross-border money transfers or to issue their prepaid debit cards in new nations. It is a year since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raised $250m in a round led by Yuri Milner's DST Global, the longest the company has gone between fundraisings. In the meantime,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remains lossmaking. It says 250,000 customers pay a monthly fee of between £7 and £13 for premium features such as travel insurance or faster transfers, about 5 per cent of its total in the year ending December 2017. The most recent account,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increased revenues nearly fivefold to £12.8m but posted a pre-tax loss of £15.1m. "Investors always want to invest. It is up to us to choose the right timing," said Mr </w:t>
      </w:r>
      <w:proofErr w:type="spellStart"/>
      <w:r w:rsidRPr="00CE3C12">
        <w:rPr>
          <w:rFonts w:ascii="Arial" w:hAnsi="Arial" w:cs="Arial"/>
          <w:color w:val="000000" w:themeColor="text1"/>
        </w:rPr>
        <w:t>Storonsky</w:t>
      </w:r>
      <w:proofErr w:type="spellEnd"/>
      <w:r w:rsidRPr="00CE3C12">
        <w:rPr>
          <w:rFonts w:ascii="Arial" w:hAnsi="Arial" w:cs="Arial"/>
          <w:color w:val="000000" w:themeColor="text1"/>
        </w:rPr>
        <w:t xml:space="preserve">. "For now, we are fine. Maybe shortly we will start fundraising."  Asked how much exactly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will raise, the hyper-competitive chief executive has only one requirement: "Bigger than the competition" (FT.com,2019) </w:t>
      </w:r>
    </w:p>
    <w:p w14:paraId="40857435" w14:textId="77777777" w:rsidR="00CE3C12" w:rsidRPr="00CE3C12" w:rsidRDefault="00CE3C12" w:rsidP="006C7053">
      <w:pPr>
        <w:spacing w:line="360" w:lineRule="auto"/>
        <w:jc w:val="both"/>
        <w:rPr>
          <w:rFonts w:ascii="Arial" w:hAnsi="Arial" w:cs="Arial"/>
          <w:color w:val="000000" w:themeColor="text1"/>
        </w:rPr>
      </w:pPr>
    </w:p>
    <w:p w14:paraId="5AC7E4C0" w14:textId="77777777" w:rsidR="00CE3C12" w:rsidRPr="00CE3C12" w:rsidRDefault="00CE3C12" w:rsidP="006C7053">
      <w:pPr>
        <w:spacing w:line="360" w:lineRule="auto"/>
        <w:jc w:val="both"/>
        <w:rPr>
          <w:rFonts w:ascii="Arial" w:hAnsi="Arial" w:cs="Arial"/>
          <w:color w:val="000000" w:themeColor="text1"/>
        </w:rPr>
      </w:pPr>
    </w:p>
    <w:p w14:paraId="419F8F3D" w14:textId="77777777" w:rsidR="00CE3C12" w:rsidRPr="00CE3C12" w:rsidRDefault="00CE3C12" w:rsidP="006C7053">
      <w:pPr>
        <w:spacing w:line="360" w:lineRule="auto"/>
        <w:jc w:val="both"/>
        <w:rPr>
          <w:rFonts w:ascii="Arial" w:hAnsi="Arial" w:cs="Arial"/>
          <w:color w:val="000000" w:themeColor="text1"/>
        </w:rPr>
      </w:pPr>
    </w:p>
    <w:p w14:paraId="2146E9CF" w14:textId="77777777" w:rsidR="00CE3C12" w:rsidRDefault="00CE3C12" w:rsidP="006C7053">
      <w:pPr>
        <w:spacing w:line="360" w:lineRule="auto"/>
        <w:jc w:val="both"/>
        <w:rPr>
          <w:rFonts w:ascii="Arial" w:hAnsi="Arial" w:cs="Arial"/>
          <w:color w:val="000000" w:themeColor="text1"/>
        </w:rPr>
      </w:pPr>
    </w:p>
    <w:p w14:paraId="3C908713" w14:textId="77777777" w:rsidR="00D933A4" w:rsidRDefault="00D933A4" w:rsidP="006C7053">
      <w:pPr>
        <w:spacing w:line="360" w:lineRule="auto"/>
        <w:jc w:val="both"/>
        <w:rPr>
          <w:rFonts w:ascii="Arial" w:hAnsi="Arial" w:cs="Arial"/>
          <w:color w:val="000000" w:themeColor="text1"/>
        </w:rPr>
      </w:pPr>
    </w:p>
    <w:p w14:paraId="3BF87005" w14:textId="77777777" w:rsidR="00D933A4" w:rsidRDefault="00D933A4" w:rsidP="006C7053">
      <w:pPr>
        <w:spacing w:line="360" w:lineRule="auto"/>
        <w:jc w:val="both"/>
        <w:rPr>
          <w:rFonts w:ascii="Arial" w:hAnsi="Arial" w:cs="Arial"/>
          <w:color w:val="000000" w:themeColor="text1"/>
        </w:rPr>
      </w:pPr>
    </w:p>
    <w:p w14:paraId="01C0C3E9" w14:textId="77777777" w:rsidR="00D933A4" w:rsidRPr="00CE3C12" w:rsidRDefault="00D933A4" w:rsidP="006C7053">
      <w:pPr>
        <w:spacing w:line="360" w:lineRule="auto"/>
        <w:jc w:val="both"/>
        <w:rPr>
          <w:rFonts w:ascii="Arial" w:hAnsi="Arial" w:cs="Arial"/>
          <w:color w:val="000000" w:themeColor="text1"/>
        </w:rPr>
      </w:pPr>
    </w:p>
    <w:p w14:paraId="38846B17" w14:textId="77777777" w:rsidR="00CE3C12" w:rsidRPr="00CE3C12" w:rsidRDefault="00CE3C12" w:rsidP="006C7053">
      <w:pPr>
        <w:spacing w:line="360" w:lineRule="auto"/>
        <w:jc w:val="both"/>
        <w:rPr>
          <w:rFonts w:ascii="Arial" w:hAnsi="Arial" w:cs="Arial"/>
          <w:color w:val="000000" w:themeColor="text1"/>
        </w:rPr>
      </w:pPr>
    </w:p>
    <w:p w14:paraId="3867BC6D" w14:textId="77777777" w:rsidR="007A35B9" w:rsidRDefault="007A35B9" w:rsidP="006C7053">
      <w:pPr>
        <w:spacing w:line="360" w:lineRule="auto"/>
        <w:jc w:val="both"/>
        <w:rPr>
          <w:rFonts w:ascii="Arial" w:hAnsi="Arial" w:cs="Arial"/>
          <w:b/>
          <w:bCs/>
          <w:color w:val="000000" w:themeColor="text1"/>
        </w:rPr>
      </w:pPr>
    </w:p>
    <w:p w14:paraId="3FE63635" w14:textId="77777777" w:rsidR="001F7D6A" w:rsidRDefault="001F7D6A" w:rsidP="006C7053">
      <w:pPr>
        <w:spacing w:line="360" w:lineRule="auto"/>
        <w:jc w:val="both"/>
        <w:rPr>
          <w:rFonts w:ascii="Arial" w:hAnsi="Arial" w:cs="Arial"/>
          <w:b/>
          <w:bCs/>
          <w:color w:val="000000" w:themeColor="text1"/>
        </w:rPr>
      </w:pPr>
    </w:p>
    <w:p w14:paraId="73952CEE" w14:textId="77777777" w:rsidR="001F7D6A" w:rsidRDefault="001F7D6A" w:rsidP="006C7053">
      <w:pPr>
        <w:spacing w:line="360" w:lineRule="auto"/>
        <w:jc w:val="both"/>
        <w:rPr>
          <w:rFonts w:ascii="Arial" w:hAnsi="Arial" w:cs="Arial"/>
          <w:b/>
          <w:bCs/>
          <w:color w:val="000000" w:themeColor="text1"/>
        </w:rPr>
      </w:pPr>
    </w:p>
    <w:p w14:paraId="4B0D105F" w14:textId="4DF0EC9C" w:rsidR="00CE3C12" w:rsidRPr="00B671D0" w:rsidRDefault="00CE3C12" w:rsidP="006C7053">
      <w:pPr>
        <w:spacing w:line="360" w:lineRule="auto"/>
        <w:jc w:val="both"/>
        <w:rPr>
          <w:rFonts w:ascii="Arial" w:hAnsi="Arial" w:cs="Arial"/>
          <w:b/>
          <w:bCs/>
          <w:color w:val="000000" w:themeColor="text1"/>
        </w:rPr>
      </w:pPr>
      <w:r w:rsidRPr="00B671D0">
        <w:rPr>
          <w:rFonts w:ascii="Arial" w:hAnsi="Arial" w:cs="Arial"/>
          <w:b/>
          <w:bCs/>
          <w:color w:val="000000" w:themeColor="text1"/>
        </w:rPr>
        <w:t>Conclusion</w:t>
      </w:r>
    </w:p>
    <w:p w14:paraId="4F39DD22" w14:textId="77777777" w:rsidR="00CE3C12" w:rsidRPr="00CE3C12" w:rsidRDefault="00CE3C12" w:rsidP="006C7053">
      <w:pPr>
        <w:spacing w:line="360" w:lineRule="auto"/>
        <w:jc w:val="both"/>
        <w:rPr>
          <w:rFonts w:ascii="Arial" w:hAnsi="Arial" w:cs="Arial"/>
          <w:color w:val="000000" w:themeColor="text1"/>
        </w:rPr>
      </w:pPr>
      <w:r w:rsidRPr="00CE3C12">
        <w:rPr>
          <w:rFonts w:ascii="Arial" w:hAnsi="Arial" w:cs="Arial"/>
          <w:color w:val="000000" w:themeColor="text1"/>
        </w:rPr>
        <w:t>Information and communication technology development has greatly benefited the dynamic and creative finance industry. Customer experience is a multifaceted notion that can be analysed from several angles and has varied meanings in various businesses. It is suggested that a paradigm in which customer experience in fintech is based on the stimulus organism-response (S-O-R) approach is the outcome of customers' assessments of the stimulation put out by fintech firms. The system- and delivery-related components are essential for a relevant customer experience in fintech and service performance. These advantages influence consumer experience (Barbu, C.M., Florea, D.L., Dabija, D.C. and Barbu, M.C.R., 2021). Stimulus-Organism-Response (S-O-R) framework was used to study user behaviour in various domains. According to the concept, cues (stimuli) from the environment can cause an internal state of judgement in an organism, which can then lead to either positive or negative behaviour (response) (Mehrabian &amp; Russell, 1974). Different environmental stimuli can influence a person's cognition or emotional state, and following a series of internal psychological actions, the stimulus will result in a behavioural reaction (</w:t>
      </w:r>
      <w:proofErr w:type="spellStart"/>
      <w:r w:rsidRPr="00CE3C12">
        <w:rPr>
          <w:rFonts w:ascii="Arial" w:hAnsi="Arial" w:cs="Arial"/>
          <w:color w:val="000000" w:themeColor="text1"/>
        </w:rPr>
        <w:t>Benlian</w:t>
      </w:r>
      <w:proofErr w:type="spellEnd"/>
      <w:r w:rsidRPr="00CE3C12">
        <w:rPr>
          <w:rFonts w:ascii="Arial" w:hAnsi="Arial" w:cs="Arial"/>
          <w:color w:val="000000" w:themeColor="text1"/>
        </w:rPr>
        <w:t xml:space="preserve">, 2015; Hu et al., 2016). Within the S-O-R framework, previous research has used a variety of external influences on stimuli. According to Zhu et al. (2020), the quality of the information and social presence directly or indirectly influences consumers' inclination to make purchases. Another study by </w:t>
      </w:r>
      <w:proofErr w:type="spellStart"/>
      <w:r w:rsidRPr="00CE3C12">
        <w:rPr>
          <w:rFonts w:ascii="Arial" w:hAnsi="Arial" w:cs="Arial"/>
          <w:color w:val="000000" w:themeColor="text1"/>
        </w:rPr>
        <w:t>Alam</w:t>
      </w:r>
      <w:proofErr w:type="spellEnd"/>
      <w:r w:rsidRPr="00CE3C12">
        <w:rPr>
          <w:rFonts w:ascii="Arial" w:hAnsi="Arial" w:cs="Arial"/>
          <w:color w:val="000000" w:themeColor="text1"/>
        </w:rPr>
        <w:t xml:space="preserve"> &amp; Noor (2020) examines the relationship between service quality and loyalty. Product visuals are used by </w:t>
      </w:r>
      <w:proofErr w:type="spellStart"/>
      <w:r w:rsidRPr="00CE3C12">
        <w:rPr>
          <w:rFonts w:ascii="Arial" w:hAnsi="Arial" w:cs="Arial"/>
          <w:color w:val="000000" w:themeColor="text1"/>
        </w:rPr>
        <w:t>Yasami</w:t>
      </w:r>
      <w:proofErr w:type="spellEnd"/>
      <w:r w:rsidRPr="00CE3C12">
        <w:rPr>
          <w:rFonts w:ascii="Arial" w:hAnsi="Arial" w:cs="Arial"/>
          <w:color w:val="000000" w:themeColor="text1"/>
        </w:rPr>
        <w:t xml:space="preserve"> et al. (2020) in the stimulation process to affect loyalty intention. Image is defined not only by one component but also through cognitive and emotive processes (Dichter, 1985). (Dichter, 1985). The stimulus method in these experiments makes use of a wide range of external factors, with an emphasis on quality and image.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has never been coy about its desire to rule the world's digital banking sector. After debuting in more than 28 nations, the company has developed into one of Europe's quickest-growing banking start-ups. All that expansion, though, was not without criticism. A barrage of </w:t>
      </w:r>
      <w:r w:rsidRPr="00CE3C12">
        <w:rPr>
          <w:rFonts w:ascii="Arial" w:hAnsi="Arial" w:cs="Arial"/>
          <w:color w:val="000000" w:themeColor="text1"/>
        </w:rPr>
        <w:lastRenderedPageBreak/>
        <w:t xml:space="preserve">unfavourable press coverage and increasing political scrutiny across Europe have been directed at the London-based fintech start-up, which may impact its ability to obtain additional banking licences. The Financial Conduct Authority has granted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an e-money licence, enabling its users to send and receive money in various currencies even though it is not technically a bank. However, co-founders Nikolay </w:t>
      </w:r>
      <w:proofErr w:type="spellStart"/>
      <w:r w:rsidRPr="00CE3C12">
        <w:rPr>
          <w:rFonts w:ascii="Arial" w:hAnsi="Arial" w:cs="Arial"/>
          <w:color w:val="000000" w:themeColor="text1"/>
        </w:rPr>
        <w:t>Storonsky</w:t>
      </w:r>
      <w:proofErr w:type="spellEnd"/>
      <w:r w:rsidRPr="00CE3C12">
        <w:rPr>
          <w:rFonts w:ascii="Arial" w:hAnsi="Arial" w:cs="Arial"/>
          <w:color w:val="000000" w:themeColor="text1"/>
        </w:rPr>
        <w:t xml:space="preserve"> and Vladyslav Yatsenko quickly dismiss claims of inadequate management and compliance practices while downplaying any worries over the company's financial stability. The firm's fourth-floor office in </w:t>
      </w:r>
      <w:proofErr w:type="spellStart"/>
      <w:r w:rsidRPr="00CE3C12">
        <w:rPr>
          <w:rFonts w:ascii="Arial" w:hAnsi="Arial" w:cs="Arial"/>
          <w:color w:val="000000" w:themeColor="text1"/>
        </w:rPr>
        <w:t>Westferry</w:t>
      </w:r>
      <w:proofErr w:type="spellEnd"/>
      <w:r w:rsidRPr="00CE3C12">
        <w:rPr>
          <w:rFonts w:ascii="Arial" w:hAnsi="Arial" w:cs="Arial"/>
          <w:color w:val="000000" w:themeColor="text1"/>
        </w:rPr>
        <w:t xml:space="preserve"> Circus is where 34-year-old </w:t>
      </w:r>
      <w:proofErr w:type="spellStart"/>
      <w:r w:rsidRPr="00CE3C12">
        <w:rPr>
          <w:rFonts w:ascii="Arial" w:hAnsi="Arial" w:cs="Arial"/>
          <w:color w:val="000000" w:themeColor="text1"/>
        </w:rPr>
        <w:t>Storonsky</w:t>
      </w:r>
      <w:proofErr w:type="spellEnd"/>
      <w:r w:rsidRPr="00CE3C12">
        <w:rPr>
          <w:rFonts w:ascii="Arial" w:hAnsi="Arial" w:cs="Arial"/>
          <w:color w:val="000000" w:themeColor="text1"/>
        </w:rPr>
        <w:t xml:space="preserve"> is seated and declares, "We have more than enough money to continue running." We have the most reliable business model among our rivals to generate higher gross margins and more significant financial gains. The chief executive of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w:t>
      </w:r>
      <w:proofErr w:type="spellStart"/>
      <w:r w:rsidRPr="00CE3C12">
        <w:rPr>
          <w:rFonts w:ascii="Arial" w:hAnsi="Arial" w:cs="Arial"/>
          <w:color w:val="000000" w:themeColor="text1"/>
        </w:rPr>
        <w:t>Storonsky</w:t>
      </w:r>
      <w:proofErr w:type="spellEnd"/>
      <w:r w:rsidRPr="00CE3C12">
        <w:rPr>
          <w:rFonts w:ascii="Arial" w:hAnsi="Arial" w:cs="Arial"/>
          <w:color w:val="000000" w:themeColor="text1"/>
        </w:rPr>
        <w:t xml:space="preserve">, was formerly a trader at Lehman Brothers and Credit Suisse. Investors and leaders in the financial technology sector view him as a forceful and motivated leader who has influenced </w:t>
      </w:r>
      <w:proofErr w:type="spellStart"/>
      <w:r w:rsidRPr="00CE3C12">
        <w:rPr>
          <w:rFonts w:ascii="Arial" w:hAnsi="Arial" w:cs="Arial"/>
          <w:color w:val="000000" w:themeColor="text1"/>
        </w:rPr>
        <w:t>Revolut's</w:t>
      </w:r>
      <w:proofErr w:type="spellEnd"/>
      <w:r w:rsidRPr="00CE3C12">
        <w:rPr>
          <w:rFonts w:ascii="Arial" w:hAnsi="Arial" w:cs="Arial"/>
          <w:color w:val="000000" w:themeColor="text1"/>
        </w:rPr>
        <w:t xml:space="preserve"> workplace culture. Many former workers report having contentious meetings with the top executive regarding alleged shortcomings. He has what one current worker calls a "subtle ruthlessness." These are abilities that might be useful.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after all, competes in a competitive industry where rival applications provide a range of digital banking services. Along the way,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introduced striking metal cards that earn cash back on purchases and are offered to users as a subscription. A service that enables clients to buy and sell cryptocurrencies such as Bitcoin has also been launched. Additionally, Wired magazine published an article in February about </w:t>
      </w:r>
      <w:proofErr w:type="spellStart"/>
      <w:r w:rsidRPr="00CE3C12">
        <w:rPr>
          <w:rFonts w:ascii="Arial" w:hAnsi="Arial" w:cs="Arial"/>
          <w:color w:val="000000" w:themeColor="text1"/>
        </w:rPr>
        <w:t>Revolut's</w:t>
      </w:r>
      <w:proofErr w:type="spellEnd"/>
      <w:r w:rsidRPr="00CE3C12">
        <w:rPr>
          <w:rFonts w:ascii="Arial" w:hAnsi="Arial" w:cs="Arial"/>
          <w:color w:val="000000" w:themeColor="text1"/>
        </w:rPr>
        <w:t xml:space="preserve"> challenging workplace environment, which promotes long hours and weekend labour. In a statement to staff members that the magazine published, </w:t>
      </w:r>
      <w:proofErr w:type="spellStart"/>
      <w:r w:rsidRPr="00CE3C12">
        <w:rPr>
          <w:rFonts w:ascii="Arial" w:hAnsi="Arial" w:cs="Arial"/>
          <w:color w:val="000000" w:themeColor="text1"/>
        </w:rPr>
        <w:t>Storonsky</w:t>
      </w:r>
      <w:proofErr w:type="spellEnd"/>
      <w:r w:rsidRPr="00CE3C12">
        <w:rPr>
          <w:rFonts w:ascii="Arial" w:hAnsi="Arial" w:cs="Arial"/>
          <w:color w:val="000000" w:themeColor="text1"/>
        </w:rPr>
        <w:t xml:space="preserve"> criticised managers for not working on weekends and threatened to "terminate without any negotiations" staff members who fell short of standards. Again, the negative publicity seemed to catch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off balance and concerns over </w:t>
      </w:r>
      <w:proofErr w:type="spellStart"/>
      <w:r w:rsidRPr="00CE3C12">
        <w:rPr>
          <w:rFonts w:ascii="Arial" w:hAnsi="Arial" w:cs="Arial"/>
          <w:color w:val="000000" w:themeColor="text1"/>
        </w:rPr>
        <w:t>Revolut's</w:t>
      </w:r>
      <w:proofErr w:type="spellEnd"/>
      <w:r w:rsidRPr="00CE3C12">
        <w:rPr>
          <w:rFonts w:ascii="Arial" w:hAnsi="Arial" w:cs="Arial"/>
          <w:color w:val="000000" w:themeColor="text1"/>
        </w:rPr>
        <w:t xml:space="preserve"> international expansion have also reached Luxembourg. Laurent Mosar, a member of the country's parliament, submitted a parliamentary question last month about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w:t>
      </w:r>
      <w:proofErr w:type="spellStart"/>
      <w:r w:rsidRPr="00CE3C12">
        <w:rPr>
          <w:rFonts w:ascii="Arial" w:hAnsi="Arial" w:cs="Arial"/>
          <w:color w:val="000000" w:themeColor="text1"/>
        </w:rPr>
        <w:t>Storonsky</w:t>
      </w:r>
      <w:proofErr w:type="spellEnd"/>
      <w:r w:rsidRPr="00CE3C12">
        <w:rPr>
          <w:rFonts w:ascii="Arial" w:hAnsi="Arial" w:cs="Arial"/>
          <w:color w:val="000000" w:themeColor="text1"/>
        </w:rPr>
        <w:t xml:space="preserve"> became an equity derivatives trader at Lehman Brothers in 2006 and moved to the same position at Credit Suisse in 2008. Facts 4.5m The number of customers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bank has 28 Countries it has launched in 15 Number of daily new customers in thousands 1.5m Initial funding from </w:t>
      </w:r>
      <w:proofErr w:type="spellStart"/>
      <w:r w:rsidRPr="00CE3C12">
        <w:rPr>
          <w:rFonts w:ascii="Arial" w:hAnsi="Arial" w:cs="Arial"/>
          <w:color w:val="000000" w:themeColor="text1"/>
        </w:rPr>
        <w:t>Balderton</w:t>
      </w:r>
      <w:proofErr w:type="spellEnd"/>
      <w:r w:rsidRPr="00CE3C12">
        <w:rPr>
          <w:rFonts w:ascii="Arial" w:hAnsi="Arial" w:cs="Arial"/>
          <w:color w:val="000000" w:themeColor="text1"/>
        </w:rPr>
        <w:t xml:space="preserve"> Capital in 2015 2 European banking licences granted to it by </w:t>
      </w:r>
      <w:proofErr w:type="gramStart"/>
      <w:r w:rsidRPr="00CE3C12">
        <w:rPr>
          <w:rFonts w:ascii="Arial" w:hAnsi="Arial" w:cs="Arial"/>
          <w:color w:val="000000" w:themeColor="text1"/>
        </w:rPr>
        <w:t>Lithuania  '</w:t>
      </w:r>
      <w:proofErr w:type="gramEnd"/>
      <w:r w:rsidRPr="00CE3C12">
        <w:rPr>
          <w:rFonts w:ascii="Arial" w:hAnsi="Arial" w:cs="Arial"/>
          <w:color w:val="000000" w:themeColor="text1"/>
        </w:rPr>
        <w:t>Our people want to build the best product - they love what they do and work hard (Telegraph, 2019)</w:t>
      </w:r>
    </w:p>
    <w:p w14:paraId="79E54C45" w14:textId="77777777" w:rsidR="00CE3C12" w:rsidRPr="00CE3C12" w:rsidRDefault="00CE3C12" w:rsidP="006C7053">
      <w:pPr>
        <w:spacing w:line="360" w:lineRule="auto"/>
        <w:jc w:val="both"/>
        <w:rPr>
          <w:rFonts w:ascii="Arial" w:hAnsi="Arial" w:cs="Arial"/>
          <w:color w:val="000000" w:themeColor="text1"/>
        </w:rPr>
      </w:pPr>
    </w:p>
    <w:p w14:paraId="6CABFAFC" w14:textId="77777777" w:rsidR="00CE3C12" w:rsidRDefault="00CE3C12" w:rsidP="006C7053">
      <w:pPr>
        <w:spacing w:line="360" w:lineRule="auto"/>
        <w:jc w:val="both"/>
        <w:rPr>
          <w:rFonts w:ascii="Arial" w:hAnsi="Arial" w:cs="Arial"/>
          <w:color w:val="000000" w:themeColor="text1"/>
        </w:rPr>
      </w:pPr>
    </w:p>
    <w:p w14:paraId="16455B30" w14:textId="77777777" w:rsidR="007A35B9" w:rsidRDefault="007A35B9" w:rsidP="006C7053">
      <w:pPr>
        <w:spacing w:line="360" w:lineRule="auto"/>
        <w:jc w:val="both"/>
        <w:rPr>
          <w:rFonts w:ascii="Arial" w:hAnsi="Arial" w:cs="Arial"/>
          <w:color w:val="000000" w:themeColor="text1"/>
        </w:rPr>
      </w:pPr>
    </w:p>
    <w:p w14:paraId="7D0D10D8" w14:textId="77777777" w:rsidR="007A35B9" w:rsidRDefault="007A35B9" w:rsidP="006C7053">
      <w:pPr>
        <w:spacing w:line="360" w:lineRule="auto"/>
        <w:jc w:val="both"/>
        <w:rPr>
          <w:rFonts w:ascii="Arial" w:hAnsi="Arial" w:cs="Arial"/>
          <w:color w:val="000000" w:themeColor="text1"/>
        </w:rPr>
      </w:pPr>
    </w:p>
    <w:p w14:paraId="7CC3B5EA" w14:textId="77777777" w:rsidR="007A35B9" w:rsidRDefault="007A35B9" w:rsidP="006C7053">
      <w:pPr>
        <w:spacing w:line="360" w:lineRule="auto"/>
        <w:jc w:val="both"/>
        <w:rPr>
          <w:rFonts w:ascii="Arial" w:hAnsi="Arial" w:cs="Arial"/>
          <w:color w:val="000000" w:themeColor="text1"/>
        </w:rPr>
      </w:pPr>
    </w:p>
    <w:p w14:paraId="1B38B4EB" w14:textId="77777777" w:rsidR="007A35B9" w:rsidRDefault="007A35B9" w:rsidP="006C7053">
      <w:pPr>
        <w:spacing w:line="360" w:lineRule="auto"/>
        <w:jc w:val="both"/>
        <w:rPr>
          <w:rFonts w:ascii="Arial" w:hAnsi="Arial" w:cs="Arial"/>
          <w:color w:val="000000" w:themeColor="text1"/>
        </w:rPr>
      </w:pPr>
    </w:p>
    <w:p w14:paraId="23610DFC" w14:textId="77777777" w:rsidR="007A35B9" w:rsidRDefault="007A35B9" w:rsidP="006C7053">
      <w:pPr>
        <w:spacing w:line="360" w:lineRule="auto"/>
        <w:jc w:val="both"/>
        <w:rPr>
          <w:rFonts w:ascii="Arial" w:hAnsi="Arial" w:cs="Arial"/>
          <w:color w:val="000000" w:themeColor="text1"/>
        </w:rPr>
      </w:pPr>
    </w:p>
    <w:p w14:paraId="79E58712" w14:textId="77777777" w:rsidR="00CE3C12" w:rsidRPr="00B671D0" w:rsidRDefault="00CE3C12" w:rsidP="006C7053">
      <w:pPr>
        <w:spacing w:line="360" w:lineRule="auto"/>
        <w:jc w:val="both"/>
        <w:rPr>
          <w:rFonts w:ascii="Arial" w:hAnsi="Arial" w:cs="Arial"/>
          <w:b/>
          <w:bCs/>
          <w:color w:val="000000" w:themeColor="text1"/>
        </w:rPr>
      </w:pPr>
      <w:r w:rsidRPr="00B671D0">
        <w:rPr>
          <w:rFonts w:ascii="Arial" w:hAnsi="Arial" w:cs="Arial"/>
          <w:b/>
          <w:bCs/>
          <w:color w:val="000000" w:themeColor="text1"/>
        </w:rPr>
        <w:t>Recommendation</w:t>
      </w:r>
    </w:p>
    <w:p w14:paraId="757BC35C" w14:textId="77777777" w:rsidR="00CE3C12" w:rsidRPr="00CE3C12" w:rsidRDefault="00CE3C12" w:rsidP="006C7053">
      <w:pPr>
        <w:spacing w:line="360" w:lineRule="auto"/>
        <w:jc w:val="both"/>
        <w:rPr>
          <w:rFonts w:ascii="Arial" w:hAnsi="Arial" w:cs="Arial"/>
          <w:color w:val="000000" w:themeColor="text1"/>
        </w:rPr>
      </w:pPr>
      <w:r w:rsidRPr="00CE3C12">
        <w:rPr>
          <w:rFonts w:ascii="Arial" w:hAnsi="Arial" w:cs="Arial"/>
          <w:color w:val="000000" w:themeColor="text1"/>
        </w:rPr>
        <w:t xml:space="preserve">To make moving and managing money more convenient, many clients in the U.K. and Europe now combine and "see" </w:t>
      </w:r>
      <w:proofErr w:type="gramStart"/>
      <w:r w:rsidRPr="00CE3C12">
        <w:rPr>
          <w:rFonts w:ascii="Arial" w:hAnsi="Arial" w:cs="Arial"/>
          <w:color w:val="000000" w:themeColor="text1"/>
        </w:rPr>
        <w:t>all of</w:t>
      </w:r>
      <w:proofErr w:type="gramEnd"/>
      <w:r w:rsidRPr="00CE3C12">
        <w:rPr>
          <w:rFonts w:ascii="Arial" w:hAnsi="Arial" w:cs="Arial"/>
          <w:color w:val="000000" w:themeColor="text1"/>
        </w:rPr>
        <w:t xml:space="preserve"> their financial products and accounts in one location (for example, on a single mobile phone app). It is recommended that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must lower its customer acquisition costs if it intends to turn a profit. By providing financial things to members of their non-financial networks, fully developed super apps like WeChat in China and Mercado Libre in Latin America have achieved this (the former is an e-commerce platform, the latter a messaging app). However,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lacks access to one. To increase income per client, it can also try to sell additional products to each customer. This will help to maximise their sales. However, according to Ronit Ghose of the bank Citigroup, doing so would require the development of more complicated products. For instance, only a tiny portion of its more affluent clients would migrate to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unless it could provide them access to more equities than the 800-odd it presently offers.</w:t>
      </w:r>
    </w:p>
    <w:p w14:paraId="28028A26" w14:textId="77777777" w:rsidR="00CE3C12" w:rsidRPr="00CE3C12" w:rsidRDefault="00CE3C12" w:rsidP="006C7053">
      <w:pPr>
        <w:spacing w:line="360" w:lineRule="auto"/>
        <w:jc w:val="both"/>
        <w:rPr>
          <w:rFonts w:ascii="Arial" w:hAnsi="Arial" w:cs="Arial"/>
          <w:color w:val="000000" w:themeColor="text1"/>
        </w:rPr>
      </w:pPr>
      <w:r w:rsidRPr="00CE3C12">
        <w:rPr>
          <w:rFonts w:ascii="Arial" w:hAnsi="Arial" w:cs="Arial"/>
          <w:color w:val="000000" w:themeColor="text1"/>
        </w:rPr>
        <w:t xml:space="preserve">Nevertheless, it is possible that the company's ambitious ambition should not be taken at its value. A British banker speculates that the super app narrative may be intended to draw in potential investors and corporate buyers. Both have demonstrated interest in fintech from the United Kingdom. On June 17, a cross-border payments firm called Wise announced ambitions to list in London, and the world's largest investment bank, JPMorgan Chase, agreed to acquire the digital asset management Nutmeg. Some well-known organisations may wind up being involved in tremendous finances. The U.K. has become a competitive hotbed for digital banking in recent years, with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claiming it had demonstrated its "viability" after the fintech reported a more than fourfold increase in annual revenues.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competes with many start-ups offering app-based current accounts, including Monzo and Starling Bank. Atom Bank and Tandem, meanwhile, have built businesses focused on mortgages and credit cards. </w:t>
      </w:r>
    </w:p>
    <w:p w14:paraId="05A5D5D8" w14:textId="047A92AC" w:rsidR="0024291C" w:rsidRPr="00172FA7" w:rsidRDefault="00CE3C12" w:rsidP="006C7053">
      <w:pPr>
        <w:spacing w:line="360" w:lineRule="auto"/>
        <w:jc w:val="both"/>
        <w:rPr>
          <w:rFonts w:ascii="Arial" w:hAnsi="Arial" w:cs="Arial"/>
          <w:color w:val="000000" w:themeColor="text1"/>
        </w:rPr>
      </w:pPr>
      <w:r w:rsidRPr="00CE3C12">
        <w:rPr>
          <w:rFonts w:ascii="Arial" w:hAnsi="Arial" w:cs="Arial"/>
          <w:color w:val="000000" w:themeColor="text1"/>
        </w:rPr>
        <w:t xml:space="preserve">Additionally, more customers helped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make more income than Starling and Monzo, which will attempt to close the gap by increasing their lending. Still, </w:t>
      </w:r>
      <w:proofErr w:type="spellStart"/>
      <w:r w:rsidRPr="00CE3C12">
        <w:rPr>
          <w:rFonts w:ascii="Arial" w:hAnsi="Arial" w:cs="Arial"/>
          <w:color w:val="000000" w:themeColor="text1"/>
        </w:rPr>
        <w:t>Revolut</w:t>
      </w:r>
      <w:proofErr w:type="spellEnd"/>
      <w:r w:rsidRPr="00CE3C12">
        <w:rPr>
          <w:rFonts w:ascii="Arial" w:hAnsi="Arial" w:cs="Arial"/>
          <w:color w:val="000000" w:themeColor="text1"/>
        </w:rPr>
        <w:t xml:space="preserve"> is expected to keep the lead as they expect their revenue to triple. Interchange fees from customers using their debit cards accounted for most of </w:t>
      </w:r>
      <w:proofErr w:type="spellStart"/>
      <w:r w:rsidRPr="00CE3C12">
        <w:rPr>
          <w:rFonts w:ascii="Arial" w:hAnsi="Arial" w:cs="Arial"/>
          <w:color w:val="000000" w:themeColor="text1"/>
        </w:rPr>
        <w:t>Revolut's</w:t>
      </w:r>
      <w:proofErr w:type="spellEnd"/>
      <w:r w:rsidRPr="00CE3C12">
        <w:rPr>
          <w:rFonts w:ascii="Arial" w:hAnsi="Arial" w:cs="Arial"/>
          <w:color w:val="000000" w:themeColor="text1"/>
        </w:rPr>
        <w:t xml:space="preserve"> revenues. Still, it also made faster strides in generating less conventional sources of income, including fees for services like cryptocurrency </w:t>
      </w:r>
      <w:r w:rsidRPr="00CE3C12">
        <w:rPr>
          <w:rFonts w:ascii="Arial" w:hAnsi="Arial" w:cs="Arial"/>
          <w:color w:val="000000" w:themeColor="text1"/>
        </w:rPr>
        <w:lastRenderedPageBreak/>
        <w:t xml:space="preserve">trading (FT.com, 2019). the author also personally recommends revisiting the culture of the company and creating a better environment because the company is more focused on making a profit instead of defining and analysing the risk of internal issues that might arise with the possibility of losing external potential stakeholders and consumers, the internal factor in a company is always a fact which has never </w:t>
      </w:r>
      <w:proofErr w:type="gramStart"/>
      <w:r w:rsidRPr="00CE3C12">
        <w:rPr>
          <w:rFonts w:ascii="Arial" w:hAnsi="Arial" w:cs="Arial"/>
          <w:color w:val="000000" w:themeColor="text1"/>
        </w:rPr>
        <w:t>be</w:t>
      </w:r>
      <w:proofErr w:type="gramEnd"/>
      <w:r w:rsidRPr="00CE3C12">
        <w:rPr>
          <w:rFonts w:ascii="Arial" w:hAnsi="Arial" w:cs="Arial"/>
          <w:color w:val="000000" w:themeColor="text1"/>
        </w:rPr>
        <w:t xml:space="preserve"> avoided</w:t>
      </w:r>
    </w:p>
    <w:p w14:paraId="32790301" w14:textId="77777777" w:rsidR="007A35B9" w:rsidRDefault="007A35B9" w:rsidP="006C7053">
      <w:pPr>
        <w:spacing w:line="360" w:lineRule="auto"/>
        <w:rPr>
          <w:rFonts w:ascii="Arial" w:hAnsi="Arial" w:cs="Arial"/>
        </w:rPr>
      </w:pPr>
      <w:bookmarkStart w:id="2" w:name="_Hlk112419504"/>
    </w:p>
    <w:p w14:paraId="7C3B65A1" w14:textId="639DA969" w:rsidR="00A921B6" w:rsidRPr="006C7053" w:rsidRDefault="00A921B6" w:rsidP="006C7053">
      <w:pPr>
        <w:spacing w:line="360" w:lineRule="auto"/>
        <w:rPr>
          <w:rFonts w:ascii="Arial" w:hAnsi="Arial" w:cs="Arial"/>
          <w:b/>
          <w:bCs/>
          <w:color w:val="000000" w:themeColor="text1"/>
        </w:rPr>
      </w:pPr>
      <w:r w:rsidRPr="006C7053">
        <w:rPr>
          <w:rFonts w:ascii="Arial" w:hAnsi="Arial" w:cs="Arial"/>
          <w:b/>
          <w:bCs/>
          <w:color w:val="000000" w:themeColor="text1"/>
        </w:rPr>
        <w:t>References:</w:t>
      </w:r>
    </w:p>
    <w:bookmarkEnd w:id="2"/>
    <w:p w14:paraId="0DB6C674" w14:textId="77777777" w:rsidR="00A921B6" w:rsidRPr="006C7053" w:rsidRDefault="001F7D6A" w:rsidP="006C7053">
      <w:pPr>
        <w:pStyle w:val="ListParagraph"/>
        <w:numPr>
          <w:ilvl w:val="0"/>
          <w:numId w:val="1"/>
        </w:numPr>
        <w:spacing w:line="360" w:lineRule="auto"/>
        <w:rPr>
          <w:rFonts w:ascii="Arial" w:hAnsi="Arial" w:cs="Arial"/>
          <w:color w:val="000000" w:themeColor="text1"/>
        </w:rPr>
      </w:pPr>
      <w:r w:rsidRPr="006C7053">
        <w:rPr>
          <w:rFonts w:ascii="Arial" w:hAnsi="Arial" w:cs="Arial"/>
          <w:color w:val="000000" w:themeColor="text1"/>
        </w:rPr>
        <w:fldChar w:fldCharType="begin"/>
      </w:r>
      <w:r w:rsidRPr="006C7053">
        <w:rPr>
          <w:rFonts w:ascii="Arial" w:hAnsi="Arial" w:cs="Arial"/>
          <w:color w:val="000000" w:themeColor="text1"/>
        </w:rPr>
        <w:instrText xml:space="preserve"> HYPERLINK "https://www.which.co.uk/consumer-rights/regulations" </w:instrText>
      </w:r>
      <w:r w:rsidRPr="006C7053">
        <w:rPr>
          <w:rFonts w:ascii="Arial" w:hAnsi="Arial" w:cs="Arial"/>
          <w:color w:val="000000" w:themeColor="text1"/>
        </w:rPr>
        <w:fldChar w:fldCharType="separate"/>
      </w:r>
      <w:r w:rsidR="00A921B6" w:rsidRPr="006C7053">
        <w:rPr>
          <w:rFonts w:ascii="Arial" w:hAnsi="Arial" w:cs="Arial"/>
          <w:color w:val="000000" w:themeColor="text1"/>
          <w:u w:val="single"/>
        </w:rPr>
        <w:t>Consumer Regulations and Laws - Which? Consumer Rights - Which?</w:t>
      </w:r>
      <w:r w:rsidRPr="006C7053">
        <w:rPr>
          <w:rFonts w:ascii="Arial" w:hAnsi="Arial" w:cs="Arial"/>
          <w:color w:val="000000" w:themeColor="text1"/>
          <w:u w:val="single"/>
        </w:rPr>
        <w:fldChar w:fldCharType="end"/>
      </w:r>
    </w:p>
    <w:p w14:paraId="37E81872" w14:textId="77777777" w:rsidR="00A921B6" w:rsidRPr="006C7053" w:rsidRDefault="001F7D6A" w:rsidP="006C7053">
      <w:pPr>
        <w:pStyle w:val="ListParagraph"/>
        <w:numPr>
          <w:ilvl w:val="0"/>
          <w:numId w:val="1"/>
        </w:numPr>
        <w:spacing w:line="360" w:lineRule="auto"/>
        <w:rPr>
          <w:rFonts w:ascii="Arial" w:hAnsi="Arial" w:cs="Arial"/>
          <w:color w:val="000000" w:themeColor="text1"/>
        </w:rPr>
      </w:pPr>
      <w:hyperlink r:id="rId9" w:history="1">
        <w:r w:rsidR="00A921B6" w:rsidRPr="006C7053">
          <w:rPr>
            <w:rFonts w:ascii="Arial" w:hAnsi="Arial" w:cs="Arial"/>
            <w:color w:val="000000" w:themeColor="text1"/>
            <w:u w:val="single"/>
          </w:rPr>
          <w:t xml:space="preserve">One app, all things money | </w:t>
        </w:r>
        <w:proofErr w:type="spellStart"/>
        <w:r w:rsidR="00A921B6" w:rsidRPr="006C7053">
          <w:rPr>
            <w:rFonts w:ascii="Arial" w:hAnsi="Arial" w:cs="Arial"/>
            <w:color w:val="000000" w:themeColor="text1"/>
            <w:u w:val="single"/>
          </w:rPr>
          <w:t>Revolut</w:t>
        </w:r>
        <w:proofErr w:type="spellEnd"/>
        <w:r w:rsidR="00A921B6" w:rsidRPr="006C7053">
          <w:rPr>
            <w:rFonts w:ascii="Arial" w:hAnsi="Arial" w:cs="Arial"/>
            <w:color w:val="000000" w:themeColor="text1"/>
            <w:u w:val="single"/>
          </w:rPr>
          <w:t xml:space="preserve"> US</w:t>
        </w:r>
      </w:hyperlink>
    </w:p>
    <w:p w14:paraId="5DFEB21E" w14:textId="77777777" w:rsidR="00A921B6" w:rsidRPr="006C7053" w:rsidRDefault="00A921B6" w:rsidP="006C7053">
      <w:pPr>
        <w:pStyle w:val="ListParagraph"/>
        <w:numPr>
          <w:ilvl w:val="0"/>
          <w:numId w:val="1"/>
        </w:numPr>
        <w:spacing w:line="360" w:lineRule="auto"/>
        <w:rPr>
          <w:rFonts w:ascii="Arial" w:hAnsi="Arial" w:cs="Arial"/>
          <w:color w:val="000000" w:themeColor="text1"/>
        </w:rPr>
      </w:pPr>
      <w:r w:rsidRPr="006C7053">
        <w:rPr>
          <w:rFonts w:ascii="Arial" w:hAnsi="Arial" w:cs="Arial"/>
          <w:i/>
          <w:iCs/>
          <w:color w:val="000000" w:themeColor="text1"/>
        </w:rPr>
        <w:t>(Dough it</w:t>
      </w:r>
      <w:r w:rsidRPr="006C7053">
        <w:rPr>
          <w:rFonts w:ascii="Arial" w:hAnsi="Arial" w:cs="Arial"/>
          <w:color w:val="000000" w:themeColor="text1"/>
        </w:rPr>
        <w:t> 2021, The Economist Intelligence Unit N.A., Incorporated, London.) </w:t>
      </w:r>
    </w:p>
    <w:p w14:paraId="0F040789" w14:textId="77777777" w:rsidR="00A921B6" w:rsidRPr="006C7053" w:rsidRDefault="001F7D6A" w:rsidP="006C7053">
      <w:pPr>
        <w:pStyle w:val="ListParagraph"/>
        <w:numPr>
          <w:ilvl w:val="0"/>
          <w:numId w:val="1"/>
        </w:numPr>
        <w:spacing w:line="360" w:lineRule="auto"/>
        <w:rPr>
          <w:rFonts w:ascii="Arial" w:hAnsi="Arial" w:cs="Arial"/>
          <w:color w:val="000000" w:themeColor="text1"/>
        </w:rPr>
      </w:pPr>
      <w:hyperlink r:id="rId10" w:history="1">
        <w:proofErr w:type="spellStart"/>
        <w:r w:rsidR="00A921B6" w:rsidRPr="006C7053">
          <w:rPr>
            <w:rFonts w:ascii="Arial" w:hAnsi="Arial" w:cs="Arial"/>
            <w:color w:val="000000" w:themeColor="text1"/>
            <w:u w:val="single"/>
          </w:rPr>
          <w:t>Revolut</w:t>
        </w:r>
        <w:proofErr w:type="spellEnd"/>
        <w:r w:rsidR="00A921B6" w:rsidRPr="006C7053">
          <w:rPr>
            <w:rFonts w:ascii="Arial" w:hAnsi="Arial" w:cs="Arial"/>
            <w:color w:val="000000" w:themeColor="text1"/>
            <w:u w:val="single"/>
          </w:rPr>
          <w:t xml:space="preserve"> statistics: Growth in users, valuation and market share (finder.com)</w:t>
        </w:r>
      </w:hyperlink>
    </w:p>
    <w:p w14:paraId="28A1D60F" w14:textId="656ED1D1" w:rsidR="00A921B6" w:rsidRPr="006C7053" w:rsidRDefault="00A921B6" w:rsidP="006C7053">
      <w:pPr>
        <w:pStyle w:val="ListParagraph"/>
        <w:numPr>
          <w:ilvl w:val="0"/>
          <w:numId w:val="1"/>
        </w:numPr>
        <w:spacing w:line="360" w:lineRule="auto"/>
        <w:rPr>
          <w:rFonts w:ascii="Arial" w:hAnsi="Arial" w:cs="Arial"/>
          <w:color w:val="000000" w:themeColor="text1"/>
        </w:rPr>
      </w:pPr>
      <w:r w:rsidRPr="006C7053">
        <w:rPr>
          <w:rFonts w:ascii="Arial" w:hAnsi="Arial" w:cs="Arial"/>
          <w:color w:val="000000" w:themeColor="text1"/>
        </w:rPr>
        <w:t>(Nuttall, C. 2019, "</w:t>
      </w:r>
      <w:proofErr w:type="spellStart"/>
      <w:r w:rsidRPr="006C7053">
        <w:rPr>
          <w:rFonts w:ascii="Arial" w:hAnsi="Arial" w:cs="Arial"/>
          <w:color w:val="000000" w:themeColor="text1"/>
        </w:rPr>
        <w:t>Revolut’s</w:t>
      </w:r>
      <w:proofErr w:type="spellEnd"/>
      <w:r w:rsidRPr="006C7053">
        <w:rPr>
          <w:rFonts w:ascii="Arial" w:hAnsi="Arial" w:cs="Arial"/>
          <w:color w:val="000000" w:themeColor="text1"/>
        </w:rPr>
        <w:t xml:space="preserve"> revenue revolution", </w:t>
      </w:r>
      <w:r w:rsidRPr="006C7053">
        <w:rPr>
          <w:rFonts w:ascii="Arial" w:hAnsi="Arial" w:cs="Arial"/>
          <w:i/>
          <w:iCs/>
          <w:color w:val="000000" w:themeColor="text1"/>
        </w:rPr>
        <w:t>FT.com</w:t>
      </w:r>
      <w:proofErr w:type="gramStart"/>
      <w:r w:rsidRPr="006C7053">
        <w:rPr>
          <w:rFonts w:ascii="Arial" w:hAnsi="Arial" w:cs="Arial"/>
          <w:i/>
          <w:iCs/>
          <w:color w:val="000000" w:themeColor="text1"/>
        </w:rPr>
        <w:t>, </w:t>
      </w:r>
      <w:r w:rsidRPr="006C7053">
        <w:rPr>
          <w:rFonts w:ascii="Arial" w:hAnsi="Arial" w:cs="Arial"/>
          <w:color w:val="000000" w:themeColor="text1"/>
        </w:rPr>
        <w:t>.</w:t>
      </w:r>
      <w:proofErr w:type="gramEnd"/>
      <w:r w:rsidRPr="006C7053">
        <w:rPr>
          <w:rFonts w:ascii="Arial" w:hAnsi="Arial" w:cs="Arial"/>
          <w:color w:val="000000" w:themeColor="text1"/>
        </w:rPr>
        <w:t> )</w:t>
      </w:r>
    </w:p>
    <w:p w14:paraId="639DB545" w14:textId="5EA7F6FA" w:rsidR="00A921B6" w:rsidRPr="006C7053" w:rsidRDefault="00A921B6" w:rsidP="006C7053">
      <w:pPr>
        <w:pStyle w:val="ListParagraph"/>
        <w:numPr>
          <w:ilvl w:val="0"/>
          <w:numId w:val="1"/>
        </w:numPr>
        <w:spacing w:line="360" w:lineRule="auto"/>
        <w:rPr>
          <w:rFonts w:ascii="Arial" w:hAnsi="Arial" w:cs="Arial"/>
          <w:color w:val="000000" w:themeColor="text1"/>
        </w:rPr>
      </w:pPr>
      <w:r w:rsidRPr="006C7053">
        <w:rPr>
          <w:rFonts w:ascii="Arial" w:hAnsi="Arial" w:cs="Arial"/>
          <w:color w:val="000000" w:themeColor="text1"/>
        </w:rPr>
        <w:t>(</w:t>
      </w:r>
      <w:r w:rsidRPr="006C7053">
        <w:rPr>
          <w:rFonts w:ascii="Arial" w:hAnsi="Arial" w:cs="Arial"/>
          <w:i/>
          <w:iCs/>
          <w:color w:val="000000" w:themeColor="text1"/>
        </w:rPr>
        <w:t xml:space="preserve">Visa and </w:t>
      </w:r>
      <w:proofErr w:type="spellStart"/>
      <w:r w:rsidRPr="006C7053">
        <w:rPr>
          <w:rFonts w:ascii="Arial" w:hAnsi="Arial" w:cs="Arial"/>
          <w:i/>
          <w:iCs/>
          <w:color w:val="000000" w:themeColor="text1"/>
        </w:rPr>
        <w:t>Revolut</w:t>
      </w:r>
      <w:proofErr w:type="spellEnd"/>
      <w:r w:rsidRPr="006C7053">
        <w:rPr>
          <w:rFonts w:ascii="Arial" w:hAnsi="Arial" w:cs="Arial"/>
          <w:i/>
          <w:iCs/>
          <w:color w:val="000000" w:themeColor="text1"/>
        </w:rPr>
        <w:t xml:space="preserve"> sign </w:t>
      </w:r>
      <w:r w:rsidR="00176EFE" w:rsidRPr="006C7053">
        <w:rPr>
          <w:rFonts w:ascii="Arial" w:hAnsi="Arial" w:cs="Arial"/>
          <w:i/>
          <w:iCs/>
          <w:color w:val="000000" w:themeColor="text1"/>
        </w:rPr>
        <w:t xml:space="preserve">a </w:t>
      </w:r>
      <w:r w:rsidRPr="006C7053">
        <w:rPr>
          <w:rFonts w:ascii="Arial" w:hAnsi="Arial" w:cs="Arial"/>
          <w:i/>
          <w:iCs/>
          <w:color w:val="000000" w:themeColor="text1"/>
        </w:rPr>
        <w:t xml:space="preserve">new partnership agreement for </w:t>
      </w:r>
      <w:proofErr w:type="spellStart"/>
      <w:r w:rsidRPr="006C7053">
        <w:rPr>
          <w:rFonts w:ascii="Arial" w:hAnsi="Arial" w:cs="Arial"/>
          <w:i/>
          <w:iCs/>
          <w:color w:val="000000" w:themeColor="text1"/>
        </w:rPr>
        <w:t>Revolut</w:t>
      </w:r>
      <w:proofErr w:type="spellEnd"/>
      <w:r w:rsidRPr="006C7053">
        <w:rPr>
          <w:rFonts w:ascii="Arial" w:hAnsi="Arial" w:cs="Arial"/>
          <w:i/>
          <w:iCs/>
          <w:color w:val="000000" w:themeColor="text1"/>
        </w:rPr>
        <w:t xml:space="preserve"> to expand the product offering</w:t>
      </w:r>
      <w:r w:rsidRPr="006C7053">
        <w:rPr>
          <w:rFonts w:ascii="Arial" w:hAnsi="Arial" w:cs="Arial"/>
          <w:color w:val="000000" w:themeColor="text1"/>
        </w:rPr>
        <w:t> 2019, London. businesswire.com, 2019)</w:t>
      </w:r>
    </w:p>
    <w:p w14:paraId="291C03FE" w14:textId="55DCA6C7" w:rsidR="00A921B6" w:rsidRPr="0009498F" w:rsidRDefault="00A921B6" w:rsidP="0009498F">
      <w:pPr>
        <w:pStyle w:val="ListParagraph"/>
        <w:numPr>
          <w:ilvl w:val="0"/>
          <w:numId w:val="1"/>
        </w:numPr>
        <w:spacing w:line="360" w:lineRule="auto"/>
        <w:rPr>
          <w:rFonts w:ascii="Arial" w:hAnsi="Arial" w:cs="Arial"/>
          <w:color w:val="000000" w:themeColor="text1"/>
        </w:rPr>
      </w:pPr>
      <w:proofErr w:type="spellStart"/>
      <w:r w:rsidRPr="006C7053">
        <w:rPr>
          <w:rFonts w:ascii="Arial" w:hAnsi="Arial" w:cs="Arial"/>
          <w:i/>
          <w:iCs/>
          <w:color w:val="000000" w:themeColor="text1"/>
        </w:rPr>
        <w:t>Revolut</w:t>
      </w:r>
      <w:proofErr w:type="spellEnd"/>
      <w:r w:rsidRPr="006C7053">
        <w:rPr>
          <w:rFonts w:ascii="Arial" w:hAnsi="Arial" w:cs="Arial"/>
          <w:i/>
          <w:iCs/>
          <w:color w:val="000000" w:themeColor="text1"/>
        </w:rPr>
        <w:t xml:space="preserve"> launches </w:t>
      </w:r>
      <w:proofErr w:type="spellStart"/>
      <w:r w:rsidRPr="006C7053">
        <w:rPr>
          <w:rFonts w:ascii="Arial" w:hAnsi="Arial" w:cs="Arial"/>
          <w:i/>
          <w:iCs/>
          <w:color w:val="000000" w:themeColor="text1"/>
        </w:rPr>
        <w:t>Revolut</w:t>
      </w:r>
      <w:proofErr w:type="spellEnd"/>
      <w:r w:rsidRPr="006C7053">
        <w:rPr>
          <w:rFonts w:ascii="Arial" w:hAnsi="Arial" w:cs="Arial"/>
          <w:i/>
          <w:iCs/>
          <w:color w:val="000000" w:themeColor="text1"/>
        </w:rPr>
        <w:t xml:space="preserve"> Connect for businesses</w:t>
      </w:r>
      <w:r w:rsidRPr="006C7053">
        <w:rPr>
          <w:rFonts w:ascii="Arial" w:hAnsi="Arial" w:cs="Arial"/>
          <w:color w:val="000000" w:themeColor="text1"/>
        </w:rPr>
        <w:t> </w:t>
      </w:r>
      <w:r w:rsidR="001F7D6A">
        <w:rPr>
          <w:rFonts w:ascii="Arial" w:hAnsi="Arial" w:cs="Arial"/>
          <w:color w:val="000000" w:themeColor="text1"/>
        </w:rPr>
        <w:t xml:space="preserve">in </w:t>
      </w:r>
      <w:r w:rsidRPr="006C7053">
        <w:rPr>
          <w:rFonts w:ascii="Arial" w:hAnsi="Arial" w:cs="Arial"/>
          <w:color w:val="000000" w:themeColor="text1"/>
        </w:rPr>
        <w:t>2018, London.</w:t>
      </w:r>
      <w:r w:rsidR="0009498F">
        <w:rPr>
          <w:rFonts w:ascii="Arial" w:hAnsi="Arial" w:cs="Arial"/>
          <w:color w:val="000000" w:themeColor="text1"/>
        </w:rPr>
        <w:t xml:space="preserve"> </w:t>
      </w:r>
      <w:hyperlink r:id="rId11" w:history="1">
        <w:proofErr w:type="spellStart"/>
        <w:r w:rsidRPr="0009498F">
          <w:rPr>
            <w:rFonts w:ascii="Arial" w:hAnsi="Arial" w:cs="Arial"/>
            <w:color w:val="000000" w:themeColor="text1"/>
            <w:u w:val="single"/>
          </w:rPr>
          <w:t>Revolut</w:t>
        </w:r>
        <w:proofErr w:type="spellEnd"/>
        <w:r w:rsidRPr="0009498F">
          <w:rPr>
            <w:rFonts w:ascii="Arial" w:hAnsi="Arial" w:cs="Arial"/>
            <w:color w:val="000000" w:themeColor="text1"/>
            <w:u w:val="single"/>
          </w:rPr>
          <w:t xml:space="preserve"> launches Connect - Electronic Payments International</w:t>
        </w:r>
      </w:hyperlink>
    </w:p>
    <w:p w14:paraId="3987F4FD" w14:textId="1AF12B4D" w:rsidR="00A921B6" w:rsidRPr="006C7053" w:rsidRDefault="00A921B6" w:rsidP="006C7053">
      <w:pPr>
        <w:pStyle w:val="ListParagraph"/>
        <w:numPr>
          <w:ilvl w:val="0"/>
          <w:numId w:val="1"/>
        </w:numPr>
        <w:spacing w:line="360" w:lineRule="auto"/>
        <w:rPr>
          <w:rFonts w:ascii="Arial" w:hAnsi="Arial" w:cs="Arial"/>
          <w:color w:val="000000" w:themeColor="text1"/>
        </w:rPr>
      </w:pPr>
      <w:r w:rsidRPr="006C7053">
        <w:rPr>
          <w:rFonts w:ascii="Arial" w:hAnsi="Arial" w:cs="Arial"/>
          <w:color w:val="000000" w:themeColor="text1"/>
        </w:rPr>
        <w:t>World Banking News - June 21, 2018</w:t>
      </w:r>
    </w:p>
    <w:p w14:paraId="27EBB5CF" w14:textId="77777777" w:rsidR="00090D83" w:rsidRPr="006C7053" w:rsidRDefault="00090D83" w:rsidP="006C7053">
      <w:pPr>
        <w:pStyle w:val="ListParagraph"/>
        <w:numPr>
          <w:ilvl w:val="0"/>
          <w:numId w:val="1"/>
        </w:numPr>
        <w:spacing w:line="360" w:lineRule="auto"/>
        <w:rPr>
          <w:rFonts w:ascii="Arial" w:hAnsi="Arial" w:cs="Arial"/>
          <w:color w:val="000000" w:themeColor="text1"/>
        </w:rPr>
      </w:pPr>
      <w:r w:rsidRPr="006C7053">
        <w:rPr>
          <w:rFonts w:ascii="Arial" w:hAnsi="Arial" w:cs="Arial"/>
          <w:color w:val="000000" w:themeColor="text1"/>
        </w:rPr>
        <w:t>Megaw, N. &amp; Bradshaw, T. 2019, "</w:t>
      </w:r>
      <w:proofErr w:type="spellStart"/>
      <w:r w:rsidRPr="006C7053">
        <w:rPr>
          <w:rFonts w:ascii="Arial" w:hAnsi="Arial" w:cs="Arial"/>
          <w:color w:val="000000" w:themeColor="text1"/>
        </w:rPr>
        <w:t>Revolut</w:t>
      </w:r>
      <w:proofErr w:type="spellEnd"/>
      <w:r w:rsidRPr="006C7053">
        <w:rPr>
          <w:rFonts w:ascii="Arial" w:hAnsi="Arial" w:cs="Arial"/>
          <w:color w:val="000000" w:themeColor="text1"/>
        </w:rPr>
        <w:t xml:space="preserve"> promises to grow as it seeks new investment", </w:t>
      </w:r>
      <w:proofErr w:type="gramStart"/>
      <w:r w:rsidRPr="006C7053">
        <w:rPr>
          <w:rFonts w:ascii="Arial" w:hAnsi="Arial" w:cs="Arial"/>
          <w:i/>
          <w:iCs/>
          <w:color w:val="000000" w:themeColor="text1"/>
        </w:rPr>
        <w:t>FT.com </w:t>
      </w:r>
      <w:r w:rsidRPr="006C7053">
        <w:rPr>
          <w:rFonts w:ascii="Arial" w:hAnsi="Arial" w:cs="Arial"/>
          <w:color w:val="000000" w:themeColor="text1"/>
        </w:rPr>
        <w:t>.</w:t>
      </w:r>
      <w:proofErr w:type="gramEnd"/>
      <w:r w:rsidRPr="006C7053">
        <w:rPr>
          <w:rFonts w:ascii="Arial" w:hAnsi="Arial" w:cs="Arial"/>
          <w:color w:val="000000" w:themeColor="text1"/>
        </w:rPr>
        <w:t> </w:t>
      </w:r>
    </w:p>
    <w:p w14:paraId="3E8F5F13" w14:textId="77777777" w:rsidR="00E171A9" w:rsidRPr="006C7053" w:rsidRDefault="00E171A9" w:rsidP="006C7053">
      <w:pPr>
        <w:pStyle w:val="ListParagraph"/>
        <w:numPr>
          <w:ilvl w:val="0"/>
          <w:numId w:val="1"/>
        </w:numPr>
        <w:spacing w:line="360" w:lineRule="auto"/>
        <w:rPr>
          <w:rFonts w:ascii="Arial" w:hAnsi="Arial" w:cs="Arial"/>
          <w:color w:val="000000" w:themeColor="text1"/>
          <w:shd w:val="clear" w:color="auto" w:fill="FFFFFF"/>
        </w:rPr>
      </w:pPr>
      <w:r w:rsidRPr="006C7053">
        <w:rPr>
          <w:rFonts w:ascii="Arial" w:hAnsi="Arial" w:cs="Arial"/>
          <w:color w:val="000000" w:themeColor="text1"/>
          <w:shd w:val="clear" w:color="auto" w:fill="FFFFFF"/>
        </w:rPr>
        <w:t>Barbu, C.M., Florea, D.L., Dabija, D.C. and Barbu, M.C.R., 2021. Customer experience in fintech. </w:t>
      </w:r>
      <w:r w:rsidRPr="006C7053">
        <w:rPr>
          <w:rFonts w:ascii="Arial" w:hAnsi="Arial" w:cs="Arial"/>
          <w:i/>
          <w:iCs/>
          <w:color w:val="000000" w:themeColor="text1"/>
          <w:shd w:val="clear" w:color="auto" w:fill="FFFFFF"/>
        </w:rPr>
        <w:t>Journal of Theoretical and Applied Electronic Commerce Research</w:t>
      </w:r>
      <w:r w:rsidRPr="006C7053">
        <w:rPr>
          <w:rFonts w:ascii="Arial" w:hAnsi="Arial" w:cs="Arial"/>
          <w:color w:val="000000" w:themeColor="text1"/>
          <w:shd w:val="clear" w:color="auto" w:fill="FFFFFF"/>
        </w:rPr>
        <w:t>, </w:t>
      </w:r>
      <w:r w:rsidRPr="006C7053">
        <w:rPr>
          <w:rFonts w:ascii="Arial" w:hAnsi="Arial" w:cs="Arial"/>
          <w:i/>
          <w:iCs/>
          <w:color w:val="000000" w:themeColor="text1"/>
          <w:shd w:val="clear" w:color="auto" w:fill="FFFFFF"/>
        </w:rPr>
        <w:t>16</w:t>
      </w:r>
      <w:r w:rsidRPr="006C7053">
        <w:rPr>
          <w:rFonts w:ascii="Arial" w:hAnsi="Arial" w:cs="Arial"/>
          <w:color w:val="000000" w:themeColor="text1"/>
          <w:shd w:val="clear" w:color="auto" w:fill="FFFFFF"/>
        </w:rPr>
        <w:t>(5), pp.1415-1433.</w:t>
      </w:r>
    </w:p>
    <w:p w14:paraId="4DC14BE9" w14:textId="3D514435" w:rsidR="000F2FF5" w:rsidRPr="006C7053" w:rsidRDefault="000F2FF5" w:rsidP="006C7053">
      <w:pPr>
        <w:pStyle w:val="ListParagraph"/>
        <w:numPr>
          <w:ilvl w:val="0"/>
          <w:numId w:val="1"/>
        </w:numPr>
        <w:spacing w:line="360" w:lineRule="auto"/>
        <w:rPr>
          <w:rFonts w:ascii="Arial" w:hAnsi="Arial" w:cs="Arial"/>
          <w:color w:val="000000" w:themeColor="text1"/>
          <w:shd w:val="clear" w:color="auto" w:fill="FFFFFF"/>
        </w:rPr>
      </w:pPr>
      <w:r w:rsidRPr="006C7053">
        <w:rPr>
          <w:rFonts w:ascii="Arial" w:hAnsi="Arial" w:cs="Arial"/>
          <w:color w:val="000000" w:themeColor="text1"/>
          <w:shd w:val="clear" w:color="auto" w:fill="FFFFFF"/>
          <w:lang w:val="it-IT"/>
        </w:rPr>
        <w:t xml:space="preserve">NAGOYA, R., BERNARTO, I., ANTONIO, F., PRAMONO, R., WANASIDA, A.S. and PURWANTO, A., 2021. </w:t>
      </w:r>
      <w:r w:rsidRPr="006C7053">
        <w:rPr>
          <w:rFonts w:ascii="Arial" w:hAnsi="Arial" w:cs="Arial"/>
          <w:color w:val="000000" w:themeColor="text1"/>
          <w:shd w:val="clear" w:color="auto" w:fill="FFFFFF"/>
        </w:rPr>
        <w:t xml:space="preserve">EXPLORING INTENTION TO ENROLL </w:t>
      </w:r>
      <w:r w:rsidR="00522269" w:rsidRPr="006C7053">
        <w:rPr>
          <w:rFonts w:ascii="Arial" w:hAnsi="Arial" w:cs="Arial"/>
          <w:color w:val="000000" w:themeColor="text1"/>
          <w:shd w:val="clear" w:color="auto" w:fill="FFFFFF"/>
        </w:rPr>
        <w:t xml:space="preserve">ON </w:t>
      </w:r>
      <w:r w:rsidRPr="006C7053">
        <w:rPr>
          <w:rFonts w:ascii="Arial" w:hAnsi="Arial" w:cs="Arial"/>
          <w:color w:val="000000" w:themeColor="text1"/>
          <w:shd w:val="clear" w:color="auto" w:fill="FFFFFF"/>
        </w:rPr>
        <w:t>UNIVERSITY USING AN EXTENDED STIMULUS-ORGANISM-RESPONSE MODEL. </w:t>
      </w:r>
      <w:r w:rsidRPr="006C7053">
        <w:rPr>
          <w:rFonts w:ascii="Arial" w:hAnsi="Arial" w:cs="Arial"/>
          <w:i/>
          <w:iCs/>
          <w:color w:val="000000" w:themeColor="text1"/>
          <w:shd w:val="clear" w:color="auto" w:fill="FFFFFF"/>
        </w:rPr>
        <w:t>Academy of Strategic Management Journal, </w:t>
      </w:r>
      <w:r w:rsidRPr="006C7053">
        <w:rPr>
          <w:rFonts w:ascii="Arial" w:hAnsi="Arial" w:cs="Arial"/>
          <w:b/>
          <w:bCs/>
          <w:color w:val="000000" w:themeColor="text1"/>
          <w:shd w:val="clear" w:color="auto" w:fill="FFFFFF"/>
        </w:rPr>
        <w:t>20</w:t>
      </w:r>
      <w:r w:rsidRPr="006C7053">
        <w:rPr>
          <w:rFonts w:ascii="Arial" w:hAnsi="Arial" w:cs="Arial"/>
          <w:color w:val="000000" w:themeColor="text1"/>
          <w:shd w:val="clear" w:color="auto" w:fill="FFFFFF"/>
        </w:rPr>
        <w:t>, pp. 1-12.</w:t>
      </w:r>
    </w:p>
    <w:p w14:paraId="42B8CFEE" w14:textId="01A5F413" w:rsidR="00CE0FB8" w:rsidRPr="000D66B2" w:rsidRDefault="00313337" w:rsidP="000D66B2">
      <w:pPr>
        <w:pStyle w:val="ListParagraph"/>
        <w:numPr>
          <w:ilvl w:val="0"/>
          <w:numId w:val="1"/>
        </w:numPr>
        <w:spacing w:line="360" w:lineRule="auto"/>
        <w:rPr>
          <w:rFonts w:ascii="Arial" w:hAnsi="Arial" w:cs="Arial"/>
          <w:color w:val="000000" w:themeColor="text1"/>
        </w:rPr>
      </w:pPr>
      <w:proofErr w:type="spellStart"/>
      <w:r w:rsidRPr="006C7053">
        <w:rPr>
          <w:rFonts w:ascii="Arial" w:hAnsi="Arial" w:cs="Arial"/>
          <w:i/>
          <w:iCs/>
          <w:color w:val="000000" w:themeColor="text1"/>
        </w:rPr>
        <w:t>Revolut</w:t>
      </w:r>
      <w:proofErr w:type="spellEnd"/>
      <w:r w:rsidRPr="006C7053">
        <w:rPr>
          <w:rFonts w:ascii="Arial" w:hAnsi="Arial" w:cs="Arial"/>
          <w:i/>
          <w:iCs/>
          <w:color w:val="000000" w:themeColor="text1"/>
        </w:rPr>
        <w:t xml:space="preserve"> went from golden child to enfant terrible of the fintech age: Booming finance firm faces questions over its business model and compliance record, reports James Cook</w:t>
      </w:r>
      <w:r w:rsidRPr="006C7053">
        <w:rPr>
          <w:rFonts w:ascii="Arial" w:hAnsi="Arial" w:cs="Arial"/>
          <w:color w:val="000000" w:themeColor="text1"/>
        </w:rPr>
        <w:t> 2019, London (UK).</w:t>
      </w:r>
      <w:r w:rsidR="000D66B2">
        <w:rPr>
          <w:rFonts w:ascii="Arial" w:hAnsi="Arial" w:cs="Arial"/>
          <w:color w:val="000000" w:themeColor="text1"/>
        </w:rPr>
        <w:t xml:space="preserve"> </w:t>
      </w:r>
      <w:r w:rsidR="00CE0FB8" w:rsidRPr="000D66B2">
        <w:rPr>
          <w:rFonts w:ascii="Arial" w:hAnsi="Arial" w:cs="Arial"/>
          <w:color w:val="000000" w:themeColor="text1"/>
        </w:rPr>
        <w:t>Megaw, N. 2019, "Race to become UK digital banking leader hots up", </w:t>
      </w:r>
      <w:r w:rsidR="00CE0FB8" w:rsidRPr="000D66B2">
        <w:rPr>
          <w:rFonts w:ascii="Arial" w:hAnsi="Arial" w:cs="Arial"/>
          <w:i/>
          <w:iCs/>
          <w:color w:val="000000" w:themeColor="text1"/>
        </w:rPr>
        <w:t>FT.com</w:t>
      </w:r>
    </w:p>
    <w:p w14:paraId="15DCFD6A" w14:textId="407E2CBE" w:rsidR="00CE0FB8" w:rsidRPr="006C7053" w:rsidRDefault="00922A6B" w:rsidP="006C7053">
      <w:pPr>
        <w:pStyle w:val="ListParagraph"/>
        <w:numPr>
          <w:ilvl w:val="0"/>
          <w:numId w:val="1"/>
        </w:numPr>
        <w:spacing w:line="360" w:lineRule="auto"/>
        <w:rPr>
          <w:rFonts w:ascii="Arial" w:hAnsi="Arial" w:cs="Arial"/>
          <w:color w:val="000000" w:themeColor="text1"/>
          <w:shd w:val="clear" w:color="auto" w:fill="FFFFFF"/>
        </w:rPr>
      </w:pPr>
      <w:r w:rsidRPr="006C7053">
        <w:rPr>
          <w:rFonts w:ascii="Arial" w:hAnsi="Arial" w:cs="Arial"/>
          <w:color w:val="000000" w:themeColor="text1"/>
          <w:shd w:val="clear" w:color="auto" w:fill="FFFFFF"/>
        </w:rPr>
        <w:t>Peel, J. (2002) </w:t>
      </w:r>
      <w:proofErr w:type="gramStart"/>
      <w:r w:rsidRPr="006C7053">
        <w:rPr>
          <w:rFonts w:ascii="Arial" w:hAnsi="Arial" w:cs="Arial"/>
          <w:i/>
          <w:iCs/>
          <w:color w:val="000000" w:themeColor="text1"/>
          <w:shd w:val="clear" w:color="auto" w:fill="FFFFFF"/>
        </w:rPr>
        <w:t>CRM :</w:t>
      </w:r>
      <w:proofErr w:type="gramEnd"/>
      <w:r w:rsidRPr="006C7053">
        <w:rPr>
          <w:rFonts w:ascii="Arial" w:hAnsi="Arial" w:cs="Arial"/>
          <w:i/>
          <w:iCs/>
          <w:color w:val="000000" w:themeColor="text1"/>
          <w:shd w:val="clear" w:color="auto" w:fill="FFFFFF"/>
        </w:rPr>
        <w:t xml:space="preserve"> redefining customer relationship management</w:t>
      </w:r>
      <w:r w:rsidRPr="006C7053">
        <w:rPr>
          <w:rFonts w:ascii="Arial" w:hAnsi="Arial" w:cs="Arial"/>
          <w:color w:val="000000" w:themeColor="text1"/>
          <w:shd w:val="clear" w:color="auto" w:fill="FFFFFF"/>
        </w:rPr>
        <w:t xml:space="preserve">. 1st edition. </w:t>
      </w:r>
      <w:proofErr w:type="gramStart"/>
      <w:r w:rsidRPr="006C7053">
        <w:rPr>
          <w:rFonts w:ascii="Arial" w:hAnsi="Arial" w:cs="Arial"/>
          <w:color w:val="000000" w:themeColor="text1"/>
          <w:shd w:val="clear" w:color="auto" w:fill="FFFFFF"/>
        </w:rPr>
        <w:t>Amsterdam </w:t>
      </w:r>
      <w:r w:rsidR="00742750" w:rsidRPr="006C7053">
        <w:rPr>
          <w:rFonts w:ascii="Arial" w:hAnsi="Arial" w:cs="Arial"/>
          <w:color w:val="000000" w:themeColor="text1"/>
          <w:shd w:val="clear" w:color="auto" w:fill="FFFFFF"/>
        </w:rPr>
        <w:t>;</w:t>
      </w:r>
      <w:proofErr w:type="gramEnd"/>
      <w:r w:rsidRPr="006C7053">
        <w:rPr>
          <w:rFonts w:ascii="Arial" w:hAnsi="Arial" w:cs="Arial"/>
          <w:color w:val="000000" w:themeColor="text1"/>
          <w:shd w:val="clear" w:color="auto" w:fill="FFFFFF"/>
        </w:rPr>
        <w:t xml:space="preserve"> Digital Press.</w:t>
      </w:r>
    </w:p>
    <w:p w14:paraId="5D21D6A2" w14:textId="0C4617E0" w:rsidR="000F2FF5" w:rsidRPr="00926254" w:rsidRDefault="00D44800" w:rsidP="006C7053">
      <w:pPr>
        <w:pStyle w:val="ListParagraph"/>
        <w:numPr>
          <w:ilvl w:val="0"/>
          <w:numId w:val="1"/>
        </w:numPr>
        <w:spacing w:line="360" w:lineRule="auto"/>
        <w:rPr>
          <w:rFonts w:ascii="Arial" w:hAnsi="Arial" w:cs="Arial"/>
          <w:color w:val="000000" w:themeColor="text1"/>
        </w:rPr>
      </w:pPr>
      <w:r w:rsidRPr="006C7053">
        <w:rPr>
          <w:rFonts w:ascii="Arial" w:hAnsi="Arial" w:cs="Arial"/>
          <w:color w:val="000000" w:themeColor="text1"/>
        </w:rPr>
        <w:t>Barbu, C.M.; Florea, D.L.; Dabija, D.-C.; Barbu, M.C.R. Customer Experience in Fintech. J. Theor. Appl. Electron. Commer. Res. 2021, 16, 1415–1433. https:// doi.org/10.3390/jtaer16050080</w:t>
      </w:r>
    </w:p>
    <w:p w14:paraId="21546ABB" w14:textId="6EC0C58F" w:rsidR="00E171A9" w:rsidRPr="006C7053" w:rsidRDefault="00F944F0" w:rsidP="006C7053">
      <w:pPr>
        <w:pStyle w:val="ListParagraph"/>
        <w:numPr>
          <w:ilvl w:val="0"/>
          <w:numId w:val="1"/>
        </w:numPr>
        <w:spacing w:line="360" w:lineRule="auto"/>
        <w:rPr>
          <w:rFonts w:ascii="Arial" w:hAnsi="Arial" w:cs="Arial"/>
          <w:color w:val="000000" w:themeColor="text1"/>
        </w:rPr>
      </w:pPr>
      <w:hyperlink r:id="rId12" w:history="1">
        <w:r w:rsidRPr="006C7053">
          <w:rPr>
            <w:rStyle w:val="Hyperlink"/>
            <w:rFonts w:ascii="Arial" w:hAnsi="Arial" w:cs="Arial"/>
            <w:color w:val="000000" w:themeColor="text1"/>
          </w:rPr>
          <w:t>https://www.irishtimes.com/business/financial-services/revolut-promises-to-temper-its-upstart-ethos-as-it-seeks-new-investment-1.3869118</w:t>
        </w:r>
      </w:hyperlink>
    </w:p>
    <w:p w14:paraId="1C3C5B72" w14:textId="2605CF97" w:rsidR="00F944F0" w:rsidRPr="006C7053" w:rsidRDefault="00F944F0" w:rsidP="006C7053">
      <w:pPr>
        <w:pStyle w:val="ListParagraph"/>
        <w:numPr>
          <w:ilvl w:val="0"/>
          <w:numId w:val="1"/>
        </w:numPr>
        <w:spacing w:line="360" w:lineRule="auto"/>
        <w:rPr>
          <w:rFonts w:ascii="Arial" w:hAnsi="Arial" w:cs="Arial"/>
          <w:color w:val="000000" w:themeColor="text1"/>
        </w:rPr>
      </w:pPr>
      <w:hyperlink r:id="rId13" w:history="1">
        <w:proofErr w:type="spellStart"/>
        <w:r w:rsidRPr="006C7053">
          <w:rPr>
            <w:rFonts w:ascii="Arial" w:hAnsi="Arial" w:cs="Arial"/>
            <w:color w:val="000000" w:themeColor="text1"/>
            <w:u w:val="single"/>
          </w:rPr>
          <w:t>Revolut</w:t>
        </w:r>
        <w:proofErr w:type="spellEnd"/>
        <w:r w:rsidRPr="006C7053">
          <w:rPr>
            <w:rFonts w:ascii="Arial" w:hAnsi="Arial" w:cs="Arial"/>
            <w:color w:val="000000" w:themeColor="text1"/>
            <w:u w:val="single"/>
          </w:rPr>
          <w:t xml:space="preserve">: We spent 0 on Marketing to reach 1,5 million users – </w:t>
        </w:r>
        <w:proofErr w:type="spellStart"/>
        <w:r w:rsidRPr="006C7053">
          <w:rPr>
            <w:rFonts w:ascii="Arial" w:hAnsi="Arial" w:cs="Arial"/>
            <w:color w:val="000000" w:themeColor="text1"/>
            <w:u w:val="single"/>
          </w:rPr>
          <w:t>inno</w:t>
        </w:r>
        <w:proofErr w:type="spellEnd"/>
        <w:r w:rsidRPr="006C7053">
          <w:rPr>
            <w:rFonts w:ascii="Arial" w:hAnsi="Arial" w:cs="Arial"/>
            <w:color w:val="000000" w:themeColor="text1"/>
            <w:u w:val="single"/>
          </w:rPr>
          <w:t>-insight</w:t>
        </w:r>
      </w:hyperlink>
    </w:p>
    <w:p w14:paraId="0E49F85E" w14:textId="77777777" w:rsidR="00FE352F" w:rsidRDefault="00FE352F"/>
    <w:sectPr w:rsidR="00FE352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9DB61" w14:textId="77777777" w:rsidR="00D671F2" w:rsidRDefault="00D671F2" w:rsidP="007D3F3B">
      <w:pPr>
        <w:spacing w:after="0" w:line="240" w:lineRule="auto"/>
      </w:pPr>
      <w:r>
        <w:separator/>
      </w:r>
    </w:p>
  </w:endnote>
  <w:endnote w:type="continuationSeparator" w:id="0">
    <w:p w14:paraId="40206A12" w14:textId="77777777" w:rsidR="00D671F2" w:rsidRDefault="00D671F2" w:rsidP="007D3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3048FA" w14:textId="64C33356" w:rsidR="005C4405" w:rsidRDefault="001F7D6A" w:rsidP="005C4405">
    <w:pPr>
      <w:pStyle w:val="Footer"/>
    </w:pPr>
    <w:sdt>
      <w:sdtPr>
        <w:id w:val="847139755"/>
        <w:docPartObj>
          <w:docPartGallery w:val="Page Numbers (Bottom of Page)"/>
          <w:docPartUnique/>
        </w:docPartObj>
      </w:sdtPr>
      <w:sdtEndPr>
        <w:rPr>
          <w:noProof/>
        </w:rPr>
      </w:sdtEndPr>
      <w:sdtContent>
        <w:r w:rsidR="005C4405">
          <w:fldChar w:fldCharType="begin"/>
        </w:r>
        <w:r w:rsidR="005C4405">
          <w:instrText xml:space="preserve"> PAGE   \* MERGEFORMAT </w:instrText>
        </w:r>
        <w:r w:rsidR="005C4405">
          <w:fldChar w:fldCharType="separate"/>
        </w:r>
        <w:r w:rsidR="005C4405">
          <w:rPr>
            <w:noProof/>
          </w:rPr>
          <w:t>2</w:t>
        </w:r>
        <w:r w:rsidR="005C4405">
          <w:rPr>
            <w:noProof/>
          </w:rPr>
          <w:fldChar w:fldCharType="end"/>
        </w:r>
      </w:sdtContent>
    </w:sdt>
    <w:r w:rsidR="005C4405">
      <w:rPr>
        <w:noProof/>
      </w:rPr>
      <w:tab/>
      <w:t xml:space="preserve">                                                                                             </w:t>
    </w:r>
    <w:r w:rsidR="005C4405">
      <w:rPr>
        <w:rFonts w:ascii="Arial" w:hAnsi="Arial" w:cs="Arial"/>
      </w:rPr>
      <w:t xml:space="preserve">Student:                 </w:t>
    </w:r>
    <w:r w:rsidR="005C4405" w:rsidRPr="002E40CE">
      <w:rPr>
        <w:rFonts w:ascii="Arial" w:hAnsi="Arial" w:cs="Arial"/>
      </w:rPr>
      <w:t>Sasha Galster 2029866</w:t>
    </w:r>
  </w:p>
  <w:p w14:paraId="6DE595B6" w14:textId="386C85B3" w:rsidR="005C4405" w:rsidRDefault="005C4405" w:rsidP="005C4405">
    <w:pPr>
      <w:pStyle w:val="Footer"/>
      <w:tabs>
        <w:tab w:val="clear" w:pos="4513"/>
        <w:tab w:val="clear" w:pos="9026"/>
        <w:tab w:val="left" w:pos="7416"/>
      </w:tabs>
    </w:pPr>
  </w:p>
  <w:p w14:paraId="05C8F171" w14:textId="4921908E" w:rsidR="00C4032F" w:rsidRDefault="00C4032F" w:rsidP="00C4032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514B34" w14:textId="77777777" w:rsidR="00D671F2" w:rsidRDefault="00D671F2" w:rsidP="007D3F3B">
      <w:pPr>
        <w:spacing w:after="0" w:line="240" w:lineRule="auto"/>
      </w:pPr>
      <w:r>
        <w:separator/>
      </w:r>
    </w:p>
  </w:footnote>
  <w:footnote w:type="continuationSeparator" w:id="0">
    <w:p w14:paraId="6B981596" w14:textId="77777777" w:rsidR="00D671F2" w:rsidRDefault="00D671F2" w:rsidP="007D3F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13ADD" w14:textId="3B9A92E3" w:rsidR="007D3F3B" w:rsidRDefault="007D3F3B" w:rsidP="007D3F3B">
    <w:pPr>
      <w:pStyle w:val="Header"/>
      <w:jc w:val="center"/>
    </w:pPr>
    <w:r>
      <w:rPr>
        <w:noProof/>
      </w:rPr>
      <w:drawing>
        <wp:inline distT="0" distB="0" distL="0" distR="0" wp14:anchorId="3401D62C" wp14:editId="4582294E">
          <wp:extent cx="1099226" cy="438914"/>
          <wp:effectExtent l="0" t="0" r="5715" b="571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127567" cy="45023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C6252"/>
    <w:multiLevelType w:val="hybridMultilevel"/>
    <w:tmpl w:val="6A1AC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3397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B82"/>
    <w:rsid w:val="00001A14"/>
    <w:rsid w:val="00004785"/>
    <w:rsid w:val="000051FC"/>
    <w:rsid w:val="00010009"/>
    <w:rsid w:val="000152EA"/>
    <w:rsid w:val="00020488"/>
    <w:rsid w:val="00023B4F"/>
    <w:rsid w:val="00033DCA"/>
    <w:rsid w:val="000355F2"/>
    <w:rsid w:val="000376FE"/>
    <w:rsid w:val="00037943"/>
    <w:rsid w:val="00041B15"/>
    <w:rsid w:val="00046BF0"/>
    <w:rsid w:val="00054B90"/>
    <w:rsid w:val="00060469"/>
    <w:rsid w:val="000605FE"/>
    <w:rsid w:val="00087BD9"/>
    <w:rsid w:val="00090536"/>
    <w:rsid w:val="00090D83"/>
    <w:rsid w:val="00091FE8"/>
    <w:rsid w:val="00093FAC"/>
    <w:rsid w:val="0009498F"/>
    <w:rsid w:val="00097577"/>
    <w:rsid w:val="000978B1"/>
    <w:rsid w:val="000A07FC"/>
    <w:rsid w:val="000A4121"/>
    <w:rsid w:val="000A5914"/>
    <w:rsid w:val="000B26A6"/>
    <w:rsid w:val="000B3882"/>
    <w:rsid w:val="000B55DC"/>
    <w:rsid w:val="000C01B9"/>
    <w:rsid w:val="000C3395"/>
    <w:rsid w:val="000C3CED"/>
    <w:rsid w:val="000D012C"/>
    <w:rsid w:val="000D66B2"/>
    <w:rsid w:val="000D6D2C"/>
    <w:rsid w:val="000E098B"/>
    <w:rsid w:val="000E7053"/>
    <w:rsid w:val="000F168E"/>
    <w:rsid w:val="000F2FF5"/>
    <w:rsid w:val="000F36A9"/>
    <w:rsid w:val="000F45C2"/>
    <w:rsid w:val="000F6EA5"/>
    <w:rsid w:val="000F7A00"/>
    <w:rsid w:val="001018A4"/>
    <w:rsid w:val="00101BFB"/>
    <w:rsid w:val="001036F7"/>
    <w:rsid w:val="00105859"/>
    <w:rsid w:val="001077B9"/>
    <w:rsid w:val="00107CEF"/>
    <w:rsid w:val="001105E6"/>
    <w:rsid w:val="00114299"/>
    <w:rsid w:val="00115A65"/>
    <w:rsid w:val="00117030"/>
    <w:rsid w:val="00126359"/>
    <w:rsid w:val="001266CB"/>
    <w:rsid w:val="00126D83"/>
    <w:rsid w:val="00127A58"/>
    <w:rsid w:val="00130DA9"/>
    <w:rsid w:val="001329CA"/>
    <w:rsid w:val="00134E8C"/>
    <w:rsid w:val="00140CFE"/>
    <w:rsid w:val="001529B3"/>
    <w:rsid w:val="00163599"/>
    <w:rsid w:val="00172FA7"/>
    <w:rsid w:val="00176EFE"/>
    <w:rsid w:val="001813DC"/>
    <w:rsid w:val="00181E92"/>
    <w:rsid w:val="00181F52"/>
    <w:rsid w:val="001927DD"/>
    <w:rsid w:val="00197A70"/>
    <w:rsid w:val="001A144B"/>
    <w:rsid w:val="001A151B"/>
    <w:rsid w:val="001A1E3F"/>
    <w:rsid w:val="001A3CBC"/>
    <w:rsid w:val="001A5899"/>
    <w:rsid w:val="001A68BC"/>
    <w:rsid w:val="001A735A"/>
    <w:rsid w:val="001B1792"/>
    <w:rsid w:val="001B1B5B"/>
    <w:rsid w:val="001B34A7"/>
    <w:rsid w:val="001B3ABA"/>
    <w:rsid w:val="001B4F4C"/>
    <w:rsid w:val="001B5528"/>
    <w:rsid w:val="001C4D36"/>
    <w:rsid w:val="001C615F"/>
    <w:rsid w:val="001D0359"/>
    <w:rsid w:val="001D29AC"/>
    <w:rsid w:val="001D74B9"/>
    <w:rsid w:val="001E1891"/>
    <w:rsid w:val="001E1BE0"/>
    <w:rsid w:val="001E2CA1"/>
    <w:rsid w:val="001E45EF"/>
    <w:rsid w:val="001F112F"/>
    <w:rsid w:val="001F4501"/>
    <w:rsid w:val="001F5748"/>
    <w:rsid w:val="001F7D6A"/>
    <w:rsid w:val="00201542"/>
    <w:rsid w:val="002018B5"/>
    <w:rsid w:val="00212451"/>
    <w:rsid w:val="00212E3B"/>
    <w:rsid w:val="00220029"/>
    <w:rsid w:val="00222BAD"/>
    <w:rsid w:val="00230EB6"/>
    <w:rsid w:val="00231531"/>
    <w:rsid w:val="00240C3D"/>
    <w:rsid w:val="0024291C"/>
    <w:rsid w:val="00243D34"/>
    <w:rsid w:val="00250EC9"/>
    <w:rsid w:val="00255202"/>
    <w:rsid w:val="0025741A"/>
    <w:rsid w:val="00262690"/>
    <w:rsid w:val="002626F3"/>
    <w:rsid w:val="00263FED"/>
    <w:rsid w:val="00265258"/>
    <w:rsid w:val="002700F6"/>
    <w:rsid w:val="00272A39"/>
    <w:rsid w:val="0028176C"/>
    <w:rsid w:val="00283E1A"/>
    <w:rsid w:val="00285FC5"/>
    <w:rsid w:val="00290447"/>
    <w:rsid w:val="00291C58"/>
    <w:rsid w:val="00293228"/>
    <w:rsid w:val="00294260"/>
    <w:rsid w:val="0029554B"/>
    <w:rsid w:val="00297FE8"/>
    <w:rsid w:val="002A15CF"/>
    <w:rsid w:val="002A2A85"/>
    <w:rsid w:val="002A3A48"/>
    <w:rsid w:val="002A4A7D"/>
    <w:rsid w:val="002B3E72"/>
    <w:rsid w:val="002B7271"/>
    <w:rsid w:val="002B7751"/>
    <w:rsid w:val="002C0B3F"/>
    <w:rsid w:val="002C341E"/>
    <w:rsid w:val="002C3675"/>
    <w:rsid w:val="002D221D"/>
    <w:rsid w:val="002D2364"/>
    <w:rsid w:val="002D2F0A"/>
    <w:rsid w:val="002E40CE"/>
    <w:rsid w:val="002E60F3"/>
    <w:rsid w:val="002E64A7"/>
    <w:rsid w:val="002F0721"/>
    <w:rsid w:val="002F192A"/>
    <w:rsid w:val="002F5F0E"/>
    <w:rsid w:val="00300849"/>
    <w:rsid w:val="0030148E"/>
    <w:rsid w:val="003048DC"/>
    <w:rsid w:val="00306A96"/>
    <w:rsid w:val="00313337"/>
    <w:rsid w:val="0031590D"/>
    <w:rsid w:val="003160E9"/>
    <w:rsid w:val="003176B5"/>
    <w:rsid w:val="00321B94"/>
    <w:rsid w:val="00324F22"/>
    <w:rsid w:val="00330FA5"/>
    <w:rsid w:val="0033278E"/>
    <w:rsid w:val="00333145"/>
    <w:rsid w:val="003358F9"/>
    <w:rsid w:val="00350FE2"/>
    <w:rsid w:val="00351EC2"/>
    <w:rsid w:val="00357C5B"/>
    <w:rsid w:val="003609C6"/>
    <w:rsid w:val="00371D05"/>
    <w:rsid w:val="003732BF"/>
    <w:rsid w:val="00376327"/>
    <w:rsid w:val="00380664"/>
    <w:rsid w:val="0038461A"/>
    <w:rsid w:val="003850BC"/>
    <w:rsid w:val="00392262"/>
    <w:rsid w:val="003934E7"/>
    <w:rsid w:val="003956B0"/>
    <w:rsid w:val="003A2297"/>
    <w:rsid w:val="003B401D"/>
    <w:rsid w:val="003B5D69"/>
    <w:rsid w:val="003B69F6"/>
    <w:rsid w:val="003C1046"/>
    <w:rsid w:val="003C1E87"/>
    <w:rsid w:val="003D3C25"/>
    <w:rsid w:val="003F1B84"/>
    <w:rsid w:val="003F1E07"/>
    <w:rsid w:val="003F357B"/>
    <w:rsid w:val="0040202E"/>
    <w:rsid w:val="004059E3"/>
    <w:rsid w:val="004120EE"/>
    <w:rsid w:val="00416249"/>
    <w:rsid w:val="00416A09"/>
    <w:rsid w:val="00422F07"/>
    <w:rsid w:val="004318E6"/>
    <w:rsid w:val="004319B3"/>
    <w:rsid w:val="00431FD2"/>
    <w:rsid w:val="00432FA3"/>
    <w:rsid w:val="00434247"/>
    <w:rsid w:val="00437670"/>
    <w:rsid w:val="00451A9B"/>
    <w:rsid w:val="00453C2B"/>
    <w:rsid w:val="004559F8"/>
    <w:rsid w:val="00456625"/>
    <w:rsid w:val="00457B7E"/>
    <w:rsid w:val="00457E0A"/>
    <w:rsid w:val="004743B6"/>
    <w:rsid w:val="00474BD9"/>
    <w:rsid w:val="004952FD"/>
    <w:rsid w:val="004A10A8"/>
    <w:rsid w:val="004A5363"/>
    <w:rsid w:val="004A5E96"/>
    <w:rsid w:val="004B5169"/>
    <w:rsid w:val="004B7D40"/>
    <w:rsid w:val="004C68DB"/>
    <w:rsid w:val="004C7ECB"/>
    <w:rsid w:val="004D0B14"/>
    <w:rsid w:val="004D1DA3"/>
    <w:rsid w:val="004D3BF7"/>
    <w:rsid w:val="004D76B2"/>
    <w:rsid w:val="004E024D"/>
    <w:rsid w:val="004E0637"/>
    <w:rsid w:val="004E07C4"/>
    <w:rsid w:val="004F2A34"/>
    <w:rsid w:val="004F3681"/>
    <w:rsid w:val="004F43D0"/>
    <w:rsid w:val="004F665E"/>
    <w:rsid w:val="004F728E"/>
    <w:rsid w:val="005039D0"/>
    <w:rsid w:val="00504F97"/>
    <w:rsid w:val="0051013D"/>
    <w:rsid w:val="00515569"/>
    <w:rsid w:val="00522269"/>
    <w:rsid w:val="005232D6"/>
    <w:rsid w:val="00533EAC"/>
    <w:rsid w:val="00540539"/>
    <w:rsid w:val="005460D0"/>
    <w:rsid w:val="00551A9C"/>
    <w:rsid w:val="00554C52"/>
    <w:rsid w:val="00560124"/>
    <w:rsid w:val="00560F96"/>
    <w:rsid w:val="00563647"/>
    <w:rsid w:val="00576A6E"/>
    <w:rsid w:val="00577E55"/>
    <w:rsid w:val="00581145"/>
    <w:rsid w:val="005831DE"/>
    <w:rsid w:val="00587F65"/>
    <w:rsid w:val="00593853"/>
    <w:rsid w:val="00596F34"/>
    <w:rsid w:val="005B3AE2"/>
    <w:rsid w:val="005B3FFC"/>
    <w:rsid w:val="005B7067"/>
    <w:rsid w:val="005C00CF"/>
    <w:rsid w:val="005C41B5"/>
    <w:rsid w:val="005C4405"/>
    <w:rsid w:val="005D5BB5"/>
    <w:rsid w:val="005D6E36"/>
    <w:rsid w:val="005D78EE"/>
    <w:rsid w:val="005E6CAB"/>
    <w:rsid w:val="005E7985"/>
    <w:rsid w:val="005F4B48"/>
    <w:rsid w:val="006005D1"/>
    <w:rsid w:val="00601577"/>
    <w:rsid w:val="00603F08"/>
    <w:rsid w:val="00607CA5"/>
    <w:rsid w:val="006148A3"/>
    <w:rsid w:val="00616250"/>
    <w:rsid w:val="00616867"/>
    <w:rsid w:val="00617B23"/>
    <w:rsid w:val="00622DFB"/>
    <w:rsid w:val="00623271"/>
    <w:rsid w:val="00623590"/>
    <w:rsid w:val="00624525"/>
    <w:rsid w:val="006254E0"/>
    <w:rsid w:val="0062593A"/>
    <w:rsid w:val="00633DB8"/>
    <w:rsid w:val="00634384"/>
    <w:rsid w:val="00642E2E"/>
    <w:rsid w:val="00644F23"/>
    <w:rsid w:val="0064655E"/>
    <w:rsid w:val="00646E88"/>
    <w:rsid w:val="00647285"/>
    <w:rsid w:val="00647323"/>
    <w:rsid w:val="00650B49"/>
    <w:rsid w:val="00653E2B"/>
    <w:rsid w:val="00655218"/>
    <w:rsid w:val="00663411"/>
    <w:rsid w:val="00663FB1"/>
    <w:rsid w:val="00666BE7"/>
    <w:rsid w:val="006721B3"/>
    <w:rsid w:val="006753E2"/>
    <w:rsid w:val="00677CAA"/>
    <w:rsid w:val="00680C63"/>
    <w:rsid w:val="0068280B"/>
    <w:rsid w:val="0068424B"/>
    <w:rsid w:val="006871D3"/>
    <w:rsid w:val="006908A9"/>
    <w:rsid w:val="00691271"/>
    <w:rsid w:val="0069144A"/>
    <w:rsid w:val="00692572"/>
    <w:rsid w:val="006A3496"/>
    <w:rsid w:val="006A4FD2"/>
    <w:rsid w:val="006B04FE"/>
    <w:rsid w:val="006B39AE"/>
    <w:rsid w:val="006B613F"/>
    <w:rsid w:val="006C0122"/>
    <w:rsid w:val="006C3286"/>
    <w:rsid w:val="006C38F3"/>
    <w:rsid w:val="006C6DBB"/>
    <w:rsid w:val="006C7053"/>
    <w:rsid w:val="006D1DB3"/>
    <w:rsid w:val="006D40FA"/>
    <w:rsid w:val="006D4430"/>
    <w:rsid w:val="006D447C"/>
    <w:rsid w:val="006D4B0E"/>
    <w:rsid w:val="006D76E2"/>
    <w:rsid w:val="006E4218"/>
    <w:rsid w:val="006E53D4"/>
    <w:rsid w:val="006E73A5"/>
    <w:rsid w:val="006F36D0"/>
    <w:rsid w:val="00702FF0"/>
    <w:rsid w:val="0071000D"/>
    <w:rsid w:val="007123F4"/>
    <w:rsid w:val="007135AD"/>
    <w:rsid w:val="00713857"/>
    <w:rsid w:val="007138F9"/>
    <w:rsid w:val="00717654"/>
    <w:rsid w:val="0072237C"/>
    <w:rsid w:val="0073158A"/>
    <w:rsid w:val="00732E6E"/>
    <w:rsid w:val="00741A2B"/>
    <w:rsid w:val="0074272E"/>
    <w:rsid w:val="00742750"/>
    <w:rsid w:val="00746279"/>
    <w:rsid w:val="00747599"/>
    <w:rsid w:val="007507AE"/>
    <w:rsid w:val="00752117"/>
    <w:rsid w:val="007524B8"/>
    <w:rsid w:val="00752F73"/>
    <w:rsid w:val="007537A4"/>
    <w:rsid w:val="0076396E"/>
    <w:rsid w:val="00763F4A"/>
    <w:rsid w:val="00764D2E"/>
    <w:rsid w:val="00767E5F"/>
    <w:rsid w:val="00770033"/>
    <w:rsid w:val="007938B2"/>
    <w:rsid w:val="0079786B"/>
    <w:rsid w:val="007A35B9"/>
    <w:rsid w:val="007A6736"/>
    <w:rsid w:val="007B377B"/>
    <w:rsid w:val="007B4556"/>
    <w:rsid w:val="007C6289"/>
    <w:rsid w:val="007D3F3B"/>
    <w:rsid w:val="007D789A"/>
    <w:rsid w:val="007D7C02"/>
    <w:rsid w:val="007D7E11"/>
    <w:rsid w:val="007E4744"/>
    <w:rsid w:val="007E7A06"/>
    <w:rsid w:val="007E7C37"/>
    <w:rsid w:val="007E7C92"/>
    <w:rsid w:val="008010D3"/>
    <w:rsid w:val="00801E66"/>
    <w:rsid w:val="00802F17"/>
    <w:rsid w:val="00805D8C"/>
    <w:rsid w:val="00810A33"/>
    <w:rsid w:val="00813C19"/>
    <w:rsid w:val="0083462F"/>
    <w:rsid w:val="00836492"/>
    <w:rsid w:val="0084001B"/>
    <w:rsid w:val="008431F1"/>
    <w:rsid w:val="008440E5"/>
    <w:rsid w:val="00844918"/>
    <w:rsid w:val="008477AB"/>
    <w:rsid w:val="00850AD0"/>
    <w:rsid w:val="00852037"/>
    <w:rsid w:val="0085752C"/>
    <w:rsid w:val="00865231"/>
    <w:rsid w:val="00866055"/>
    <w:rsid w:val="00870AC3"/>
    <w:rsid w:val="00873664"/>
    <w:rsid w:val="008901B6"/>
    <w:rsid w:val="00893358"/>
    <w:rsid w:val="008A6A6F"/>
    <w:rsid w:val="008B010E"/>
    <w:rsid w:val="008B0485"/>
    <w:rsid w:val="008B053D"/>
    <w:rsid w:val="008B1015"/>
    <w:rsid w:val="008B11AF"/>
    <w:rsid w:val="008B3F71"/>
    <w:rsid w:val="008B4921"/>
    <w:rsid w:val="008B61AF"/>
    <w:rsid w:val="008C6E9A"/>
    <w:rsid w:val="008C75DB"/>
    <w:rsid w:val="008D3B7C"/>
    <w:rsid w:val="008E278C"/>
    <w:rsid w:val="008E3238"/>
    <w:rsid w:val="008E3C74"/>
    <w:rsid w:val="008F39D9"/>
    <w:rsid w:val="008F4BE5"/>
    <w:rsid w:val="00901E0B"/>
    <w:rsid w:val="0090310C"/>
    <w:rsid w:val="0091464D"/>
    <w:rsid w:val="00922A6B"/>
    <w:rsid w:val="00924C69"/>
    <w:rsid w:val="00926254"/>
    <w:rsid w:val="0092627F"/>
    <w:rsid w:val="00926747"/>
    <w:rsid w:val="0093190C"/>
    <w:rsid w:val="00931D49"/>
    <w:rsid w:val="00933E3E"/>
    <w:rsid w:val="00934394"/>
    <w:rsid w:val="00944B5F"/>
    <w:rsid w:val="00946270"/>
    <w:rsid w:val="00947BB5"/>
    <w:rsid w:val="00952EA5"/>
    <w:rsid w:val="0095663D"/>
    <w:rsid w:val="0095678A"/>
    <w:rsid w:val="00960F9F"/>
    <w:rsid w:val="00963B8A"/>
    <w:rsid w:val="00966CAB"/>
    <w:rsid w:val="00970885"/>
    <w:rsid w:val="009723ED"/>
    <w:rsid w:val="00975553"/>
    <w:rsid w:val="00977162"/>
    <w:rsid w:val="00983189"/>
    <w:rsid w:val="00991854"/>
    <w:rsid w:val="0099201F"/>
    <w:rsid w:val="0099342E"/>
    <w:rsid w:val="00995101"/>
    <w:rsid w:val="00997400"/>
    <w:rsid w:val="009A473E"/>
    <w:rsid w:val="009B1EE9"/>
    <w:rsid w:val="009B27D1"/>
    <w:rsid w:val="009B4091"/>
    <w:rsid w:val="009B6026"/>
    <w:rsid w:val="009B76D6"/>
    <w:rsid w:val="009C66B6"/>
    <w:rsid w:val="009C714A"/>
    <w:rsid w:val="009D657D"/>
    <w:rsid w:val="009E2624"/>
    <w:rsid w:val="009E59F9"/>
    <w:rsid w:val="009E5D57"/>
    <w:rsid w:val="009E72EB"/>
    <w:rsid w:val="009E7599"/>
    <w:rsid w:val="00A002BD"/>
    <w:rsid w:val="00A01555"/>
    <w:rsid w:val="00A0714F"/>
    <w:rsid w:val="00A139BC"/>
    <w:rsid w:val="00A23A39"/>
    <w:rsid w:val="00A37BA2"/>
    <w:rsid w:val="00A409AA"/>
    <w:rsid w:val="00A41DDE"/>
    <w:rsid w:val="00A47EFC"/>
    <w:rsid w:val="00A55301"/>
    <w:rsid w:val="00A55B83"/>
    <w:rsid w:val="00A605BD"/>
    <w:rsid w:val="00A607E9"/>
    <w:rsid w:val="00A63218"/>
    <w:rsid w:val="00A64CF1"/>
    <w:rsid w:val="00A7225B"/>
    <w:rsid w:val="00A73BF9"/>
    <w:rsid w:val="00A80F72"/>
    <w:rsid w:val="00A81329"/>
    <w:rsid w:val="00A87493"/>
    <w:rsid w:val="00A921B6"/>
    <w:rsid w:val="00A92649"/>
    <w:rsid w:val="00A926DA"/>
    <w:rsid w:val="00A93658"/>
    <w:rsid w:val="00A950EE"/>
    <w:rsid w:val="00A96E90"/>
    <w:rsid w:val="00AA2966"/>
    <w:rsid w:val="00AB6CC1"/>
    <w:rsid w:val="00AC36DC"/>
    <w:rsid w:val="00AC5643"/>
    <w:rsid w:val="00AC79F9"/>
    <w:rsid w:val="00AD0E02"/>
    <w:rsid w:val="00AD2F1F"/>
    <w:rsid w:val="00AE68AE"/>
    <w:rsid w:val="00AE6F6A"/>
    <w:rsid w:val="00AF260B"/>
    <w:rsid w:val="00AF3BB3"/>
    <w:rsid w:val="00AF4F8E"/>
    <w:rsid w:val="00B00421"/>
    <w:rsid w:val="00B04C93"/>
    <w:rsid w:val="00B062A0"/>
    <w:rsid w:val="00B10D04"/>
    <w:rsid w:val="00B155A3"/>
    <w:rsid w:val="00B16553"/>
    <w:rsid w:val="00B203A3"/>
    <w:rsid w:val="00B205C6"/>
    <w:rsid w:val="00B22E69"/>
    <w:rsid w:val="00B235F3"/>
    <w:rsid w:val="00B27B34"/>
    <w:rsid w:val="00B30A49"/>
    <w:rsid w:val="00B31921"/>
    <w:rsid w:val="00B31BE4"/>
    <w:rsid w:val="00B32FFA"/>
    <w:rsid w:val="00B35F01"/>
    <w:rsid w:val="00B46BF2"/>
    <w:rsid w:val="00B503E3"/>
    <w:rsid w:val="00B60562"/>
    <w:rsid w:val="00B671D0"/>
    <w:rsid w:val="00B75ABB"/>
    <w:rsid w:val="00B771D2"/>
    <w:rsid w:val="00B85113"/>
    <w:rsid w:val="00B86A84"/>
    <w:rsid w:val="00B87425"/>
    <w:rsid w:val="00B927A9"/>
    <w:rsid w:val="00BA286F"/>
    <w:rsid w:val="00BA380B"/>
    <w:rsid w:val="00BA4C63"/>
    <w:rsid w:val="00BA4CB6"/>
    <w:rsid w:val="00BA4F6E"/>
    <w:rsid w:val="00BA7AA8"/>
    <w:rsid w:val="00BB06AA"/>
    <w:rsid w:val="00BC1008"/>
    <w:rsid w:val="00BC1EF4"/>
    <w:rsid w:val="00BC243B"/>
    <w:rsid w:val="00BC76CC"/>
    <w:rsid w:val="00BD2519"/>
    <w:rsid w:val="00BF592B"/>
    <w:rsid w:val="00BF692E"/>
    <w:rsid w:val="00C01715"/>
    <w:rsid w:val="00C058A7"/>
    <w:rsid w:val="00C1125C"/>
    <w:rsid w:val="00C14956"/>
    <w:rsid w:val="00C149F9"/>
    <w:rsid w:val="00C17193"/>
    <w:rsid w:val="00C31897"/>
    <w:rsid w:val="00C4032F"/>
    <w:rsid w:val="00C422A0"/>
    <w:rsid w:val="00C4388E"/>
    <w:rsid w:val="00C44CD5"/>
    <w:rsid w:val="00C545C8"/>
    <w:rsid w:val="00C57C47"/>
    <w:rsid w:val="00C60E45"/>
    <w:rsid w:val="00C67053"/>
    <w:rsid w:val="00C707F3"/>
    <w:rsid w:val="00C736B3"/>
    <w:rsid w:val="00C81627"/>
    <w:rsid w:val="00C82293"/>
    <w:rsid w:val="00C8589F"/>
    <w:rsid w:val="00C87555"/>
    <w:rsid w:val="00C9138B"/>
    <w:rsid w:val="00C9272E"/>
    <w:rsid w:val="00C95039"/>
    <w:rsid w:val="00C962D2"/>
    <w:rsid w:val="00CA3698"/>
    <w:rsid w:val="00CA4CCB"/>
    <w:rsid w:val="00CA5886"/>
    <w:rsid w:val="00CB324F"/>
    <w:rsid w:val="00CB4D93"/>
    <w:rsid w:val="00CB78D8"/>
    <w:rsid w:val="00CC0DCF"/>
    <w:rsid w:val="00CC1366"/>
    <w:rsid w:val="00CC299A"/>
    <w:rsid w:val="00CD3951"/>
    <w:rsid w:val="00CD3A38"/>
    <w:rsid w:val="00CD5DDB"/>
    <w:rsid w:val="00CE0C9F"/>
    <w:rsid w:val="00CE0FB8"/>
    <w:rsid w:val="00CE1A23"/>
    <w:rsid w:val="00CE3C12"/>
    <w:rsid w:val="00CE7718"/>
    <w:rsid w:val="00CF20E9"/>
    <w:rsid w:val="00CF3DF6"/>
    <w:rsid w:val="00CF59F4"/>
    <w:rsid w:val="00CF76EB"/>
    <w:rsid w:val="00D02AF5"/>
    <w:rsid w:val="00D07AA7"/>
    <w:rsid w:val="00D12E21"/>
    <w:rsid w:val="00D22A32"/>
    <w:rsid w:val="00D22F33"/>
    <w:rsid w:val="00D3041D"/>
    <w:rsid w:val="00D31941"/>
    <w:rsid w:val="00D320C8"/>
    <w:rsid w:val="00D36F32"/>
    <w:rsid w:val="00D37BF7"/>
    <w:rsid w:val="00D41609"/>
    <w:rsid w:val="00D41FB7"/>
    <w:rsid w:val="00D4206B"/>
    <w:rsid w:val="00D44800"/>
    <w:rsid w:val="00D45C89"/>
    <w:rsid w:val="00D5343B"/>
    <w:rsid w:val="00D6195B"/>
    <w:rsid w:val="00D61FBD"/>
    <w:rsid w:val="00D649B9"/>
    <w:rsid w:val="00D671F2"/>
    <w:rsid w:val="00D75322"/>
    <w:rsid w:val="00D80E65"/>
    <w:rsid w:val="00D85921"/>
    <w:rsid w:val="00D85E2A"/>
    <w:rsid w:val="00D933A4"/>
    <w:rsid w:val="00DA2E12"/>
    <w:rsid w:val="00DA3D46"/>
    <w:rsid w:val="00DA5011"/>
    <w:rsid w:val="00DB4E92"/>
    <w:rsid w:val="00DC7B65"/>
    <w:rsid w:val="00DD233A"/>
    <w:rsid w:val="00DD66DB"/>
    <w:rsid w:val="00DE4142"/>
    <w:rsid w:val="00DE5249"/>
    <w:rsid w:val="00DF0928"/>
    <w:rsid w:val="00DF0B76"/>
    <w:rsid w:val="00DF0CF1"/>
    <w:rsid w:val="00DF1862"/>
    <w:rsid w:val="00DF512F"/>
    <w:rsid w:val="00E024D8"/>
    <w:rsid w:val="00E10CFE"/>
    <w:rsid w:val="00E13B99"/>
    <w:rsid w:val="00E1636C"/>
    <w:rsid w:val="00E171A9"/>
    <w:rsid w:val="00E27764"/>
    <w:rsid w:val="00E31EF9"/>
    <w:rsid w:val="00E34FD8"/>
    <w:rsid w:val="00E3592A"/>
    <w:rsid w:val="00E36DDF"/>
    <w:rsid w:val="00E415EF"/>
    <w:rsid w:val="00E423B3"/>
    <w:rsid w:val="00E551E6"/>
    <w:rsid w:val="00E56AF3"/>
    <w:rsid w:val="00E60994"/>
    <w:rsid w:val="00E633F9"/>
    <w:rsid w:val="00E64BCB"/>
    <w:rsid w:val="00E657F3"/>
    <w:rsid w:val="00E6585B"/>
    <w:rsid w:val="00E67807"/>
    <w:rsid w:val="00E744F2"/>
    <w:rsid w:val="00E75FA0"/>
    <w:rsid w:val="00E82652"/>
    <w:rsid w:val="00E84756"/>
    <w:rsid w:val="00E86B4E"/>
    <w:rsid w:val="00E912DF"/>
    <w:rsid w:val="00E91478"/>
    <w:rsid w:val="00E92A6B"/>
    <w:rsid w:val="00E95247"/>
    <w:rsid w:val="00EA6A3A"/>
    <w:rsid w:val="00EB0517"/>
    <w:rsid w:val="00EB75C1"/>
    <w:rsid w:val="00EB7BC4"/>
    <w:rsid w:val="00EC09E1"/>
    <w:rsid w:val="00EC5BA9"/>
    <w:rsid w:val="00EC5E30"/>
    <w:rsid w:val="00EC68A8"/>
    <w:rsid w:val="00EC68D1"/>
    <w:rsid w:val="00ED512A"/>
    <w:rsid w:val="00EE155D"/>
    <w:rsid w:val="00EE6522"/>
    <w:rsid w:val="00EE671D"/>
    <w:rsid w:val="00EF0F20"/>
    <w:rsid w:val="00EF1798"/>
    <w:rsid w:val="00EF4302"/>
    <w:rsid w:val="00EF481F"/>
    <w:rsid w:val="00EF581B"/>
    <w:rsid w:val="00F02254"/>
    <w:rsid w:val="00F023B7"/>
    <w:rsid w:val="00F02762"/>
    <w:rsid w:val="00F03F2E"/>
    <w:rsid w:val="00F139EE"/>
    <w:rsid w:val="00F15258"/>
    <w:rsid w:val="00F1562C"/>
    <w:rsid w:val="00F21080"/>
    <w:rsid w:val="00F22FE1"/>
    <w:rsid w:val="00F233B0"/>
    <w:rsid w:val="00F266FB"/>
    <w:rsid w:val="00F2743B"/>
    <w:rsid w:val="00F33616"/>
    <w:rsid w:val="00F33FCB"/>
    <w:rsid w:val="00F351D7"/>
    <w:rsid w:val="00F376FC"/>
    <w:rsid w:val="00F411C8"/>
    <w:rsid w:val="00F50B86"/>
    <w:rsid w:val="00F50DEB"/>
    <w:rsid w:val="00F517CC"/>
    <w:rsid w:val="00F54AF3"/>
    <w:rsid w:val="00F55D5C"/>
    <w:rsid w:val="00F565FD"/>
    <w:rsid w:val="00F6007B"/>
    <w:rsid w:val="00F65B4A"/>
    <w:rsid w:val="00F661A8"/>
    <w:rsid w:val="00F70918"/>
    <w:rsid w:val="00F70C82"/>
    <w:rsid w:val="00F71F6B"/>
    <w:rsid w:val="00F74817"/>
    <w:rsid w:val="00F82AE7"/>
    <w:rsid w:val="00F901C1"/>
    <w:rsid w:val="00F944F0"/>
    <w:rsid w:val="00FA176B"/>
    <w:rsid w:val="00FA6CEA"/>
    <w:rsid w:val="00FB38BE"/>
    <w:rsid w:val="00FB6E49"/>
    <w:rsid w:val="00FC2E45"/>
    <w:rsid w:val="00FD4130"/>
    <w:rsid w:val="00FD44DB"/>
    <w:rsid w:val="00FD6F50"/>
    <w:rsid w:val="00FE0B82"/>
    <w:rsid w:val="00FE2B30"/>
    <w:rsid w:val="00FE352F"/>
    <w:rsid w:val="00FE472B"/>
    <w:rsid w:val="00FE7AFE"/>
    <w:rsid w:val="00FF63AD"/>
    <w:rsid w:val="00FF6FCC"/>
    <w:rsid w:val="00FF7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298E1"/>
  <w15:chartTrackingRefBased/>
  <w15:docId w15:val="{67719759-13CC-4D6D-B900-17838561E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0469"/>
    <w:rPr>
      <w:color w:val="0563C1" w:themeColor="hyperlink"/>
      <w:u w:val="single"/>
    </w:rPr>
  </w:style>
  <w:style w:type="character" w:styleId="UnresolvedMention">
    <w:name w:val="Unresolved Mention"/>
    <w:basedOn w:val="DefaultParagraphFont"/>
    <w:uiPriority w:val="99"/>
    <w:semiHidden/>
    <w:unhideWhenUsed/>
    <w:rsid w:val="00060469"/>
    <w:rPr>
      <w:color w:val="605E5C"/>
      <w:shd w:val="clear" w:color="auto" w:fill="E1DFDD"/>
    </w:rPr>
  </w:style>
  <w:style w:type="paragraph" w:styleId="Header">
    <w:name w:val="header"/>
    <w:basedOn w:val="Normal"/>
    <w:link w:val="HeaderChar"/>
    <w:uiPriority w:val="99"/>
    <w:unhideWhenUsed/>
    <w:rsid w:val="007D3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F3B"/>
  </w:style>
  <w:style w:type="paragraph" w:styleId="Footer">
    <w:name w:val="footer"/>
    <w:basedOn w:val="Normal"/>
    <w:link w:val="FooterChar"/>
    <w:uiPriority w:val="99"/>
    <w:unhideWhenUsed/>
    <w:rsid w:val="007D3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F3B"/>
  </w:style>
  <w:style w:type="paragraph" w:styleId="ListParagraph">
    <w:name w:val="List Paragraph"/>
    <w:basedOn w:val="Normal"/>
    <w:uiPriority w:val="34"/>
    <w:qFormat/>
    <w:rsid w:val="006C70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390524">
      <w:bodyDiv w:val="1"/>
      <w:marLeft w:val="0"/>
      <w:marRight w:val="0"/>
      <w:marTop w:val="0"/>
      <w:marBottom w:val="0"/>
      <w:divBdr>
        <w:top w:val="none" w:sz="0" w:space="0" w:color="auto"/>
        <w:left w:val="none" w:sz="0" w:space="0" w:color="auto"/>
        <w:bottom w:val="none" w:sz="0" w:space="0" w:color="auto"/>
        <w:right w:val="none" w:sz="0" w:space="0" w:color="auto"/>
      </w:divBdr>
      <w:divsChild>
        <w:div w:id="168764666">
          <w:marLeft w:val="0"/>
          <w:marRight w:val="0"/>
          <w:marTop w:val="0"/>
          <w:marBottom w:val="0"/>
          <w:divBdr>
            <w:top w:val="none" w:sz="0" w:space="0" w:color="auto"/>
            <w:left w:val="none" w:sz="0" w:space="0" w:color="auto"/>
            <w:bottom w:val="none" w:sz="0" w:space="0" w:color="auto"/>
            <w:right w:val="none" w:sz="0" w:space="0" w:color="auto"/>
          </w:divBdr>
        </w:div>
        <w:div w:id="268706930">
          <w:marLeft w:val="0"/>
          <w:marRight w:val="0"/>
          <w:marTop w:val="0"/>
          <w:marBottom w:val="0"/>
          <w:divBdr>
            <w:top w:val="none" w:sz="0" w:space="0" w:color="auto"/>
            <w:left w:val="none" w:sz="0" w:space="0" w:color="auto"/>
            <w:bottom w:val="none" w:sz="0" w:space="0" w:color="auto"/>
            <w:right w:val="none" w:sz="0" w:space="0" w:color="auto"/>
          </w:divBdr>
        </w:div>
        <w:div w:id="984242742">
          <w:marLeft w:val="0"/>
          <w:marRight w:val="0"/>
          <w:marTop w:val="0"/>
          <w:marBottom w:val="0"/>
          <w:divBdr>
            <w:top w:val="none" w:sz="0" w:space="0" w:color="auto"/>
            <w:left w:val="none" w:sz="0" w:space="0" w:color="auto"/>
            <w:bottom w:val="none" w:sz="0" w:space="0" w:color="auto"/>
            <w:right w:val="none" w:sz="0" w:space="0" w:color="auto"/>
          </w:divBdr>
        </w:div>
        <w:div w:id="1815949544">
          <w:marLeft w:val="0"/>
          <w:marRight w:val="0"/>
          <w:marTop w:val="0"/>
          <w:marBottom w:val="0"/>
          <w:divBdr>
            <w:top w:val="none" w:sz="0" w:space="0" w:color="auto"/>
            <w:left w:val="none" w:sz="0" w:space="0" w:color="auto"/>
            <w:bottom w:val="none" w:sz="0" w:space="0" w:color="auto"/>
            <w:right w:val="none" w:sz="0" w:space="0" w:color="auto"/>
          </w:divBdr>
        </w:div>
        <w:div w:id="1551762737">
          <w:marLeft w:val="0"/>
          <w:marRight w:val="0"/>
          <w:marTop w:val="0"/>
          <w:marBottom w:val="0"/>
          <w:divBdr>
            <w:top w:val="none" w:sz="0" w:space="0" w:color="auto"/>
            <w:left w:val="none" w:sz="0" w:space="0" w:color="auto"/>
            <w:bottom w:val="none" w:sz="0" w:space="0" w:color="auto"/>
            <w:right w:val="none" w:sz="0" w:space="0" w:color="auto"/>
          </w:divBdr>
        </w:div>
        <w:div w:id="628903478">
          <w:marLeft w:val="0"/>
          <w:marRight w:val="0"/>
          <w:marTop w:val="0"/>
          <w:marBottom w:val="0"/>
          <w:divBdr>
            <w:top w:val="none" w:sz="0" w:space="0" w:color="auto"/>
            <w:left w:val="none" w:sz="0" w:space="0" w:color="auto"/>
            <w:bottom w:val="none" w:sz="0" w:space="0" w:color="auto"/>
            <w:right w:val="none" w:sz="0" w:space="0" w:color="auto"/>
          </w:divBdr>
        </w:div>
        <w:div w:id="126626613">
          <w:marLeft w:val="0"/>
          <w:marRight w:val="0"/>
          <w:marTop w:val="0"/>
          <w:marBottom w:val="0"/>
          <w:divBdr>
            <w:top w:val="none" w:sz="0" w:space="0" w:color="auto"/>
            <w:left w:val="none" w:sz="0" w:space="0" w:color="auto"/>
            <w:bottom w:val="none" w:sz="0" w:space="0" w:color="auto"/>
            <w:right w:val="none" w:sz="0" w:space="0" w:color="auto"/>
          </w:divBdr>
        </w:div>
        <w:div w:id="572206604">
          <w:marLeft w:val="0"/>
          <w:marRight w:val="0"/>
          <w:marTop w:val="0"/>
          <w:marBottom w:val="0"/>
          <w:divBdr>
            <w:top w:val="none" w:sz="0" w:space="0" w:color="auto"/>
            <w:left w:val="none" w:sz="0" w:space="0" w:color="auto"/>
            <w:bottom w:val="none" w:sz="0" w:space="0" w:color="auto"/>
            <w:right w:val="none" w:sz="0" w:space="0" w:color="auto"/>
          </w:divBdr>
        </w:div>
        <w:div w:id="685710779">
          <w:marLeft w:val="0"/>
          <w:marRight w:val="0"/>
          <w:marTop w:val="0"/>
          <w:marBottom w:val="0"/>
          <w:divBdr>
            <w:top w:val="none" w:sz="0" w:space="0" w:color="auto"/>
            <w:left w:val="none" w:sz="0" w:space="0" w:color="auto"/>
            <w:bottom w:val="none" w:sz="0" w:space="0" w:color="auto"/>
            <w:right w:val="none" w:sz="0" w:space="0" w:color="auto"/>
          </w:divBdr>
        </w:div>
        <w:div w:id="439032515">
          <w:marLeft w:val="0"/>
          <w:marRight w:val="0"/>
          <w:marTop w:val="0"/>
          <w:marBottom w:val="0"/>
          <w:divBdr>
            <w:top w:val="none" w:sz="0" w:space="0" w:color="auto"/>
            <w:left w:val="none" w:sz="0" w:space="0" w:color="auto"/>
            <w:bottom w:val="none" w:sz="0" w:space="0" w:color="auto"/>
            <w:right w:val="none" w:sz="0" w:space="0" w:color="auto"/>
          </w:divBdr>
        </w:div>
        <w:div w:id="789056629">
          <w:marLeft w:val="0"/>
          <w:marRight w:val="0"/>
          <w:marTop w:val="0"/>
          <w:marBottom w:val="0"/>
          <w:divBdr>
            <w:top w:val="none" w:sz="0" w:space="0" w:color="auto"/>
            <w:left w:val="none" w:sz="0" w:space="0" w:color="auto"/>
            <w:bottom w:val="none" w:sz="0" w:space="0" w:color="auto"/>
            <w:right w:val="none" w:sz="0" w:space="0" w:color="auto"/>
          </w:divBdr>
        </w:div>
        <w:div w:id="1773361058">
          <w:marLeft w:val="0"/>
          <w:marRight w:val="0"/>
          <w:marTop w:val="0"/>
          <w:marBottom w:val="0"/>
          <w:divBdr>
            <w:top w:val="none" w:sz="0" w:space="0" w:color="auto"/>
            <w:left w:val="none" w:sz="0" w:space="0" w:color="auto"/>
            <w:bottom w:val="none" w:sz="0" w:space="0" w:color="auto"/>
            <w:right w:val="none" w:sz="0" w:space="0" w:color="auto"/>
          </w:divBdr>
        </w:div>
        <w:div w:id="252007867">
          <w:marLeft w:val="0"/>
          <w:marRight w:val="0"/>
          <w:marTop w:val="0"/>
          <w:marBottom w:val="0"/>
          <w:divBdr>
            <w:top w:val="none" w:sz="0" w:space="0" w:color="auto"/>
            <w:left w:val="none" w:sz="0" w:space="0" w:color="auto"/>
            <w:bottom w:val="none" w:sz="0" w:space="0" w:color="auto"/>
            <w:right w:val="none" w:sz="0" w:space="0" w:color="auto"/>
          </w:divBdr>
        </w:div>
        <w:div w:id="2079554189">
          <w:marLeft w:val="0"/>
          <w:marRight w:val="0"/>
          <w:marTop w:val="0"/>
          <w:marBottom w:val="0"/>
          <w:divBdr>
            <w:top w:val="none" w:sz="0" w:space="0" w:color="auto"/>
            <w:left w:val="none" w:sz="0" w:space="0" w:color="auto"/>
            <w:bottom w:val="none" w:sz="0" w:space="0" w:color="auto"/>
            <w:right w:val="none" w:sz="0" w:space="0" w:color="auto"/>
          </w:divBdr>
        </w:div>
        <w:div w:id="636028988">
          <w:marLeft w:val="0"/>
          <w:marRight w:val="0"/>
          <w:marTop w:val="0"/>
          <w:marBottom w:val="0"/>
          <w:divBdr>
            <w:top w:val="none" w:sz="0" w:space="0" w:color="auto"/>
            <w:left w:val="none" w:sz="0" w:space="0" w:color="auto"/>
            <w:bottom w:val="none" w:sz="0" w:space="0" w:color="auto"/>
            <w:right w:val="none" w:sz="0" w:space="0" w:color="auto"/>
          </w:divBdr>
        </w:div>
        <w:div w:id="2049915159">
          <w:marLeft w:val="0"/>
          <w:marRight w:val="0"/>
          <w:marTop w:val="0"/>
          <w:marBottom w:val="0"/>
          <w:divBdr>
            <w:top w:val="none" w:sz="0" w:space="0" w:color="auto"/>
            <w:left w:val="none" w:sz="0" w:space="0" w:color="auto"/>
            <w:bottom w:val="none" w:sz="0" w:space="0" w:color="auto"/>
            <w:right w:val="none" w:sz="0" w:space="0" w:color="auto"/>
          </w:divBdr>
        </w:div>
        <w:div w:id="1347710957">
          <w:marLeft w:val="0"/>
          <w:marRight w:val="0"/>
          <w:marTop w:val="0"/>
          <w:marBottom w:val="0"/>
          <w:divBdr>
            <w:top w:val="none" w:sz="0" w:space="0" w:color="auto"/>
            <w:left w:val="none" w:sz="0" w:space="0" w:color="auto"/>
            <w:bottom w:val="none" w:sz="0" w:space="0" w:color="auto"/>
            <w:right w:val="none" w:sz="0" w:space="0" w:color="auto"/>
          </w:divBdr>
        </w:div>
        <w:div w:id="301617122">
          <w:marLeft w:val="0"/>
          <w:marRight w:val="0"/>
          <w:marTop w:val="0"/>
          <w:marBottom w:val="0"/>
          <w:divBdr>
            <w:top w:val="none" w:sz="0" w:space="0" w:color="auto"/>
            <w:left w:val="none" w:sz="0" w:space="0" w:color="auto"/>
            <w:bottom w:val="none" w:sz="0" w:space="0" w:color="auto"/>
            <w:right w:val="none" w:sz="0" w:space="0" w:color="auto"/>
          </w:divBdr>
        </w:div>
        <w:div w:id="700787809">
          <w:marLeft w:val="0"/>
          <w:marRight w:val="0"/>
          <w:marTop w:val="0"/>
          <w:marBottom w:val="0"/>
          <w:divBdr>
            <w:top w:val="none" w:sz="0" w:space="0" w:color="auto"/>
            <w:left w:val="none" w:sz="0" w:space="0" w:color="auto"/>
            <w:bottom w:val="none" w:sz="0" w:space="0" w:color="auto"/>
            <w:right w:val="none" w:sz="0" w:space="0" w:color="auto"/>
          </w:divBdr>
        </w:div>
        <w:div w:id="124157861">
          <w:marLeft w:val="0"/>
          <w:marRight w:val="0"/>
          <w:marTop w:val="0"/>
          <w:marBottom w:val="0"/>
          <w:divBdr>
            <w:top w:val="none" w:sz="0" w:space="0" w:color="auto"/>
            <w:left w:val="none" w:sz="0" w:space="0" w:color="auto"/>
            <w:bottom w:val="none" w:sz="0" w:space="0" w:color="auto"/>
            <w:right w:val="none" w:sz="0" w:space="0" w:color="auto"/>
          </w:divBdr>
        </w:div>
        <w:div w:id="49621256">
          <w:marLeft w:val="0"/>
          <w:marRight w:val="0"/>
          <w:marTop w:val="0"/>
          <w:marBottom w:val="0"/>
          <w:divBdr>
            <w:top w:val="none" w:sz="0" w:space="0" w:color="auto"/>
            <w:left w:val="none" w:sz="0" w:space="0" w:color="auto"/>
            <w:bottom w:val="none" w:sz="0" w:space="0" w:color="auto"/>
            <w:right w:val="none" w:sz="0" w:space="0" w:color="auto"/>
          </w:divBdr>
        </w:div>
        <w:div w:id="575555844">
          <w:marLeft w:val="0"/>
          <w:marRight w:val="0"/>
          <w:marTop w:val="0"/>
          <w:marBottom w:val="0"/>
          <w:divBdr>
            <w:top w:val="none" w:sz="0" w:space="0" w:color="auto"/>
            <w:left w:val="none" w:sz="0" w:space="0" w:color="auto"/>
            <w:bottom w:val="none" w:sz="0" w:space="0" w:color="auto"/>
            <w:right w:val="none" w:sz="0" w:space="0" w:color="auto"/>
          </w:divBdr>
        </w:div>
        <w:div w:id="734859585">
          <w:marLeft w:val="0"/>
          <w:marRight w:val="0"/>
          <w:marTop w:val="0"/>
          <w:marBottom w:val="0"/>
          <w:divBdr>
            <w:top w:val="none" w:sz="0" w:space="0" w:color="auto"/>
            <w:left w:val="none" w:sz="0" w:space="0" w:color="auto"/>
            <w:bottom w:val="none" w:sz="0" w:space="0" w:color="auto"/>
            <w:right w:val="none" w:sz="0" w:space="0" w:color="auto"/>
          </w:divBdr>
        </w:div>
        <w:div w:id="1934776386">
          <w:marLeft w:val="0"/>
          <w:marRight w:val="0"/>
          <w:marTop w:val="0"/>
          <w:marBottom w:val="0"/>
          <w:divBdr>
            <w:top w:val="none" w:sz="0" w:space="0" w:color="auto"/>
            <w:left w:val="none" w:sz="0" w:space="0" w:color="auto"/>
            <w:bottom w:val="none" w:sz="0" w:space="0" w:color="auto"/>
            <w:right w:val="none" w:sz="0" w:space="0" w:color="auto"/>
          </w:divBdr>
        </w:div>
        <w:div w:id="2085957369">
          <w:marLeft w:val="0"/>
          <w:marRight w:val="0"/>
          <w:marTop w:val="0"/>
          <w:marBottom w:val="0"/>
          <w:divBdr>
            <w:top w:val="none" w:sz="0" w:space="0" w:color="auto"/>
            <w:left w:val="none" w:sz="0" w:space="0" w:color="auto"/>
            <w:bottom w:val="none" w:sz="0" w:space="0" w:color="auto"/>
            <w:right w:val="none" w:sz="0" w:space="0" w:color="auto"/>
          </w:divBdr>
        </w:div>
        <w:div w:id="777718211">
          <w:marLeft w:val="0"/>
          <w:marRight w:val="0"/>
          <w:marTop w:val="0"/>
          <w:marBottom w:val="0"/>
          <w:divBdr>
            <w:top w:val="none" w:sz="0" w:space="0" w:color="auto"/>
            <w:left w:val="none" w:sz="0" w:space="0" w:color="auto"/>
            <w:bottom w:val="none" w:sz="0" w:space="0" w:color="auto"/>
            <w:right w:val="none" w:sz="0" w:space="0" w:color="auto"/>
          </w:divBdr>
        </w:div>
        <w:div w:id="2140341781">
          <w:marLeft w:val="0"/>
          <w:marRight w:val="0"/>
          <w:marTop w:val="0"/>
          <w:marBottom w:val="0"/>
          <w:divBdr>
            <w:top w:val="none" w:sz="0" w:space="0" w:color="auto"/>
            <w:left w:val="none" w:sz="0" w:space="0" w:color="auto"/>
            <w:bottom w:val="none" w:sz="0" w:space="0" w:color="auto"/>
            <w:right w:val="none" w:sz="0" w:space="0" w:color="auto"/>
          </w:divBdr>
        </w:div>
        <w:div w:id="1297493202">
          <w:marLeft w:val="0"/>
          <w:marRight w:val="0"/>
          <w:marTop w:val="0"/>
          <w:marBottom w:val="0"/>
          <w:divBdr>
            <w:top w:val="none" w:sz="0" w:space="0" w:color="auto"/>
            <w:left w:val="none" w:sz="0" w:space="0" w:color="auto"/>
            <w:bottom w:val="none" w:sz="0" w:space="0" w:color="auto"/>
            <w:right w:val="none" w:sz="0" w:space="0" w:color="auto"/>
          </w:divBdr>
        </w:div>
        <w:div w:id="450824092">
          <w:marLeft w:val="0"/>
          <w:marRight w:val="0"/>
          <w:marTop w:val="0"/>
          <w:marBottom w:val="0"/>
          <w:divBdr>
            <w:top w:val="none" w:sz="0" w:space="0" w:color="auto"/>
            <w:left w:val="none" w:sz="0" w:space="0" w:color="auto"/>
            <w:bottom w:val="none" w:sz="0" w:space="0" w:color="auto"/>
            <w:right w:val="none" w:sz="0" w:space="0" w:color="auto"/>
          </w:divBdr>
        </w:div>
        <w:div w:id="1954704872">
          <w:marLeft w:val="0"/>
          <w:marRight w:val="0"/>
          <w:marTop w:val="0"/>
          <w:marBottom w:val="0"/>
          <w:divBdr>
            <w:top w:val="none" w:sz="0" w:space="0" w:color="auto"/>
            <w:left w:val="none" w:sz="0" w:space="0" w:color="auto"/>
            <w:bottom w:val="none" w:sz="0" w:space="0" w:color="auto"/>
            <w:right w:val="none" w:sz="0" w:space="0" w:color="auto"/>
          </w:divBdr>
        </w:div>
        <w:div w:id="2087141302">
          <w:marLeft w:val="0"/>
          <w:marRight w:val="0"/>
          <w:marTop w:val="0"/>
          <w:marBottom w:val="0"/>
          <w:divBdr>
            <w:top w:val="none" w:sz="0" w:space="0" w:color="auto"/>
            <w:left w:val="none" w:sz="0" w:space="0" w:color="auto"/>
            <w:bottom w:val="none" w:sz="0" w:space="0" w:color="auto"/>
            <w:right w:val="none" w:sz="0" w:space="0" w:color="auto"/>
          </w:divBdr>
        </w:div>
        <w:div w:id="1317690392">
          <w:marLeft w:val="0"/>
          <w:marRight w:val="0"/>
          <w:marTop w:val="0"/>
          <w:marBottom w:val="0"/>
          <w:divBdr>
            <w:top w:val="none" w:sz="0" w:space="0" w:color="auto"/>
            <w:left w:val="none" w:sz="0" w:space="0" w:color="auto"/>
            <w:bottom w:val="none" w:sz="0" w:space="0" w:color="auto"/>
            <w:right w:val="none" w:sz="0" w:space="0" w:color="auto"/>
          </w:divBdr>
        </w:div>
        <w:div w:id="761342611">
          <w:marLeft w:val="0"/>
          <w:marRight w:val="0"/>
          <w:marTop w:val="0"/>
          <w:marBottom w:val="0"/>
          <w:divBdr>
            <w:top w:val="none" w:sz="0" w:space="0" w:color="auto"/>
            <w:left w:val="none" w:sz="0" w:space="0" w:color="auto"/>
            <w:bottom w:val="none" w:sz="0" w:space="0" w:color="auto"/>
            <w:right w:val="none" w:sz="0" w:space="0" w:color="auto"/>
          </w:divBdr>
        </w:div>
        <w:div w:id="1658074965">
          <w:marLeft w:val="0"/>
          <w:marRight w:val="0"/>
          <w:marTop w:val="0"/>
          <w:marBottom w:val="0"/>
          <w:divBdr>
            <w:top w:val="none" w:sz="0" w:space="0" w:color="auto"/>
            <w:left w:val="none" w:sz="0" w:space="0" w:color="auto"/>
            <w:bottom w:val="none" w:sz="0" w:space="0" w:color="auto"/>
            <w:right w:val="none" w:sz="0" w:space="0" w:color="auto"/>
          </w:divBdr>
        </w:div>
        <w:div w:id="1629705135">
          <w:marLeft w:val="0"/>
          <w:marRight w:val="0"/>
          <w:marTop w:val="0"/>
          <w:marBottom w:val="0"/>
          <w:divBdr>
            <w:top w:val="none" w:sz="0" w:space="0" w:color="auto"/>
            <w:left w:val="none" w:sz="0" w:space="0" w:color="auto"/>
            <w:bottom w:val="none" w:sz="0" w:space="0" w:color="auto"/>
            <w:right w:val="none" w:sz="0" w:space="0" w:color="auto"/>
          </w:divBdr>
        </w:div>
        <w:div w:id="1866284609">
          <w:marLeft w:val="0"/>
          <w:marRight w:val="0"/>
          <w:marTop w:val="0"/>
          <w:marBottom w:val="0"/>
          <w:divBdr>
            <w:top w:val="none" w:sz="0" w:space="0" w:color="auto"/>
            <w:left w:val="none" w:sz="0" w:space="0" w:color="auto"/>
            <w:bottom w:val="none" w:sz="0" w:space="0" w:color="auto"/>
            <w:right w:val="none" w:sz="0" w:space="0" w:color="auto"/>
          </w:divBdr>
        </w:div>
        <w:div w:id="1435321753">
          <w:marLeft w:val="0"/>
          <w:marRight w:val="0"/>
          <w:marTop w:val="0"/>
          <w:marBottom w:val="0"/>
          <w:divBdr>
            <w:top w:val="none" w:sz="0" w:space="0" w:color="auto"/>
            <w:left w:val="none" w:sz="0" w:space="0" w:color="auto"/>
            <w:bottom w:val="none" w:sz="0" w:space="0" w:color="auto"/>
            <w:right w:val="none" w:sz="0" w:space="0" w:color="auto"/>
          </w:divBdr>
        </w:div>
        <w:div w:id="459425803">
          <w:marLeft w:val="0"/>
          <w:marRight w:val="0"/>
          <w:marTop w:val="0"/>
          <w:marBottom w:val="0"/>
          <w:divBdr>
            <w:top w:val="none" w:sz="0" w:space="0" w:color="auto"/>
            <w:left w:val="none" w:sz="0" w:space="0" w:color="auto"/>
            <w:bottom w:val="none" w:sz="0" w:space="0" w:color="auto"/>
            <w:right w:val="none" w:sz="0" w:space="0" w:color="auto"/>
          </w:divBdr>
        </w:div>
        <w:div w:id="2103259970">
          <w:marLeft w:val="0"/>
          <w:marRight w:val="0"/>
          <w:marTop w:val="0"/>
          <w:marBottom w:val="0"/>
          <w:divBdr>
            <w:top w:val="none" w:sz="0" w:space="0" w:color="auto"/>
            <w:left w:val="none" w:sz="0" w:space="0" w:color="auto"/>
            <w:bottom w:val="none" w:sz="0" w:space="0" w:color="auto"/>
            <w:right w:val="none" w:sz="0" w:space="0" w:color="auto"/>
          </w:divBdr>
        </w:div>
        <w:div w:id="9644810">
          <w:marLeft w:val="0"/>
          <w:marRight w:val="0"/>
          <w:marTop w:val="0"/>
          <w:marBottom w:val="0"/>
          <w:divBdr>
            <w:top w:val="none" w:sz="0" w:space="0" w:color="auto"/>
            <w:left w:val="none" w:sz="0" w:space="0" w:color="auto"/>
            <w:bottom w:val="none" w:sz="0" w:space="0" w:color="auto"/>
            <w:right w:val="none" w:sz="0" w:space="0" w:color="auto"/>
          </w:divBdr>
        </w:div>
        <w:div w:id="1106803254">
          <w:marLeft w:val="0"/>
          <w:marRight w:val="0"/>
          <w:marTop w:val="0"/>
          <w:marBottom w:val="0"/>
          <w:divBdr>
            <w:top w:val="none" w:sz="0" w:space="0" w:color="auto"/>
            <w:left w:val="none" w:sz="0" w:space="0" w:color="auto"/>
            <w:bottom w:val="none" w:sz="0" w:space="0" w:color="auto"/>
            <w:right w:val="none" w:sz="0" w:space="0" w:color="auto"/>
          </w:divBdr>
        </w:div>
        <w:div w:id="71204475">
          <w:marLeft w:val="0"/>
          <w:marRight w:val="0"/>
          <w:marTop w:val="0"/>
          <w:marBottom w:val="0"/>
          <w:divBdr>
            <w:top w:val="none" w:sz="0" w:space="0" w:color="auto"/>
            <w:left w:val="none" w:sz="0" w:space="0" w:color="auto"/>
            <w:bottom w:val="none" w:sz="0" w:space="0" w:color="auto"/>
            <w:right w:val="none" w:sz="0" w:space="0" w:color="auto"/>
          </w:divBdr>
        </w:div>
        <w:div w:id="1795521117">
          <w:marLeft w:val="0"/>
          <w:marRight w:val="0"/>
          <w:marTop w:val="0"/>
          <w:marBottom w:val="0"/>
          <w:divBdr>
            <w:top w:val="none" w:sz="0" w:space="0" w:color="auto"/>
            <w:left w:val="none" w:sz="0" w:space="0" w:color="auto"/>
            <w:bottom w:val="none" w:sz="0" w:space="0" w:color="auto"/>
            <w:right w:val="none" w:sz="0" w:space="0" w:color="auto"/>
          </w:divBdr>
        </w:div>
        <w:div w:id="2046173925">
          <w:marLeft w:val="0"/>
          <w:marRight w:val="0"/>
          <w:marTop w:val="0"/>
          <w:marBottom w:val="0"/>
          <w:divBdr>
            <w:top w:val="none" w:sz="0" w:space="0" w:color="auto"/>
            <w:left w:val="none" w:sz="0" w:space="0" w:color="auto"/>
            <w:bottom w:val="none" w:sz="0" w:space="0" w:color="auto"/>
            <w:right w:val="none" w:sz="0" w:space="0" w:color="auto"/>
          </w:divBdr>
        </w:div>
        <w:div w:id="976421541">
          <w:marLeft w:val="0"/>
          <w:marRight w:val="0"/>
          <w:marTop w:val="0"/>
          <w:marBottom w:val="0"/>
          <w:divBdr>
            <w:top w:val="none" w:sz="0" w:space="0" w:color="auto"/>
            <w:left w:val="none" w:sz="0" w:space="0" w:color="auto"/>
            <w:bottom w:val="none" w:sz="0" w:space="0" w:color="auto"/>
            <w:right w:val="none" w:sz="0" w:space="0" w:color="auto"/>
          </w:divBdr>
        </w:div>
        <w:div w:id="1851287192">
          <w:marLeft w:val="0"/>
          <w:marRight w:val="0"/>
          <w:marTop w:val="0"/>
          <w:marBottom w:val="0"/>
          <w:divBdr>
            <w:top w:val="none" w:sz="0" w:space="0" w:color="auto"/>
            <w:left w:val="none" w:sz="0" w:space="0" w:color="auto"/>
            <w:bottom w:val="none" w:sz="0" w:space="0" w:color="auto"/>
            <w:right w:val="none" w:sz="0" w:space="0" w:color="auto"/>
          </w:divBdr>
        </w:div>
        <w:div w:id="1910069582">
          <w:marLeft w:val="0"/>
          <w:marRight w:val="0"/>
          <w:marTop w:val="0"/>
          <w:marBottom w:val="0"/>
          <w:divBdr>
            <w:top w:val="none" w:sz="0" w:space="0" w:color="auto"/>
            <w:left w:val="none" w:sz="0" w:space="0" w:color="auto"/>
            <w:bottom w:val="none" w:sz="0" w:space="0" w:color="auto"/>
            <w:right w:val="none" w:sz="0" w:space="0" w:color="auto"/>
          </w:divBdr>
        </w:div>
        <w:div w:id="422460622">
          <w:marLeft w:val="0"/>
          <w:marRight w:val="0"/>
          <w:marTop w:val="0"/>
          <w:marBottom w:val="0"/>
          <w:divBdr>
            <w:top w:val="none" w:sz="0" w:space="0" w:color="auto"/>
            <w:left w:val="none" w:sz="0" w:space="0" w:color="auto"/>
            <w:bottom w:val="none" w:sz="0" w:space="0" w:color="auto"/>
            <w:right w:val="none" w:sz="0" w:space="0" w:color="auto"/>
          </w:divBdr>
        </w:div>
        <w:div w:id="1347908000">
          <w:marLeft w:val="0"/>
          <w:marRight w:val="0"/>
          <w:marTop w:val="0"/>
          <w:marBottom w:val="0"/>
          <w:divBdr>
            <w:top w:val="none" w:sz="0" w:space="0" w:color="auto"/>
            <w:left w:val="none" w:sz="0" w:space="0" w:color="auto"/>
            <w:bottom w:val="none" w:sz="0" w:space="0" w:color="auto"/>
            <w:right w:val="none" w:sz="0" w:space="0" w:color="auto"/>
          </w:divBdr>
        </w:div>
        <w:div w:id="1124425459">
          <w:marLeft w:val="0"/>
          <w:marRight w:val="0"/>
          <w:marTop w:val="0"/>
          <w:marBottom w:val="0"/>
          <w:divBdr>
            <w:top w:val="none" w:sz="0" w:space="0" w:color="auto"/>
            <w:left w:val="none" w:sz="0" w:space="0" w:color="auto"/>
            <w:bottom w:val="none" w:sz="0" w:space="0" w:color="auto"/>
            <w:right w:val="none" w:sz="0" w:space="0" w:color="auto"/>
          </w:divBdr>
        </w:div>
        <w:div w:id="672998321">
          <w:marLeft w:val="0"/>
          <w:marRight w:val="0"/>
          <w:marTop w:val="0"/>
          <w:marBottom w:val="0"/>
          <w:divBdr>
            <w:top w:val="none" w:sz="0" w:space="0" w:color="auto"/>
            <w:left w:val="none" w:sz="0" w:space="0" w:color="auto"/>
            <w:bottom w:val="none" w:sz="0" w:space="0" w:color="auto"/>
            <w:right w:val="none" w:sz="0" w:space="0" w:color="auto"/>
          </w:divBdr>
        </w:div>
        <w:div w:id="1435704850">
          <w:marLeft w:val="0"/>
          <w:marRight w:val="0"/>
          <w:marTop w:val="0"/>
          <w:marBottom w:val="0"/>
          <w:divBdr>
            <w:top w:val="none" w:sz="0" w:space="0" w:color="auto"/>
            <w:left w:val="none" w:sz="0" w:space="0" w:color="auto"/>
            <w:bottom w:val="none" w:sz="0" w:space="0" w:color="auto"/>
            <w:right w:val="none" w:sz="0" w:space="0" w:color="auto"/>
          </w:divBdr>
        </w:div>
        <w:div w:id="848106844">
          <w:marLeft w:val="0"/>
          <w:marRight w:val="0"/>
          <w:marTop w:val="0"/>
          <w:marBottom w:val="0"/>
          <w:divBdr>
            <w:top w:val="none" w:sz="0" w:space="0" w:color="auto"/>
            <w:left w:val="none" w:sz="0" w:space="0" w:color="auto"/>
            <w:bottom w:val="none" w:sz="0" w:space="0" w:color="auto"/>
            <w:right w:val="none" w:sz="0" w:space="0" w:color="auto"/>
          </w:divBdr>
        </w:div>
        <w:div w:id="2068214917">
          <w:marLeft w:val="0"/>
          <w:marRight w:val="0"/>
          <w:marTop w:val="0"/>
          <w:marBottom w:val="0"/>
          <w:divBdr>
            <w:top w:val="none" w:sz="0" w:space="0" w:color="auto"/>
            <w:left w:val="none" w:sz="0" w:space="0" w:color="auto"/>
            <w:bottom w:val="none" w:sz="0" w:space="0" w:color="auto"/>
            <w:right w:val="none" w:sz="0" w:space="0" w:color="auto"/>
          </w:divBdr>
        </w:div>
        <w:div w:id="783811480">
          <w:marLeft w:val="0"/>
          <w:marRight w:val="0"/>
          <w:marTop w:val="0"/>
          <w:marBottom w:val="0"/>
          <w:divBdr>
            <w:top w:val="none" w:sz="0" w:space="0" w:color="auto"/>
            <w:left w:val="none" w:sz="0" w:space="0" w:color="auto"/>
            <w:bottom w:val="none" w:sz="0" w:space="0" w:color="auto"/>
            <w:right w:val="none" w:sz="0" w:space="0" w:color="auto"/>
          </w:divBdr>
        </w:div>
        <w:div w:id="1708020390">
          <w:marLeft w:val="0"/>
          <w:marRight w:val="0"/>
          <w:marTop w:val="0"/>
          <w:marBottom w:val="0"/>
          <w:divBdr>
            <w:top w:val="none" w:sz="0" w:space="0" w:color="auto"/>
            <w:left w:val="none" w:sz="0" w:space="0" w:color="auto"/>
            <w:bottom w:val="none" w:sz="0" w:space="0" w:color="auto"/>
            <w:right w:val="none" w:sz="0" w:space="0" w:color="auto"/>
          </w:divBdr>
        </w:div>
        <w:div w:id="1217356631">
          <w:marLeft w:val="0"/>
          <w:marRight w:val="0"/>
          <w:marTop w:val="0"/>
          <w:marBottom w:val="0"/>
          <w:divBdr>
            <w:top w:val="none" w:sz="0" w:space="0" w:color="auto"/>
            <w:left w:val="none" w:sz="0" w:space="0" w:color="auto"/>
            <w:bottom w:val="none" w:sz="0" w:space="0" w:color="auto"/>
            <w:right w:val="none" w:sz="0" w:space="0" w:color="auto"/>
          </w:divBdr>
        </w:div>
        <w:div w:id="725833707">
          <w:marLeft w:val="0"/>
          <w:marRight w:val="0"/>
          <w:marTop w:val="0"/>
          <w:marBottom w:val="0"/>
          <w:divBdr>
            <w:top w:val="none" w:sz="0" w:space="0" w:color="auto"/>
            <w:left w:val="none" w:sz="0" w:space="0" w:color="auto"/>
            <w:bottom w:val="none" w:sz="0" w:space="0" w:color="auto"/>
            <w:right w:val="none" w:sz="0" w:space="0" w:color="auto"/>
          </w:divBdr>
        </w:div>
        <w:div w:id="15235980">
          <w:marLeft w:val="0"/>
          <w:marRight w:val="0"/>
          <w:marTop w:val="0"/>
          <w:marBottom w:val="0"/>
          <w:divBdr>
            <w:top w:val="none" w:sz="0" w:space="0" w:color="auto"/>
            <w:left w:val="none" w:sz="0" w:space="0" w:color="auto"/>
            <w:bottom w:val="none" w:sz="0" w:space="0" w:color="auto"/>
            <w:right w:val="none" w:sz="0" w:space="0" w:color="auto"/>
          </w:divBdr>
        </w:div>
        <w:div w:id="1769884704">
          <w:marLeft w:val="0"/>
          <w:marRight w:val="0"/>
          <w:marTop w:val="0"/>
          <w:marBottom w:val="0"/>
          <w:divBdr>
            <w:top w:val="none" w:sz="0" w:space="0" w:color="auto"/>
            <w:left w:val="none" w:sz="0" w:space="0" w:color="auto"/>
            <w:bottom w:val="none" w:sz="0" w:space="0" w:color="auto"/>
            <w:right w:val="none" w:sz="0" w:space="0" w:color="auto"/>
          </w:divBdr>
        </w:div>
        <w:div w:id="323972679">
          <w:marLeft w:val="0"/>
          <w:marRight w:val="0"/>
          <w:marTop w:val="0"/>
          <w:marBottom w:val="0"/>
          <w:divBdr>
            <w:top w:val="none" w:sz="0" w:space="0" w:color="auto"/>
            <w:left w:val="none" w:sz="0" w:space="0" w:color="auto"/>
            <w:bottom w:val="none" w:sz="0" w:space="0" w:color="auto"/>
            <w:right w:val="none" w:sz="0" w:space="0" w:color="auto"/>
          </w:divBdr>
        </w:div>
        <w:div w:id="1196235048">
          <w:marLeft w:val="0"/>
          <w:marRight w:val="0"/>
          <w:marTop w:val="0"/>
          <w:marBottom w:val="0"/>
          <w:divBdr>
            <w:top w:val="none" w:sz="0" w:space="0" w:color="auto"/>
            <w:left w:val="none" w:sz="0" w:space="0" w:color="auto"/>
            <w:bottom w:val="none" w:sz="0" w:space="0" w:color="auto"/>
            <w:right w:val="none" w:sz="0" w:space="0" w:color="auto"/>
          </w:divBdr>
        </w:div>
        <w:div w:id="337083035">
          <w:marLeft w:val="0"/>
          <w:marRight w:val="0"/>
          <w:marTop w:val="0"/>
          <w:marBottom w:val="0"/>
          <w:divBdr>
            <w:top w:val="none" w:sz="0" w:space="0" w:color="auto"/>
            <w:left w:val="none" w:sz="0" w:space="0" w:color="auto"/>
            <w:bottom w:val="none" w:sz="0" w:space="0" w:color="auto"/>
            <w:right w:val="none" w:sz="0" w:space="0" w:color="auto"/>
          </w:divBdr>
        </w:div>
        <w:div w:id="714700425">
          <w:marLeft w:val="0"/>
          <w:marRight w:val="0"/>
          <w:marTop w:val="0"/>
          <w:marBottom w:val="0"/>
          <w:divBdr>
            <w:top w:val="none" w:sz="0" w:space="0" w:color="auto"/>
            <w:left w:val="none" w:sz="0" w:space="0" w:color="auto"/>
            <w:bottom w:val="none" w:sz="0" w:space="0" w:color="auto"/>
            <w:right w:val="none" w:sz="0" w:space="0" w:color="auto"/>
          </w:divBdr>
        </w:div>
        <w:div w:id="118377822">
          <w:marLeft w:val="0"/>
          <w:marRight w:val="0"/>
          <w:marTop w:val="0"/>
          <w:marBottom w:val="0"/>
          <w:divBdr>
            <w:top w:val="none" w:sz="0" w:space="0" w:color="auto"/>
            <w:left w:val="none" w:sz="0" w:space="0" w:color="auto"/>
            <w:bottom w:val="none" w:sz="0" w:space="0" w:color="auto"/>
            <w:right w:val="none" w:sz="0" w:space="0" w:color="auto"/>
          </w:divBdr>
        </w:div>
        <w:div w:id="971597077">
          <w:marLeft w:val="0"/>
          <w:marRight w:val="0"/>
          <w:marTop w:val="0"/>
          <w:marBottom w:val="0"/>
          <w:divBdr>
            <w:top w:val="none" w:sz="0" w:space="0" w:color="auto"/>
            <w:left w:val="none" w:sz="0" w:space="0" w:color="auto"/>
            <w:bottom w:val="none" w:sz="0" w:space="0" w:color="auto"/>
            <w:right w:val="none" w:sz="0" w:space="0" w:color="auto"/>
          </w:divBdr>
        </w:div>
        <w:div w:id="2755127">
          <w:marLeft w:val="0"/>
          <w:marRight w:val="0"/>
          <w:marTop w:val="0"/>
          <w:marBottom w:val="0"/>
          <w:divBdr>
            <w:top w:val="none" w:sz="0" w:space="0" w:color="auto"/>
            <w:left w:val="none" w:sz="0" w:space="0" w:color="auto"/>
            <w:bottom w:val="none" w:sz="0" w:space="0" w:color="auto"/>
            <w:right w:val="none" w:sz="0" w:space="0" w:color="auto"/>
          </w:divBdr>
        </w:div>
        <w:div w:id="1666274649">
          <w:marLeft w:val="0"/>
          <w:marRight w:val="0"/>
          <w:marTop w:val="0"/>
          <w:marBottom w:val="0"/>
          <w:divBdr>
            <w:top w:val="none" w:sz="0" w:space="0" w:color="auto"/>
            <w:left w:val="none" w:sz="0" w:space="0" w:color="auto"/>
            <w:bottom w:val="none" w:sz="0" w:space="0" w:color="auto"/>
            <w:right w:val="none" w:sz="0" w:space="0" w:color="auto"/>
          </w:divBdr>
        </w:div>
        <w:div w:id="1303389844">
          <w:marLeft w:val="0"/>
          <w:marRight w:val="0"/>
          <w:marTop w:val="0"/>
          <w:marBottom w:val="0"/>
          <w:divBdr>
            <w:top w:val="none" w:sz="0" w:space="0" w:color="auto"/>
            <w:left w:val="none" w:sz="0" w:space="0" w:color="auto"/>
            <w:bottom w:val="none" w:sz="0" w:space="0" w:color="auto"/>
            <w:right w:val="none" w:sz="0" w:space="0" w:color="auto"/>
          </w:divBdr>
        </w:div>
        <w:div w:id="2117140486">
          <w:marLeft w:val="0"/>
          <w:marRight w:val="0"/>
          <w:marTop w:val="0"/>
          <w:marBottom w:val="0"/>
          <w:divBdr>
            <w:top w:val="none" w:sz="0" w:space="0" w:color="auto"/>
            <w:left w:val="none" w:sz="0" w:space="0" w:color="auto"/>
            <w:bottom w:val="none" w:sz="0" w:space="0" w:color="auto"/>
            <w:right w:val="none" w:sz="0" w:space="0" w:color="auto"/>
          </w:divBdr>
        </w:div>
        <w:div w:id="1659847404">
          <w:marLeft w:val="0"/>
          <w:marRight w:val="0"/>
          <w:marTop w:val="0"/>
          <w:marBottom w:val="0"/>
          <w:divBdr>
            <w:top w:val="none" w:sz="0" w:space="0" w:color="auto"/>
            <w:left w:val="none" w:sz="0" w:space="0" w:color="auto"/>
            <w:bottom w:val="none" w:sz="0" w:space="0" w:color="auto"/>
            <w:right w:val="none" w:sz="0" w:space="0" w:color="auto"/>
          </w:divBdr>
        </w:div>
        <w:div w:id="58867189">
          <w:marLeft w:val="0"/>
          <w:marRight w:val="0"/>
          <w:marTop w:val="0"/>
          <w:marBottom w:val="0"/>
          <w:divBdr>
            <w:top w:val="none" w:sz="0" w:space="0" w:color="auto"/>
            <w:left w:val="none" w:sz="0" w:space="0" w:color="auto"/>
            <w:bottom w:val="none" w:sz="0" w:space="0" w:color="auto"/>
            <w:right w:val="none" w:sz="0" w:space="0" w:color="auto"/>
          </w:divBdr>
        </w:div>
        <w:div w:id="78871583">
          <w:marLeft w:val="0"/>
          <w:marRight w:val="0"/>
          <w:marTop w:val="0"/>
          <w:marBottom w:val="0"/>
          <w:divBdr>
            <w:top w:val="none" w:sz="0" w:space="0" w:color="auto"/>
            <w:left w:val="none" w:sz="0" w:space="0" w:color="auto"/>
            <w:bottom w:val="none" w:sz="0" w:space="0" w:color="auto"/>
            <w:right w:val="none" w:sz="0" w:space="0" w:color="auto"/>
          </w:divBdr>
        </w:div>
        <w:div w:id="1334146611">
          <w:marLeft w:val="0"/>
          <w:marRight w:val="0"/>
          <w:marTop w:val="0"/>
          <w:marBottom w:val="0"/>
          <w:divBdr>
            <w:top w:val="none" w:sz="0" w:space="0" w:color="auto"/>
            <w:left w:val="none" w:sz="0" w:space="0" w:color="auto"/>
            <w:bottom w:val="none" w:sz="0" w:space="0" w:color="auto"/>
            <w:right w:val="none" w:sz="0" w:space="0" w:color="auto"/>
          </w:divBdr>
        </w:div>
        <w:div w:id="1039204388">
          <w:marLeft w:val="0"/>
          <w:marRight w:val="0"/>
          <w:marTop w:val="0"/>
          <w:marBottom w:val="0"/>
          <w:divBdr>
            <w:top w:val="none" w:sz="0" w:space="0" w:color="auto"/>
            <w:left w:val="none" w:sz="0" w:space="0" w:color="auto"/>
            <w:bottom w:val="none" w:sz="0" w:space="0" w:color="auto"/>
            <w:right w:val="none" w:sz="0" w:space="0" w:color="auto"/>
          </w:divBdr>
        </w:div>
        <w:div w:id="2145268814">
          <w:marLeft w:val="0"/>
          <w:marRight w:val="0"/>
          <w:marTop w:val="0"/>
          <w:marBottom w:val="0"/>
          <w:divBdr>
            <w:top w:val="none" w:sz="0" w:space="0" w:color="auto"/>
            <w:left w:val="none" w:sz="0" w:space="0" w:color="auto"/>
            <w:bottom w:val="none" w:sz="0" w:space="0" w:color="auto"/>
            <w:right w:val="none" w:sz="0" w:space="0" w:color="auto"/>
          </w:divBdr>
        </w:div>
        <w:div w:id="890076856">
          <w:marLeft w:val="0"/>
          <w:marRight w:val="0"/>
          <w:marTop w:val="0"/>
          <w:marBottom w:val="0"/>
          <w:divBdr>
            <w:top w:val="none" w:sz="0" w:space="0" w:color="auto"/>
            <w:left w:val="none" w:sz="0" w:space="0" w:color="auto"/>
            <w:bottom w:val="none" w:sz="0" w:space="0" w:color="auto"/>
            <w:right w:val="none" w:sz="0" w:space="0" w:color="auto"/>
          </w:divBdr>
        </w:div>
        <w:div w:id="126777016">
          <w:marLeft w:val="0"/>
          <w:marRight w:val="0"/>
          <w:marTop w:val="0"/>
          <w:marBottom w:val="0"/>
          <w:divBdr>
            <w:top w:val="none" w:sz="0" w:space="0" w:color="auto"/>
            <w:left w:val="none" w:sz="0" w:space="0" w:color="auto"/>
            <w:bottom w:val="none" w:sz="0" w:space="0" w:color="auto"/>
            <w:right w:val="none" w:sz="0" w:space="0" w:color="auto"/>
          </w:divBdr>
        </w:div>
        <w:div w:id="695152538">
          <w:marLeft w:val="0"/>
          <w:marRight w:val="0"/>
          <w:marTop w:val="0"/>
          <w:marBottom w:val="0"/>
          <w:divBdr>
            <w:top w:val="none" w:sz="0" w:space="0" w:color="auto"/>
            <w:left w:val="none" w:sz="0" w:space="0" w:color="auto"/>
            <w:bottom w:val="none" w:sz="0" w:space="0" w:color="auto"/>
            <w:right w:val="none" w:sz="0" w:space="0" w:color="auto"/>
          </w:divBdr>
        </w:div>
        <w:div w:id="892808186">
          <w:marLeft w:val="0"/>
          <w:marRight w:val="0"/>
          <w:marTop w:val="0"/>
          <w:marBottom w:val="0"/>
          <w:divBdr>
            <w:top w:val="none" w:sz="0" w:space="0" w:color="auto"/>
            <w:left w:val="none" w:sz="0" w:space="0" w:color="auto"/>
            <w:bottom w:val="none" w:sz="0" w:space="0" w:color="auto"/>
            <w:right w:val="none" w:sz="0" w:space="0" w:color="auto"/>
          </w:divBdr>
        </w:div>
        <w:div w:id="425540252">
          <w:marLeft w:val="0"/>
          <w:marRight w:val="0"/>
          <w:marTop w:val="0"/>
          <w:marBottom w:val="0"/>
          <w:divBdr>
            <w:top w:val="none" w:sz="0" w:space="0" w:color="auto"/>
            <w:left w:val="none" w:sz="0" w:space="0" w:color="auto"/>
            <w:bottom w:val="none" w:sz="0" w:space="0" w:color="auto"/>
            <w:right w:val="none" w:sz="0" w:space="0" w:color="auto"/>
          </w:divBdr>
        </w:div>
        <w:div w:id="438112038">
          <w:marLeft w:val="0"/>
          <w:marRight w:val="0"/>
          <w:marTop w:val="0"/>
          <w:marBottom w:val="0"/>
          <w:divBdr>
            <w:top w:val="none" w:sz="0" w:space="0" w:color="auto"/>
            <w:left w:val="none" w:sz="0" w:space="0" w:color="auto"/>
            <w:bottom w:val="none" w:sz="0" w:space="0" w:color="auto"/>
            <w:right w:val="none" w:sz="0" w:space="0" w:color="auto"/>
          </w:divBdr>
        </w:div>
        <w:div w:id="756514322">
          <w:marLeft w:val="0"/>
          <w:marRight w:val="0"/>
          <w:marTop w:val="0"/>
          <w:marBottom w:val="0"/>
          <w:divBdr>
            <w:top w:val="none" w:sz="0" w:space="0" w:color="auto"/>
            <w:left w:val="none" w:sz="0" w:space="0" w:color="auto"/>
            <w:bottom w:val="none" w:sz="0" w:space="0" w:color="auto"/>
            <w:right w:val="none" w:sz="0" w:space="0" w:color="auto"/>
          </w:divBdr>
        </w:div>
        <w:div w:id="717781932">
          <w:marLeft w:val="0"/>
          <w:marRight w:val="0"/>
          <w:marTop w:val="0"/>
          <w:marBottom w:val="0"/>
          <w:divBdr>
            <w:top w:val="none" w:sz="0" w:space="0" w:color="auto"/>
            <w:left w:val="none" w:sz="0" w:space="0" w:color="auto"/>
            <w:bottom w:val="none" w:sz="0" w:space="0" w:color="auto"/>
            <w:right w:val="none" w:sz="0" w:space="0" w:color="auto"/>
          </w:divBdr>
        </w:div>
        <w:div w:id="789713432">
          <w:marLeft w:val="0"/>
          <w:marRight w:val="0"/>
          <w:marTop w:val="0"/>
          <w:marBottom w:val="0"/>
          <w:divBdr>
            <w:top w:val="none" w:sz="0" w:space="0" w:color="auto"/>
            <w:left w:val="none" w:sz="0" w:space="0" w:color="auto"/>
            <w:bottom w:val="none" w:sz="0" w:space="0" w:color="auto"/>
            <w:right w:val="none" w:sz="0" w:space="0" w:color="auto"/>
          </w:divBdr>
        </w:div>
        <w:div w:id="975718360">
          <w:marLeft w:val="0"/>
          <w:marRight w:val="0"/>
          <w:marTop w:val="0"/>
          <w:marBottom w:val="0"/>
          <w:divBdr>
            <w:top w:val="none" w:sz="0" w:space="0" w:color="auto"/>
            <w:left w:val="none" w:sz="0" w:space="0" w:color="auto"/>
            <w:bottom w:val="none" w:sz="0" w:space="0" w:color="auto"/>
            <w:right w:val="none" w:sz="0" w:space="0" w:color="auto"/>
          </w:divBdr>
        </w:div>
        <w:div w:id="1157265008">
          <w:marLeft w:val="0"/>
          <w:marRight w:val="0"/>
          <w:marTop w:val="0"/>
          <w:marBottom w:val="0"/>
          <w:divBdr>
            <w:top w:val="none" w:sz="0" w:space="0" w:color="auto"/>
            <w:left w:val="none" w:sz="0" w:space="0" w:color="auto"/>
            <w:bottom w:val="none" w:sz="0" w:space="0" w:color="auto"/>
            <w:right w:val="none" w:sz="0" w:space="0" w:color="auto"/>
          </w:divBdr>
        </w:div>
        <w:div w:id="1335449109">
          <w:marLeft w:val="0"/>
          <w:marRight w:val="0"/>
          <w:marTop w:val="0"/>
          <w:marBottom w:val="0"/>
          <w:divBdr>
            <w:top w:val="none" w:sz="0" w:space="0" w:color="auto"/>
            <w:left w:val="none" w:sz="0" w:space="0" w:color="auto"/>
            <w:bottom w:val="none" w:sz="0" w:space="0" w:color="auto"/>
            <w:right w:val="none" w:sz="0" w:space="0" w:color="auto"/>
          </w:divBdr>
        </w:div>
        <w:div w:id="117535665">
          <w:marLeft w:val="0"/>
          <w:marRight w:val="0"/>
          <w:marTop w:val="0"/>
          <w:marBottom w:val="0"/>
          <w:divBdr>
            <w:top w:val="none" w:sz="0" w:space="0" w:color="auto"/>
            <w:left w:val="none" w:sz="0" w:space="0" w:color="auto"/>
            <w:bottom w:val="none" w:sz="0" w:space="0" w:color="auto"/>
            <w:right w:val="none" w:sz="0" w:space="0" w:color="auto"/>
          </w:divBdr>
        </w:div>
        <w:div w:id="166137860">
          <w:marLeft w:val="0"/>
          <w:marRight w:val="0"/>
          <w:marTop w:val="0"/>
          <w:marBottom w:val="0"/>
          <w:divBdr>
            <w:top w:val="none" w:sz="0" w:space="0" w:color="auto"/>
            <w:left w:val="none" w:sz="0" w:space="0" w:color="auto"/>
            <w:bottom w:val="none" w:sz="0" w:space="0" w:color="auto"/>
            <w:right w:val="none" w:sz="0" w:space="0" w:color="auto"/>
          </w:divBdr>
        </w:div>
        <w:div w:id="141311810">
          <w:marLeft w:val="0"/>
          <w:marRight w:val="0"/>
          <w:marTop w:val="0"/>
          <w:marBottom w:val="0"/>
          <w:divBdr>
            <w:top w:val="none" w:sz="0" w:space="0" w:color="auto"/>
            <w:left w:val="none" w:sz="0" w:space="0" w:color="auto"/>
            <w:bottom w:val="none" w:sz="0" w:space="0" w:color="auto"/>
            <w:right w:val="none" w:sz="0" w:space="0" w:color="auto"/>
          </w:divBdr>
        </w:div>
        <w:div w:id="1954051145">
          <w:marLeft w:val="0"/>
          <w:marRight w:val="0"/>
          <w:marTop w:val="0"/>
          <w:marBottom w:val="0"/>
          <w:divBdr>
            <w:top w:val="none" w:sz="0" w:space="0" w:color="auto"/>
            <w:left w:val="none" w:sz="0" w:space="0" w:color="auto"/>
            <w:bottom w:val="none" w:sz="0" w:space="0" w:color="auto"/>
            <w:right w:val="none" w:sz="0" w:space="0" w:color="auto"/>
          </w:divBdr>
        </w:div>
        <w:div w:id="779252972">
          <w:marLeft w:val="0"/>
          <w:marRight w:val="0"/>
          <w:marTop w:val="0"/>
          <w:marBottom w:val="0"/>
          <w:divBdr>
            <w:top w:val="none" w:sz="0" w:space="0" w:color="auto"/>
            <w:left w:val="none" w:sz="0" w:space="0" w:color="auto"/>
            <w:bottom w:val="none" w:sz="0" w:space="0" w:color="auto"/>
            <w:right w:val="none" w:sz="0" w:space="0" w:color="auto"/>
          </w:divBdr>
        </w:div>
        <w:div w:id="514660564">
          <w:marLeft w:val="0"/>
          <w:marRight w:val="0"/>
          <w:marTop w:val="0"/>
          <w:marBottom w:val="0"/>
          <w:divBdr>
            <w:top w:val="none" w:sz="0" w:space="0" w:color="auto"/>
            <w:left w:val="none" w:sz="0" w:space="0" w:color="auto"/>
            <w:bottom w:val="none" w:sz="0" w:space="0" w:color="auto"/>
            <w:right w:val="none" w:sz="0" w:space="0" w:color="auto"/>
          </w:divBdr>
        </w:div>
        <w:div w:id="33896451">
          <w:marLeft w:val="0"/>
          <w:marRight w:val="0"/>
          <w:marTop w:val="0"/>
          <w:marBottom w:val="0"/>
          <w:divBdr>
            <w:top w:val="none" w:sz="0" w:space="0" w:color="auto"/>
            <w:left w:val="none" w:sz="0" w:space="0" w:color="auto"/>
            <w:bottom w:val="none" w:sz="0" w:space="0" w:color="auto"/>
            <w:right w:val="none" w:sz="0" w:space="0" w:color="auto"/>
          </w:divBdr>
        </w:div>
        <w:div w:id="1825702025">
          <w:marLeft w:val="0"/>
          <w:marRight w:val="0"/>
          <w:marTop w:val="0"/>
          <w:marBottom w:val="0"/>
          <w:divBdr>
            <w:top w:val="none" w:sz="0" w:space="0" w:color="auto"/>
            <w:left w:val="none" w:sz="0" w:space="0" w:color="auto"/>
            <w:bottom w:val="none" w:sz="0" w:space="0" w:color="auto"/>
            <w:right w:val="none" w:sz="0" w:space="0" w:color="auto"/>
          </w:divBdr>
        </w:div>
        <w:div w:id="206067449">
          <w:marLeft w:val="0"/>
          <w:marRight w:val="0"/>
          <w:marTop w:val="0"/>
          <w:marBottom w:val="0"/>
          <w:divBdr>
            <w:top w:val="none" w:sz="0" w:space="0" w:color="auto"/>
            <w:left w:val="none" w:sz="0" w:space="0" w:color="auto"/>
            <w:bottom w:val="none" w:sz="0" w:space="0" w:color="auto"/>
            <w:right w:val="none" w:sz="0" w:space="0" w:color="auto"/>
          </w:divBdr>
        </w:div>
        <w:div w:id="1099565784">
          <w:marLeft w:val="0"/>
          <w:marRight w:val="0"/>
          <w:marTop w:val="0"/>
          <w:marBottom w:val="0"/>
          <w:divBdr>
            <w:top w:val="none" w:sz="0" w:space="0" w:color="auto"/>
            <w:left w:val="none" w:sz="0" w:space="0" w:color="auto"/>
            <w:bottom w:val="none" w:sz="0" w:space="0" w:color="auto"/>
            <w:right w:val="none" w:sz="0" w:space="0" w:color="auto"/>
          </w:divBdr>
        </w:div>
        <w:div w:id="270551853">
          <w:marLeft w:val="0"/>
          <w:marRight w:val="0"/>
          <w:marTop w:val="0"/>
          <w:marBottom w:val="0"/>
          <w:divBdr>
            <w:top w:val="none" w:sz="0" w:space="0" w:color="auto"/>
            <w:left w:val="none" w:sz="0" w:space="0" w:color="auto"/>
            <w:bottom w:val="none" w:sz="0" w:space="0" w:color="auto"/>
            <w:right w:val="none" w:sz="0" w:space="0" w:color="auto"/>
          </w:divBdr>
        </w:div>
        <w:div w:id="678890276">
          <w:marLeft w:val="0"/>
          <w:marRight w:val="0"/>
          <w:marTop w:val="0"/>
          <w:marBottom w:val="0"/>
          <w:divBdr>
            <w:top w:val="none" w:sz="0" w:space="0" w:color="auto"/>
            <w:left w:val="none" w:sz="0" w:space="0" w:color="auto"/>
            <w:bottom w:val="none" w:sz="0" w:space="0" w:color="auto"/>
            <w:right w:val="none" w:sz="0" w:space="0" w:color="auto"/>
          </w:divBdr>
        </w:div>
        <w:div w:id="1808207767">
          <w:marLeft w:val="0"/>
          <w:marRight w:val="0"/>
          <w:marTop w:val="0"/>
          <w:marBottom w:val="0"/>
          <w:divBdr>
            <w:top w:val="none" w:sz="0" w:space="0" w:color="auto"/>
            <w:left w:val="none" w:sz="0" w:space="0" w:color="auto"/>
            <w:bottom w:val="none" w:sz="0" w:space="0" w:color="auto"/>
            <w:right w:val="none" w:sz="0" w:space="0" w:color="auto"/>
          </w:divBdr>
        </w:div>
        <w:div w:id="573465941">
          <w:marLeft w:val="0"/>
          <w:marRight w:val="0"/>
          <w:marTop w:val="0"/>
          <w:marBottom w:val="0"/>
          <w:divBdr>
            <w:top w:val="none" w:sz="0" w:space="0" w:color="auto"/>
            <w:left w:val="none" w:sz="0" w:space="0" w:color="auto"/>
            <w:bottom w:val="none" w:sz="0" w:space="0" w:color="auto"/>
            <w:right w:val="none" w:sz="0" w:space="0" w:color="auto"/>
          </w:divBdr>
        </w:div>
        <w:div w:id="397561805">
          <w:marLeft w:val="0"/>
          <w:marRight w:val="0"/>
          <w:marTop w:val="0"/>
          <w:marBottom w:val="0"/>
          <w:divBdr>
            <w:top w:val="none" w:sz="0" w:space="0" w:color="auto"/>
            <w:left w:val="none" w:sz="0" w:space="0" w:color="auto"/>
            <w:bottom w:val="none" w:sz="0" w:space="0" w:color="auto"/>
            <w:right w:val="none" w:sz="0" w:space="0" w:color="auto"/>
          </w:divBdr>
        </w:div>
        <w:div w:id="155846466">
          <w:marLeft w:val="0"/>
          <w:marRight w:val="0"/>
          <w:marTop w:val="0"/>
          <w:marBottom w:val="0"/>
          <w:divBdr>
            <w:top w:val="none" w:sz="0" w:space="0" w:color="auto"/>
            <w:left w:val="none" w:sz="0" w:space="0" w:color="auto"/>
            <w:bottom w:val="none" w:sz="0" w:space="0" w:color="auto"/>
            <w:right w:val="none" w:sz="0" w:space="0" w:color="auto"/>
          </w:divBdr>
        </w:div>
        <w:div w:id="1912622421">
          <w:marLeft w:val="0"/>
          <w:marRight w:val="0"/>
          <w:marTop w:val="0"/>
          <w:marBottom w:val="0"/>
          <w:divBdr>
            <w:top w:val="none" w:sz="0" w:space="0" w:color="auto"/>
            <w:left w:val="none" w:sz="0" w:space="0" w:color="auto"/>
            <w:bottom w:val="none" w:sz="0" w:space="0" w:color="auto"/>
            <w:right w:val="none" w:sz="0" w:space="0" w:color="auto"/>
          </w:divBdr>
        </w:div>
        <w:div w:id="1491601829">
          <w:marLeft w:val="0"/>
          <w:marRight w:val="0"/>
          <w:marTop w:val="0"/>
          <w:marBottom w:val="0"/>
          <w:divBdr>
            <w:top w:val="none" w:sz="0" w:space="0" w:color="auto"/>
            <w:left w:val="none" w:sz="0" w:space="0" w:color="auto"/>
            <w:bottom w:val="none" w:sz="0" w:space="0" w:color="auto"/>
            <w:right w:val="none" w:sz="0" w:space="0" w:color="auto"/>
          </w:divBdr>
        </w:div>
        <w:div w:id="350377475">
          <w:marLeft w:val="0"/>
          <w:marRight w:val="0"/>
          <w:marTop w:val="0"/>
          <w:marBottom w:val="0"/>
          <w:divBdr>
            <w:top w:val="none" w:sz="0" w:space="0" w:color="auto"/>
            <w:left w:val="none" w:sz="0" w:space="0" w:color="auto"/>
            <w:bottom w:val="none" w:sz="0" w:space="0" w:color="auto"/>
            <w:right w:val="none" w:sz="0" w:space="0" w:color="auto"/>
          </w:divBdr>
        </w:div>
        <w:div w:id="1178499753">
          <w:marLeft w:val="0"/>
          <w:marRight w:val="0"/>
          <w:marTop w:val="0"/>
          <w:marBottom w:val="0"/>
          <w:divBdr>
            <w:top w:val="none" w:sz="0" w:space="0" w:color="auto"/>
            <w:left w:val="none" w:sz="0" w:space="0" w:color="auto"/>
            <w:bottom w:val="none" w:sz="0" w:space="0" w:color="auto"/>
            <w:right w:val="none" w:sz="0" w:space="0" w:color="auto"/>
          </w:divBdr>
        </w:div>
        <w:div w:id="1471944529">
          <w:marLeft w:val="0"/>
          <w:marRight w:val="0"/>
          <w:marTop w:val="0"/>
          <w:marBottom w:val="0"/>
          <w:divBdr>
            <w:top w:val="none" w:sz="0" w:space="0" w:color="auto"/>
            <w:left w:val="none" w:sz="0" w:space="0" w:color="auto"/>
            <w:bottom w:val="none" w:sz="0" w:space="0" w:color="auto"/>
            <w:right w:val="none" w:sz="0" w:space="0" w:color="auto"/>
          </w:divBdr>
        </w:div>
        <w:div w:id="489176439">
          <w:marLeft w:val="0"/>
          <w:marRight w:val="0"/>
          <w:marTop w:val="0"/>
          <w:marBottom w:val="0"/>
          <w:divBdr>
            <w:top w:val="none" w:sz="0" w:space="0" w:color="auto"/>
            <w:left w:val="none" w:sz="0" w:space="0" w:color="auto"/>
            <w:bottom w:val="none" w:sz="0" w:space="0" w:color="auto"/>
            <w:right w:val="none" w:sz="0" w:space="0" w:color="auto"/>
          </w:divBdr>
        </w:div>
        <w:div w:id="353850580">
          <w:marLeft w:val="0"/>
          <w:marRight w:val="0"/>
          <w:marTop w:val="0"/>
          <w:marBottom w:val="0"/>
          <w:divBdr>
            <w:top w:val="none" w:sz="0" w:space="0" w:color="auto"/>
            <w:left w:val="none" w:sz="0" w:space="0" w:color="auto"/>
            <w:bottom w:val="none" w:sz="0" w:space="0" w:color="auto"/>
            <w:right w:val="none" w:sz="0" w:space="0" w:color="auto"/>
          </w:divBdr>
        </w:div>
        <w:div w:id="1680229897">
          <w:marLeft w:val="0"/>
          <w:marRight w:val="0"/>
          <w:marTop w:val="0"/>
          <w:marBottom w:val="0"/>
          <w:divBdr>
            <w:top w:val="none" w:sz="0" w:space="0" w:color="auto"/>
            <w:left w:val="none" w:sz="0" w:space="0" w:color="auto"/>
            <w:bottom w:val="none" w:sz="0" w:space="0" w:color="auto"/>
            <w:right w:val="none" w:sz="0" w:space="0" w:color="auto"/>
          </w:divBdr>
        </w:div>
        <w:div w:id="1372268270">
          <w:marLeft w:val="0"/>
          <w:marRight w:val="0"/>
          <w:marTop w:val="0"/>
          <w:marBottom w:val="0"/>
          <w:divBdr>
            <w:top w:val="none" w:sz="0" w:space="0" w:color="auto"/>
            <w:left w:val="none" w:sz="0" w:space="0" w:color="auto"/>
            <w:bottom w:val="none" w:sz="0" w:space="0" w:color="auto"/>
            <w:right w:val="none" w:sz="0" w:space="0" w:color="auto"/>
          </w:divBdr>
        </w:div>
        <w:div w:id="85080766">
          <w:marLeft w:val="0"/>
          <w:marRight w:val="0"/>
          <w:marTop w:val="0"/>
          <w:marBottom w:val="0"/>
          <w:divBdr>
            <w:top w:val="none" w:sz="0" w:space="0" w:color="auto"/>
            <w:left w:val="none" w:sz="0" w:space="0" w:color="auto"/>
            <w:bottom w:val="none" w:sz="0" w:space="0" w:color="auto"/>
            <w:right w:val="none" w:sz="0" w:space="0" w:color="auto"/>
          </w:divBdr>
        </w:div>
        <w:div w:id="462424912">
          <w:marLeft w:val="0"/>
          <w:marRight w:val="0"/>
          <w:marTop w:val="0"/>
          <w:marBottom w:val="0"/>
          <w:divBdr>
            <w:top w:val="none" w:sz="0" w:space="0" w:color="auto"/>
            <w:left w:val="none" w:sz="0" w:space="0" w:color="auto"/>
            <w:bottom w:val="none" w:sz="0" w:space="0" w:color="auto"/>
            <w:right w:val="none" w:sz="0" w:space="0" w:color="auto"/>
          </w:divBdr>
        </w:div>
        <w:div w:id="264654304">
          <w:marLeft w:val="0"/>
          <w:marRight w:val="0"/>
          <w:marTop w:val="0"/>
          <w:marBottom w:val="0"/>
          <w:divBdr>
            <w:top w:val="none" w:sz="0" w:space="0" w:color="auto"/>
            <w:left w:val="none" w:sz="0" w:space="0" w:color="auto"/>
            <w:bottom w:val="none" w:sz="0" w:space="0" w:color="auto"/>
            <w:right w:val="none" w:sz="0" w:space="0" w:color="auto"/>
          </w:divBdr>
        </w:div>
        <w:div w:id="459301587">
          <w:marLeft w:val="0"/>
          <w:marRight w:val="0"/>
          <w:marTop w:val="0"/>
          <w:marBottom w:val="0"/>
          <w:divBdr>
            <w:top w:val="none" w:sz="0" w:space="0" w:color="auto"/>
            <w:left w:val="none" w:sz="0" w:space="0" w:color="auto"/>
            <w:bottom w:val="none" w:sz="0" w:space="0" w:color="auto"/>
            <w:right w:val="none" w:sz="0" w:space="0" w:color="auto"/>
          </w:divBdr>
        </w:div>
        <w:div w:id="1557813614">
          <w:marLeft w:val="0"/>
          <w:marRight w:val="0"/>
          <w:marTop w:val="0"/>
          <w:marBottom w:val="0"/>
          <w:divBdr>
            <w:top w:val="none" w:sz="0" w:space="0" w:color="auto"/>
            <w:left w:val="none" w:sz="0" w:space="0" w:color="auto"/>
            <w:bottom w:val="none" w:sz="0" w:space="0" w:color="auto"/>
            <w:right w:val="none" w:sz="0" w:space="0" w:color="auto"/>
          </w:divBdr>
        </w:div>
        <w:div w:id="1775981764">
          <w:marLeft w:val="0"/>
          <w:marRight w:val="0"/>
          <w:marTop w:val="0"/>
          <w:marBottom w:val="0"/>
          <w:divBdr>
            <w:top w:val="none" w:sz="0" w:space="0" w:color="auto"/>
            <w:left w:val="none" w:sz="0" w:space="0" w:color="auto"/>
            <w:bottom w:val="none" w:sz="0" w:space="0" w:color="auto"/>
            <w:right w:val="none" w:sz="0" w:space="0" w:color="auto"/>
          </w:divBdr>
        </w:div>
        <w:div w:id="270478589">
          <w:marLeft w:val="0"/>
          <w:marRight w:val="0"/>
          <w:marTop w:val="0"/>
          <w:marBottom w:val="0"/>
          <w:divBdr>
            <w:top w:val="none" w:sz="0" w:space="0" w:color="auto"/>
            <w:left w:val="none" w:sz="0" w:space="0" w:color="auto"/>
            <w:bottom w:val="none" w:sz="0" w:space="0" w:color="auto"/>
            <w:right w:val="none" w:sz="0" w:space="0" w:color="auto"/>
          </w:divBdr>
        </w:div>
        <w:div w:id="1838686159">
          <w:marLeft w:val="0"/>
          <w:marRight w:val="0"/>
          <w:marTop w:val="0"/>
          <w:marBottom w:val="0"/>
          <w:divBdr>
            <w:top w:val="none" w:sz="0" w:space="0" w:color="auto"/>
            <w:left w:val="none" w:sz="0" w:space="0" w:color="auto"/>
            <w:bottom w:val="none" w:sz="0" w:space="0" w:color="auto"/>
            <w:right w:val="none" w:sz="0" w:space="0" w:color="auto"/>
          </w:divBdr>
        </w:div>
        <w:div w:id="1715735134">
          <w:marLeft w:val="0"/>
          <w:marRight w:val="0"/>
          <w:marTop w:val="0"/>
          <w:marBottom w:val="0"/>
          <w:divBdr>
            <w:top w:val="none" w:sz="0" w:space="0" w:color="auto"/>
            <w:left w:val="none" w:sz="0" w:space="0" w:color="auto"/>
            <w:bottom w:val="none" w:sz="0" w:space="0" w:color="auto"/>
            <w:right w:val="none" w:sz="0" w:space="0" w:color="auto"/>
          </w:divBdr>
        </w:div>
        <w:div w:id="885721902">
          <w:marLeft w:val="0"/>
          <w:marRight w:val="0"/>
          <w:marTop w:val="0"/>
          <w:marBottom w:val="0"/>
          <w:divBdr>
            <w:top w:val="none" w:sz="0" w:space="0" w:color="auto"/>
            <w:left w:val="none" w:sz="0" w:space="0" w:color="auto"/>
            <w:bottom w:val="none" w:sz="0" w:space="0" w:color="auto"/>
            <w:right w:val="none" w:sz="0" w:space="0" w:color="auto"/>
          </w:divBdr>
        </w:div>
        <w:div w:id="1678457103">
          <w:marLeft w:val="0"/>
          <w:marRight w:val="0"/>
          <w:marTop w:val="0"/>
          <w:marBottom w:val="0"/>
          <w:divBdr>
            <w:top w:val="none" w:sz="0" w:space="0" w:color="auto"/>
            <w:left w:val="none" w:sz="0" w:space="0" w:color="auto"/>
            <w:bottom w:val="none" w:sz="0" w:space="0" w:color="auto"/>
            <w:right w:val="none" w:sz="0" w:space="0" w:color="auto"/>
          </w:divBdr>
        </w:div>
        <w:div w:id="2118257296">
          <w:marLeft w:val="0"/>
          <w:marRight w:val="0"/>
          <w:marTop w:val="0"/>
          <w:marBottom w:val="0"/>
          <w:divBdr>
            <w:top w:val="none" w:sz="0" w:space="0" w:color="auto"/>
            <w:left w:val="none" w:sz="0" w:space="0" w:color="auto"/>
            <w:bottom w:val="none" w:sz="0" w:space="0" w:color="auto"/>
            <w:right w:val="none" w:sz="0" w:space="0" w:color="auto"/>
          </w:divBdr>
        </w:div>
        <w:div w:id="1061099917">
          <w:marLeft w:val="0"/>
          <w:marRight w:val="0"/>
          <w:marTop w:val="0"/>
          <w:marBottom w:val="0"/>
          <w:divBdr>
            <w:top w:val="none" w:sz="0" w:space="0" w:color="auto"/>
            <w:left w:val="none" w:sz="0" w:space="0" w:color="auto"/>
            <w:bottom w:val="none" w:sz="0" w:space="0" w:color="auto"/>
            <w:right w:val="none" w:sz="0" w:space="0" w:color="auto"/>
          </w:divBdr>
        </w:div>
        <w:div w:id="1274636192">
          <w:marLeft w:val="0"/>
          <w:marRight w:val="0"/>
          <w:marTop w:val="0"/>
          <w:marBottom w:val="0"/>
          <w:divBdr>
            <w:top w:val="none" w:sz="0" w:space="0" w:color="auto"/>
            <w:left w:val="none" w:sz="0" w:space="0" w:color="auto"/>
            <w:bottom w:val="none" w:sz="0" w:space="0" w:color="auto"/>
            <w:right w:val="none" w:sz="0" w:space="0" w:color="auto"/>
          </w:divBdr>
        </w:div>
        <w:div w:id="510531588">
          <w:marLeft w:val="0"/>
          <w:marRight w:val="0"/>
          <w:marTop w:val="0"/>
          <w:marBottom w:val="0"/>
          <w:divBdr>
            <w:top w:val="none" w:sz="0" w:space="0" w:color="auto"/>
            <w:left w:val="none" w:sz="0" w:space="0" w:color="auto"/>
            <w:bottom w:val="none" w:sz="0" w:space="0" w:color="auto"/>
            <w:right w:val="none" w:sz="0" w:space="0" w:color="auto"/>
          </w:divBdr>
        </w:div>
        <w:div w:id="1861629003">
          <w:marLeft w:val="0"/>
          <w:marRight w:val="0"/>
          <w:marTop w:val="0"/>
          <w:marBottom w:val="0"/>
          <w:divBdr>
            <w:top w:val="none" w:sz="0" w:space="0" w:color="auto"/>
            <w:left w:val="none" w:sz="0" w:space="0" w:color="auto"/>
            <w:bottom w:val="none" w:sz="0" w:space="0" w:color="auto"/>
            <w:right w:val="none" w:sz="0" w:space="0" w:color="auto"/>
          </w:divBdr>
        </w:div>
        <w:div w:id="1055392442">
          <w:marLeft w:val="0"/>
          <w:marRight w:val="0"/>
          <w:marTop w:val="0"/>
          <w:marBottom w:val="0"/>
          <w:divBdr>
            <w:top w:val="none" w:sz="0" w:space="0" w:color="auto"/>
            <w:left w:val="none" w:sz="0" w:space="0" w:color="auto"/>
            <w:bottom w:val="none" w:sz="0" w:space="0" w:color="auto"/>
            <w:right w:val="none" w:sz="0" w:space="0" w:color="auto"/>
          </w:divBdr>
        </w:div>
        <w:div w:id="448814544">
          <w:marLeft w:val="0"/>
          <w:marRight w:val="0"/>
          <w:marTop w:val="0"/>
          <w:marBottom w:val="0"/>
          <w:divBdr>
            <w:top w:val="none" w:sz="0" w:space="0" w:color="auto"/>
            <w:left w:val="none" w:sz="0" w:space="0" w:color="auto"/>
            <w:bottom w:val="none" w:sz="0" w:space="0" w:color="auto"/>
            <w:right w:val="none" w:sz="0" w:space="0" w:color="auto"/>
          </w:divBdr>
        </w:div>
        <w:div w:id="348483272">
          <w:marLeft w:val="0"/>
          <w:marRight w:val="0"/>
          <w:marTop w:val="0"/>
          <w:marBottom w:val="0"/>
          <w:divBdr>
            <w:top w:val="none" w:sz="0" w:space="0" w:color="auto"/>
            <w:left w:val="none" w:sz="0" w:space="0" w:color="auto"/>
            <w:bottom w:val="none" w:sz="0" w:space="0" w:color="auto"/>
            <w:right w:val="none" w:sz="0" w:space="0" w:color="auto"/>
          </w:divBdr>
        </w:div>
        <w:div w:id="141435082">
          <w:marLeft w:val="0"/>
          <w:marRight w:val="0"/>
          <w:marTop w:val="0"/>
          <w:marBottom w:val="0"/>
          <w:divBdr>
            <w:top w:val="none" w:sz="0" w:space="0" w:color="auto"/>
            <w:left w:val="none" w:sz="0" w:space="0" w:color="auto"/>
            <w:bottom w:val="none" w:sz="0" w:space="0" w:color="auto"/>
            <w:right w:val="none" w:sz="0" w:space="0" w:color="auto"/>
          </w:divBdr>
        </w:div>
        <w:div w:id="1748453426">
          <w:marLeft w:val="0"/>
          <w:marRight w:val="0"/>
          <w:marTop w:val="0"/>
          <w:marBottom w:val="0"/>
          <w:divBdr>
            <w:top w:val="none" w:sz="0" w:space="0" w:color="auto"/>
            <w:left w:val="none" w:sz="0" w:space="0" w:color="auto"/>
            <w:bottom w:val="none" w:sz="0" w:space="0" w:color="auto"/>
            <w:right w:val="none" w:sz="0" w:space="0" w:color="auto"/>
          </w:divBdr>
        </w:div>
        <w:div w:id="866797483">
          <w:marLeft w:val="0"/>
          <w:marRight w:val="0"/>
          <w:marTop w:val="0"/>
          <w:marBottom w:val="0"/>
          <w:divBdr>
            <w:top w:val="none" w:sz="0" w:space="0" w:color="auto"/>
            <w:left w:val="none" w:sz="0" w:space="0" w:color="auto"/>
            <w:bottom w:val="none" w:sz="0" w:space="0" w:color="auto"/>
            <w:right w:val="none" w:sz="0" w:space="0" w:color="auto"/>
          </w:divBdr>
        </w:div>
        <w:div w:id="420374364">
          <w:marLeft w:val="0"/>
          <w:marRight w:val="0"/>
          <w:marTop w:val="0"/>
          <w:marBottom w:val="0"/>
          <w:divBdr>
            <w:top w:val="none" w:sz="0" w:space="0" w:color="auto"/>
            <w:left w:val="none" w:sz="0" w:space="0" w:color="auto"/>
            <w:bottom w:val="none" w:sz="0" w:space="0" w:color="auto"/>
            <w:right w:val="none" w:sz="0" w:space="0" w:color="auto"/>
          </w:divBdr>
        </w:div>
        <w:div w:id="1279721592">
          <w:marLeft w:val="0"/>
          <w:marRight w:val="0"/>
          <w:marTop w:val="0"/>
          <w:marBottom w:val="0"/>
          <w:divBdr>
            <w:top w:val="none" w:sz="0" w:space="0" w:color="auto"/>
            <w:left w:val="none" w:sz="0" w:space="0" w:color="auto"/>
            <w:bottom w:val="none" w:sz="0" w:space="0" w:color="auto"/>
            <w:right w:val="none" w:sz="0" w:space="0" w:color="auto"/>
          </w:divBdr>
        </w:div>
        <w:div w:id="160659285">
          <w:marLeft w:val="0"/>
          <w:marRight w:val="0"/>
          <w:marTop w:val="0"/>
          <w:marBottom w:val="0"/>
          <w:divBdr>
            <w:top w:val="none" w:sz="0" w:space="0" w:color="auto"/>
            <w:left w:val="none" w:sz="0" w:space="0" w:color="auto"/>
            <w:bottom w:val="none" w:sz="0" w:space="0" w:color="auto"/>
            <w:right w:val="none" w:sz="0" w:space="0" w:color="auto"/>
          </w:divBdr>
        </w:div>
        <w:div w:id="770472192">
          <w:marLeft w:val="0"/>
          <w:marRight w:val="0"/>
          <w:marTop w:val="0"/>
          <w:marBottom w:val="0"/>
          <w:divBdr>
            <w:top w:val="none" w:sz="0" w:space="0" w:color="auto"/>
            <w:left w:val="none" w:sz="0" w:space="0" w:color="auto"/>
            <w:bottom w:val="none" w:sz="0" w:space="0" w:color="auto"/>
            <w:right w:val="none" w:sz="0" w:space="0" w:color="auto"/>
          </w:divBdr>
        </w:div>
        <w:div w:id="853957235">
          <w:marLeft w:val="0"/>
          <w:marRight w:val="0"/>
          <w:marTop w:val="0"/>
          <w:marBottom w:val="0"/>
          <w:divBdr>
            <w:top w:val="none" w:sz="0" w:space="0" w:color="auto"/>
            <w:left w:val="none" w:sz="0" w:space="0" w:color="auto"/>
            <w:bottom w:val="none" w:sz="0" w:space="0" w:color="auto"/>
            <w:right w:val="none" w:sz="0" w:space="0" w:color="auto"/>
          </w:divBdr>
        </w:div>
        <w:div w:id="335696474">
          <w:marLeft w:val="0"/>
          <w:marRight w:val="0"/>
          <w:marTop w:val="0"/>
          <w:marBottom w:val="0"/>
          <w:divBdr>
            <w:top w:val="none" w:sz="0" w:space="0" w:color="auto"/>
            <w:left w:val="none" w:sz="0" w:space="0" w:color="auto"/>
            <w:bottom w:val="none" w:sz="0" w:space="0" w:color="auto"/>
            <w:right w:val="none" w:sz="0" w:space="0" w:color="auto"/>
          </w:divBdr>
        </w:div>
        <w:div w:id="1771003944">
          <w:marLeft w:val="0"/>
          <w:marRight w:val="0"/>
          <w:marTop w:val="0"/>
          <w:marBottom w:val="0"/>
          <w:divBdr>
            <w:top w:val="none" w:sz="0" w:space="0" w:color="auto"/>
            <w:left w:val="none" w:sz="0" w:space="0" w:color="auto"/>
            <w:bottom w:val="none" w:sz="0" w:space="0" w:color="auto"/>
            <w:right w:val="none" w:sz="0" w:space="0" w:color="auto"/>
          </w:divBdr>
        </w:div>
        <w:div w:id="47190179">
          <w:marLeft w:val="0"/>
          <w:marRight w:val="0"/>
          <w:marTop w:val="0"/>
          <w:marBottom w:val="0"/>
          <w:divBdr>
            <w:top w:val="none" w:sz="0" w:space="0" w:color="auto"/>
            <w:left w:val="none" w:sz="0" w:space="0" w:color="auto"/>
            <w:bottom w:val="none" w:sz="0" w:space="0" w:color="auto"/>
            <w:right w:val="none" w:sz="0" w:space="0" w:color="auto"/>
          </w:divBdr>
        </w:div>
        <w:div w:id="1474371962">
          <w:marLeft w:val="0"/>
          <w:marRight w:val="0"/>
          <w:marTop w:val="0"/>
          <w:marBottom w:val="0"/>
          <w:divBdr>
            <w:top w:val="none" w:sz="0" w:space="0" w:color="auto"/>
            <w:left w:val="none" w:sz="0" w:space="0" w:color="auto"/>
            <w:bottom w:val="none" w:sz="0" w:space="0" w:color="auto"/>
            <w:right w:val="none" w:sz="0" w:space="0" w:color="auto"/>
          </w:divBdr>
        </w:div>
        <w:div w:id="1376003427">
          <w:marLeft w:val="0"/>
          <w:marRight w:val="0"/>
          <w:marTop w:val="0"/>
          <w:marBottom w:val="0"/>
          <w:divBdr>
            <w:top w:val="none" w:sz="0" w:space="0" w:color="auto"/>
            <w:left w:val="none" w:sz="0" w:space="0" w:color="auto"/>
            <w:bottom w:val="none" w:sz="0" w:space="0" w:color="auto"/>
            <w:right w:val="none" w:sz="0" w:space="0" w:color="auto"/>
          </w:divBdr>
        </w:div>
        <w:div w:id="1738480176">
          <w:marLeft w:val="0"/>
          <w:marRight w:val="0"/>
          <w:marTop w:val="0"/>
          <w:marBottom w:val="0"/>
          <w:divBdr>
            <w:top w:val="none" w:sz="0" w:space="0" w:color="auto"/>
            <w:left w:val="none" w:sz="0" w:space="0" w:color="auto"/>
            <w:bottom w:val="none" w:sz="0" w:space="0" w:color="auto"/>
            <w:right w:val="none" w:sz="0" w:space="0" w:color="auto"/>
          </w:divBdr>
        </w:div>
        <w:div w:id="992564408">
          <w:marLeft w:val="0"/>
          <w:marRight w:val="0"/>
          <w:marTop w:val="0"/>
          <w:marBottom w:val="0"/>
          <w:divBdr>
            <w:top w:val="none" w:sz="0" w:space="0" w:color="auto"/>
            <w:left w:val="none" w:sz="0" w:space="0" w:color="auto"/>
            <w:bottom w:val="none" w:sz="0" w:space="0" w:color="auto"/>
            <w:right w:val="none" w:sz="0" w:space="0" w:color="auto"/>
          </w:divBdr>
        </w:div>
        <w:div w:id="973102320">
          <w:marLeft w:val="0"/>
          <w:marRight w:val="0"/>
          <w:marTop w:val="0"/>
          <w:marBottom w:val="0"/>
          <w:divBdr>
            <w:top w:val="none" w:sz="0" w:space="0" w:color="auto"/>
            <w:left w:val="none" w:sz="0" w:space="0" w:color="auto"/>
            <w:bottom w:val="none" w:sz="0" w:space="0" w:color="auto"/>
            <w:right w:val="none" w:sz="0" w:space="0" w:color="auto"/>
          </w:divBdr>
        </w:div>
        <w:div w:id="303855741">
          <w:marLeft w:val="0"/>
          <w:marRight w:val="0"/>
          <w:marTop w:val="0"/>
          <w:marBottom w:val="0"/>
          <w:divBdr>
            <w:top w:val="none" w:sz="0" w:space="0" w:color="auto"/>
            <w:left w:val="none" w:sz="0" w:space="0" w:color="auto"/>
            <w:bottom w:val="none" w:sz="0" w:space="0" w:color="auto"/>
            <w:right w:val="none" w:sz="0" w:space="0" w:color="auto"/>
          </w:divBdr>
        </w:div>
        <w:div w:id="1999919919">
          <w:marLeft w:val="0"/>
          <w:marRight w:val="0"/>
          <w:marTop w:val="0"/>
          <w:marBottom w:val="0"/>
          <w:divBdr>
            <w:top w:val="none" w:sz="0" w:space="0" w:color="auto"/>
            <w:left w:val="none" w:sz="0" w:space="0" w:color="auto"/>
            <w:bottom w:val="none" w:sz="0" w:space="0" w:color="auto"/>
            <w:right w:val="none" w:sz="0" w:space="0" w:color="auto"/>
          </w:divBdr>
        </w:div>
        <w:div w:id="1029798262">
          <w:marLeft w:val="0"/>
          <w:marRight w:val="0"/>
          <w:marTop w:val="0"/>
          <w:marBottom w:val="0"/>
          <w:divBdr>
            <w:top w:val="none" w:sz="0" w:space="0" w:color="auto"/>
            <w:left w:val="none" w:sz="0" w:space="0" w:color="auto"/>
            <w:bottom w:val="none" w:sz="0" w:space="0" w:color="auto"/>
            <w:right w:val="none" w:sz="0" w:space="0" w:color="auto"/>
          </w:divBdr>
        </w:div>
        <w:div w:id="1439957104">
          <w:marLeft w:val="0"/>
          <w:marRight w:val="0"/>
          <w:marTop w:val="0"/>
          <w:marBottom w:val="0"/>
          <w:divBdr>
            <w:top w:val="none" w:sz="0" w:space="0" w:color="auto"/>
            <w:left w:val="none" w:sz="0" w:space="0" w:color="auto"/>
            <w:bottom w:val="none" w:sz="0" w:space="0" w:color="auto"/>
            <w:right w:val="none" w:sz="0" w:space="0" w:color="auto"/>
          </w:divBdr>
        </w:div>
        <w:div w:id="1383402738">
          <w:marLeft w:val="0"/>
          <w:marRight w:val="0"/>
          <w:marTop w:val="0"/>
          <w:marBottom w:val="0"/>
          <w:divBdr>
            <w:top w:val="none" w:sz="0" w:space="0" w:color="auto"/>
            <w:left w:val="none" w:sz="0" w:space="0" w:color="auto"/>
            <w:bottom w:val="none" w:sz="0" w:space="0" w:color="auto"/>
            <w:right w:val="none" w:sz="0" w:space="0" w:color="auto"/>
          </w:divBdr>
        </w:div>
        <w:div w:id="911309299">
          <w:marLeft w:val="0"/>
          <w:marRight w:val="0"/>
          <w:marTop w:val="0"/>
          <w:marBottom w:val="0"/>
          <w:divBdr>
            <w:top w:val="none" w:sz="0" w:space="0" w:color="auto"/>
            <w:left w:val="none" w:sz="0" w:space="0" w:color="auto"/>
            <w:bottom w:val="none" w:sz="0" w:space="0" w:color="auto"/>
            <w:right w:val="none" w:sz="0" w:space="0" w:color="auto"/>
          </w:divBdr>
        </w:div>
        <w:div w:id="368995650">
          <w:marLeft w:val="0"/>
          <w:marRight w:val="0"/>
          <w:marTop w:val="0"/>
          <w:marBottom w:val="0"/>
          <w:divBdr>
            <w:top w:val="none" w:sz="0" w:space="0" w:color="auto"/>
            <w:left w:val="none" w:sz="0" w:space="0" w:color="auto"/>
            <w:bottom w:val="none" w:sz="0" w:space="0" w:color="auto"/>
            <w:right w:val="none" w:sz="0" w:space="0" w:color="auto"/>
          </w:divBdr>
        </w:div>
        <w:div w:id="327561611">
          <w:marLeft w:val="0"/>
          <w:marRight w:val="0"/>
          <w:marTop w:val="0"/>
          <w:marBottom w:val="0"/>
          <w:divBdr>
            <w:top w:val="none" w:sz="0" w:space="0" w:color="auto"/>
            <w:left w:val="none" w:sz="0" w:space="0" w:color="auto"/>
            <w:bottom w:val="none" w:sz="0" w:space="0" w:color="auto"/>
            <w:right w:val="none" w:sz="0" w:space="0" w:color="auto"/>
          </w:divBdr>
        </w:div>
        <w:div w:id="921915080">
          <w:marLeft w:val="0"/>
          <w:marRight w:val="0"/>
          <w:marTop w:val="0"/>
          <w:marBottom w:val="0"/>
          <w:divBdr>
            <w:top w:val="none" w:sz="0" w:space="0" w:color="auto"/>
            <w:left w:val="none" w:sz="0" w:space="0" w:color="auto"/>
            <w:bottom w:val="none" w:sz="0" w:space="0" w:color="auto"/>
            <w:right w:val="none" w:sz="0" w:space="0" w:color="auto"/>
          </w:divBdr>
        </w:div>
        <w:div w:id="1859736971">
          <w:marLeft w:val="0"/>
          <w:marRight w:val="0"/>
          <w:marTop w:val="0"/>
          <w:marBottom w:val="0"/>
          <w:divBdr>
            <w:top w:val="none" w:sz="0" w:space="0" w:color="auto"/>
            <w:left w:val="none" w:sz="0" w:space="0" w:color="auto"/>
            <w:bottom w:val="none" w:sz="0" w:space="0" w:color="auto"/>
            <w:right w:val="none" w:sz="0" w:space="0" w:color="auto"/>
          </w:divBdr>
        </w:div>
        <w:div w:id="1489007511">
          <w:marLeft w:val="0"/>
          <w:marRight w:val="0"/>
          <w:marTop w:val="0"/>
          <w:marBottom w:val="0"/>
          <w:divBdr>
            <w:top w:val="none" w:sz="0" w:space="0" w:color="auto"/>
            <w:left w:val="none" w:sz="0" w:space="0" w:color="auto"/>
            <w:bottom w:val="none" w:sz="0" w:space="0" w:color="auto"/>
            <w:right w:val="none" w:sz="0" w:space="0" w:color="auto"/>
          </w:divBdr>
        </w:div>
        <w:div w:id="253050811">
          <w:marLeft w:val="0"/>
          <w:marRight w:val="0"/>
          <w:marTop w:val="0"/>
          <w:marBottom w:val="0"/>
          <w:divBdr>
            <w:top w:val="none" w:sz="0" w:space="0" w:color="auto"/>
            <w:left w:val="none" w:sz="0" w:space="0" w:color="auto"/>
            <w:bottom w:val="none" w:sz="0" w:space="0" w:color="auto"/>
            <w:right w:val="none" w:sz="0" w:space="0" w:color="auto"/>
          </w:divBdr>
        </w:div>
        <w:div w:id="320087865">
          <w:marLeft w:val="0"/>
          <w:marRight w:val="0"/>
          <w:marTop w:val="0"/>
          <w:marBottom w:val="0"/>
          <w:divBdr>
            <w:top w:val="none" w:sz="0" w:space="0" w:color="auto"/>
            <w:left w:val="none" w:sz="0" w:space="0" w:color="auto"/>
            <w:bottom w:val="none" w:sz="0" w:space="0" w:color="auto"/>
            <w:right w:val="none" w:sz="0" w:space="0" w:color="auto"/>
          </w:divBdr>
        </w:div>
        <w:div w:id="1378355613">
          <w:marLeft w:val="0"/>
          <w:marRight w:val="0"/>
          <w:marTop w:val="0"/>
          <w:marBottom w:val="0"/>
          <w:divBdr>
            <w:top w:val="none" w:sz="0" w:space="0" w:color="auto"/>
            <w:left w:val="none" w:sz="0" w:space="0" w:color="auto"/>
            <w:bottom w:val="none" w:sz="0" w:space="0" w:color="auto"/>
            <w:right w:val="none" w:sz="0" w:space="0" w:color="auto"/>
          </w:divBdr>
        </w:div>
        <w:div w:id="1163471925">
          <w:marLeft w:val="0"/>
          <w:marRight w:val="0"/>
          <w:marTop w:val="0"/>
          <w:marBottom w:val="0"/>
          <w:divBdr>
            <w:top w:val="none" w:sz="0" w:space="0" w:color="auto"/>
            <w:left w:val="none" w:sz="0" w:space="0" w:color="auto"/>
            <w:bottom w:val="none" w:sz="0" w:space="0" w:color="auto"/>
            <w:right w:val="none" w:sz="0" w:space="0" w:color="auto"/>
          </w:divBdr>
        </w:div>
        <w:div w:id="157156092">
          <w:marLeft w:val="0"/>
          <w:marRight w:val="0"/>
          <w:marTop w:val="0"/>
          <w:marBottom w:val="0"/>
          <w:divBdr>
            <w:top w:val="none" w:sz="0" w:space="0" w:color="auto"/>
            <w:left w:val="none" w:sz="0" w:space="0" w:color="auto"/>
            <w:bottom w:val="none" w:sz="0" w:space="0" w:color="auto"/>
            <w:right w:val="none" w:sz="0" w:space="0" w:color="auto"/>
          </w:divBdr>
        </w:div>
        <w:div w:id="2040085003">
          <w:marLeft w:val="0"/>
          <w:marRight w:val="0"/>
          <w:marTop w:val="0"/>
          <w:marBottom w:val="0"/>
          <w:divBdr>
            <w:top w:val="none" w:sz="0" w:space="0" w:color="auto"/>
            <w:left w:val="none" w:sz="0" w:space="0" w:color="auto"/>
            <w:bottom w:val="none" w:sz="0" w:space="0" w:color="auto"/>
            <w:right w:val="none" w:sz="0" w:space="0" w:color="auto"/>
          </w:divBdr>
        </w:div>
        <w:div w:id="1244488957">
          <w:marLeft w:val="0"/>
          <w:marRight w:val="0"/>
          <w:marTop w:val="0"/>
          <w:marBottom w:val="0"/>
          <w:divBdr>
            <w:top w:val="none" w:sz="0" w:space="0" w:color="auto"/>
            <w:left w:val="none" w:sz="0" w:space="0" w:color="auto"/>
            <w:bottom w:val="none" w:sz="0" w:space="0" w:color="auto"/>
            <w:right w:val="none" w:sz="0" w:space="0" w:color="auto"/>
          </w:divBdr>
        </w:div>
        <w:div w:id="1638603678">
          <w:marLeft w:val="0"/>
          <w:marRight w:val="0"/>
          <w:marTop w:val="0"/>
          <w:marBottom w:val="0"/>
          <w:divBdr>
            <w:top w:val="none" w:sz="0" w:space="0" w:color="auto"/>
            <w:left w:val="none" w:sz="0" w:space="0" w:color="auto"/>
            <w:bottom w:val="none" w:sz="0" w:space="0" w:color="auto"/>
            <w:right w:val="none" w:sz="0" w:space="0" w:color="auto"/>
          </w:divBdr>
        </w:div>
        <w:div w:id="2074038271">
          <w:marLeft w:val="0"/>
          <w:marRight w:val="0"/>
          <w:marTop w:val="0"/>
          <w:marBottom w:val="0"/>
          <w:divBdr>
            <w:top w:val="none" w:sz="0" w:space="0" w:color="auto"/>
            <w:left w:val="none" w:sz="0" w:space="0" w:color="auto"/>
            <w:bottom w:val="none" w:sz="0" w:space="0" w:color="auto"/>
            <w:right w:val="none" w:sz="0" w:space="0" w:color="auto"/>
          </w:divBdr>
        </w:div>
        <w:div w:id="461965508">
          <w:marLeft w:val="0"/>
          <w:marRight w:val="0"/>
          <w:marTop w:val="0"/>
          <w:marBottom w:val="0"/>
          <w:divBdr>
            <w:top w:val="none" w:sz="0" w:space="0" w:color="auto"/>
            <w:left w:val="none" w:sz="0" w:space="0" w:color="auto"/>
            <w:bottom w:val="none" w:sz="0" w:space="0" w:color="auto"/>
            <w:right w:val="none" w:sz="0" w:space="0" w:color="auto"/>
          </w:divBdr>
        </w:div>
        <w:div w:id="1155415166">
          <w:marLeft w:val="0"/>
          <w:marRight w:val="0"/>
          <w:marTop w:val="0"/>
          <w:marBottom w:val="0"/>
          <w:divBdr>
            <w:top w:val="none" w:sz="0" w:space="0" w:color="auto"/>
            <w:left w:val="none" w:sz="0" w:space="0" w:color="auto"/>
            <w:bottom w:val="none" w:sz="0" w:space="0" w:color="auto"/>
            <w:right w:val="none" w:sz="0" w:space="0" w:color="auto"/>
          </w:divBdr>
        </w:div>
        <w:div w:id="1344240164">
          <w:marLeft w:val="0"/>
          <w:marRight w:val="0"/>
          <w:marTop w:val="0"/>
          <w:marBottom w:val="0"/>
          <w:divBdr>
            <w:top w:val="none" w:sz="0" w:space="0" w:color="auto"/>
            <w:left w:val="none" w:sz="0" w:space="0" w:color="auto"/>
            <w:bottom w:val="none" w:sz="0" w:space="0" w:color="auto"/>
            <w:right w:val="none" w:sz="0" w:space="0" w:color="auto"/>
          </w:divBdr>
        </w:div>
        <w:div w:id="1423994870">
          <w:marLeft w:val="0"/>
          <w:marRight w:val="0"/>
          <w:marTop w:val="0"/>
          <w:marBottom w:val="0"/>
          <w:divBdr>
            <w:top w:val="none" w:sz="0" w:space="0" w:color="auto"/>
            <w:left w:val="none" w:sz="0" w:space="0" w:color="auto"/>
            <w:bottom w:val="none" w:sz="0" w:space="0" w:color="auto"/>
            <w:right w:val="none" w:sz="0" w:space="0" w:color="auto"/>
          </w:divBdr>
        </w:div>
        <w:div w:id="1670669496">
          <w:marLeft w:val="0"/>
          <w:marRight w:val="0"/>
          <w:marTop w:val="0"/>
          <w:marBottom w:val="0"/>
          <w:divBdr>
            <w:top w:val="none" w:sz="0" w:space="0" w:color="auto"/>
            <w:left w:val="none" w:sz="0" w:space="0" w:color="auto"/>
            <w:bottom w:val="none" w:sz="0" w:space="0" w:color="auto"/>
            <w:right w:val="none" w:sz="0" w:space="0" w:color="auto"/>
          </w:divBdr>
        </w:div>
        <w:div w:id="61758091">
          <w:marLeft w:val="0"/>
          <w:marRight w:val="0"/>
          <w:marTop w:val="0"/>
          <w:marBottom w:val="0"/>
          <w:divBdr>
            <w:top w:val="none" w:sz="0" w:space="0" w:color="auto"/>
            <w:left w:val="none" w:sz="0" w:space="0" w:color="auto"/>
            <w:bottom w:val="none" w:sz="0" w:space="0" w:color="auto"/>
            <w:right w:val="none" w:sz="0" w:space="0" w:color="auto"/>
          </w:divBdr>
        </w:div>
        <w:div w:id="563178305">
          <w:marLeft w:val="0"/>
          <w:marRight w:val="0"/>
          <w:marTop w:val="0"/>
          <w:marBottom w:val="0"/>
          <w:divBdr>
            <w:top w:val="none" w:sz="0" w:space="0" w:color="auto"/>
            <w:left w:val="none" w:sz="0" w:space="0" w:color="auto"/>
            <w:bottom w:val="none" w:sz="0" w:space="0" w:color="auto"/>
            <w:right w:val="none" w:sz="0" w:space="0" w:color="auto"/>
          </w:divBdr>
        </w:div>
        <w:div w:id="1419324110">
          <w:marLeft w:val="0"/>
          <w:marRight w:val="0"/>
          <w:marTop w:val="0"/>
          <w:marBottom w:val="0"/>
          <w:divBdr>
            <w:top w:val="none" w:sz="0" w:space="0" w:color="auto"/>
            <w:left w:val="none" w:sz="0" w:space="0" w:color="auto"/>
            <w:bottom w:val="none" w:sz="0" w:space="0" w:color="auto"/>
            <w:right w:val="none" w:sz="0" w:space="0" w:color="auto"/>
          </w:divBdr>
        </w:div>
        <w:div w:id="640305044">
          <w:marLeft w:val="0"/>
          <w:marRight w:val="0"/>
          <w:marTop w:val="0"/>
          <w:marBottom w:val="0"/>
          <w:divBdr>
            <w:top w:val="none" w:sz="0" w:space="0" w:color="auto"/>
            <w:left w:val="none" w:sz="0" w:space="0" w:color="auto"/>
            <w:bottom w:val="none" w:sz="0" w:space="0" w:color="auto"/>
            <w:right w:val="none" w:sz="0" w:space="0" w:color="auto"/>
          </w:divBdr>
        </w:div>
        <w:div w:id="416706658">
          <w:marLeft w:val="0"/>
          <w:marRight w:val="0"/>
          <w:marTop w:val="0"/>
          <w:marBottom w:val="0"/>
          <w:divBdr>
            <w:top w:val="none" w:sz="0" w:space="0" w:color="auto"/>
            <w:left w:val="none" w:sz="0" w:space="0" w:color="auto"/>
            <w:bottom w:val="none" w:sz="0" w:space="0" w:color="auto"/>
            <w:right w:val="none" w:sz="0" w:space="0" w:color="auto"/>
          </w:divBdr>
        </w:div>
        <w:div w:id="2097898165">
          <w:marLeft w:val="0"/>
          <w:marRight w:val="0"/>
          <w:marTop w:val="0"/>
          <w:marBottom w:val="0"/>
          <w:divBdr>
            <w:top w:val="none" w:sz="0" w:space="0" w:color="auto"/>
            <w:left w:val="none" w:sz="0" w:space="0" w:color="auto"/>
            <w:bottom w:val="none" w:sz="0" w:space="0" w:color="auto"/>
            <w:right w:val="none" w:sz="0" w:space="0" w:color="auto"/>
          </w:divBdr>
        </w:div>
        <w:div w:id="1667392509">
          <w:marLeft w:val="0"/>
          <w:marRight w:val="0"/>
          <w:marTop w:val="0"/>
          <w:marBottom w:val="0"/>
          <w:divBdr>
            <w:top w:val="none" w:sz="0" w:space="0" w:color="auto"/>
            <w:left w:val="none" w:sz="0" w:space="0" w:color="auto"/>
            <w:bottom w:val="none" w:sz="0" w:space="0" w:color="auto"/>
            <w:right w:val="none" w:sz="0" w:space="0" w:color="auto"/>
          </w:divBdr>
        </w:div>
        <w:div w:id="352804874">
          <w:marLeft w:val="0"/>
          <w:marRight w:val="0"/>
          <w:marTop w:val="0"/>
          <w:marBottom w:val="0"/>
          <w:divBdr>
            <w:top w:val="none" w:sz="0" w:space="0" w:color="auto"/>
            <w:left w:val="none" w:sz="0" w:space="0" w:color="auto"/>
            <w:bottom w:val="none" w:sz="0" w:space="0" w:color="auto"/>
            <w:right w:val="none" w:sz="0" w:space="0" w:color="auto"/>
          </w:divBdr>
        </w:div>
        <w:div w:id="294410098">
          <w:marLeft w:val="0"/>
          <w:marRight w:val="0"/>
          <w:marTop w:val="0"/>
          <w:marBottom w:val="0"/>
          <w:divBdr>
            <w:top w:val="none" w:sz="0" w:space="0" w:color="auto"/>
            <w:left w:val="none" w:sz="0" w:space="0" w:color="auto"/>
            <w:bottom w:val="none" w:sz="0" w:space="0" w:color="auto"/>
            <w:right w:val="none" w:sz="0" w:space="0" w:color="auto"/>
          </w:divBdr>
        </w:div>
        <w:div w:id="1226379392">
          <w:marLeft w:val="0"/>
          <w:marRight w:val="0"/>
          <w:marTop w:val="0"/>
          <w:marBottom w:val="0"/>
          <w:divBdr>
            <w:top w:val="none" w:sz="0" w:space="0" w:color="auto"/>
            <w:left w:val="none" w:sz="0" w:space="0" w:color="auto"/>
            <w:bottom w:val="none" w:sz="0" w:space="0" w:color="auto"/>
            <w:right w:val="none" w:sz="0" w:space="0" w:color="auto"/>
          </w:divBdr>
        </w:div>
        <w:div w:id="167991483">
          <w:marLeft w:val="0"/>
          <w:marRight w:val="0"/>
          <w:marTop w:val="0"/>
          <w:marBottom w:val="0"/>
          <w:divBdr>
            <w:top w:val="none" w:sz="0" w:space="0" w:color="auto"/>
            <w:left w:val="none" w:sz="0" w:space="0" w:color="auto"/>
            <w:bottom w:val="none" w:sz="0" w:space="0" w:color="auto"/>
            <w:right w:val="none" w:sz="0" w:space="0" w:color="auto"/>
          </w:divBdr>
        </w:div>
        <w:div w:id="287902357">
          <w:marLeft w:val="0"/>
          <w:marRight w:val="0"/>
          <w:marTop w:val="0"/>
          <w:marBottom w:val="0"/>
          <w:divBdr>
            <w:top w:val="none" w:sz="0" w:space="0" w:color="auto"/>
            <w:left w:val="none" w:sz="0" w:space="0" w:color="auto"/>
            <w:bottom w:val="none" w:sz="0" w:space="0" w:color="auto"/>
            <w:right w:val="none" w:sz="0" w:space="0" w:color="auto"/>
          </w:divBdr>
        </w:div>
        <w:div w:id="1919630769">
          <w:marLeft w:val="0"/>
          <w:marRight w:val="0"/>
          <w:marTop w:val="0"/>
          <w:marBottom w:val="0"/>
          <w:divBdr>
            <w:top w:val="none" w:sz="0" w:space="0" w:color="auto"/>
            <w:left w:val="none" w:sz="0" w:space="0" w:color="auto"/>
            <w:bottom w:val="none" w:sz="0" w:space="0" w:color="auto"/>
            <w:right w:val="none" w:sz="0" w:space="0" w:color="auto"/>
          </w:divBdr>
        </w:div>
        <w:div w:id="1361127803">
          <w:marLeft w:val="0"/>
          <w:marRight w:val="0"/>
          <w:marTop w:val="0"/>
          <w:marBottom w:val="0"/>
          <w:divBdr>
            <w:top w:val="none" w:sz="0" w:space="0" w:color="auto"/>
            <w:left w:val="none" w:sz="0" w:space="0" w:color="auto"/>
            <w:bottom w:val="none" w:sz="0" w:space="0" w:color="auto"/>
            <w:right w:val="none" w:sz="0" w:space="0" w:color="auto"/>
          </w:divBdr>
        </w:div>
        <w:div w:id="1778329132">
          <w:marLeft w:val="0"/>
          <w:marRight w:val="0"/>
          <w:marTop w:val="0"/>
          <w:marBottom w:val="0"/>
          <w:divBdr>
            <w:top w:val="none" w:sz="0" w:space="0" w:color="auto"/>
            <w:left w:val="none" w:sz="0" w:space="0" w:color="auto"/>
            <w:bottom w:val="none" w:sz="0" w:space="0" w:color="auto"/>
            <w:right w:val="none" w:sz="0" w:space="0" w:color="auto"/>
          </w:divBdr>
        </w:div>
        <w:div w:id="2073960207">
          <w:marLeft w:val="0"/>
          <w:marRight w:val="0"/>
          <w:marTop w:val="0"/>
          <w:marBottom w:val="0"/>
          <w:divBdr>
            <w:top w:val="none" w:sz="0" w:space="0" w:color="auto"/>
            <w:left w:val="none" w:sz="0" w:space="0" w:color="auto"/>
            <w:bottom w:val="none" w:sz="0" w:space="0" w:color="auto"/>
            <w:right w:val="none" w:sz="0" w:space="0" w:color="auto"/>
          </w:divBdr>
        </w:div>
        <w:div w:id="35663657">
          <w:marLeft w:val="0"/>
          <w:marRight w:val="0"/>
          <w:marTop w:val="0"/>
          <w:marBottom w:val="0"/>
          <w:divBdr>
            <w:top w:val="none" w:sz="0" w:space="0" w:color="auto"/>
            <w:left w:val="none" w:sz="0" w:space="0" w:color="auto"/>
            <w:bottom w:val="none" w:sz="0" w:space="0" w:color="auto"/>
            <w:right w:val="none" w:sz="0" w:space="0" w:color="auto"/>
          </w:divBdr>
        </w:div>
        <w:div w:id="1221937502">
          <w:marLeft w:val="0"/>
          <w:marRight w:val="0"/>
          <w:marTop w:val="0"/>
          <w:marBottom w:val="0"/>
          <w:divBdr>
            <w:top w:val="none" w:sz="0" w:space="0" w:color="auto"/>
            <w:left w:val="none" w:sz="0" w:space="0" w:color="auto"/>
            <w:bottom w:val="none" w:sz="0" w:space="0" w:color="auto"/>
            <w:right w:val="none" w:sz="0" w:space="0" w:color="auto"/>
          </w:divBdr>
        </w:div>
        <w:div w:id="808085106">
          <w:marLeft w:val="0"/>
          <w:marRight w:val="0"/>
          <w:marTop w:val="0"/>
          <w:marBottom w:val="0"/>
          <w:divBdr>
            <w:top w:val="none" w:sz="0" w:space="0" w:color="auto"/>
            <w:left w:val="none" w:sz="0" w:space="0" w:color="auto"/>
            <w:bottom w:val="none" w:sz="0" w:space="0" w:color="auto"/>
            <w:right w:val="none" w:sz="0" w:space="0" w:color="auto"/>
          </w:divBdr>
        </w:div>
        <w:div w:id="1160345176">
          <w:marLeft w:val="0"/>
          <w:marRight w:val="0"/>
          <w:marTop w:val="0"/>
          <w:marBottom w:val="0"/>
          <w:divBdr>
            <w:top w:val="none" w:sz="0" w:space="0" w:color="auto"/>
            <w:left w:val="none" w:sz="0" w:space="0" w:color="auto"/>
            <w:bottom w:val="none" w:sz="0" w:space="0" w:color="auto"/>
            <w:right w:val="none" w:sz="0" w:space="0" w:color="auto"/>
          </w:divBdr>
        </w:div>
        <w:div w:id="655569650">
          <w:marLeft w:val="0"/>
          <w:marRight w:val="0"/>
          <w:marTop w:val="0"/>
          <w:marBottom w:val="0"/>
          <w:divBdr>
            <w:top w:val="none" w:sz="0" w:space="0" w:color="auto"/>
            <w:left w:val="none" w:sz="0" w:space="0" w:color="auto"/>
            <w:bottom w:val="none" w:sz="0" w:space="0" w:color="auto"/>
            <w:right w:val="none" w:sz="0" w:space="0" w:color="auto"/>
          </w:divBdr>
        </w:div>
        <w:div w:id="397939865">
          <w:marLeft w:val="0"/>
          <w:marRight w:val="0"/>
          <w:marTop w:val="0"/>
          <w:marBottom w:val="0"/>
          <w:divBdr>
            <w:top w:val="none" w:sz="0" w:space="0" w:color="auto"/>
            <w:left w:val="none" w:sz="0" w:space="0" w:color="auto"/>
            <w:bottom w:val="none" w:sz="0" w:space="0" w:color="auto"/>
            <w:right w:val="none" w:sz="0" w:space="0" w:color="auto"/>
          </w:divBdr>
        </w:div>
        <w:div w:id="1045640364">
          <w:marLeft w:val="0"/>
          <w:marRight w:val="0"/>
          <w:marTop w:val="0"/>
          <w:marBottom w:val="0"/>
          <w:divBdr>
            <w:top w:val="none" w:sz="0" w:space="0" w:color="auto"/>
            <w:left w:val="none" w:sz="0" w:space="0" w:color="auto"/>
            <w:bottom w:val="none" w:sz="0" w:space="0" w:color="auto"/>
            <w:right w:val="none" w:sz="0" w:space="0" w:color="auto"/>
          </w:divBdr>
        </w:div>
        <w:div w:id="981882784">
          <w:marLeft w:val="0"/>
          <w:marRight w:val="0"/>
          <w:marTop w:val="0"/>
          <w:marBottom w:val="0"/>
          <w:divBdr>
            <w:top w:val="none" w:sz="0" w:space="0" w:color="auto"/>
            <w:left w:val="none" w:sz="0" w:space="0" w:color="auto"/>
            <w:bottom w:val="none" w:sz="0" w:space="0" w:color="auto"/>
            <w:right w:val="none" w:sz="0" w:space="0" w:color="auto"/>
          </w:divBdr>
        </w:div>
        <w:div w:id="1022900917">
          <w:marLeft w:val="0"/>
          <w:marRight w:val="0"/>
          <w:marTop w:val="0"/>
          <w:marBottom w:val="0"/>
          <w:divBdr>
            <w:top w:val="none" w:sz="0" w:space="0" w:color="auto"/>
            <w:left w:val="none" w:sz="0" w:space="0" w:color="auto"/>
            <w:bottom w:val="none" w:sz="0" w:space="0" w:color="auto"/>
            <w:right w:val="none" w:sz="0" w:space="0" w:color="auto"/>
          </w:divBdr>
        </w:div>
        <w:div w:id="1277756490">
          <w:marLeft w:val="0"/>
          <w:marRight w:val="0"/>
          <w:marTop w:val="0"/>
          <w:marBottom w:val="0"/>
          <w:divBdr>
            <w:top w:val="none" w:sz="0" w:space="0" w:color="auto"/>
            <w:left w:val="none" w:sz="0" w:space="0" w:color="auto"/>
            <w:bottom w:val="none" w:sz="0" w:space="0" w:color="auto"/>
            <w:right w:val="none" w:sz="0" w:space="0" w:color="auto"/>
          </w:divBdr>
        </w:div>
        <w:div w:id="129326713">
          <w:marLeft w:val="0"/>
          <w:marRight w:val="0"/>
          <w:marTop w:val="0"/>
          <w:marBottom w:val="0"/>
          <w:divBdr>
            <w:top w:val="none" w:sz="0" w:space="0" w:color="auto"/>
            <w:left w:val="none" w:sz="0" w:space="0" w:color="auto"/>
            <w:bottom w:val="none" w:sz="0" w:space="0" w:color="auto"/>
            <w:right w:val="none" w:sz="0" w:space="0" w:color="auto"/>
          </w:divBdr>
        </w:div>
        <w:div w:id="2066293590">
          <w:marLeft w:val="0"/>
          <w:marRight w:val="0"/>
          <w:marTop w:val="0"/>
          <w:marBottom w:val="0"/>
          <w:divBdr>
            <w:top w:val="none" w:sz="0" w:space="0" w:color="auto"/>
            <w:left w:val="none" w:sz="0" w:space="0" w:color="auto"/>
            <w:bottom w:val="none" w:sz="0" w:space="0" w:color="auto"/>
            <w:right w:val="none" w:sz="0" w:space="0" w:color="auto"/>
          </w:divBdr>
        </w:div>
        <w:div w:id="605619373">
          <w:marLeft w:val="0"/>
          <w:marRight w:val="0"/>
          <w:marTop w:val="0"/>
          <w:marBottom w:val="0"/>
          <w:divBdr>
            <w:top w:val="none" w:sz="0" w:space="0" w:color="auto"/>
            <w:left w:val="none" w:sz="0" w:space="0" w:color="auto"/>
            <w:bottom w:val="none" w:sz="0" w:space="0" w:color="auto"/>
            <w:right w:val="none" w:sz="0" w:space="0" w:color="auto"/>
          </w:divBdr>
        </w:div>
        <w:div w:id="1550923444">
          <w:marLeft w:val="0"/>
          <w:marRight w:val="0"/>
          <w:marTop w:val="0"/>
          <w:marBottom w:val="0"/>
          <w:divBdr>
            <w:top w:val="none" w:sz="0" w:space="0" w:color="auto"/>
            <w:left w:val="none" w:sz="0" w:space="0" w:color="auto"/>
            <w:bottom w:val="none" w:sz="0" w:space="0" w:color="auto"/>
            <w:right w:val="none" w:sz="0" w:space="0" w:color="auto"/>
          </w:divBdr>
        </w:div>
        <w:div w:id="618877856">
          <w:marLeft w:val="0"/>
          <w:marRight w:val="0"/>
          <w:marTop w:val="0"/>
          <w:marBottom w:val="0"/>
          <w:divBdr>
            <w:top w:val="none" w:sz="0" w:space="0" w:color="auto"/>
            <w:left w:val="none" w:sz="0" w:space="0" w:color="auto"/>
            <w:bottom w:val="none" w:sz="0" w:space="0" w:color="auto"/>
            <w:right w:val="none" w:sz="0" w:space="0" w:color="auto"/>
          </w:divBdr>
        </w:div>
        <w:div w:id="1409838611">
          <w:marLeft w:val="0"/>
          <w:marRight w:val="0"/>
          <w:marTop w:val="0"/>
          <w:marBottom w:val="0"/>
          <w:divBdr>
            <w:top w:val="none" w:sz="0" w:space="0" w:color="auto"/>
            <w:left w:val="none" w:sz="0" w:space="0" w:color="auto"/>
            <w:bottom w:val="none" w:sz="0" w:space="0" w:color="auto"/>
            <w:right w:val="none" w:sz="0" w:space="0" w:color="auto"/>
          </w:divBdr>
        </w:div>
        <w:div w:id="77020257">
          <w:marLeft w:val="0"/>
          <w:marRight w:val="0"/>
          <w:marTop w:val="0"/>
          <w:marBottom w:val="0"/>
          <w:divBdr>
            <w:top w:val="none" w:sz="0" w:space="0" w:color="auto"/>
            <w:left w:val="none" w:sz="0" w:space="0" w:color="auto"/>
            <w:bottom w:val="none" w:sz="0" w:space="0" w:color="auto"/>
            <w:right w:val="none" w:sz="0" w:space="0" w:color="auto"/>
          </w:divBdr>
        </w:div>
        <w:div w:id="2038267670">
          <w:marLeft w:val="0"/>
          <w:marRight w:val="0"/>
          <w:marTop w:val="0"/>
          <w:marBottom w:val="0"/>
          <w:divBdr>
            <w:top w:val="none" w:sz="0" w:space="0" w:color="auto"/>
            <w:left w:val="none" w:sz="0" w:space="0" w:color="auto"/>
            <w:bottom w:val="none" w:sz="0" w:space="0" w:color="auto"/>
            <w:right w:val="none" w:sz="0" w:space="0" w:color="auto"/>
          </w:divBdr>
        </w:div>
        <w:div w:id="455610972">
          <w:marLeft w:val="0"/>
          <w:marRight w:val="0"/>
          <w:marTop w:val="0"/>
          <w:marBottom w:val="0"/>
          <w:divBdr>
            <w:top w:val="none" w:sz="0" w:space="0" w:color="auto"/>
            <w:left w:val="none" w:sz="0" w:space="0" w:color="auto"/>
            <w:bottom w:val="none" w:sz="0" w:space="0" w:color="auto"/>
            <w:right w:val="none" w:sz="0" w:space="0" w:color="auto"/>
          </w:divBdr>
        </w:div>
        <w:div w:id="1626891871">
          <w:marLeft w:val="0"/>
          <w:marRight w:val="0"/>
          <w:marTop w:val="0"/>
          <w:marBottom w:val="0"/>
          <w:divBdr>
            <w:top w:val="none" w:sz="0" w:space="0" w:color="auto"/>
            <w:left w:val="none" w:sz="0" w:space="0" w:color="auto"/>
            <w:bottom w:val="none" w:sz="0" w:space="0" w:color="auto"/>
            <w:right w:val="none" w:sz="0" w:space="0" w:color="auto"/>
          </w:divBdr>
        </w:div>
        <w:div w:id="1748308143">
          <w:marLeft w:val="0"/>
          <w:marRight w:val="0"/>
          <w:marTop w:val="0"/>
          <w:marBottom w:val="0"/>
          <w:divBdr>
            <w:top w:val="none" w:sz="0" w:space="0" w:color="auto"/>
            <w:left w:val="none" w:sz="0" w:space="0" w:color="auto"/>
            <w:bottom w:val="none" w:sz="0" w:space="0" w:color="auto"/>
            <w:right w:val="none" w:sz="0" w:space="0" w:color="auto"/>
          </w:divBdr>
        </w:div>
        <w:div w:id="468058147">
          <w:marLeft w:val="0"/>
          <w:marRight w:val="0"/>
          <w:marTop w:val="0"/>
          <w:marBottom w:val="0"/>
          <w:divBdr>
            <w:top w:val="none" w:sz="0" w:space="0" w:color="auto"/>
            <w:left w:val="none" w:sz="0" w:space="0" w:color="auto"/>
            <w:bottom w:val="none" w:sz="0" w:space="0" w:color="auto"/>
            <w:right w:val="none" w:sz="0" w:space="0" w:color="auto"/>
          </w:divBdr>
        </w:div>
        <w:div w:id="1015496893">
          <w:marLeft w:val="0"/>
          <w:marRight w:val="0"/>
          <w:marTop w:val="0"/>
          <w:marBottom w:val="0"/>
          <w:divBdr>
            <w:top w:val="none" w:sz="0" w:space="0" w:color="auto"/>
            <w:left w:val="none" w:sz="0" w:space="0" w:color="auto"/>
            <w:bottom w:val="none" w:sz="0" w:space="0" w:color="auto"/>
            <w:right w:val="none" w:sz="0" w:space="0" w:color="auto"/>
          </w:divBdr>
        </w:div>
        <w:div w:id="885336023">
          <w:marLeft w:val="0"/>
          <w:marRight w:val="0"/>
          <w:marTop w:val="0"/>
          <w:marBottom w:val="0"/>
          <w:divBdr>
            <w:top w:val="none" w:sz="0" w:space="0" w:color="auto"/>
            <w:left w:val="none" w:sz="0" w:space="0" w:color="auto"/>
            <w:bottom w:val="none" w:sz="0" w:space="0" w:color="auto"/>
            <w:right w:val="none" w:sz="0" w:space="0" w:color="auto"/>
          </w:divBdr>
        </w:div>
        <w:div w:id="1974675059">
          <w:marLeft w:val="0"/>
          <w:marRight w:val="0"/>
          <w:marTop w:val="0"/>
          <w:marBottom w:val="0"/>
          <w:divBdr>
            <w:top w:val="none" w:sz="0" w:space="0" w:color="auto"/>
            <w:left w:val="none" w:sz="0" w:space="0" w:color="auto"/>
            <w:bottom w:val="none" w:sz="0" w:space="0" w:color="auto"/>
            <w:right w:val="none" w:sz="0" w:space="0" w:color="auto"/>
          </w:divBdr>
        </w:div>
        <w:div w:id="795830630">
          <w:marLeft w:val="0"/>
          <w:marRight w:val="0"/>
          <w:marTop w:val="0"/>
          <w:marBottom w:val="0"/>
          <w:divBdr>
            <w:top w:val="none" w:sz="0" w:space="0" w:color="auto"/>
            <w:left w:val="none" w:sz="0" w:space="0" w:color="auto"/>
            <w:bottom w:val="none" w:sz="0" w:space="0" w:color="auto"/>
            <w:right w:val="none" w:sz="0" w:space="0" w:color="auto"/>
          </w:divBdr>
        </w:div>
        <w:div w:id="416442934">
          <w:marLeft w:val="0"/>
          <w:marRight w:val="0"/>
          <w:marTop w:val="0"/>
          <w:marBottom w:val="0"/>
          <w:divBdr>
            <w:top w:val="none" w:sz="0" w:space="0" w:color="auto"/>
            <w:left w:val="none" w:sz="0" w:space="0" w:color="auto"/>
            <w:bottom w:val="none" w:sz="0" w:space="0" w:color="auto"/>
            <w:right w:val="none" w:sz="0" w:space="0" w:color="auto"/>
          </w:divBdr>
        </w:div>
        <w:div w:id="1073312383">
          <w:marLeft w:val="0"/>
          <w:marRight w:val="0"/>
          <w:marTop w:val="0"/>
          <w:marBottom w:val="0"/>
          <w:divBdr>
            <w:top w:val="none" w:sz="0" w:space="0" w:color="auto"/>
            <w:left w:val="none" w:sz="0" w:space="0" w:color="auto"/>
            <w:bottom w:val="none" w:sz="0" w:space="0" w:color="auto"/>
            <w:right w:val="none" w:sz="0" w:space="0" w:color="auto"/>
          </w:divBdr>
        </w:div>
      </w:divsChild>
    </w:div>
    <w:div w:id="576861668">
      <w:bodyDiv w:val="1"/>
      <w:marLeft w:val="0"/>
      <w:marRight w:val="0"/>
      <w:marTop w:val="0"/>
      <w:marBottom w:val="0"/>
      <w:divBdr>
        <w:top w:val="none" w:sz="0" w:space="0" w:color="auto"/>
        <w:left w:val="none" w:sz="0" w:space="0" w:color="auto"/>
        <w:bottom w:val="none" w:sz="0" w:space="0" w:color="auto"/>
        <w:right w:val="none" w:sz="0" w:space="0" w:color="auto"/>
      </w:divBdr>
    </w:div>
    <w:div w:id="1137992856">
      <w:bodyDiv w:val="1"/>
      <w:marLeft w:val="0"/>
      <w:marRight w:val="0"/>
      <w:marTop w:val="0"/>
      <w:marBottom w:val="0"/>
      <w:divBdr>
        <w:top w:val="none" w:sz="0" w:space="0" w:color="auto"/>
        <w:left w:val="none" w:sz="0" w:space="0" w:color="auto"/>
        <w:bottom w:val="none" w:sz="0" w:space="0" w:color="auto"/>
        <w:right w:val="none" w:sz="0" w:space="0" w:color="auto"/>
      </w:divBdr>
    </w:div>
    <w:div w:id="1567639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inno-insight.net/revolut-we-spent-0-on-marketing-to-reach-15-million-user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rishtimes.com/business/financial-services/revolut-promises-to-temper-its-upstart-ethos-as-it-seeks-new-investment-1.3869118"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lectronicpaymentsinternational.com/news/revolut-launches-connec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finder.com/uk/revolut-statistics" TargetMode="External"/><Relationship Id="rId4" Type="http://schemas.openxmlformats.org/officeDocument/2006/relationships/settings" Target="settings.xml"/><Relationship Id="rId9" Type="http://schemas.openxmlformats.org/officeDocument/2006/relationships/hyperlink" Target="https://www.revolut.com/en-US"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889E51-80D5-43FB-8F2E-188ADE429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1368</TotalTime>
  <Pages>15</Pages>
  <Words>4764</Words>
  <Characters>27157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dc:creator>
  <cp:keywords/>
  <dc:description/>
  <cp:lastModifiedBy>Sasha Galster</cp:lastModifiedBy>
  <cp:revision>553</cp:revision>
  <dcterms:created xsi:type="dcterms:W3CDTF">2022-08-18T10:08:00Z</dcterms:created>
  <dcterms:modified xsi:type="dcterms:W3CDTF">2022-08-26T14:18:00Z</dcterms:modified>
</cp:coreProperties>
</file>