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639736" w14:textId="77777777" w:rsidR="00705708" w:rsidRDefault="00705708" w:rsidP="00705708">
      <w:pPr>
        <w:spacing w:line="360" w:lineRule="auto"/>
        <w:jc w:val="both"/>
        <w:rPr>
          <w:rFonts w:cs="Arial"/>
          <w:b/>
          <w:bCs/>
          <w:szCs w:val="24"/>
          <w:u w:val="single"/>
        </w:rPr>
      </w:pPr>
      <w:r w:rsidRPr="00B22A3F">
        <w:rPr>
          <w:rFonts w:cs="Arial"/>
          <w:b/>
          <w:bCs/>
          <w:szCs w:val="24"/>
          <w:u w:val="single"/>
        </w:rPr>
        <w:t>Task 1:</w:t>
      </w:r>
      <w:r w:rsidRPr="00506F47">
        <w:rPr>
          <w:rFonts w:cs="Arial"/>
          <w:b/>
          <w:bCs/>
          <w:szCs w:val="24"/>
        </w:rPr>
        <w:t xml:space="preserve"> </w:t>
      </w:r>
      <w:r w:rsidRPr="00B22A3F">
        <w:rPr>
          <w:rFonts w:cs="Arial"/>
          <w:b/>
          <w:bCs/>
          <w:szCs w:val="24"/>
          <w:u w:val="single"/>
        </w:rPr>
        <w:t>Part A</w:t>
      </w:r>
    </w:p>
    <w:p w14:paraId="35AC9AB4" w14:textId="77777777" w:rsidR="00705708" w:rsidRPr="00B22A3F" w:rsidRDefault="00705708" w:rsidP="00705708">
      <w:pPr>
        <w:spacing w:line="360" w:lineRule="auto"/>
        <w:jc w:val="both"/>
        <w:rPr>
          <w:rFonts w:cs="Arial"/>
          <w:b/>
          <w:bCs/>
          <w:szCs w:val="24"/>
          <w:u w:val="single"/>
        </w:rPr>
      </w:pPr>
    </w:p>
    <w:p w14:paraId="39B7CC0D" w14:textId="77777777" w:rsidR="00705708" w:rsidRPr="00B22A3F" w:rsidRDefault="00705708" w:rsidP="00705708">
      <w:pPr>
        <w:spacing w:line="360" w:lineRule="auto"/>
        <w:jc w:val="both"/>
        <w:rPr>
          <w:rFonts w:cs="Arial"/>
          <w:b/>
          <w:bCs/>
          <w:szCs w:val="24"/>
          <w:u w:val="single"/>
        </w:rPr>
      </w:pPr>
      <w:r w:rsidRPr="00B22A3F">
        <w:rPr>
          <w:rFonts w:cs="Arial"/>
          <w:b/>
          <w:bCs/>
          <w:szCs w:val="24"/>
          <w:u w:val="single"/>
        </w:rPr>
        <w:t>Developmental Review</w:t>
      </w:r>
    </w:p>
    <w:p w14:paraId="5B1BCE56" w14:textId="77777777" w:rsidR="00705708" w:rsidRPr="00B22A3F" w:rsidRDefault="00705708" w:rsidP="00705708">
      <w:pPr>
        <w:spacing w:line="360" w:lineRule="auto"/>
        <w:jc w:val="both"/>
        <w:rPr>
          <w:rFonts w:cs="Arial"/>
          <w:b/>
          <w:bCs/>
          <w:szCs w:val="24"/>
          <w:u w:val="single"/>
        </w:rPr>
      </w:pPr>
    </w:p>
    <w:p w14:paraId="54C79B3F" w14:textId="77777777" w:rsidR="00705708" w:rsidRDefault="00705708" w:rsidP="00705708">
      <w:pPr>
        <w:spacing w:line="360" w:lineRule="auto"/>
        <w:jc w:val="both"/>
        <w:rPr>
          <w:rFonts w:cs="Arial"/>
          <w:szCs w:val="24"/>
        </w:rPr>
      </w:pPr>
      <w:r w:rsidRPr="00B22A3F">
        <w:rPr>
          <w:rFonts w:cs="Arial"/>
          <w:szCs w:val="24"/>
        </w:rPr>
        <w:t xml:space="preserve">Jasper (2013) developed the concept of the three-stage cycle of learning, and I am applying this model to support the reflection on my first year in practice and consider developmental needs. The concept includes identifying the experience, reflecting, and planned actions based on these outcomes. I discussed this reflective model and individual learning plan in supervision with my manager, recognizing opportunities to positively enhance professional development. These goals will be related to my current role as supervising social worker, within an independent fostering agency in Wales. </w:t>
      </w:r>
    </w:p>
    <w:p w14:paraId="089BB035" w14:textId="77777777" w:rsidR="00705708" w:rsidRPr="00B22A3F" w:rsidRDefault="00705708" w:rsidP="00705708">
      <w:pPr>
        <w:spacing w:line="360" w:lineRule="auto"/>
        <w:jc w:val="both"/>
        <w:rPr>
          <w:rFonts w:cs="Arial"/>
          <w:szCs w:val="24"/>
        </w:rPr>
      </w:pPr>
    </w:p>
    <w:p w14:paraId="57C39F71" w14:textId="77777777" w:rsidR="00705708" w:rsidRDefault="00705708" w:rsidP="00705708">
      <w:pPr>
        <w:spacing w:line="360" w:lineRule="auto"/>
        <w:jc w:val="both"/>
        <w:rPr>
          <w:rFonts w:cs="Arial"/>
          <w:b/>
          <w:bCs/>
          <w:szCs w:val="24"/>
          <w:u w:val="single"/>
        </w:rPr>
      </w:pPr>
      <w:r w:rsidRPr="00B22A3F">
        <w:rPr>
          <w:rFonts w:cs="Arial"/>
          <w:b/>
          <w:bCs/>
          <w:szCs w:val="24"/>
          <w:u w:val="single"/>
        </w:rPr>
        <w:t>Learning outcome 1: Applying analysis in assessment to inform interventions</w:t>
      </w:r>
    </w:p>
    <w:p w14:paraId="06C8A91E" w14:textId="77777777" w:rsidR="00705708" w:rsidRPr="00B22A3F" w:rsidRDefault="00705708" w:rsidP="00705708">
      <w:pPr>
        <w:spacing w:line="360" w:lineRule="auto"/>
        <w:jc w:val="both"/>
        <w:rPr>
          <w:rFonts w:cs="Arial"/>
          <w:szCs w:val="24"/>
          <w:u w:val="single"/>
        </w:rPr>
      </w:pPr>
    </w:p>
    <w:p w14:paraId="5B0C8910" w14:textId="77777777" w:rsidR="00705708" w:rsidRDefault="00705708" w:rsidP="00705708">
      <w:pPr>
        <w:spacing w:line="360" w:lineRule="auto"/>
        <w:jc w:val="both"/>
        <w:rPr>
          <w:rFonts w:cs="Arial"/>
          <w:szCs w:val="24"/>
        </w:rPr>
      </w:pPr>
      <w:r w:rsidRPr="00B22A3F">
        <w:rPr>
          <w:rFonts w:cs="Arial"/>
          <w:szCs w:val="24"/>
        </w:rPr>
        <w:t>The first area of learning I have identified is to develop my skills in completing foster carer annual review reports, linking these to fostering competencies/regulations - Fostering Services (England) Regulations 2011, Fostering Services: National Minimum Standards and The Regulated Fostering Services</w:t>
      </w:r>
      <w:r>
        <w:rPr>
          <w:rFonts w:cs="Arial"/>
          <w:szCs w:val="24"/>
        </w:rPr>
        <w:t xml:space="preserve">: </w:t>
      </w:r>
      <w:r w:rsidRPr="00B22A3F">
        <w:rPr>
          <w:rFonts w:cs="Arial"/>
          <w:szCs w:val="24"/>
        </w:rPr>
        <w:t>Services Providers and Responsible Individuals</w:t>
      </w:r>
      <w:r>
        <w:rPr>
          <w:rFonts w:cs="Arial"/>
          <w:szCs w:val="24"/>
        </w:rPr>
        <w:t xml:space="preserve"> </w:t>
      </w:r>
      <w:r w:rsidRPr="00B22A3F">
        <w:rPr>
          <w:rFonts w:cs="Arial"/>
          <w:szCs w:val="24"/>
        </w:rPr>
        <w:t xml:space="preserve">(Wales) Regulations 2019. There will be consideration of training or support needs for foster carers as a personal development plan for the next year, whilst reflecting on their positive achievements and providing an analytical and reflective report on their last twelve months fostering. I will aim to achieve this by developing my report/assessment writing skills through consulting with experienced Form F assessors/social workers on the team. Additionally, I will refer to the practice guidance discussed by Chapman (2021), published by Coram BAFF (British Association for Fostering and Adoption) which provides a framework for Form F assessments and completing a detailed and quality assessment. This will support me in developing my assessment skills and completing a comprehensive review. </w:t>
      </w:r>
    </w:p>
    <w:p w14:paraId="0AF30840" w14:textId="77777777" w:rsidR="00705708" w:rsidRPr="00B22A3F" w:rsidRDefault="00705708" w:rsidP="00705708">
      <w:pPr>
        <w:spacing w:line="360" w:lineRule="auto"/>
        <w:jc w:val="both"/>
        <w:rPr>
          <w:rFonts w:cs="Arial"/>
          <w:szCs w:val="24"/>
        </w:rPr>
      </w:pPr>
    </w:p>
    <w:p w14:paraId="28904622" w14:textId="77777777" w:rsidR="00705708" w:rsidRDefault="00705708" w:rsidP="00705708">
      <w:pPr>
        <w:spacing w:line="360" w:lineRule="auto"/>
        <w:jc w:val="both"/>
        <w:rPr>
          <w:rFonts w:cs="Arial"/>
          <w:b/>
          <w:bCs/>
          <w:szCs w:val="24"/>
          <w:u w:val="single"/>
        </w:rPr>
      </w:pPr>
      <w:r w:rsidRPr="00B22A3F">
        <w:rPr>
          <w:rFonts w:cs="Arial"/>
          <w:b/>
          <w:bCs/>
          <w:szCs w:val="24"/>
          <w:u w:val="single"/>
        </w:rPr>
        <w:t xml:space="preserve">Learning outcome 2: Working collaboratively with people in need of care and support, their </w:t>
      </w:r>
      <w:proofErr w:type="spellStart"/>
      <w:r w:rsidRPr="00B22A3F">
        <w:rPr>
          <w:rFonts w:cs="Arial"/>
          <w:b/>
          <w:bCs/>
          <w:szCs w:val="24"/>
          <w:u w:val="single"/>
        </w:rPr>
        <w:t>carers</w:t>
      </w:r>
      <w:proofErr w:type="spellEnd"/>
      <w:r w:rsidRPr="00B22A3F">
        <w:rPr>
          <w:rFonts w:cs="Arial"/>
          <w:b/>
          <w:bCs/>
          <w:szCs w:val="24"/>
          <w:u w:val="single"/>
        </w:rPr>
        <w:t>, and other professionals</w:t>
      </w:r>
    </w:p>
    <w:p w14:paraId="41DF59BF" w14:textId="77777777" w:rsidR="00705708" w:rsidRPr="00B22A3F" w:rsidRDefault="00705708" w:rsidP="00705708">
      <w:pPr>
        <w:spacing w:line="360" w:lineRule="auto"/>
        <w:jc w:val="both"/>
        <w:rPr>
          <w:rFonts w:cs="Arial"/>
          <w:b/>
          <w:bCs/>
          <w:szCs w:val="24"/>
          <w:u w:val="single"/>
        </w:rPr>
      </w:pPr>
    </w:p>
    <w:p w14:paraId="3082D499" w14:textId="77777777" w:rsidR="00705708" w:rsidRDefault="00705708" w:rsidP="00705708">
      <w:pPr>
        <w:spacing w:line="360" w:lineRule="auto"/>
        <w:jc w:val="both"/>
        <w:rPr>
          <w:rFonts w:cs="Arial"/>
          <w:szCs w:val="24"/>
        </w:rPr>
      </w:pPr>
      <w:r w:rsidRPr="00B22A3F">
        <w:rPr>
          <w:rFonts w:cs="Arial"/>
          <w:szCs w:val="24"/>
        </w:rPr>
        <w:lastRenderedPageBreak/>
        <w:t>A second learning need is to strengthen my knowledge in fostering to adoption. I have supported foster carers when the child/young person in their care has been adopted, offering advice, guidance and working closely with the local authority and adoption service. This has provided me with a good insight into the adoption process, family finding and court hearings. Adoption proceedings involve working in partnership with several individuals and professionals, working collaboratively to meet the individual needs of the child(ren). For example, foster carers, social worker(s), independent reviewing officer and adoption/family finder. This links with the learning goal of working in partnership, along with strengthening my understanding of the adoption process and planning positive transitions. Furthermore, I will refresh my knowledge in attachment theory Bowlby</w:t>
      </w:r>
      <w:r>
        <w:rPr>
          <w:rFonts w:cs="Arial"/>
          <w:szCs w:val="24"/>
        </w:rPr>
        <w:t xml:space="preserve"> (1</w:t>
      </w:r>
      <w:r w:rsidRPr="00B22A3F">
        <w:rPr>
          <w:rFonts w:cs="Arial"/>
          <w:szCs w:val="24"/>
        </w:rPr>
        <w:t xml:space="preserve">990) and work completed by </w:t>
      </w:r>
      <w:r w:rsidRPr="00B22A3F">
        <w:rPr>
          <w:rStyle w:val="cf01"/>
          <w:rFonts w:cs="Arial"/>
          <w:szCs w:val="24"/>
        </w:rPr>
        <w:t xml:space="preserve">Rutter, Ainsworth, Howe and Fahlberg, which has shaped our working framework. I will also continue building my knowledge in </w:t>
      </w:r>
      <w:r w:rsidRPr="00B22A3F">
        <w:rPr>
          <w:rFonts w:cs="Arial"/>
          <w:szCs w:val="24"/>
        </w:rPr>
        <w:t xml:space="preserve">therapeutic parenting Naish </w:t>
      </w:r>
      <w:r w:rsidRPr="00507AFF">
        <w:rPr>
          <w:rFonts w:cs="Arial"/>
          <w:i/>
          <w:iCs/>
          <w:szCs w:val="24"/>
        </w:rPr>
        <w:t>et al</w:t>
      </w:r>
      <w:r>
        <w:rPr>
          <w:rFonts w:cs="Arial"/>
          <w:szCs w:val="24"/>
        </w:rPr>
        <w:t xml:space="preserve"> (</w:t>
      </w:r>
      <w:r w:rsidRPr="00B22A3F">
        <w:rPr>
          <w:rFonts w:cs="Arial"/>
          <w:szCs w:val="24"/>
        </w:rPr>
        <w:t xml:space="preserve">2021) through completing training courses, reading and relevant educational podcasts. These include The Adoption and Fostering Podcast, Adverse Childhood Experiences by Dr Nadine Burke Harris and the Centre of Excellence in Child Trauma.  This will enable me to share my learning with foster carers and effectively support/supervise them in my role. For example, preparing foster carers emotionally and practically, providing reassurance and a skilled yet sensitive approach, as discussed by Beek </w:t>
      </w:r>
      <w:r w:rsidRPr="00C812E7">
        <w:rPr>
          <w:rFonts w:cs="Arial"/>
          <w:i/>
          <w:iCs/>
          <w:szCs w:val="24"/>
        </w:rPr>
        <w:t>et al</w:t>
      </w:r>
      <w:r w:rsidRPr="00B22A3F">
        <w:rPr>
          <w:rFonts w:cs="Arial"/>
          <w:szCs w:val="24"/>
        </w:rPr>
        <w:t xml:space="preserve"> (2021). I will consider the University of East Anglia (UEA) model of adoption. This is an adapted approach through research, developed by Niel </w:t>
      </w:r>
      <w:r w:rsidRPr="00C812E7">
        <w:rPr>
          <w:rFonts w:cs="Arial"/>
          <w:i/>
          <w:iCs/>
          <w:szCs w:val="24"/>
        </w:rPr>
        <w:t>et al</w:t>
      </w:r>
      <w:r>
        <w:rPr>
          <w:rFonts w:cs="Arial"/>
          <w:szCs w:val="24"/>
        </w:rPr>
        <w:t xml:space="preserve"> (</w:t>
      </w:r>
      <w:r w:rsidRPr="00B22A3F">
        <w:rPr>
          <w:rFonts w:cs="Arial"/>
          <w:szCs w:val="24"/>
        </w:rPr>
        <w:t>2020), to support a positive experience for children moving to adoption.</w:t>
      </w:r>
    </w:p>
    <w:p w14:paraId="2622ADC0" w14:textId="77777777" w:rsidR="00705708" w:rsidRPr="00B22A3F" w:rsidRDefault="00705708" w:rsidP="00705708">
      <w:pPr>
        <w:spacing w:line="360" w:lineRule="auto"/>
        <w:jc w:val="both"/>
        <w:rPr>
          <w:rFonts w:cs="Arial"/>
          <w:szCs w:val="24"/>
        </w:rPr>
      </w:pPr>
    </w:p>
    <w:p w14:paraId="1B70731F" w14:textId="77777777" w:rsidR="00705708" w:rsidRDefault="00705708" w:rsidP="00705708">
      <w:pPr>
        <w:spacing w:line="360" w:lineRule="auto"/>
        <w:jc w:val="both"/>
        <w:rPr>
          <w:rFonts w:cs="Arial"/>
          <w:b/>
          <w:bCs/>
          <w:szCs w:val="24"/>
          <w:u w:val="single"/>
        </w:rPr>
      </w:pPr>
      <w:r w:rsidRPr="00B22A3F">
        <w:rPr>
          <w:rFonts w:cs="Arial"/>
          <w:b/>
          <w:bCs/>
          <w:szCs w:val="24"/>
          <w:u w:val="single"/>
        </w:rPr>
        <w:t>Learning outcome 3: Intervention and application of professional judgement in increasingly complex situations</w:t>
      </w:r>
    </w:p>
    <w:p w14:paraId="43FD33F8" w14:textId="77777777" w:rsidR="00705708" w:rsidRPr="00B22A3F" w:rsidRDefault="00705708" w:rsidP="00705708">
      <w:pPr>
        <w:spacing w:line="360" w:lineRule="auto"/>
        <w:jc w:val="both"/>
        <w:rPr>
          <w:rFonts w:cs="Arial"/>
          <w:b/>
          <w:bCs/>
          <w:szCs w:val="24"/>
          <w:u w:val="single"/>
        </w:rPr>
      </w:pPr>
    </w:p>
    <w:p w14:paraId="63BF846A" w14:textId="77777777" w:rsidR="00705708" w:rsidRDefault="00705708" w:rsidP="00705708">
      <w:pPr>
        <w:spacing w:line="360" w:lineRule="auto"/>
        <w:jc w:val="both"/>
        <w:rPr>
          <w:rFonts w:cs="Arial"/>
          <w:szCs w:val="24"/>
        </w:rPr>
      </w:pPr>
      <w:r w:rsidRPr="00B22A3F">
        <w:rPr>
          <w:rFonts w:cs="Arial"/>
          <w:szCs w:val="24"/>
        </w:rPr>
        <w:t>My final learning goal is to develop my experience and confidence in managing foster carer allegations. This can be a complex part of my role and involves risk assessing whilst appropriately supporting foster carers through the process and maintaining my professional judgement. This will involve appropriately supporting my foster carer</w:t>
      </w:r>
      <w:r>
        <w:rPr>
          <w:rFonts w:cs="Arial"/>
          <w:szCs w:val="24"/>
        </w:rPr>
        <w:t>s</w:t>
      </w:r>
      <w:r w:rsidRPr="00B22A3F">
        <w:rPr>
          <w:rFonts w:cs="Arial"/>
          <w:szCs w:val="24"/>
        </w:rPr>
        <w:t xml:space="preserve"> whilst being professionally curious, working closely with the local authority and safeguarding team, participating in strategy meetings and section 47 investigations. I would explain this procedure to my foster carers and highlight differences in procedures in Wales and England, as I work alongside foster carers in both locations. </w:t>
      </w:r>
      <w:r w:rsidRPr="00B22A3F">
        <w:rPr>
          <w:rFonts w:cs="Arial"/>
          <w:szCs w:val="24"/>
        </w:rPr>
        <w:lastRenderedPageBreak/>
        <w:t>Furthermore, I will work in a multi-agency way, developing my awareness of professional roles within this process and reflect on this in supervision with my manager. This will require using my professional knowledge/curiosity and awareness within a challenging circumstance, investigating appropriately, whilst also striving to maintain a positive working relationship with foster care</w:t>
      </w:r>
      <w:r>
        <w:rPr>
          <w:rFonts w:cs="Arial"/>
          <w:szCs w:val="24"/>
        </w:rPr>
        <w:t>rs</w:t>
      </w:r>
      <w:r w:rsidRPr="00B22A3F">
        <w:rPr>
          <w:rFonts w:cs="Arial"/>
          <w:szCs w:val="24"/>
        </w:rPr>
        <w:t xml:space="preserve">. My learning will be further enhanced by researching practice guidance for supervising social workers in managing allegations, documented by </w:t>
      </w:r>
      <w:r>
        <w:rPr>
          <w:rFonts w:cs="Arial"/>
          <w:szCs w:val="24"/>
        </w:rPr>
        <w:t>(</w:t>
      </w:r>
      <w:r w:rsidRPr="00B22A3F">
        <w:rPr>
          <w:rFonts w:cs="Arial"/>
          <w:szCs w:val="24"/>
        </w:rPr>
        <w:t>Williams</w:t>
      </w:r>
      <w:r>
        <w:rPr>
          <w:rFonts w:cs="Arial"/>
          <w:szCs w:val="24"/>
        </w:rPr>
        <w:t xml:space="preserve">, </w:t>
      </w:r>
      <w:r w:rsidRPr="00B22A3F">
        <w:rPr>
          <w:rFonts w:cs="Arial"/>
          <w:szCs w:val="24"/>
        </w:rPr>
        <w:t xml:space="preserve">2021). </w:t>
      </w:r>
    </w:p>
    <w:p w14:paraId="4547AFBF" w14:textId="77777777" w:rsidR="00705708" w:rsidRPr="00B22A3F" w:rsidRDefault="00705708" w:rsidP="00705708">
      <w:pPr>
        <w:spacing w:line="360" w:lineRule="auto"/>
        <w:jc w:val="both"/>
        <w:rPr>
          <w:rFonts w:cs="Arial"/>
          <w:szCs w:val="24"/>
        </w:rPr>
      </w:pPr>
    </w:p>
    <w:p w14:paraId="6A2E1909" w14:textId="77777777" w:rsidR="00705708" w:rsidRPr="00B22A3F" w:rsidRDefault="00705708" w:rsidP="00705708">
      <w:pPr>
        <w:spacing w:line="360" w:lineRule="auto"/>
        <w:jc w:val="both"/>
        <w:rPr>
          <w:rFonts w:cs="Arial"/>
          <w:szCs w:val="24"/>
        </w:rPr>
      </w:pPr>
      <w:r w:rsidRPr="00B22A3F">
        <w:rPr>
          <w:rFonts w:cs="Arial"/>
          <w:szCs w:val="24"/>
        </w:rPr>
        <w:t>I will reflect on these learning goals in</w:t>
      </w:r>
      <w:r>
        <w:rPr>
          <w:rFonts w:cs="Arial"/>
          <w:szCs w:val="24"/>
        </w:rPr>
        <w:t xml:space="preserve"> my</w:t>
      </w:r>
      <w:r w:rsidRPr="00B22A3F">
        <w:rPr>
          <w:rFonts w:cs="Arial"/>
          <w:szCs w:val="24"/>
        </w:rPr>
        <w:t xml:space="preserve"> monthly supervision, considering progress and any further support needs. This will aid my individual learning plan, alongside professional and personal growth. For part B, I will complete a reflective task, considering the achievement of these aims, any barriers to completion and support my continued development for practice. </w:t>
      </w:r>
    </w:p>
    <w:p w14:paraId="058368A2" w14:textId="77777777" w:rsidR="00705708" w:rsidRPr="00B22A3F" w:rsidRDefault="00705708" w:rsidP="00705708">
      <w:pPr>
        <w:spacing w:line="360" w:lineRule="auto"/>
        <w:jc w:val="both"/>
        <w:rPr>
          <w:rFonts w:cs="Arial"/>
          <w:szCs w:val="24"/>
        </w:rPr>
      </w:pPr>
    </w:p>
    <w:p w14:paraId="1D51B3B8" w14:textId="77777777" w:rsidR="00705708" w:rsidRDefault="00705708" w:rsidP="00705708">
      <w:pPr>
        <w:spacing w:line="360" w:lineRule="auto"/>
        <w:jc w:val="both"/>
        <w:rPr>
          <w:rFonts w:cs="Arial"/>
          <w:szCs w:val="24"/>
        </w:rPr>
      </w:pPr>
      <w:r w:rsidRPr="00921579">
        <w:rPr>
          <w:rFonts w:cs="Arial"/>
          <w:szCs w:val="24"/>
        </w:rPr>
        <w:t>Word count:</w:t>
      </w:r>
      <w:r w:rsidRPr="00B22A3F">
        <w:rPr>
          <w:rFonts w:cs="Arial"/>
          <w:szCs w:val="24"/>
        </w:rPr>
        <w:t xml:space="preserve"> 78</w:t>
      </w:r>
      <w:r>
        <w:rPr>
          <w:rFonts w:cs="Arial"/>
          <w:szCs w:val="24"/>
        </w:rPr>
        <w:t>6</w:t>
      </w:r>
    </w:p>
    <w:p w14:paraId="62685B67" w14:textId="77777777" w:rsidR="00705708" w:rsidRDefault="00705708" w:rsidP="00705708">
      <w:pPr>
        <w:suppressAutoHyphens w:val="0"/>
        <w:spacing w:after="160" w:line="360" w:lineRule="auto"/>
        <w:rPr>
          <w:rFonts w:cs="Arial"/>
          <w:szCs w:val="24"/>
        </w:rPr>
      </w:pPr>
      <w:r>
        <w:rPr>
          <w:rFonts w:cs="Arial"/>
          <w:szCs w:val="24"/>
        </w:rPr>
        <w:br w:type="page"/>
      </w:r>
    </w:p>
    <w:p w14:paraId="58877C25" w14:textId="77777777" w:rsidR="00705708" w:rsidRDefault="00705708" w:rsidP="00705708">
      <w:pPr>
        <w:spacing w:line="360" w:lineRule="auto"/>
        <w:rPr>
          <w:rFonts w:cs="Arial"/>
        </w:rPr>
      </w:pPr>
      <w:r w:rsidRPr="006667DA">
        <w:rPr>
          <w:rFonts w:cs="Arial"/>
          <w:b/>
          <w:bCs/>
          <w:u w:val="single"/>
        </w:rPr>
        <w:lastRenderedPageBreak/>
        <w:t>Task 1</w:t>
      </w:r>
      <w:r>
        <w:rPr>
          <w:rFonts w:cs="Arial"/>
          <w:b/>
          <w:bCs/>
          <w:u w:val="single"/>
        </w:rPr>
        <w:t>:</w:t>
      </w:r>
      <w:r w:rsidRPr="00361A67">
        <w:rPr>
          <w:rFonts w:cs="Arial"/>
          <w:b/>
          <w:bCs/>
        </w:rPr>
        <w:t xml:space="preserve"> </w:t>
      </w:r>
      <w:r w:rsidRPr="006667DA">
        <w:rPr>
          <w:rFonts w:cs="Arial"/>
          <w:b/>
          <w:bCs/>
          <w:u w:val="single"/>
        </w:rPr>
        <w:t>Part B</w:t>
      </w:r>
    </w:p>
    <w:p w14:paraId="60B28FB3" w14:textId="77777777" w:rsidR="00705708" w:rsidRDefault="00705708" w:rsidP="00705708">
      <w:pPr>
        <w:spacing w:line="360" w:lineRule="auto"/>
        <w:rPr>
          <w:rFonts w:cs="Arial"/>
        </w:rPr>
      </w:pPr>
    </w:p>
    <w:p w14:paraId="3D3FB453" w14:textId="77777777" w:rsidR="00705708" w:rsidRDefault="00705708" w:rsidP="00705708">
      <w:pPr>
        <w:spacing w:line="360" w:lineRule="auto"/>
        <w:rPr>
          <w:rFonts w:cs="Arial"/>
        </w:rPr>
      </w:pPr>
      <w:r w:rsidRPr="006667DA">
        <w:rPr>
          <w:rFonts w:cs="Arial"/>
        </w:rPr>
        <w:t xml:space="preserve">The reflective model identified in task 1 part </w:t>
      </w:r>
      <w:r>
        <w:rPr>
          <w:rFonts w:cs="Arial"/>
        </w:rPr>
        <w:t>A</w:t>
      </w:r>
      <w:r w:rsidRPr="006667DA">
        <w:rPr>
          <w:rFonts w:cs="Arial"/>
        </w:rPr>
        <w:t xml:space="preserve"> was Jasper (2013) three-stage cycle of learning. I applied this model to support the reflection of my identified learning outcomes. The concept includes identifying and reflecting on the experience and planned actions. This model is simplistic yet effective – providing a foundation to analyse my experience and consider any goals for the future. Some models can be very detailed and become overly complex, when in our busy roles, it is helpful to have a toolkit that is practical, time effective and valuable for the purpose of personal/professional learning. Another similar model of reflection that I considered alongside this, is Gibbs (</w:t>
      </w:r>
      <w:r>
        <w:rPr>
          <w:rFonts w:cs="Arial"/>
        </w:rPr>
        <w:t>1998)</w:t>
      </w:r>
      <w:r w:rsidRPr="006667DA">
        <w:rPr>
          <w:rFonts w:cs="Arial"/>
        </w:rPr>
        <w:t>. I also find this a very valuable model, as the cycle is clear and comprehensive, although provides additional detail and identifying feelings. This is a positive way of ensuring the reflection and analysis is detailed enough prior to reaching a conclusion. It also provides opportunity to develop emotional intelligen</w:t>
      </w:r>
      <w:r>
        <w:rPr>
          <w:rFonts w:cs="Arial"/>
        </w:rPr>
        <w:t>ce</w:t>
      </w:r>
      <w:r w:rsidRPr="006667DA">
        <w:rPr>
          <w:rFonts w:cs="Arial"/>
        </w:rPr>
        <w:t xml:space="preserve">, a valuable skill in social work (Goleman, </w:t>
      </w:r>
      <w:r>
        <w:rPr>
          <w:rFonts w:cs="Arial"/>
        </w:rPr>
        <w:t xml:space="preserve">2020). </w:t>
      </w:r>
    </w:p>
    <w:p w14:paraId="4FF59603" w14:textId="77777777" w:rsidR="00705708" w:rsidRPr="006667DA" w:rsidRDefault="00705708" w:rsidP="00705708">
      <w:pPr>
        <w:spacing w:line="360" w:lineRule="auto"/>
        <w:rPr>
          <w:rFonts w:cs="Arial"/>
        </w:rPr>
      </w:pPr>
    </w:p>
    <w:p w14:paraId="1B88E455" w14:textId="77777777" w:rsidR="00705708" w:rsidRDefault="00705708" w:rsidP="00705708">
      <w:pPr>
        <w:spacing w:line="360" w:lineRule="auto"/>
        <w:rPr>
          <w:rFonts w:cs="Arial"/>
        </w:rPr>
      </w:pPr>
      <w:r w:rsidRPr="006667DA">
        <w:rPr>
          <w:rFonts w:cs="Arial"/>
        </w:rPr>
        <w:t>The first learning need I identified in task 1 was ‘</w:t>
      </w:r>
      <w:r w:rsidRPr="00185BBE">
        <w:rPr>
          <w:rFonts w:cs="Arial"/>
          <w:b/>
          <w:bCs/>
        </w:rPr>
        <w:t>applying analysis in assessment to inform interventions.</w:t>
      </w:r>
      <w:r w:rsidRPr="006667DA">
        <w:rPr>
          <w:rFonts w:cs="Arial"/>
        </w:rPr>
        <w:t>’ Over the last year, I have had vast experience in completing annual review</w:t>
      </w:r>
      <w:r>
        <w:rPr>
          <w:rFonts w:cs="Arial"/>
        </w:rPr>
        <w:t>s</w:t>
      </w:r>
      <w:r w:rsidRPr="006667DA">
        <w:rPr>
          <w:rFonts w:cs="Arial"/>
        </w:rPr>
        <w:t xml:space="preserve"> for foster carers. This involves completing a report and presenting to panel. I wanted to strengthen my assessment skills, and I feel I have done this through opportunities for learning and referring to reports completed by other members of the team/experienced social workers. I am confident in these reviews</w:t>
      </w:r>
      <w:r>
        <w:rPr>
          <w:rFonts w:cs="Arial"/>
        </w:rPr>
        <w:t xml:space="preserve">, analytical skills, including </w:t>
      </w:r>
      <w:r w:rsidRPr="006667DA">
        <w:rPr>
          <w:rFonts w:cs="Arial"/>
        </w:rPr>
        <w:t xml:space="preserve">providing an overview of their fostering experiences, alongside training needs, reflections and any areas to strengthen. I also utilized supervision with my manager to discuss this and provide feedback on my report writing skills. </w:t>
      </w:r>
    </w:p>
    <w:p w14:paraId="6DAC524A" w14:textId="77777777" w:rsidR="00705708" w:rsidRPr="006667DA" w:rsidRDefault="00705708" w:rsidP="00705708">
      <w:pPr>
        <w:spacing w:line="360" w:lineRule="auto"/>
        <w:rPr>
          <w:rFonts w:cs="Arial"/>
        </w:rPr>
      </w:pPr>
    </w:p>
    <w:p w14:paraId="06DDD0AE" w14:textId="77777777" w:rsidR="00705708" w:rsidRDefault="00705708" w:rsidP="00705708">
      <w:pPr>
        <w:spacing w:line="360" w:lineRule="auto"/>
        <w:rPr>
          <w:rFonts w:cs="Arial"/>
        </w:rPr>
      </w:pPr>
      <w:r w:rsidRPr="006667DA">
        <w:rPr>
          <w:rFonts w:cs="Arial"/>
        </w:rPr>
        <w:t>The second learning outcome was ‘</w:t>
      </w:r>
      <w:r w:rsidRPr="00E76BFB">
        <w:rPr>
          <w:rFonts w:cs="Arial"/>
          <w:b/>
          <w:bCs/>
        </w:rPr>
        <w:t xml:space="preserve">working collaboratively with people in need of care and support, their </w:t>
      </w:r>
      <w:proofErr w:type="spellStart"/>
      <w:r w:rsidRPr="00E76BFB">
        <w:rPr>
          <w:rFonts w:cs="Arial"/>
          <w:b/>
          <w:bCs/>
        </w:rPr>
        <w:t>carers</w:t>
      </w:r>
      <w:proofErr w:type="spellEnd"/>
      <w:r w:rsidRPr="00E76BFB">
        <w:rPr>
          <w:rFonts w:cs="Arial"/>
          <w:b/>
          <w:bCs/>
        </w:rPr>
        <w:t>, and other professionals</w:t>
      </w:r>
      <w:r w:rsidRPr="006667DA">
        <w:rPr>
          <w:rFonts w:cs="Arial"/>
        </w:rPr>
        <w:t>.’ I demonstrated this by s</w:t>
      </w:r>
      <w:r>
        <w:rPr>
          <w:rFonts w:cs="Arial"/>
        </w:rPr>
        <w:t>olidifying</w:t>
      </w:r>
      <w:r w:rsidRPr="006667DA">
        <w:rPr>
          <w:rFonts w:cs="Arial"/>
        </w:rPr>
        <w:t xml:space="preserve"> my experience in adoption and supporting foster carers in children/young people’s transition to their forever family. Two of my foster carers have supported adoption in the last year, w</w:t>
      </w:r>
      <w:r>
        <w:rPr>
          <w:rFonts w:cs="Arial"/>
        </w:rPr>
        <w:t>ith</w:t>
      </w:r>
      <w:r w:rsidRPr="006667DA">
        <w:rPr>
          <w:rFonts w:cs="Arial"/>
        </w:rPr>
        <w:t xml:space="preserve"> a planned move to their adoptive families over the next few weeks. During this time, I have worked closely with my foster carers, local authority and adoption agency. We have had multi-agency </w:t>
      </w:r>
      <w:r w:rsidRPr="006667DA">
        <w:rPr>
          <w:rFonts w:cs="Arial"/>
        </w:rPr>
        <w:lastRenderedPageBreak/>
        <w:t>meetings discussing the adoption process</w:t>
      </w:r>
      <w:r>
        <w:rPr>
          <w:rFonts w:cs="Arial"/>
        </w:rPr>
        <w:t>, profiling event</w:t>
      </w:r>
      <w:r w:rsidRPr="006667DA">
        <w:rPr>
          <w:rFonts w:cs="Arial"/>
        </w:rPr>
        <w:t xml:space="preserve"> and a plan for the introductions. This is a time where all professionals must work together for the needs of the child and ensure a child-</w:t>
      </w:r>
      <w:proofErr w:type="spellStart"/>
      <w:r w:rsidRPr="006667DA">
        <w:rPr>
          <w:rFonts w:cs="Arial"/>
        </w:rPr>
        <w:t>centered</w:t>
      </w:r>
      <w:proofErr w:type="spellEnd"/>
      <w:r w:rsidRPr="006667DA">
        <w:rPr>
          <w:rFonts w:cs="Arial"/>
        </w:rPr>
        <w:t xml:space="preserve"> approach throughout the process. I researched about the University of East Anglia (UEA) model of adoption, which is now widely used by local authorities/adoption social workers. I provided my foster carers with this information in supervision and created/delivered a training session for the agency. </w:t>
      </w:r>
      <w:r>
        <w:rPr>
          <w:rFonts w:cs="Arial"/>
        </w:rPr>
        <w:t>It is evident from my findings, that high quality</w:t>
      </w:r>
      <w:r w:rsidRPr="006667DA">
        <w:rPr>
          <w:rFonts w:cs="Arial"/>
        </w:rPr>
        <w:t xml:space="preserve"> post-adoption support</w:t>
      </w:r>
      <w:r>
        <w:rPr>
          <w:rFonts w:cs="Arial"/>
        </w:rPr>
        <w:t xml:space="preserve"> is essential</w:t>
      </w:r>
      <w:r w:rsidRPr="006667DA">
        <w:rPr>
          <w:rFonts w:cs="Arial"/>
        </w:rPr>
        <w:t>. I have a keen interest in this area of work and would like to further my expertise and skillset in supporting foster carers during this time.</w:t>
      </w:r>
    </w:p>
    <w:p w14:paraId="069B56FD" w14:textId="77777777" w:rsidR="00705708" w:rsidRPr="006667DA" w:rsidRDefault="00705708" w:rsidP="00705708">
      <w:pPr>
        <w:spacing w:line="360" w:lineRule="auto"/>
        <w:rPr>
          <w:rFonts w:cs="Arial"/>
        </w:rPr>
      </w:pPr>
      <w:r w:rsidRPr="006667DA">
        <w:rPr>
          <w:rFonts w:cs="Arial"/>
        </w:rPr>
        <w:t xml:space="preserve"> </w:t>
      </w:r>
    </w:p>
    <w:p w14:paraId="1064EF18" w14:textId="77777777" w:rsidR="00705708" w:rsidRDefault="00705708" w:rsidP="00705708">
      <w:pPr>
        <w:spacing w:line="360" w:lineRule="auto"/>
        <w:rPr>
          <w:rFonts w:cs="Arial"/>
        </w:rPr>
      </w:pPr>
      <w:r w:rsidRPr="006667DA">
        <w:rPr>
          <w:rFonts w:cs="Arial"/>
        </w:rPr>
        <w:t>The final learning outcome was ‘</w:t>
      </w:r>
      <w:r w:rsidRPr="009A0CBE">
        <w:rPr>
          <w:rFonts w:cs="Arial"/>
          <w:b/>
          <w:bCs/>
        </w:rPr>
        <w:t>intervention and application of professional judgement in increasingly complex situations</w:t>
      </w:r>
      <w:r w:rsidRPr="006667DA">
        <w:rPr>
          <w:rFonts w:cs="Arial"/>
        </w:rPr>
        <w:t>.’ I planned to strengthen my knowledge in managing foster carer allegations. I have experienced this twice in the last year and have built confidence in understand</w:t>
      </w:r>
      <w:r>
        <w:rPr>
          <w:rFonts w:cs="Arial"/>
        </w:rPr>
        <w:t>ing</w:t>
      </w:r>
      <w:r w:rsidRPr="006667DA">
        <w:rPr>
          <w:rFonts w:cs="Arial"/>
        </w:rPr>
        <w:t xml:space="preserve"> this process. The terminology is different in Wales and England, and as I support foster carers in both areas, I have familiarised myself with this. For example, in Wales we have a ‘position of trust’ (POT) investigation. Whereas in England we refer to this as a ‘local authority designated officer’ (LADO). I attended meetings with the local authority prior to having discussions with my foster carers, to discuss the nature of the allegations and concerns raised. I have read information/resources from fostering/adoption organisations to provide practice guidance and awareness, including </w:t>
      </w:r>
      <w:proofErr w:type="spellStart"/>
      <w:r w:rsidRPr="006667DA">
        <w:rPr>
          <w:rFonts w:cs="Arial"/>
        </w:rPr>
        <w:t>CoramBAFF</w:t>
      </w:r>
      <w:proofErr w:type="spellEnd"/>
      <w:r w:rsidRPr="006667DA">
        <w:rPr>
          <w:rFonts w:cs="Arial"/>
        </w:rPr>
        <w:t xml:space="preserve"> publication by Williams (</w:t>
      </w:r>
      <w:r>
        <w:rPr>
          <w:rFonts w:cs="Arial"/>
        </w:rPr>
        <w:t>2021</w:t>
      </w:r>
      <w:r w:rsidRPr="006667DA">
        <w:rPr>
          <w:rFonts w:cs="Arial"/>
        </w:rPr>
        <w:t xml:space="preserve">). </w:t>
      </w:r>
      <w:r>
        <w:rPr>
          <w:rFonts w:cs="Arial"/>
        </w:rPr>
        <w:t xml:space="preserve">My self-belief within my professional judgement has grown, yet </w:t>
      </w:r>
      <w:r w:rsidRPr="006667DA">
        <w:rPr>
          <w:rFonts w:cs="Arial"/>
        </w:rPr>
        <w:t>managing conflict</w:t>
      </w:r>
      <w:r>
        <w:rPr>
          <w:rFonts w:cs="Arial"/>
        </w:rPr>
        <w:t xml:space="preserve"> remains</w:t>
      </w:r>
      <w:r w:rsidRPr="006667DA">
        <w:rPr>
          <w:rFonts w:cs="Arial"/>
        </w:rPr>
        <w:t xml:space="preserve"> challenging at times and </w:t>
      </w:r>
      <w:r>
        <w:rPr>
          <w:rFonts w:cs="Arial"/>
        </w:rPr>
        <w:t xml:space="preserve">I </w:t>
      </w:r>
      <w:r w:rsidRPr="006667DA">
        <w:rPr>
          <w:rFonts w:cs="Arial"/>
        </w:rPr>
        <w:t xml:space="preserve">will continue this as an on-going learning goal for my future development. </w:t>
      </w:r>
    </w:p>
    <w:p w14:paraId="0B3534A1" w14:textId="77777777" w:rsidR="00705708" w:rsidRPr="006667DA" w:rsidRDefault="00705708" w:rsidP="00705708">
      <w:pPr>
        <w:spacing w:line="360" w:lineRule="auto"/>
        <w:rPr>
          <w:rFonts w:cs="Arial"/>
          <w:b/>
          <w:bCs/>
          <w:u w:val="single"/>
        </w:rPr>
      </w:pPr>
    </w:p>
    <w:p w14:paraId="1330ADDA" w14:textId="77777777" w:rsidR="00705708" w:rsidRPr="006667DA" w:rsidRDefault="00705708" w:rsidP="00705708">
      <w:pPr>
        <w:spacing w:line="360" w:lineRule="auto"/>
        <w:rPr>
          <w:rFonts w:cs="Arial"/>
        </w:rPr>
      </w:pPr>
      <w:r w:rsidRPr="006667DA">
        <w:rPr>
          <w:rFonts w:cs="Arial"/>
        </w:rPr>
        <w:t>Word count: 6</w:t>
      </w:r>
      <w:r>
        <w:rPr>
          <w:rFonts w:cs="Arial"/>
        </w:rPr>
        <w:t>53</w:t>
      </w:r>
    </w:p>
    <w:p w14:paraId="4D8A41DC" w14:textId="77777777" w:rsidR="00705708" w:rsidRPr="006667DA" w:rsidRDefault="00705708" w:rsidP="00705708">
      <w:pPr>
        <w:spacing w:line="360" w:lineRule="auto"/>
        <w:rPr>
          <w:rFonts w:cs="Arial"/>
        </w:rPr>
      </w:pPr>
    </w:p>
    <w:p w14:paraId="4C0D8191" w14:textId="77777777" w:rsidR="00705708" w:rsidRDefault="00705708" w:rsidP="00705708">
      <w:pPr>
        <w:spacing w:line="360" w:lineRule="auto"/>
        <w:rPr>
          <w:rFonts w:cs="Arial"/>
        </w:rPr>
      </w:pPr>
      <w:r w:rsidRPr="006667DA">
        <w:rPr>
          <w:rFonts w:cs="Arial"/>
        </w:rPr>
        <w:t>The feedback I received was positive and encouraging. My foster carers shared they feel well supported and understood the purpose of the visit. It was noted my approach/reflective activity</w:t>
      </w:r>
      <w:r>
        <w:rPr>
          <w:rFonts w:cs="Arial"/>
        </w:rPr>
        <w:t xml:space="preserve">, </w:t>
      </w:r>
      <w:r w:rsidRPr="006667DA">
        <w:rPr>
          <w:rFonts w:cs="Arial"/>
        </w:rPr>
        <w:t xml:space="preserve">provided an area of focus to the supervision. The foster carers shared they feel I am approachable, empathic and well-prepared. I aim to provide a person-centred approach with the needs of the foster carers, children and young people at the heart of my practice. The feedback provided is reassuring and </w:t>
      </w:r>
      <w:r w:rsidRPr="006667DA">
        <w:rPr>
          <w:rFonts w:cs="Arial"/>
        </w:rPr>
        <w:lastRenderedPageBreak/>
        <w:t>suggests I am working in the way I endeavour; however, I will continue to strengthen this through reflection</w:t>
      </w:r>
      <w:r>
        <w:rPr>
          <w:rFonts w:cs="Arial"/>
        </w:rPr>
        <w:t xml:space="preserve">, emotional awareness and evolving as a practitioner. </w:t>
      </w:r>
    </w:p>
    <w:p w14:paraId="3D30800D" w14:textId="77777777" w:rsidR="00705708" w:rsidRPr="006667DA" w:rsidRDefault="00705708" w:rsidP="00705708">
      <w:pPr>
        <w:spacing w:line="360" w:lineRule="auto"/>
        <w:rPr>
          <w:rFonts w:cs="Arial"/>
        </w:rPr>
      </w:pPr>
    </w:p>
    <w:p w14:paraId="08AD4D8A" w14:textId="77777777" w:rsidR="00705708" w:rsidRPr="006667DA" w:rsidRDefault="00705708" w:rsidP="00705708">
      <w:pPr>
        <w:spacing w:line="360" w:lineRule="auto"/>
        <w:rPr>
          <w:rFonts w:cs="Arial"/>
        </w:rPr>
      </w:pPr>
      <w:r w:rsidRPr="006667DA">
        <w:rPr>
          <w:rFonts w:cs="Arial"/>
        </w:rPr>
        <w:t>Word count: 10</w:t>
      </w:r>
      <w:r>
        <w:rPr>
          <w:rFonts w:cs="Arial"/>
        </w:rPr>
        <w:t>4</w:t>
      </w:r>
    </w:p>
    <w:p w14:paraId="1DBC0D72" w14:textId="77777777" w:rsidR="00705708" w:rsidRDefault="00705708"/>
    <w:sectPr w:rsidR="007057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708"/>
    <w:rsid w:val="00705708"/>
    <w:rsid w:val="00792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C2872"/>
  <w15:chartTrackingRefBased/>
  <w15:docId w15:val="{554AB07B-C613-41BE-99D5-3893A7E67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708"/>
    <w:pPr>
      <w:suppressAutoHyphens/>
      <w:spacing w:after="0" w:line="240" w:lineRule="auto"/>
    </w:pPr>
    <w:rPr>
      <w:rFonts w:ascii="Arial" w:hAnsi="Arial"/>
      <w:kern w:val="0"/>
      <w:szCs w:val="22"/>
      <w14:ligatures w14:val="none"/>
    </w:rPr>
  </w:style>
  <w:style w:type="paragraph" w:styleId="Heading1">
    <w:name w:val="heading 1"/>
    <w:basedOn w:val="Normal"/>
    <w:next w:val="Normal"/>
    <w:link w:val="Heading1Char"/>
    <w:uiPriority w:val="9"/>
    <w:qFormat/>
    <w:rsid w:val="00705708"/>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05708"/>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05708"/>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05708"/>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705708"/>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705708"/>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705708"/>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705708"/>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705708"/>
    <w:pPr>
      <w:keepNext/>
      <w:keepLines/>
      <w:suppressAutoHyphens w:val="0"/>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7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57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57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57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57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57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57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57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5708"/>
    <w:rPr>
      <w:rFonts w:eastAsiaTheme="majorEastAsia" w:cstheme="majorBidi"/>
      <w:color w:val="272727" w:themeColor="text1" w:themeTint="D8"/>
    </w:rPr>
  </w:style>
  <w:style w:type="paragraph" w:styleId="Title">
    <w:name w:val="Title"/>
    <w:basedOn w:val="Normal"/>
    <w:next w:val="Normal"/>
    <w:link w:val="TitleChar"/>
    <w:uiPriority w:val="10"/>
    <w:qFormat/>
    <w:rsid w:val="00705708"/>
    <w:pPr>
      <w:suppressAutoHyphens w:val="0"/>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057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5708"/>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057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5708"/>
    <w:pPr>
      <w:suppressAutoHyphens w:val="0"/>
      <w:spacing w:before="160" w:after="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705708"/>
    <w:rPr>
      <w:i/>
      <w:iCs/>
      <w:color w:val="404040" w:themeColor="text1" w:themeTint="BF"/>
    </w:rPr>
  </w:style>
  <w:style w:type="paragraph" w:styleId="ListParagraph">
    <w:name w:val="List Paragraph"/>
    <w:basedOn w:val="Normal"/>
    <w:uiPriority w:val="34"/>
    <w:qFormat/>
    <w:rsid w:val="00705708"/>
    <w:pPr>
      <w:suppressAutoHyphens w:val="0"/>
      <w:spacing w:after="160" w:line="278" w:lineRule="auto"/>
      <w:ind w:left="720"/>
      <w:contextualSpacing/>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705708"/>
    <w:rPr>
      <w:i/>
      <w:iCs/>
      <w:color w:val="0F4761" w:themeColor="accent1" w:themeShade="BF"/>
    </w:rPr>
  </w:style>
  <w:style w:type="paragraph" w:styleId="IntenseQuote">
    <w:name w:val="Intense Quote"/>
    <w:basedOn w:val="Normal"/>
    <w:next w:val="Normal"/>
    <w:link w:val="IntenseQuoteChar"/>
    <w:uiPriority w:val="30"/>
    <w:qFormat/>
    <w:rsid w:val="00705708"/>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705708"/>
    <w:rPr>
      <w:i/>
      <w:iCs/>
      <w:color w:val="0F4761" w:themeColor="accent1" w:themeShade="BF"/>
    </w:rPr>
  </w:style>
  <w:style w:type="character" w:styleId="IntenseReference">
    <w:name w:val="Intense Reference"/>
    <w:basedOn w:val="DefaultParagraphFont"/>
    <w:uiPriority w:val="32"/>
    <w:qFormat/>
    <w:rsid w:val="00705708"/>
    <w:rPr>
      <w:b/>
      <w:bCs/>
      <w:smallCaps/>
      <w:color w:val="0F4761" w:themeColor="accent1" w:themeShade="BF"/>
      <w:spacing w:val="5"/>
    </w:rPr>
  </w:style>
  <w:style w:type="character" w:customStyle="1" w:styleId="cf01">
    <w:name w:val="cf01"/>
    <w:basedOn w:val="DefaultParagraphFont"/>
    <w:rsid w:val="0070570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1557</Words>
  <Characters>8876</Characters>
  <Application>Microsoft Office Word</Application>
  <DocSecurity>0</DocSecurity>
  <Lines>73</Lines>
  <Paragraphs>20</Paragraphs>
  <ScaleCrop>false</ScaleCrop>
  <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Blair</dc:creator>
  <cp:keywords/>
  <dc:description/>
  <cp:lastModifiedBy>Caroline Blair</cp:lastModifiedBy>
  <cp:revision>1</cp:revision>
  <dcterms:created xsi:type="dcterms:W3CDTF">2024-10-02T15:10:00Z</dcterms:created>
  <dcterms:modified xsi:type="dcterms:W3CDTF">2024-10-02T15:10:00Z</dcterms:modified>
</cp:coreProperties>
</file>