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15FC1" w:rsidP="00A15FC1" w:rsidRDefault="00A15FC1" w14:paraId="4DCD30B9" w14:textId="77777777">
      <w:pPr>
        <w:jc w:val="center"/>
        <w:rPr>
          <w:sz w:val="96"/>
          <w:szCs w:val="96"/>
        </w:rPr>
      </w:pPr>
    </w:p>
    <w:p w:rsidR="00A15FC1" w:rsidP="00A15FC1" w:rsidRDefault="00A15FC1" w14:paraId="61D52D45" w14:textId="77777777">
      <w:pPr>
        <w:jc w:val="center"/>
        <w:rPr>
          <w:sz w:val="96"/>
          <w:szCs w:val="96"/>
        </w:rPr>
      </w:pPr>
    </w:p>
    <w:p w:rsidRPr="00A15FC1" w:rsidR="00A15FC1" w:rsidP="576B1FF2" w:rsidRDefault="00A15FC1" w14:paraId="0CA7AD58" w14:textId="53D3078A" w14:noSpellErr="1">
      <w:pPr>
        <w:jc w:val="center"/>
        <w:rPr>
          <w:color w:val="1F4E79" w:themeColor="accent5" w:themeTint="FF" w:themeShade="80"/>
          <w:sz w:val="96"/>
          <w:szCs w:val="96"/>
        </w:rPr>
      </w:pPr>
      <w:r w:rsidRPr="576B1FF2" w:rsidR="00A15FC1">
        <w:rPr>
          <w:color w:val="1F4E79" w:themeColor="accent5" w:themeTint="FF" w:themeShade="80"/>
          <w:sz w:val="96"/>
          <w:szCs w:val="96"/>
        </w:rPr>
        <w:t>ECIE4012</w:t>
      </w:r>
    </w:p>
    <w:p w:rsidRPr="00A15FC1" w:rsidR="00A15FC1" w:rsidP="576B1FF2" w:rsidRDefault="00A15FC1" w14:paraId="3978B91D" w14:textId="4341B546" w14:noSpellErr="1">
      <w:pPr>
        <w:jc w:val="center"/>
        <w:rPr>
          <w:color w:val="1F4E79" w:themeColor="accent5" w:themeTint="FF" w:themeShade="80"/>
          <w:sz w:val="96"/>
          <w:szCs w:val="96"/>
        </w:rPr>
      </w:pPr>
      <w:r w:rsidRPr="576B1FF2" w:rsidR="00A15FC1">
        <w:rPr>
          <w:color w:val="1F4E79" w:themeColor="accent5" w:themeTint="FF" w:themeShade="80"/>
          <w:sz w:val="96"/>
          <w:szCs w:val="96"/>
        </w:rPr>
        <w:t>The Principles of Learning and Teaching</w:t>
      </w:r>
    </w:p>
    <w:p w:rsidR="00A15FC1" w:rsidP="00A15FC1" w:rsidRDefault="00A15FC1" w14:paraId="27AF06AC" w14:textId="77777777">
      <w:pPr>
        <w:jc w:val="center"/>
        <w:rPr>
          <w:sz w:val="52"/>
          <w:szCs w:val="52"/>
        </w:rPr>
      </w:pPr>
    </w:p>
    <w:p w:rsidR="00A15FC1" w:rsidP="00A15FC1" w:rsidRDefault="00A15FC1" w14:paraId="61B4FE14" w14:textId="77844098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:rsidRPr="00A15FC1" w:rsidR="00A15FC1" w:rsidP="00A15FC1" w:rsidRDefault="00A15FC1" w14:paraId="2C747701" w14:textId="77777777">
      <w:pPr>
        <w:jc w:val="center"/>
        <w:rPr>
          <w:b/>
          <w:bCs/>
          <w:sz w:val="96"/>
          <w:szCs w:val="96"/>
          <w:u w:val="single"/>
        </w:rPr>
      </w:pPr>
    </w:p>
    <w:p w:rsidR="00A15FC1" w:rsidP="00A15FC1" w:rsidRDefault="00A15FC1" w14:paraId="3A374BDE" w14:textId="3D7508E6">
      <w:pPr>
        <w:jc w:val="center"/>
        <w:rPr>
          <w:sz w:val="52"/>
          <w:szCs w:val="52"/>
        </w:rPr>
      </w:pPr>
      <w:r w:rsidRPr="576B1FF2" w:rsidR="00A15FC1">
        <w:rPr>
          <w:sz w:val="52"/>
          <w:szCs w:val="52"/>
        </w:rPr>
        <w:t>Student Number:</w:t>
      </w:r>
      <w:r w:rsidRPr="576B1FF2" w:rsidR="6AE5F1B0">
        <w:rPr>
          <w:sz w:val="52"/>
          <w:szCs w:val="52"/>
        </w:rPr>
        <w:t>2315252</w:t>
      </w:r>
    </w:p>
    <w:p w:rsidR="00A15FC1" w:rsidP="00A15FC1" w:rsidRDefault="00A15FC1" w14:paraId="3F6AA5F4" w14:textId="77777777">
      <w:pPr>
        <w:jc w:val="center"/>
        <w:rPr>
          <w:sz w:val="52"/>
          <w:szCs w:val="52"/>
        </w:rPr>
      </w:pPr>
    </w:p>
    <w:p w:rsidR="00A15FC1" w:rsidP="576B1FF2" w:rsidRDefault="00A15FC1" w14:paraId="12871BC2" w14:noSpellErr="1" w14:textId="4D4A0480">
      <w:pPr>
        <w:pStyle w:val="NormalWeb"/>
        <w:jc w:val="center"/>
        <w:rPr>
          <w:sz w:val="52"/>
          <w:szCs w:val="52"/>
        </w:rPr>
      </w:pPr>
    </w:p>
    <w:p w:rsidR="00A15FC1" w:rsidP="00A15FC1" w:rsidRDefault="00A15FC1" w14:paraId="1C0F6CC8" w14:textId="77777777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:rsidR="20533C95" w:rsidP="576B1FF2" w:rsidRDefault="20533C95" w14:paraId="1D48A488" w14:textId="70E6249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</w:pPr>
      <w:r w:rsidR="20533C95">
        <w:drawing>
          <wp:inline wp14:editId="4A73D1E1" wp14:anchorId="6BA5E882">
            <wp:extent cx="2588039" cy="1545934"/>
            <wp:effectExtent l="95250" t="95250" r="79375" b="511810"/>
            <wp:docPr id="20369540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90bcb39b3a4d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88039" cy="1545934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2F8857D2" w:rsidP="576B1FF2" w:rsidRDefault="2F8857D2" w14:paraId="25407FAA" w14:textId="727CAD0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76B1FF2" w:rsidR="2F8857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576B1FF2" w:rsidR="2F8857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practical</w:t>
      </w:r>
      <w:r w:rsidRPr="576B1FF2" w:rsidR="2F8857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physcology,2020)</w:t>
      </w:r>
    </w:p>
    <w:p w:rsidR="00A15FC1" w:rsidP="576B1FF2" w:rsidRDefault="00A15FC1" w14:paraId="51B1DEEC" w14:textId="12AD98F3">
      <w:p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76B1FF2" w:rsidR="72F14C21">
        <w:rPr>
          <w:rFonts w:ascii="Cavolini" w:hAnsi="Cavolini" w:eastAsia="Cavolini" w:cs="Cavolini"/>
          <w:b w:val="1"/>
          <w:bCs w:val="1"/>
          <w:sz w:val="22"/>
          <w:szCs w:val="22"/>
        </w:rPr>
        <w:t xml:space="preserve">“Behaviour is shaped and maintained by its consequences” </w:t>
      </w:r>
      <w:r w:rsidRPr="576B1FF2" w:rsidR="72F14C21">
        <w:rPr>
          <w:rFonts w:ascii="Cavolini" w:hAnsi="Cavolini" w:eastAsia="Cavolini" w:cs="Cavolini"/>
          <w:sz w:val="22"/>
          <w:szCs w:val="22"/>
        </w:rPr>
        <w:t>(Skinner,1938)</w:t>
      </w:r>
    </w:p>
    <w:p w:rsidR="45F0794C" w:rsidP="576B1FF2" w:rsidRDefault="45F0794C" w14:paraId="568FD13C" w14:textId="684ACF13">
      <w:pPr>
        <w:jc w:val="center"/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</w:pPr>
      <w:r w:rsidRPr="576B1FF2" w:rsidR="45F0794C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We have two conflicting </w:t>
      </w:r>
      <w:r w:rsidRPr="576B1FF2" w:rsidR="036F8DB1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sides</w:t>
      </w:r>
      <w:r w:rsidRPr="576B1FF2" w:rsidR="45F0794C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to this story much like the </w:t>
      </w:r>
      <w:r w:rsidRPr="576B1FF2" w:rsidR="0E5127E9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Montagues</w:t>
      </w:r>
      <w:r w:rsidRPr="576B1FF2" w:rsidR="45F0794C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and </w:t>
      </w:r>
      <w:r w:rsidRPr="576B1FF2" w:rsidR="44696905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Capulets, but which side will succeed?</w:t>
      </w:r>
      <w:r w:rsidRPr="576B1FF2" w:rsidR="6E0CA773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</w:t>
      </w:r>
      <w:r w:rsidRPr="576B1FF2" w:rsidR="6E0CA773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Let’s</w:t>
      </w:r>
      <w:r w:rsidRPr="576B1FF2" w:rsidR="6E0CA773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start with the side of Burrhus Skinner.</w:t>
      </w:r>
    </w:p>
    <w:p w:rsidR="5E182E77" w:rsidP="576B1FF2" w:rsidRDefault="5E182E77" w14:paraId="1D0B0702" w14:textId="57BA27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</w:pP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What I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would like to know who is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B.F.Skinne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r</w:t>
      </w:r>
      <w:r w:rsidRPr="576B1FF2" w:rsidR="5E182E77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?</w:t>
      </w:r>
      <w:r w:rsidRPr="576B1FF2" w:rsidR="7876FBFB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</w:t>
      </w:r>
      <w:r w:rsidRPr="576B1FF2" w:rsidR="7876FBFB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Lets</w:t>
      </w:r>
      <w:r w:rsidRPr="576B1FF2" w:rsidR="7876FBFB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start with the </w:t>
      </w:r>
      <w:r w:rsidRPr="576B1FF2" w:rsidR="7876FBFB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facts,</w:t>
      </w:r>
      <w:r w:rsidRPr="576B1FF2" w:rsidR="7876FBFB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shall we?</w:t>
      </w:r>
    </w:p>
    <w:p w:rsidR="4005C37E" w:rsidP="576B1FF2" w:rsidRDefault="4005C37E" w14:paraId="5A32BDA1" w14:textId="42837025">
      <w:pPr>
        <w:jc w:val="left"/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</w:pPr>
      <w:r w:rsidRPr="576B1FF2" w:rsidR="4005C37E">
        <w:rPr>
          <w:rFonts w:ascii="Cavolini" w:hAnsi="Cavolini" w:eastAsia="Cavolini" w:cs="Cavolini"/>
          <w:b w:val="1"/>
          <w:bCs w:val="1"/>
          <w:sz w:val="22"/>
          <w:szCs w:val="22"/>
        </w:rPr>
        <w:t>Burrhus Frederic s</w:t>
      </w:r>
      <w:r w:rsidRPr="576B1FF2" w:rsidR="1F33AADA">
        <w:rPr>
          <w:rFonts w:ascii="Cavolini" w:hAnsi="Cavolini" w:eastAsia="Cavolini" w:cs="Cavolini"/>
          <w:b w:val="1"/>
          <w:bCs w:val="1"/>
          <w:sz w:val="22"/>
          <w:szCs w:val="22"/>
        </w:rPr>
        <w:t>kinner</w:t>
      </w:r>
      <w:r w:rsidRPr="576B1FF2" w:rsidR="1F33AADA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55A9D1E5">
        <w:rPr>
          <w:rFonts w:ascii="Cavolini" w:hAnsi="Cavolini" w:eastAsia="Cavolini" w:cs="Cavolini"/>
          <w:sz w:val="22"/>
          <w:szCs w:val="22"/>
        </w:rPr>
        <w:t xml:space="preserve">was an </w:t>
      </w:r>
      <w:r w:rsidRPr="576B1FF2" w:rsidR="105D1009">
        <w:rPr>
          <w:rFonts w:ascii="Cavolini" w:hAnsi="Cavolini" w:eastAsia="Cavolini" w:cs="Cavolini"/>
          <w:sz w:val="22"/>
          <w:szCs w:val="22"/>
        </w:rPr>
        <w:t>American</w:t>
      </w:r>
      <w:r w:rsidRPr="576B1FF2" w:rsidR="55A9D1E5">
        <w:rPr>
          <w:rFonts w:ascii="Cavolini" w:hAnsi="Cavolini" w:eastAsia="Cavolini" w:cs="Cavolini"/>
          <w:sz w:val="22"/>
          <w:szCs w:val="22"/>
        </w:rPr>
        <w:t xml:space="preserve"> phycologist born in 19</w:t>
      </w:r>
      <w:r w:rsidRPr="576B1FF2" w:rsidR="21F95353">
        <w:rPr>
          <w:rFonts w:ascii="Cavolini" w:hAnsi="Cavolini" w:eastAsia="Cavolini" w:cs="Cavolini"/>
          <w:sz w:val="22"/>
          <w:szCs w:val="22"/>
        </w:rPr>
        <w:t>04</w:t>
      </w:r>
      <w:r w:rsidRPr="576B1FF2" w:rsidR="497CDC90">
        <w:rPr>
          <w:rFonts w:ascii="Cavolini" w:hAnsi="Cavolini" w:eastAsia="Cavolini" w:cs="Cavolini"/>
          <w:sz w:val="22"/>
          <w:szCs w:val="22"/>
        </w:rPr>
        <w:t>. He has been recognised as one of the most influential phycologists of the 20</w:t>
      </w:r>
      <w:r w:rsidRPr="576B1FF2" w:rsidR="497CDC90">
        <w:rPr>
          <w:rFonts w:ascii="Cavolini" w:hAnsi="Cavolini" w:eastAsia="Cavolini" w:cs="Cavolini"/>
          <w:sz w:val="22"/>
          <w:szCs w:val="22"/>
          <w:vertAlign w:val="superscript"/>
        </w:rPr>
        <w:t>th</w:t>
      </w:r>
      <w:r w:rsidRPr="576B1FF2" w:rsidR="497CDC90">
        <w:rPr>
          <w:rFonts w:ascii="Cavolini" w:hAnsi="Cavolini" w:eastAsia="Cavolini" w:cs="Cavolini"/>
          <w:sz w:val="22"/>
          <w:szCs w:val="22"/>
        </w:rPr>
        <w:t xml:space="preserve"> century</w:t>
      </w:r>
      <w:r w:rsidRPr="576B1FF2" w:rsidR="7DCDB836">
        <w:rPr>
          <w:rFonts w:ascii="Cavolini" w:hAnsi="Cavolini" w:eastAsia="Cavolini" w:cs="Cavolini"/>
          <w:sz w:val="22"/>
          <w:szCs w:val="22"/>
        </w:rPr>
        <w:t xml:space="preserve"> (Cherry,2024)</w:t>
      </w:r>
      <w:r w:rsidRPr="576B1FF2" w:rsidR="693CBBF0">
        <w:rPr>
          <w:rFonts w:ascii="Cavolini" w:hAnsi="Cavolini" w:eastAsia="Cavolini" w:cs="Cavolini"/>
          <w:sz w:val="22"/>
          <w:szCs w:val="22"/>
        </w:rPr>
        <w:t>.</w:t>
      </w:r>
    </w:p>
    <w:p w:rsidR="316399DE" w:rsidP="576B1FF2" w:rsidRDefault="316399DE" w14:paraId="31B9F54E" w14:textId="0A0CE8E4">
      <w:pPr>
        <w:jc w:val="left"/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</w:pPr>
      <w:r w:rsidRPr="576B1FF2" w:rsidR="316399DE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It could be said that he was the Taylor swift</w:t>
      </w:r>
      <w:r w:rsidRPr="576B1FF2" w:rsidR="5F9D83E8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</w:t>
      </w:r>
      <w:r w:rsidRPr="576B1FF2" w:rsidR="4070E8E9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of phycology</w:t>
      </w:r>
      <w:r w:rsidRPr="576B1FF2" w:rsidR="316399DE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for his time</w:t>
      </w:r>
      <w:r w:rsidRPr="576B1FF2" w:rsidR="7DCDB836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.</w:t>
      </w:r>
      <w:r w:rsidRPr="576B1FF2" w:rsidR="41FC331B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</w:t>
      </w:r>
    </w:p>
    <w:p w:rsidR="41FC331B" w:rsidP="576B1FF2" w:rsidRDefault="41FC331B" w14:paraId="60FF471B" w14:textId="4382F0E9">
      <w:pPr>
        <w:jc w:val="center"/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</w:pPr>
      <w:r w:rsidRPr="576B1FF2" w:rsidR="41FC331B">
        <w:rPr>
          <w:rFonts w:ascii="Cavolini" w:hAnsi="Cavolini" w:eastAsia="Cavolini" w:cs="Cavolini"/>
          <w:sz w:val="22"/>
          <w:szCs w:val="22"/>
        </w:rPr>
        <w:t xml:space="preserve">Skinner </w:t>
      </w:r>
      <w:r w:rsidRPr="576B1FF2" w:rsidR="7354E0E1">
        <w:rPr>
          <w:rFonts w:ascii="Cavolini" w:hAnsi="Cavolini" w:eastAsia="Cavolini" w:cs="Cavolini"/>
          <w:sz w:val="22"/>
          <w:szCs w:val="22"/>
        </w:rPr>
        <w:t>would describe his philosophy as “</w:t>
      </w:r>
      <w:r w:rsidRPr="576B1FF2" w:rsidR="7354E0E1">
        <w:rPr>
          <w:rFonts w:ascii="Cavolini" w:hAnsi="Cavolini" w:eastAsia="Cavolini" w:cs="Cavolini"/>
          <w:i w:val="1"/>
          <w:iCs w:val="1"/>
          <w:sz w:val="22"/>
          <w:szCs w:val="22"/>
        </w:rPr>
        <w:t>radical behaviourism</w:t>
      </w:r>
      <w:r w:rsidRPr="576B1FF2" w:rsidR="7354E0E1">
        <w:rPr>
          <w:rFonts w:ascii="Cavolini" w:hAnsi="Cavolini" w:eastAsia="Cavolini" w:cs="Cavolini"/>
          <w:sz w:val="22"/>
          <w:szCs w:val="22"/>
        </w:rPr>
        <w:t>”</w:t>
      </w:r>
      <w:r w:rsidRPr="576B1FF2" w:rsidR="36C0F978">
        <w:rPr>
          <w:rFonts w:ascii="Cavolini" w:hAnsi="Cavolini" w:eastAsia="Cavolini" w:cs="Cavolini"/>
          <w:sz w:val="22"/>
          <w:szCs w:val="22"/>
        </w:rPr>
        <w:t>.</w:t>
      </w:r>
      <w:r w:rsidRPr="576B1FF2" w:rsidR="36C0F978">
        <w:rPr>
          <w:rFonts w:ascii="Cavolini" w:hAnsi="Cavolini" w:eastAsia="Cavolini" w:cs="Cavolini"/>
          <w:sz w:val="22"/>
          <w:szCs w:val="22"/>
        </w:rPr>
        <w:t xml:space="preserve"> He did not believe in free will but that this was an </w:t>
      </w:r>
      <w:r w:rsidRPr="576B1FF2" w:rsidR="17C5867C">
        <w:rPr>
          <w:rFonts w:ascii="Cavolini" w:hAnsi="Cavolini" w:eastAsia="Cavolini" w:cs="Cavolini"/>
          <w:sz w:val="22"/>
          <w:szCs w:val="22"/>
        </w:rPr>
        <w:t>illusion</w:t>
      </w:r>
      <w:r w:rsidRPr="576B1FF2" w:rsidR="36C0F978">
        <w:rPr>
          <w:rFonts w:ascii="Cavolini" w:hAnsi="Cavolini" w:eastAsia="Cavolini" w:cs="Cavolini"/>
          <w:sz w:val="22"/>
          <w:szCs w:val="22"/>
        </w:rPr>
        <w:t xml:space="preserve"> and that in fact </w:t>
      </w:r>
      <w:r w:rsidRPr="576B1FF2" w:rsidR="0259CFCE">
        <w:rPr>
          <w:rFonts w:ascii="Cavolini" w:hAnsi="Cavolini" w:eastAsia="Cavolini" w:cs="Cavolini"/>
          <w:sz w:val="22"/>
          <w:szCs w:val="22"/>
        </w:rPr>
        <w:t xml:space="preserve">human action resulted from conditioning. This is where his idea of the operant conditioning </w:t>
      </w:r>
      <w:r w:rsidRPr="576B1FF2" w:rsidR="0259CFCE">
        <w:rPr>
          <w:rFonts w:ascii="Cavolini" w:hAnsi="Cavolini" w:eastAsia="Cavolini" w:cs="Cavolini"/>
          <w:sz w:val="22"/>
          <w:szCs w:val="22"/>
        </w:rPr>
        <w:t>theory</w:t>
      </w:r>
      <w:r w:rsidRPr="576B1FF2" w:rsidR="5A3EC71F">
        <w:rPr>
          <w:rFonts w:ascii="Cavolini" w:hAnsi="Cavolini" w:eastAsia="Cavolini" w:cs="Cavolini"/>
          <w:sz w:val="22"/>
          <w:szCs w:val="22"/>
        </w:rPr>
        <w:t>,</w:t>
      </w:r>
      <w:r w:rsidRPr="576B1FF2" w:rsidR="6069020B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5A3EC71F">
        <w:rPr>
          <w:rFonts w:ascii="Cavolini" w:hAnsi="Cavolini" w:eastAsia="Cavolini" w:cs="Cavolini"/>
          <w:sz w:val="22"/>
          <w:szCs w:val="22"/>
        </w:rPr>
        <w:t>reinfor</w:t>
      </w:r>
      <w:r w:rsidRPr="576B1FF2" w:rsidR="12641893">
        <w:rPr>
          <w:rFonts w:ascii="Cavolini" w:hAnsi="Cavolini" w:eastAsia="Cavolini" w:cs="Cavolini"/>
          <w:sz w:val="22"/>
          <w:szCs w:val="22"/>
        </w:rPr>
        <w:t>ce</w:t>
      </w:r>
      <w:r w:rsidRPr="576B1FF2" w:rsidR="5A3EC71F">
        <w:rPr>
          <w:rFonts w:ascii="Cavolini" w:hAnsi="Cavolini" w:eastAsia="Cavolini" w:cs="Cavolini"/>
          <w:sz w:val="22"/>
          <w:szCs w:val="22"/>
        </w:rPr>
        <w:t>ment</w:t>
      </w:r>
      <w:r w:rsidRPr="576B1FF2" w:rsidR="5A3EC71F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09CC68D5">
        <w:rPr>
          <w:rFonts w:ascii="Cavolini" w:hAnsi="Cavolini" w:eastAsia="Cavolini" w:cs="Cavolini"/>
          <w:sz w:val="22"/>
          <w:szCs w:val="22"/>
        </w:rPr>
        <w:t xml:space="preserve">theory </w:t>
      </w:r>
      <w:r w:rsidRPr="576B1FF2" w:rsidR="5A3EC71F">
        <w:rPr>
          <w:rFonts w:ascii="Cavolini" w:hAnsi="Cavolini" w:eastAsia="Cavolini" w:cs="Cavolini"/>
          <w:sz w:val="22"/>
          <w:szCs w:val="22"/>
        </w:rPr>
        <w:t xml:space="preserve">and other human behaviour </w:t>
      </w:r>
      <w:r w:rsidRPr="576B1FF2" w:rsidR="5A04B789">
        <w:rPr>
          <w:rFonts w:ascii="Cavolini" w:hAnsi="Cavolini" w:eastAsia="Cavolini" w:cs="Cavolini"/>
          <w:sz w:val="22"/>
          <w:szCs w:val="22"/>
        </w:rPr>
        <w:t>theories</w:t>
      </w:r>
      <w:r w:rsidRPr="576B1FF2" w:rsidR="15B74AB6">
        <w:rPr>
          <w:rFonts w:ascii="Cavolini" w:hAnsi="Cavolini" w:eastAsia="Cavolini" w:cs="Cavolini"/>
          <w:sz w:val="22"/>
          <w:szCs w:val="22"/>
        </w:rPr>
        <w:t xml:space="preserve"> c</w:t>
      </w:r>
      <w:r w:rsidRPr="576B1FF2" w:rsidR="297FBCD8">
        <w:rPr>
          <w:rFonts w:ascii="Cavolini" w:hAnsi="Cavolini" w:eastAsia="Cavolini" w:cs="Cavolini"/>
          <w:sz w:val="22"/>
          <w:szCs w:val="22"/>
        </w:rPr>
        <w:t xml:space="preserve">ame into practice (Cherry,2024). </w:t>
      </w:r>
    </w:p>
    <w:p w:rsidR="788435B4" w:rsidP="576B1FF2" w:rsidRDefault="788435B4" w14:paraId="2D8CB0FB" w14:textId="60F05FE0">
      <w:pPr>
        <w:jc w:val="left"/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</w:pPr>
      <w:r w:rsidRPr="576B1FF2" w:rsidR="788435B4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I find myself wondering w</w:t>
      </w:r>
      <w:r w:rsidRPr="576B1FF2" w:rsidR="0BBD94D1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hat is the operant conditioning theory? And </w:t>
      </w:r>
      <w:r w:rsidRPr="576B1FF2" w:rsidR="2D4D654C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how</w:t>
      </w:r>
      <w:r w:rsidRPr="576B1FF2" w:rsidR="0BBD94D1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 did </w:t>
      </w:r>
      <w:r w:rsidRPr="576B1FF2" w:rsidR="09D96A15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he come </w:t>
      </w:r>
      <w:r w:rsidRPr="576B1FF2" w:rsidR="421A64AE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 xml:space="preserve">up with </w:t>
      </w:r>
      <w:r w:rsidRPr="576B1FF2" w:rsidR="09D96A15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  <w:u w:val="single"/>
        </w:rPr>
        <w:t>this theory?</w:t>
      </w:r>
    </w:p>
    <w:p w:rsidR="5A4A07B8" w:rsidP="576B1FF2" w:rsidRDefault="5A4A07B8" w14:paraId="2F994A8B" w14:textId="481B3C55">
      <w:pPr>
        <w:pStyle w:val="Normal"/>
        <w:jc w:val="left"/>
        <w:rPr>
          <w:rFonts w:ascii="Cavolini" w:hAnsi="Cavolini" w:eastAsia="Cavolini" w:cs="Cavolini"/>
          <w:i w:val="1"/>
          <w:iCs w:val="1"/>
          <w:sz w:val="22"/>
          <w:szCs w:val="22"/>
        </w:rPr>
      </w:pPr>
      <w:r w:rsidRPr="576B1FF2" w:rsidR="5A4A07B8">
        <w:rPr>
          <w:rFonts w:ascii="Cavolini" w:hAnsi="Cavolini" w:eastAsia="Cavolini" w:cs="Cavolini"/>
          <w:i w:val="1"/>
          <w:iCs w:val="1"/>
          <w:sz w:val="22"/>
          <w:szCs w:val="22"/>
        </w:rPr>
        <w:t>Skinner’s operant conditioning theory came from the thought that a child</w:t>
      </w:r>
      <w:r w:rsidRPr="576B1FF2" w:rsidR="70C7BE80">
        <w:rPr>
          <w:rFonts w:ascii="Cavolini" w:hAnsi="Cavolini" w:eastAsia="Cavolini" w:cs="Cavolini"/>
          <w:i w:val="1"/>
          <w:iCs w:val="1"/>
          <w:sz w:val="22"/>
          <w:szCs w:val="22"/>
        </w:rPr>
        <w:t>’s</w:t>
      </w:r>
      <w:r w:rsidRPr="576B1FF2" w:rsidR="5A4A07B8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mind could be conditioned </w:t>
      </w:r>
      <w:r w:rsidRPr="576B1FF2" w:rsidR="71DAE00A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through rewards and </w:t>
      </w:r>
      <w:r w:rsidRPr="576B1FF2" w:rsidR="294A1062">
        <w:rPr>
          <w:rFonts w:ascii="Cavolini" w:hAnsi="Cavolini" w:eastAsia="Cavolini" w:cs="Cavolini"/>
          <w:i w:val="1"/>
          <w:iCs w:val="1"/>
          <w:sz w:val="22"/>
          <w:szCs w:val="22"/>
        </w:rPr>
        <w:t>consequences</w:t>
      </w:r>
      <w:r w:rsidRPr="576B1FF2" w:rsidR="59D13A04">
        <w:rPr>
          <w:rFonts w:ascii="Cavolini" w:hAnsi="Cavolini" w:eastAsia="Cavolini" w:cs="Cavolini"/>
          <w:i w:val="1"/>
          <w:iCs w:val="1"/>
          <w:sz w:val="22"/>
          <w:szCs w:val="22"/>
        </w:rPr>
        <w:t>.</w:t>
      </w:r>
    </w:p>
    <w:p w:rsidR="49D910AB" w:rsidP="576B1FF2" w:rsidRDefault="49D910AB" w14:paraId="3DF22AC0" w14:textId="4063E947">
      <w:pPr>
        <w:pStyle w:val="Normal"/>
        <w:jc w:val="center"/>
        <w:rPr>
          <w:rFonts w:ascii="Cavolini" w:hAnsi="Cavolini" w:eastAsia="Cavolini" w:cs="Cavolini"/>
          <w:i w:val="1"/>
          <w:iCs w:val="1"/>
          <w:sz w:val="22"/>
          <w:szCs w:val="22"/>
        </w:rPr>
      </w:pPr>
      <w:r w:rsidRPr="576B1FF2" w:rsidR="49D910AB">
        <w:rPr>
          <w:rFonts w:ascii="Cavolini" w:hAnsi="Cavolini" w:eastAsia="Cavolini" w:cs="Cavolini"/>
          <w:i w:val="1"/>
          <w:iCs w:val="1"/>
          <w:sz w:val="22"/>
          <w:szCs w:val="22"/>
        </w:rPr>
        <w:t>Skinner</w:t>
      </w:r>
      <w:r w:rsidRPr="576B1FF2" w:rsidR="48F67457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be</w:t>
      </w:r>
      <w:r w:rsidRPr="576B1FF2" w:rsidR="60A2FC77">
        <w:rPr>
          <w:rFonts w:ascii="Cavolini" w:hAnsi="Cavolini" w:eastAsia="Cavolini" w:cs="Cavolini"/>
          <w:i w:val="1"/>
          <w:iCs w:val="1"/>
          <w:sz w:val="22"/>
          <w:szCs w:val="22"/>
        </w:rPr>
        <w:t>gan</w:t>
      </w:r>
      <w:r w:rsidRPr="576B1FF2" w:rsidR="48F67457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to i</w:t>
      </w:r>
      <w:r w:rsidRPr="576B1FF2" w:rsidR="48F67457">
        <w:rPr>
          <w:rFonts w:ascii="Cavolini" w:hAnsi="Cavolini" w:eastAsia="Cavolini" w:cs="Cavolini"/>
          <w:i w:val="1"/>
          <w:iCs w:val="1"/>
          <w:sz w:val="22"/>
          <w:szCs w:val="22"/>
        </w:rPr>
        <w:t>nvestigate his theory by using a</w:t>
      </w:r>
      <w:r w:rsidRPr="576B1FF2" w:rsidR="710FAA07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nimals in an experiment known as </w:t>
      </w:r>
      <w:r w:rsidRPr="576B1FF2" w:rsidR="2D791B3D"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  <w:t>Skinner's</w:t>
      </w:r>
      <w:r w:rsidRPr="576B1FF2" w:rsidR="710FAA07"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  <w:t xml:space="preserve"> box</w:t>
      </w:r>
      <w:r w:rsidRPr="576B1FF2" w:rsidR="710FAA07">
        <w:rPr>
          <w:rFonts w:ascii="Cavolini" w:hAnsi="Cavolini" w:eastAsia="Cavolini" w:cs="Cavolini"/>
          <w:i w:val="1"/>
          <w:iCs w:val="1"/>
          <w:sz w:val="22"/>
          <w:szCs w:val="22"/>
        </w:rPr>
        <w:t>.</w:t>
      </w:r>
      <w:r w:rsidRPr="576B1FF2" w:rsidR="7F4219F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Skinner's box w</w:t>
      </w:r>
      <w:r w:rsidRPr="576B1FF2" w:rsidR="38C790BF">
        <w:rPr>
          <w:rFonts w:ascii="Cavolini" w:hAnsi="Cavolini" w:eastAsia="Cavolini" w:cs="Cavolini"/>
          <w:i w:val="1"/>
          <w:iCs w:val="1"/>
          <w:sz w:val="22"/>
          <w:szCs w:val="22"/>
        </w:rPr>
        <w:t>as</w:t>
      </w:r>
      <w:r w:rsidRPr="576B1FF2" w:rsidR="7F4219F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</w:t>
      </w:r>
      <w:r w:rsidRPr="576B1FF2" w:rsidR="7F4219F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designed to put his theory into practice in </w:t>
      </w:r>
      <w:r w:rsidRPr="576B1FF2" w:rsidR="5A4FA5F2">
        <w:rPr>
          <w:rFonts w:ascii="Cavolini" w:hAnsi="Cavolini" w:eastAsia="Cavolini" w:cs="Cavolini"/>
          <w:i w:val="1"/>
          <w:iCs w:val="1"/>
          <w:sz w:val="22"/>
          <w:szCs w:val="22"/>
        </w:rPr>
        <w:t>which</w:t>
      </w:r>
      <w:r w:rsidRPr="576B1FF2" w:rsidR="7F4219F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an animal would be rewarded and punished when performing </w:t>
      </w:r>
      <w:r w:rsidRPr="576B1FF2" w:rsidR="6C0BB516">
        <w:rPr>
          <w:rFonts w:ascii="Cavolini" w:hAnsi="Cavolini" w:eastAsia="Cavolini" w:cs="Cavolini"/>
          <w:i w:val="1"/>
          <w:iCs w:val="1"/>
          <w:sz w:val="22"/>
          <w:szCs w:val="22"/>
        </w:rPr>
        <w:t>different</w:t>
      </w:r>
      <w:r w:rsidRPr="576B1FF2" w:rsidR="7F4219F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tasks. </w:t>
      </w:r>
    </w:p>
    <w:p w:rsidR="0A64FF1B" w:rsidP="576B1FF2" w:rsidRDefault="0A64FF1B" w14:paraId="1277C36D" w14:textId="18390A7A">
      <w:pPr>
        <w:pStyle w:val="ListParagraph"/>
        <w:numPr>
          <w:ilvl w:val="0"/>
          <w:numId w:val="15"/>
        </w:numPr>
        <w:jc w:val="left"/>
        <w:rPr>
          <w:rFonts w:ascii="Cavolini" w:hAnsi="Cavolini" w:eastAsia="Cavolini" w:cs="Cavolini"/>
          <w:sz w:val="22"/>
          <w:szCs w:val="22"/>
        </w:rPr>
      </w:pPr>
      <w:r w:rsidRPr="576B1FF2" w:rsidR="0A64FF1B">
        <w:rPr>
          <w:rFonts w:ascii="Cavolini" w:hAnsi="Cavolini" w:eastAsia="Cavolini" w:cs="Cavolini"/>
          <w:sz w:val="22"/>
          <w:szCs w:val="22"/>
        </w:rPr>
        <w:t xml:space="preserve">An example of this would be that a light would come on when food would be ready for the animal and </w:t>
      </w:r>
      <w:r w:rsidRPr="576B1FF2" w:rsidR="2502ED5E">
        <w:rPr>
          <w:rFonts w:ascii="Cavolini" w:hAnsi="Cavolini" w:eastAsia="Cavolini" w:cs="Cavolini"/>
          <w:sz w:val="22"/>
          <w:szCs w:val="22"/>
        </w:rPr>
        <w:t>for</w:t>
      </w:r>
      <w:r w:rsidRPr="576B1FF2" w:rsidR="0A64FF1B">
        <w:rPr>
          <w:rFonts w:ascii="Cavolini" w:hAnsi="Cavolini" w:eastAsia="Cavolini" w:cs="Cavolini"/>
          <w:sz w:val="22"/>
          <w:szCs w:val="22"/>
        </w:rPr>
        <w:t xml:space="preserve"> them to g</w:t>
      </w:r>
      <w:r w:rsidRPr="576B1FF2" w:rsidR="4CFF3444">
        <w:rPr>
          <w:rFonts w:ascii="Cavolini" w:hAnsi="Cavolini" w:eastAsia="Cavolini" w:cs="Cavolini"/>
          <w:sz w:val="22"/>
          <w:szCs w:val="22"/>
        </w:rPr>
        <w:t>et</w:t>
      </w:r>
      <w:r w:rsidRPr="576B1FF2" w:rsidR="0A64FF1B">
        <w:rPr>
          <w:rFonts w:ascii="Cavolini" w:hAnsi="Cavolini" w:eastAsia="Cavolini" w:cs="Cavolini"/>
          <w:sz w:val="22"/>
          <w:szCs w:val="22"/>
        </w:rPr>
        <w:t xml:space="preserve"> the </w:t>
      </w:r>
      <w:r w:rsidRPr="576B1FF2" w:rsidR="5293C7AE">
        <w:rPr>
          <w:rFonts w:ascii="Cavolini" w:hAnsi="Cavolini" w:eastAsia="Cavolini" w:cs="Cavolini"/>
          <w:sz w:val="22"/>
          <w:szCs w:val="22"/>
        </w:rPr>
        <w:t>food,</w:t>
      </w:r>
      <w:r w:rsidRPr="576B1FF2" w:rsidR="0A64FF1B">
        <w:rPr>
          <w:rFonts w:ascii="Cavolini" w:hAnsi="Cavolini" w:eastAsia="Cavolini" w:cs="Cavolini"/>
          <w:sz w:val="22"/>
          <w:szCs w:val="22"/>
        </w:rPr>
        <w:t xml:space="preserve"> they would need to press </w:t>
      </w:r>
      <w:r w:rsidRPr="576B1FF2" w:rsidR="54CF52CB">
        <w:rPr>
          <w:rFonts w:ascii="Cavolini" w:hAnsi="Cavolini" w:eastAsia="Cavolini" w:cs="Cavolini"/>
          <w:sz w:val="22"/>
          <w:szCs w:val="22"/>
        </w:rPr>
        <w:t>the food dispenser</w:t>
      </w:r>
      <w:r w:rsidRPr="576B1FF2" w:rsidR="0A64FF1B">
        <w:rPr>
          <w:rFonts w:ascii="Cavolini" w:hAnsi="Cavolini" w:eastAsia="Cavolini" w:cs="Cavolini"/>
          <w:sz w:val="22"/>
          <w:szCs w:val="22"/>
        </w:rPr>
        <w:t>. As the reward they would get the food that they enjoy but i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f the task </w:t>
      </w:r>
      <w:r w:rsidRPr="576B1FF2" w:rsidR="3617F770">
        <w:rPr>
          <w:rFonts w:ascii="Cavolini" w:hAnsi="Cavolini" w:eastAsia="Cavolini" w:cs="Cavolini"/>
          <w:sz w:val="22"/>
          <w:szCs w:val="22"/>
        </w:rPr>
        <w:t>was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 not carried out as wanted and the animal </w:t>
      </w:r>
      <w:r w:rsidRPr="576B1FF2" w:rsidR="3617F770">
        <w:rPr>
          <w:rFonts w:ascii="Cavolini" w:hAnsi="Cavolini" w:eastAsia="Cavolini" w:cs="Cavolini"/>
          <w:sz w:val="22"/>
          <w:szCs w:val="22"/>
        </w:rPr>
        <w:t>failed to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 press the </w:t>
      </w:r>
      <w:r w:rsidRPr="576B1FF2" w:rsidR="49260A12">
        <w:rPr>
          <w:rFonts w:ascii="Cavolini" w:hAnsi="Cavolini" w:eastAsia="Cavolini" w:cs="Cavolini"/>
          <w:sz w:val="22"/>
          <w:szCs w:val="22"/>
        </w:rPr>
        <w:t xml:space="preserve">dispenser 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when the light appears they would </w:t>
      </w:r>
      <w:r w:rsidRPr="576B1FF2" w:rsidR="4F1DD810">
        <w:rPr>
          <w:rFonts w:ascii="Cavolini" w:hAnsi="Cavolini" w:eastAsia="Cavolini" w:cs="Cavolini"/>
          <w:sz w:val="22"/>
          <w:szCs w:val="22"/>
        </w:rPr>
        <w:t>receive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 a shock from the </w:t>
      </w:r>
      <w:r w:rsidRPr="576B1FF2" w:rsidR="28649EA2">
        <w:rPr>
          <w:rFonts w:ascii="Cavolini" w:hAnsi="Cavolini" w:eastAsia="Cavolini" w:cs="Cavolini"/>
          <w:sz w:val="22"/>
          <w:szCs w:val="22"/>
        </w:rPr>
        <w:t>electrified</w:t>
      </w:r>
      <w:r w:rsidRPr="576B1FF2" w:rsidR="3617F770">
        <w:rPr>
          <w:rFonts w:ascii="Cavolini" w:hAnsi="Cavolini" w:eastAsia="Cavolini" w:cs="Cavolini"/>
          <w:sz w:val="22"/>
          <w:szCs w:val="22"/>
        </w:rPr>
        <w:t xml:space="preserve"> grid</w:t>
      </w:r>
      <w:r w:rsidRPr="576B1FF2" w:rsidR="14B109AE">
        <w:rPr>
          <w:rFonts w:ascii="Cavolini" w:hAnsi="Cavolini" w:eastAsia="Cavolini" w:cs="Cavolini"/>
          <w:sz w:val="22"/>
          <w:szCs w:val="22"/>
        </w:rPr>
        <w:t xml:space="preserve">. This experiment would be repeatedly used on </w:t>
      </w:r>
      <w:r w:rsidRPr="576B1FF2" w:rsidR="02A90745">
        <w:rPr>
          <w:rFonts w:ascii="Cavolini" w:hAnsi="Cavolini" w:eastAsia="Cavolini" w:cs="Cavolini"/>
          <w:sz w:val="22"/>
          <w:szCs w:val="22"/>
        </w:rPr>
        <w:t>a few</w:t>
      </w:r>
      <w:r w:rsidRPr="576B1FF2" w:rsidR="14B109AE">
        <w:rPr>
          <w:rFonts w:ascii="Cavolini" w:hAnsi="Cavolini" w:eastAsia="Cavolini" w:cs="Cavolini"/>
          <w:sz w:val="22"/>
          <w:szCs w:val="22"/>
        </w:rPr>
        <w:t xml:space="preserve"> different animals including rats, </w:t>
      </w:r>
      <w:r w:rsidRPr="576B1FF2" w:rsidR="14B109AE">
        <w:rPr>
          <w:rFonts w:ascii="Cavolini" w:hAnsi="Cavolini" w:eastAsia="Cavolini" w:cs="Cavolini"/>
          <w:sz w:val="22"/>
          <w:szCs w:val="22"/>
        </w:rPr>
        <w:t>rabbits</w:t>
      </w:r>
      <w:r w:rsidRPr="576B1FF2" w:rsidR="14B109AE">
        <w:rPr>
          <w:rFonts w:ascii="Cavolini" w:hAnsi="Cavolini" w:eastAsia="Cavolini" w:cs="Cavolini"/>
          <w:sz w:val="22"/>
          <w:szCs w:val="22"/>
        </w:rPr>
        <w:t xml:space="preserve"> and birds (Mouras,2021).</w:t>
      </w:r>
      <w:r w:rsidRPr="576B1FF2" w:rsidR="37DB6248">
        <w:rPr>
          <w:rFonts w:ascii="Cavolini" w:hAnsi="Cavolini" w:eastAsia="Cavolini" w:cs="Cavolini"/>
          <w:sz w:val="22"/>
          <w:szCs w:val="22"/>
        </w:rPr>
        <w:t xml:space="preserve"> </w:t>
      </w:r>
    </w:p>
    <w:p w:rsidR="2E427EB9" w:rsidP="576B1FF2" w:rsidRDefault="2E427EB9" w14:paraId="178B103D" w14:textId="2D31E60D">
      <w:pPr>
        <w:pStyle w:val="Normal"/>
        <w:jc w:val="left"/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</w:rPr>
      </w:pPr>
      <w:r w:rsidRPr="576B1FF2" w:rsidR="2E427EB9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</w:rPr>
        <w:t>Personally, I think that this experiment would not be able to happen in modern times</w:t>
      </w:r>
      <w:r w:rsidRPr="576B1FF2" w:rsidR="0407064C">
        <w:rPr>
          <w:rFonts w:ascii="Cavolini" w:hAnsi="Cavolini" w:eastAsia="Cavolini" w:cs="Cavolini"/>
          <w:b w:val="1"/>
          <w:bCs w:val="1"/>
          <w:i w:val="1"/>
          <w:iCs w:val="1"/>
          <w:color w:val="7030A0"/>
          <w:sz w:val="22"/>
          <w:szCs w:val="22"/>
        </w:rPr>
        <w:t xml:space="preserve"> due to the experiment being tested on animals. I wonder how he would test this out in modern times!</w:t>
      </w:r>
    </w:p>
    <w:p w:rsidR="4BD07AEE" w:rsidP="576B1FF2" w:rsidRDefault="4BD07AEE" w14:paraId="3E6645F7" w14:textId="1417AB42">
      <w:pPr>
        <w:pStyle w:val="Normal"/>
        <w:jc w:val="left"/>
        <w:rPr>
          <w:rFonts w:ascii="Cavolini" w:hAnsi="Cavolini" w:eastAsia="Cavolini" w:cs="Cavolini"/>
          <w:i w:val="1"/>
          <w:iCs w:val="1"/>
          <w:noProof w:val="0"/>
          <w:sz w:val="22"/>
          <w:szCs w:val="22"/>
          <w:lang w:val="en-GB"/>
        </w:rPr>
      </w:pPr>
      <w:r w:rsidRPr="576B1FF2" w:rsidR="4BD07AEE">
        <w:rPr>
          <w:rFonts w:ascii="Cavolini" w:hAnsi="Cavolini" w:eastAsia="Cavolini" w:cs="Cavolini"/>
          <w:i w:val="1"/>
          <w:iCs w:val="1"/>
          <w:sz w:val="22"/>
          <w:szCs w:val="22"/>
        </w:rPr>
        <w:t>This method was a succuss but also came with its weaknesses and negative responses</w:t>
      </w:r>
      <w:r w:rsidRPr="576B1FF2" w:rsidR="0B3BAB20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. </w:t>
      </w:r>
      <w:r w:rsidRPr="576B1FF2" w:rsidR="759D3E01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It </w:t>
      </w:r>
      <w:r w:rsidRPr="576B1FF2" w:rsidR="4BD07AEE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was shown that this method needed to be backed up. </w:t>
      </w:r>
      <w:r w:rsidRPr="576B1FF2" w:rsidR="23D1F966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This is because </w:t>
      </w:r>
      <w:r w:rsidRPr="576B1FF2" w:rsidR="00C3BA47">
        <w:rPr>
          <w:rFonts w:ascii="Cavolini" w:hAnsi="Cavolini" w:eastAsia="Cavolini" w:cs="Cavolini"/>
          <w:i w:val="1"/>
          <w:iCs w:val="1"/>
          <w:sz w:val="22"/>
          <w:szCs w:val="22"/>
        </w:rPr>
        <w:t>the animals could only show a small number of learned re</w:t>
      </w:r>
      <w:r w:rsidRPr="576B1FF2" w:rsidR="00C3BA47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sponses </w:t>
      </w:r>
      <w:r w:rsidRPr="576B1FF2" w:rsidR="56F5D03A">
        <w:rPr>
          <w:rFonts w:ascii="Cavolini" w:hAnsi="Cavolini" w:eastAsia="Cavolini" w:cs="Cavolini"/>
          <w:i w:val="1"/>
          <w:iCs w:val="1"/>
          <w:sz w:val="22"/>
          <w:szCs w:val="22"/>
        </w:rPr>
        <w:t>(</w:t>
      </w:r>
      <w:r w:rsidRPr="576B1FF2" w:rsidR="56F5D03A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Fifteen </w:t>
      </w:r>
      <w:r w:rsidRPr="576B1FF2" w:rsidR="00ECEE75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Eighty-Four</w:t>
      </w:r>
      <w:r w:rsidRPr="576B1FF2" w:rsidR="56F5D03A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2016)</w:t>
      </w:r>
    </w:p>
    <w:p w:rsidR="58CDAD6A" w:rsidP="576B1FF2" w:rsidRDefault="58CDAD6A" w14:paraId="5BB75C3D" w14:textId="027244BF">
      <w:pPr>
        <w:pStyle w:val="Normal"/>
        <w:jc w:val="center"/>
        <w:rPr>
          <w:rFonts w:ascii="Cavolini" w:hAnsi="Cavolini" w:eastAsia="Cavolini" w:cs="Cavolini"/>
          <w:sz w:val="22"/>
          <w:szCs w:val="22"/>
        </w:rPr>
      </w:pPr>
      <w:r w:rsidR="58CDAD6A">
        <w:drawing>
          <wp:inline wp14:editId="64C4A88C" wp14:anchorId="5DF79208">
            <wp:extent cx="1903815" cy="1656730"/>
            <wp:effectExtent l="152400" t="152400" r="344170" b="343535"/>
            <wp:docPr id="302743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b63bbc0c4b46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903815" cy="1656730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1CD2CCED" w:rsidP="576B1FF2" w:rsidRDefault="1CD2CCED" w14:paraId="763B71F5" w14:textId="48AC2D73">
      <w:pPr>
        <w:jc w:val="center"/>
        <w:rPr>
          <w:rFonts w:ascii="Cavolini" w:hAnsi="Cavolini" w:eastAsia="Cavolini" w:cs="Cavolini"/>
          <w:sz w:val="22"/>
          <w:szCs w:val="22"/>
        </w:rPr>
      </w:pPr>
      <w:r w:rsidRPr="576B1FF2" w:rsidR="1CD2CCED">
        <w:rPr>
          <w:rFonts w:ascii="Cavolini" w:hAnsi="Cavolini" w:eastAsia="Cavolini" w:cs="Cavolini"/>
          <w:sz w:val="22"/>
          <w:szCs w:val="22"/>
        </w:rPr>
        <w:t>(</w:t>
      </w:r>
      <w:r w:rsidRPr="576B1FF2" w:rsidR="1CD2CCED">
        <w:rPr>
          <w:rFonts w:ascii="Cavolini" w:hAnsi="Cavolini" w:eastAsia="Cavolini" w:cs="Cavolini"/>
          <w:sz w:val="22"/>
          <w:szCs w:val="22"/>
        </w:rPr>
        <w:t>Moura</w:t>
      </w:r>
      <w:r w:rsidRPr="576B1FF2" w:rsidR="1CD2CCED">
        <w:rPr>
          <w:rFonts w:ascii="Cavolini" w:hAnsi="Cavolini" w:eastAsia="Cavolini" w:cs="Cavolini"/>
          <w:sz w:val="22"/>
          <w:szCs w:val="22"/>
        </w:rPr>
        <w:t>, 2021)</w:t>
      </w:r>
    </w:p>
    <w:p w:rsidR="0093AD4C" w:rsidP="576B1FF2" w:rsidRDefault="0093AD4C" w14:paraId="324BA1D2" w14:textId="1C09CF48">
      <w:pPr>
        <w:pStyle w:val="Normal"/>
        <w:jc w:val="center"/>
        <w:rPr>
          <w:rFonts w:ascii="Cavolini" w:hAnsi="Cavolini" w:eastAsia="Cavolini" w:cs="Cavolini"/>
          <w:i w:val="1"/>
          <w:iCs w:val="1"/>
          <w:sz w:val="22"/>
          <w:szCs w:val="22"/>
        </w:rPr>
      </w:pPr>
      <w:r w:rsidRPr="576B1FF2" w:rsidR="0093AD4C">
        <w:rPr>
          <w:rFonts w:ascii="Cavolini" w:hAnsi="Cavolini" w:eastAsia="Cavolini" w:cs="Cavolini"/>
          <w:i w:val="1"/>
          <w:iCs w:val="1"/>
          <w:sz w:val="22"/>
          <w:szCs w:val="22"/>
        </w:rPr>
        <w:t>After his investigations int</w:t>
      </w:r>
      <w:r w:rsidRPr="576B1FF2" w:rsidR="0093AD4C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o </w:t>
      </w:r>
      <w:r w:rsidRPr="576B1FF2" w:rsidR="09B63196">
        <w:rPr>
          <w:rFonts w:ascii="Cavolini" w:hAnsi="Cavolini" w:eastAsia="Cavolini" w:cs="Cavolini"/>
          <w:i w:val="1"/>
          <w:iCs w:val="1"/>
          <w:sz w:val="22"/>
          <w:szCs w:val="22"/>
        </w:rPr>
        <w:t>conditioning</w:t>
      </w:r>
      <w:r w:rsidRPr="576B1FF2" w:rsidR="0093AD4C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</w:t>
      </w:r>
      <w:r w:rsidRPr="576B1FF2" w:rsidR="10D594F3">
        <w:rPr>
          <w:rFonts w:ascii="Cavolini" w:hAnsi="Cavolini" w:eastAsia="Cavolini" w:cs="Cavolini"/>
          <w:i w:val="1"/>
          <w:iCs w:val="1"/>
          <w:sz w:val="22"/>
          <w:szCs w:val="22"/>
        </w:rPr>
        <w:t>S</w:t>
      </w:r>
      <w:r w:rsidRPr="576B1FF2" w:rsidR="0093AD4C">
        <w:rPr>
          <w:rFonts w:ascii="Cavolini" w:hAnsi="Cavolini" w:eastAsia="Cavolini" w:cs="Cavolini"/>
          <w:i w:val="1"/>
          <w:iCs w:val="1"/>
          <w:sz w:val="22"/>
          <w:szCs w:val="22"/>
        </w:rPr>
        <w:t>kinner fou</w:t>
      </w:r>
      <w:r w:rsidRPr="576B1FF2" w:rsidR="180796F3">
        <w:rPr>
          <w:rFonts w:ascii="Cavolini" w:hAnsi="Cavolini" w:eastAsia="Cavolini" w:cs="Cavolini"/>
          <w:i w:val="1"/>
          <w:iCs w:val="1"/>
          <w:sz w:val="22"/>
          <w:szCs w:val="22"/>
        </w:rPr>
        <w:t>nd three t</w:t>
      </w:r>
      <w:r w:rsidRPr="576B1FF2" w:rsidR="180796F3">
        <w:rPr>
          <w:rFonts w:ascii="Cavolini" w:hAnsi="Cavolini" w:eastAsia="Cavolini" w:cs="Cavolini"/>
          <w:i w:val="1"/>
          <w:iCs w:val="1"/>
          <w:sz w:val="22"/>
          <w:szCs w:val="22"/>
        </w:rPr>
        <w:t>ypes of responses that came f</w:t>
      </w:r>
      <w:r w:rsidRPr="576B1FF2" w:rsidR="0C614E63">
        <w:rPr>
          <w:rFonts w:ascii="Cavolini" w:hAnsi="Cavolini" w:eastAsia="Cavolini" w:cs="Cavolini"/>
          <w:i w:val="1"/>
          <w:iCs w:val="1"/>
          <w:sz w:val="22"/>
          <w:szCs w:val="22"/>
        </w:rPr>
        <w:t>ro</w:t>
      </w:r>
      <w:r w:rsidRPr="576B1FF2" w:rsidR="180796F3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m this. </w:t>
      </w:r>
    </w:p>
    <w:p w:rsidR="180796F3" w:rsidP="576B1FF2" w:rsidRDefault="180796F3" w14:paraId="76D62078" w14:textId="40C1D364">
      <w:pPr>
        <w:pStyle w:val="ListParagraph"/>
        <w:numPr>
          <w:ilvl w:val="0"/>
          <w:numId w:val="1"/>
        </w:numPr>
        <w:jc w:val="center"/>
        <w:rPr>
          <w:rFonts w:ascii="Cavolini" w:hAnsi="Cavolini" w:eastAsia="Cavolini" w:cs="Cavolini"/>
          <w:b w:val="1"/>
          <w:bCs w:val="1"/>
          <w:sz w:val="22"/>
          <w:szCs w:val="22"/>
        </w:rPr>
      </w:pPr>
      <w:r w:rsidRPr="576B1FF2" w:rsidR="180796F3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2703586A">
        <w:rPr>
          <w:rFonts w:ascii="Cavolini" w:hAnsi="Cavolini" w:eastAsia="Cavolini" w:cs="Cavolini"/>
          <w:b w:val="1"/>
          <w:bCs w:val="1"/>
          <w:sz w:val="22"/>
          <w:szCs w:val="22"/>
        </w:rPr>
        <w:t xml:space="preserve">Neutral </w:t>
      </w:r>
      <w:r w:rsidRPr="576B1FF2" w:rsidR="497A8C05">
        <w:rPr>
          <w:rFonts w:ascii="Cavolini" w:hAnsi="Cavolini" w:eastAsia="Cavolini" w:cs="Cavolini"/>
          <w:b w:val="1"/>
          <w:bCs w:val="1"/>
          <w:sz w:val="22"/>
          <w:szCs w:val="22"/>
        </w:rPr>
        <w:t>operant</w:t>
      </w:r>
    </w:p>
    <w:p w:rsidR="6CA08660" w:rsidP="576B1FF2" w:rsidRDefault="6CA08660" w14:paraId="772ED1FA" w14:textId="62C68B07">
      <w:pPr>
        <w:pStyle w:val="ListParagraph"/>
        <w:numPr>
          <w:ilvl w:val="0"/>
          <w:numId w:val="1"/>
        </w:numPr>
        <w:jc w:val="center"/>
        <w:rPr>
          <w:rFonts w:ascii="Cavolini" w:hAnsi="Cavolini" w:eastAsia="Cavolini" w:cs="Cavolini"/>
          <w:b w:val="0"/>
          <w:bCs w:val="0"/>
          <w:sz w:val="22"/>
          <w:szCs w:val="22"/>
        </w:rPr>
      </w:pPr>
      <w:r w:rsidRPr="576B1FF2" w:rsidR="6CA08660">
        <w:rPr>
          <w:rFonts w:ascii="Cavolini" w:hAnsi="Cavolini" w:eastAsia="Cavolini" w:cs="Cavolini"/>
          <w:b w:val="1"/>
          <w:bCs w:val="1"/>
          <w:sz w:val="22"/>
          <w:szCs w:val="22"/>
        </w:rPr>
        <w:t>Reinforcers</w:t>
      </w:r>
    </w:p>
    <w:p w:rsidR="750F885D" w:rsidP="576B1FF2" w:rsidRDefault="750F885D" w14:paraId="6E726826" w14:textId="6E2B2D3F">
      <w:pPr>
        <w:pStyle w:val="ListParagraph"/>
        <w:numPr>
          <w:ilvl w:val="0"/>
          <w:numId w:val="1"/>
        </w:numPr>
        <w:jc w:val="center"/>
        <w:rPr>
          <w:rFonts w:ascii="Cavolini" w:hAnsi="Cavolini" w:eastAsia="Cavolini" w:cs="Cavolini"/>
          <w:b w:val="0"/>
          <w:bCs w:val="0"/>
          <w:sz w:val="22"/>
          <w:szCs w:val="22"/>
        </w:rPr>
      </w:pPr>
      <w:r w:rsidRPr="576B1FF2" w:rsidR="750F885D">
        <w:rPr>
          <w:rFonts w:ascii="Cavolini" w:hAnsi="Cavolini" w:eastAsia="Cavolini" w:cs="Cavolini"/>
          <w:b w:val="1"/>
          <w:bCs w:val="1"/>
          <w:sz w:val="22"/>
          <w:szCs w:val="22"/>
        </w:rPr>
        <w:t>Punishers</w:t>
      </w:r>
      <w:r w:rsidRPr="576B1FF2" w:rsidR="4A35F162">
        <w:rPr>
          <w:rFonts w:ascii="Cavolini" w:hAnsi="Cavolini" w:eastAsia="Cavolini" w:cs="Cavolini"/>
          <w:b w:val="0"/>
          <w:bCs w:val="0"/>
          <w:sz w:val="22"/>
          <w:szCs w:val="22"/>
        </w:rPr>
        <w:t xml:space="preserve"> </w:t>
      </w:r>
    </w:p>
    <w:p w:rsidR="4A35F162" w:rsidP="576B1FF2" w:rsidRDefault="4A35F162" w14:paraId="513E7E56" w14:textId="1F36A08C">
      <w:pPr>
        <w:pStyle w:val="ListParagraph"/>
        <w:ind w:left="720"/>
        <w:jc w:val="center"/>
        <w:rPr>
          <w:rFonts w:ascii="Cavolini" w:hAnsi="Cavolini" w:eastAsia="Cavolini" w:cs="Cavolini"/>
          <w:b w:val="0"/>
          <w:bCs w:val="0"/>
          <w:sz w:val="22"/>
          <w:szCs w:val="22"/>
        </w:rPr>
      </w:pPr>
      <w:r w:rsidRPr="576B1FF2" w:rsidR="4A35F162">
        <w:rPr>
          <w:rFonts w:ascii="Cavolini" w:hAnsi="Cavolini" w:eastAsia="Cavolini" w:cs="Cavolini"/>
          <w:b w:val="0"/>
          <w:bCs w:val="0"/>
          <w:sz w:val="22"/>
          <w:szCs w:val="22"/>
        </w:rPr>
        <w:t>(Mcloed,2024)</w:t>
      </w:r>
    </w:p>
    <w:p w:rsidR="56669C3E" w:rsidP="576B1FF2" w:rsidRDefault="56669C3E" w14:paraId="6C6FCD6C" w14:textId="44660CC5">
      <w:pPr>
        <w:pStyle w:val="Normal"/>
        <w:jc w:val="center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6669C3E">
        <w:drawing>
          <wp:inline wp14:editId="113316F6" wp14:anchorId="1EB2BF5E">
            <wp:extent cx="2851488" cy="1699709"/>
            <wp:effectExtent l="304800" t="304800" r="311150" b="300990"/>
            <wp:docPr id="2101836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be26ea02af40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51488" cy="1699709"/>
                    </a:xfrm>
                    <a:prstGeom xmlns:a="http://schemas.openxmlformats.org/drawingml/2006/main" prst="round2DiagRect">
                      <a:avLst>
                        <a:gd name="adj1" fmla="val 16667"/>
                        <a:gd name="adj2" fmla="val 0"/>
                      </a:avLst>
                    </a:prstGeom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2B2D7ED" w:rsidP="576B1FF2" w:rsidRDefault="42B2D7ED" w14:paraId="3D396BC4" w14:textId="3097E4AE">
      <w:pPr>
        <w:pStyle w:val="Normal"/>
        <w:jc w:val="center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2B2D7ED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(Mcloed,2024)</w:t>
      </w:r>
    </w:p>
    <w:p w:rsidR="576B1FF2" w:rsidP="576B1FF2" w:rsidRDefault="576B1FF2" w14:paraId="6E0744CF" w14:textId="7144EA02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</w:p>
    <w:p w:rsidR="576B1FF2" w:rsidP="576B1FF2" w:rsidRDefault="576B1FF2" w14:paraId="739D9DE6" w14:textId="2F739095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</w:p>
    <w:p w:rsidR="74C947DB" w:rsidP="576B1FF2" w:rsidRDefault="74C947DB" w14:paraId="2F201EE4" w14:textId="4F0B3262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  <w:r w:rsidRPr="576B1FF2" w:rsidR="74C947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But I </w:t>
      </w:r>
      <w:r w:rsidRPr="576B1FF2" w:rsidR="4960A73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wonder, do</w:t>
      </w:r>
      <w:r w:rsidRPr="576B1FF2" w:rsidR="4960A73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 you think that other theorists have tried this already?</w:t>
      </w:r>
    </w:p>
    <w:p w:rsidR="72191267" w:rsidP="576B1FF2" w:rsidRDefault="72191267" w14:paraId="70E4D58C" w14:textId="63C139F2">
      <w:pPr>
        <w:pStyle w:val="Normal"/>
        <w:jc w:val="left"/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</w:pPr>
      <w:r w:rsidRPr="576B1FF2" w:rsidR="72191267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Though other behaviourists </w:t>
      </w:r>
      <w:r w:rsidRPr="576B1FF2" w:rsidR="4009F27C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have used a similar c</w:t>
      </w:r>
      <w:r w:rsidRPr="576B1FF2" w:rsidR="4009F27C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on</w:t>
      </w:r>
      <w:r w:rsidRPr="576B1FF2" w:rsidR="4009F27C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cept such as </w:t>
      </w:r>
      <w:r w:rsidRPr="576B1FF2" w:rsidR="0FDADA33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John B. Watson</w:t>
      </w:r>
      <w:r w:rsidRPr="576B1FF2" w:rsidR="592CF529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, </w:t>
      </w:r>
      <w:r w:rsidRPr="576B1FF2" w:rsidR="49565F08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who believed that</w:t>
      </w:r>
      <w:r w:rsidRPr="576B1FF2" w:rsidR="044375F5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 behaviour was influenced through the environmental events</w:t>
      </w:r>
      <w:r w:rsidRPr="576B1FF2" w:rsidR="5E606CE9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 (Britannica,2019)</w:t>
      </w:r>
      <w:r w:rsidRPr="576B1FF2" w:rsidR="6D80F5CB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. </w:t>
      </w:r>
    </w:p>
    <w:p w:rsidR="6D80F5CB" w:rsidP="576B1FF2" w:rsidRDefault="6D80F5CB" w14:paraId="65BB01C2" w14:textId="48C00D53">
      <w:pPr>
        <w:pStyle w:val="Normal"/>
        <w:jc w:val="left"/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</w:pPr>
      <w:r w:rsidRPr="576B1FF2" w:rsidR="6D80F5CB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W</w:t>
      </w:r>
      <w:r w:rsidRPr="576B1FF2" w:rsidR="4009F27C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hat set </w:t>
      </w:r>
      <w:r w:rsidRPr="576B1FF2" w:rsidR="7FE4317F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S</w:t>
      </w:r>
      <w:r w:rsidRPr="576B1FF2" w:rsidR="4009F27C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 xml:space="preserve">kinner apart from them </w:t>
      </w:r>
      <w:r w:rsidRPr="576B1FF2" w:rsidR="532B9A3F">
        <w:rPr>
          <w:rFonts w:ascii="Cavolini" w:hAnsi="Cavolini" w:eastAsia="Cavolini" w:cs="Cavolini"/>
          <w:b w:val="0"/>
          <w:bCs w:val="0"/>
          <w:i w:val="1"/>
          <w:iCs w:val="1"/>
          <w:sz w:val="22"/>
          <w:szCs w:val="22"/>
        </w:rPr>
        <w:t>was his thought or how operant conditioning can be put into l</w:t>
      </w:r>
      <w:r w:rsidRPr="576B1FF2" w:rsidR="532B9A3F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earning</w:t>
      </w:r>
      <w:r w:rsidRPr="576B1FF2" w:rsidR="3D2A086C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practice within </w:t>
      </w:r>
      <w:r w:rsidRPr="576B1FF2" w:rsidR="3E8F148E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environments such as school settings where </w:t>
      </w:r>
      <w:r w:rsidRPr="576B1FF2" w:rsidR="25491609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positive</w:t>
      </w:r>
      <w:r w:rsidRPr="576B1FF2" w:rsidR="3E8F148E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576B1FF2" w:rsidR="4FB4B0CB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reinforcement</w:t>
      </w:r>
      <w:r w:rsidRPr="576B1FF2" w:rsidR="3E8F148E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can be put into place </w:t>
      </w:r>
      <w:r w:rsidRPr="576B1FF2" w:rsidR="19910091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and</w:t>
      </w:r>
      <w:r w:rsidRPr="576B1FF2" w:rsidR="3E8F148E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consequen</w:t>
      </w:r>
      <w:r w:rsidRPr="576B1FF2" w:rsidR="0FEBDAD0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ces for unwanted behaviour</w:t>
      </w:r>
      <w:r w:rsidRPr="576B1FF2" w:rsidR="2B24A72C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(Mcloed,2024)</w:t>
      </w:r>
      <w:r w:rsidRPr="576B1FF2" w:rsidR="3D7A7B93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.</w:t>
      </w:r>
    </w:p>
    <w:p w:rsidR="5E07D4A1" w:rsidP="576B1FF2" w:rsidRDefault="5E07D4A1" w14:paraId="32FFA59F" w14:textId="1DD7ADDC">
      <w:pPr>
        <w:pStyle w:val="ListParagraph"/>
        <w:numPr>
          <w:ilvl w:val="0"/>
          <w:numId w:val="5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E07D4A1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</w:t>
      </w:r>
      <w:r w:rsidRPr="576B1FF2" w:rsidR="09563BC8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>So,</w:t>
      </w:r>
      <w:r w:rsidRPr="576B1FF2" w:rsidR="09563BC8">
        <w:rPr>
          <w:rFonts w:ascii="Cavolini" w:hAnsi="Cavolini" w:eastAsia="Cavolini" w:cs="Cavolini"/>
          <w:b w:val="1"/>
          <w:bCs w:val="1"/>
          <w:color w:val="FF0000"/>
          <w:sz w:val="22"/>
          <w:szCs w:val="22"/>
        </w:rPr>
        <w:t xml:space="preserve"> to put it in a basic form, O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perant </w:t>
      </w:r>
      <w:r w:rsidRPr="576B1FF2" w:rsidR="48ED74C8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behaviour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4B4EE5E5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is the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term Skinner </w:t>
      </w:r>
      <w:r w:rsidRPr="576B1FF2" w:rsidR="139A062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would </w:t>
      </w:r>
      <w:r w:rsidRPr="576B1FF2" w:rsidR="0028735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use when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79983CF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describing</w:t>
      </w:r>
      <w:r w:rsidRPr="576B1FF2" w:rsidR="08EB2DE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76489B1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when 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a </w:t>
      </w:r>
      <w:r w:rsidRPr="576B1FF2" w:rsidR="1FFD57E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behaviour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is reinforced by </w:t>
      </w:r>
      <w:r w:rsidRPr="576B1FF2" w:rsidR="58DB274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positive reinforcement and consequences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7210992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that come from given </w:t>
      </w:r>
      <w:r w:rsidRPr="576B1FF2" w:rsidR="43860333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behaviours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. Those consequences </w:t>
      </w:r>
      <w:r w:rsidRPr="576B1FF2" w:rsidR="6E8E14C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are 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important </w:t>
      </w:r>
      <w:r w:rsidRPr="576B1FF2" w:rsidR="7115A5B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i</w:t>
      </w:r>
      <w:r w:rsidRPr="576B1FF2" w:rsidR="7409124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n </w:t>
      </w:r>
      <w:r w:rsidRPr="576B1FF2" w:rsidR="676BAEA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seeing </w:t>
      </w:r>
      <w:r w:rsidRPr="576B1FF2" w:rsidR="14C84573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if those behaviours would be repeated</w:t>
      </w:r>
      <w:r w:rsidRPr="576B1FF2" w:rsidR="080F97E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7EE0466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(Vinney,2018).</w:t>
      </w:r>
    </w:p>
    <w:p w:rsidR="576B1FF2" w:rsidP="576B1FF2" w:rsidRDefault="576B1FF2" w14:paraId="03838821" w14:textId="65D90537">
      <w:pPr>
        <w:pStyle w:val="ListParagraph"/>
        <w:ind w:left="720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D84C3F" w:rsidP="576B1FF2" w:rsidRDefault="25D84C3F" w14:paraId="5FC29CBD" w14:textId="27F08F69">
      <w:pPr>
        <w:pStyle w:val="ListParagraph"/>
        <w:ind w:left="720"/>
        <w:jc w:val="left"/>
      </w:pPr>
      <w:r w:rsidR="25D84C3F">
        <w:rPr/>
        <w:t xml:space="preserve">                                                         </w:t>
      </w:r>
      <w:r w:rsidR="25D84C3F">
        <w:drawing>
          <wp:inline wp14:editId="647DBFBA" wp14:anchorId="090A9474">
            <wp:extent cx="1152524" cy="1152524"/>
            <wp:effectExtent l="0" t="0" r="0" b="0"/>
            <wp:docPr id="175224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172d365d9d4e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2524" cy="1152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D7D1D3A">
        <w:rPr/>
        <w:t>(TTS,2024)</w:t>
      </w:r>
    </w:p>
    <w:p w:rsidR="719FB02E" w:rsidP="576B1FF2" w:rsidRDefault="719FB02E" w14:paraId="2DA09A96" w14:textId="3AACE72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</w:pPr>
      <w:r w:rsidRPr="576B1FF2" w:rsidR="719FB02E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Another question I ask myself?</w:t>
      </w:r>
    </w:p>
    <w:p w:rsidR="719FB02E" w:rsidP="576B1FF2" w:rsidRDefault="719FB02E" w14:paraId="4F365753" w14:textId="3C1E18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</w:pPr>
      <w:r w:rsidRPr="576B1FF2" w:rsidR="719FB02E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H</w:t>
      </w:r>
      <w:r w:rsidRPr="576B1FF2" w:rsidR="1CE9CBD1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ow is skinner’s theory put into practice within a classroom</w:t>
      </w:r>
      <w:r w:rsidRPr="576B1FF2" w:rsidR="6369DE45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and why does it seem to work?</w:t>
      </w:r>
    </w:p>
    <w:p w:rsidR="4724DF0C" w:rsidP="576B1FF2" w:rsidRDefault="4724DF0C" w14:paraId="4C9F93F7" w14:textId="5720178E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724DF0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education settings are </w:t>
      </w:r>
      <w:r w:rsidRPr="576B1FF2" w:rsidR="2ED2E637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still </w:t>
      </w:r>
      <w:r w:rsidRPr="576B1FF2" w:rsidR="5797EB9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</w:t>
      </w:r>
      <w:r w:rsidRPr="576B1FF2" w:rsidR="4724DF0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576B1FF2" w:rsidR="777467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76B1FF2" w:rsidR="4724DF0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kinner</w:t>
      </w:r>
      <w:r w:rsidRPr="576B1FF2" w:rsidR="036041A4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576B1FF2" w:rsidR="4724DF0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theory in the way of rewarding for positive behaviours and having a consequence for unwanted or negative </w:t>
      </w:r>
      <w:r w:rsidRPr="576B1FF2" w:rsidR="4494BF9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behaviours. </w:t>
      </w:r>
    </w:p>
    <w:p w:rsidR="4494BF9C" w:rsidP="576B1FF2" w:rsidRDefault="4494BF9C" w14:paraId="33325932" w14:textId="5D481EC8">
      <w:pPr>
        <w:pStyle w:val="ListParagraph"/>
        <w:numPr>
          <w:ilvl w:val="0"/>
          <w:numId w:val="16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494BF9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example of this could be giving a reward </w:t>
      </w:r>
      <w:r w:rsidRPr="576B1FF2" w:rsidR="7096C93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576B1FF2" w:rsidR="4494BF9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toy for doing something that </w:t>
      </w:r>
      <w:r w:rsidRPr="576B1FF2" w:rsidR="292EBA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a </w:t>
      </w:r>
      <w:r w:rsidRPr="576B1FF2" w:rsidR="1006C81B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76B1FF2" w:rsidR="292EBA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positive behaviour</w:t>
      </w:r>
      <w:r w:rsidRPr="576B1FF2" w:rsidR="7B4D211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76B1FF2" w:rsidR="292EBA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finished a piece of </w:t>
      </w:r>
      <w:r w:rsidRPr="576B1FF2" w:rsidR="28464F52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576B1FF2" w:rsidR="3A28FE57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</w:t>
      </w:r>
      <w:r w:rsidRPr="576B1FF2" w:rsidR="28464F52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292EBA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consequence would be given in a situation such as </w:t>
      </w:r>
      <w:r w:rsidRPr="576B1FF2" w:rsidR="24702940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child throwing a ball at a class friend and having that ball taken away. The goal of this consequence would be that the child would then be u</w:t>
      </w:r>
      <w:r w:rsidRPr="576B1FF2" w:rsidR="7AF98E1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nlikely to repeat this behaviour to avoid another consequence (</w:t>
      </w:r>
      <w:r w:rsidRPr="576B1FF2" w:rsidR="17D0AF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Teaching chanel,2021)</w:t>
      </w:r>
      <w:r w:rsidRPr="576B1FF2" w:rsidR="19BFFFCF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76B1FF2" w:rsidP="576B1FF2" w:rsidRDefault="576B1FF2" w14:paraId="02558592" w14:textId="5F4FF876">
      <w:pPr>
        <w:pStyle w:val="ListParagraph"/>
        <w:ind w:left="720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6A0C7E0" w:rsidP="576B1FF2" w:rsidRDefault="76A0C7E0" w14:paraId="3193F49B" w14:textId="39589569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6A0C7E0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This is a method </w:t>
      </w:r>
      <w:r w:rsidRPr="576B1FF2" w:rsidR="18E49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I have used this as a parent and within my job role </w:t>
      </w:r>
      <w:r w:rsidRPr="576B1FF2" w:rsidR="21B25BAD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as a teaching assistant </w:t>
      </w:r>
      <w:r w:rsidRPr="576B1FF2" w:rsidR="18E49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so </w:t>
      </w:r>
      <w:r w:rsidRPr="576B1FF2" w:rsidR="75F493ED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I can see that </w:t>
      </w:r>
      <w:r w:rsidRPr="576B1FF2" w:rsidR="3F40014D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>S</w:t>
      </w:r>
      <w:r w:rsidRPr="576B1FF2" w:rsidR="18E49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kinner’s theory is </w:t>
      </w:r>
      <w:r w:rsidRPr="576B1FF2" w:rsidR="463C9890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effective and </w:t>
      </w:r>
      <w:r w:rsidRPr="576B1FF2" w:rsidR="18E49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used so widely. </w:t>
      </w:r>
      <w:r w:rsidRPr="576B1FF2" w:rsidR="424B1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>Skinner's theories have been an influential part of the 20</w:t>
      </w:r>
      <w:r w:rsidRPr="576B1FF2" w:rsidR="424B1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vertAlign w:val="superscript"/>
          <w:lang w:val="en-GB"/>
        </w:rPr>
        <w:t>th</w:t>
      </w:r>
      <w:r w:rsidRPr="576B1FF2" w:rsidR="424B1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 </w:t>
      </w:r>
      <w:r w:rsidRPr="576B1FF2" w:rsidR="593D80F1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>century,</w:t>
      </w:r>
      <w:r w:rsidRPr="576B1FF2" w:rsidR="424B15D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 and </w:t>
      </w:r>
      <w:r w:rsidRPr="576B1FF2" w:rsidR="371160CF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>his theories are still being put in practice in many different settings everyday</w:t>
      </w:r>
      <w:r w:rsidRPr="576B1FF2" w:rsidR="648FB4E8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GB"/>
        </w:rPr>
        <w:t xml:space="preserve"> </w:t>
      </w:r>
      <w:r w:rsidRPr="576B1FF2" w:rsidR="648FB4E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(Practical</w:t>
      </w:r>
      <w:r w:rsidRPr="576B1FF2" w:rsidR="14D4D205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06684D00">
        <w:rPr>
          <w:rFonts w:ascii="Cavolini" w:hAnsi="Cavolini" w:eastAsia="Cavolini" w:cs="Cavolini"/>
          <w:sz w:val="22"/>
          <w:szCs w:val="22"/>
        </w:rPr>
        <w:t>phycology</w:t>
      </w:r>
      <w:r w:rsidRPr="576B1FF2" w:rsidR="648FB4E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,2020)</w:t>
      </w:r>
      <w:r w:rsidRPr="576B1FF2" w:rsidR="56A03E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6A03E2C" w:rsidP="576B1FF2" w:rsidRDefault="56A03E2C" w14:paraId="1C975201" w14:textId="3E25AAF3">
      <w:pPr>
        <w:pStyle w:val="ListParagraph"/>
        <w:numPr>
          <w:ilvl w:val="0"/>
          <w:numId w:val="6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I would give the side of the </w:t>
      </w:r>
      <w:r w:rsidRPr="576B1FF2" w:rsidR="2DE9585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S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kinner (Montagues) a big tick in the field of behaviourism.</w:t>
      </w:r>
      <w:r w:rsidRPr="576B1FF2" w:rsidR="56A03E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6A03E2C" w:rsidP="576B1FF2" w:rsidRDefault="56A03E2C" w14:paraId="6EF36A7D" w14:textId="6708B853">
      <w:pPr>
        <w:pStyle w:val="Normal"/>
        <w:ind w:left="720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</w:pP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 xml:space="preserve">Now 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let's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 xml:space="preserve"> look 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 xml:space="preserve">at the side of the </w:t>
      </w:r>
      <w:r w:rsidRPr="576B1FF2" w:rsidR="5D7590C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“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Capulets</w:t>
      </w:r>
      <w:r w:rsidRPr="576B1FF2" w:rsidR="13C9E4D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”</w:t>
      </w:r>
      <w:r w:rsidRPr="576B1FF2" w:rsidR="7E415E0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.</w:t>
      </w:r>
    </w:p>
    <w:p w:rsidR="7E415E02" w:rsidP="576B1FF2" w:rsidRDefault="7E415E02" w14:paraId="2FB68600" w14:textId="2079EBF7">
      <w:pPr>
        <w:pStyle w:val="Normal"/>
        <w:ind w:left="720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</w:pPr>
      <w:r w:rsidRPr="576B1FF2" w:rsidR="7E415E0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I wonder</w:t>
      </w:r>
      <w:r w:rsidRPr="576B1FF2" w:rsidR="13C9E4D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 xml:space="preserve"> who </w:t>
      </w:r>
      <w:r w:rsidRPr="576B1FF2" w:rsidR="6D8D9267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 xml:space="preserve">this </w:t>
      </w:r>
      <w:r w:rsidRPr="576B1FF2" w:rsidR="13C9E4D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could this be</w:t>
      </w:r>
      <w:r w:rsidRPr="576B1FF2" w:rsidR="56A03E2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B050"/>
          <w:sz w:val="22"/>
          <w:szCs w:val="22"/>
          <w:u w:val="single"/>
          <w:lang w:val="en-GB"/>
        </w:rPr>
        <w:t>?</w:t>
      </w:r>
    </w:p>
    <w:p w:rsidR="576B1FF2" w:rsidP="576B1FF2" w:rsidRDefault="576B1FF2" w14:paraId="56AD46FD" w14:textId="167F6912">
      <w:pPr>
        <w:pStyle w:val="Normal"/>
        <w:jc w:val="left"/>
      </w:pPr>
    </w:p>
    <w:p w:rsidR="00A15FC1" w:rsidP="576B1FF2" w:rsidRDefault="00A15FC1" w14:paraId="5AEAC5D0" w14:textId="7F5BFC88">
      <w:pPr>
        <w:jc w:val="center"/>
        <w:rPr>
          <w:sz w:val="22"/>
          <w:szCs w:val="22"/>
          <w:u w:val="single"/>
        </w:rPr>
      </w:pPr>
      <w:r w:rsidRPr="576B1FF2" w:rsidR="00A15FC1">
        <w:rPr>
          <w:rFonts w:ascii="Cavolini" w:hAnsi="Cavolini" w:eastAsia="Cavolini" w:cs="Cavolini"/>
          <w:sz w:val="22"/>
          <w:szCs w:val="22"/>
          <w:u w:val="single"/>
        </w:rPr>
        <w:t>Blog 1: Refe</w:t>
      </w:r>
      <w:r w:rsidRPr="576B1FF2" w:rsidR="00A15FC1">
        <w:rPr>
          <w:sz w:val="22"/>
          <w:szCs w:val="22"/>
          <w:u w:val="single"/>
        </w:rPr>
        <w:t>rence list</w:t>
      </w:r>
    </w:p>
    <w:p w:rsidR="00A15FC1" w:rsidP="576B1FF2" w:rsidRDefault="00A15FC1" w14:paraId="74CCF9ED" w14:textId="666888F3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7540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Administrator (2023). </w:t>
      </w:r>
      <w:r w:rsidRPr="576B1FF2" w:rsidR="57540D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Operant Conditioning - School Psychology - </w:t>
      </w:r>
      <w:r w:rsidRPr="576B1FF2" w:rsidR="57540D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iResearchNet</w:t>
      </w:r>
      <w:r w:rsidRPr="576B1FF2" w:rsidR="57540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Psychology. Available at: </w:t>
      </w:r>
      <w:hyperlink r:id="R09c5e8e6dff746b3">
        <w:r w:rsidRPr="576B1FF2" w:rsidR="57540D1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https://psychology.iresearchnet.com/school-psychology/behavior/operant-conditioning/</w:t>
        </w:r>
      </w:hyperlink>
      <w:r w:rsidRPr="576B1FF2" w:rsidR="57540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18 No</w:t>
      </w:r>
      <w:r w:rsidRPr="576B1FF2" w:rsidR="31EAFA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v.</w:t>
      </w:r>
      <w:r w:rsidRPr="576B1FF2" w:rsidR="57540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</w:t>
      </w:r>
      <w:r w:rsidRPr="576B1FF2" w:rsidR="6FC82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00A15FC1" w:rsidP="576B1FF2" w:rsidRDefault="00A15FC1" w14:paraId="46B369DF" w14:textId="1ED108B1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88AE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Britannica (2019). John B. Watson | American psychologist. In: </w:t>
      </w:r>
      <w:r w:rsidRPr="576B1FF2" w:rsidR="488AEE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Encyclopædia</w:t>
      </w:r>
      <w:r w:rsidRPr="576B1FF2" w:rsidR="488AEE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Britannica</w:t>
      </w:r>
      <w:r w:rsidRPr="576B1FF2" w:rsidR="488AE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c57cd0179d014b9b">
        <w:r w:rsidRPr="576B1FF2" w:rsidR="488AEE3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https://www.britannica.com/biography/John-B-Watson</w:t>
        </w:r>
      </w:hyperlink>
      <w:r w:rsidRPr="576B1FF2" w:rsidR="488AE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(Accessed 19 </w:t>
      </w:r>
      <w:r w:rsidRPr="576B1FF2" w:rsidR="488AE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</w:t>
      </w:r>
      <w:r w:rsidRPr="576B1FF2" w:rsidR="488AE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2024)</w:t>
      </w:r>
    </w:p>
    <w:p w:rsidR="00A15FC1" w:rsidP="576B1FF2" w:rsidRDefault="00A15FC1" w14:paraId="2C631F16" w14:textId="1AE06AC2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337B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Cherry, K. (2024). </w:t>
      </w:r>
      <w:r w:rsidRPr="576B1FF2" w:rsidR="5337B5D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B. F. Skinne</w:t>
      </w:r>
      <w:r w:rsidRPr="576B1FF2" w:rsidR="5337B5D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 Biography</w:t>
      </w:r>
      <w:r w:rsidRPr="576B1FF2" w:rsidR="5337B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576B1FF2" w:rsidR="5337B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Verywell</w:t>
      </w:r>
      <w:r w:rsidRPr="576B1FF2" w:rsidR="5337B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Mind. Available at: </w:t>
      </w:r>
      <w:hyperlink r:id="Rf6c626d9035b4436">
        <w:r w:rsidRPr="576B1FF2" w:rsidR="5337B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https://www.verywellmind.com/b-f-skinner-biography-1904-1990-2795543</w:t>
        </w:r>
      </w:hyperlink>
      <w:r w:rsidRPr="576B1FF2" w:rsidR="5337B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19 </w:t>
      </w: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</w:t>
      </w: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2024)</w:t>
      </w:r>
    </w:p>
    <w:p w:rsidR="00A15FC1" w:rsidP="576B1FF2" w:rsidRDefault="00A15FC1" w14:paraId="2B18BC57" w14:textId="352C0FC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Fifteen </w:t>
      </w: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Eighty Four</w:t>
      </w: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| Cambridge University Press - The Official Blog of Cambridge University Press. (2016). </w:t>
      </w:r>
      <w:r w:rsidRPr="576B1FF2" w:rsidR="53CEBC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Operant Conditioning Went Wrong - Fifteen </w:t>
      </w:r>
      <w:r w:rsidRPr="576B1FF2" w:rsidR="53CEBC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Eighty Four</w:t>
      </w:r>
      <w:r w:rsidRPr="576B1FF2" w:rsidR="53CEBC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| Cambridge University Press</w:t>
      </w: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a4edd4d488354ab8">
        <w:r w:rsidRPr="576B1FF2" w:rsidR="53CEBC8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https://cambridgeblog.org/2016/04/where-operant-conditioning-went-wrong/</w:t>
        </w:r>
      </w:hyperlink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19 Nov. 2024)</w:t>
      </w:r>
    </w:p>
    <w:p w:rsidR="00A15FC1" w:rsidP="576B1FF2" w:rsidRDefault="00A15FC1" w14:paraId="52EB352F" w14:textId="59CC405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13BBCF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TTS. (n.d.). </w:t>
      </w:r>
      <w:r w:rsidRPr="576B1FF2" w:rsidR="13BBCF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Your top 26 class and school reward ideas to reinforce good behaviour, </w:t>
      </w:r>
      <w:r w:rsidRPr="576B1FF2" w:rsidR="13BBCF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</w:t>
      </w:r>
      <w:r w:rsidRPr="576B1FF2" w:rsidR="13BBCF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achievement</w:t>
      </w:r>
      <w:r w:rsidRPr="576B1FF2" w:rsidR="13BBCF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46093e185f844f33">
        <w:r w:rsidRPr="576B1FF2" w:rsidR="13BBCF7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https://www.tts-group.co.uk/blog/2019/06/12/your-top-26-class-and-school-reward-ideas-to-reinforce-good-behaviour-success-and-achievement.html</w:t>
        </w:r>
      </w:hyperlink>
      <w:r w:rsidRPr="576B1FF2" w:rsidR="13BBCF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5 December,2024)</w:t>
      </w:r>
    </w:p>
    <w:p w:rsidR="00A15FC1" w:rsidP="576B1FF2" w:rsidRDefault="00A15FC1" w14:paraId="138188F7" w14:textId="5BD7A03F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McLeod, S. (2024). </w:t>
      </w:r>
      <w:r w:rsidRPr="576B1FF2" w:rsidR="53CEBC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Operant conditioning: What it is, how it works, and examples</w:t>
      </w:r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Simply Psychology. Available at: </w:t>
      </w:r>
      <w:hyperlink r:id="Raec10f5327f54eea">
        <w:r w:rsidRPr="576B1FF2" w:rsidR="53CEBC8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https://www.simplypsychology.org/operant-conditioning.html</w:t>
        </w:r>
      </w:hyperlink>
      <w:r w:rsidRPr="576B1FF2" w:rsidR="53CE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18 Nov. 2024)</w:t>
      </w:r>
    </w:p>
    <w:p w:rsidR="00A15FC1" w:rsidP="576B1FF2" w:rsidRDefault="00A15FC1" w14:paraId="47B9B08E" w14:textId="310EC75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Moura, F.T. (2021). </w:t>
      </w:r>
      <w:r w:rsidRPr="576B1FF2" w:rsidR="56A5A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Operant Conditioning, Marketing and Consumer </w:t>
      </w:r>
      <w:r w:rsidRPr="576B1FF2" w:rsidR="56A5A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Behavior</w:t>
      </w:r>
      <w:r w:rsidRPr="576B1FF2" w:rsidR="56A5A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(Part 1)</w:t>
      </w: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LiveInnovation.org. Available at: </w:t>
      </w:r>
      <w:hyperlink r:id="R0baa99a833424651">
        <w:r w:rsidRPr="576B1FF2" w:rsidR="56A5ADA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https://liveinnovation.org/operant-conditioning-marketing-and-consumer-behavior-part-1/</w:t>
        </w:r>
      </w:hyperlink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19 Nov</w:t>
      </w:r>
      <w:r w:rsidRPr="576B1FF2" w:rsidR="7A8D5B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56A5A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2024)</w:t>
      </w:r>
    </w:p>
    <w:p w:rsidR="00A15FC1" w:rsidP="576B1FF2" w:rsidRDefault="00A15FC1" w14:paraId="123E195B" w14:textId="7CBCF5AD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47F5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Practical Psychology (2020). </w:t>
      </w:r>
      <w:r w:rsidRPr="576B1FF2" w:rsidR="247F5D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B.F. Skinner (Psychologist Biography)</w:t>
      </w:r>
      <w:r w:rsidRPr="576B1FF2" w:rsidR="247F5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Practical Psychology. Available at: </w:t>
      </w:r>
      <w:hyperlink r:id="Rea1e41575d544e77">
        <w:r w:rsidRPr="576B1FF2" w:rsidR="247F5D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https://practicalpie.com/bf-skinner/</w:t>
        </w:r>
      </w:hyperlink>
      <w:r w:rsidRPr="576B1FF2" w:rsidR="247F5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(Accessed 18 </w:t>
      </w:r>
      <w:r w:rsidRPr="576B1FF2" w:rsidR="247F5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</w:t>
      </w:r>
      <w:r w:rsidRPr="576B1FF2" w:rsidR="5B1F0E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247F5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2024)</w:t>
      </w:r>
    </w:p>
    <w:p w:rsidR="00A15FC1" w:rsidP="576B1FF2" w:rsidRDefault="00A15FC1" w14:paraId="6D7F51EF" w14:textId="7F70B270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18354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Teaching Channel (2021). </w:t>
      </w:r>
      <w:r w:rsidRPr="576B1FF2" w:rsidR="18354C5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Skinner’s Reinforcement Theory in the Classroom</w:t>
      </w:r>
      <w:r w:rsidRPr="576B1FF2" w:rsidR="18354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Teaching Channel. Available at: </w:t>
      </w:r>
      <w:hyperlink r:id="Rd672574179e04611">
        <w:r w:rsidRPr="576B1FF2" w:rsidR="18354C5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https://www.teachingchannel.com/k12-hub/blog/reinforcement-theory-classroom/.(Accessed</w:t>
        </w:r>
      </w:hyperlink>
      <w:r w:rsidRPr="576B1FF2" w:rsidR="18354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 Nov. 2024)</w:t>
      </w:r>
    </w:p>
    <w:p w:rsidR="00A15FC1" w:rsidP="576B1FF2" w:rsidRDefault="00A15FC1" w14:paraId="1A51F704" w14:textId="2F886E66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6CC5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Vinney, C. (2018). </w:t>
      </w:r>
      <w:r w:rsidRPr="576B1FF2" w:rsidR="66CC5B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Operant Conditioning? Definition and Examples</w:t>
      </w:r>
      <w:r w:rsidRPr="576B1FF2" w:rsidR="66CC5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ThoughtCo. Available at: </w:t>
      </w:r>
      <w:hyperlink r:id="R85a40e182a944c7f">
        <w:r w:rsidRPr="576B1FF2" w:rsidR="66CC5B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https://www.thoughtco.com/operant-conditioning-definition-examples-4491210</w:t>
        </w:r>
      </w:hyperlink>
      <w:r w:rsidRPr="576B1FF2" w:rsidR="66CC5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18 Nov. 2024)</w:t>
      </w:r>
    </w:p>
    <w:p w:rsidR="00A15FC1" w:rsidP="576B1FF2" w:rsidRDefault="00A15FC1" w14:paraId="5CD6DB04" w14:textId="5BBB6E7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6CC5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00A15FC1" w:rsidP="576B1FF2" w:rsidRDefault="00A15FC1" w14:paraId="4C469C96" w14:textId="4A1213B2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15FC1" w:rsidP="576B1FF2" w:rsidRDefault="00A15FC1" w14:paraId="3D1DCC87" w14:textId="0FF9CE8B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15FC1" w:rsidP="576B1FF2" w:rsidRDefault="00A15FC1" w14:paraId="06E97100" w14:textId="48F27572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15FC1" w:rsidP="576B1FF2" w:rsidRDefault="00A15FC1" w14:paraId="1F7C8E53" w14:textId="00E8E78F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15FC1" w:rsidP="576B1FF2" w:rsidRDefault="00A15FC1" w14:paraId="0B020B6C" w14:textId="0B37E684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15FC1" w:rsidP="576B1FF2" w:rsidRDefault="00A15FC1" w14:paraId="338ED6A6" w14:textId="14E8CC1E">
      <w:pPr>
        <w:spacing w:before="240" w:beforeAutospacing="off" w:after="240" w:afterAutospacing="off"/>
        <w:jc w:val="center"/>
      </w:pPr>
      <w:r w:rsidRPr="576B1FF2" w:rsidR="66436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  <w:r w:rsidR="2A991AE8">
        <w:drawing>
          <wp:inline wp14:editId="0B6C6A2A" wp14:anchorId="024A06AA">
            <wp:extent cx="1634133" cy="1680822"/>
            <wp:effectExtent l="533400" t="457200" r="785495" b="777240"/>
            <wp:docPr id="776814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ac1b24da174a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634133" cy="1680822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000000">
                        <a:shade val="95000"/>
                      </a:srgbClr>
                    </a:solidFill>
                    <a:ln xmlns:a="http://schemas.openxmlformats.org/drawingml/2006/main" w="444500" cap="sq">
                      <a:solidFill>
                        <a:srgbClr val="000000"/>
                      </a:solidFill>
                      <a:miter lim="800000"/>
                    </a:ln>
                    <a:effectLst xmlns:a="http://schemas.openxmlformats.org/drawingml/2006/main">
                      <a:outerShdw blurRad="254000" dist="190500" dir="2700000" sy="90000" algn="b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15FC1" w:rsidP="576B1FF2" w:rsidRDefault="00A15FC1" w14:paraId="6C917E5B" w14:textId="6851AB10">
      <w:pPr>
        <w:pStyle w:val="Normal"/>
        <w:jc w:val="center"/>
      </w:pPr>
      <w:r w:rsidR="6E28510D">
        <w:rPr/>
        <w:t>(Germanculture,2024)</w:t>
      </w:r>
    </w:p>
    <w:p w:rsidR="00A15FC1" w:rsidP="576B1FF2" w:rsidRDefault="00A15FC1" w14:paraId="594A2787" w14:textId="6B373542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“Play is the highest expression of human development in childhood for it alone is the free expression of what is in a child’s soul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”.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0E3FC827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0C80F86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7F62C42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76B1FF2" w:rsidR="4EB5D1C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1912)</w:t>
      </w:r>
    </w:p>
    <w:p w:rsidR="00A15FC1" w:rsidP="576B1FF2" w:rsidRDefault="00A15FC1" w14:paraId="0CF091F9" w14:textId="3081028B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  <w:r w:rsidRPr="576B1FF2" w:rsidR="0A5F992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In our battle of the </w:t>
      </w:r>
      <w:r w:rsidRPr="576B1FF2" w:rsidR="041AB4F8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“</w:t>
      </w:r>
      <w:r w:rsidRPr="576B1FF2" w:rsidR="46C6D79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Montagues" and</w:t>
      </w:r>
      <w:r w:rsidRPr="576B1FF2" w:rsidR="0A5F992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 the “Capulets” we are now going to hear the side of the 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Friedrich </w:t>
      </w:r>
      <w:r w:rsidRPr="576B1FF2" w:rsidR="59FE8C7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F</w:t>
      </w:r>
      <w:r w:rsidRPr="576B1FF2" w:rsidR="07B5C05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roebe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l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.</w:t>
      </w:r>
    </w:p>
    <w:p w:rsidR="00A15FC1" w:rsidP="576B1FF2" w:rsidRDefault="00A15FC1" w14:paraId="7F31BD83" w14:textId="11A7ECEA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</w:pPr>
      <w:r w:rsidRPr="576B1FF2" w:rsidR="7ACD06B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So, What</w:t>
      </w:r>
      <w:r w:rsidRPr="576B1FF2" w:rsidR="1A4571F5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</w:t>
      </w:r>
      <w:r w:rsidRPr="576B1FF2" w:rsidR="44CBA7A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I</w:t>
      </w:r>
      <w:r w:rsidRPr="576B1FF2" w:rsidR="1A4571F5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</w:t>
      </w:r>
      <w:r w:rsidRPr="576B1FF2" w:rsidR="1A4571F5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want to know is 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who is </w:t>
      </w:r>
      <w:r w:rsidRPr="576B1FF2" w:rsidR="53796D94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Friedrich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F</w:t>
      </w:r>
      <w:r w:rsidRPr="576B1FF2" w:rsidR="446283E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r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o</w:t>
      </w:r>
      <w:r w:rsidRPr="576B1FF2" w:rsidR="58396BA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e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bel</w:t>
      </w:r>
      <w:r w:rsidRPr="576B1FF2" w:rsidR="56BC8CD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and what is his theory about?</w:t>
      </w:r>
    </w:p>
    <w:p w:rsidR="00A15FC1" w:rsidP="576B1FF2" w:rsidRDefault="00A15FC1" w14:paraId="71774F69" w14:textId="5C577BC1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7603E7F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660C231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67603E7F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660C231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67603E7F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67603E7F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born in 1782 in Germ</w:t>
      </w:r>
      <w:r w:rsidRPr="576B1FF2" w:rsidR="0273FC90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</w:t>
      </w:r>
      <w:r w:rsidRPr="576B1FF2" w:rsidR="11DDB4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76B1FF2" w:rsidR="11DDB4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7A080FC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11DDB4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7BEEF041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11DDB4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11DDB4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3180E5F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a German educator and has been called one of the </w:t>
      </w:r>
      <w:r w:rsidRPr="576B1FF2" w:rsidR="74D5AB5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inferential</w:t>
      </w:r>
      <w:r w:rsidRPr="576B1FF2" w:rsidR="3180E5F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</w:t>
      </w:r>
      <w:r w:rsidRPr="576B1FF2" w:rsidR="5DA0E70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ducational reformers </w:t>
      </w:r>
      <w:r w:rsidRPr="576B1FF2" w:rsidR="791451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his time</w:t>
      </w:r>
      <w:r w:rsidRPr="576B1FF2" w:rsidR="0578EAC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6C0073F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76B1FF2" w:rsidR="7EFAA2FD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Curtis,2018)</w:t>
      </w:r>
      <w:r w:rsidRPr="576B1FF2" w:rsidR="791451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0A15FC1" w:rsidP="576B1FF2" w:rsidRDefault="00A15FC1" w14:paraId="6EF26212" w14:textId="790D976F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914514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What a statement</w:t>
      </w:r>
      <w:r w:rsidRPr="576B1FF2" w:rsidR="2B8C57B8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!</w:t>
      </w:r>
      <w:r w:rsidRPr="576B1FF2" w:rsidR="7914514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32BA92A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on</w:t>
      </w:r>
      <w:r w:rsidRPr="576B1FF2" w:rsidR="7914514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this side it seems as though </w:t>
      </w:r>
      <w:r w:rsidRPr="576B1FF2" w:rsidR="730B0C7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Friedrich</w:t>
      </w:r>
      <w:r w:rsidRPr="576B1FF2" w:rsidR="7914514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576B1FF2" w:rsidR="12A23B2F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Froebel</w:t>
      </w:r>
      <w:r w:rsidRPr="576B1FF2" w:rsidR="7914514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was as influential with his theories as Fre</w:t>
      </w:r>
      <w:r w:rsidRPr="576B1FF2" w:rsidR="4258026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ddy mercury was with music.</w:t>
      </w:r>
      <w:r w:rsidRPr="576B1FF2" w:rsidR="4258026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0A15FC1" w:rsidP="576B1FF2" w:rsidRDefault="00A15FC1" w14:paraId="60563259" w14:textId="2242F40B">
      <w:pPr>
        <w:pStyle w:val="Normal"/>
        <w:jc w:val="center"/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his research </w:t>
      </w:r>
      <w:r w:rsidRPr="576B1FF2" w:rsidR="4C64BD6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</w:t>
      </w: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079F6A97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found that </w:t>
      </w:r>
      <w:r w:rsidRPr="576B1FF2" w:rsidR="7A2F93D7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play is the highest expression of human</w:t>
      </w:r>
      <w:r w:rsidRPr="576B1FF2" w:rsidR="4D3008B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development</w:t>
      </w:r>
      <w:r w:rsidRPr="576B1FF2" w:rsidR="6BD88AC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childhood and </w:t>
      </w:r>
      <w:r w:rsidRPr="576B1FF2" w:rsidR="1A48EB9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it alone is the free expression as it come from the </w:t>
      </w:r>
      <w:r w:rsidRPr="576B1FF2" w:rsidR="409FBCD8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child's</w:t>
      </w:r>
      <w:r w:rsidRPr="576B1FF2" w:rsidR="1A48EB9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1A48EB9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soul”</w:t>
      </w:r>
      <w:r w:rsidRPr="576B1FF2" w:rsidR="356308E8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76B1FF2" w:rsidR="356308E8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Communityplayth</w:t>
      </w:r>
      <w:r w:rsidRPr="576B1FF2" w:rsidR="2A0C293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76B1FF2" w:rsidR="356308E8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ngs</w:t>
      </w:r>
      <w:r w:rsidRPr="576B1FF2" w:rsidR="356308E8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,2024)</w:t>
      </w:r>
      <w:r w:rsidRPr="576B1FF2" w:rsidR="647F9FA3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76B1FF2" w:rsidR="30A27B4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</w:t>
      </w:r>
      <w:r w:rsidRPr="576B1FF2" w:rsidR="67BB17F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30A27B4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bel believed that the experience of play for children was vital in their development, </w:t>
      </w:r>
      <w:r w:rsidRPr="576B1FF2" w:rsidR="721BC2F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</w:t>
      </w:r>
      <w:r w:rsidRPr="576B1FF2" w:rsidR="721BC2F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wellbeing</w:t>
      </w:r>
      <w:r w:rsidRPr="576B1FF2" w:rsidR="721BC2F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relationships</w:t>
      </w:r>
      <w:r w:rsidRPr="576B1FF2" w:rsidR="30DD792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(Early education, 2021)</w:t>
      </w:r>
      <w:r w:rsidRPr="576B1FF2" w:rsidR="2FC2B99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215A7EA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215A7EA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1EBE8CF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215A7EA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494FA0F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215A7EA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215A7EA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a very spiritual person who believed very much in nature and free will.</w:t>
      </w:r>
    </w:p>
    <w:p w:rsidR="00A15FC1" w:rsidP="576B1FF2" w:rsidRDefault="00A15FC1" w14:paraId="7681C2EC" w14:textId="4848FD15">
      <w:pPr>
        <w:pStyle w:val="Normal"/>
        <w:jc w:val="left"/>
        <w:rPr>
          <w:rFonts w:ascii="Cavolini" w:hAnsi="Cavolini" w:eastAsia="Cavolini" w:cs="Cavolini"/>
        </w:rPr>
      </w:pPr>
      <w:r w:rsidR="44B43511">
        <w:drawing>
          <wp:inline wp14:editId="712B97D6" wp14:anchorId="36C9FAC4">
            <wp:extent cx="2603576" cy="1965398"/>
            <wp:effectExtent l="723900" t="114300" r="101600" b="149225"/>
            <wp:docPr id="2976527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256e11219349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603576" cy="196539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127000" cap="rnd">
                      <a:solidFill>
                        <a:srgbClr val="FFFFFF"/>
                      </a:solidFill>
                    </a:ln>
                    <a:effectLst xmlns:a="http://schemas.openxmlformats.org/drawingml/2006/main">
                      <a:outerShdw blurRad="76200" dist="95250" dir="10500000" sx="97000" sy="23000" kx="900000" algn="br" rotWithShape="0">
                        <a:srgbClr val="000000">
                          <a:alpha val="2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800000"/>
                      </a:lightRig>
                    </a:scene3d>
                    <a:sp3d xmlns:a="http://schemas.openxmlformats.org/drawingml/2006/main"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  <w:r w:rsidRPr="576B1FF2" w:rsidR="0BDD1BC8">
        <w:rPr>
          <w:rFonts w:ascii="Cavolini" w:hAnsi="Cavolini" w:eastAsia="Cavolini" w:cs="Cavolini"/>
        </w:rPr>
        <w:t>(</w:t>
      </w:r>
      <w:r w:rsidRPr="576B1FF2" w:rsidR="31B18785">
        <w:rPr>
          <w:rFonts w:ascii="Cavolini" w:hAnsi="Cavolini" w:eastAsia="Cavolini" w:cs="Cavolini"/>
        </w:rPr>
        <w:t>Brodie,2024)</w:t>
      </w:r>
    </w:p>
    <w:p w:rsidR="00A15FC1" w:rsidP="576B1FF2" w:rsidRDefault="00A15FC1" w14:paraId="12EF77C9" w14:textId="4E521533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</w:p>
    <w:p w:rsidR="00A15FC1" w:rsidP="576B1FF2" w:rsidRDefault="00A15FC1" w14:paraId="550D0CAE" w14:textId="4FBF978A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  <w:r w:rsidRPr="576B1FF2" w:rsidR="4CA2935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But h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ow did 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F</w:t>
      </w:r>
      <w:r w:rsidRPr="576B1FF2" w:rsidR="49148C4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r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o</w:t>
      </w:r>
      <w:r w:rsidRPr="576B1FF2" w:rsidR="2E02AF4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e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bel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 xml:space="preserve"> discover this theory and put it to the </w:t>
      </w:r>
      <w:r w:rsidRPr="576B1FF2" w:rsidR="44DA1C5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t</w:t>
      </w:r>
      <w:r w:rsidRPr="576B1FF2" w:rsidR="2FC2B99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  <w:t>est I wonder?</w:t>
      </w:r>
    </w:p>
    <w:p w:rsidR="00A15FC1" w:rsidP="576B1FF2" w:rsidRDefault="00A15FC1" w14:paraId="527BB50A" w14:textId="23874898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lang w:val="en-GB"/>
        </w:rPr>
      </w:pPr>
    </w:p>
    <w:p w:rsidR="00A15FC1" w:rsidP="576B1FF2" w:rsidRDefault="00A15FC1" w14:paraId="682087CC" w14:textId="715800B2">
      <w:pPr>
        <w:pStyle w:val="ListParagraph"/>
        <w:numPr>
          <w:ilvl w:val="0"/>
          <w:numId w:val="17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year 183</w:t>
      </w:r>
      <w:r w:rsidRPr="576B1FF2" w:rsidR="6AC7965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010C76C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21C3DFB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 up with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concept of an education setting in which young children can learn and develop through the</w:t>
      </w:r>
      <w:r w:rsidRPr="576B1FF2" w:rsidR="3F17CB7D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2A3DD94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forum of play.</w:t>
      </w:r>
      <w:r w:rsidRPr="576B1FF2" w:rsidR="6DC9733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institute he would call a </w:t>
      </w:r>
      <w:r w:rsidRPr="576B1FF2" w:rsidR="6DC973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“kindergarten</w:t>
      </w:r>
      <w:r w:rsidRPr="576B1FF2" w:rsidR="6DC973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76B1FF2" w:rsidR="24838B44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24838B44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576B1FF2" w:rsidR="6DC9733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 is where he could see his theory unfo</w:t>
      </w:r>
      <w:r w:rsidRPr="576B1FF2" w:rsidR="43672EB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ld as child would be nurtured and care for much like </w:t>
      </w:r>
      <w:r w:rsidRPr="576B1FF2" w:rsidR="43672EB8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“a flower in a garden</w:t>
      </w:r>
      <w:r w:rsidRPr="576B1FF2" w:rsidR="43672EB8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76B1FF2" w:rsidR="43672EB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4E44510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was fundamental for children as at this time children were very unlikely to get the opportunity to play as they were needed in workplaces such as the </w:t>
      </w:r>
      <w:r w:rsidRPr="576B1FF2" w:rsidR="5B1BF2D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coal </w:t>
      </w:r>
      <w:r w:rsidRPr="576B1FF2" w:rsidR="2CB1FF7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mine</w:t>
      </w:r>
      <w:r w:rsidRPr="576B1FF2" w:rsidR="5B1BF2D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1E9469D0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(LeBlanc,2021). </w:t>
      </w:r>
    </w:p>
    <w:p w:rsidR="00A15FC1" w:rsidP="576B1FF2" w:rsidRDefault="00A15FC1" w14:paraId="7D93B817" w14:textId="1DBF3196">
      <w:pPr>
        <w:pStyle w:val="ListParagraph"/>
        <w:ind w:left="720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A15FC1" w:rsidP="576B1FF2" w:rsidRDefault="00A15FC1" w14:paraId="621AC8AF" w14:textId="4DC43027">
      <w:pPr>
        <w:pStyle w:val="ListParagraph"/>
        <w:numPr>
          <w:ilvl w:val="0"/>
          <w:numId w:val="17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B1BF2D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</w:t>
      </w:r>
      <w:r w:rsidRPr="576B1FF2" w:rsidR="266E5A8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5B1BF2D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also 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come up with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concept of what was called “</w:t>
      </w:r>
      <w:r w:rsidRPr="576B1FF2" w:rsidR="5A789983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Frei-</w:t>
      </w:r>
      <w:r w:rsidRPr="576B1FF2" w:rsidR="2DA5DA9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Arbeit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 this is what was </w:t>
      </w:r>
      <w:r w:rsidRPr="576B1FF2" w:rsidR="39E36A3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known</w:t>
      </w:r>
      <w:r w:rsidRPr="576B1FF2" w:rsidR="5A78998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free work. This was a time for children to work freely </w:t>
      </w:r>
      <w:r w:rsidRPr="576B1FF2" w:rsidR="56C4E0C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without</w:t>
      </w:r>
      <w:r w:rsidRPr="576B1FF2" w:rsidR="255EBC1D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adult </w:t>
      </w:r>
      <w:r w:rsidRPr="576B1FF2" w:rsidR="56D9E7A9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input (Koblin,2021)</w:t>
      </w:r>
      <w:r w:rsidRPr="576B1FF2" w:rsidR="3C329AE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</w:p>
    <w:p w:rsidR="00A15FC1" w:rsidP="576B1FF2" w:rsidRDefault="00A15FC1" w14:paraId="4F292C12" w14:textId="52151B7C">
      <w:pPr>
        <w:pStyle w:val="ListParagraph"/>
        <w:ind w:left="720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A15FC1" w:rsidP="576B1FF2" w:rsidRDefault="00A15FC1" w14:paraId="3EF1F76D" w14:textId="56CD3370">
      <w:pPr>
        <w:pStyle w:val="ListParagraph"/>
        <w:numPr>
          <w:ilvl w:val="0"/>
          <w:numId w:val="17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well as the above techniques </w:t>
      </w:r>
      <w:r w:rsidRPr="576B1FF2" w:rsidR="58C26A2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Froebel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 up with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was called “</w:t>
      </w:r>
      <w:r w:rsidRPr="576B1FF2" w:rsidR="763D3F96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Gifts and </w:t>
      </w:r>
      <w:r w:rsidRPr="576B1FF2" w:rsidR="763D3F96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occupations</w:t>
      </w:r>
      <w:r w:rsidRPr="576B1FF2" w:rsidR="763D3F9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”.</w:t>
      </w:r>
      <w:r w:rsidRPr="576B1FF2" w:rsidR="172EE6D4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76B1FF2" w:rsidR="03861C4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184E8464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03861C4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76B1FF2" w:rsidR="03861C4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Gift</w:t>
      </w:r>
      <w:r w:rsidRPr="576B1FF2" w:rsidR="03861C4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 part</w:t>
      </w:r>
      <w:r w:rsidRPr="576B1FF2" w:rsidR="763D3F9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a set of 6 blocks</w:t>
      </w:r>
      <w:r w:rsidRPr="576B1FF2" w:rsidR="4C64715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cylinders. This was one of the first sets of wooden blocks to be designed for children's play</w:t>
      </w:r>
      <w:r w:rsidRPr="576B1FF2" w:rsidR="512C91E4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(Froebel trust,2020)</w:t>
      </w:r>
      <w:r w:rsidRPr="576B1FF2" w:rsidR="4C647153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76B1FF2" w:rsidR="1DF15320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“</w:t>
      </w:r>
      <w:r w:rsidRPr="576B1FF2" w:rsidR="1DF15320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occupation</w:t>
      </w:r>
      <w:r w:rsidRPr="576B1FF2" w:rsidR="1DF15320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 part was</w:t>
      </w:r>
      <w:r w:rsidRPr="576B1FF2" w:rsidR="16C703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made of </w:t>
      </w:r>
      <w:r w:rsidRPr="576B1FF2" w:rsidR="4C9E5766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hands-on</w:t>
      </w:r>
      <w:r w:rsidRPr="576B1FF2" w:rsidR="16C7034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activities such as sewing, paper folding</w:t>
      </w:r>
      <w:r w:rsidRPr="576B1FF2" w:rsidR="2D4E8DCB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clay and making with sticks</w:t>
      </w:r>
      <w:r w:rsidRPr="576B1FF2" w:rsidR="5E50EA4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(Froebel trust,</w:t>
      </w:r>
      <w:r w:rsidRPr="576B1FF2" w:rsidR="36091F3A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2020)</w:t>
      </w:r>
    </w:p>
    <w:p w:rsidR="00A15FC1" w:rsidP="576B1FF2" w:rsidRDefault="00A15FC1" w14:paraId="6B08A257" w14:textId="1BA3BB49">
      <w:pPr>
        <w:pStyle w:val="Normal"/>
        <w:jc w:val="left"/>
        <w:rPr>
          <w:rFonts w:ascii="Cavolini" w:hAnsi="Cavolini" w:eastAsia="Cavolini" w:cs="Cavolini"/>
        </w:rPr>
      </w:pPr>
      <w:r w:rsidRPr="576B1FF2" w:rsidR="265A3708">
        <w:rPr>
          <w:rFonts w:ascii="Cavolini" w:hAnsi="Cavolini" w:eastAsia="Cavolini" w:cs="Cavolini"/>
        </w:rPr>
        <w:t xml:space="preserve">                                         </w:t>
      </w:r>
      <w:r w:rsidR="4F2C2279">
        <w:drawing>
          <wp:inline wp14:editId="73433103" wp14:anchorId="1F535D1F">
            <wp:extent cx="2375978" cy="1562695"/>
            <wp:effectExtent l="95250" t="95250" r="81915" b="514350"/>
            <wp:docPr id="6456019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650b99e04f48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375978" cy="1562695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EAEAEA"/>
                      </a:solidFill>
                      <a:miter lim="800000"/>
                    </a:ln>
                    <a:effectLst xmlns:a="http://schemas.openxmlformats.org/drawingml/2006/main">
                      <a:reflection blurRad="12700" stA="33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 contourW="6350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00A15FC1" w:rsidP="576B1FF2" w:rsidRDefault="00A15FC1" w14:paraId="761BF82D" w14:textId="5B6ACCEA">
      <w:pPr>
        <w:pStyle w:val="Normal"/>
        <w:jc w:val="left"/>
        <w:rPr>
          <w:rFonts w:ascii="Cavolini" w:hAnsi="Cavolini" w:eastAsia="Cavolini" w:cs="Cavolini"/>
        </w:rPr>
      </w:pPr>
      <w:r w:rsidRPr="576B1FF2" w:rsidR="265A3708">
        <w:rPr>
          <w:rFonts w:ascii="Cavolini" w:hAnsi="Cavolini" w:eastAsia="Cavolini" w:cs="Cavolini"/>
        </w:rPr>
        <w:t xml:space="preserve">                                                     (historyofkindergarten,2024)</w:t>
      </w:r>
    </w:p>
    <w:p w:rsidR="00A15FC1" w:rsidP="576B1FF2" w:rsidRDefault="00A15FC1" w14:paraId="4417D179" w14:textId="0F017BAE">
      <w:pPr>
        <w:pStyle w:val="Normal"/>
        <w:jc w:val="left"/>
        <w:rPr>
          <w:rFonts w:ascii="Cavolini" w:hAnsi="Cavolini" w:eastAsia="Cavolini" w:cs="Cavolini"/>
        </w:rPr>
      </w:pPr>
    </w:p>
    <w:p w:rsidR="00A15FC1" w:rsidP="576B1FF2" w:rsidRDefault="00A15FC1" w14:paraId="74DAED0A" w14:textId="3225D33D">
      <w:pPr>
        <w:pStyle w:val="ListParagraph"/>
        <w:numPr>
          <w:ilvl w:val="0"/>
          <w:numId w:val="11"/>
        </w:numPr>
        <w:jc w:val="left"/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1F3864" w:themeColor="accent1" w:themeTint="FF" w:themeShade="80"/>
          <w:sz w:val="22"/>
          <w:szCs w:val="22"/>
          <w:u w:val="single"/>
          <w:lang w:val="en-GB"/>
        </w:rPr>
      </w:pPr>
      <w:r w:rsidRPr="576B1FF2" w:rsidR="060B09CE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1F3864" w:themeColor="accent1" w:themeTint="FF" w:themeShade="80"/>
          <w:sz w:val="22"/>
          <w:szCs w:val="22"/>
          <w:u w:val="single"/>
          <w:lang w:val="en-GB"/>
        </w:rPr>
        <w:t>Unfortunately, this story takes a bad turn</w:t>
      </w:r>
      <w:r w:rsidRPr="576B1FF2" w:rsidR="399F6BFB">
        <w:rPr>
          <w:rFonts w:ascii="Cavolini" w:hAnsi="Cavolini" w:eastAsia="Cavolini" w:cs="Cavolini"/>
          <w:b w:val="1"/>
          <w:bCs w:val="1"/>
          <w:i w:val="1"/>
          <w:iCs w:val="1"/>
          <w:caps w:val="0"/>
          <w:smallCaps w:val="0"/>
          <w:noProof w:val="0"/>
          <w:color w:val="1F3864" w:themeColor="accent1" w:themeTint="FF" w:themeShade="80"/>
          <w:sz w:val="22"/>
          <w:szCs w:val="22"/>
          <w:u w:val="single"/>
          <w:lang w:val="en-GB"/>
        </w:rPr>
        <w:t>.</w:t>
      </w:r>
    </w:p>
    <w:p w:rsidR="00A15FC1" w:rsidP="576B1FF2" w:rsidRDefault="00A15FC1" w14:paraId="4D6C2A78" w14:textId="713BE978">
      <w:pPr>
        <w:pStyle w:val="Normal"/>
        <w:jc w:val="center"/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16E347A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1848 kindergartens were a popular and successful place for children to thrive and grow. It was also an institute that women could go to become educators and support th</w:t>
      </w:r>
      <w:r w:rsidRPr="576B1FF2" w:rsidR="1D19F76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16E347A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growth of chi</w:t>
      </w:r>
      <w:r w:rsidRPr="576B1FF2" w:rsidR="4D92D28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ldren</w:t>
      </w:r>
      <w:r w:rsidRPr="576B1FF2" w:rsidR="54A2AF80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this was not yet something that could be done in public schools.</w:t>
      </w:r>
      <w:r w:rsidRPr="576B1FF2" w:rsidR="4D92D28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605C43AB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Unfortunately,</w:t>
      </w:r>
      <w:r w:rsidRPr="576B1FF2" w:rsidR="4D92D28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took a turn for the worst as political views </w:t>
      </w:r>
      <w:r w:rsidRPr="576B1FF2" w:rsidR="1D5133B5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kindergartens were seen to have a “subversive association's” and were made banned in many </w:t>
      </w:r>
      <w:r w:rsidRPr="576B1FF2" w:rsidR="1D5133B5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parts</w:t>
      </w:r>
      <w:r w:rsidRPr="576B1FF2" w:rsidR="1D5133B5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576B1FF2" w:rsidR="0BDEE653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Germany</w:t>
      </w:r>
      <w:r w:rsidRPr="576B1FF2" w:rsidR="4908EA6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the </w:t>
      </w:r>
      <w:r w:rsidRPr="576B1FF2" w:rsidR="4908EA6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</w:t>
      </w:r>
      <w:r w:rsidRPr="576B1FF2" w:rsidR="0EF45944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4908EA6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lution</w:t>
      </w:r>
      <w:r w:rsidRPr="576B1FF2" w:rsidR="4908EA66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has failed (Allen,201</w:t>
      </w:r>
      <w:r w:rsidRPr="576B1FF2" w:rsidR="4E50C0A2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7).</w:t>
      </w:r>
    </w:p>
    <w:p w:rsidR="00A15FC1" w:rsidP="576B1FF2" w:rsidRDefault="00A15FC1" w14:paraId="210475B0" w14:textId="042A160E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A15FC1" w:rsidP="576B1FF2" w:rsidRDefault="00A15FC1" w14:paraId="59481049" w14:textId="7C24769B">
      <w:pPr>
        <w:pStyle w:val="ListParagraph"/>
        <w:numPr>
          <w:ilvl w:val="0"/>
          <w:numId w:val="7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E50C0A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I find it fascinating to see the growth as </w:t>
      </w:r>
      <w:r w:rsidRPr="576B1FF2" w:rsidR="3E6ABF2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currently</w:t>
      </w:r>
      <w:r w:rsidRPr="576B1FF2" w:rsidR="4E50C0A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educational setting have such a high number of women working with in them</w:t>
      </w:r>
      <w:r w:rsidRPr="576B1FF2" w:rsidR="59EA0B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but back then it was so frowned upon for women to be working as educators</w:t>
      </w:r>
      <w:r w:rsidRPr="576B1FF2" w:rsidR="191209D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(Oxford royale academy,2021)</w:t>
      </w:r>
    </w:p>
    <w:p w:rsidR="00A15FC1" w:rsidP="576B1FF2" w:rsidRDefault="00A15FC1" w14:paraId="6191E6F6" w14:textId="1EE2950D">
      <w:pPr>
        <w:pStyle w:val="Normal"/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D1EB7C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So,</w:t>
      </w:r>
      <w:r w:rsidRPr="576B1FF2" w:rsidR="2D1EB7C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I bet your wondering </w:t>
      </w:r>
      <w:r w:rsidRPr="576B1FF2" w:rsidR="59EA0B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if kindergartens were banned how are th</w:t>
      </w:r>
      <w:r w:rsidRPr="576B1FF2" w:rsidR="3EEC318C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ey</w:t>
      </w:r>
      <w:r w:rsidRPr="576B1FF2" w:rsidR="59EA0B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 still a</w:t>
      </w:r>
      <w:r w:rsidRPr="576B1FF2" w:rsidR="7FACE42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 xml:space="preserve">round </w:t>
      </w:r>
      <w:r w:rsidRPr="576B1FF2" w:rsidR="59EA0B3A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now</w:t>
      </w:r>
      <w:r w:rsidRPr="576B1FF2" w:rsidR="6ED15BA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?</w:t>
      </w:r>
    </w:p>
    <w:p w:rsidR="00A15FC1" w:rsidP="576B1FF2" w:rsidRDefault="00A15FC1" w14:paraId="70800612" w14:textId="35DE6C08">
      <w:pPr>
        <w:pStyle w:val="Normal"/>
        <w:jc w:val="center"/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9EA0B3A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576B1FF2" w:rsidR="59EA0B3A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some native people that fled Germany took the concept of the kindergarten to America where it really seemed to take off</w:t>
      </w:r>
      <w:r w:rsidRPr="576B1FF2" w:rsidR="48FADD6B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appealed to </w:t>
      </w:r>
      <w:r w:rsidRPr="576B1FF2" w:rsidR="39F591FE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</w:t>
      </w:r>
      <w:r w:rsidRPr="576B1FF2" w:rsidR="48FADD6B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Americans (Allen,2017)</w:t>
      </w:r>
      <w:r w:rsidRPr="576B1FF2" w:rsidR="07DDBCD1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As well as the kindergartens </w:t>
      </w:r>
      <w:r w:rsidRPr="576B1FF2" w:rsidR="07DDBCD1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576B1FF2" w:rsidR="2662F67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76B1FF2" w:rsidR="07DDBCD1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76B1FF2" w:rsidR="1FAEFE7C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76B1FF2" w:rsidR="07DDBCD1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bel's</w:t>
      </w:r>
      <w:r w:rsidRPr="576B1FF2" w:rsidR="07DDBCD1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theory links to article 31 of the UNCRC which gives the children the right to play </w:t>
      </w:r>
      <w:r w:rsidRPr="576B1FF2" w:rsidR="02D0DC99">
        <w:rPr>
          <w:rFonts w:ascii="Cavolini" w:hAnsi="Cavolini" w:eastAsia="Cavolini" w:cs="Cavolin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(UNCRC,2006).</w:t>
      </w:r>
    </w:p>
    <w:p w:rsidR="00A15FC1" w:rsidP="576B1FF2" w:rsidRDefault="00A15FC1" w14:paraId="6E8BE834" w14:textId="6719CB3A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</w:pPr>
      <w:r w:rsidRPr="576B1FF2" w:rsidR="48FADD6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But what happed to Fro</w:t>
      </w:r>
      <w:r w:rsidRPr="576B1FF2" w:rsidR="7BDC153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e</w:t>
      </w:r>
      <w:r w:rsidRPr="576B1FF2" w:rsidR="48FADD6B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single"/>
          <w:lang w:val="en-GB"/>
        </w:rPr>
        <w:t>bel as this was all his theory?</w:t>
      </w:r>
    </w:p>
    <w:p w:rsidR="00A15FC1" w:rsidP="576B1FF2" w:rsidRDefault="00A15FC1" w14:paraId="0AA0E0DC" w14:textId="2C7B20D0">
      <w:pPr>
        <w:pStyle w:val="ListParagraph"/>
        <w:numPr>
          <w:ilvl w:val="0"/>
          <w:numId w:val="8"/>
        </w:numPr>
        <w:jc w:val="left"/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76B1FF2" w:rsidR="0FEAE7DE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Sadly,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year 1852 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 w:rsidRPr="576B1FF2" w:rsidR="59172191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</w:t>
      </w:r>
      <w:r w:rsidRPr="576B1FF2" w:rsidR="59172191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passed away after a short illness</w:t>
      </w:r>
      <w:r w:rsidRPr="576B1FF2" w:rsidR="6E8A8C17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76B1FF2" w:rsidR="1ACCBB65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576B1FF2" w:rsidR="6E8A8C17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Mikelburgh,2010).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</w:t>
      </w:r>
      <w:r w:rsidRPr="576B1FF2" w:rsidR="6B23D818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personally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feel he would be 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proud</w:t>
      </w:r>
      <w:r w:rsidRPr="576B1FF2" w:rsidR="6907D28C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the way in which his th</w:t>
      </w:r>
      <w:r w:rsidRPr="576B1FF2" w:rsidR="2E9B4E82">
        <w:rPr>
          <w:rFonts w:ascii="Cavolini" w:hAnsi="Cavolini" w:eastAsia="Cavolini" w:cs="Cavolin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eory has played out to world showing just how vital the form of play is in the development of children.</w:t>
      </w:r>
    </w:p>
    <w:p w:rsidR="00A15FC1" w:rsidP="576B1FF2" w:rsidRDefault="00A15FC1" w14:paraId="451225CC" w14:textId="6EF7FEDD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GB"/>
        </w:rPr>
      </w:pPr>
      <w:r w:rsidRPr="576B1FF2" w:rsidR="439AD57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GB"/>
        </w:rPr>
        <w:t xml:space="preserve">What an interesting story and another theory that is Widley used in education settings still to this day. </w:t>
      </w:r>
    </w:p>
    <w:p w:rsidR="00A15FC1" w:rsidP="576B1FF2" w:rsidRDefault="00A15FC1" w14:paraId="3000E95D" w14:textId="300E5FB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u w:val="none"/>
          <w:lang w:val="en-GB"/>
        </w:rPr>
      </w:pPr>
      <w:r w:rsidRPr="576B1FF2" w:rsidR="1D86252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u w:val="none"/>
          <w:lang w:val="en-GB"/>
        </w:rPr>
        <w:t xml:space="preserve">But I wonder how these two theories compare against each other? </w:t>
      </w:r>
      <w:r w:rsidRPr="576B1FF2" w:rsidR="27438F58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u w:val="none"/>
          <w:lang w:val="en-GB"/>
        </w:rPr>
        <w:t>Let's</w:t>
      </w:r>
      <w:r w:rsidRPr="576B1FF2" w:rsidR="1D86252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u w:val="none"/>
          <w:lang w:val="en-GB"/>
        </w:rPr>
        <w:t xml:space="preserve"> find out.</w:t>
      </w:r>
    </w:p>
    <w:p w:rsidR="00A15FC1" w:rsidP="576B1FF2" w:rsidRDefault="00A15FC1" w14:paraId="3B313A20" w14:textId="24913E6C">
      <w:pPr>
        <w:pStyle w:val="Normal"/>
        <w:jc w:val="center"/>
        <w:rPr>
          <w:sz w:val="20"/>
          <w:szCs w:val="20"/>
          <w:u w:val="single"/>
        </w:rPr>
      </w:pPr>
      <w:r w:rsidRPr="576B1FF2" w:rsidR="00A15FC1">
        <w:rPr>
          <w:sz w:val="20"/>
          <w:szCs w:val="20"/>
          <w:u w:val="single"/>
        </w:rPr>
        <w:t>Blog 2: Reference list</w:t>
      </w:r>
    </w:p>
    <w:p w:rsidR="00A15FC1" w:rsidP="576B1FF2" w:rsidRDefault="00A15FC1" w14:paraId="36D3FB0B" w14:textId="71CF413A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Allen, A.T. (2017). Growth and Transplantation: The Kindergarten in Germany and America, 1848–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1870s. </w:t>
      </w:r>
      <w:r w:rsidRPr="576B1FF2" w:rsidR="46B8125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Oxford University Press eBooks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[online] pp.33–58. 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doi:https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://doi.org/10.1093/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acprof:oso</w:t>
      </w:r>
      <w:r w:rsidRPr="576B1FF2" w:rsidR="46B81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/9780190274412.003.0003. (Accessed 25 November. 2024)</w:t>
      </w:r>
    </w:p>
    <w:p w:rsidR="00A15FC1" w:rsidP="576B1FF2" w:rsidRDefault="00A15FC1" w14:paraId="16A005E6" w14:textId="78A69A28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4DB3D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Brodie, K. (2024). </w:t>
      </w:r>
      <w:r w:rsidRPr="576B1FF2" w:rsidR="4DB3DC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Friedrich Froebel and the Power of Play - Early Years TV</w:t>
      </w:r>
      <w:r w:rsidRPr="576B1FF2" w:rsidR="4DB3D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</w:t>
      </w:r>
      <w:hyperlink r:id="R3e9308f3d7b14add">
        <w:r w:rsidRPr="576B1FF2" w:rsidR="4DB3DC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https://www.earlyyears.tv/</w:t>
        </w:r>
      </w:hyperlink>
      <w:r w:rsidRPr="576B1FF2" w:rsidR="4DB3D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024fb2d71c2247c5">
        <w:r w:rsidRPr="576B1FF2" w:rsidR="4DB3DC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https://www.earlyyears.tv/friedrich-froebel-power-of-play/</w:t>
        </w:r>
      </w:hyperlink>
      <w:r w:rsidRPr="576B1FF2" w:rsidR="4DB3D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25 November. 2024)</w:t>
      </w:r>
    </w:p>
    <w:p w:rsidR="00A15FC1" w:rsidP="576B1FF2" w:rsidRDefault="00A15FC1" w14:paraId="678BFCAE" w14:textId="76808BC3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524C3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Stanley James Curtis (2018). Friedrich Froebel | German educator. In: </w:t>
      </w:r>
      <w:r w:rsidRPr="576B1FF2" w:rsidR="524C3D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Encyclopædia</w:t>
      </w:r>
      <w:r w:rsidRPr="576B1FF2" w:rsidR="524C3D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Britannica</w:t>
      </w:r>
      <w:r w:rsidRPr="576B1FF2" w:rsidR="524C3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4749d90595ab4c09">
        <w:r w:rsidRPr="576B1FF2" w:rsidR="524C3D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https://www.britannica.com/biography/Friedrich-Froebel</w:t>
        </w:r>
      </w:hyperlink>
      <w:r w:rsidRPr="576B1FF2" w:rsidR="524C3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23 November.2024)</w:t>
      </w:r>
    </w:p>
    <w:p w:rsidR="00A15FC1" w:rsidP="576B1FF2" w:rsidRDefault="00A15FC1" w14:paraId="76DA3EC4" w14:textId="6CC551F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1C6A7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Early Education. (2021). </w:t>
      </w:r>
      <w:r w:rsidRPr="576B1FF2" w:rsidR="1C6A73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Friedrich Froebel – Early Education</w:t>
      </w:r>
      <w:r w:rsidRPr="576B1FF2" w:rsidR="1C6A7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b2e4a5003984411e">
        <w:r w:rsidRPr="576B1FF2" w:rsidR="1C6A73A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https://early-education.org.uk/friedrich-froebel/</w:t>
        </w:r>
      </w:hyperlink>
      <w:r w:rsidRPr="576B1FF2" w:rsidR="1C6A7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25 November 2024)</w:t>
      </w:r>
    </w:p>
    <w:p w:rsidR="00A15FC1" w:rsidP="576B1FF2" w:rsidRDefault="00A15FC1" w14:paraId="7B092CC7" w14:textId="6B9E9C81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4834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Froebel Trust (2020). </w:t>
      </w:r>
      <w:r w:rsidRPr="576B1FF2" w:rsidR="48347F1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power of play</w:t>
      </w:r>
      <w:r w:rsidRPr="576B1FF2" w:rsidR="4834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Froebel Trust. Available at: </w:t>
      </w:r>
      <w:hyperlink r:id="R620ac4e97a864fc0">
        <w:r w:rsidRPr="576B1FF2" w:rsidR="48347F1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https://www.froebel.org.uk/about-us/the-power-of-play</w:t>
        </w:r>
      </w:hyperlink>
      <w:r w:rsidRPr="576B1FF2" w:rsidR="48347F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19 Nov.2024)</w:t>
      </w:r>
    </w:p>
    <w:p w:rsidR="00A15FC1" w:rsidP="576B1FF2" w:rsidRDefault="00A15FC1" w14:paraId="52554E04" w14:textId="7AB9AF83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4D1BE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Froebel Trust. (2020). </w:t>
      </w:r>
      <w:r w:rsidRPr="576B1FF2" w:rsidR="4D1BE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Froebel’s Occupations</w:t>
      </w:r>
      <w:r w:rsidRPr="576B1FF2" w:rsidR="4D1BE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75f38e7f7988402d">
        <w:r w:rsidRPr="576B1FF2" w:rsidR="4D1BE61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https://www.froebel.org.uk/training-and-reso</w:t>
        </w:r>
        <w:r w:rsidRPr="576B1FF2" w:rsidR="4D1BE61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urces/froebels-occupations.(Accessed</w:t>
        </w:r>
      </w:hyperlink>
      <w:r w:rsidRPr="576B1FF2" w:rsidR="4D1BE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2 December,2024)</w:t>
      </w:r>
    </w:p>
    <w:p w:rsidR="00A15FC1" w:rsidP="576B1FF2" w:rsidRDefault="00A15FC1" w14:paraId="6DF3FCA0" w14:textId="495F3F54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2F108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Froebel Trust (n.d.). </w:t>
      </w:r>
      <w:r w:rsidRPr="576B1FF2" w:rsidR="2F1089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Froebel’s Gifts</w:t>
      </w:r>
      <w:r w:rsidRPr="576B1FF2" w:rsidR="2F108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Froebel Trust. Available at: </w:t>
      </w:r>
      <w:hyperlink r:id="Rd4c855c9f0bb44c5">
        <w:r w:rsidRPr="576B1FF2" w:rsidR="2F1089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https://www.froebel.org.uk/training-and-resources/froebels-gifts</w:t>
        </w:r>
      </w:hyperlink>
      <w:r w:rsidRPr="576B1FF2" w:rsidR="2F108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 December,2024)</w:t>
      </w:r>
    </w:p>
    <w:p w:rsidR="00A15FC1" w:rsidP="576B1FF2" w:rsidRDefault="00A15FC1" w14:paraId="0F9094F1" w14:textId="519C1765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4834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germanculture.com.ua. (n.d.). </w:t>
      </w:r>
      <w:r w:rsidRPr="576B1FF2" w:rsidR="48347F1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Friedrich </w:t>
      </w:r>
      <w:r w:rsidRPr="576B1FF2" w:rsidR="48347F1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Fröbel</w:t>
      </w:r>
      <w:r w:rsidRPr="576B1FF2" w:rsidR="48347F1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- the Inventor of Kindergarten – German Culture</w:t>
      </w:r>
      <w:r w:rsidRPr="576B1FF2" w:rsidR="4834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bd180f8158fd4a68">
        <w:r w:rsidRPr="576B1FF2" w:rsidR="48347F1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https://germanculture.com.ua/famous-germans/who-invented-kindergarten/</w:t>
        </w:r>
      </w:hyperlink>
      <w:r w:rsidRPr="576B1FF2" w:rsidR="4834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19 Nov.2024)</w:t>
      </w:r>
    </w:p>
    <w:p w:rsidR="00A15FC1" w:rsidP="576B1FF2" w:rsidRDefault="00A15FC1" w14:paraId="6ABB17CC" w14:textId="6714245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1C6A7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‌</w:t>
      </w:r>
      <w:r w:rsidRPr="576B1FF2" w:rsidR="677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historyofkindergarten.com. (n.d.). </w:t>
      </w:r>
      <w:r w:rsidRPr="576B1FF2" w:rsidR="677F22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HOME | History of Kindergarten documentary series</w:t>
      </w:r>
      <w:r w:rsidRPr="576B1FF2" w:rsidR="677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ad79537a69d54c84">
        <w:r w:rsidRPr="576B1FF2" w:rsidR="677F2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https://historyofkindergarten.com/</w:t>
        </w:r>
      </w:hyperlink>
      <w:r w:rsidRPr="576B1FF2" w:rsidR="677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</w:t>
      </w:r>
      <w:r w:rsidRPr="576B1FF2" w:rsidR="0F8551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</w:t>
      </w:r>
      <w:r w:rsidRPr="576B1FF2" w:rsidR="677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ccessed 25 November,2024)</w:t>
      </w:r>
    </w:p>
    <w:p w:rsidR="00A15FC1" w:rsidP="576B1FF2" w:rsidRDefault="00A15FC1" w14:paraId="12E53E27" w14:textId="36C288CD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hyperlink r:id="R886c70359e594894">
        <w:r w:rsidRPr="576B1FF2" w:rsidR="547730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www.communityplaythings.co.uk</w:t>
        </w:r>
      </w:hyperlink>
      <w:r w:rsidRPr="576B1FF2" w:rsidR="54773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(n.d.). </w:t>
      </w:r>
      <w:r w:rsidRPr="576B1FF2" w:rsidR="547730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importance of play for learning</w:t>
      </w:r>
      <w:r w:rsidRPr="576B1FF2" w:rsidR="54773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3c9196307df4499d">
        <w:r w:rsidRPr="576B1FF2" w:rsidR="547730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https://www.communityplaythings.co.uk/learning-library/articles/the-importance-of-play-for-learning</w:t>
        </w:r>
      </w:hyperlink>
      <w:r w:rsidRPr="576B1FF2" w:rsidR="54773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25 November,2024)</w:t>
      </w:r>
    </w:p>
    <w:p w:rsidR="00A15FC1" w:rsidP="576B1FF2" w:rsidRDefault="00A15FC1" w14:paraId="3A9B6CCB" w14:textId="080F6863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349C6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Juliet </w:t>
      </w:r>
      <w:r w:rsidRPr="576B1FF2" w:rsidR="349C6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Mickelburgh</w:t>
      </w:r>
      <w:r w:rsidRPr="576B1FF2" w:rsidR="349C6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(2010). </w:t>
      </w:r>
      <w:r w:rsidRPr="576B1FF2" w:rsidR="349C65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Educational Pioneers: Friedrich Froebel, 1782-1852</w:t>
      </w:r>
      <w:r w:rsidRPr="576B1FF2" w:rsidR="349C6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Early Years Foundation </w:t>
      </w:r>
      <w:r w:rsidRPr="576B1FF2" w:rsidR="349C65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Stage Forum. Available at: </w:t>
      </w:r>
      <w:hyperlink r:id="R1b945ff5bb844449">
        <w:r w:rsidRPr="576B1FF2" w:rsidR="349C65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https://eyfs.info/articles.html/teaching-and-learning/educational-pioneers-friedrich-froebel-1782-1852-r44/</w:t>
        </w:r>
      </w:hyperlink>
      <w:r w:rsidRPr="576B1FF2" w:rsidR="349C65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25 November,2024)</w:t>
      </w:r>
    </w:p>
    <w:p w:rsidR="00A15FC1" w:rsidP="576B1FF2" w:rsidRDefault="00A15FC1" w14:paraId="5B6671D0" w14:textId="398D76F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36E48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Oxford Royale Academy. (2021). </w:t>
      </w:r>
      <w:r w:rsidRPr="576B1FF2" w:rsidR="36E48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 History of Women’s Education in the UK</w:t>
      </w:r>
      <w:r w:rsidRPr="576B1FF2" w:rsidR="36E48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de3812020fb54461">
        <w:r w:rsidRPr="576B1FF2" w:rsidR="36E48E6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https://www.oxford-royale.com/articles/history-womens-education-uk</w:t>
        </w:r>
      </w:hyperlink>
      <w:r w:rsidRPr="576B1FF2" w:rsidR="36E48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5 December,2024)</w:t>
      </w:r>
    </w:p>
    <w:p w:rsidR="00A15FC1" w:rsidP="576B1FF2" w:rsidRDefault="00A15FC1" w14:paraId="1AD5B235" w14:textId="1C6C1E2A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76B1FF2" w:rsidR="179B05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UNCRC (2006). </w:t>
      </w:r>
      <w:r w:rsidRPr="576B1FF2" w:rsidR="179B051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Article 31 - I have a right to relax and play</w:t>
      </w:r>
      <w:r w:rsidRPr="576B1FF2" w:rsidR="179B05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The Children and Young People’s Commissioner Scotland. Available at: </w:t>
      </w:r>
      <w:hyperlink r:id="R398c1df649c04647">
        <w:r w:rsidRPr="576B1FF2" w:rsidR="179B051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https://www.cypcs.org.uk/rights/uncrc/articles/article-31/</w:t>
        </w:r>
      </w:hyperlink>
      <w:r w:rsidRPr="576B1FF2" w:rsidR="179B05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25 November.2024</w:t>
      </w:r>
      <w:r w:rsidRPr="576B1FF2" w:rsidR="16F53E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)</w:t>
      </w:r>
    </w:p>
    <w:p w:rsidR="00A15FC1" w:rsidP="576B1FF2" w:rsidRDefault="00A15FC1" w14:paraId="7CB96F6E" w14:textId="48A26CAE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0A15FC1" w:rsidP="576B1FF2" w:rsidRDefault="00A15FC1" w14:paraId="66D819CF" w14:textId="3E1705BC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0A15FC1" w:rsidP="576B1FF2" w:rsidRDefault="00A15FC1" w14:paraId="12F43DBC" w14:textId="21F8C2D6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14FC97FC" w14:textId="3B6C81B8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3A5A2559" w14:textId="0AE365E2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535EA427" w14:textId="7DE69ED4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3D843C8D" w14:textId="5F82465C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356D6C0E" w14:textId="613AC5FA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643F090C" w14:textId="36F150DC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0625EEAD" w14:textId="209BE0F2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5A8523A1" w14:textId="56F98A84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50334F89" w14:textId="68D74E1B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7D4AC2D4" w14:textId="348CAD1C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</w:p>
    <w:p w:rsidR="00A15FC1" w:rsidP="576B1FF2" w:rsidRDefault="00A15FC1" w14:paraId="141A331E" w14:textId="7E47596E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So, in this battle of the “Montagues” which is Skinner and the “Capulets” which is Fro</w:t>
      </w:r>
      <w:r w:rsidRPr="576B1FF2" w:rsidR="3F5D5926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e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bel</w:t>
      </w:r>
      <w:r w:rsidRPr="576B1FF2" w:rsidR="518DA001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,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I feel they both have 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very good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theories that we are </w:t>
      </w:r>
      <w:r w:rsidRPr="576B1FF2" w:rsidR="7705629D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still 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used now, but 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let’s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look at how they compare against </w:t>
      </w:r>
      <w:r w:rsidRPr="576B1FF2" w:rsidR="5FD13414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each other</w:t>
      </w:r>
      <w:r w:rsidRPr="576B1FF2" w:rsidR="40FF25E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.</w:t>
      </w: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</w:t>
      </w:r>
    </w:p>
    <w:p w:rsidR="00A15FC1" w:rsidP="576B1FF2" w:rsidRDefault="00A15FC1" w14:paraId="50F49AC4" w14:textId="7A824E91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Are they completely different in their methods? Or are they </w:t>
      </w: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quite</w:t>
      </w: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similar? </w:t>
      </w: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Let's</w:t>
      </w:r>
      <w:r w:rsidRPr="576B1FF2" w:rsidR="0AB6288E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 see</w:t>
      </w:r>
      <w:r w:rsidRPr="576B1FF2" w:rsidR="5427DA29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>!</w:t>
      </w:r>
    </w:p>
    <w:p w:rsidR="00A15FC1" w:rsidP="576B1FF2" w:rsidRDefault="00A15FC1" w14:paraId="3B111374" w14:textId="33A26E0F">
      <w:pPr>
        <w:pStyle w:val="Normal"/>
        <w:jc w:val="left"/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</w:pPr>
      <w:r w:rsidRPr="576B1FF2" w:rsidR="15B978D2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Which side will be the champion, or will it be a tie </w:t>
      </w:r>
      <w:r w:rsidRPr="576B1FF2" w:rsidR="41B2FF7F">
        <w:rPr>
          <w:rFonts w:ascii="Cavolini" w:hAnsi="Cavolini" w:eastAsia="Cavolini" w:cs="Cavolini"/>
          <w:b w:val="1"/>
          <w:bCs w:val="1"/>
          <w:i w:val="0"/>
          <w:iCs w:val="0"/>
          <w:caps w:val="0"/>
          <w:smallCaps w:val="0"/>
          <w:noProof w:val="0"/>
          <w:color w:val="7030A0"/>
          <w:sz w:val="22"/>
          <w:szCs w:val="22"/>
          <w:u w:val="none"/>
          <w:lang w:val="en-GB"/>
        </w:rPr>
        <w:t xml:space="preserve">breaker? </w:t>
      </w:r>
    </w:p>
    <w:p w:rsidR="00A15FC1" w:rsidP="576B1FF2" w:rsidRDefault="00A15FC1" w14:paraId="2A888E11" w14:textId="3A1ED4AB">
      <w:pPr>
        <w:pStyle w:val="Normal"/>
        <w:jc w:val="left"/>
        <w:rPr>
          <w:rFonts w:ascii="Cavolini" w:hAnsi="Cavolini" w:eastAsia="Cavolini" w:cs="Cavolini"/>
          <w:color w:val="000000" w:themeColor="text1" w:themeTint="FF" w:themeShade="FF"/>
          <w:sz w:val="22"/>
          <w:szCs w:val="22"/>
        </w:rPr>
      </w:pPr>
      <w:r w:rsidRPr="576B1FF2" w:rsidR="1DC85247">
        <w:rPr>
          <w:rFonts w:ascii="Cavolini" w:hAnsi="Cavolini" w:eastAsia="Cavolini" w:cs="Cavolini"/>
          <w:color w:val="000000" w:themeColor="text1" w:themeTint="FF" w:themeShade="FF"/>
          <w:sz w:val="22"/>
          <w:szCs w:val="22"/>
        </w:rPr>
        <w:t xml:space="preserve"> </w:t>
      </w:r>
      <w:r w:rsidR="27E579BB">
        <w:drawing>
          <wp:inline wp14:editId="6F9853A6" wp14:anchorId="32F8A52E">
            <wp:extent cx="2390775" cy="2390775"/>
            <wp:effectExtent l="152400" t="152400" r="352425" b="352425"/>
            <wp:docPr id="15877823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26fffa71d54b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390775" cy="239077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576B1FF2" w:rsidR="291C5B4D">
        <w:rPr>
          <w:rFonts w:ascii="Cavolini" w:hAnsi="Cavolini" w:eastAsia="Cavolini" w:cs="Cavolini"/>
          <w:color w:val="000000" w:themeColor="text1" w:themeTint="FF" w:themeShade="FF"/>
          <w:sz w:val="22"/>
          <w:szCs w:val="22"/>
        </w:rPr>
        <w:t xml:space="preserve"> (Deviantart,</w:t>
      </w:r>
      <w:r w:rsidRPr="576B1FF2" w:rsidR="59197CD7">
        <w:rPr>
          <w:rFonts w:ascii="Cavolini" w:hAnsi="Cavolini" w:eastAsia="Cavolini" w:cs="Cavolini"/>
          <w:color w:val="000000" w:themeColor="text1" w:themeTint="FF" w:themeShade="FF"/>
          <w:sz w:val="22"/>
          <w:szCs w:val="22"/>
        </w:rPr>
        <w:t>2010)</w:t>
      </w:r>
    </w:p>
    <w:p w:rsidR="00A15FC1" w:rsidP="576B1FF2" w:rsidRDefault="00A15FC1" w14:paraId="79FBA9DC" w14:textId="7D8D710B">
      <w:pPr>
        <w:pStyle w:val="Normal"/>
        <w:jc w:val="left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</w:pPr>
      <w:r w:rsidRPr="576B1FF2" w:rsidR="6B1572B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76B1FF2" w:rsidR="17FC98BE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Our first side on this battle is </w:t>
      </w:r>
      <w:r w:rsidRPr="576B1FF2" w:rsidR="17FC98BE">
        <w:rPr>
          <w:rFonts w:ascii="Cavolini" w:hAnsi="Cavolini" w:eastAsia="Cavolini" w:cs="Cavolini"/>
          <w:b w:val="1"/>
          <w:bCs w:val="1"/>
          <w:color w:val="000000" w:themeColor="text1" w:themeTint="FF" w:themeShade="FF"/>
          <w:sz w:val="22"/>
          <w:szCs w:val="22"/>
        </w:rPr>
        <w:t>B.F.Skinner</w:t>
      </w:r>
      <w:r w:rsidRPr="576B1FF2" w:rsidR="17FC98BE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</w:p>
    <w:p w:rsidR="00A15FC1" w:rsidP="576B1FF2" w:rsidRDefault="00A15FC1" w14:paraId="5B9F72DE" w14:textId="0AE00E6F">
      <w:pPr>
        <w:pStyle w:val="Normal"/>
        <w:jc w:val="center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</w:pPr>
      <w:r w:rsidRPr="576B1FF2" w:rsidR="07099854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Skinner is </w:t>
      </w:r>
      <w:r w:rsidRPr="576B1FF2" w:rsidR="16C28C82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a </w:t>
      </w:r>
      <w:r w:rsidRPr="576B1FF2" w:rsidR="16C28C82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>behaviourist</w:t>
      </w:r>
      <w:r w:rsidRPr="576B1FF2" w:rsidR="16C28C82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 that is </w:t>
      </w:r>
      <w:r w:rsidRPr="576B1FF2" w:rsidR="07099854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best known for his </w:t>
      </w:r>
      <w:r w:rsidRPr="576B1FF2" w:rsidR="4624654F">
        <w:rPr>
          <w:rFonts w:ascii="Cavolini" w:hAnsi="Cavolini" w:eastAsia="Cavolini" w:cs="Cavolini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Behaviourism</w:t>
      </w:r>
      <w:r w:rsidRPr="576B1FF2" w:rsidR="07099854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 approaches to operant conditioning</w:t>
      </w:r>
      <w:r w:rsidRPr="576B1FF2" w:rsidR="20BCB869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 (Mcloed,2024)</w:t>
      </w:r>
      <w:r w:rsidRPr="576B1FF2" w:rsidR="476DF9E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. His main approach in his theory </w:t>
      </w:r>
      <w:r w:rsidRPr="576B1FF2" w:rsidR="5F83DAD0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is </w:t>
      </w:r>
      <w:r w:rsidRPr="576B1FF2" w:rsidR="476DF9E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</w:rPr>
        <w:t xml:space="preserve">that behaviours can be conditioned using cognitive strategies. </w:t>
      </w:r>
    </w:p>
    <w:p w:rsidR="00A15FC1" w:rsidP="576B1FF2" w:rsidRDefault="00A15FC1" w14:paraId="7D70EF41" w14:textId="3A54D6D6">
      <w:pPr>
        <w:pStyle w:val="Normal"/>
        <w:jc w:val="left"/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</w:pPr>
      <w:r w:rsidRPr="576B1FF2" w:rsidR="5BDF8D5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To summarise </w:t>
      </w:r>
      <w:r w:rsidRPr="576B1FF2" w:rsidR="565ABCC4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skinner </w:t>
      </w:r>
      <w:r w:rsidRPr="576B1FF2" w:rsidR="6ABBD46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believes</w:t>
      </w:r>
      <w:r w:rsidRPr="576B1FF2" w:rsidR="565ABCC4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that his</w:t>
      </w:r>
      <w:r w:rsidRPr="576B1FF2" w:rsidR="5BDF8D5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Operant </w:t>
      </w:r>
      <w:r w:rsidRPr="576B1FF2" w:rsidR="431DBF03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conditioning</w:t>
      </w:r>
      <w:r w:rsidRPr="576B1FF2" w:rsidR="5BDF8D5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theory </w:t>
      </w:r>
      <w:r w:rsidRPr="576B1FF2" w:rsidR="2F918EB6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work’s</w:t>
      </w:r>
      <w:r w:rsidRPr="576B1FF2" w:rsidR="61336262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by giving positive rewards for good or wanted behaviour </w:t>
      </w:r>
      <w:r w:rsidRPr="576B1FF2" w:rsidR="0EED9A0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and </w:t>
      </w:r>
      <w:r w:rsidRPr="576B1FF2" w:rsidR="61336262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the child is likely to repeat this</w:t>
      </w:r>
      <w:r w:rsidRPr="576B1FF2" w:rsidR="53BD1F47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, </w:t>
      </w:r>
      <w:r w:rsidRPr="576B1FF2" w:rsidR="53BD1F47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but</w:t>
      </w:r>
      <w:r w:rsidRPr="576B1FF2" w:rsidR="53BD1F47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b</w:t>
      </w:r>
      <w:r w:rsidRPr="576B1FF2" w:rsidR="7E53B020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y</w:t>
      </w:r>
      <w:r w:rsidRPr="576B1FF2" w:rsidR="61336262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giving a consequence for unwanted</w:t>
      </w:r>
      <w:r w:rsidRPr="576B1FF2" w:rsidR="418C1526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</w:t>
      </w:r>
      <w:r w:rsidRPr="576B1FF2" w:rsidR="26493FA3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behaviour,</w:t>
      </w:r>
      <w:r w:rsidRPr="576B1FF2" w:rsidR="418C1526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the child is less likely to repeat this</w:t>
      </w:r>
      <w:r w:rsidRPr="576B1FF2" w:rsidR="26EE767C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 xml:space="preserve"> </w:t>
      </w:r>
      <w:r w:rsidRPr="576B1FF2" w:rsidR="51EF35DA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(Vinney,2018)</w:t>
      </w:r>
      <w:r w:rsidRPr="576B1FF2" w:rsidR="62BBAD0F">
        <w:rPr>
          <w:rFonts w:ascii="Cavolini" w:hAnsi="Cavolini" w:eastAsia="Cavolini" w:cs="Cavolini"/>
          <w:b w:val="1"/>
          <w:bCs w:val="1"/>
          <w:i w:val="1"/>
          <w:iCs w:val="1"/>
          <w:color w:val="C00000"/>
          <w:sz w:val="22"/>
          <w:szCs w:val="22"/>
        </w:rPr>
        <w:t>.</w:t>
      </w:r>
    </w:p>
    <w:p w:rsidR="13EBBBA8" w:rsidP="576B1FF2" w:rsidRDefault="13EBBBA8" w14:paraId="2FCED1D2" w14:textId="7890AD23">
      <w:pPr>
        <w:pStyle w:val="Normal"/>
        <w:jc w:val="left"/>
        <w:rPr>
          <w:rFonts w:ascii="Georgia Pro" w:hAnsi="Georgia Pro" w:eastAsia="Georgia Pro" w:cs="Georgia Pro"/>
          <w:sz w:val="22"/>
          <w:szCs w:val="22"/>
        </w:rPr>
      </w:pPr>
      <w:r w:rsidRPr="576B1FF2" w:rsidR="13EBBBA8">
        <w:rPr>
          <w:rFonts w:ascii="Cavolini" w:hAnsi="Cavolini" w:eastAsia="Cavolini" w:cs="Cavolini"/>
          <w:b w:val="1"/>
          <w:bCs w:val="1"/>
          <w:color w:val="7030A0"/>
          <w:sz w:val="22"/>
          <w:szCs w:val="22"/>
        </w:rPr>
        <w:t>So, I</w:t>
      </w:r>
      <w:r w:rsidRPr="576B1FF2" w:rsidR="738F2709">
        <w:rPr>
          <w:rFonts w:ascii="Cavolini" w:hAnsi="Cavolini" w:eastAsia="Cavolini" w:cs="Cavolini"/>
          <w:b w:val="1"/>
          <w:bCs w:val="1"/>
          <w:color w:val="7030A0"/>
          <w:sz w:val="22"/>
          <w:szCs w:val="22"/>
        </w:rPr>
        <w:t xml:space="preserve"> am starting to wonder how this theory has a positive impact for children and their </w:t>
      </w:r>
      <w:r w:rsidRPr="576B1FF2" w:rsidR="738F2709">
        <w:rPr>
          <w:rFonts w:ascii="Cavolini" w:hAnsi="Cavolini" w:eastAsia="Cavolini" w:cs="Cavolini"/>
          <w:b w:val="1"/>
          <w:bCs w:val="1"/>
          <w:color w:val="7030A0"/>
          <w:sz w:val="22"/>
          <w:szCs w:val="22"/>
        </w:rPr>
        <w:t>learning?</w:t>
      </w:r>
    </w:p>
    <w:p w:rsidR="576B1FF2" w:rsidP="576B1FF2" w:rsidRDefault="576B1FF2" w14:paraId="4B7F16D1" w14:textId="59FE5992">
      <w:pPr>
        <w:pStyle w:val="Normal"/>
        <w:jc w:val="left"/>
        <w:rPr>
          <w:rFonts w:ascii="Cavolini" w:hAnsi="Cavolini" w:eastAsia="Cavolini" w:cs="Cavolini"/>
          <w:b w:val="1"/>
          <w:bCs w:val="1"/>
          <w:color w:val="7030A0"/>
          <w:sz w:val="22"/>
          <w:szCs w:val="22"/>
        </w:rPr>
      </w:pPr>
    </w:p>
    <w:p w:rsidR="0F9789AE" w:rsidP="576B1FF2" w:rsidRDefault="0F9789AE" w14:paraId="788B5CBC" w14:textId="1289D395">
      <w:pPr>
        <w:pStyle w:val="Normal"/>
        <w:jc w:val="left"/>
      </w:pPr>
      <w:r w:rsidR="0F9789AE">
        <w:drawing>
          <wp:inline wp14:editId="40A303D9" wp14:anchorId="38E28EEF">
            <wp:extent cx="3419474" cy="1917409"/>
            <wp:effectExtent l="0" t="0" r="0" b="0"/>
            <wp:docPr id="8771313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9abbeae0f14a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4" cy="1917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9789AE">
        <w:rPr/>
        <w:t xml:space="preserve"> </w:t>
      </w:r>
      <w:r w:rsidRPr="576B1FF2" w:rsidR="3B2C1589">
        <w:rPr>
          <w:rFonts w:ascii="Cavolini" w:hAnsi="Cavolini" w:eastAsia="Cavolini" w:cs="Cavolini"/>
        </w:rPr>
        <w:t>(</w:t>
      </w:r>
      <w:r w:rsidRPr="576B1FF2" w:rsidR="3B2C1589">
        <w:rPr>
          <w:rFonts w:ascii="Cavolini" w:hAnsi="Cavolini" w:eastAsia="Cavolini" w:cs="Cavolini"/>
        </w:rPr>
        <w:t>Koblin</w:t>
      </w:r>
      <w:r w:rsidRPr="576B1FF2" w:rsidR="3B2C1589">
        <w:rPr>
          <w:rFonts w:ascii="Cavolini" w:hAnsi="Cavolini" w:eastAsia="Cavolini" w:cs="Cavolini"/>
        </w:rPr>
        <w:t>,2021)</w:t>
      </w:r>
    </w:p>
    <w:p w:rsidR="767210F1" w:rsidP="576B1FF2" w:rsidRDefault="767210F1" w14:paraId="0BF9986E" w14:textId="3C126CDC">
      <w:pPr>
        <w:pStyle w:val="Normal"/>
        <w:jc w:val="center"/>
        <w:rPr>
          <w:rFonts w:ascii="Cavolini" w:hAnsi="Cavolini" w:eastAsia="Cavolini" w:cs="Cavolini"/>
          <w:i w:val="1"/>
          <w:iCs w:val="1"/>
          <w:sz w:val="22"/>
          <w:szCs w:val="22"/>
        </w:rPr>
      </w:pPr>
      <w:r w:rsidRPr="576B1FF2" w:rsidR="767210F1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On the opposing side we have Friedrich Froebel. </w:t>
      </w:r>
      <w:r w:rsidRPr="576B1FF2" w:rsidR="4FB2D22B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Froebel </w:t>
      </w:r>
      <w:r w:rsidRPr="576B1FF2" w:rsidR="28BB47AB">
        <w:rPr>
          <w:rFonts w:ascii="Cavolini" w:hAnsi="Cavolini" w:eastAsia="Cavolini" w:cs="Cavolini"/>
          <w:i w:val="1"/>
          <w:iCs w:val="1"/>
          <w:sz w:val="22"/>
          <w:szCs w:val="22"/>
        </w:rPr>
        <w:t>was known for</w:t>
      </w:r>
      <w:r w:rsidRPr="576B1FF2" w:rsidR="28BB47AB">
        <w:rPr>
          <w:rFonts w:ascii="Cavolini" w:hAnsi="Cavolini" w:eastAsia="Cavolini" w:cs="Cavolini"/>
          <w:sz w:val="22"/>
          <w:szCs w:val="22"/>
        </w:rPr>
        <w:t xml:space="preserve"> </w:t>
      </w:r>
      <w:r w:rsidRPr="576B1FF2" w:rsidR="28BB47AB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his </w:t>
      </w:r>
      <w:r w:rsidRPr="576B1FF2" w:rsidR="28BB47AB"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</w:rPr>
        <w:t xml:space="preserve">constructivism </w:t>
      </w:r>
      <w:r w:rsidRPr="576B1FF2" w:rsidR="28BB47AB">
        <w:rPr>
          <w:rFonts w:ascii="Cavolini" w:hAnsi="Cavolini" w:eastAsia="Cavolini" w:cs="Cavolini"/>
          <w:i w:val="1"/>
          <w:iCs w:val="1"/>
          <w:sz w:val="22"/>
          <w:szCs w:val="22"/>
        </w:rPr>
        <w:t>approaches</w:t>
      </w:r>
      <w:r w:rsidRPr="576B1FF2" w:rsidR="12EFC864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(Kurt,2021)</w:t>
      </w:r>
      <w:r w:rsidRPr="576B1FF2" w:rsidR="28BB47AB">
        <w:rPr>
          <w:rFonts w:ascii="Cavolini" w:hAnsi="Cavolini" w:eastAsia="Cavolini" w:cs="Cavolini"/>
          <w:i w:val="1"/>
          <w:iCs w:val="1"/>
          <w:sz w:val="22"/>
          <w:szCs w:val="22"/>
        </w:rPr>
        <w:t>.</w:t>
      </w:r>
      <w:r w:rsidRPr="576B1FF2" w:rsidR="141C00D8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He believed in a more holistic and natural approach to encouraging children to learn and </w:t>
      </w:r>
      <w:r w:rsidRPr="576B1FF2" w:rsidR="30322A7C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grow through the form of play. </w:t>
      </w:r>
      <w:r w:rsidRPr="576B1FF2" w:rsidR="57D86BFE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Froebel was the founder of the term “kindergarten” which was banned in many parts of Germany for a period and </w:t>
      </w:r>
      <w:r w:rsidRPr="576B1FF2" w:rsidR="7694401D">
        <w:rPr>
          <w:rFonts w:ascii="Cavolini" w:hAnsi="Cavolini" w:eastAsia="Cavolini" w:cs="Cavolini"/>
          <w:i w:val="1"/>
          <w:iCs w:val="1"/>
          <w:sz w:val="22"/>
          <w:szCs w:val="22"/>
        </w:rPr>
        <w:t>eventually</w:t>
      </w:r>
      <w:r w:rsidRPr="576B1FF2" w:rsidR="57D86BFE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found its way to America where it become </w:t>
      </w:r>
      <w:r w:rsidRPr="576B1FF2" w:rsidR="57D86BFE">
        <w:rPr>
          <w:rFonts w:ascii="Cavolini" w:hAnsi="Cavolini" w:eastAsia="Cavolini" w:cs="Cavolini"/>
          <w:i w:val="1"/>
          <w:iCs w:val="1"/>
          <w:sz w:val="22"/>
          <w:szCs w:val="22"/>
        </w:rPr>
        <w:t>very popular</w:t>
      </w:r>
      <w:r w:rsidRPr="576B1FF2" w:rsidR="57D86BFE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. </w:t>
      </w:r>
      <w:r w:rsidRPr="576B1FF2" w:rsidR="77874105">
        <w:rPr>
          <w:rFonts w:ascii="Cavolini" w:hAnsi="Cavolini" w:eastAsia="Cavolini" w:cs="Cavolini"/>
          <w:i w:val="1"/>
          <w:iCs w:val="1"/>
          <w:sz w:val="22"/>
          <w:szCs w:val="22"/>
        </w:rPr>
        <w:t>Using</w:t>
      </w:r>
      <w:r w:rsidRPr="576B1FF2" w:rsidR="1348394F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the form of play to nurture and give children the free will of learning through t</w:t>
      </w:r>
      <w:r w:rsidRPr="576B1FF2" w:rsidR="7F3BE924">
        <w:rPr>
          <w:rFonts w:ascii="Cavolini" w:hAnsi="Cavolini" w:eastAsia="Cavolini" w:cs="Cavolini"/>
          <w:i w:val="1"/>
          <w:iCs w:val="1"/>
          <w:sz w:val="22"/>
          <w:szCs w:val="22"/>
        </w:rPr>
        <w:t>heir own mind</w:t>
      </w:r>
      <w:r w:rsidRPr="576B1FF2" w:rsidR="1D673C50">
        <w:rPr>
          <w:rFonts w:ascii="Cavolini" w:hAnsi="Cavolini" w:eastAsia="Cavolini" w:cs="Cavolini"/>
          <w:i w:val="1"/>
          <w:iCs w:val="1"/>
          <w:sz w:val="22"/>
          <w:szCs w:val="22"/>
        </w:rPr>
        <w:t xml:space="preserve"> (Koblin,2021)</w:t>
      </w:r>
    </w:p>
    <w:p w:rsidR="74624442" w:rsidP="576B1FF2" w:rsidRDefault="74624442" w14:paraId="2DE30DDF" w14:textId="3C452242">
      <w:pPr>
        <w:pStyle w:val="ListParagraph"/>
        <w:numPr>
          <w:ilvl w:val="0"/>
          <w:numId w:val="9"/>
        </w:numPr>
        <w:jc w:val="left"/>
        <w:rPr>
          <w:rFonts w:ascii="Cavolini" w:hAnsi="Cavolini" w:eastAsia="Cavolini" w:cs="Cavolini"/>
          <w:b w:val="1"/>
          <w:bCs w:val="1"/>
          <w:color w:val="ED7D31" w:themeColor="accent2" w:themeTint="FF" w:themeShade="FF"/>
          <w:sz w:val="22"/>
          <w:szCs w:val="22"/>
        </w:rPr>
      </w:pPr>
      <w:r w:rsidRPr="576B1FF2" w:rsidR="74624442">
        <w:rPr>
          <w:rFonts w:ascii="Cavolini" w:hAnsi="Cavolini" w:eastAsia="Cavolini" w:cs="Cavolini"/>
          <w:b w:val="1"/>
          <w:bCs w:val="1"/>
          <w:color w:val="ED7D31" w:themeColor="accent2" w:themeTint="FF" w:themeShade="FF"/>
          <w:sz w:val="22"/>
          <w:szCs w:val="22"/>
        </w:rPr>
        <w:t>Let's</w:t>
      </w:r>
      <w:r w:rsidRPr="576B1FF2" w:rsidR="74624442">
        <w:rPr>
          <w:rFonts w:ascii="Cavolini" w:hAnsi="Cavolini" w:eastAsia="Cavolini" w:cs="Cavolini"/>
          <w:b w:val="1"/>
          <w:bCs w:val="1"/>
          <w:color w:val="ED7D31" w:themeColor="accent2" w:themeTint="FF" w:themeShade="FF"/>
          <w:sz w:val="22"/>
          <w:szCs w:val="22"/>
        </w:rPr>
        <w:t xml:space="preserve"> have a look at how these two great theorists </w:t>
      </w:r>
      <w:r w:rsidRPr="576B1FF2" w:rsidR="24664C86">
        <w:rPr>
          <w:rFonts w:ascii="Cavolini" w:hAnsi="Cavolini" w:eastAsia="Cavolini" w:cs="Cavolini"/>
          <w:b w:val="1"/>
          <w:bCs w:val="1"/>
          <w:color w:val="ED7D31" w:themeColor="accent2" w:themeTint="FF" w:themeShade="FF"/>
          <w:sz w:val="22"/>
          <w:szCs w:val="22"/>
        </w:rPr>
        <w:t>and how they differ from each other-</w:t>
      </w:r>
    </w:p>
    <w:p w:rsidR="576B1FF2" w:rsidP="576B1FF2" w:rsidRDefault="576B1FF2" w14:paraId="7D9C8FAE" w14:textId="128F153D">
      <w:pPr>
        <w:pStyle w:val="Normal"/>
        <w:jc w:val="left"/>
        <w:rPr>
          <w:rFonts w:ascii="Cavolini" w:hAnsi="Cavolini" w:eastAsia="Cavolini" w:cs="Cavolini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76B1FF2" w:rsidTr="576B1FF2" w14:paraId="5A67EBBB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576B1FF2" w:rsidP="576B1FF2" w:rsidRDefault="576B1FF2" w14:paraId="49EE881E" w14:textId="039AE1E1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single"/>
              </w:rPr>
            </w:pPr>
          </w:p>
        </w:tc>
        <w:tc>
          <w:tcPr>
            <w:tcW w:w="3005" w:type="dxa"/>
            <w:shd w:val="clear" w:color="auto" w:fill="8EAADB" w:themeFill="accent1" w:themeFillTint="99"/>
            <w:tcMar/>
          </w:tcPr>
          <w:p w:rsidR="57D86BFE" w:rsidP="576B1FF2" w:rsidRDefault="57D86BFE" w14:paraId="064FDDB0" w14:textId="6D670724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single"/>
              </w:rPr>
            </w:pPr>
            <w:r w:rsidRPr="576B1FF2" w:rsidR="57D86BFE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single"/>
              </w:rPr>
              <w:t xml:space="preserve">Skinner </w:t>
            </w:r>
          </w:p>
        </w:tc>
        <w:tc>
          <w:tcPr>
            <w:tcW w:w="3005" w:type="dxa"/>
            <w:shd w:val="clear" w:color="auto" w:fill="8EAADB" w:themeFill="accent1" w:themeFillTint="99"/>
            <w:tcMar/>
          </w:tcPr>
          <w:p w:rsidR="57D86BFE" w:rsidP="576B1FF2" w:rsidRDefault="57D86BFE" w14:paraId="70EFEDBA" w14:textId="45BFF76B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single"/>
              </w:rPr>
            </w:pPr>
            <w:r w:rsidRPr="576B1FF2" w:rsidR="57D86BFE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single"/>
              </w:rPr>
              <w:t xml:space="preserve">Froebel </w:t>
            </w:r>
          </w:p>
        </w:tc>
      </w:tr>
      <w:tr w:rsidR="576B1FF2" w:rsidTr="576B1FF2" w14:paraId="7D04A8BD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217A001B" w:rsidP="576B1FF2" w:rsidRDefault="217A001B" w14:paraId="2B4D421F" w14:textId="205A11F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76B1FF2" w:rsidR="217A001B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  <w:sz w:val="22"/>
                <w:szCs w:val="22"/>
                <w:u w:val="none"/>
              </w:rPr>
              <w:t>Methods used</w:t>
            </w:r>
            <w:r w:rsidRPr="576B1FF2" w:rsidR="69D67634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05" w:type="dxa"/>
            <w:tcMar/>
          </w:tcPr>
          <w:p w:rsidR="71BC0743" w:rsidP="576B1FF2" w:rsidRDefault="71BC0743" w14:paraId="4DAFB56A" w14:textId="2FAF6E3D">
            <w:pPr>
              <w:pStyle w:val="ListParagraph"/>
              <w:numPr>
                <w:ilvl w:val="0"/>
                <w:numId w:val="2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71BC0743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Conditioning approach.</w:t>
            </w:r>
          </w:p>
          <w:p w:rsidR="10E90B9E" w:rsidP="576B1FF2" w:rsidRDefault="10E90B9E" w14:paraId="277F6803" w14:textId="495709BA">
            <w:pPr>
              <w:pStyle w:val="ListParagraph"/>
              <w:numPr>
                <w:ilvl w:val="0"/>
                <w:numId w:val="2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10E90B9E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Using the method of conditioning</w:t>
            </w:r>
            <w:r w:rsidRPr="576B1FF2" w:rsidR="42CD4DF1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.</w:t>
            </w:r>
          </w:p>
          <w:p w:rsidR="576B1FF2" w:rsidP="576B1FF2" w:rsidRDefault="576B1FF2" w14:paraId="7993FE44" w14:textId="49DFFBD6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</w:p>
        </w:tc>
        <w:tc>
          <w:tcPr>
            <w:tcW w:w="3005" w:type="dxa"/>
            <w:tcMar/>
          </w:tcPr>
          <w:p w:rsidR="10E90B9E" w:rsidP="576B1FF2" w:rsidRDefault="10E90B9E" w14:paraId="4F37E43F" w14:textId="04040041">
            <w:pPr>
              <w:pStyle w:val="ListParagraph"/>
              <w:numPr>
                <w:ilvl w:val="0"/>
                <w:numId w:val="2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10E90B9E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Natural approach </w:t>
            </w:r>
          </w:p>
          <w:p w:rsidR="3F534E4A" w:rsidP="576B1FF2" w:rsidRDefault="3F534E4A" w14:paraId="321286C2" w14:textId="411FCAE6">
            <w:pPr>
              <w:pStyle w:val="ListParagraph"/>
              <w:numPr>
                <w:ilvl w:val="0"/>
                <w:numId w:val="2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3F534E4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Using the method of free will.</w:t>
            </w:r>
          </w:p>
        </w:tc>
      </w:tr>
      <w:tr w:rsidR="576B1FF2" w:rsidTr="576B1FF2" w14:paraId="3A19413B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3A7E295D" w:rsidP="576B1FF2" w:rsidRDefault="3A7E295D" w14:paraId="500DF037" w14:textId="2D70E58A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</w:pPr>
            <w:r w:rsidRPr="576B1FF2" w:rsidR="3A7E295D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  <w:t xml:space="preserve">Main characteristics </w:t>
            </w:r>
          </w:p>
        </w:tc>
        <w:tc>
          <w:tcPr>
            <w:tcW w:w="3005" w:type="dxa"/>
            <w:tcMar/>
          </w:tcPr>
          <w:p w:rsidR="5662A0D9" w:rsidP="576B1FF2" w:rsidRDefault="5662A0D9" w14:paraId="270F5B46" w14:textId="7C389779">
            <w:pPr>
              <w:pStyle w:val="ListParagraph"/>
              <w:numPr>
                <w:ilvl w:val="0"/>
                <w:numId w:val="3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Rewarded for 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positive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 behaviours.</w:t>
            </w:r>
          </w:p>
          <w:p w:rsidR="5662A0D9" w:rsidP="576B1FF2" w:rsidRDefault="5662A0D9" w14:paraId="79915C37" w14:textId="1B5AED24">
            <w:pPr>
              <w:pStyle w:val="ListParagraph"/>
              <w:numPr>
                <w:ilvl w:val="0"/>
                <w:numId w:val="3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Consequences for unwanted behaviour.</w:t>
            </w:r>
          </w:p>
        </w:tc>
        <w:tc>
          <w:tcPr>
            <w:tcW w:w="3005" w:type="dxa"/>
            <w:tcMar/>
          </w:tcPr>
          <w:p w:rsidR="5662A0D9" w:rsidP="576B1FF2" w:rsidRDefault="5662A0D9" w14:paraId="16C3EEC4" w14:textId="000DA76F">
            <w:pPr>
              <w:pStyle w:val="ListParagraph"/>
              <w:numPr>
                <w:ilvl w:val="0"/>
                <w:numId w:val="3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Development through play.</w:t>
            </w:r>
          </w:p>
          <w:p w:rsidR="5662A0D9" w:rsidP="576B1FF2" w:rsidRDefault="5662A0D9" w14:paraId="5723B1FD" w14:textId="3190F891">
            <w:pPr>
              <w:pStyle w:val="ListParagraph"/>
              <w:numPr>
                <w:ilvl w:val="0"/>
                <w:numId w:val="3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Using nature and the outdoors to learn and 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develop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. </w:t>
            </w:r>
          </w:p>
        </w:tc>
      </w:tr>
      <w:tr w:rsidR="576B1FF2" w:rsidTr="576B1FF2" w14:paraId="05521881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5662A0D9" w:rsidP="576B1FF2" w:rsidRDefault="5662A0D9" w14:paraId="6AC37FE7" w14:textId="7BF61EF7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  <w:t>How was this method tested?</w:t>
            </w:r>
          </w:p>
        </w:tc>
        <w:tc>
          <w:tcPr>
            <w:tcW w:w="3005" w:type="dxa"/>
            <w:tcMar/>
          </w:tcPr>
          <w:p w:rsidR="5662A0D9" w:rsidP="576B1FF2" w:rsidRDefault="5662A0D9" w14:paraId="584AD4B5" w14:textId="35C63678">
            <w:pPr>
              <w:pStyle w:val="ListParagraph"/>
              <w:numPr>
                <w:ilvl w:val="0"/>
                <w:numId w:val="4"/>
              </w:numPr>
              <w:rPr>
                <w:rFonts w:ascii="Cavolini" w:hAnsi="Cavolini" w:eastAsia="Cavolini" w:cs="Cavolini"/>
                <w:noProof w:val="0"/>
                <w:sz w:val="22"/>
                <w:szCs w:val="22"/>
                <w:lang w:val="en-GB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Using animals in what was called “skinners box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”</w:t>
            </w:r>
            <w:r w:rsidRPr="576B1FF2" w:rsidR="0A756B4D">
              <w:rPr>
                <w:rFonts w:ascii="Cavolini" w:hAnsi="Cavolini" w:eastAsia="Cavolini" w:cs="Cavolini"/>
                <w:b w:val="0"/>
                <w:bCs w:val="0"/>
                <w:i w:val="1"/>
                <w:iCs w:val="1"/>
                <w:sz w:val="22"/>
                <w:szCs w:val="22"/>
                <w:u w:val="none"/>
              </w:rPr>
              <w:t xml:space="preserve"> (</w:t>
            </w:r>
            <w:r w:rsidRPr="576B1FF2" w:rsidR="0A756B4D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Fifteen </w:t>
            </w:r>
            <w:r w:rsidRPr="576B1FF2" w:rsidR="217C55FF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Eighty-Four</w:t>
            </w:r>
            <w:r w:rsidRPr="576B1FF2" w:rsidR="0A756B4D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2016).</w:t>
            </w:r>
          </w:p>
        </w:tc>
        <w:tc>
          <w:tcPr>
            <w:tcW w:w="3005" w:type="dxa"/>
            <w:tcMar/>
          </w:tcPr>
          <w:p w:rsidR="5662A0D9" w:rsidP="576B1FF2" w:rsidRDefault="5662A0D9" w14:paraId="367E783F" w14:textId="5B1D730E">
            <w:pPr>
              <w:pStyle w:val="ListParagraph"/>
              <w:numPr>
                <w:ilvl w:val="0"/>
                <w:numId w:val="4"/>
              </w:numPr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Putting 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into</w:t>
            </w:r>
            <w:r w:rsidRPr="576B1FF2" w:rsidR="5662A0D9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 practice through the establishment of a “kindergarten</w:t>
            </w:r>
            <w:r w:rsidRPr="576B1FF2" w:rsidR="1079FFAB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”</w:t>
            </w:r>
            <w:r w:rsidRPr="576B1FF2" w:rsidR="68EA0F65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.</w:t>
            </w:r>
          </w:p>
        </w:tc>
      </w:tr>
      <w:tr w:rsidR="576B1FF2" w:rsidTr="576B1FF2" w14:paraId="2FB61971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0A5FE88A" w:rsidP="576B1FF2" w:rsidRDefault="0A5FE88A" w14:paraId="488A9E3D" w14:textId="028CE030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</w:pPr>
            <w:r w:rsidRPr="576B1FF2" w:rsidR="0A5FE88A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  <w:t>Are these theories still used in education and other establishments?</w:t>
            </w:r>
          </w:p>
        </w:tc>
        <w:tc>
          <w:tcPr>
            <w:tcW w:w="3005" w:type="dxa"/>
            <w:tcMar/>
          </w:tcPr>
          <w:p w:rsidR="0A5FE88A" w:rsidP="576B1FF2" w:rsidRDefault="0A5FE88A" w14:paraId="2A19EC8E" w14:textId="6D0987C6">
            <w:pPr>
              <w:pStyle w:val="ListParagraph"/>
              <w:numPr>
                <w:ilvl w:val="0"/>
                <w:numId w:val="4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Yes, this method is used </w:t>
            </w:r>
            <w:r w:rsidRPr="576B1FF2" w:rsidR="74E12327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widely</w:t>
            </w: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 still in many settings and in many homes.</w:t>
            </w:r>
          </w:p>
        </w:tc>
        <w:tc>
          <w:tcPr>
            <w:tcW w:w="3005" w:type="dxa"/>
            <w:tcMar/>
          </w:tcPr>
          <w:p w:rsidR="0A5FE88A" w:rsidP="576B1FF2" w:rsidRDefault="0A5FE88A" w14:paraId="2E4B3CF5" w14:textId="594E54C7">
            <w:pPr>
              <w:pStyle w:val="ListParagraph"/>
              <w:numPr>
                <w:ilvl w:val="0"/>
                <w:numId w:val="4"/>
              </w:numPr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</w:pP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Yes, this method is still used </w:t>
            </w:r>
            <w:r w:rsidRPr="576B1FF2" w:rsidR="5E66346E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widely</w:t>
            </w: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 in many establishments and is known to be </w:t>
            </w: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>very popular</w:t>
            </w:r>
            <w:r w:rsidRPr="576B1FF2" w:rsidR="0A5FE88A">
              <w:rPr>
                <w:rFonts w:ascii="Cavolini" w:hAnsi="Cavolini" w:eastAsia="Cavolini" w:cs="Cavolini"/>
                <w:b w:val="1"/>
                <w:bCs w:val="1"/>
                <w:i w:val="1"/>
                <w:iCs w:val="1"/>
                <w:sz w:val="22"/>
                <w:szCs w:val="22"/>
                <w:u w:val="none"/>
              </w:rPr>
              <w:t xml:space="preserve"> in many establishments.</w:t>
            </w:r>
          </w:p>
        </w:tc>
      </w:tr>
    </w:tbl>
    <w:p w:rsidR="00A15FC1" w:rsidP="576B1FF2" w:rsidRDefault="00A15FC1" w14:paraId="03A5A986" w14:textId="77777777" w14:noSpellErr="1">
      <w:pPr>
        <w:jc w:val="center"/>
        <w:rPr>
          <w:rFonts w:ascii="Cavolini" w:hAnsi="Cavolini" w:eastAsia="Cavolini" w:cs="Cavolini"/>
          <w:sz w:val="22"/>
          <w:szCs w:val="22"/>
          <w:u w:val="single"/>
        </w:rPr>
      </w:pPr>
    </w:p>
    <w:p w:rsidR="00A15FC1" w:rsidP="576B1FF2" w:rsidRDefault="00A15FC1" w14:paraId="1406BA47" w14:textId="36757797">
      <w:pPr>
        <w:jc w:val="left"/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</w:pPr>
      <w:r w:rsidRPr="576B1FF2" w:rsidR="1275775E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>So, are</w:t>
      </w:r>
      <w:r w:rsidRPr="576B1FF2" w:rsidR="3C99719B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 xml:space="preserve"> these theories </w:t>
      </w:r>
      <w:r w:rsidRPr="576B1FF2" w:rsidR="3C99719B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>very different</w:t>
      </w:r>
      <w:r w:rsidRPr="576B1FF2" w:rsidR="3C99719B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 xml:space="preserve">? Do they have any </w:t>
      </w:r>
      <w:r w:rsidRPr="576B1FF2" w:rsidR="6B5D2368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 xml:space="preserve">similarities? </w:t>
      </w:r>
      <w:r w:rsidRPr="576B1FF2" w:rsidR="6B5D2368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>Let's</w:t>
      </w:r>
      <w:r w:rsidRPr="576B1FF2" w:rsidR="01B241DB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single"/>
        </w:rPr>
        <w:t xml:space="preserve"> continue this battle to see who may or may not be the victorious side!</w:t>
      </w:r>
    </w:p>
    <w:p w:rsidR="00A15FC1" w:rsidP="576B1FF2" w:rsidRDefault="00A15FC1" w14:paraId="569528E2" w14:textId="0F207E6F">
      <w:pPr>
        <w:jc w:val="center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576B1FF2" w:rsidR="3C99719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Putting this information in a table seems to show that these theories have </w:t>
      </w:r>
      <w:r w:rsidRPr="576B1FF2" w:rsidR="3C99719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very different</w:t>
      </w:r>
      <w:r w:rsidRPr="576B1FF2" w:rsidR="3C99719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approaches. </w:t>
      </w:r>
      <w:r w:rsidRPr="576B1FF2" w:rsidR="386D369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Skinner has used </w:t>
      </w:r>
      <w:r w:rsidRPr="576B1FF2" w:rsidR="6A00A01A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the metho</w:t>
      </w:r>
      <w:r w:rsidRPr="576B1FF2" w:rsidR="5483AC0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d of a conditioning approach</w:t>
      </w:r>
      <w:r w:rsidRPr="576B1FF2" w:rsidR="386D369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to </w:t>
      </w:r>
      <w:r w:rsidRPr="576B1FF2" w:rsidR="6C51F7A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condition behaviours of</w:t>
      </w:r>
      <w:r w:rsidRPr="576B1FF2" w:rsidR="386D369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 child</w:t>
      </w:r>
      <w:r w:rsidRPr="576B1FF2" w:rsidR="02A4BF79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576B1FF2" w:rsidR="386D369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to </w:t>
      </w:r>
      <w:r w:rsidRPr="576B1FF2" w:rsidR="20A0C00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recognise that</w:t>
      </w:r>
      <w:r w:rsidRPr="576B1FF2" w:rsidR="386D369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“</w:t>
      </w:r>
      <w:r w:rsidRPr="576B1FF2" w:rsidR="386D369C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  <w:u w:val="none"/>
        </w:rPr>
        <w:t>go</w:t>
      </w:r>
      <w:r w:rsidRPr="576B1FF2" w:rsidR="2AB3D2A6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  <w:u w:val="none"/>
        </w:rPr>
        <w:t>od behaviour</w:t>
      </w:r>
      <w:r w:rsidRPr="576B1FF2" w:rsidR="2AB3D2A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” gets a reward</w:t>
      </w:r>
      <w:r w:rsidRPr="576B1FF2" w:rsidR="7F139D30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, </w:t>
      </w:r>
      <w:r w:rsidRPr="576B1FF2" w:rsidR="7F139D30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whereas</w:t>
      </w:r>
      <w:r w:rsidRPr="576B1FF2" w:rsidR="2AB3D2A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“</w:t>
      </w:r>
      <w:r w:rsidRPr="576B1FF2" w:rsidR="2AB3D2A6">
        <w:rPr>
          <w:rFonts w:ascii="Cavolini" w:hAnsi="Cavolini" w:eastAsia="Cavolini" w:cs="Cavolini"/>
          <w:b w:val="0"/>
          <w:bCs w:val="0"/>
          <w:i w:val="1"/>
          <w:iCs w:val="1"/>
          <w:color w:val="000000" w:themeColor="text1" w:themeTint="FF" w:themeShade="FF"/>
          <w:sz w:val="22"/>
          <w:szCs w:val="22"/>
          <w:u w:val="none"/>
        </w:rPr>
        <w:t>bad behaviour</w:t>
      </w:r>
      <w:r w:rsidRPr="576B1FF2" w:rsidR="2AB3D2A6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” will get you a consequence. </w:t>
      </w:r>
      <w:r w:rsidRPr="576B1FF2" w:rsidR="09F23902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This reinforcement technique will see that child are conditioned to want the reward and avoid the consequence</w:t>
      </w:r>
      <w:r w:rsidRPr="576B1FF2" w:rsidR="58807321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(Birenbaum,2024)</w:t>
      </w:r>
    </w:p>
    <w:p w:rsidR="00A15FC1" w:rsidP="576B1FF2" w:rsidRDefault="00A15FC1" w14:paraId="7FA7C5A1" w14:textId="74906474">
      <w:pPr>
        <w:jc w:val="center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>
        <w:br/>
      </w:r>
      <w:r w:rsidRPr="576B1FF2" w:rsidR="2ADDDC00">
        <w:rPr>
          <w:rFonts w:ascii="Cavolini" w:hAnsi="Cavolini" w:eastAsia="Cavolini" w:cs="Cavolini"/>
          <w:b w:val="0"/>
          <w:bCs w:val="0"/>
          <w:color w:val="1F3864" w:themeColor="accent1" w:themeTint="FF" w:themeShade="80"/>
          <w:sz w:val="22"/>
          <w:szCs w:val="22"/>
          <w:u w:val="none"/>
        </w:rPr>
        <w:t xml:space="preserve">On the other side of this </w:t>
      </w:r>
      <w:r w:rsidRPr="576B1FF2" w:rsidR="5A96C231">
        <w:rPr>
          <w:rFonts w:ascii="Cavolini" w:hAnsi="Cavolini" w:eastAsia="Cavolini" w:cs="Cavolini"/>
          <w:b w:val="0"/>
          <w:bCs w:val="0"/>
          <w:color w:val="1F3864" w:themeColor="accent1" w:themeTint="FF" w:themeShade="80"/>
          <w:sz w:val="22"/>
          <w:szCs w:val="22"/>
          <w:u w:val="none"/>
        </w:rPr>
        <w:t>battle</w:t>
      </w:r>
      <w:r w:rsidRPr="576B1FF2" w:rsidR="5A96C231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,</w:t>
      </w:r>
      <w:r w:rsidRPr="576B1FF2" w:rsidR="7DBD41F5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we have Froebel</w:t>
      </w:r>
      <w:r w:rsidRPr="576B1FF2" w:rsidR="2ADDDC00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576B1FF2" w:rsidR="62116AF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this is </w:t>
      </w:r>
      <w:r w:rsidRPr="576B1FF2" w:rsidR="4C13805F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approach</w:t>
      </w:r>
      <w:r w:rsidRPr="576B1FF2" w:rsidR="62116AF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of a </w:t>
      </w:r>
      <w:r w:rsidRPr="576B1FF2" w:rsidR="2ADDDC00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nurturing side of using free will for children to be able to learn, develop and grow through the form of play. There is also</w:t>
      </w:r>
      <w:r w:rsidRPr="576B1FF2" w:rsidR="5F446D0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 big positive to this method as learning though play with others will also enhance a child’s social development</w:t>
      </w:r>
      <w:r w:rsidRPr="576B1FF2" w:rsidR="39394C61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(Teaching,2024)</w:t>
      </w:r>
      <w:r w:rsidRPr="576B1FF2" w:rsidR="0EA973F3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.</w:t>
      </w:r>
    </w:p>
    <w:p w:rsidR="00A15FC1" w:rsidP="576B1FF2" w:rsidRDefault="00A15FC1" w14:paraId="54E67583" w14:textId="5FD1A1AE">
      <w:pPr>
        <w:jc w:val="left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Both sides are </w:t>
      </w: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very different</w:t>
      </w: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in their approaches but are also </w:t>
      </w:r>
      <w:r w:rsidRPr="576B1FF2" w:rsidR="16C93B6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widely</w:t>
      </w: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used in </w:t>
      </w:r>
      <w:r w:rsidRPr="576B1FF2" w:rsidR="74F88EDB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many </w:t>
      </w: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ways</w:t>
      </w:r>
      <w:r w:rsidRPr="576B1FF2" w:rsidR="480959DC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. I know I have </w:t>
      </w:r>
      <w:r w:rsidRPr="576B1FF2" w:rsidR="5959047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put both theories in action in my own home and in my job role</w:t>
      </w:r>
      <w:r w:rsidRPr="576B1FF2" w:rsidR="23E2CD13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as a Teaching assistant.</w:t>
      </w:r>
    </w:p>
    <w:p w:rsidR="00A15FC1" w:rsidP="576B1FF2" w:rsidRDefault="00A15FC1" w14:paraId="2ADCA754" w14:textId="2B7C58CE">
      <w:pPr>
        <w:jc w:val="left"/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576B1FF2" w:rsidR="5959047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So as different as they are they are both </w:t>
      </w:r>
      <w:r w:rsidRPr="576B1FF2" w:rsidR="5959047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>very effective</w:t>
      </w:r>
      <w:r w:rsidRPr="576B1FF2" w:rsidR="5959047D">
        <w:rPr>
          <w:rFonts w:ascii="Cavolini" w:hAnsi="Cavolini" w:eastAsia="Cavolini" w:cs="Cavolin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methods. </w:t>
      </w:r>
    </w:p>
    <w:p w:rsidR="00A15FC1" w:rsidP="576B1FF2" w:rsidRDefault="00A15FC1" w14:paraId="64A48012" w14:textId="746835BA">
      <w:pPr>
        <w:pStyle w:val="ListParagraph"/>
        <w:numPr>
          <w:ilvl w:val="0"/>
          <w:numId w:val="10"/>
        </w:numPr>
        <w:jc w:val="left"/>
        <w:rPr>
          <w:rFonts w:ascii="Cavolini" w:hAnsi="Cavolini" w:eastAsia="Cavolini" w:cs="Cavolini"/>
          <w:b w:val="1"/>
          <w:bCs w:val="1"/>
          <w:color w:val="FF0000"/>
          <w:sz w:val="22"/>
          <w:szCs w:val="22"/>
          <w:u w:val="none"/>
        </w:rPr>
      </w:pPr>
      <w:r w:rsidRPr="576B1FF2" w:rsidR="5959047D">
        <w:rPr>
          <w:rFonts w:ascii="Cavolini" w:hAnsi="Cavolini" w:eastAsia="Cavolini" w:cs="Cavolini"/>
          <w:b w:val="1"/>
          <w:bCs w:val="1"/>
          <w:color w:val="FF0000"/>
          <w:sz w:val="22"/>
          <w:szCs w:val="22"/>
          <w:u w:val="none"/>
        </w:rPr>
        <w:t xml:space="preserve">So </w:t>
      </w:r>
      <w:r w:rsidRPr="576B1FF2" w:rsidR="5C19C593">
        <w:rPr>
          <w:rFonts w:ascii="Cavolini" w:hAnsi="Cavolini" w:eastAsia="Cavolini" w:cs="Cavolini"/>
          <w:b w:val="1"/>
          <w:bCs w:val="1"/>
          <w:color w:val="FF0000"/>
          <w:sz w:val="22"/>
          <w:szCs w:val="22"/>
          <w:u w:val="none"/>
        </w:rPr>
        <w:t>far,</w:t>
      </w:r>
      <w:r w:rsidRPr="576B1FF2" w:rsidR="5959047D">
        <w:rPr>
          <w:rFonts w:ascii="Cavolini" w:hAnsi="Cavolini" w:eastAsia="Cavolini" w:cs="Cavolini"/>
          <w:b w:val="1"/>
          <w:bCs w:val="1"/>
          <w:color w:val="FF0000"/>
          <w:sz w:val="22"/>
          <w:szCs w:val="22"/>
          <w:u w:val="none"/>
        </w:rPr>
        <w:t xml:space="preserve"> the “Montagues” Skinner and the “Capulets” Froebel are at tie breaker situation!</w:t>
      </w:r>
    </w:p>
    <w:p w:rsidR="576B1FF2" w:rsidP="576B1FF2" w:rsidRDefault="576B1FF2" w14:paraId="0FB85C9E" w14:textId="1B248F79">
      <w:pPr>
        <w:pStyle w:val="ListParagraph"/>
        <w:ind w:left="720"/>
        <w:jc w:val="left"/>
        <w:rPr>
          <w:rFonts w:ascii="Cavolini" w:hAnsi="Cavolini" w:eastAsia="Cavolini" w:cs="Cavolini"/>
          <w:b w:val="0"/>
          <w:bCs w:val="0"/>
          <w:color w:val="FF0000"/>
          <w:sz w:val="22"/>
          <w:szCs w:val="22"/>
          <w:u w:val="none"/>
        </w:rPr>
      </w:pPr>
    </w:p>
    <w:p w:rsidR="596772B3" w:rsidP="576B1FF2" w:rsidRDefault="596772B3" w14:paraId="08F660B4" w14:textId="456D0DA7">
      <w:pPr>
        <w:pStyle w:val="ListParagraph"/>
        <w:ind w:left="720"/>
        <w:jc w:val="left"/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none"/>
        </w:rPr>
      </w:pPr>
      <w:r w:rsidRPr="576B1FF2" w:rsidR="596772B3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none"/>
        </w:rPr>
        <w:t>Let's</w:t>
      </w:r>
      <w:r w:rsidRPr="576B1FF2" w:rsidR="596772B3">
        <w:rPr>
          <w:rFonts w:ascii="Cavolini" w:hAnsi="Cavolini" w:eastAsia="Cavolini" w:cs="Cavolini"/>
          <w:b w:val="1"/>
          <w:bCs w:val="1"/>
          <w:color w:val="7030A0"/>
          <w:sz w:val="22"/>
          <w:szCs w:val="22"/>
          <w:u w:val="none"/>
        </w:rPr>
        <w:t xml:space="preserve"> see how I put both theories into action in my personal job role in a school!</w:t>
      </w:r>
    </w:p>
    <w:p w:rsidR="576B1FF2" w:rsidP="576B1FF2" w:rsidRDefault="576B1FF2" w14:paraId="2054A89F" w14:textId="749A756E">
      <w:pPr>
        <w:jc w:val="center"/>
        <w:rPr>
          <w:rFonts w:ascii="Cavolini" w:hAnsi="Cavolini" w:eastAsia="Cavolini" w:cs="Cavolini"/>
          <w:sz w:val="52"/>
          <w:szCs w:val="52"/>
          <w:u w:val="single"/>
        </w:rPr>
      </w:pPr>
    </w:p>
    <w:p w:rsidR="576B1FF2" w:rsidP="576B1FF2" w:rsidRDefault="576B1FF2" w14:paraId="4D3EC273" w14:textId="445286DE">
      <w:pPr>
        <w:jc w:val="center"/>
        <w:rPr>
          <w:sz w:val="52"/>
          <w:szCs w:val="52"/>
          <w:u w:val="single"/>
        </w:rPr>
      </w:pPr>
    </w:p>
    <w:p w:rsidR="576B1FF2" w:rsidP="576B1FF2" w:rsidRDefault="576B1FF2" w14:paraId="1C1911F0" w14:textId="61EAFD52">
      <w:pPr>
        <w:jc w:val="center"/>
        <w:rPr>
          <w:sz w:val="52"/>
          <w:szCs w:val="52"/>
          <w:u w:val="single"/>
        </w:rPr>
      </w:pPr>
    </w:p>
    <w:p w:rsidR="576B1FF2" w:rsidP="576B1FF2" w:rsidRDefault="576B1FF2" w14:paraId="018EE772" w14:textId="05AC15B8">
      <w:pPr>
        <w:jc w:val="center"/>
        <w:rPr>
          <w:sz w:val="52"/>
          <w:szCs w:val="52"/>
          <w:u w:val="single"/>
        </w:rPr>
      </w:pPr>
    </w:p>
    <w:p w:rsidR="576B1FF2" w:rsidP="576B1FF2" w:rsidRDefault="576B1FF2" w14:paraId="6BEC9CAC" w14:textId="14F73835">
      <w:pPr>
        <w:pStyle w:val="Normal"/>
        <w:jc w:val="center"/>
        <w:rPr>
          <w:sz w:val="52"/>
          <w:szCs w:val="52"/>
          <w:u w:val="single"/>
        </w:rPr>
      </w:pPr>
    </w:p>
    <w:p w:rsidR="576B1FF2" w:rsidP="576B1FF2" w:rsidRDefault="576B1FF2" w14:paraId="39C6AB3C" w14:textId="024B576B">
      <w:pPr>
        <w:pStyle w:val="Normal"/>
        <w:jc w:val="center"/>
        <w:rPr>
          <w:sz w:val="52"/>
          <w:szCs w:val="52"/>
          <w:u w:val="single"/>
        </w:rPr>
      </w:pPr>
    </w:p>
    <w:p w:rsidR="576B1FF2" w:rsidP="576B1FF2" w:rsidRDefault="576B1FF2" w14:paraId="2D4F6A76" w14:textId="69BD9DCF">
      <w:pPr>
        <w:pStyle w:val="Normal"/>
        <w:jc w:val="center"/>
        <w:rPr>
          <w:sz w:val="52"/>
          <w:szCs w:val="52"/>
          <w:u w:val="single"/>
        </w:rPr>
      </w:pPr>
    </w:p>
    <w:p w:rsidR="00A15FC1" w:rsidP="576B1FF2" w:rsidRDefault="00A15FC1" w14:paraId="05B31EEB" w14:textId="70CFDE3B">
      <w:pPr>
        <w:pStyle w:val="Normal"/>
        <w:jc w:val="center"/>
        <w:rPr>
          <w:sz w:val="24"/>
          <w:szCs w:val="24"/>
          <w:u w:val="single"/>
        </w:rPr>
      </w:pPr>
      <w:r w:rsidRPr="576B1FF2" w:rsidR="00A15FC1">
        <w:rPr>
          <w:sz w:val="24"/>
          <w:szCs w:val="24"/>
          <w:u w:val="single"/>
        </w:rPr>
        <w:t>Blog 3: Reference list</w:t>
      </w:r>
    </w:p>
    <w:p w:rsidR="7B00384D" w:rsidP="576B1FF2" w:rsidRDefault="7B00384D" w14:paraId="5191346B" w14:textId="4C9BCFC2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B0038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Birenbaum, B. (n.d.). </w:t>
      </w:r>
      <w:r w:rsidRPr="576B1FF2" w:rsidR="7B0038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B. F. Skinner: Theory &amp; </w:t>
      </w:r>
      <w:r w:rsidRPr="576B1FF2" w:rsidR="7B0038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Experiments </w:t>
      </w:r>
      <w:r w:rsidRPr="576B1FF2" w:rsidR="7B0038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76B1FF2" w:rsidR="7B0038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The Berkeley Well-Being Institute. </w:t>
      </w:r>
      <w:r w:rsidRPr="576B1FF2" w:rsidR="7B0038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e382db0186f448f">
        <w:r w:rsidRPr="576B1FF2" w:rsidR="7B00384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https://www.berkeleywellbeing.com/b-f-skinner.html</w:t>
        </w:r>
      </w:hyperlink>
      <w:r w:rsidRPr="576B1FF2" w:rsidR="7B0038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26 November,2024)</w:t>
      </w:r>
    </w:p>
    <w:p w:rsidR="67EE5285" w:rsidP="576B1FF2" w:rsidRDefault="67EE5285" w14:paraId="69E1A340" w14:textId="68EFFF50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Deviantart.com. (2010). </w:t>
      </w:r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B.F. Skinner by </w:t>
      </w:r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monsteroftheid</w:t>
      </w:r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DeviantArt</w:t>
      </w:r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7141286fb8164df8">
        <w:r w:rsidRPr="576B1FF2" w:rsidR="67EE528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https://www.deviantart.com/monsteroftheid/art/B-F-Skinner-181985523</w:t>
        </w:r>
      </w:hyperlink>
      <w:r w:rsidRPr="576B1FF2" w:rsidR="67EE5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 Dec. 2024].</w:t>
      </w:r>
    </w:p>
    <w:p w:rsidR="587D8DD5" w:rsidP="576B1FF2" w:rsidRDefault="587D8DD5" w14:paraId="4EFBFB19" w14:textId="45D7E7D6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87D8D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Early Education. (2021). </w:t>
      </w:r>
      <w:r w:rsidRPr="576B1FF2" w:rsidR="587D8D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Friedrich Froebel – Early Education</w:t>
      </w:r>
      <w:r w:rsidRPr="576B1FF2" w:rsidR="587D8D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d1212213b80e4476">
        <w:r w:rsidRPr="576B1FF2" w:rsidR="587D8DD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https://early-education.org.uk/friedrich-froebel/</w:t>
        </w:r>
      </w:hyperlink>
      <w:r w:rsidRPr="576B1FF2" w:rsidR="587D8D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25 November 2024)</w:t>
      </w:r>
    </w:p>
    <w:p w:rsidR="6DBD5C0D" w:rsidP="576B1FF2" w:rsidRDefault="6DBD5C0D" w14:paraId="080B109B" w14:textId="2F781CD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6DBD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Fifteen </w:t>
      </w:r>
      <w:r w:rsidRPr="576B1FF2" w:rsidR="6DBD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Eighty Four</w:t>
      </w:r>
      <w:r w:rsidRPr="576B1FF2" w:rsidR="6DBD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| Cambridge University Press - The Official Blog of Cambridge University Press. (2016). </w:t>
      </w:r>
      <w:r w:rsidRPr="576B1FF2" w:rsidR="6DBD5C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Operant Conditioning Went Wrong - Fifteen </w:t>
      </w:r>
      <w:r w:rsidRPr="576B1FF2" w:rsidR="6DBD5C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Eighty Four</w:t>
      </w:r>
      <w:r w:rsidRPr="576B1FF2" w:rsidR="6DBD5C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| Cambridge University Press</w:t>
      </w:r>
      <w:r w:rsidRPr="576B1FF2" w:rsidR="6DBD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5d11aece0b604808">
        <w:r w:rsidRPr="576B1FF2" w:rsidR="6DBD5C0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https://cambridgeblog.org/2016/04/where-operant-conditioning-went-wrong/</w:t>
        </w:r>
      </w:hyperlink>
      <w:r w:rsidRPr="576B1FF2" w:rsidR="6DBD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19 Nov. 2024)</w:t>
      </w:r>
    </w:p>
    <w:p w:rsidR="552903CF" w:rsidP="576B1FF2" w:rsidRDefault="552903CF" w14:paraId="092896DB" w14:textId="7F496D54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5290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Koblin</w:t>
      </w:r>
      <w:r w:rsidRPr="576B1FF2" w:rsidR="55290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J. (2021). </w:t>
      </w:r>
      <w:r w:rsidRPr="576B1FF2" w:rsidR="552903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Froebel’s Kindergarten: The Origins of Early Childhood Education – Sprouts — Free Videos for Schools and Learning</w:t>
      </w:r>
      <w:r w:rsidRPr="576B1FF2" w:rsidR="55290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Sprouts. Available at: </w:t>
      </w:r>
      <w:hyperlink r:id="R1c010b677d0f4d74">
        <w:r w:rsidRPr="576B1FF2" w:rsidR="552903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https://sproutsschools.com/froebels-kindergarten-the-origins-of-early-childhood-education/</w:t>
        </w:r>
      </w:hyperlink>
      <w:r w:rsidRPr="576B1FF2" w:rsidR="55290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 December,2024)</w:t>
      </w:r>
    </w:p>
    <w:p w:rsidR="26992D2B" w:rsidP="576B1FF2" w:rsidRDefault="26992D2B" w14:paraId="7B0BDBFB" w14:textId="3158D8A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6992D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Kurt, S. (2021). </w:t>
      </w:r>
      <w:r w:rsidRPr="576B1FF2" w:rsidR="26992D2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Constructivist Learning Theory</w:t>
      </w:r>
      <w:r w:rsidRPr="576B1FF2" w:rsidR="26992D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Educational Technology. Available at: </w:t>
      </w:r>
      <w:hyperlink r:id="R652d1df624f54152">
        <w:r w:rsidRPr="576B1FF2" w:rsidR="26992D2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https://educationaltechnology.net/constructivist-learning-theory/</w:t>
        </w:r>
      </w:hyperlink>
      <w:r w:rsidRPr="576B1FF2" w:rsidR="26992D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 Dcember,2024)</w:t>
      </w:r>
    </w:p>
    <w:p w:rsidR="223AB3B2" w:rsidP="576B1FF2" w:rsidRDefault="223AB3B2" w14:paraId="37A9E622" w14:textId="6907444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23AB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Mcleod, S. (2024). </w:t>
      </w:r>
      <w:r w:rsidRPr="576B1FF2" w:rsidR="223AB3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Behaviorism</w:t>
      </w:r>
      <w:r w:rsidRPr="576B1FF2" w:rsidR="223AB3B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psychology</w:t>
      </w:r>
      <w:r w:rsidRPr="576B1FF2" w:rsidR="223AB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Simply Psychology. Available at: </w:t>
      </w:r>
      <w:hyperlink r:id="R40fc269f960e452b">
        <w:r w:rsidRPr="576B1FF2" w:rsidR="223AB3B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https://www.simplypsychology.org/behaviorism.html</w:t>
        </w:r>
      </w:hyperlink>
      <w:r w:rsidRPr="576B1FF2" w:rsidR="223AB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 December,2024)</w:t>
      </w:r>
    </w:p>
    <w:p w:rsidR="39A34DBC" w:rsidP="576B1FF2" w:rsidRDefault="39A34DBC" w14:paraId="588BF82B" w14:textId="7EF26B3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Teaching, M. (2024).</w:t>
      </w: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39A34DB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Teaching Cupboard</w:t>
      </w: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My Teaching Cupboard. Available at: </w:t>
      </w:r>
      <w:hyperlink r:id="R1069c0ab2c144ff1">
        <w:r w:rsidRPr="576B1FF2" w:rsidR="39A34DB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https://www.myteachingcupboard.com/blog/froebel-theory-of-play</w:t>
        </w:r>
      </w:hyperlink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(Accessed 26 </w:t>
      </w: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November.</w:t>
      </w: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2024)</w:t>
      </w:r>
    </w:p>
    <w:p w:rsidR="3004CA64" w:rsidP="576B1FF2" w:rsidRDefault="3004CA64" w14:paraId="2304CC45" w14:textId="2C61CD26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3004CA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Vinney, C. (2018). </w:t>
      </w:r>
      <w:r w:rsidRPr="576B1FF2" w:rsidR="3004CA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Operant Conditioning? Definition and Examples</w:t>
      </w:r>
      <w:r w:rsidRPr="576B1FF2" w:rsidR="3004CA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ThoughtCo. Available at: </w:t>
      </w:r>
      <w:hyperlink r:id="R1b14280346e14e56">
        <w:r w:rsidRPr="576B1FF2" w:rsidR="3004CA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https://www.thoughtco.com/operant-conditioning-definition-examples-4491210</w:t>
        </w:r>
      </w:hyperlink>
      <w:r w:rsidRPr="576B1FF2" w:rsidR="3004CA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18 Nov. 2024)</w:t>
      </w:r>
    </w:p>
    <w:p w:rsidR="576B1FF2" w:rsidP="576B1FF2" w:rsidRDefault="576B1FF2" w14:paraId="321A4E00" w14:textId="7624D77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76B1FF2" w:rsidP="576B1FF2" w:rsidRDefault="576B1FF2" w14:paraId="1835DBA2" w14:textId="471AC2C9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B4771F" w:rsidP="576B1FF2" w:rsidRDefault="3CB4771F" w14:paraId="352EA2AF" w14:textId="0733EF1F">
      <w:pPr>
        <w:spacing w:before="240" w:beforeAutospacing="off" w:after="240" w:afterAutospacing="off"/>
        <w:jc w:val="center"/>
      </w:pPr>
      <w:r w:rsidRPr="576B1FF2" w:rsidR="3CB477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576B1FF2" w:rsidP="576B1FF2" w:rsidRDefault="576B1FF2" w14:paraId="02C08E3B" w14:textId="05931CBC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A34DBC" w:rsidP="576B1FF2" w:rsidRDefault="39A34DBC" w14:paraId="1413A4B0" w14:textId="262C5F68">
      <w:pPr>
        <w:spacing w:before="240" w:beforeAutospacing="off" w:after="240" w:afterAutospacing="off"/>
        <w:jc w:val="center"/>
      </w:pPr>
      <w:r w:rsidRPr="576B1FF2" w:rsidR="39A34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‌</w:t>
      </w:r>
    </w:p>
    <w:p w:rsidR="576B1FF2" w:rsidP="576B1FF2" w:rsidRDefault="576B1FF2" w14:paraId="555B2F75" w14:textId="2FC9F336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76B1FF2" w:rsidP="576B1FF2" w:rsidRDefault="576B1FF2" w14:paraId="2A6BD6FD" w14:textId="3272A7AA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76B1FF2" w:rsidP="576B1FF2" w:rsidRDefault="576B1FF2" w14:paraId="1380401E" w14:textId="232FE1ED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43C6EC5" w:rsidP="576B1FF2" w:rsidRDefault="143C6EC5" w14:paraId="0BCD965B" w14:textId="0C7A15D4">
      <w:pPr>
        <w:spacing w:before="240" w:beforeAutospacing="off" w:after="240" w:afterAutospacing="off"/>
        <w:jc w:val="center"/>
      </w:pPr>
      <w:r w:rsidRPr="576B1FF2" w:rsidR="143C6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20946F72" w14:textId="2E324987">
      <w:pPr>
        <w:pStyle w:val="Normal"/>
        <w:jc w:val="center"/>
        <w:rPr>
          <w:b w:val="1"/>
          <w:bCs w:val="1"/>
          <w:i w:val="0"/>
          <w:iCs w:val="0"/>
          <w:sz w:val="22"/>
          <w:szCs w:val="22"/>
          <w:u w:val="single"/>
        </w:rPr>
      </w:pPr>
    </w:p>
    <w:p w:rsidR="576B1FF2" w:rsidP="576B1FF2" w:rsidRDefault="576B1FF2" w14:paraId="40E37D65" w14:textId="6F4A5D62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</w:p>
    <w:p w:rsidR="576B1FF2" w:rsidP="576B1FF2" w:rsidRDefault="576B1FF2" w14:paraId="082861C7" w14:textId="7EB0887E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</w:p>
    <w:p w:rsidR="576B1FF2" w:rsidP="576B1FF2" w:rsidRDefault="576B1FF2" w14:paraId="4DC9C472" w14:textId="044477E9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</w:p>
    <w:p w:rsidR="576B1FF2" w:rsidP="576B1FF2" w:rsidRDefault="576B1FF2" w14:paraId="56A5E55B" w14:textId="736A7962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</w:p>
    <w:p w:rsidR="00A15FC1" w:rsidP="576B1FF2" w:rsidRDefault="00A15FC1" w14:paraId="487DFC59" w14:textId="4B21D7FE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  <w:r w:rsidRPr="576B1FF2" w:rsidR="776962BB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 xml:space="preserve">Still trying to decide who has been </w:t>
      </w:r>
      <w:r w:rsidRPr="576B1FF2" w:rsidR="776962BB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>triumphant</w:t>
      </w:r>
      <w:r w:rsidRPr="576B1FF2" w:rsidR="776962BB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 xml:space="preserve"> in this battle?</w:t>
      </w:r>
    </w:p>
    <w:p w:rsidR="00A15FC1" w:rsidP="576B1FF2" w:rsidRDefault="00A15FC1" w14:paraId="1634A188" w14:textId="38B9E76F">
      <w:pPr>
        <w:pStyle w:val="Normal"/>
        <w:jc w:val="center"/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</w:pPr>
      <w:r w:rsidRPr="576B1FF2" w:rsidR="0E476E99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>Let’s</w:t>
      </w:r>
      <w:r w:rsidRPr="576B1FF2" w:rsidR="0E476E99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 xml:space="preserve"> see how each of these methods are put into practice in modern day </w:t>
      </w:r>
      <w:r w:rsidRPr="576B1FF2" w:rsidR="6472C271">
        <w:rPr>
          <w:rFonts w:ascii="Cavolini" w:hAnsi="Cavolini" w:eastAsia="Cavolini" w:cs="Cavolini"/>
          <w:b w:val="1"/>
          <w:bCs w:val="1"/>
          <w:i w:val="0"/>
          <w:iCs w:val="0"/>
          <w:color w:val="7030A0"/>
          <w:sz w:val="22"/>
          <w:szCs w:val="22"/>
          <w:u w:val="single"/>
        </w:rPr>
        <w:t>settings!</w:t>
      </w:r>
    </w:p>
    <w:p w:rsidR="00A15FC1" w:rsidP="576B1FF2" w:rsidRDefault="00A15FC1" w14:paraId="67D79993" w14:textId="240A5DBB">
      <w:pPr>
        <w:pStyle w:val="Normal"/>
        <w:jc w:val="center"/>
        <w:rPr>
          <w:rFonts w:ascii="Cavolini" w:hAnsi="Cavolini" w:eastAsia="Cavolini" w:cs="Cavolini"/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576B1FF2" w:rsidR="01CBE2FF">
        <w:rPr>
          <w:rFonts w:ascii="Cavolini" w:hAnsi="Cavolini" w:eastAsia="Cavolini" w:cs="Cavolini"/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  <w:t>So, do you think that these techniques are still used now during modern day times?</w:t>
      </w:r>
      <w:r w:rsidRPr="576B1FF2" w:rsidR="0DAFE98F">
        <w:rPr>
          <w:rFonts w:ascii="Cavolini" w:hAnsi="Cavolini" w:eastAsia="Cavolini" w:cs="Cavolini"/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576B1FF2" w:rsidR="0DAFE98F">
        <w:rPr>
          <w:rFonts w:ascii="Cavolini" w:hAnsi="Cavolini" w:eastAsia="Cavolini" w:cs="Cavolini"/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  <w:t>Let's</w:t>
      </w:r>
      <w:r w:rsidRPr="576B1FF2" w:rsidR="0DAFE98F">
        <w:rPr>
          <w:rFonts w:ascii="Cavolini" w:hAnsi="Cavolini" w:eastAsia="Cavolini" w:cs="Cavolini"/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look at how these theories are still used in many settings.</w:t>
      </w:r>
    </w:p>
    <w:p w:rsidR="00A15FC1" w:rsidP="576B1FF2" w:rsidRDefault="00A15FC1" w14:paraId="4A34A411" w14:textId="325C9E35">
      <w:pPr>
        <w:pStyle w:val="Normal"/>
        <w:jc w:val="center"/>
        <w:rPr>
          <w:rFonts w:ascii="Cavolini" w:hAnsi="Cavolini" w:eastAsia="Cavolini" w:cs="Cavolini"/>
        </w:rPr>
      </w:pPr>
      <w:r w:rsidR="42A78479">
        <w:drawing>
          <wp:inline wp14:editId="11AC5C7D" wp14:anchorId="3B3CC421">
            <wp:extent cx="2905124" cy="2905124"/>
            <wp:effectExtent l="0" t="0" r="0" b="0"/>
            <wp:docPr id="20319278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74b5db1ea344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124" cy="2905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5FC1" w:rsidP="576B1FF2" w:rsidRDefault="00A15FC1" w14:paraId="4199C66D" w14:textId="78A14213">
      <w:pPr>
        <w:pStyle w:val="Normal"/>
        <w:jc w:val="center"/>
        <w:rPr>
          <w:rFonts w:ascii="Cavolini" w:hAnsi="Cavolini" w:eastAsia="Cavolini" w:cs="Cavolini"/>
        </w:rPr>
      </w:pPr>
      <w:r w:rsidRPr="576B1FF2" w:rsidR="3E11A68A">
        <w:rPr>
          <w:rFonts w:ascii="Cavolini" w:hAnsi="Cavolini" w:eastAsia="Cavolini" w:cs="Cavolini"/>
        </w:rPr>
        <w:t>(</w:t>
      </w:r>
      <w:r w:rsidRPr="576B1FF2" w:rsidR="3E11A68A">
        <w:rPr>
          <w:rFonts w:ascii="Cavolini" w:hAnsi="Cavolini" w:eastAsia="Cavolini" w:cs="Cavolini"/>
        </w:rPr>
        <w:t>Challney</w:t>
      </w:r>
      <w:r w:rsidRPr="576B1FF2" w:rsidR="3E11A68A">
        <w:rPr>
          <w:rFonts w:ascii="Cavolini" w:hAnsi="Cavolini" w:eastAsia="Cavolini" w:cs="Cavolini"/>
        </w:rPr>
        <w:t xml:space="preserve"> high,2024)</w:t>
      </w:r>
    </w:p>
    <w:p w:rsidR="00A15FC1" w:rsidP="576B1FF2" w:rsidRDefault="00A15FC1" w14:paraId="7E3CA39C" w14:textId="5CE74C89">
      <w:pPr>
        <w:pStyle w:val="Normal"/>
        <w:jc w:val="center"/>
        <w:rPr>
          <w:rFonts w:ascii="Cavolini" w:hAnsi="Cavolini" w:eastAsia="Cavolini" w:cs="Cavolini"/>
          <w:b w:val="1"/>
          <w:bCs w:val="1"/>
          <w:color w:val="7030A0"/>
        </w:rPr>
      </w:pPr>
      <w:r w:rsidRPr="576B1FF2" w:rsidR="2CAE4F41">
        <w:rPr>
          <w:rFonts w:ascii="Cavolini" w:hAnsi="Cavolini" w:eastAsia="Cavolini" w:cs="Cavolini"/>
          <w:b w:val="1"/>
          <w:bCs w:val="1"/>
          <w:color w:val="7030A0"/>
        </w:rPr>
        <w:t>Firstly,</w:t>
      </w:r>
      <w:r w:rsidRPr="576B1FF2" w:rsidR="738181DE">
        <w:rPr>
          <w:rFonts w:ascii="Cavolini" w:hAnsi="Cavolini" w:eastAsia="Cavolini" w:cs="Cavolini"/>
          <w:b w:val="1"/>
          <w:bCs w:val="1"/>
          <w:color w:val="7030A0"/>
        </w:rPr>
        <w:t xml:space="preserve"> </w:t>
      </w:r>
      <w:r w:rsidRPr="576B1FF2" w:rsidR="48A94C4D">
        <w:rPr>
          <w:rFonts w:ascii="Cavolini" w:hAnsi="Cavolini" w:eastAsia="Cavolini" w:cs="Cavolini"/>
          <w:b w:val="1"/>
          <w:bCs w:val="1"/>
          <w:color w:val="7030A0"/>
        </w:rPr>
        <w:t>let's</w:t>
      </w:r>
      <w:r w:rsidRPr="576B1FF2" w:rsidR="505DBFDC">
        <w:rPr>
          <w:rFonts w:ascii="Cavolini" w:hAnsi="Cavolini" w:eastAsia="Cavolini" w:cs="Cavolini"/>
          <w:b w:val="1"/>
          <w:bCs w:val="1"/>
          <w:color w:val="7030A0"/>
        </w:rPr>
        <w:t xml:space="preserve"> look at Skinners theory of operant conditioning.</w:t>
      </w:r>
      <w:r w:rsidRPr="576B1FF2" w:rsidR="43BB5758">
        <w:rPr>
          <w:rFonts w:ascii="Cavolini" w:hAnsi="Cavolini" w:eastAsia="Cavolini" w:cs="Cavolini"/>
          <w:b w:val="1"/>
          <w:bCs w:val="1"/>
          <w:color w:val="7030A0"/>
        </w:rPr>
        <w:t xml:space="preserve"> Do you think this metho</w:t>
      </w:r>
      <w:r w:rsidRPr="576B1FF2" w:rsidR="5FBB0CA6">
        <w:rPr>
          <w:rFonts w:ascii="Cavolini" w:hAnsi="Cavolini" w:eastAsia="Cavolini" w:cs="Cavolini"/>
          <w:b w:val="1"/>
          <w:bCs w:val="1"/>
          <w:color w:val="7030A0"/>
        </w:rPr>
        <w:t>d</w:t>
      </w:r>
      <w:r w:rsidRPr="576B1FF2" w:rsidR="43BB5758">
        <w:rPr>
          <w:rFonts w:ascii="Cavolini" w:hAnsi="Cavolini" w:eastAsia="Cavolini" w:cs="Cavolini"/>
          <w:b w:val="1"/>
          <w:bCs w:val="1"/>
          <w:color w:val="7030A0"/>
        </w:rPr>
        <w:t xml:space="preserve"> is still used and does it work?</w:t>
      </w:r>
    </w:p>
    <w:p w:rsidR="00A15FC1" w:rsidP="576B1FF2" w:rsidRDefault="00A15FC1" w14:paraId="6C369395" w14:textId="52827AD3">
      <w:pPr>
        <w:pStyle w:val="Normal"/>
        <w:jc w:val="center"/>
        <w:rPr>
          <w:rFonts w:ascii="Cavolini" w:hAnsi="Cavolini" w:eastAsia="Cavolini" w:cs="Cavolini"/>
        </w:rPr>
      </w:pPr>
      <w:r w:rsidRPr="576B1FF2" w:rsidR="43BB5758">
        <w:rPr>
          <w:rFonts w:ascii="Cavolini" w:hAnsi="Cavolini" w:eastAsia="Cavolini" w:cs="Cavolini"/>
        </w:rPr>
        <w:t xml:space="preserve">Well from personal experience I can say that this method is still </w:t>
      </w:r>
      <w:r w:rsidRPr="576B1FF2" w:rsidR="557B8A44">
        <w:rPr>
          <w:rFonts w:ascii="Cavolini" w:hAnsi="Cavolini" w:eastAsia="Cavolini" w:cs="Cavolini"/>
        </w:rPr>
        <w:t>Widley</w:t>
      </w:r>
      <w:r w:rsidRPr="576B1FF2" w:rsidR="43BB5758">
        <w:rPr>
          <w:rFonts w:ascii="Cavolini" w:hAnsi="Cavolini" w:eastAsia="Cavolini" w:cs="Cavolini"/>
        </w:rPr>
        <w:t xml:space="preserve"> used in many settings such as education settings and even by parents, I know this as I have used th</w:t>
      </w:r>
      <w:r w:rsidRPr="576B1FF2" w:rsidR="1FA204DF">
        <w:rPr>
          <w:rFonts w:ascii="Cavolini" w:hAnsi="Cavolini" w:eastAsia="Cavolini" w:cs="Cavolini"/>
        </w:rPr>
        <w:t xml:space="preserve">is method both as teaching assistant </w:t>
      </w:r>
      <w:r w:rsidRPr="576B1FF2" w:rsidR="5752F6D8">
        <w:rPr>
          <w:rFonts w:ascii="Cavolini" w:hAnsi="Cavolini" w:eastAsia="Cavolini" w:cs="Cavolini"/>
        </w:rPr>
        <w:t>and</w:t>
      </w:r>
      <w:r w:rsidRPr="576B1FF2" w:rsidR="1FA204DF">
        <w:rPr>
          <w:rFonts w:ascii="Cavolini" w:hAnsi="Cavolini" w:eastAsia="Cavolini" w:cs="Cavolini"/>
        </w:rPr>
        <w:t xml:space="preserve"> as a mum</w:t>
      </w:r>
      <w:r w:rsidRPr="576B1FF2" w:rsidR="5DC3605B">
        <w:rPr>
          <w:rFonts w:ascii="Cavolini" w:hAnsi="Cavolini" w:eastAsia="Cavolini" w:cs="Cavolini"/>
        </w:rPr>
        <w:t>. This tool is used in these settings to m</w:t>
      </w:r>
      <w:r w:rsidRPr="576B1FF2" w:rsidR="607AE6F3">
        <w:rPr>
          <w:rFonts w:ascii="Cavolini" w:hAnsi="Cavolini" w:eastAsia="Cavolini" w:cs="Cavolini"/>
        </w:rPr>
        <w:t xml:space="preserve">anage behaviour and encourage children to work towards showing “wanted” behaviours and </w:t>
      </w:r>
      <w:r w:rsidRPr="576B1FF2" w:rsidR="2A000673">
        <w:rPr>
          <w:rFonts w:ascii="Cavolini" w:hAnsi="Cavolini" w:eastAsia="Cavolini" w:cs="Cavolini"/>
        </w:rPr>
        <w:t>deterring</w:t>
      </w:r>
      <w:r w:rsidRPr="576B1FF2" w:rsidR="607AE6F3">
        <w:rPr>
          <w:rFonts w:ascii="Cavolini" w:hAnsi="Cavolini" w:eastAsia="Cavolini" w:cs="Cavolini"/>
        </w:rPr>
        <w:t xml:space="preserve"> them away from “Unwanted” behaviours</w:t>
      </w:r>
      <w:r w:rsidRPr="576B1FF2" w:rsidR="38BC2185">
        <w:rPr>
          <w:rFonts w:ascii="Cavolini" w:hAnsi="Cavolini" w:eastAsia="Cavolini" w:cs="Cavolini"/>
        </w:rPr>
        <w:t xml:space="preserve"> (</w:t>
      </w:r>
      <w:r w:rsidRPr="576B1FF2" w:rsidR="38BC2185">
        <w:rPr>
          <w:rFonts w:ascii="Cavolini" w:hAnsi="Cavolini" w:eastAsia="Cavolini" w:cs="Cavolini"/>
        </w:rPr>
        <w:t>M</w:t>
      </w:r>
      <w:r w:rsidRPr="576B1FF2" w:rsidR="38BC2185">
        <w:rPr>
          <w:rFonts w:ascii="Cavolini" w:hAnsi="Cavolini" w:eastAsia="Cavolini" w:cs="Cavolini"/>
        </w:rPr>
        <w:t>clatchie</w:t>
      </w:r>
      <w:r w:rsidRPr="576B1FF2" w:rsidR="38BC2185">
        <w:rPr>
          <w:rFonts w:ascii="Cavolini" w:hAnsi="Cavolini" w:eastAsia="Cavolini" w:cs="Cavolini"/>
        </w:rPr>
        <w:t xml:space="preserve">,2024). </w:t>
      </w:r>
    </w:p>
    <w:p w:rsidR="00A15FC1" w:rsidP="576B1FF2" w:rsidRDefault="00A15FC1" w14:paraId="20A94061" w14:textId="572E3291">
      <w:pPr>
        <w:pStyle w:val="Normal"/>
        <w:jc w:val="left"/>
        <w:rPr>
          <w:rFonts w:ascii="Cavolini" w:hAnsi="Cavolini" w:eastAsia="Cavolini" w:cs="Cavolini"/>
          <w:b w:val="1"/>
          <w:bCs w:val="1"/>
          <w:color w:val="7030A0"/>
        </w:rPr>
      </w:pPr>
      <w:r w:rsidRPr="576B1FF2" w:rsidR="38BC2185">
        <w:rPr>
          <w:rFonts w:ascii="Cavolini" w:hAnsi="Cavolini" w:eastAsia="Cavolini" w:cs="Cavolini"/>
          <w:b w:val="1"/>
          <w:bCs w:val="1"/>
          <w:color w:val="7030A0"/>
        </w:rPr>
        <w:t>What kind of tools are used to carry out this theory?</w:t>
      </w:r>
      <w:r w:rsidRPr="576B1FF2" w:rsidR="376E1035">
        <w:rPr>
          <w:rFonts w:ascii="Cavolini" w:hAnsi="Cavolini" w:eastAsia="Cavolini" w:cs="Cavolini"/>
          <w:b w:val="1"/>
          <w:bCs w:val="1"/>
          <w:color w:val="7030A0"/>
        </w:rPr>
        <w:t xml:space="preserve"> And are they a </w:t>
      </w:r>
      <w:r w:rsidRPr="576B1FF2" w:rsidR="4C08AFCF">
        <w:rPr>
          <w:rFonts w:ascii="Cavolini" w:hAnsi="Cavolini" w:eastAsia="Cavolini" w:cs="Cavolini"/>
          <w:b w:val="1"/>
          <w:bCs w:val="1"/>
          <w:color w:val="7030A0"/>
        </w:rPr>
        <w:t>positive</w:t>
      </w:r>
      <w:r w:rsidRPr="576B1FF2" w:rsidR="376E1035">
        <w:rPr>
          <w:rFonts w:ascii="Cavolini" w:hAnsi="Cavolini" w:eastAsia="Cavolini" w:cs="Cavolini"/>
          <w:b w:val="1"/>
          <w:bCs w:val="1"/>
          <w:color w:val="7030A0"/>
        </w:rPr>
        <w:t xml:space="preserve"> reinforcement or not. Here are some that I have used as a teaching assistant.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76B1FF2" w:rsidTr="576B1FF2" w14:paraId="28117697">
        <w:trPr>
          <w:trHeight w:val="300"/>
        </w:trPr>
        <w:tc>
          <w:tcPr>
            <w:tcW w:w="3005" w:type="dxa"/>
            <w:shd w:val="clear" w:color="auto" w:fill="00B050"/>
            <w:tcMar/>
          </w:tcPr>
          <w:p w:rsidR="576B1FF2" w:rsidP="576B1FF2" w:rsidRDefault="576B1FF2" w14:paraId="0F0F6B04" w14:textId="743FBCA6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5FB8D7F9" w14:textId="624347CF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 xml:space="preserve">Positive 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107EB133" w14:textId="5170B7AB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>Negative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</w:tc>
      </w:tr>
      <w:tr w:rsidR="576B1FF2" w:rsidTr="576B1FF2" w14:paraId="3124602A">
        <w:trPr>
          <w:trHeight w:val="300"/>
        </w:trPr>
        <w:tc>
          <w:tcPr>
            <w:tcW w:w="3005" w:type="dxa"/>
            <w:shd w:val="clear" w:color="auto" w:fill="00B050"/>
            <w:tcMar/>
          </w:tcPr>
          <w:p w:rsidR="376E1035" w:rsidP="576B1FF2" w:rsidRDefault="376E1035" w14:paraId="64C6EF4E" w14:textId="73035FC6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>DOJO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59C873C7" w14:textId="00F33A70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Encourages children to work towards receiving points to gain as many as 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possible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by the end of the week.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7CFBF8E4" w14:textId="2A4534CB">
            <w:pPr>
              <w:pStyle w:val="Normal"/>
              <w:rPr>
                <w:rFonts w:ascii="Cavolini" w:hAnsi="Cavolini" w:eastAsia="Cavolini" w:cs="Cavolini"/>
                <w:noProof w:val="0"/>
                <w:sz w:val="22"/>
                <w:szCs w:val="22"/>
                <w:lang w:val="en-GB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Some children that are quieter and do not express that they have done something that may not be seen go without reward</w:t>
            </w:r>
            <w:r w:rsidRPr="576B1FF2" w:rsidR="7303354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</w:t>
            </w:r>
            <w:r w:rsidRPr="576B1FF2" w:rsidR="2A49C235">
              <w:rPr>
                <w:rFonts w:ascii="Cavolini" w:hAnsi="Cavolini" w:eastAsia="Cavolini" w:cs="Cavolini"/>
                <w:b w:val="0"/>
                <w:bCs w:val="0"/>
                <w:color w:val="0D0D0D" w:themeColor="text1" w:themeTint="F2" w:themeShade="FF"/>
              </w:rPr>
              <w:t>(</w:t>
            </w:r>
            <w:r w:rsidRPr="576B1FF2" w:rsidR="73033545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</w:t>
            </w:r>
            <w:r w:rsidRPr="576B1FF2" w:rsidR="73033545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lassdojo</w:t>
            </w:r>
            <w:r w:rsidRPr="576B1FF2" w:rsidR="59382775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76B1FF2" w:rsidR="59382775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facebook</w:t>
            </w:r>
            <w:r w:rsidRPr="576B1FF2" w:rsidR="73033545">
              <w:rPr>
                <w:rFonts w:ascii="Cavolini" w:hAnsi="Cavolini" w:eastAsia="Cavolini" w:cs="Cavolin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2014)</w:t>
            </w:r>
          </w:p>
        </w:tc>
      </w:tr>
      <w:tr w:rsidR="576B1FF2" w:rsidTr="576B1FF2" w14:paraId="796DCC63">
        <w:trPr>
          <w:trHeight w:val="300"/>
        </w:trPr>
        <w:tc>
          <w:tcPr>
            <w:tcW w:w="3005" w:type="dxa"/>
            <w:shd w:val="clear" w:color="auto" w:fill="0070C0"/>
            <w:tcMar/>
          </w:tcPr>
          <w:p w:rsidR="376E1035" w:rsidP="576B1FF2" w:rsidRDefault="376E1035" w14:paraId="38E0084A" w14:textId="1DC35171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>REWARD CHART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44FE7802" w14:textId="4C6E2686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Again,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encouraging and reinforcing that “wanted” behaviour for a reward</w:t>
            </w:r>
            <w:r w:rsidRPr="576B1FF2" w:rsidR="000F495B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</w:t>
            </w:r>
            <w:r w:rsidRPr="576B1FF2" w:rsidR="000F495B">
              <w:rPr>
                <w:rFonts w:ascii="Cavolini" w:hAnsi="Cavolini" w:eastAsia="Cavolini" w:cs="Cavolini"/>
                <w:b w:val="0"/>
                <w:bCs w:val="0"/>
                <w:color w:val="000000" w:themeColor="text1" w:themeTint="FF" w:themeShade="FF"/>
              </w:rPr>
              <w:t>(RaisingChildre</w:t>
            </w:r>
            <w:r w:rsidRPr="576B1FF2" w:rsidR="4114992B">
              <w:rPr>
                <w:rFonts w:ascii="Cavolini" w:hAnsi="Cavolini" w:eastAsia="Cavolini" w:cs="Cavolini"/>
                <w:b w:val="0"/>
                <w:bCs w:val="0"/>
                <w:color w:val="000000" w:themeColor="text1" w:themeTint="FF" w:themeShade="FF"/>
              </w:rPr>
              <w:t>n</w:t>
            </w:r>
            <w:r w:rsidRPr="576B1FF2" w:rsidR="000F495B">
              <w:rPr>
                <w:rFonts w:ascii="Cavolini" w:hAnsi="Cavolini" w:eastAsia="Cavolini" w:cs="Cavolini"/>
                <w:b w:val="0"/>
                <w:bCs w:val="0"/>
                <w:color w:val="000000" w:themeColor="text1" w:themeTint="FF" w:themeShade="FF"/>
              </w:rPr>
              <w:t>,2022)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4CBC4661" w14:textId="5B52395D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Not fully understandi</w:t>
            </w:r>
            <w:r w:rsidRPr="576B1FF2" w:rsidR="5FF14D2A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n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g why they received the positive reward but just wanting the sticker.</w:t>
            </w:r>
          </w:p>
        </w:tc>
      </w:tr>
      <w:tr w:rsidR="576B1FF2" w:rsidTr="576B1FF2" w14:paraId="3A8861E6">
        <w:trPr>
          <w:trHeight w:val="300"/>
        </w:trPr>
        <w:tc>
          <w:tcPr>
            <w:tcW w:w="3005" w:type="dxa"/>
            <w:shd w:val="clear" w:color="auto" w:fill="00B050"/>
            <w:tcMar/>
          </w:tcPr>
          <w:p w:rsidR="376E1035" w:rsidP="576B1FF2" w:rsidRDefault="376E1035" w14:paraId="5CA644AA" w14:textId="6DAEDC1D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000000" w:themeColor="text1" w:themeTint="FF" w:themeShade="FF"/>
              </w:rPr>
              <w:t>STAR OF THE WEEK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376E1035" w:rsidP="576B1FF2" w:rsidRDefault="376E1035" w14:paraId="01EA6024" w14:textId="31B57AFA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</w:rPr>
            </w:pP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Give praise to a singular child that week that has worked above and beyond. Encouraging them to work hard and have 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positive</w:t>
            </w:r>
            <w:r w:rsidRPr="576B1FF2" w:rsidR="376E1035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behaviour to receive it. 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4A51CEF" w:rsidP="576B1FF2" w:rsidRDefault="04A51CEF" w14:paraId="46B7B938" w14:textId="2C6C80D5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</w:rPr>
            </w:pPr>
            <w:r w:rsidRPr="576B1FF2" w:rsidR="04A51CEF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Can be discouraging to others that may also have worked </w:t>
            </w:r>
            <w:r w:rsidRPr="576B1FF2" w:rsidR="04A51CEF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>very hard</w:t>
            </w:r>
            <w:r w:rsidRPr="576B1FF2" w:rsidR="04A51CEF">
              <w:rPr>
                <w:rFonts w:ascii="Cavolini" w:hAnsi="Cavolini" w:eastAsia="Cavolini" w:cs="Cavolini"/>
                <w:b w:val="1"/>
                <w:bCs w:val="1"/>
                <w:color w:val="7030A0"/>
              </w:rPr>
              <w:t xml:space="preserve"> that week and have not been chosen, this could have a reverse effect as the child can feel disheartened.</w:t>
            </w:r>
          </w:p>
        </w:tc>
      </w:tr>
    </w:tbl>
    <w:p w:rsidR="00A15FC1" w:rsidP="576B1FF2" w:rsidRDefault="00A15FC1" w14:paraId="375FE409" w14:textId="19A67D24">
      <w:pPr>
        <w:pStyle w:val="Normal"/>
        <w:jc w:val="center"/>
        <w:rPr>
          <w:rFonts w:ascii="Cavolini" w:hAnsi="Cavolini" w:eastAsia="Cavolini" w:cs="Cavolini"/>
        </w:rPr>
      </w:pPr>
    </w:p>
    <w:p w:rsidR="0C9F692F" w:rsidP="576B1FF2" w:rsidRDefault="0C9F692F" w14:paraId="52F4DF44" w14:textId="6E037E22">
      <w:pPr>
        <w:pStyle w:val="Normal"/>
        <w:jc w:val="center"/>
        <w:rPr>
          <w:rFonts w:ascii="Cavolini" w:hAnsi="Cavolini" w:eastAsia="Cavolini" w:cs="Cavolini"/>
        </w:rPr>
      </w:pPr>
      <w:r w:rsidR="0C9F692F">
        <w:drawing>
          <wp:inline wp14:editId="6E23A112" wp14:anchorId="7FFC28F6">
            <wp:extent cx="3067048" cy="1612625"/>
            <wp:effectExtent l="0" t="0" r="0" b="0"/>
            <wp:docPr id="13023302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264bae32cf43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048" cy="161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65174" w:rsidP="576B1FF2" w:rsidRDefault="17765174" w14:paraId="03EE100C" w14:textId="6652738B">
      <w:pPr>
        <w:pStyle w:val="Normal"/>
        <w:jc w:val="center"/>
        <w:rPr>
          <w:rFonts w:ascii="Cavolini" w:hAnsi="Cavolini" w:eastAsia="Cavolini" w:cs="Cavolini"/>
        </w:rPr>
      </w:pPr>
      <w:r w:rsidRPr="576B1FF2" w:rsidR="17765174">
        <w:rPr>
          <w:rFonts w:ascii="Cavolini" w:hAnsi="Cavolini" w:eastAsia="Cavolini" w:cs="Cavolini"/>
        </w:rPr>
        <w:t>(The share team,2018)</w:t>
      </w:r>
    </w:p>
    <w:p w:rsidR="576B1FF2" w:rsidP="576B1FF2" w:rsidRDefault="576B1FF2" w14:paraId="4F25F3CB" w14:textId="5E0C88FA">
      <w:pPr>
        <w:pStyle w:val="Normal"/>
        <w:jc w:val="center"/>
        <w:rPr>
          <w:rFonts w:ascii="Cavolini" w:hAnsi="Cavolini" w:eastAsia="Cavolini" w:cs="Cavolini"/>
        </w:rPr>
      </w:pPr>
    </w:p>
    <w:p w:rsidR="1A43F8D7" w:rsidP="576B1FF2" w:rsidRDefault="1A43F8D7" w14:paraId="479C020E" w14:textId="77A3912C">
      <w:pPr>
        <w:pStyle w:val="Normal"/>
        <w:jc w:val="center"/>
        <w:rPr>
          <w:rFonts w:ascii="Cavolini" w:hAnsi="Cavolini" w:eastAsia="Cavolini" w:cs="Cavolini"/>
          <w:b w:val="1"/>
          <w:bCs w:val="1"/>
          <w:color w:val="7030A0"/>
        </w:rPr>
      </w:pPr>
      <w:r w:rsidRPr="576B1FF2" w:rsidR="1A43F8D7">
        <w:rPr>
          <w:rFonts w:ascii="Cavolini" w:hAnsi="Cavolini" w:eastAsia="Cavolini" w:cs="Cavolini"/>
          <w:b w:val="1"/>
          <w:bCs w:val="1"/>
          <w:color w:val="7030A0"/>
        </w:rPr>
        <w:t xml:space="preserve">What about Froebel? How exactly does his theory work in different </w:t>
      </w:r>
      <w:r w:rsidRPr="576B1FF2" w:rsidR="12EC8454">
        <w:rPr>
          <w:rFonts w:ascii="Cavolini" w:hAnsi="Cavolini" w:eastAsia="Cavolini" w:cs="Cavolini"/>
          <w:b w:val="1"/>
          <w:bCs w:val="1"/>
          <w:color w:val="7030A0"/>
        </w:rPr>
        <w:t>settings</w:t>
      </w:r>
      <w:r w:rsidRPr="576B1FF2" w:rsidR="12EC8454">
        <w:rPr>
          <w:rFonts w:ascii="Cavolini" w:hAnsi="Cavolini" w:eastAsia="Cavolini" w:cs="Cavolini"/>
          <w:b w:val="1"/>
          <w:bCs w:val="1"/>
          <w:color w:val="7030A0"/>
        </w:rPr>
        <w:t xml:space="preserve"> in modern day, </w:t>
      </w:r>
      <w:r w:rsidRPr="576B1FF2" w:rsidR="12EC8454">
        <w:rPr>
          <w:rFonts w:ascii="Cavolini" w:hAnsi="Cavolini" w:eastAsia="Cavolini" w:cs="Cavolini"/>
          <w:b w:val="1"/>
          <w:bCs w:val="1"/>
          <w:color w:val="7030A0"/>
        </w:rPr>
        <w:t>let's</w:t>
      </w:r>
      <w:r w:rsidRPr="576B1FF2" w:rsidR="12EC8454">
        <w:rPr>
          <w:rFonts w:ascii="Cavolini" w:hAnsi="Cavolini" w:eastAsia="Cavolini" w:cs="Cavolini"/>
          <w:b w:val="1"/>
          <w:bCs w:val="1"/>
          <w:color w:val="7030A0"/>
        </w:rPr>
        <w:t xml:space="preserve"> look!</w:t>
      </w:r>
    </w:p>
    <w:p w:rsidR="00A15FC1" w:rsidP="576B1FF2" w:rsidRDefault="00A15FC1" w14:paraId="494D630E" w14:textId="19348910">
      <w:pPr>
        <w:jc w:val="center"/>
        <w:rPr>
          <w:rFonts w:ascii="Cavolini" w:hAnsi="Cavolini" w:eastAsia="Cavolini" w:cs="Cavolini"/>
          <w:sz w:val="22"/>
          <w:szCs w:val="22"/>
          <w:u w:val="none"/>
        </w:rPr>
      </w:pPr>
      <w:r w:rsidRPr="576B1FF2" w:rsidR="53CC31BF">
        <w:rPr>
          <w:rFonts w:ascii="Cavolini" w:hAnsi="Cavolini" w:eastAsia="Cavolini" w:cs="Cavolini"/>
          <w:sz w:val="22"/>
          <w:szCs w:val="22"/>
          <w:u w:val="none"/>
        </w:rPr>
        <w:t>Froebel's</w:t>
      </w:r>
      <w:r w:rsidRPr="576B1FF2" w:rsidR="12EC8454">
        <w:rPr>
          <w:rFonts w:ascii="Cavolini" w:hAnsi="Cavolini" w:eastAsia="Cavolini" w:cs="Cavolini"/>
          <w:sz w:val="22"/>
          <w:szCs w:val="22"/>
          <w:u w:val="none"/>
        </w:rPr>
        <w:t xml:space="preserve"> theory of </w:t>
      </w:r>
      <w:r w:rsidRPr="576B1FF2" w:rsidR="430972C2">
        <w:rPr>
          <w:rFonts w:ascii="Cavolini" w:hAnsi="Cavolini" w:eastAsia="Cavolini" w:cs="Cavolini"/>
          <w:sz w:val="22"/>
          <w:szCs w:val="22"/>
          <w:u w:val="none"/>
        </w:rPr>
        <w:t xml:space="preserve">play has been </w:t>
      </w:r>
      <w:r w:rsidRPr="576B1FF2" w:rsidR="58CDF0AD">
        <w:rPr>
          <w:rFonts w:ascii="Cavolini" w:hAnsi="Cavolini" w:eastAsia="Cavolini" w:cs="Cavolini"/>
          <w:sz w:val="22"/>
          <w:szCs w:val="22"/>
          <w:u w:val="none"/>
        </w:rPr>
        <w:t>recognised</w:t>
      </w:r>
      <w:r w:rsidRPr="576B1FF2" w:rsidR="430972C2">
        <w:rPr>
          <w:rFonts w:ascii="Cavolini" w:hAnsi="Cavolini" w:eastAsia="Cavolini" w:cs="Cavolini"/>
          <w:sz w:val="22"/>
          <w:szCs w:val="22"/>
          <w:u w:val="none"/>
        </w:rPr>
        <w:t xml:space="preserve"> as a crucial part of a child’s growth and development. The forum of play and free will </w:t>
      </w:r>
      <w:r w:rsidRPr="576B1FF2" w:rsidR="4B73FDD7">
        <w:rPr>
          <w:rFonts w:ascii="Cavolini" w:hAnsi="Cavolini" w:eastAsia="Cavolini" w:cs="Cavolini"/>
          <w:sz w:val="22"/>
          <w:szCs w:val="22"/>
          <w:u w:val="none"/>
        </w:rPr>
        <w:t xml:space="preserve">is still used widely in many settings including education and is very much looked </w:t>
      </w:r>
      <w:r w:rsidRPr="576B1FF2" w:rsidR="12E21F32">
        <w:rPr>
          <w:rFonts w:ascii="Cavolini" w:hAnsi="Cavolini" w:eastAsia="Cavolini" w:cs="Cavolini"/>
          <w:sz w:val="22"/>
          <w:szCs w:val="22"/>
          <w:u w:val="none"/>
        </w:rPr>
        <w:t>at as</w:t>
      </w:r>
      <w:r w:rsidRPr="576B1FF2" w:rsidR="4B73FDD7">
        <w:rPr>
          <w:rFonts w:ascii="Cavolini" w:hAnsi="Cavolini" w:eastAsia="Cavolini" w:cs="Cavolini"/>
          <w:sz w:val="22"/>
          <w:szCs w:val="22"/>
          <w:u w:val="none"/>
        </w:rPr>
        <w:t xml:space="preserve"> </w:t>
      </w:r>
      <w:r w:rsidRPr="576B1FF2" w:rsidR="4B73FDD7">
        <w:rPr>
          <w:rFonts w:ascii="Cavolini" w:hAnsi="Cavolini" w:eastAsia="Cavolini" w:cs="Cavolini"/>
          <w:sz w:val="22"/>
          <w:szCs w:val="22"/>
          <w:u w:val="none"/>
        </w:rPr>
        <w:t xml:space="preserve">a </w:t>
      </w:r>
      <w:r w:rsidRPr="576B1FF2" w:rsidR="74AA885F">
        <w:rPr>
          <w:rFonts w:ascii="Cavolini" w:hAnsi="Cavolini" w:eastAsia="Cavolini" w:cs="Cavolini"/>
          <w:sz w:val="22"/>
          <w:szCs w:val="22"/>
          <w:u w:val="none"/>
        </w:rPr>
        <w:t>necessity</w:t>
      </w:r>
      <w:r w:rsidRPr="576B1FF2" w:rsidR="4B73FDD7">
        <w:rPr>
          <w:rFonts w:ascii="Cavolini" w:hAnsi="Cavolini" w:eastAsia="Cavolini" w:cs="Cavolini"/>
          <w:sz w:val="22"/>
          <w:szCs w:val="22"/>
          <w:u w:val="none"/>
        </w:rPr>
        <w:t xml:space="preserve"> fo</w:t>
      </w:r>
      <w:r w:rsidRPr="576B1FF2" w:rsidR="01CDB963">
        <w:rPr>
          <w:rFonts w:ascii="Cavolini" w:hAnsi="Cavolini" w:eastAsia="Cavolini" w:cs="Cavolini"/>
          <w:sz w:val="22"/>
          <w:szCs w:val="22"/>
          <w:u w:val="none"/>
        </w:rPr>
        <w:t>r children especially of foundation phase age</w:t>
      </w:r>
      <w:r w:rsidRPr="576B1FF2" w:rsidR="30D594BA">
        <w:rPr>
          <w:rFonts w:ascii="Cavolini" w:hAnsi="Cavolini" w:eastAsia="Cavolini" w:cs="Cavolini"/>
          <w:sz w:val="22"/>
          <w:szCs w:val="22"/>
          <w:u w:val="none"/>
        </w:rPr>
        <w:t xml:space="preserve"> (UNICEF,2018)</w:t>
      </w:r>
      <w:r w:rsidRPr="576B1FF2" w:rsidR="0498BDA5">
        <w:rPr>
          <w:rFonts w:ascii="Cavolini" w:hAnsi="Cavolini" w:eastAsia="Cavolini" w:cs="Cavolini"/>
          <w:sz w:val="22"/>
          <w:szCs w:val="22"/>
          <w:u w:val="none"/>
        </w:rPr>
        <w:t>. The forum of free will for children to be able to “chose” and learn through play</w:t>
      </w:r>
      <w:r w:rsidRPr="576B1FF2" w:rsidR="55DD1D0B">
        <w:rPr>
          <w:rFonts w:ascii="Cavolini" w:hAnsi="Cavolini" w:eastAsia="Cavolini" w:cs="Cavolini"/>
          <w:sz w:val="22"/>
          <w:szCs w:val="22"/>
          <w:u w:val="none"/>
        </w:rPr>
        <w:t xml:space="preserve"> gaining lots of skills such as </w:t>
      </w:r>
      <w:r w:rsidRPr="576B1FF2" w:rsidR="09095597">
        <w:rPr>
          <w:rFonts w:ascii="Cavolini" w:hAnsi="Cavolini" w:eastAsia="Cavolini" w:cs="Cavolini"/>
          <w:sz w:val="22"/>
          <w:szCs w:val="22"/>
          <w:u w:val="none"/>
        </w:rPr>
        <w:t>coordination</w:t>
      </w:r>
      <w:r w:rsidRPr="576B1FF2" w:rsidR="55DD1D0B">
        <w:rPr>
          <w:rFonts w:ascii="Cavolini" w:hAnsi="Cavolini" w:eastAsia="Cavolini" w:cs="Cavolini"/>
          <w:sz w:val="22"/>
          <w:szCs w:val="22"/>
          <w:u w:val="none"/>
        </w:rPr>
        <w:t xml:space="preserve">, social </w:t>
      </w:r>
      <w:r w:rsidRPr="576B1FF2" w:rsidR="55DD1D0B">
        <w:rPr>
          <w:rFonts w:ascii="Cavolini" w:hAnsi="Cavolini" w:eastAsia="Cavolini" w:cs="Cavolini"/>
          <w:sz w:val="22"/>
          <w:szCs w:val="22"/>
          <w:u w:val="none"/>
        </w:rPr>
        <w:t>skills</w:t>
      </w:r>
      <w:r w:rsidRPr="576B1FF2" w:rsidR="55DD1D0B">
        <w:rPr>
          <w:rFonts w:ascii="Cavolini" w:hAnsi="Cavolini" w:eastAsia="Cavolini" w:cs="Cavolini"/>
          <w:sz w:val="22"/>
          <w:szCs w:val="22"/>
          <w:u w:val="none"/>
        </w:rPr>
        <w:t xml:space="preserve"> and </w:t>
      </w:r>
      <w:r w:rsidRPr="576B1FF2" w:rsidR="596DAB7F">
        <w:rPr>
          <w:rFonts w:ascii="Cavolini" w:hAnsi="Cavolini" w:eastAsia="Cavolini" w:cs="Cavolini"/>
          <w:sz w:val="22"/>
          <w:szCs w:val="22"/>
          <w:u w:val="none"/>
        </w:rPr>
        <w:t>imaginative</w:t>
      </w:r>
      <w:r w:rsidRPr="576B1FF2" w:rsidR="55DD1D0B">
        <w:rPr>
          <w:rFonts w:ascii="Cavolini" w:hAnsi="Cavolini" w:eastAsia="Cavolini" w:cs="Cavolini"/>
          <w:sz w:val="22"/>
          <w:szCs w:val="22"/>
          <w:u w:val="none"/>
        </w:rPr>
        <w:t xml:space="preserve"> play</w:t>
      </w:r>
      <w:r w:rsidRPr="576B1FF2" w:rsidR="0498BDA5">
        <w:rPr>
          <w:rFonts w:ascii="Cavolini" w:hAnsi="Cavolini" w:eastAsia="Cavolini" w:cs="Cavolini"/>
          <w:sz w:val="22"/>
          <w:szCs w:val="22"/>
          <w:u w:val="none"/>
        </w:rPr>
        <w:t xml:space="preserve"> </w:t>
      </w:r>
      <w:r w:rsidRPr="576B1FF2" w:rsidR="3202B4D0">
        <w:rPr>
          <w:rFonts w:ascii="Cavolini" w:hAnsi="Cavolini" w:eastAsia="Cavolini" w:cs="Cavolini"/>
          <w:sz w:val="22"/>
          <w:szCs w:val="22"/>
          <w:u w:val="none"/>
        </w:rPr>
        <w:t>(</w:t>
      </w:r>
      <w:r w:rsidRPr="576B1FF2" w:rsidR="6F2A5B02">
        <w:rPr>
          <w:rFonts w:ascii="Cavolini" w:hAnsi="Cavolini" w:eastAsia="Cavolini" w:cs="Cavolini"/>
          <w:sz w:val="22"/>
          <w:szCs w:val="22"/>
          <w:u w:val="none"/>
        </w:rPr>
        <w:t>Froebel trust,2020)</w:t>
      </w:r>
      <w:r w:rsidRPr="576B1FF2" w:rsidR="08EA595E">
        <w:rPr>
          <w:rFonts w:ascii="Cavolini" w:hAnsi="Cavolini" w:eastAsia="Cavolini" w:cs="Cavolini"/>
          <w:sz w:val="22"/>
          <w:szCs w:val="22"/>
          <w:u w:val="none"/>
        </w:rPr>
        <w:t>.</w:t>
      </w:r>
    </w:p>
    <w:p w:rsidR="00A15FC1" w:rsidP="576B1FF2" w:rsidRDefault="00A15FC1" w14:paraId="32A7FEBD" w14:textId="72331BD9">
      <w:pPr>
        <w:jc w:val="center"/>
        <w:rPr>
          <w:rFonts w:ascii="Cavolini" w:hAnsi="Cavolini" w:eastAsia="Cavolini" w:cs="Cavolini"/>
          <w:sz w:val="22"/>
          <w:szCs w:val="22"/>
          <w:u w:val="none"/>
        </w:rPr>
      </w:pPr>
      <w:r w:rsidRPr="576B1FF2" w:rsidR="08EA595E">
        <w:rPr>
          <w:rFonts w:ascii="Cavolini" w:hAnsi="Cavolini" w:eastAsia="Cavolini" w:cs="Cavolini"/>
          <w:sz w:val="22"/>
          <w:szCs w:val="22"/>
          <w:u w:val="none"/>
        </w:rPr>
        <w:t>But what does this look like in an education setting? Here are some techniques I have used as a teaching assistant.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76B1FF2" w:rsidTr="576B1FF2" w14:paraId="0796DDC0">
        <w:trPr>
          <w:trHeight w:val="300"/>
        </w:trPr>
        <w:tc>
          <w:tcPr>
            <w:tcW w:w="3005" w:type="dxa"/>
            <w:shd w:val="clear" w:color="auto" w:fill="0070C0"/>
            <w:tcMar/>
          </w:tcPr>
          <w:p w:rsidR="576B1FF2" w:rsidP="576B1FF2" w:rsidRDefault="576B1FF2" w14:paraId="58D83773" w14:textId="101168B8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D73CD51" w:rsidP="576B1FF2" w:rsidRDefault="0D73CD51" w14:paraId="4661111D" w14:textId="0E1CBDFD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</w:pPr>
            <w:r w:rsidRPr="576B1FF2" w:rsidR="0D73CD51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  <w:t>Positive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D73CD51" w:rsidP="576B1FF2" w:rsidRDefault="0D73CD51" w14:paraId="1DDF8202" w14:textId="7D2543F8">
            <w:pPr>
              <w:pStyle w:val="Normal"/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</w:pPr>
            <w:r w:rsidRPr="576B1FF2" w:rsidR="0D73CD51">
              <w:rPr>
                <w:rFonts w:ascii="Cavolini" w:hAnsi="Cavolini" w:eastAsia="Cavolini" w:cs="Cavolini"/>
                <w:b w:val="1"/>
                <w:bCs w:val="1"/>
                <w:sz w:val="22"/>
                <w:szCs w:val="22"/>
                <w:u w:val="none"/>
              </w:rPr>
              <w:t xml:space="preserve">Negative </w:t>
            </w:r>
          </w:p>
        </w:tc>
      </w:tr>
      <w:tr w:rsidR="576B1FF2" w:rsidTr="576B1FF2" w14:paraId="4B440827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0D73CD51" w:rsidP="576B1FF2" w:rsidRDefault="0D73CD51" w14:paraId="2F88EDCD" w14:textId="15252650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  <w:r w:rsidRPr="576B1FF2" w:rsidR="0D73CD51">
              <w:rPr>
                <w:rFonts w:ascii="Cavolini" w:hAnsi="Cavolini" w:eastAsia="Cavolini" w:cs="Cavolini"/>
                <w:sz w:val="22"/>
                <w:szCs w:val="22"/>
                <w:u w:val="none"/>
              </w:rPr>
              <w:t xml:space="preserve">Wellie </w:t>
            </w:r>
            <w:r w:rsidRPr="576B1FF2" w:rsidR="0D73CD51">
              <w:rPr>
                <w:rFonts w:ascii="Cavolini" w:hAnsi="Cavolini" w:eastAsia="Cavolini" w:cs="Cavolini"/>
                <w:sz w:val="22"/>
                <w:szCs w:val="22"/>
                <w:u w:val="none"/>
              </w:rPr>
              <w:t>walks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15C0918" w:rsidP="576B1FF2" w:rsidRDefault="015C0918" w14:paraId="59E76AD7" w14:textId="063A05C2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</w:pPr>
            <w:r w:rsidRPr="576B1FF2" w:rsidR="015C0918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Encouraging outdoor learning, new experiences and learning with in </w:t>
            </w:r>
            <w:r w:rsidRPr="576B1FF2" w:rsidR="015C0918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nature</w:t>
            </w:r>
            <w:r w:rsidRPr="576B1FF2" w:rsidR="22400952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(</w:t>
            </w:r>
            <w:r w:rsidRPr="576B1FF2" w:rsidR="22400952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Kinsner,2019)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576B1FF2" w:rsidP="576B1FF2" w:rsidRDefault="576B1FF2" w14:paraId="5B96D65C" w14:textId="692BACEF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</w:p>
        </w:tc>
      </w:tr>
      <w:tr w:rsidR="576B1FF2" w:rsidTr="576B1FF2" w14:paraId="72636E7D">
        <w:trPr>
          <w:trHeight w:val="300"/>
        </w:trPr>
        <w:tc>
          <w:tcPr>
            <w:tcW w:w="3005" w:type="dxa"/>
            <w:shd w:val="clear" w:color="auto" w:fill="0070C0"/>
            <w:tcMar/>
          </w:tcPr>
          <w:p w:rsidR="0D73CD51" w:rsidP="576B1FF2" w:rsidRDefault="0D73CD51" w14:paraId="4E6F5998" w14:textId="76F0FC8F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  <w:r w:rsidRPr="576B1FF2" w:rsidR="0D73CD51">
              <w:rPr>
                <w:rFonts w:ascii="Cavolini" w:hAnsi="Cavolini" w:eastAsia="Cavolini" w:cs="Cavolini"/>
                <w:sz w:val="22"/>
                <w:szCs w:val="22"/>
                <w:u w:val="none"/>
              </w:rPr>
              <w:t xml:space="preserve">Eco </w:t>
            </w:r>
            <w:r w:rsidRPr="576B1FF2" w:rsidR="0D73CD51">
              <w:rPr>
                <w:rFonts w:ascii="Cavolini" w:hAnsi="Cavolini" w:eastAsia="Cavolini" w:cs="Cavolini"/>
                <w:sz w:val="22"/>
                <w:szCs w:val="22"/>
                <w:u w:val="none"/>
              </w:rPr>
              <w:t>Warriers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4F957896" w:rsidP="576B1FF2" w:rsidRDefault="4F957896" w14:paraId="25430B62" w14:textId="2D5CC6A7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  <w:r w:rsidRPr="576B1FF2" w:rsidR="4F9578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Eco warriors is something I really</w:t>
            </w:r>
            <w:r w:rsidRPr="576B1FF2" w:rsidR="4F957896">
              <w:rPr>
                <w:rFonts w:ascii="Cavolini" w:hAnsi="Cavolini" w:eastAsia="Cavolini" w:cs="Cavolini"/>
                <w:sz w:val="22"/>
                <w:szCs w:val="22"/>
                <w:u w:val="none"/>
              </w:rPr>
              <w:t xml:space="preserve"> </w:t>
            </w:r>
            <w:r w:rsidRPr="576B1FF2" w:rsidR="4F9578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love</w:t>
            </w:r>
            <w:r w:rsidRPr="576B1FF2" w:rsidR="4F957896">
              <w:rPr>
                <w:rFonts w:ascii="Cavolini" w:hAnsi="Cavolini" w:eastAsia="Cavolini" w:cs="Cavolini"/>
                <w:sz w:val="22"/>
                <w:szCs w:val="22"/>
                <w:u w:val="none"/>
              </w:rPr>
              <w:t xml:space="preserve"> </w:t>
            </w:r>
            <w:r w:rsidRPr="576B1FF2" w:rsidR="4F9578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in the setting I work in. This is because I see the joy it brings them to give back to </w:t>
            </w:r>
            <w:r w:rsidRPr="576B1FF2" w:rsidR="17DD959A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our</w:t>
            </w:r>
            <w:r w:rsidRPr="576B1FF2" w:rsidR="4F9578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</w:t>
            </w:r>
            <w:r w:rsidRPr="576B1FF2" w:rsidR="527FC39B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community</w:t>
            </w:r>
            <w:r w:rsidRPr="576B1FF2" w:rsidR="4F9578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. It is </w:t>
            </w:r>
            <w:r w:rsidRPr="576B1FF2" w:rsidR="20B9226F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also </w:t>
            </w:r>
            <w:r w:rsidRPr="576B1FF2" w:rsidR="20B9226F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a great way</w:t>
            </w:r>
            <w:r w:rsidRPr="576B1FF2" w:rsidR="20B9226F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to encourage </w:t>
            </w:r>
            <w:r w:rsidRPr="576B1FF2" w:rsidR="64DF62D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children</w:t>
            </w:r>
            <w:r w:rsidRPr="576B1FF2" w:rsidR="20B9226F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to look after our planet</w:t>
            </w:r>
            <w:r w:rsidRPr="576B1FF2" w:rsidR="472A15CB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. This is also </w:t>
            </w:r>
            <w:r w:rsidRPr="576B1FF2" w:rsidR="472A15CB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a great way</w:t>
            </w:r>
            <w:r w:rsidRPr="576B1FF2" w:rsidR="472A15CB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to give the children a sense of responsibility</w:t>
            </w:r>
            <w:r w:rsidRPr="576B1FF2" w:rsidR="475786D7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(Amberleyprima</w:t>
            </w:r>
            <w:r w:rsidRPr="576B1FF2" w:rsidR="7E4C229F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ry</w:t>
            </w:r>
            <w:r w:rsidRPr="576B1FF2" w:rsidR="475786D7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,2024)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576B1FF2" w:rsidP="576B1FF2" w:rsidRDefault="576B1FF2" w14:paraId="10E1D5F8" w14:textId="692BACEF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</w:p>
        </w:tc>
      </w:tr>
      <w:tr w:rsidR="576B1FF2" w:rsidTr="576B1FF2" w14:paraId="13155A55">
        <w:trPr>
          <w:trHeight w:val="300"/>
        </w:trPr>
        <w:tc>
          <w:tcPr>
            <w:tcW w:w="3005" w:type="dxa"/>
            <w:shd w:val="clear" w:color="auto" w:fill="FFC000" w:themeFill="accent4"/>
            <w:tcMar/>
          </w:tcPr>
          <w:p w:rsidR="0D73CD51" w:rsidP="576B1FF2" w:rsidRDefault="0D73CD51" w14:paraId="53AD12CC" w14:textId="2733AFFA">
            <w:pPr>
              <w:pStyle w:val="Normal"/>
              <w:rPr>
                <w:rFonts w:ascii="Cavolini" w:hAnsi="Cavolini" w:eastAsia="Cavolini" w:cs="Cavolini"/>
                <w:sz w:val="22"/>
                <w:szCs w:val="22"/>
                <w:u w:val="none"/>
              </w:rPr>
            </w:pPr>
            <w:r w:rsidRPr="576B1FF2" w:rsidR="0D73CD51">
              <w:rPr>
                <w:rFonts w:ascii="Cavolini" w:hAnsi="Cavolini" w:eastAsia="Cavolini" w:cs="Cavolini"/>
                <w:sz w:val="22"/>
                <w:szCs w:val="22"/>
                <w:u w:val="none"/>
              </w:rPr>
              <w:t>Free play during “choosing time”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592AC696" w:rsidP="576B1FF2" w:rsidRDefault="592AC696" w14:paraId="0797C28A" w14:textId="7DBE3318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</w:pP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This is 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a great way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for children to use that sense of “free will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”.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During this 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time</w:t>
            </w:r>
            <w:r w:rsidRPr="576B1FF2" w:rsidR="592AC69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the children get to go to an activity or play area of their choice. This can be </w:t>
            </w:r>
            <w:r w:rsidRPr="576B1FF2" w:rsidR="283C4D34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anything from role play, Lego building, or drawing. </w:t>
            </w: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14D1729E" w:rsidP="576B1FF2" w:rsidRDefault="14D1729E" w14:paraId="319EA6CB" w14:textId="3C1E909E">
            <w:pPr>
              <w:pStyle w:val="Normal"/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</w:pPr>
            <w:r w:rsidRPr="576B1FF2" w:rsidR="14D1729E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Some children may find this overwhelming and not know where they would like to go. In that instants I would narrow the options down for </w:t>
            </w:r>
            <w:r w:rsidRPr="576B1FF2" w:rsidR="69D7A336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them,</w:t>
            </w:r>
            <w:r w:rsidRPr="576B1FF2" w:rsidR="14D1729E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so they are still </w:t>
            </w:r>
            <w:r w:rsidRPr="576B1FF2" w:rsidR="026A7BEC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receiving</w:t>
            </w:r>
            <w:r w:rsidRPr="576B1FF2" w:rsidR="14D1729E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 xml:space="preserve"> that sense of fre</w:t>
            </w:r>
            <w:r w:rsidRPr="576B1FF2" w:rsidR="66C64829">
              <w:rPr>
                <w:rFonts w:ascii="Cavolini" w:hAnsi="Cavolini" w:eastAsia="Cavolini" w:cs="Cavolini"/>
                <w:b w:val="1"/>
                <w:bCs w:val="1"/>
                <w:color w:val="7030A0"/>
                <w:sz w:val="22"/>
                <w:szCs w:val="22"/>
                <w:u w:val="none"/>
              </w:rPr>
              <w:t>e will.</w:t>
            </w:r>
          </w:p>
        </w:tc>
      </w:tr>
    </w:tbl>
    <w:p w:rsidR="00A15FC1" w:rsidP="576B1FF2" w:rsidRDefault="00A15FC1" w14:paraId="397532CC" w14:textId="74EFBE3F">
      <w:pPr>
        <w:pStyle w:val="Normal"/>
        <w:jc w:val="center"/>
        <w:rPr>
          <w:rFonts w:ascii="Cavolini" w:hAnsi="Cavolini" w:eastAsia="Cavolini" w:cs="Cavolini"/>
          <w:sz w:val="22"/>
          <w:szCs w:val="22"/>
          <w:u w:val="none"/>
        </w:rPr>
      </w:pPr>
    </w:p>
    <w:p w:rsidR="00A15FC1" w:rsidP="576B1FF2" w:rsidRDefault="00A15FC1" w14:paraId="5A577C30" w14:textId="26C85B9F">
      <w:pPr>
        <w:pStyle w:val="Normal"/>
        <w:jc w:val="left"/>
        <w:rPr>
          <w:rFonts w:ascii="Cavolini" w:hAnsi="Cavolini" w:eastAsia="Cavolini" w:cs="Cavolini"/>
          <w:b w:val="1"/>
          <w:bCs w:val="1"/>
          <w:sz w:val="22"/>
          <w:szCs w:val="22"/>
          <w:u w:val="none"/>
        </w:rPr>
      </w:pPr>
      <w:r w:rsidRPr="576B1FF2" w:rsidR="708C8292">
        <w:rPr>
          <w:rFonts w:ascii="Cavolini" w:hAnsi="Cavolini" w:eastAsia="Cavolini" w:cs="Cavolini"/>
          <w:b w:val="1"/>
          <w:bCs w:val="1"/>
          <w:sz w:val="22"/>
          <w:szCs w:val="22"/>
          <w:u w:val="none"/>
        </w:rPr>
        <w:t>So, as you can see, I have really struggled to find many negative points to Froebel’s theory</w:t>
      </w:r>
      <w:r w:rsidRPr="576B1FF2" w:rsidR="39D119C5">
        <w:rPr>
          <w:rFonts w:ascii="Cavolini" w:hAnsi="Cavolini" w:eastAsia="Cavolini" w:cs="Cavolini"/>
          <w:b w:val="1"/>
          <w:bCs w:val="1"/>
          <w:sz w:val="22"/>
          <w:szCs w:val="22"/>
          <w:u w:val="none"/>
        </w:rPr>
        <w:t>.</w:t>
      </w:r>
    </w:p>
    <w:p w:rsidR="00A15FC1" w:rsidP="576B1FF2" w:rsidRDefault="00A15FC1" w14:paraId="2A28CE60" w14:textId="53BF5EE6">
      <w:pPr>
        <w:pStyle w:val="Normal"/>
        <w:jc w:val="center"/>
        <w:rPr>
          <w:rFonts w:ascii="Cavolini" w:hAnsi="Cavolini" w:eastAsia="Cavolini" w:cs="Cavolini"/>
          <w:sz w:val="22"/>
          <w:szCs w:val="22"/>
          <w:u w:val="none"/>
        </w:rPr>
      </w:pPr>
      <w:r w:rsidRPr="576B1FF2" w:rsidR="6F5442F3">
        <w:rPr>
          <w:rFonts w:ascii="Cavolini" w:hAnsi="Cavolini" w:eastAsia="Cavolini" w:cs="Cavolini"/>
          <w:sz w:val="22"/>
          <w:szCs w:val="22"/>
          <w:u w:val="none"/>
        </w:rPr>
        <w:t>Personally,</w:t>
      </w:r>
      <w:r w:rsidRPr="576B1FF2" w:rsidR="304248FD">
        <w:rPr>
          <w:rFonts w:ascii="Cavolini" w:hAnsi="Cavolini" w:eastAsia="Cavolini" w:cs="Cavolini"/>
          <w:sz w:val="22"/>
          <w:szCs w:val="22"/>
          <w:u w:val="none"/>
        </w:rPr>
        <w:t xml:space="preserve"> I</w:t>
      </w:r>
      <w:r w:rsidRPr="576B1FF2" w:rsidR="708C8292">
        <w:rPr>
          <w:rFonts w:ascii="Cavolini" w:hAnsi="Cavolini" w:eastAsia="Cavolini" w:cs="Cavolini"/>
          <w:sz w:val="22"/>
          <w:szCs w:val="22"/>
          <w:u w:val="none"/>
        </w:rPr>
        <w:t xml:space="preserve"> find that </w:t>
      </w:r>
      <w:r w:rsidRPr="576B1FF2" w:rsidR="22CDE4A7">
        <w:rPr>
          <w:rFonts w:ascii="Cavolini" w:hAnsi="Cavolini" w:eastAsia="Cavolini" w:cs="Cavolini"/>
          <w:sz w:val="22"/>
          <w:szCs w:val="22"/>
          <w:u w:val="none"/>
        </w:rPr>
        <w:t xml:space="preserve">I use both </w:t>
      </w:r>
      <w:r w:rsidRPr="576B1FF2" w:rsidR="01F47F71">
        <w:rPr>
          <w:rFonts w:ascii="Cavolini" w:hAnsi="Cavolini" w:eastAsia="Cavolini" w:cs="Cavolini"/>
          <w:sz w:val="22"/>
          <w:szCs w:val="22"/>
          <w:u w:val="none"/>
        </w:rPr>
        <w:t>theories</w:t>
      </w:r>
      <w:r w:rsidRPr="576B1FF2" w:rsidR="22CDE4A7">
        <w:rPr>
          <w:rFonts w:ascii="Cavolini" w:hAnsi="Cavolini" w:eastAsia="Cavolini" w:cs="Cavolini"/>
          <w:sz w:val="22"/>
          <w:szCs w:val="22"/>
          <w:u w:val="none"/>
        </w:rPr>
        <w:t xml:space="preserve"> in my own job role as a teaching assistant</w:t>
      </w:r>
      <w:r w:rsidRPr="576B1FF2" w:rsidR="5E8640FF">
        <w:rPr>
          <w:rFonts w:ascii="Cavolini" w:hAnsi="Cavolini" w:eastAsia="Cavolini" w:cs="Cavolini"/>
          <w:sz w:val="22"/>
          <w:szCs w:val="22"/>
          <w:u w:val="none"/>
        </w:rPr>
        <w:t xml:space="preserve"> but if </w:t>
      </w:r>
      <w:r w:rsidRPr="576B1FF2" w:rsidR="59A04CDA">
        <w:rPr>
          <w:rFonts w:ascii="Cavolini" w:hAnsi="Cavolini" w:eastAsia="Cavolini" w:cs="Cavolini"/>
          <w:sz w:val="22"/>
          <w:szCs w:val="22"/>
          <w:u w:val="none"/>
        </w:rPr>
        <w:t>I</w:t>
      </w:r>
      <w:r w:rsidRPr="576B1FF2" w:rsidR="5E8640FF">
        <w:rPr>
          <w:rFonts w:ascii="Cavolini" w:hAnsi="Cavolini" w:eastAsia="Cavolini" w:cs="Cavolini"/>
          <w:sz w:val="22"/>
          <w:szCs w:val="22"/>
          <w:u w:val="none"/>
        </w:rPr>
        <w:t xml:space="preserve"> was to look at both together I would say that I would use Froebel's more as I find that skinners does not fit for all children as some children </w:t>
      </w:r>
      <w:r w:rsidRPr="576B1FF2" w:rsidR="111B0548">
        <w:rPr>
          <w:rFonts w:ascii="Cavolini" w:hAnsi="Cavolini" w:eastAsia="Cavolini" w:cs="Cavolini"/>
          <w:sz w:val="22"/>
          <w:szCs w:val="22"/>
          <w:u w:val="none"/>
        </w:rPr>
        <w:t>do not</w:t>
      </w:r>
      <w:r w:rsidRPr="576B1FF2" w:rsidR="5E8640FF">
        <w:rPr>
          <w:rFonts w:ascii="Cavolini" w:hAnsi="Cavolini" w:eastAsia="Cavolini" w:cs="Cavolini"/>
          <w:sz w:val="22"/>
          <w:szCs w:val="22"/>
          <w:u w:val="none"/>
        </w:rPr>
        <w:t xml:space="preserve"> respond well to</w:t>
      </w:r>
      <w:r w:rsidRPr="576B1FF2" w:rsidR="1B839119">
        <w:rPr>
          <w:rFonts w:ascii="Cavolini" w:hAnsi="Cavolini" w:eastAsia="Cavolini" w:cs="Cavolini"/>
          <w:sz w:val="22"/>
          <w:szCs w:val="22"/>
          <w:u w:val="none"/>
        </w:rPr>
        <w:t xml:space="preserve"> </w:t>
      </w:r>
      <w:r w:rsidRPr="576B1FF2" w:rsidR="2DE7ABAF">
        <w:rPr>
          <w:rFonts w:ascii="Cavolini" w:hAnsi="Cavolini" w:eastAsia="Cavolini" w:cs="Cavolini"/>
          <w:sz w:val="22"/>
          <w:szCs w:val="22"/>
          <w:u w:val="none"/>
        </w:rPr>
        <w:t>positive</w:t>
      </w:r>
      <w:r w:rsidRPr="576B1FF2" w:rsidR="5E8640FF">
        <w:rPr>
          <w:rFonts w:ascii="Cavolini" w:hAnsi="Cavolini" w:eastAsia="Cavolini" w:cs="Cavolini"/>
          <w:sz w:val="22"/>
          <w:szCs w:val="22"/>
          <w:u w:val="none"/>
        </w:rPr>
        <w:t xml:space="preserve"> </w:t>
      </w:r>
      <w:r w:rsidRPr="576B1FF2" w:rsidR="3E8F7D14">
        <w:rPr>
          <w:rFonts w:ascii="Cavolini" w:hAnsi="Cavolini" w:eastAsia="Cavolini" w:cs="Cavolini"/>
          <w:sz w:val="22"/>
          <w:szCs w:val="22"/>
          <w:u w:val="none"/>
        </w:rPr>
        <w:t>reinforcement</w:t>
      </w:r>
      <w:r w:rsidRPr="576B1FF2" w:rsidR="5E8640FF">
        <w:rPr>
          <w:rFonts w:ascii="Cavolini" w:hAnsi="Cavolini" w:eastAsia="Cavolini" w:cs="Cavolini"/>
          <w:sz w:val="22"/>
          <w:szCs w:val="22"/>
          <w:u w:val="none"/>
        </w:rPr>
        <w:t xml:space="preserve"> techniques</w:t>
      </w:r>
      <w:r w:rsidRPr="576B1FF2" w:rsidR="5E09CD4D">
        <w:rPr>
          <w:rFonts w:ascii="Cavolini" w:hAnsi="Cavolini" w:eastAsia="Cavolini" w:cs="Cavolini"/>
          <w:sz w:val="22"/>
          <w:szCs w:val="22"/>
          <w:u w:val="none"/>
        </w:rPr>
        <w:t xml:space="preserve"> (Movement,2023)</w:t>
      </w:r>
      <w:r w:rsidRPr="576B1FF2" w:rsidR="0AB5EE64">
        <w:rPr>
          <w:rFonts w:ascii="Cavolini" w:hAnsi="Cavolini" w:eastAsia="Cavolini" w:cs="Cavolini"/>
          <w:sz w:val="22"/>
          <w:szCs w:val="22"/>
          <w:u w:val="none"/>
        </w:rPr>
        <w:t xml:space="preserve">. When I look at Froebel, I see that a large majority of children respond in a positive way to learning through play and having free will when </w:t>
      </w:r>
      <w:r w:rsidRPr="576B1FF2" w:rsidR="56053657">
        <w:rPr>
          <w:rFonts w:ascii="Cavolini" w:hAnsi="Cavolini" w:eastAsia="Cavolini" w:cs="Cavolini"/>
          <w:sz w:val="22"/>
          <w:szCs w:val="22"/>
          <w:u w:val="none"/>
        </w:rPr>
        <w:t>doing</w:t>
      </w:r>
      <w:r w:rsidRPr="576B1FF2" w:rsidR="0AB5EE64">
        <w:rPr>
          <w:rFonts w:ascii="Cavolini" w:hAnsi="Cavolini" w:eastAsia="Cavolini" w:cs="Cavolini"/>
          <w:sz w:val="22"/>
          <w:szCs w:val="22"/>
          <w:u w:val="none"/>
        </w:rPr>
        <w:t xml:space="preserve"> so. </w:t>
      </w:r>
    </w:p>
    <w:p w:rsidR="09D9DC69" w:rsidP="576B1FF2" w:rsidRDefault="09D9DC69" w14:paraId="77CA5810" w14:textId="06323D3B">
      <w:pPr>
        <w:pStyle w:val="Normal"/>
        <w:jc w:val="left"/>
        <w:rPr>
          <w:rFonts w:ascii="Cavolini" w:hAnsi="Cavolini" w:eastAsia="Cavolini" w:cs="Cavolini"/>
          <w:sz w:val="22"/>
          <w:szCs w:val="22"/>
          <w:u w:val="none"/>
        </w:rPr>
      </w:pPr>
      <w:r w:rsidRPr="576B1FF2" w:rsidR="09D9DC69">
        <w:rPr>
          <w:rFonts w:ascii="Cavolini" w:hAnsi="Cavolini" w:eastAsia="Cavolini" w:cs="Cavolini"/>
          <w:sz w:val="22"/>
          <w:szCs w:val="22"/>
          <w:u w:val="none"/>
        </w:rPr>
        <w:t>So,</w:t>
      </w:r>
      <w:r w:rsidRPr="576B1FF2" w:rsidR="3D621005">
        <w:rPr>
          <w:rFonts w:ascii="Cavolini" w:hAnsi="Cavolini" w:eastAsia="Cavolini" w:cs="Cavolini"/>
          <w:sz w:val="22"/>
          <w:szCs w:val="22"/>
          <w:u w:val="none"/>
        </w:rPr>
        <w:t xml:space="preserve"> in the end in my own </w:t>
      </w:r>
      <w:r w:rsidRPr="576B1FF2" w:rsidR="131A6EDB">
        <w:rPr>
          <w:rFonts w:ascii="Cavolini" w:hAnsi="Cavolini" w:eastAsia="Cavolini" w:cs="Cavolini"/>
          <w:sz w:val="22"/>
          <w:szCs w:val="22"/>
          <w:u w:val="none"/>
        </w:rPr>
        <w:t>opinion</w:t>
      </w:r>
      <w:r w:rsidRPr="576B1FF2" w:rsidR="3D621005">
        <w:rPr>
          <w:rFonts w:ascii="Cavolini" w:hAnsi="Cavolini" w:eastAsia="Cavolini" w:cs="Cavolini"/>
          <w:sz w:val="22"/>
          <w:szCs w:val="22"/>
          <w:u w:val="none"/>
        </w:rPr>
        <w:t xml:space="preserve">, I think that </w:t>
      </w:r>
      <w:r w:rsidRPr="576B1FF2" w:rsidR="6568BA92">
        <w:rPr>
          <w:rFonts w:ascii="Cavolini" w:hAnsi="Cavolini" w:eastAsia="Cavolini" w:cs="Cavolini"/>
          <w:sz w:val="22"/>
          <w:szCs w:val="22"/>
          <w:u w:val="none"/>
        </w:rPr>
        <w:t>Froebel</w:t>
      </w:r>
      <w:r w:rsidRPr="576B1FF2" w:rsidR="3D621005">
        <w:rPr>
          <w:rFonts w:ascii="Cavolini" w:hAnsi="Cavolini" w:eastAsia="Cavolini" w:cs="Cavolini"/>
          <w:sz w:val="22"/>
          <w:szCs w:val="22"/>
          <w:u w:val="none"/>
        </w:rPr>
        <w:t xml:space="preserve"> “The </w:t>
      </w:r>
      <w:r w:rsidRPr="576B1FF2" w:rsidR="5C1098D0">
        <w:rPr>
          <w:rFonts w:ascii="Cavolini" w:hAnsi="Cavolini" w:eastAsia="Cavolini" w:cs="Cavolini"/>
          <w:sz w:val="22"/>
          <w:szCs w:val="22"/>
          <w:u w:val="none"/>
        </w:rPr>
        <w:t>Capulets</w:t>
      </w:r>
      <w:r w:rsidRPr="576B1FF2" w:rsidR="3D621005">
        <w:rPr>
          <w:rFonts w:ascii="Cavolini" w:hAnsi="Cavolini" w:eastAsia="Cavolini" w:cs="Cavolini"/>
          <w:sz w:val="22"/>
          <w:szCs w:val="22"/>
          <w:u w:val="none"/>
        </w:rPr>
        <w:t xml:space="preserve">” Is triumphant in this battle. </w:t>
      </w:r>
    </w:p>
    <w:p w:rsidR="71A4EA78" w:rsidP="576B1FF2" w:rsidRDefault="71A4EA78" w14:paraId="111B73C2" w14:textId="720263FE">
      <w:pPr>
        <w:pStyle w:val="Normal"/>
        <w:jc w:val="left"/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  <w:u w:val="none"/>
        </w:rPr>
      </w:pPr>
      <w:r w:rsidRPr="576B1FF2" w:rsidR="71A4EA78">
        <w:rPr>
          <w:rFonts w:ascii="Cavolini" w:hAnsi="Cavolini" w:eastAsia="Cavolini" w:cs="Cavolini"/>
          <w:sz w:val="22"/>
          <w:szCs w:val="22"/>
          <w:u w:val="none"/>
        </w:rPr>
        <w:t>But my question to you is</w:t>
      </w:r>
      <w:r w:rsidRPr="576B1FF2" w:rsidR="71A4EA78">
        <w:rPr>
          <w:rFonts w:ascii="Cavolini" w:hAnsi="Cavolini" w:eastAsia="Cavolini" w:cs="Cavolini"/>
          <w:b w:val="1"/>
          <w:bCs w:val="1"/>
          <w:i w:val="1"/>
          <w:iCs w:val="1"/>
          <w:sz w:val="22"/>
          <w:szCs w:val="22"/>
          <w:u w:val="none"/>
        </w:rPr>
        <w:t xml:space="preserve"> what do you think?</w:t>
      </w:r>
    </w:p>
    <w:p w:rsidR="60B08E31" w:rsidP="576B1FF2" w:rsidRDefault="60B08E31" w14:paraId="3A705C78" w14:textId="0D4A8086">
      <w:pPr>
        <w:pStyle w:val="Normal"/>
        <w:jc w:val="center"/>
      </w:pPr>
      <w:r w:rsidR="60B08E31">
        <w:drawing>
          <wp:inline wp14:editId="6F82B74F" wp14:anchorId="397EC3CF">
            <wp:extent cx="1304671" cy="1778021"/>
            <wp:effectExtent l="0" t="0" r="0" b="0"/>
            <wp:docPr id="21093679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fff08e460e49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671" cy="1778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6B1FF2" w:rsidR="3F7AAFF8">
        <w:rPr>
          <w:rFonts w:ascii="Cavolini" w:hAnsi="Cavolini" w:eastAsia="Cavolini" w:cs="Cavolini"/>
        </w:rPr>
        <w:t>(C</w:t>
      </w:r>
      <w:r w:rsidR="3F7AAFF8">
        <w:rPr/>
        <w:t>liparts,2024)</w:t>
      </w:r>
    </w:p>
    <w:p w:rsidR="576B1FF2" w:rsidP="576B1FF2" w:rsidRDefault="576B1FF2" w14:paraId="1EA3C2CC" w14:textId="52C2AB5E">
      <w:pPr>
        <w:jc w:val="center"/>
        <w:rPr>
          <w:sz w:val="24"/>
          <w:szCs w:val="24"/>
          <w:u w:val="single"/>
        </w:rPr>
      </w:pPr>
    </w:p>
    <w:p w:rsidR="576B1FF2" w:rsidP="576B1FF2" w:rsidRDefault="576B1FF2" w14:paraId="27A74DEF" w14:textId="394A8AF5">
      <w:pPr>
        <w:jc w:val="center"/>
        <w:rPr>
          <w:sz w:val="24"/>
          <w:szCs w:val="24"/>
          <w:u w:val="single"/>
        </w:rPr>
      </w:pPr>
    </w:p>
    <w:p w:rsidRPr="00A15FC1" w:rsidR="00A15FC1" w:rsidP="576B1FF2" w:rsidRDefault="00A15FC1" w14:paraId="6A665402" w14:textId="3C5752A1" w14:noSpellErr="1">
      <w:pPr>
        <w:jc w:val="center"/>
        <w:rPr>
          <w:sz w:val="24"/>
          <w:szCs w:val="24"/>
          <w:u w:val="single"/>
        </w:rPr>
      </w:pPr>
      <w:r w:rsidRPr="576B1FF2" w:rsidR="00A15FC1">
        <w:rPr>
          <w:sz w:val="24"/>
          <w:szCs w:val="24"/>
          <w:u w:val="single"/>
        </w:rPr>
        <w:t>Blog 4: Reference list</w:t>
      </w:r>
    </w:p>
    <w:p w:rsidR="0E659A4C" w:rsidP="576B1FF2" w:rsidRDefault="0E659A4C" w14:paraId="7246B6A1" w14:textId="025AFDC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0E659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Amberleyprimary.co.uk. (2024). </w:t>
      </w:r>
      <w:r w:rsidRPr="576B1FF2" w:rsidR="0E659A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 Warriors | Amberley Primary School</w:t>
      </w:r>
      <w:r w:rsidRPr="576B1FF2" w:rsidR="0E659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fc47533ff8034382">
        <w:r w:rsidRPr="576B1FF2" w:rsidR="0E659A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https://www.amberleyprimary.co.uk/eco-warriors/</w:t>
        </w:r>
      </w:hyperlink>
      <w:r w:rsidRPr="576B1FF2" w:rsidR="0E659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 Dec. 2024)</w:t>
      </w:r>
    </w:p>
    <w:p w:rsidR="4C8A88A0" w:rsidP="576B1FF2" w:rsidRDefault="4C8A88A0" w14:paraId="29E198A8" w14:textId="6EE880D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C8A8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Cliparts.co. (2024). </w:t>
      </w:r>
      <w:r w:rsidRPr="576B1FF2" w:rsidR="4C8A88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Sports Fans, Problem Solvers, Clever Students… This Jobs </w:t>
      </w:r>
      <w:r w:rsidRPr="576B1FF2" w:rsidR="4C8A88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576B1FF2" w:rsidR="4C8A88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 ... - Cliparts.co</w:t>
      </w:r>
      <w:r w:rsidRPr="576B1FF2" w:rsidR="4C8A8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cf85e4335d3d47d8">
        <w:r w:rsidRPr="576B1FF2" w:rsidR="4C8A88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https://cliparts.co/clipart/3622700</w:t>
        </w:r>
      </w:hyperlink>
      <w:r w:rsidRPr="576B1FF2" w:rsidR="4C8A8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 Dec. 2024).</w:t>
      </w:r>
    </w:p>
    <w:p w:rsidR="6039F645" w:rsidP="576B1FF2" w:rsidRDefault="6039F645" w14:paraId="68F4214C" w14:textId="181CE76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4b3cb597bc68415a">
        <w:r w:rsidRPr="576B1FF2" w:rsidR="6039F6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https://www.facebook.com/classdojo</w:t>
        </w:r>
      </w:hyperlink>
      <w:r w:rsidRPr="576B1FF2" w:rsidR="6039F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(2014). </w:t>
      </w:r>
      <w:r w:rsidRPr="576B1FF2" w:rsidR="6039F6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power of positive reinforcement</w:t>
      </w:r>
      <w:r w:rsidRPr="576B1FF2" w:rsidR="6039F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The ClassDojo Blog. Available at: </w:t>
      </w:r>
      <w:hyperlink r:id="R1acfdccc22d44ebb">
        <w:r w:rsidRPr="576B1FF2" w:rsidR="6039F6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https://blog.classdojo.com/the-power-of-positive-reinforcement</w:t>
        </w:r>
      </w:hyperlink>
      <w:r w:rsidRPr="576B1FF2" w:rsidR="6039F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 Dec. 2024).</w:t>
      </w:r>
    </w:p>
    <w:p w:rsidR="4BE0D246" w:rsidP="576B1FF2" w:rsidRDefault="4BE0D246" w14:paraId="42FEDE86" w14:textId="42E16A4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4BE0D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Challney</w:t>
      </w:r>
      <w:r w:rsidRPr="576B1FF2" w:rsidR="4BE0D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website (2024). </w:t>
      </w:r>
      <w:r w:rsidRPr="576B1FF2" w:rsidR="4BE0D2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Challney</w:t>
      </w:r>
      <w:r w:rsidRPr="576B1FF2" w:rsidR="4BE0D2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- Reward System</w:t>
      </w:r>
      <w:r w:rsidRPr="576B1FF2" w:rsidR="4BE0D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Challneyboys.co.uk. Available at: </w:t>
      </w:r>
      <w:hyperlink r:id="R481ade6888e842da">
        <w:r w:rsidRPr="576B1FF2" w:rsidR="4BE0D2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https://www.challneyboys.co.uk/Reward-System/</w:t>
        </w:r>
      </w:hyperlink>
      <w:r w:rsidRPr="576B1FF2" w:rsidR="4BE0D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 Dec. 2024].</w:t>
      </w:r>
    </w:p>
    <w:p w:rsidR="740182E0" w:rsidP="576B1FF2" w:rsidRDefault="740182E0" w14:paraId="1E228CA1" w14:textId="68FFB4A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Froebel Trust (2020). </w:t>
      </w:r>
      <w:r w:rsidRPr="576B1FF2" w:rsidR="740182E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power of play</w:t>
      </w:r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Froebel Trust. Available at: </w:t>
      </w:r>
      <w:hyperlink r:id="Re8aeedc303da4704">
        <w:r w:rsidRPr="576B1FF2" w:rsidR="740182E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https://www.froebel.org.uk/about-us/the-power-of-play</w:t>
        </w:r>
      </w:hyperlink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 December,2024)</w:t>
      </w:r>
    </w:p>
    <w:p w:rsidR="740182E0" w:rsidP="576B1FF2" w:rsidRDefault="740182E0" w14:paraId="5A047A57" w14:textId="2B0A05F3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Kinsner</w:t>
      </w:r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K. (2019). </w:t>
      </w:r>
      <w:r w:rsidRPr="576B1FF2" w:rsidR="740182E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Rocking and </w:t>
      </w:r>
      <w:r w:rsidRPr="576B1FF2" w:rsidR="740182E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Rolling</w:t>
      </w:r>
      <w:r w:rsidRPr="576B1FF2" w:rsidR="740182E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Fresh Air, Fun, and Exploration: Why Outdoor Play Is Essential for Healthy Development | NAEYC</w:t>
      </w:r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hyperlink r:id="R9b7c7981532d4ac1">
        <w:r w:rsidRPr="576B1FF2" w:rsidR="740182E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www.naeyc.org</w:t>
        </w:r>
      </w:hyperlink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4b41adda06c542a6">
        <w:r w:rsidRPr="576B1FF2" w:rsidR="740182E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https://www.naeyc.org/resources/pubs/yc/may2019/outdoor-play-is-essential</w:t>
        </w:r>
      </w:hyperlink>
      <w:r w:rsidRPr="576B1FF2" w:rsidR="74018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 December.2024)</w:t>
      </w:r>
    </w:p>
    <w:p w:rsidR="18FBDF19" w:rsidP="576B1FF2" w:rsidRDefault="18FBDF19" w14:paraId="0608EDC0" w14:textId="6EEDC128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18FBD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McLatchie</w:t>
      </w:r>
      <w:r w:rsidRPr="576B1FF2" w:rsidR="18FBD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J., Hanke, K., Goto, S. and Thickett, K. (2024). B.F. Skinner and Operant Conditioning: Contributions to Modern Day Society. </w:t>
      </w:r>
      <w:r w:rsidRPr="576B1FF2" w:rsidR="18FBDF1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pressbooks.bccampus.ca</w:t>
      </w:r>
      <w:r w:rsidRPr="576B1FF2" w:rsidR="18FBD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c7be4326012e43e4">
        <w:r w:rsidRPr="576B1FF2" w:rsidR="18FBDF1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https://pre</w:t>
        </w:r>
        <w:r w:rsidRPr="576B1FF2" w:rsidR="18FBDF1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ssbooks.bccampus.ca/psychologicalroots/chapter/b-f-skinner-and-operant-conditioning-contributions-to-modern-day-society/</w:t>
        </w:r>
      </w:hyperlink>
      <w:r w:rsidRPr="576B1FF2" w:rsidR="18FBD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 December,2024)</w:t>
      </w:r>
    </w:p>
    <w:p w:rsidR="2CF2360B" w:rsidP="576B1FF2" w:rsidRDefault="2CF2360B" w14:paraId="26A6A065" w14:textId="25FB0168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2CF23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Movement, W.H. (2023). </w:t>
      </w:r>
      <w:r w:rsidRPr="576B1FF2" w:rsidR="2CF23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Positive Reinforcement Shapes Children’s </w:t>
      </w:r>
      <w:r w:rsidRPr="576B1FF2" w:rsidR="2CF23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Behavior</w:t>
      </w:r>
      <w:r w:rsidRPr="576B1FF2" w:rsidR="2CF23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WOHM | Changing Children’s Lives. Available at: </w:t>
      </w:r>
      <w:hyperlink r:id="R23ba5de2c3744ab3">
        <w:r w:rsidRPr="576B1FF2" w:rsidR="2CF236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https://wohum.org/how-positive-reinforcement-shapes-childrens-behavior/</w:t>
        </w:r>
      </w:hyperlink>
      <w:r w:rsidRPr="576B1FF2" w:rsidR="2CF23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 December,2024)</w:t>
      </w:r>
    </w:p>
    <w:p w:rsidR="394FDE14" w:rsidP="576B1FF2" w:rsidRDefault="394FDE14" w14:paraId="02E14D1F" w14:textId="45C2CDF4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394FD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RaisingChildren.net.au (2022). </w:t>
      </w:r>
      <w:r w:rsidRPr="576B1FF2" w:rsidR="394FDE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Reward charts: how to use them to change child behaviour</w:t>
      </w:r>
      <w:r w:rsidRPr="576B1FF2" w:rsidR="394FD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Raising Children Network. Available at: </w:t>
      </w:r>
      <w:hyperlink r:id="R29ae7e1da149480c">
        <w:r w:rsidRPr="576B1FF2" w:rsidR="394FDE1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https://raisingchildren.net.au/preschoolers/behaviour/encouraging-good-behaviour/reward-charts</w:t>
        </w:r>
      </w:hyperlink>
      <w:r w:rsidRPr="576B1FF2" w:rsidR="394FD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 December,2024)</w:t>
      </w:r>
    </w:p>
    <w:p w:rsidR="0F0895CB" w:rsidP="576B1FF2" w:rsidRDefault="0F0895CB" w14:paraId="148E6051" w14:textId="00BF6AA3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0F0895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Share Team (2018). </w:t>
      </w:r>
      <w:r w:rsidRPr="576B1FF2" w:rsidR="0F0895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Play-based Learning: The Concept of Kids Learning by Playing | Resilient Educator</w:t>
      </w:r>
      <w:r w:rsidRPr="576B1FF2" w:rsidR="0F0895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ResilientEducator.com. Available at: </w:t>
      </w:r>
      <w:hyperlink r:id="Raf1427e57ca84b17">
        <w:r w:rsidRPr="576B1FF2" w:rsidR="0F0895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https://resilienteducator.com/classroom-</w:t>
        </w:r>
        <w:r w:rsidRPr="576B1FF2" w:rsidR="0F0895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resources/play-based-learning/</w:t>
        </w:r>
      </w:hyperlink>
      <w:r w:rsidRPr="576B1FF2" w:rsidR="0F0895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 December,2024)</w:t>
      </w:r>
    </w:p>
    <w:p w:rsidR="5ADD0F96" w:rsidP="576B1FF2" w:rsidRDefault="5ADD0F96" w14:paraId="449DDD88" w14:textId="2765AF76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6B1FF2" w:rsidR="5ADD0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(2018). </w:t>
      </w:r>
      <w:r w:rsidRPr="576B1FF2" w:rsidR="5ADD0F9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through play: Strengthening learning through play in early childhood education programmes</w:t>
      </w:r>
      <w:r w:rsidRPr="576B1FF2" w:rsidR="5ADD0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UNICEF. Available at: </w:t>
      </w:r>
      <w:hyperlink r:id="R9a99efc2ea2d4c5b">
        <w:r w:rsidRPr="576B1FF2" w:rsidR="5ADD0F9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https://www.unicef.org/sites/default/files/2018-12/UNICEF-Lego-Foundation-Learning-through-Play.pdf</w:t>
        </w:r>
      </w:hyperlink>
      <w:r w:rsidRPr="576B1FF2" w:rsidR="5ADD0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2 December,2024)</w:t>
      </w:r>
    </w:p>
    <w:p w:rsidR="5ADD0F96" w:rsidP="576B1FF2" w:rsidRDefault="5ADD0F96" w14:paraId="06D5E7CD" w14:textId="1E65DA62">
      <w:pPr>
        <w:spacing w:before="240" w:beforeAutospacing="off" w:after="240" w:afterAutospacing="off"/>
        <w:jc w:val="left"/>
      </w:pPr>
      <w:r w:rsidRPr="576B1FF2" w:rsidR="5ADD0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576B1FF2" w:rsidP="576B1FF2" w:rsidRDefault="576B1FF2" w14:paraId="11522283" w14:textId="152F71C7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E2F7A31" w:rsidP="576B1FF2" w:rsidRDefault="6E2F7A31" w14:paraId="62E6764B" w14:textId="6CCD8AC2">
      <w:pPr>
        <w:spacing w:before="240" w:beforeAutospacing="off" w:after="240" w:afterAutospacing="off"/>
        <w:jc w:val="left"/>
      </w:pPr>
      <w:r w:rsidRPr="576B1FF2" w:rsidR="6E2F7A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603A371C" w14:textId="35471EB5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249D61C" w:rsidP="576B1FF2" w:rsidRDefault="7249D61C" w14:paraId="2F993B6A" w14:textId="0B1DF034">
      <w:pPr>
        <w:spacing w:before="240" w:beforeAutospacing="off" w:after="240" w:afterAutospacing="off"/>
        <w:jc w:val="left"/>
      </w:pPr>
      <w:r w:rsidRPr="576B1FF2" w:rsidR="7249D6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1B7CE832" w14:textId="6263C821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EFF5ACC" w:rsidP="576B1FF2" w:rsidRDefault="2EFF5ACC" w14:paraId="485A6360" w14:textId="21045672">
      <w:pPr>
        <w:spacing w:before="240" w:beforeAutospacing="off" w:after="240" w:afterAutospacing="off"/>
        <w:jc w:val="left"/>
      </w:pPr>
      <w:r w:rsidRPr="576B1FF2" w:rsidR="2EFF5A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63F8FDA5" w14:textId="7BF110FE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4006DF3" w:rsidP="576B1FF2" w:rsidRDefault="24006DF3" w14:paraId="1E8666C1" w14:textId="2992D306">
      <w:pPr>
        <w:spacing w:before="240" w:beforeAutospacing="off" w:after="240" w:afterAutospacing="off"/>
        <w:jc w:val="left"/>
      </w:pPr>
      <w:r w:rsidRPr="576B1FF2" w:rsidR="24006D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0F81B534" w14:textId="2CF045B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F0895CB" w:rsidP="576B1FF2" w:rsidRDefault="0F0895CB" w14:paraId="25892F4B" w14:textId="7995CBDA">
      <w:pPr>
        <w:spacing w:before="240" w:beforeAutospacing="off" w:after="240" w:afterAutospacing="off"/>
        <w:jc w:val="center"/>
      </w:pPr>
      <w:r w:rsidRPr="576B1FF2" w:rsidR="0F0895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22C0E046" w14:textId="288F1420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0FA6CB0" w:rsidP="576B1FF2" w:rsidRDefault="20FA6CB0" w14:paraId="73F9ED93" w14:textId="1FBC5573">
      <w:pPr>
        <w:spacing w:before="240" w:beforeAutospacing="off" w:after="240" w:afterAutospacing="off"/>
        <w:jc w:val="center"/>
      </w:pPr>
      <w:r w:rsidRPr="576B1FF2" w:rsidR="20FA6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4B929D78" w14:textId="18B7B2CF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8FBDF19" w:rsidP="576B1FF2" w:rsidRDefault="18FBDF19" w14:paraId="5B8B885E" w14:textId="76533D26">
      <w:pPr>
        <w:spacing w:before="240" w:beforeAutospacing="off" w:after="240" w:afterAutospacing="off"/>
        <w:jc w:val="center"/>
      </w:pPr>
      <w:r w:rsidRPr="576B1FF2" w:rsidR="18FBD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576B1FF2" w:rsidP="576B1FF2" w:rsidRDefault="576B1FF2" w14:paraId="1241ADC3" w14:textId="595615DC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BE0D246" w:rsidP="576B1FF2" w:rsidRDefault="4BE0D246" w14:paraId="526AA074" w14:textId="7C7E66AE">
      <w:pPr>
        <w:spacing w:before="240" w:beforeAutospacing="off" w:after="240" w:afterAutospacing="off"/>
        <w:jc w:val="center"/>
      </w:pPr>
      <w:r w:rsidRPr="576B1FF2" w:rsidR="4BE0D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576B1FF2" w:rsidP="576B1FF2" w:rsidRDefault="576B1FF2" w14:paraId="516F81ED" w14:textId="60144E3B">
      <w:pPr>
        <w:jc w:val="center"/>
        <w:rPr>
          <w:sz w:val="22"/>
          <w:szCs w:val="22"/>
          <w:u w:val="none"/>
        </w:rPr>
      </w:pPr>
    </w:p>
    <w:sectPr w:rsidRPr="00A15FC1" w:rsidR="00A15FC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D0Z8aKcDUafIC" int2:id="Bb8aJ1sJ">
      <int2:state int2:type="AugLoop_Text_Critique" int2:value="Rejected"/>
    </int2:textHash>
    <int2:textHash int2:hashCode="/zlCoRac+n1WUJ" int2:id="7b2PnBpX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4f8d504a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6">
    <w:nsid w:val="64133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fcf6d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b09be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24aff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b0f94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1a81d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246cf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a65e7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d416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2c017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22654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5a57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e1133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55ab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9b7c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f0e1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4CEA7"/>
    <w:rsid w:val="00066C02"/>
    <w:rsid w:val="0008EED3"/>
    <w:rsid w:val="000F495B"/>
    <w:rsid w:val="0023AF7E"/>
    <w:rsid w:val="00287352"/>
    <w:rsid w:val="002CB2C9"/>
    <w:rsid w:val="00637475"/>
    <w:rsid w:val="006D5AD6"/>
    <w:rsid w:val="0093AD4C"/>
    <w:rsid w:val="00A15FC1"/>
    <w:rsid w:val="00A49220"/>
    <w:rsid w:val="00A5959A"/>
    <w:rsid w:val="00C3BA47"/>
    <w:rsid w:val="00E55EA1"/>
    <w:rsid w:val="00EB2488"/>
    <w:rsid w:val="00ECEE75"/>
    <w:rsid w:val="00EF3594"/>
    <w:rsid w:val="00EFB074"/>
    <w:rsid w:val="00F83072"/>
    <w:rsid w:val="010C76CE"/>
    <w:rsid w:val="012A16AC"/>
    <w:rsid w:val="013DE52C"/>
    <w:rsid w:val="015C0918"/>
    <w:rsid w:val="01B241DB"/>
    <w:rsid w:val="01B86FBD"/>
    <w:rsid w:val="01CBE2FF"/>
    <w:rsid w:val="01CDB963"/>
    <w:rsid w:val="01D15FB0"/>
    <w:rsid w:val="01DC1545"/>
    <w:rsid w:val="01E4E504"/>
    <w:rsid w:val="01F47F71"/>
    <w:rsid w:val="0206E44D"/>
    <w:rsid w:val="0218989D"/>
    <w:rsid w:val="023F1DED"/>
    <w:rsid w:val="0259CFCE"/>
    <w:rsid w:val="026A7BEC"/>
    <w:rsid w:val="0273FC90"/>
    <w:rsid w:val="027D0122"/>
    <w:rsid w:val="0283349A"/>
    <w:rsid w:val="02A4BF79"/>
    <w:rsid w:val="02A90745"/>
    <w:rsid w:val="02D0DC99"/>
    <w:rsid w:val="02D4617A"/>
    <w:rsid w:val="03129D89"/>
    <w:rsid w:val="03376B23"/>
    <w:rsid w:val="033806D1"/>
    <w:rsid w:val="036041A4"/>
    <w:rsid w:val="036F8DB1"/>
    <w:rsid w:val="03861C4A"/>
    <w:rsid w:val="03EC6845"/>
    <w:rsid w:val="04014431"/>
    <w:rsid w:val="0407064C"/>
    <w:rsid w:val="041AB4F8"/>
    <w:rsid w:val="044375F5"/>
    <w:rsid w:val="0479DAAE"/>
    <w:rsid w:val="048BA5B0"/>
    <w:rsid w:val="0498BDA5"/>
    <w:rsid w:val="04995F65"/>
    <w:rsid w:val="04A51CEF"/>
    <w:rsid w:val="04B6D980"/>
    <w:rsid w:val="04C5488D"/>
    <w:rsid w:val="04CFD682"/>
    <w:rsid w:val="04D427EF"/>
    <w:rsid w:val="04D7ABBD"/>
    <w:rsid w:val="0578EACA"/>
    <w:rsid w:val="058C533E"/>
    <w:rsid w:val="05B30170"/>
    <w:rsid w:val="05C61DF3"/>
    <w:rsid w:val="05CB7A57"/>
    <w:rsid w:val="05CC957F"/>
    <w:rsid w:val="05CEE23A"/>
    <w:rsid w:val="05EE6422"/>
    <w:rsid w:val="0608E3E4"/>
    <w:rsid w:val="060B09CE"/>
    <w:rsid w:val="0617EB75"/>
    <w:rsid w:val="0622BDDB"/>
    <w:rsid w:val="0637E441"/>
    <w:rsid w:val="06481EAF"/>
    <w:rsid w:val="06684D00"/>
    <w:rsid w:val="067800EB"/>
    <w:rsid w:val="0696D1A4"/>
    <w:rsid w:val="06A97CA1"/>
    <w:rsid w:val="07099854"/>
    <w:rsid w:val="07182163"/>
    <w:rsid w:val="07710674"/>
    <w:rsid w:val="078BA04C"/>
    <w:rsid w:val="079F6A97"/>
    <w:rsid w:val="07B5C052"/>
    <w:rsid w:val="07DDBCD1"/>
    <w:rsid w:val="07FD7023"/>
    <w:rsid w:val="080F97E0"/>
    <w:rsid w:val="083390EC"/>
    <w:rsid w:val="083A828C"/>
    <w:rsid w:val="0843F1B0"/>
    <w:rsid w:val="0858B65F"/>
    <w:rsid w:val="085FE199"/>
    <w:rsid w:val="086C8F1B"/>
    <w:rsid w:val="0874F9A2"/>
    <w:rsid w:val="0876814E"/>
    <w:rsid w:val="08974F03"/>
    <w:rsid w:val="08C94CAF"/>
    <w:rsid w:val="08EA595E"/>
    <w:rsid w:val="08EB2DE9"/>
    <w:rsid w:val="09095597"/>
    <w:rsid w:val="094F4FB8"/>
    <w:rsid w:val="09523EED"/>
    <w:rsid w:val="09563BC8"/>
    <w:rsid w:val="095FD6B0"/>
    <w:rsid w:val="09660963"/>
    <w:rsid w:val="0977569F"/>
    <w:rsid w:val="097A5419"/>
    <w:rsid w:val="09AEFAD8"/>
    <w:rsid w:val="09B63196"/>
    <w:rsid w:val="09CC68D5"/>
    <w:rsid w:val="09D641DC"/>
    <w:rsid w:val="09D96A15"/>
    <w:rsid w:val="09D9DC69"/>
    <w:rsid w:val="09DC13FD"/>
    <w:rsid w:val="09F23902"/>
    <w:rsid w:val="0A1ECB53"/>
    <w:rsid w:val="0A3623C4"/>
    <w:rsid w:val="0A5F9922"/>
    <w:rsid w:val="0A5FE88A"/>
    <w:rsid w:val="0A64FF1B"/>
    <w:rsid w:val="0A756B4D"/>
    <w:rsid w:val="0AB5EE64"/>
    <w:rsid w:val="0AB6288E"/>
    <w:rsid w:val="0AB7E750"/>
    <w:rsid w:val="0AD8C2C2"/>
    <w:rsid w:val="0AE91CC2"/>
    <w:rsid w:val="0B0F961B"/>
    <w:rsid w:val="0B3BAB20"/>
    <w:rsid w:val="0B455195"/>
    <w:rsid w:val="0B959CF0"/>
    <w:rsid w:val="0BB1F319"/>
    <w:rsid w:val="0BB2A74E"/>
    <w:rsid w:val="0BB2ACC3"/>
    <w:rsid w:val="0BBD94D1"/>
    <w:rsid w:val="0BD22C02"/>
    <w:rsid w:val="0BDD1BC8"/>
    <w:rsid w:val="0BDEE653"/>
    <w:rsid w:val="0C3085D8"/>
    <w:rsid w:val="0C614E63"/>
    <w:rsid w:val="0C80F868"/>
    <w:rsid w:val="0C8AFCCE"/>
    <w:rsid w:val="0C9AA0BA"/>
    <w:rsid w:val="0C9F692F"/>
    <w:rsid w:val="0CB7C904"/>
    <w:rsid w:val="0CD3B6F4"/>
    <w:rsid w:val="0CF2B052"/>
    <w:rsid w:val="0CF4A8C9"/>
    <w:rsid w:val="0D2F5A5C"/>
    <w:rsid w:val="0D4B5D8F"/>
    <w:rsid w:val="0D68F0DE"/>
    <w:rsid w:val="0D73CD51"/>
    <w:rsid w:val="0D896BBD"/>
    <w:rsid w:val="0DAB070F"/>
    <w:rsid w:val="0DAFE98F"/>
    <w:rsid w:val="0DB0198A"/>
    <w:rsid w:val="0DF756F8"/>
    <w:rsid w:val="0DFBC3C5"/>
    <w:rsid w:val="0E074AFE"/>
    <w:rsid w:val="0E1FEEAD"/>
    <w:rsid w:val="0E21EED9"/>
    <w:rsid w:val="0E3FC827"/>
    <w:rsid w:val="0E476E99"/>
    <w:rsid w:val="0E5127E9"/>
    <w:rsid w:val="0E659A4C"/>
    <w:rsid w:val="0E8061FB"/>
    <w:rsid w:val="0EA973F3"/>
    <w:rsid w:val="0EB654F3"/>
    <w:rsid w:val="0EB65F26"/>
    <w:rsid w:val="0EC80ABB"/>
    <w:rsid w:val="0ED950FC"/>
    <w:rsid w:val="0EED9A0F"/>
    <w:rsid w:val="0EF45944"/>
    <w:rsid w:val="0EFCFE0C"/>
    <w:rsid w:val="0F0895CB"/>
    <w:rsid w:val="0F162715"/>
    <w:rsid w:val="0F4FB8C0"/>
    <w:rsid w:val="0F66F2E1"/>
    <w:rsid w:val="0F85510D"/>
    <w:rsid w:val="0F9789AE"/>
    <w:rsid w:val="0FD42A35"/>
    <w:rsid w:val="0FD849F3"/>
    <w:rsid w:val="0FDADA33"/>
    <w:rsid w:val="0FEAE7DE"/>
    <w:rsid w:val="0FEBDAD0"/>
    <w:rsid w:val="1006C81B"/>
    <w:rsid w:val="100D7AE7"/>
    <w:rsid w:val="10169A8B"/>
    <w:rsid w:val="1048F443"/>
    <w:rsid w:val="105D1009"/>
    <w:rsid w:val="1068CD08"/>
    <w:rsid w:val="10736BB7"/>
    <w:rsid w:val="1079FFAB"/>
    <w:rsid w:val="1085043A"/>
    <w:rsid w:val="108F3AF7"/>
    <w:rsid w:val="10D594F3"/>
    <w:rsid w:val="10E90B9E"/>
    <w:rsid w:val="111B0548"/>
    <w:rsid w:val="1130087A"/>
    <w:rsid w:val="115CF2EA"/>
    <w:rsid w:val="11618279"/>
    <w:rsid w:val="116EB191"/>
    <w:rsid w:val="11DDB403"/>
    <w:rsid w:val="11DEE9E9"/>
    <w:rsid w:val="12200CE7"/>
    <w:rsid w:val="1258CC89"/>
    <w:rsid w:val="12641893"/>
    <w:rsid w:val="1275775E"/>
    <w:rsid w:val="12A23B2F"/>
    <w:rsid w:val="12AB55A3"/>
    <w:rsid w:val="12AD26DE"/>
    <w:rsid w:val="12E21F32"/>
    <w:rsid w:val="12EC8454"/>
    <w:rsid w:val="12EFC864"/>
    <w:rsid w:val="12F12D92"/>
    <w:rsid w:val="12F4D21A"/>
    <w:rsid w:val="12FA8FA8"/>
    <w:rsid w:val="12FDA825"/>
    <w:rsid w:val="1315DB59"/>
    <w:rsid w:val="131A6EDB"/>
    <w:rsid w:val="132D521F"/>
    <w:rsid w:val="133FE277"/>
    <w:rsid w:val="1348394F"/>
    <w:rsid w:val="1369A004"/>
    <w:rsid w:val="137F9530"/>
    <w:rsid w:val="139A0620"/>
    <w:rsid w:val="13BBCF75"/>
    <w:rsid w:val="13C9E4D9"/>
    <w:rsid w:val="13EBBBA8"/>
    <w:rsid w:val="141C00D8"/>
    <w:rsid w:val="143C6EC5"/>
    <w:rsid w:val="145EA08C"/>
    <w:rsid w:val="1460DD11"/>
    <w:rsid w:val="14683C86"/>
    <w:rsid w:val="14838830"/>
    <w:rsid w:val="14AB3960"/>
    <w:rsid w:val="14B109AE"/>
    <w:rsid w:val="14B31C87"/>
    <w:rsid w:val="14BFB9A2"/>
    <w:rsid w:val="14C21E9B"/>
    <w:rsid w:val="14C84573"/>
    <w:rsid w:val="14D1729E"/>
    <w:rsid w:val="14D4D205"/>
    <w:rsid w:val="14D78C20"/>
    <w:rsid w:val="152C360D"/>
    <w:rsid w:val="1548884C"/>
    <w:rsid w:val="156B4842"/>
    <w:rsid w:val="158FC689"/>
    <w:rsid w:val="15909660"/>
    <w:rsid w:val="15A31390"/>
    <w:rsid w:val="15B74AB6"/>
    <w:rsid w:val="15B978D2"/>
    <w:rsid w:val="15D583D7"/>
    <w:rsid w:val="1608F9BF"/>
    <w:rsid w:val="1609B99A"/>
    <w:rsid w:val="16227C27"/>
    <w:rsid w:val="165BDFB6"/>
    <w:rsid w:val="169DC5DE"/>
    <w:rsid w:val="16BDFD8F"/>
    <w:rsid w:val="16BE3729"/>
    <w:rsid w:val="16C28C82"/>
    <w:rsid w:val="16C7034E"/>
    <w:rsid w:val="16C93B6B"/>
    <w:rsid w:val="16E347A9"/>
    <w:rsid w:val="16EFED62"/>
    <w:rsid w:val="16F53EAF"/>
    <w:rsid w:val="172EE6D4"/>
    <w:rsid w:val="17302525"/>
    <w:rsid w:val="17765174"/>
    <w:rsid w:val="17965292"/>
    <w:rsid w:val="179B0517"/>
    <w:rsid w:val="17B144AB"/>
    <w:rsid w:val="17C5867C"/>
    <w:rsid w:val="17D0AF83"/>
    <w:rsid w:val="17D86435"/>
    <w:rsid w:val="17D90C18"/>
    <w:rsid w:val="17DBFBD9"/>
    <w:rsid w:val="17DD959A"/>
    <w:rsid w:val="17FC98BE"/>
    <w:rsid w:val="1807605C"/>
    <w:rsid w:val="180796F3"/>
    <w:rsid w:val="18354C5A"/>
    <w:rsid w:val="184E8464"/>
    <w:rsid w:val="18CE0C5B"/>
    <w:rsid w:val="18D74266"/>
    <w:rsid w:val="18D8FB6F"/>
    <w:rsid w:val="18E495DB"/>
    <w:rsid w:val="18FBDF19"/>
    <w:rsid w:val="19027C1D"/>
    <w:rsid w:val="191209DC"/>
    <w:rsid w:val="191C3491"/>
    <w:rsid w:val="19882355"/>
    <w:rsid w:val="198EE673"/>
    <w:rsid w:val="19910091"/>
    <w:rsid w:val="19B83BDC"/>
    <w:rsid w:val="19BFFFCF"/>
    <w:rsid w:val="19C9FADB"/>
    <w:rsid w:val="19CA4235"/>
    <w:rsid w:val="19ECBE5D"/>
    <w:rsid w:val="19FBFBF5"/>
    <w:rsid w:val="1A192E5D"/>
    <w:rsid w:val="1A43F8D7"/>
    <w:rsid w:val="1A4571F5"/>
    <w:rsid w:val="1A48EB9E"/>
    <w:rsid w:val="1A713844"/>
    <w:rsid w:val="1AAA93B6"/>
    <w:rsid w:val="1ABB6372"/>
    <w:rsid w:val="1ACCBB65"/>
    <w:rsid w:val="1AFC3FF6"/>
    <w:rsid w:val="1B1A39C5"/>
    <w:rsid w:val="1B4DA186"/>
    <w:rsid w:val="1B4EC267"/>
    <w:rsid w:val="1B54BBD7"/>
    <w:rsid w:val="1B839119"/>
    <w:rsid w:val="1B920547"/>
    <w:rsid w:val="1B95B999"/>
    <w:rsid w:val="1C288123"/>
    <w:rsid w:val="1C2A2A31"/>
    <w:rsid w:val="1C4C9883"/>
    <w:rsid w:val="1C6A73A7"/>
    <w:rsid w:val="1C6EEF1C"/>
    <w:rsid w:val="1C7B11C3"/>
    <w:rsid w:val="1C89894F"/>
    <w:rsid w:val="1C8C3F4A"/>
    <w:rsid w:val="1CA856A6"/>
    <w:rsid w:val="1CB2645D"/>
    <w:rsid w:val="1CD2AB43"/>
    <w:rsid w:val="1CD2CCED"/>
    <w:rsid w:val="1CE341F5"/>
    <w:rsid w:val="1CE9CBD1"/>
    <w:rsid w:val="1CF63DAF"/>
    <w:rsid w:val="1D19F766"/>
    <w:rsid w:val="1D5133B5"/>
    <w:rsid w:val="1D555BCE"/>
    <w:rsid w:val="1D57FB02"/>
    <w:rsid w:val="1D63F6A1"/>
    <w:rsid w:val="1D673C50"/>
    <w:rsid w:val="1D86252D"/>
    <w:rsid w:val="1D9A41B4"/>
    <w:rsid w:val="1DA2A903"/>
    <w:rsid w:val="1DC85247"/>
    <w:rsid w:val="1DE89EA4"/>
    <w:rsid w:val="1DF15320"/>
    <w:rsid w:val="1DFEF810"/>
    <w:rsid w:val="1E25DC33"/>
    <w:rsid w:val="1E376B1A"/>
    <w:rsid w:val="1E42CFCF"/>
    <w:rsid w:val="1E43822A"/>
    <w:rsid w:val="1E787D0A"/>
    <w:rsid w:val="1E936ADE"/>
    <w:rsid w:val="1E9469D0"/>
    <w:rsid w:val="1E9E84F8"/>
    <w:rsid w:val="1EBE8CF9"/>
    <w:rsid w:val="1EF02164"/>
    <w:rsid w:val="1F33AADA"/>
    <w:rsid w:val="1F3499DF"/>
    <w:rsid w:val="1F787CE7"/>
    <w:rsid w:val="1F9DCB98"/>
    <w:rsid w:val="1FA204DF"/>
    <w:rsid w:val="1FAA4984"/>
    <w:rsid w:val="1FAEFE7C"/>
    <w:rsid w:val="1FE46E9C"/>
    <w:rsid w:val="1FFD57E0"/>
    <w:rsid w:val="200CBE4B"/>
    <w:rsid w:val="2039A63C"/>
    <w:rsid w:val="20533C95"/>
    <w:rsid w:val="20709A19"/>
    <w:rsid w:val="20793E26"/>
    <w:rsid w:val="208B3B3B"/>
    <w:rsid w:val="2098E521"/>
    <w:rsid w:val="20A0C006"/>
    <w:rsid w:val="20B2104F"/>
    <w:rsid w:val="20B6D658"/>
    <w:rsid w:val="20B9226F"/>
    <w:rsid w:val="20BCB869"/>
    <w:rsid w:val="20C5400D"/>
    <w:rsid w:val="20C98F08"/>
    <w:rsid w:val="20D8A223"/>
    <w:rsid w:val="20E575CD"/>
    <w:rsid w:val="20FA6CB0"/>
    <w:rsid w:val="2105DF96"/>
    <w:rsid w:val="215A7EA0"/>
    <w:rsid w:val="217A001B"/>
    <w:rsid w:val="217C55FF"/>
    <w:rsid w:val="2196826F"/>
    <w:rsid w:val="21B25BAD"/>
    <w:rsid w:val="21C3DFBA"/>
    <w:rsid w:val="21C3E05B"/>
    <w:rsid w:val="21C8E0C3"/>
    <w:rsid w:val="21EC27D8"/>
    <w:rsid w:val="21F1C432"/>
    <w:rsid w:val="21F95353"/>
    <w:rsid w:val="2212DF8B"/>
    <w:rsid w:val="22211404"/>
    <w:rsid w:val="2237389C"/>
    <w:rsid w:val="223AB3B2"/>
    <w:rsid w:val="223AB4B5"/>
    <w:rsid w:val="22400952"/>
    <w:rsid w:val="22436BBD"/>
    <w:rsid w:val="226C86CD"/>
    <w:rsid w:val="2275337E"/>
    <w:rsid w:val="22963BFC"/>
    <w:rsid w:val="229D98AF"/>
    <w:rsid w:val="22B4B32A"/>
    <w:rsid w:val="22CDE4A7"/>
    <w:rsid w:val="22DFFF88"/>
    <w:rsid w:val="232BB3B0"/>
    <w:rsid w:val="235F720B"/>
    <w:rsid w:val="2361FD8C"/>
    <w:rsid w:val="2367B7CA"/>
    <w:rsid w:val="2374DCF0"/>
    <w:rsid w:val="23A4741A"/>
    <w:rsid w:val="23BC91AB"/>
    <w:rsid w:val="23C005A5"/>
    <w:rsid w:val="23D1F966"/>
    <w:rsid w:val="23D44063"/>
    <w:rsid w:val="23E2CD13"/>
    <w:rsid w:val="24006DF3"/>
    <w:rsid w:val="2420E2E0"/>
    <w:rsid w:val="24212D7A"/>
    <w:rsid w:val="2421FDF3"/>
    <w:rsid w:val="2431ED98"/>
    <w:rsid w:val="24664C86"/>
    <w:rsid w:val="246BECF3"/>
    <w:rsid w:val="24702940"/>
    <w:rsid w:val="247F5DB0"/>
    <w:rsid w:val="24838B44"/>
    <w:rsid w:val="24938CD0"/>
    <w:rsid w:val="24E20996"/>
    <w:rsid w:val="2502ED5E"/>
    <w:rsid w:val="25347601"/>
    <w:rsid w:val="25491609"/>
    <w:rsid w:val="255463CB"/>
    <w:rsid w:val="255EBC1D"/>
    <w:rsid w:val="25B72106"/>
    <w:rsid w:val="25C39C13"/>
    <w:rsid w:val="25CA603D"/>
    <w:rsid w:val="25CC1921"/>
    <w:rsid w:val="25D84C3F"/>
    <w:rsid w:val="25DCE1D8"/>
    <w:rsid w:val="25F68D32"/>
    <w:rsid w:val="26094AD6"/>
    <w:rsid w:val="260BBA91"/>
    <w:rsid w:val="26493FA3"/>
    <w:rsid w:val="265A3708"/>
    <w:rsid w:val="2662F679"/>
    <w:rsid w:val="266E5A88"/>
    <w:rsid w:val="2692216F"/>
    <w:rsid w:val="26992D2B"/>
    <w:rsid w:val="2699FD3B"/>
    <w:rsid w:val="26EE767C"/>
    <w:rsid w:val="2703586A"/>
    <w:rsid w:val="27438F58"/>
    <w:rsid w:val="27633D96"/>
    <w:rsid w:val="27AD82E2"/>
    <w:rsid w:val="27C98C5E"/>
    <w:rsid w:val="27CAC027"/>
    <w:rsid w:val="27CEB972"/>
    <w:rsid w:val="27E579BB"/>
    <w:rsid w:val="28012291"/>
    <w:rsid w:val="283C4D34"/>
    <w:rsid w:val="28464F52"/>
    <w:rsid w:val="28649EA2"/>
    <w:rsid w:val="2871DA21"/>
    <w:rsid w:val="28811192"/>
    <w:rsid w:val="28AB10D9"/>
    <w:rsid w:val="28BB47AB"/>
    <w:rsid w:val="28C825D2"/>
    <w:rsid w:val="28D8203B"/>
    <w:rsid w:val="29087760"/>
    <w:rsid w:val="291C5B4D"/>
    <w:rsid w:val="292EBA4E"/>
    <w:rsid w:val="2935C13C"/>
    <w:rsid w:val="294A1062"/>
    <w:rsid w:val="294B8C11"/>
    <w:rsid w:val="297FBCD8"/>
    <w:rsid w:val="29814D12"/>
    <w:rsid w:val="29A53311"/>
    <w:rsid w:val="29AFA97E"/>
    <w:rsid w:val="29CE6E0F"/>
    <w:rsid w:val="29D08F0A"/>
    <w:rsid w:val="29E2C85F"/>
    <w:rsid w:val="29E9E85F"/>
    <w:rsid w:val="2A000673"/>
    <w:rsid w:val="2A0C2930"/>
    <w:rsid w:val="2A3DD948"/>
    <w:rsid w:val="2A49C235"/>
    <w:rsid w:val="2A550D3C"/>
    <w:rsid w:val="2A991AE8"/>
    <w:rsid w:val="2A9CA786"/>
    <w:rsid w:val="2AB3D2A6"/>
    <w:rsid w:val="2ACF0ADC"/>
    <w:rsid w:val="2ADDDC00"/>
    <w:rsid w:val="2B24A72C"/>
    <w:rsid w:val="2B3973A9"/>
    <w:rsid w:val="2B400E8E"/>
    <w:rsid w:val="2B5EE966"/>
    <w:rsid w:val="2B8C57B8"/>
    <w:rsid w:val="2BBA21F7"/>
    <w:rsid w:val="2BBC09E8"/>
    <w:rsid w:val="2BCA8DBA"/>
    <w:rsid w:val="2BD6816E"/>
    <w:rsid w:val="2C2CB46D"/>
    <w:rsid w:val="2C355155"/>
    <w:rsid w:val="2C6E7B14"/>
    <w:rsid w:val="2C7E103B"/>
    <w:rsid w:val="2CA547C5"/>
    <w:rsid w:val="2CAE4F41"/>
    <w:rsid w:val="2CB1FF7A"/>
    <w:rsid w:val="2CB6E24E"/>
    <w:rsid w:val="2CB88B72"/>
    <w:rsid w:val="2CD3EBEE"/>
    <w:rsid w:val="2CF2360B"/>
    <w:rsid w:val="2CFF444D"/>
    <w:rsid w:val="2D1EB7CC"/>
    <w:rsid w:val="2D4D654C"/>
    <w:rsid w:val="2D4E8DCB"/>
    <w:rsid w:val="2D6C435E"/>
    <w:rsid w:val="2D791B3D"/>
    <w:rsid w:val="2DA5DA9B"/>
    <w:rsid w:val="2DE7ABAF"/>
    <w:rsid w:val="2DE95851"/>
    <w:rsid w:val="2DEC9AEF"/>
    <w:rsid w:val="2E02AF4D"/>
    <w:rsid w:val="2E2156F5"/>
    <w:rsid w:val="2E3CEA65"/>
    <w:rsid w:val="2E427EB9"/>
    <w:rsid w:val="2E462D88"/>
    <w:rsid w:val="2E827F87"/>
    <w:rsid w:val="2E9B4E82"/>
    <w:rsid w:val="2EB090DA"/>
    <w:rsid w:val="2ED2E637"/>
    <w:rsid w:val="2EEDC8B7"/>
    <w:rsid w:val="2EFF5ACC"/>
    <w:rsid w:val="2F1089A0"/>
    <w:rsid w:val="2F8857D2"/>
    <w:rsid w:val="2F918EB6"/>
    <w:rsid w:val="2FC2B996"/>
    <w:rsid w:val="2FCA5879"/>
    <w:rsid w:val="2FDC100A"/>
    <w:rsid w:val="3004CA64"/>
    <w:rsid w:val="300AC99D"/>
    <w:rsid w:val="30312015"/>
    <w:rsid w:val="30322A7C"/>
    <w:rsid w:val="304248FD"/>
    <w:rsid w:val="30A27B46"/>
    <w:rsid w:val="30B6BE18"/>
    <w:rsid w:val="30D594BA"/>
    <w:rsid w:val="30DABF12"/>
    <w:rsid w:val="30DBFEDA"/>
    <w:rsid w:val="30DD7929"/>
    <w:rsid w:val="30E7C5FC"/>
    <w:rsid w:val="310B934E"/>
    <w:rsid w:val="316399DE"/>
    <w:rsid w:val="31665A1E"/>
    <w:rsid w:val="3180E5F8"/>
    <w:rsid w:val="319BA646"/>
    <w:rsid w:val="31B18785"/>
    <w:rsid w:val="31EAFA99"/>
    <w:rsid w:val="3202B4D0"/>
    <w:rsid w:val="320A339F"/>
    <w:rsid w:val="3213F600"/>
    <w:rsid w:val="3215FB77"/>
    <w:rsid w:val="321D7A27"/>
    <w:rsid w:val="32A8BC85"/>
    <w:rsid w:val="32BA92AB"/>
    <w:rsid w:val="32CBF757"/>
    <w:rsid w:val="32E1520F"/>
    <w:rsid w:val="331F05DB"/>
    <w:rsid w:val="33263B05"/>
    <w:rsid w:val="3345CD4B"/>
    <w:rsid w:val="334C95A7"/>
    <w:rsid w:val="3350C1F6"/>
    <w:rsid w:val="335A46B2"/>
    <w:rsid w:val="3366AC83"/>
    <w:rsid w:val="336E7D3B"/>
    <w:rsid w:val="339C5890"/>
    <w:rsid w:val="33D4B39B"/>
    <w:rsid w:val="33FCDBAE"/>
    <w:rsid w:val="340BEEE8"/>
    <w:rsid w:val="3413FF40"/>
    <w:rsid w:val="3443108A"/>
    <w:rsid w:val="34827305"/>
    <w:rsid w:val="349C65AB"/>
    <w:rsid w:val="34A106E0"/>
    <w:rsid w:val="34A2EAF1"/>
    <w:rsid w:val="34A7D2C2"/>
    <w:rsid w:val="34CB23B0"/>
    <w:rsid w:val="34CB3146"/>
    <w:rsid w:val="34E14B5A"/>
    <w:rsid w:val="350A85B5"/>
    <w:rsid w:val="35535BEA"/>
    <w:rsid w:val="356308E8"/>
    <w:rsid w:val="3572B972"/>
    <w:rsid w:val="35ACACF8"/>
    <w:rsid w:val="35B9D316"/>
    <w:rsid w:val="35C4F9E5"/>
    <w:rsid w:val="35EA2B5D"/>
    <w:rsid w:val="3607CB7F"/>
    <w:rsid w:val="36091F3A"/>
    <w:rsid w:val="360D74C7"/>
    <w:rsid w:val="3617F770"/>
    <w:rsid w:val="36C0F978"/>
    <w:rsid w:val="36D43D94"/>
    <w:rsid w:val="36E48E6A"/>
    <w:rsid w:val="36E604F4"/>
    <w:rsid w:val="36FA1D2C"/>
    <w:rsid w:val="3700C389"/>
    <w:rsid w:val="371160CF"/>
    <w:rsid w:val="3712653E"/>
    <w:rsid w:val="371B6F5A"/>
    <w:rsid w:val="37540092"/>
    <w:rsid w:val="376E1035"/>
    <w:rsid w:val="3798262D"/>
    <w:rsid w:val="379A0743"/>
    <w:rsid w:val="37A200E5"/>
    <w:rsid w:val="37DB6248"/>
    <w:rsid w:val="37EE1D09"/>
    <w:rsid w:val="3815F6D5"/>
    <w:rsid w:val="38297642"/>
    <w:rsid w:val="3844ED98"/>
    <w:rsid w:val="3868BC61"/>
    <w:rsid w:val="386D369C"/>
    <w:rsid w:val="38BC2185"/>
    <w:rsid w:val="38C6DE6F"/>
    <w:rsid w:val="38C790BF"/>
    <w:rsid w:val="38D9BACC"/>
    <w:rsid w:val="38E758A9"/>
    <w:rsid w:val="38F96AAB"/>
    <w:rsid w:val="39172392"/>
    <w:rsid w:val="393392E3"/>
    <w:rsid w:val="39394C61"/>
    <w:rsid w:val="394688E3"/>
    <w:rsid w:val="394FDE14"/>
    <w:rsid w:val="399F6BFB"/>
    <w:rsid w:val="39A34DBC"/>
    <w:rsid w:val="39BB7CF1"/>
    <w:rsid w:val="39D119C5"/>
    <w:rsid w:val="39D4667F"/>
    <w:rsid w:val="39D55003"/>
    <w:rsid w:val="39E36A3E"/>
    <w:rsid w:val="39EBA946"/>
    <w:rsid w:val="39F591FE"/>
    <w:rsid w:val="3A1A6BCB"/>
    <w:rsid w:val="3A1CD3F7"/>
    <w:rsid w:val="3A28FE57"/>
    <w:rsid w:val="3A7E295D"/>
    <w:rsid w:val="3AB6773F"/>
    <w:rsid w:val="3AB95205"/>
    <w:rsid w:val="3ADE2E81"/>
    <w:rsid w:val="3AE882A6"/>
    <w:rsid w:val="3B28B0D2"/>
    <w:rsid w:val="3B2C1589"/>
    <w:rsid w:val="3B70D864"/>
    <w:rsid w:val="3B7467CA"/>
    <w:rsid w:val="3BDCCCF2"/>
    <w:rsid w:val="3C0147A0"/>
    <w:rsid w:val="3C329AE5"/>
    <w:rsid w:val="3C54E78E"/>
    <w:rsid w:val="3C5CB6DA"/>
    <w:rsid w:val="3C701D1D"/>
    <w:rsid w:val="3C99719B"/>
    <w:rsid w:val="3CA20E10"/>
    <w:rsid w:val="3CB4771F"/>
    <w:rsid w:val="3CDFCE42"/>
    <w:rsid w:val="3CF1884B"/>
    <w:rsid w:val="3D2A086C"/>
    <w:rsid w:val="3D4A14CB"/>
    <w:rsid w:val="3D56F344"/>
    <w:rsid w:val="3D5C4FB4"/>
    <w:rsid w:val="3D621005"/>
    <w:rsid w:val="3D7A7B93"/>
    <w:rsid w:val="3D7D1D3A"/>
    <w:rsid w:val="3D956079"/>
    <w:rsid w:val="3DC1B9A5"/>
    <w:rsid w:val="3E11A68A"/>
    <w:rsid w:val="3E1A9BB2"/>
    <w:rsid w:val="3E6ABF2E"/>
    <w:rsid w:val="3E70595E"/>
    <w:rsid w:val="3E8F148E"/>
    <w:rsid w:val="3E8F7D14"/>
    <w:rsid w:val="3EC1585D"/>
    <w:rsid w:val="3EEB0884"/>
    <w:rsid w:val="3EEC318C"/>
    <w:rsid w:val="3EF22FE1"/>
    <w:rsid w:val="3F17CB7D"/>
    <w:rsid w:val="3F26EC30"/>
    <w:rsid w:val="3F40014D"/>
    <w:rsid w:val="3F534E4A"/>
    <w:rsid w:val="3F5D5926"/>
    <w:rsid w:val="3F6EA557"/>
    <w:rsid w:val="3F7AAFF8"/>
    <w:rsid w:val="3F9964E8"/>
    <w:rsid w:val="3F9FCB1A"/>
    <w:rsid w:val="3FB7A584"/>
    <w:rsid w:val="3FBFB3B6"/>
    <w:rsid w:val="4005C37E"/>
    <w:rsid w:val="4009F27C"/>
    <w:rsid w:val="40177B45"/>
    <w:rsid w:val="4070E8E9"/>
    <w:rsid w:val="409FBCD8"/>
    <w:rsid w:val="40DC779E"/>
    <w:rsid w:val="40FF25EE"/>
    <w:rsid w:val="4114992B"/>
    <w:rsid w:val="41500A4A"/>
    <w:rsid w:val="4154341F"/>
    <w:rsid w:val="415CA712"/>
    <w:rsid w:val="4165500F"/>
    <w:rsid w:val="417466E6"/>
    <w:rsid w:val="417EF911"/>
    <w:rsid w:val="418C1526"/>
    <w:rsid w:val="418D4D24"/>
    <w:rsid w:val="41B2FF7F"/>
    <w:rsid w:val="41FC331B"/>
    <w:rsid w:val="421A64AE"/>
    <w:rsid w:val="422178EA"/>
    <w:rsid w:val="42289853"/>
    <w:rsid w:val="424B15DB"/>
    <w:rsid w:val="42580262"/>
    <w:rsid w:val="42691B0C"/>
    <w:rsid w:val="429EF90D"/>
    <w:rsid w:val="42A78479"/>
    <w:rsid w:val="42AB9BE2"/>
    <w:rsid w:val="42B2D7ED"/>
    <w:rsid w:val="42CD4DF1"/>
    <w:rsid w:val="42EBFB09"/>
    <w:rsid w:val="42F2A95B"/>
    <w:rsid w:val="430972C2"/>
    <w:rsid w:val="431DBF03"/>
    <w:rsid w:val="431FFEE6"/>
    <w:rsid w:val="43355D75"/>
    <w:rsid w:val="43672EB8"/>
    <w:rsid w:val="43860333"/>
    <w:rsid w:val="438F07D7"/>
    <w:rsid w:val="4391C8F0"/>
    <w:rsid w:val="4397BA14"/>
    <w:rsid w:val="439AD572"/>
    <w:rsid w:val="43A1BD61"/>
    <w:rsid w:val="43B1274A"/>
    <w:rsid w:val="43BB5758"/>
    <w:rsid w:val="43E525A0"/>
    <w:rsid w:val="43E8BB32"/>
    <w:rsid w:val="44482CF4"/>
    <w:rsid w:val="446283E2"/>
    <w:rsid w:val="44696905"/>
    <w:rsid w:val="4494BF9C"/>
    <w:rsid w:val="44AF8C65"/>
    <w:rsid w:val="44AFEFB0"/>
    <w:rsid w:val="44B43511"/>
    <w:rsid w:val="44CBA7A9"/>
    <w:rsid w:val="44DA1C5C"/>
    <w:rsid w:val="44E4EC12"/>
    <w:rsid w:val="45125BCD"/>
    <w:rsid w:val="453A7CA5"/>
    <w:rsid w:val="45737962"/>
    <w:rsid w:val="45AAACE5"/>
    <w:rsid w:val="45F0794C"/>
    <w:rsid w:val="461FD50C"/>
    <w:rsid w:val="4624654F"/>
    <w:rsid w:val="4633C762"/>
    <w:rsid w:val="4639E1EE"/>
    <w:rsid w:val="463C9890"/>
    <w:rsid w:val="464E2C90"/>
    <w:rsid w:val="4667C8FD"/>
    <w:rsid w:val="46B81251"/>
    <w:rsid w:val="46BE2F2D"/>
    <w:rsid w:val="46C656F1"/>
    <w:rsid w:val="46C6D792"/>
    <w:rsid w:val="46CFB3B2"/>
    <w:rsid w:val="46DA5D23"/>
    <w:rsid w:val="4724DF0C"/>
    <w:rsid w:val="472A15CB"/>
    <w:rsid w:val="473DF428"/>
    <w:rsid w:val="475786D7"/>
    <w:rsid w:val="475815F7"/>
    <w:rsid w:val="476DF9ED"/>
    <w:rsid w:val="478CEA02"/>
    <w:rsid w:val="47942DAC"/>
    <w:rsid w:val="47993AAA"/>
    <w:rsid w:val="480959DC"/>
    <w:rsid w:val="48115D23"/>
    <w:rsid w:val="4824EFD6"/>
    <w:rsid w:val="4829B81E"/>
    <w:rsid w:val="48347F15"/>
    <w:rsid w:val="48761596"/>
    <w:rsid w:val="487F4594"/>
    <w:rsid w:val="488AEE3F"/>
    <w:rsid w:val="488E6D89"/>
    <w:rsid w:val="48A94C4D"/>
    <w:rsid w:val="48E27528"/>
    <w:rsid w:val="48ED74C8"/>
    <w:rsid w:val="48F67457"/>
    <w:rsid w:val="48FADD6B"/>
    <w:rsid w:val="48FF2071"/>
    <w:rsid w:val="4908EA66"/>
    <w:rsid w:val="490DFBD8"/>
    <w:rsid w:val="49148C4C"/>
    <w:rsid w:val="492148A0"/>
    <w:rsid w:val="49260A12"/>
    <w:rsid w:val="493EBC03"/>
    <w:rsid w:val="494ED5A6"/>
    <w:rsid w:val="494FA0FE"/>
    <w:rsid w:val="4953467E"/>
    <w:rsid w:val="49565F08"/>
    <w:rsid w:val="495C274A"/>
    <w:rsid w:val="4960A731"/>
    <w:rsid w:val="497A8C05"/>
    <w:rsid w:val="497CDC90"/>
    <w:rsid w:val="49C01B10"/>
    <w:rsid w:val="49CA216C"/>
    <w:rsid w:val="49D910AB"/>
    <w:rsid w:val="49D9989C"/>
    <w:rsid w:val="49DF1C86"/>
    <w:rsid w:val="49E01AA8"/>
    <w:rsid w:val="49EE0028"/>
    <w:rsid w:val="4A1B37D3"/>
    <w:rsid w:val="4A2D976F"/>
    <w:rsid w:val="4A312969"/>
    <w:rsid w:val="4A35F162"/>
    <w:rsid w:val="4A5543F1"/>
    <w:rsid w:val="4A5F37C5"/>
    <w:rsid w:val="4AAB580E"/>
    <w:rsid w:val="4AC2891A"/>
    <w:rsid w:val="4B0C15F3"/>
    <w:rsid w:val="4B1FE4D2"/>
    <w:rsid w:val="4B2855C5"/>
    <w:rsid w:val="4B294B7B"/>
    <w:rsid w:val="4B3B2BF5"/>
    <w:rsid w:val="4B4EE5E5"/>
    <w:rsid w:val="4B651B96"/>
    <w:rsid w:val="4B73FDD7"/>
    <w:rsid w:val="4BA50A18"/>
    <w:rsid w:val="4BB02CF3"/>
    <w:rsid w:val="4BBD2D64"/>
    <w:rsid w:val="4BD07AEE"/>
    <w:rsid w:val="4BD2F346"/>
    <w:rsid w:val="4BE0D246"/>
    <w:rsid w:val="4BE25993"/>
    <w:rsid w:val="4C08AFCF"/>
    <w:rsid w:val="4C13805F"/>
    <w:rsid w:val="4C161F83"/>
    <w:rsid w:val="4C616CD7"/>
    <w:rsid w:val="4C647153"/>
    <w:rsid w:val="4C64BD6E"/>
    <w:rsid w:val="4C8A88A0"/>
    <w:rsid w:val="4C9E5766"/>
    <w:rsid w:val="4CA29352"/>
    <w:rsid w:val="4CC1A2E3"/>
    <w:rsid w:val="4CD7B004"/>
    <w:rsid w:val="4CFF3444"/>
    <w:rsid w:val="4D15FB80"/>
    <w:rsid w:val="4D1BE614"/>
    <w:rsid w:val="4D2AA296"/>
    <w:rsid w:val="4D2C75FE"/>
    <w:rsid w:val="4D3008B6"/>
    <w:rsid w:val="4D728925"/>
    <w:rsid w:val="4D8EF009"/>
    <w:rsid w:val="4D92D282"/>
    <w:rsid w:val="4D96B148"/>
    <w:rsid w:val="4DB3DCA8"/>
    <w:rsid w:val="4DDC9B9B"/>
    <w:rsid w:val="4DE6930C"/>
    <w:rsid w:val="4DFC7B6E"/>
    <w:rsid w:val="4E2A08E2"/>
    <w:rsid w:val="4E445103"/>
    <w:rsid w:val="4E50C0A2"/>
    <w:rsid w:val="4E58D7BF"/>
    <w:rsid w:val="4EB5D1C6"/>
    <w:rsid w:val="4EDE3E99"/>
    <w:rsid w:val="4EDE6102"/>
    <w:rsid w:val="4EE717EE"/>
    <w:rsid w:val="4F1DD810"/>
    <w:rsid w:val="4F2C2279"/>
    <w:rsid w:val="4F957896"/>
    <w:rsid w:val="4F9B23FF"/>
    <w:rsid w:val="4FB2D22B"/>
    <w:rsid w:val="4FB4B0CB"/>
    <w:rsid w:val="4FBA728B"/>
    <w:rsid w:val="4FBD1E45"/>
    <w:rsid w:val="4FEC67BD"/>
    <w:rsid w:val="5001B1FA"/>
    <w:rsid w:val="502507A8"/>
    <w:rsid w:val="504A6D4F"/>
    <w:rsid w:val="504F88EE"/>
    <w:rsid w:val="505DBFDC"/>
    <w:rsid w:val="5079CC1B"/>
    <w:rsid w:val="508CFB66"/>
    <w:rsid w:val="50935E25"/>
    <w:rsid w:val="50DB414B"/>
    <w:rsid w:val="50FCCFBE"/>
    <w:rsid w:val="512C91E4"/>
    <w:rsid w:val="5171C790"/>
    <w:rsid w:val="518DA001"/>
    <w:rsid w:val="519E4C9F"/>
    <w:rsid w:val="51A1E7C5"/>
    <w:rsid w:val="51EF35DA"/>
    <w:rsid w:val="5204A6A2"/>
    <w:rsid w:val="522B97D1"/>
    <w:rsid w:val="5235760A"/>
    <w:rsid w:val="524C3D3C"/>
    <w:rsid w:val="52676E3F"/>
    <w:rsid w:val="5269B15C"/>
    <w:rsid w:val="527230E6"/>
    <w:rsid w:val="527FC39B"/>
    <w:rsid w:val="528EF85B"/>
    <w:rsid w:val="5293C7AE"/>
    <w:rsid w:val="52A38985"/>
    <w:rsid w:val="530A9F6F"/>
    <w:rsid w:val="532B9A3F"/>
    <w:rsid w:val="5337B5D0"/>
    <w:rsid w:val="535B634C"/>
    <w:rsid w:val="53796D94"/>
    <w:rsid w:val="539FDDE9"/>
    <w:rsid w:val="53B3DAE4"/>
    <w:rsid w:val="53BD1F47"/>
    <w:rsid w:val="53C6DC78"/>
    <w:rsid w:val="53CC31BF"/>
    <w:rsid w:val="53CEBC81"/>
    <w:rsid w:val="53ED1EEA"/>
    <w:rsid w:val="5427DA29"/>
    <w:rsid w:val="5427F4B2"/>
    <w:rsid w:val="543A2834"/>
    <w:rsid w:val="54630231"/>
    <w:rsid w:val="54712D17"/>
    <w:rsid w:val="54773046"/>
    <w:rsid w:val="5483AC06"/>
    <w:rsid w:val="54941DEC"/>
    <w:rsid w:val="54A2AF80"/>
    <w:rsid w:val="54AA794F"/>
    <w:rsid w:val="54B1F7E3"/>
    <w:rsid w:val="54C7905A"/>
    <w:rsid w:val="54CF52CB"/>
    <w:rsid w:val="55277D5B"/>
    <w:rsid w:val="552903CF"/>
    <w:rsid w:val="55668D36"/>
    <w:rsid w:val="557B8A44"/>
    <w:rsid w:val="55A9D1E5"/>
    <w:rsid w:val="55AEEA94"/>
    <w:rsid w:val="55BDCBF6"/>
    <w:rsid w:val="55C4FFF4"/>
    <w:rsid w:val="55DD1D0B"/>
    <w:rsid w:val="5602551E"/>
    <w:rsid w:val="56053657"/>
    <w:rsid w:val="561823A8"/>
    <w:rsid w:val="565ABCC4"/>
    <w:rsid w:val="5662A0D9"/>
    <w:rsid w:val="56669C3E"/>
    <w:rsid w:val="56815022"/>
    <w:rsid w:val="56A03E2C"/>
    <w:rsid w:val="56A5ADAE"/>
    <w:rsid w:val="56B1D5A5"/>
    <w:rsid w:val="56BC8CDB"/>
    <w:rsid w:val="56C4E0C5"/>
    <w:rsid w:val="56C520FF"/>
    <w:rsid w:val="56D9E7A9"/>
    <w:rsid w:val="56F5D03A"/>
    <w:rsid w:val="571F3ED0"/>
    <w:rsid w:val="5752F6D8"/>
    <w:rsid w:val="57540D17"/>
    <w:rsid w:val="57576452"/>
    <w:rsid w:val="5759041A"/>
    <w:rsid w:val="576AB4A4"/>
    <w:rsid w:val="576B1FF2"/>
    <w:rsid w:val="579666FC"/>
    <w:rsid w:val="5797EB98"/>
    <w:rsid w:val="579FEF35"/>
    <w:rsid w:val="57C2E160"/>
    <w:rsid w:val="57CA97DD"/>
    <w:rsid w:val="57D86BFE"/>
    <w:rsid w:val="5813CD12"/>
    <w:rsid w:val="5830014D"/>
    <w:rsid w:val="58396BA0"/>
    <w:rsid w:val="5843EC40"/>
    <w:rsid w:val="5853D0B3"/>
    <w:rsid w:val="5868DAE1"/>
    <w:rsid w:val="587D8DD5"/>
    <w:rsid w:val="58807321"/>
    <w:rsid w:val="58B80E11"/>
    <w:rsid w:val="58C26A2E"/>
    <w:rsid w:val="58C45B12"/>
    <w:rsid w:val="58C8ADF0"/>
    <w:rsid w:val="58CDAD6A"/>
    <w:rsid w:val="58CDF0AD"/>
    <w:rsid w:val="58D557EC"/>
    <w:rsid w:val="58D62FEB"/>
    <w:rsid w:val="58D71780"/>
    <w:rsid w:val="58DB2741"/>
    <w:rsid w:val="58F80929"/>
    <w:rsid w:val="59172191"/>
    <w:rsid w:val="59197CD7"/>
    <w:rsid w:val="592AC696"/>
    <w:rsid w:val="592CF529"/>
    <w:rsid w:val="59382775"/>
    <w:rsid w:val="593D80F1"/>
    <w:rsid w:val="593E3369"/>
    <w:rsid w:val="59415766"/>
    <w:rsid w:val="59573FA6"/>
    <w:rsid w:val="5959047D"/>
    <w:rsid w:val="596772B3"/>
    <w:rsid w:val="596DAB7F"/>
    <w:rsid w:val="59A04CDA"/>
    <w:rsid w:val="59B98EE4"/>
    <w:rsid w:val="59C43FD9"/>
    <w:rsid w:val="59D13A04"/>
    <w:rsid w:val="59DD93C6"/>
    <w:rsid w:val="59EA0B3A"/>
    <w:rsid w:val="59F7F7A4"/>
    <w:rsid w:val="59FE8C7E"/>
    <w:rsid w:val="5A04B789"/>
    <w:rsid w:val="5A3EC71F"/>
    <w:rsid w:val="5A4A07B8"/>
    <w:rsid w:val="5A4B3956"/>
    <w:rsid w:val="5A4FA5F2"/>
    <w:rsid w:val="5A789983"/>
    <w:rsid w:val="5A96C231"/>
    <w:rsid w:val="5A989AB2"/>
    <w:rsid w:val="5AB46232"/>
    <w:rsid w:val="5ADA2B81"/>
    <w:rsid w:val="5ADD0F96"/>
    <w:rsid w:val="5B00533E"/>
    <w:rsid w:val="5B0DE078"/>
    <w:rsid w:val="5B1BF2D5"/>
    <w:rsid w:val="5B1F0E4B"/>
    <w:rsid w:val="5B1FA334"/>
    <w:rsid w:val="5B5E2CF3"/>
    <w:rsid w:val="5B86F4D9"/>
    <w:rsid w:val="5B8A799D"/>
    <w:rsid w:val="5BA3E13F"/>
    <w:rsid w:val="5BDF8D5F"/>
    <w:rsid w:val="5C1012CB"/>
    <w:rsid w:val="5C1098D0"/>
    <w:rsid w:val="5C10DE70"/>
    <w:rsid w:val="5C19C593"/>
    <w:rsid w:val="5C1CA9C0"/>
    <w:rsid w:val="5C228CA1"/>
    <w:rsid w:val="5CFC42DE"/>
    <w:rsid w:val="5D32C160"/>
    <w:rsid w:val="5D39A977"/>
    <w:rsid w:val="5D59B585"/>
    <w:rsid w:val="5D61D43C"/>
    <w:rsid w:val="5D7590C9"/>
    <w:rsid w:val="5D84D15F"/>
    <w:rsid w:val="5D86BE49"/>
    <w:rsid w:val="5DA0E706"/>
    <w:rsid w:val="5DC3605B"/>
    <w:rsid w:val="5E07D4A1"/>
    <w:rsid w:val="5E09CD4D"/>
    <w:rsid w:val="5E1287AC"/>
    <w:rsid w:val="5E182E77"/>
    <w:rsid w:val="5E28CD1A"/>
    <w:rsid w:val="5E50EA4A"/>
    <w:rsid w:val="5E606CE9"/>
    <w:rsid w:val="5E66346E"/>
    <w:rsid w:val="5E8640FF"/>
    <w:rsid w:val="5E90305D"/>
    <w:rsid w:val="5EB19E0E"/>
    <w:rsid w:val="5EC7651B"/>
    <w:rsid w:val="5ED4C2D1"/>
    <w:rsid w:val="5ED56B04"/>
    <w:rsid w:val="5EE9F38B"/>
    <w:rsid w:val="5F123CD5"/>
    <w:rsid w:val="5F25577B"/>
    <w:rsid w:val="5F27581B"/>
    <w:rsid w:val="5F446D0B"/>
    <w:rsid w:val="5F5CB1C5"/>
    <w:rsid w:val="5F83DAD0"/>
    <w:rsid w:val="5F9D83E8"/>
    <w:rsid w:val="5FA8A5E8"/>
    <w:rsid w:val="5FB7B210"/>
    <w:rsid w:val="5FBB0CA6"/>
    <w:rsid w:val="5FD13414"/>
    <w:rsid w:val="5FF14D2A"/>
    <w:rsid w:val="5FF47F7A"/>
    <w:rsid w:val="6007ED34"/>
    <w:rsid w:val="600F4D7E"/>
    <w:rsid w:val="6039F645"/>
    <w:rsid w:val="605C43AB"/>
    <w:rsid w:val="6069020B"/>
    <w:rsid w:val="606BCAE3"/>
    <w:rsid w:val="607AE6F3"/>
    <w:rsid w:val="60877238"/>
    <w:rsid w:val="60A2FC77"/>
    <w:rsid w:val="60B08E31"/>
    <w:rsid w:val="61224591"/>
    <w:rsid w:val="61336262"/>
    <w:rsid w:val="6173F361"/>
    <w:rsid w:val="618B0016"/>
    <w:rsid w:val="61A4C83A"/>
    <w:rsid w:val="61B1E4AE"/>
    <w:rsid w:val="61B3DFD5"/>
    <w:rsid w:val="61F0E009"/>
    <w:rsid w:val="61FB2B86"/>
    <w:rsid w:val="62116AFD"/>
    <w:rsid w:val="6226D060"/>
    <w:rsid w:val="62404612"/>
    <w:rsid w:val="626026F3"/>
    <w:rsid w:val="626F9494"/>
    <w:rsid w:val="6284C168"/>
    <w:rsid w:val="62BBAD0F"/>
    <w:rsid w:val="62DB6B4A"/>
    <w:rsid w:val="6319A928"/>
    <w:rsid w:val="63341E5A"/>
    <w:rsid w:val="6369DE45"/>
    <w:rsid w:val="637EE426"/>
    <w:rsid w:val="6380ABF6"/>
    <w:rsid w:val="6381C0B7"/>
    <w:rsid w:val="638BD29A"/>
    <w:rsid w:val="63C000BF"/>
    <w:rsid w:val="63EA542A"/>
    <w:rsid w:val="63FED7D2"/>
    <w:rsid w:val="6410BF71"/>
    <w:rsid w:val="643D2197"/>
    <w:rsid w:val="6463996F"/>
    <w:rsid w:val="6468C12D"/>
    <w:rsid w:val="6472C271"/>
    <w:rsid w:val="647F9FA3"/>
    <w:rsid w:val="648E506E"/>
    <w:rsid w:val="648FB4E8"/>
    <w:rsid w:val="649CB425"/>
    <w:rsid w:val="64C953C3"/>
    <w:rsid w:val="64CFD4AC"/>
    <w:rsid w:val="64DF62D6"/>
    <w:rsid w:val="64DF8095"/>
    <w:rsid w:val="65210B0F"/>
    <w:rsid w:val="6544E80B"/>
    <w:rsid w:val="654AEB7D"/>
    <w:rsid w:val="656611C2"/>
    <w:rsid w:val="6568BA92"/>
    <w:rsid w:val="6576C1F0"/>
    <w:rsid w:val="65788E0F"/>
    <w:rsid w:val="657C556C"/>
    <w:rsid w:val="65C0A300"/>
    <w:rsid w:val="65DF9751"/>
    <w:rsid w:val="660C2316"/>
    <w:rsid w:val="66207499"/>
    <w:rsid w:val="662929E4"/>
    <w:rsid w:val="66436F04"/>
    <w:rsid w:val="66A4D370"/>
    <w:rsid w:val="66C64829"/>
    <w:rsid w:val="66CC5B8A"/>
    <w:rsid w:val="66FE0E84"/>
    <w:rsid w:val="67603E7F"/>
    <w:rsid w:val="676BAEAB"/>
    <w:rsid w:val="677C4F52"/>
    <w:rsid w:val="677F229C"/>
    <w:rsid w:val="678447B0"/>
    <w:rsid w:val="6794ADB4"/>
    <w:rsid w:val="67BB17F0"/>
    <w:rsid w:val="67DF5F7F"/>
    <w:rsid w:val="67EE5285"/>
    <w:rsid w:val="67F423A0"/>
    <w:rsid w:val="682686FB"/>
    <w:rsid w:val="682C7A68"/>
    <w:rsid w:val="6831C46D"/>
    <w:rsid w:val="6845899B"/>
    <w:rsid w:val="68715F94"/>
    <w:rsid w:val="6874C85D"/>
    <w:rsid w:val="68947F4B"/>
    <w:rsid w:val="689FBEEA"/>
    <w:rsid w:val="68B43ED7"/>
    <w:rsid w:val="68BD37BE"/>
    <w:rsid w:val="68EA0F65"/>
    <w:rsid w:val="6907D28C"/>
    <w:rsid w:val="6914A853"/>
    <w:rsid w:val="6924C6B4"/>
    <w:rsid w:val="69377E5C"/>
    <w:rsid w:val="693CBBF0"/>
    <w:rsid w:val="696CCD88"/>
    <w:rsid w:val="696D9A2D"/>
    <w:rsid w:val="69CE9822"/>
    <w:rsid w:val="69D67634"/>
    <w:rsid w:val="69D7A336"/>
    <w:rsid w:val="69E0366E"/>
    <w:rsid w:val="69ED67FB"/>
    <w:rsid w:val="69F3FC3F"/>
    <w:rsid w:val="6A00A01A"/>
    <w:rsid w:val="6A09B008"/>
    <w:rsid w:val="6A1480E4"/>
    <w:rsid w:val="6A450B64"/>
    <w:rsid w:val="6A497647"/>
    <w:rsid w:val="6A7D05F8"/>
    <w:rsid w:val="6ABA61C9"/>
    <w:rsid w:val="6ABBD46F"/>
    <w:rsid w:val="6AC7965E"/>
    <w:rsid w:val="6AE5F1B0"/>
    <w:rsid w:val="6AE9EE74"/>
    <w:rsid w:val="6B013463"/>
    <w:rsid w:val="6B1572B6"/>
    <w:rsid w:val="6B23D818"/>
    <w:rsid w:val="6B5D2368"/>
    <w:rsid w:val="6BA7CC28"/>
    <w:rsid w:val="6BBC26A0"/>
    <w:rsid w:val="6BD88AC2"/>
    <w:rsid w:val="6BEDA43B"/>
    <w:rsid w:val="6C0073F8"/>
    <w:rsid w:val="6C03BCB3"/>
    <w:rsid w:val="6C0BB516"/>
    <w:rsid w:val="6C14520B"/>
    <w:rsid w:val="6C51F7AC"/>
    <w:rsid w:val="6CA08660"/>
    <w:rsid w:val="6D1141F5"/>
    <w:rsid w:val="6D1352F2"/>
    <w:rsid w:val="6D3FAFB9"/>
    <w:rsid w:val="6D4A8B63"/>
    <w:rsid w:val="6D62B3A6"/>
    <w:rsid w:val="6D73EB2B"/>
    <w:rsid w:val="6D80F5CB"/>
    <w:rsid w:val="6D8B5F98"/>
    <w:rsid w:val="6D8D9267"/>
    <w:rsid w:val="6D951700"/>
    <w:rsid w:val="6DA115D1"/>
    <w:rsid w:val="6DBCF431"/>
    <w:rsid w:val="6DBD5C0D"/>
    <w:rsid w:val="6DC9733A"/>
    <w:rsid w:val="6DEBF583"/>
    <w:rsid w:val="6E0CA773"/>
    <w:rsid w:val="6E0E964D"/>
    <w:rsid w:val="6E28510D"/>
    <w:rsid w:val="6E28FA4F"/>
    <w:rsid w:val="6E2F7A31"/>
    <w:rsid w:val="6E583182"/>
    <w:rsid w:val="6E8A8C17"/>
    <w:rsid w:val="6E8E14CD"/>
    <w:rsid w:val="6E99DD53"/>
    <w:rsid w:val="6EABBC7D"/>
    <w:rsid w:val="6ED15BAE"/>
    <w:rsid w:val="6ED9051E"/>
    <w:rsid w:val="6ED94DCD"/>
    <w:rsid w:val="6EDBAA49"/>
    <w:rsid w:val="6EEDB721"/>
    <w:rsid w:val="6F02F230"/>
    <w:rsid w:val="6F0CE39F"/>
    <w:rsid w:val="6F1CB304"/>
    <w:rsid w:val="6F2A5B02"/>
    <w:rsid w:val="6F3EA178"/>
    <w:rsid w:val="6F4B962D"/>
    <w:rsid w:val="6F5442F3"/>
    <w:rsid w:val="6F5EC6A3"/>
    <w:rsid w:val="6F701D10"/>
    <w:rsid w:val="6FB693F0"/>
    <w:rsid w:val="6FC827BD"/>
    <w:rsid w:val="6FCA0897"/>
    <w:rsid w:val="6FEE670F"/>
    <w:rsid w:val="70066D13"/>
    <w:rsid w:val="7068147F"/>
    <w:rsid w:val="708C8292"/>
    <w:rsid w:val="7096C938"/>
    <w:rsid w:val="70C7BE80"/>
    <w:rsid w:val="70F0C3C9"/>
    <w:rsid w:val="70FBAE7E"/>
    <w:rsid w:val="7103FA6F"/>
    <w:rsid w:val="71041EC5"/>
    <w:rsid w:val="710FAA07"/>
    <w:rsid w:val="7115A5BB"/>
    <w:rsid w:val="7120F5A7"/>
    <w:rsid w:val="716CC4A2"/>
    <w:rsid w:val="719FB02E"/>
    <w:rsid w:val="71A4EA78"/>
    <w:rsid w:val="71B1F0CB"/>
    <w:rsid w:val="71BC0743"/>
    <w:rsid w:val="71BFCB7A"/>
    <w:rsid w:val="71CB91E5"/>
    <w:rsid w:val="71DAE00A"/>
    <w:rsid w:val="71E14559"/>
    <w:rsid w:val="71FAF478"/>
    <w:rsid w:val="71FD94F9"/>
    <w:rsid w:val="72109929"/>
    <w:rsid w:val="72191267"/>
    <w:rsid w:val="721BC2F2"/>
    <w:rsid w:val="72277820"/>
    <w:rsid w:val="7249D61C"/>
    <w:rsid w:val="7264875D"/>
    <w:rsid w:val="7292B242"/>
    <w:rsid w:val="72AB6152"/>
    <w:rsid w:val="72CB8E9E"/>
    <w:rsid w:val="72CD5144"/>
    <w:rsid w:val="72D33816"/>
    <w:rsid w:val="72DCEE2C"/>
    <w:rsid w:val="72E0FDAA"/>
    <w:rsid w:val="72F14C21"/>
    <w:rsid w:val="72F90DC5"/>
    <w:rsid w:val="73033545"/>
    <w:rsid w:val="730B0C71"/>
    <w:rsid w:val="732D4592"/>
    <w:rsid w:val="7349AB1A"/>
    <w:rsid w:val="7354E0E1"/>
    <w:rsid w:val="7372FE8F"/>
    <w:rsid w:val="738181DE"/>
    <w:rsid w:val="738F2709"/>
    <w:rsid w:val="73AA17FB"/>
    <w:rsid w:val="73D91D59"/>
    <w:rsid w:val="740182E0"/>
    <w:rsid w:val="74091249"/>
    <w:rsid w:val="74116A13"/>
    <w:rsid w:val="742507F1"/>
    <w:rsid w:val="742F8A99"/>
    <w:rsid w:val="7446F230"/>
    <w:rsid w:val="744F7958"/>
    <w:rsid w:val="74624442"/>
    <w:rsid w:val="74818BA4"/>
    <w:rsid w:val="7490EBE2"/>
    <w:rsid w:val="74AA885F"/>
    <w:rsid w:val="74B46A78"/>
    <w:rsid w:val="74C947DB"/>
    <w:rsid w:val="74CAF4F9"/>
    <w:rsid w:val="74D5AB5E"/>
    <w:rsid w:val="74E12327"/>
    <w:rsid w:val="74E93CDA"/>
    <w:rsid w:val="74F88EDB"/>
    <w:rsid w:val="750F885D"/>
    <w:rsid w:val="75311010"/>
    <w:rsid w:val="753C46EC"/>
    <w:rsid w:val="759D3E01"/>
    <w:rsid w:val="75AD34E1"/>
    <w:rsid w:val="75F493ED"/>
    <w:rsid w:val="7617A45C"/>
    <w:rsid w:val="762D7C95"/>
    <w:rsid w:val="763D3F96"/>
    <w:rsid w:val="76489B1A"/>
    <w:rsid w:val="767210F1"/>
    <w:rsid w:val="768A5E0C"/>
    <w:rsid w:val="7694401D"/>
    <w:rsid w:val="76A0C7E0"/>
    <w:rsid w:val="76AFE113"/>
    <w:rsid w:val="76CB8299"/>
    <w:rsid w:val="7705629D"/>
    <w:rsid w:val="77082433"/>
    <w:rsid w:val="770D87C0"/>
    <w:rsid w:val="776962BB"/>
    <w:rsid w:val="77746796"/>
    <w:rsid w:val="7778871B"/>
    <w:rsid w:val="77874105"/>
    <w:rsid w:val="778DABA6"/>
    <w:rsid w:val="77A310C6"/>
    <w:rsid w:val="77C60352"/>
    <w:rsid w:val="786519A1"/>
    <w:rsid w:val="7876FBFB"/>
    <w:rsid w:val="788435B4"/>
    <w:rsid w:val="78A0E8DD"/>
    <w:rsid w:val="78B25D16"/>
    <w:rsid w:val="78B28526"/>
    <w:rsid w:val="78BB481E"/>
    <w:rsid w:val="78CF869D"/>
    <w:rsid w:val="78E28D69"/>
    <w:rsid w:val="78E61CE2"/>
    <w:rsid w:val="78EFAC96"/>
    <w:rsid w:val="7914514E"/>
    <w:rsid w:val="7986902C"/>
    <w:rsid w:val="7993A893"/>
    <w:rsid w:val="79983CF0"/>
    <w:rsid w:val="79CC541C"/>
    <w:rsid w:val="7A038AE3"/>
    <w:rsid w:val="7A080FC3"/>
    <w:rsid w:val="7A0C16A2"/>
    <w:rsid w:val="7A223D7C"/>
    <w:rsid w:val="7A2F93D7"/>
    <w:rsid w:val="7A70DE79"/>
    <w:rsid w:val="7A8D5B70"/>
    <w:rsid w:val="7A8FCFB6"/>
    <w:rsid w:val="7ACD06BA"/>
    <w:rsid w:val="7AE1F7B9"/>
    <w:rsid w:val="7AF98E1A"/>
    <w:rsid w:val="7B00384D"/>
    <w:rsid w:val="7B2F563A"/>
    <w:rsid w:val="7B4D2113"/>
    <w:rsid w:val="7BCDE96E"/>
    <w:rsid w:val="7BD745A5"/>
    <w:rsid w:val="7BDC1531"/>
    <w:rsid w:val="7BEEF041"/>
    <w:rsid w:val="7C749FF5"/>
    <w:rsid w:val="7C7E85DD"/>
    <w:rsid w:val="7CBFB305"/>
    <w:rsid w:val="7CC495A1"/>
    <w:rsid w:val="7CFE1900"/>
    <w:rsid w:val="7D00E26F"/>
    <w:rsid w:val="7D5A92C8"/>
    <w:rsid w:val="7DBD41F5"/>
    <w:rsid w:val="7DC49281"/>
    <w:rsid w:val="7DCDB836"/>
    <w:rsid w:val="7DFD33A0"/>
    <w:rsid w:val="7E34911F"/>
    <w:rsid w:val="7E415E02"/>
    <w:rsid w:val="7E4C229F"/>
    <w:rsid w:val="7E53B020"/>
    <w:rsid w:val="7E937286"/>
    <w:rsid w:val="7EA290E5"/>
    <w:rsid w:val="7EE0466A"/>
    <w:rsid w:val="7EFAA2FD"/>
    <w:rsid w:val="7F139D30"/>
    <w:rsid w:val="7F22C590"/>
    <w:rsid w:val="7F2878DE"/>
    <w:rsid w:val="7F2B8CA3"/>
    <w:rsid w:val="7F3BE924"/>
    <w:rsid w:val="7F4219FF"/>
    <w:rsid w:val="7F49D0E1"/>
    <w:rsid w:val="7F62C42C"/>
    <w:rsid w:val="7F7D6E2A"/>
    <w:rsid w:val="7F7FF46C"/>
    <w:rsid w:val="7F9814A2"/>
    <w:rsid w:val="7FACE42D"/>
    <w:rsid w:val="7FD18A1B"/>
    <w:rsid w:val="7FE43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hAnsi="Times New Roman" w:eastAsia="Times New Roman" w:cs="Times New Roman"/>
      <w:kern w:val="0"/>
      <w:sz w:val="24"/>
      <w:szCs w:val="20"/>
      <w:lang w:eastAsia="en-US"/>
      <w14:ligatures w14:val="none"/>
    </w:rPr>
  </w:style>
  <w:style w:type="character" w:styleId="normaltextrun" w:customStyle="1">
    <w:name w:val="normaltextrun"/>
    <w:basedOn w:val="DefaultParagraphFont"/>
    <w:rsid w:val="00A15FC1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490bcb39b3a4d81" /><Relationship Type="http://schemas.openxmlformats.org/officeDocument/2006/relationships/image" Target="/media/image2.png" Id="R01b63bbc0c4b4646" /><Relationship Type="http://schemas.openxmlformats.org/officeDocument/2006/relationships/image" Target="/media/image3.png" Id="Rfbbe26ea02af402e" /><Relationship Type="http://schemas.openxmlformats.org/officeDocument/2006/relationships/image" Target="/media/image4.png" Id="Ra6172d365d9d4e3f" /><Relationship Type="http://schemas.openxmlformats.org/officeDocument/2006/relationships/hyperlink" Target="https://psychology.iresearchnet.com/school-psychology/behavior/operant-conditioning/" TargetMode="External" Id="R09c5e8e6dff746b3" /><Relationship Type="http://schemas.openxmlformats.org/officeDocument/2006/relationships/hyperlink" Target="https://www.britannica.com/biography/John-B-Watson" TargetMode="External" Id="Rc57cd0179d014b9b" /><Relationship Type="http://schemas.openxmlformats.org/officeDocument/2006/relationships/hyperlink" Target="https://www.verywellmind.com/b-f-skinner-biography-1904-1990-2795543" TargetMode="External" Id="Rf6c626d9035b4436" /><Relationship Type="http://schemas.openxmlformats.org/officeDocument/2006/relationships/hyperlink" Target="https://cambridgeblog.org/2016/04/where-operant-conditioning-went-wrong/" TargetMode="External" Id="Ra4edd4d488354ab8" /><Relationship Type="http://schemas.openxmlformats.org/officeDocument/2006/relationships/hyperlink" Target="https://www.tts-group.co.uk/blog/2019/06/12/your-top-26-class-and-school-reward-ideas-to-reinforce-good-behaviour-success-and-achievement.html" TargetMode="External" Id="R46093e185f844f33" /><Relationship Type="http://schemas.openxmlformats.org/officeDocument/2006/relationships/hyperlink" Target="https://www.simplypsychology.org/operant-conditioning.html" TargetMode="External" Id="Raec10f5327f54eea" /><Relationship Type="http://schemas.openxmlformats.org/officeDocument/2006/relationships/hyperlink" Target="https://liveinnovation.org/operant-conditioning-marketing-and-consumer-behavior-part-1/" TargetMode="External" Id="R0baa99a833424651" /><Relationship Type="http://schemas.openxmlformats.org/officeDocument/2006/relationships/hyperlink" Target="https://practicalpie.com/bf-skinner/" TargetMode="External" Id="Rea1e41575d544e77" /><Relationship Type="http://schemas.openxmlformats.org/officeDocument/2006/relationships/hyperlink" Target="https://www.teachingchannel.com/k12-hub/blog/reinforcement-theory-classroom/.(Accessed" TargetMode="External" Id="Rd672574179e04611" /><Relationship Type="http://schemas.openxmlformats.org/officeDocument/2006/relationships/hyperlink" Target="https://www.thoughtco.com/operant-conditioning-definition-examples-4491210" TargetMode="External" Id="R85a40e182a944c7f" /><Relationship Type="http://schemas.openxmlformats.org/officeDocument/2006/relationships/image" Target="/media/image5.png" Id="R09ac1b24da174ab5" /><Relationship Type="http://schemas.openxmlformats.org/officeDocument/2006/relationships/image" Target="/media/image6.png" Id="Rdd256e11219349ff" /><Relationship Type="http://schemas.openxmlformats.org/officeDocument/2006/relationships/image" Target="/media/image7.png" Id="Ra0650b99e04f48e9" /><Relationship Type="http://schemas.openxmlformats.org/officeDocument/2006/relationships/hyperlink" Target="https://www.earlyyears.tv/" TargetMode="External" Id="R3e9308f3d7b14add" /><Relationship Type="http://schemas.openxmlformats.org/officeDocument/2006/relationships/hyperlink" Target="https://www.earlyyears.tv/friedrich-froebel-power-of-play/" TargetMode="External" Id="R024fb2d71c2247c5" /><Relationship Type="http://schemas.openxmlformats.org/officeDocument/2006/relationships/hyperlink" Target="https://www.britannica.com/biography/Friedrich-Froebel" TargetMode="External" Id="R4749d90595ab4c09" /><Relationship Type="http://schemas.openxmlformats.org/officeDocument/2006/relationships/hyperlink" Target="https://early-education.org.uk/friedrich-froebel/" TargetMode="External" Id="Rb2e4a5003984411e" /><Relationship Type="http://schemas.openxmlformats.org/officeDocument/2006/relationships/hyperlink" Target="https://www.froebel.org.uk/about-us/the-power-of-play" TargetMode="External" Id="R620ac4e97a864fc0" /><Relationship Type="http://schemas.openxmlformats.org/officeDocument/2006/relationships/hyperlink" Target="https://www.froebel.org.uk/training-and-resources/froebels-occupations.(Accessed" TargetMode="External" Id="R75f38e7f7988402d" /><Relationship Type="http://schemas.openxmlformats.org/officeDocument/2006/relationships/hyperlink" Target="https://www.froebel.org.uk/training-and-resources/froebels-gifts" TargetMode="External" Id="Rd4c855c9f0bb44c5" /><Relationship Type="http://schemas.openxmlformats.org/officeDocument/2006/relationships/hyperlink" Target="https://germanculture.com.ua/famous-germans/who-invented-kindergarten/" TargetMode="External" Id="Rbd180f8158fd4a68" /><Relationship Type="http://schemas.openxmlformats.org/officeDocument/2006/relationships/hyperlink" Target="https://historyofkindergarten.com/" TargetMode="External" Id="Rad79537a69d54c84" /><Relationship Type="http://schemas.openxmlformats.org/officeDocument/2006/relationships/hyperlink" Target="https://www.communityplaythings.co.uk" TargetMode="External" Id="R886c70359e594894" /><Relationship Type="http://schemas.openxmlformats.org/officeDocument/2006/relationships/hyperlink" Target="https://www.communityplaythings.co.uk/learning-library/articles/the-importance-of-play-for-learning" TargetMode="External" Id="R3c9196307df4499d" /><Relationship Type="http://schemas.openxmlformats.org/officeDocument/2006/relationships/hyperlink" Target="https://eyfs.info/articles.html/teaching-and-learning/educational-pioneers-friedrich-froebel-1782-1852-r44/" TargetMode="External" Id="R1b945ff5bb844449" /><Relationship Type="http://schemas.openxmlformats.org/officeDocument/2006/relationships/hyperlink" Target="https://www.oxford-royale.com/articles/history-womens-education-uk" TargetMode="External" Id="Rde3812020fb54461" /><Relationship Type="http://schemas.openxmlformats.org/officeDocument/2006/relationships/hyperlink" Target="https://www.cypcs.org.uk/rights/uncrc/articles/article-31/" TargetMode="External" Id="R398c1df649c04647" /><Relationship Type="http://schemas.openxmlformats.org/officeDocument/2006/relationships/image" Target="/media/image8.png" Id="R3326fffa71d54ba7" /><Relationship Type="http://schemas.openxmlformats.org/officeDocument/2006/relationships/image" Target="/media/image9.png" Id="R5c9abbeae0f14a02" /><Relationship Type="http://schemas.openxmlformats.org/officeDocument/2006/relationships/hyperlink" Target="https://www.berkeleywellbeing.com/b-f-skinner.html" TargetMode="External" Id="Rae382db0186f448f" /><Relationship Type="http://schemas.openxmlformats.org/officeDocument/2006/relationships/hyperlink" Target="https://www.deviantart.com/monsteroftheid/art/B-F-Skinner-181985523" TargetMode="External" Id="R7141286fb8164df8" /><Relationship Type="http://schemas.openxmlformats.org/officeDocument/2006/relationships/hyperlink" Target="https://early-education.org.uk/friedrich-froebel/" TargetMode="External" Id="Rd1212213b80e4476" /><Relationship Type="http://schemas.openxmlformats.org/officeDocument/2006/relationships/hyperlink" Target="https://cambridgeblog.org/2016/04/where-operant-conditioning-went-wrong/" TargetMode="External" Id="R5d11aece0b604808" /><Relationship Type="http://schemas.openxmlformats.org/officeDocument/2006/relationships/hyperlink" Target="https://sproutsschools.com/froebels-kindergarten-the-origins-of-early-childhood-education/" TargetMode="External" Id="R1c010b677d0f4d74" /><Relationship Type="http://schemas.openxmlformats.org/officeDocument/2006/relationships/hyperlink" Target="https://educationaltechnology.net/constructivist-learning-theory/" TargetMode="External" Id="R652d1df624f54152" /><Relationship Type="http://schemas.openxmlformats.org/officeDocument/2006/relationships/hyperlink" Target="https://www.simplypsychology.org/behaviorism.html" TargetMode="External" Id="R40fc269f960e452b" /><Relationship Type="http://schemas.openxmlformats.org/officeDocument/2006/relationships/hyperlink" Target="https://www.myteachingcupboard.com/blog/froebel-theory-of-play" TargetMode="External" Id="R1069c0ab2c144ff1" /><Relationship Type="http://schemas.openxmlformats.org/officeDocument/2006/relationships/hyperlink" Target="https://www.thoughtco.com/operant-conditioning-definition-examples-4491210" TargetMode="External" Id="R1b14280346e14e56" /><Relationship Type="http://schemas.openxmlformats.org/officeDocument/2006/relationships/image" Target="/media/imagea.png" Id="Rb374b5db1ea344a7" /><Relationship Type="http://schemas.openxmlformats.org/officeDocument/2006/relationships/image" Target="/media/imageb.png" Id="R31264bae32cf43d4" /><Relationship Type="http://schemas.openxmlformats.org/officeDocument/2006/relationships/image" Target="/media/imagec.png" Id="R64fff08e460e49ba" /><Relationship Type="http://schemas.openxmlformats.org/officeDocument/2006/relationships/hyperlink" Target="https://www.amberleyprimary.co.uk/eco-warriors/" TargetMode="External" Id="Rfc47533ff8034382" /><Relationship Type="http://schemas.openxmlformats.org/officeDocument/2006/relationships/hyperlink" Target="https://cliparts.co/clipart/3622700" TargetMode="External" Id="Rcf85e4335d3d47d8" /><Relationship Type="http://schemas.openxmlformats.org/officeDocument/2006/relationships/hyperlink" Target="https://www.facebook.com/classdojo" TargetMode="External" Id="R4b3cb597bc68415a" /><Relationship Type="http://schemas.openxmlformats.org/officeDocument/2006/relationships/hyperlink" Target="https://blog.classdojo.com/the-power-of-positive-reinforcement" TargetMode="External" Id="R1acfdccc22d44ebb" /><Relationship Type="http://schemas.openxmlformats.org/officeDocument/2006/relationships/hyperlink" Target="https://www.challneyboys.co.uk/Reward-System/" TargetMode="External" Id="R481ade6888e842da" /><Relationship Type="http://schemas.openxmlformats.org/officeDocument/2006/relationships/hyperlink" Target="https://www.froebel.org.uk/about-us/the-power-of-play" TargetMode="External" Id="Re8aeedc303da4704" /><Relationship Type="http://schemas.openxmlformats.org/officeDocument/2006/relationships/hyperlink" Target="https://www.naeyc.org" TargetMode="External" Id="R9b7c7981532d4ac1" /><Relationship Type="http://schemas.openxmlformats.org/officeDocument/2006/relationships/hyperlink" Target="https://www.naeyc.org/resources/pubs/yc/may2019/outdoor-play-is-essential" TargetMode="External" Id="R4b41adda06c542a6" /><Relationship Type="http://schemas.openxmlformats.org/officeDocument/2006/relationships/hyperlink" Target="https://pressbooks.bccampus.ca/psychologicalroots/chapter/b-f-skinner-and-operant-conditioning-contributions-to-modern-day-society/" TargetMode="External" Id="Rc7be4326012e43e4" /><Relationship Type="http://schemas.openxmlformats.org/officeDocument/2006/relationships/hyperlink" Target="https://wohum.org/how-positive-reinforcement-shapes-childrens-behavior/" TargetMode="External" Id="R23ba5de2c3744ab3" /><Relationship Type="http://schemas.openxmlformats.org/officeDocument/2006/relationships/hyperlink" Target="https://raisingchildren.net.au/preschoolers/behaviour/encouraging-good-behaviour/reward-charts" TargetMode="External" Id="R29ae7e1da149480c" /><Relationship Type="http://schemas.openxmlformats.org/officeDocument/2006/relationships/hyperlink" Target="https://resilienteducator.com/classroom-resources/play-based-learning/" TargetMode="External" Id="Raf1427e57ca84b17" /><Relationship Type="http://schemas.openxmlformats.org/officeDocument/2006/relationships/hyperlink" Target="https://www.unicef.org/sites/default/files/2018-12/UNICEF-Lego-Foundation-Learning-through-Play.pdf" TargetMode="External" Id="R9a99efc2ea2d4c5b" /><Relationship Type="http://schemas.microsoft.com/office/2020/10/relationships/intelligence" Target="intelligence2.xml" Id="Rbbf8b8ad5a394cd4" /><Relationship Type="http://schemas.openxmlformats.org/officeDocument/2006/relationships/numbering" Target="numbering.xml" Id="R687b5cc3285149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Sue Ainsworth</dc:creator>
  <keywords/>
  <dc:description/>
  <lastModifiedBy>Georgia Kenny (2315252)</lastModifiedBy>
  <revision>3</revision>
  <dcterms:created xsi:type="dcterms:W3CDTF">2024-10-09T10:09:00.0000000Z</dcterms:created>
  <dcterms:modified xsi:type="dcterms:W3CDTF">2024-12-05T17:35:44.4293828Z</dcterms:modified>
</coreProperties>
</file>