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77871" w14:textId="462AD874" w:rsidR="00681131" w:rsidRPr="008A0FA3" w:rsidRDefault="00681131">
      <w:pPr>
        <w:rPr>
          <w:rFonts w:ascii="Times New Roman" w:hAnsi="Times New Roman" w:cs="Times New Roman"/>
          <w:b/>
          <w:bCs/>
          <w:sz w:val="28"/>
          <w:szCs w:val="28"/>
        </w:rPr>
      </w:pPr>
      <w:r w:rsidRPr="008A0FA3">
        <w:rPr>
          <w:rFonts w:ascii="Times New Roman" w:hAnsi="Times New Roman" w:cs="Times New Roman"/>
          <w:b/>
          <w:bCs/>
          <w:sz w:val="28"/>
          <w:szCs w:val="28"/>
        </w:rPr>
        <w:t xml:space="preserve">Assignment plan </w:t>
      </w:r>
    </w:p>
    <w:p w14:paraId="65F10CAC" w14:textId="6B801FFD" w:rsidR="00681131" w:rsidRPr="008A0FA3" w:rsidRDefault="00681131">
      <w:pPr>
        <w:rPr>
          <w:rFonts w:ascii="Times New Roman" w:hAnsi="Times New Roman" w:cs="Times New Roman"/>
          <w:b/>
          <w:bCs/>
          <w:sz w:val="28"/>
          <w:szCs w:val="28"/>
        </w:rPr>
      </w:pPr>
    </w:p>
    <w:p w14:paraId="7EF14767" w14:textId="60F67BEE" w:rsidR="00681131" w:rsidRPr="00B977BB" w:rsidRDefault="00681131" w:rsidP="00681131">
      <w:pPr>
        <w:pStyle w:val="ListParagraph"/>
        <w:numPr>
          <w:ilvl w:val="0"/>
          <w:numId w:val="1"/>
        </w:numPr>
        <w:rPr>
          <w:rFonts w:ascii="Times New Roman" w:hAnsi="Times New Roman" w:cs="Times New Roman"/>
          <w:b/>
          <w:bCs/>
          <w:sz w:val="28"/>
          <w:szCs w:val="28"/>
        </w:rPr>
      </w:pPr>
      <w:r w:rsidRPr="008A0FA3">
        <w:rPr>
          <w:rFonts w:ascii="Times New Roman" w:hAnsi="Times New Roman" w:cs="Times New Roman"/>
          <w:b/>
          <w:bCs/>
          <w:sz w:val="28"/>
          <w:szCs w:val="28"/>
        </w:rPr>
        <w:t xml:space="preserve">Define each of these concepts – 10 minutes </w:t>
      </w:r>
      <w:r w:rsidR="00803F2B" w:rsidRPr="008A0FA3">
        <w:rPr>
          <w:rFonts w:ascii="Times New Roman" w:hAnsi="Times New Roman" w:cs="Times New Roman"/>
          <w:b/>
          <w:bCs/>
          <w:sz w:val="28"/>
          <w:szCs w:val="28"/>
        </w:rPr>
        <w:t xml:space="preserve">- </w:t>
      </w:r>
      <w:r w:rsidR="00803F2B" w:rsidRPr="008A0FA3">
        <w:rPr>
          <w:rFonts w:ascii="Times New Roman" w:hAnsi="Times New Roman" w:cs="Times New Roman"/>
          <w:b/>
          <w:bCs/>
          <w:sz w:val="28"/>
          <w:szCs w:val="28"/>
        </w:rPr>
        <w:t>Health, Wellbeing and Lifestyle</w:t>
      </w:r>
    </w:p>
    <w:p w14:paraId="5FCC2F31" w14:textId="11D25F34" w:rsidR="00681131" w:rsidRPr="008A0FA3" w:rsidRDefault="00681131" w:rsidP="00681131">
      <w:pPr>
        <w:rPr>
          <w:rFonts w:ascii="Times New Roman" w:hAnsi="Times New Roman" w:cs="Times New Roman"/>
          <w:b/>
          <w:bCs/>
          <w:sz w:val="28"/>
          <w:szCs w:val="28"/>
        </w:rPr>
      </w:pPr>
      <w:r w:rsidRPr="008A0FA3">
        <w:rPr>
          <w:rFonts w:ascii="Times New Roman" w:hAnsi="Times New Roman" w:cs="Times New Roman"/>
          <w:b/>
          <w:bCs/>
          <w:sz w:val="28"/>
          <w:szCs w:val="28"/>
        </w:rPr>
        <w:t xml:space="preserve">Holistic Health </w:t>
      </w:r>
      <w:r w:rsidR="00F11E5E" w:rsidRPr="008A0FA3">
        <w:rPr>
          <w:rFonts w:ascii="Times New Roman" w:hAnsi="Times New Roman" w:cs="Times New Roman"/>
          <w:b/>
          <w:bCs/>
          <w:sz w:val="28"/>
          <w:szCs w:val="28"/>
        </w:rPr>
        <w:t>(</w:t>
      </w:r>
      <w:r w:rsidRPr="008A0FA3">
        <w:rPr>
          <w:rFonts w:ascii="Times New Roman" w:hAnsi="Times New Roman" w:cs="Times New Roman"/>
          <w:b/>
          <w:bCs/>
          <w:sz w:val="28"/>
          <w:szCs w:val="28"/>
        </w:rPr>
        <w:t xml:space="preserve">Physical, </w:t>
      </w:r>
      <w:r w:rsidR="00F11E5E" w:rsidRPr="008A0FA3">
        <w:rPr>
          <w:rFonts w:ascii="Times New Roman" w:hAnsi="Times New Roman" w:cs="Times New Roman"/>
          <w:b/>
          <w:bCs/>
          <w:sz w:val="28"/>
          <w:szCs w:val="28"/>
        </w:rPr>
        <w:t xml:space="preserve">mental, emotional, social, </w:t>
      </w:r>
      <w:r w:rsidR="00116F43" w:rsidRPr="008A0FA3">
        <w:rPr>
          <w:rFonts w:ascii="Times New Roman" w:hAnsi="Times New Roman" w:cs="Times New Roman"/>
          <w:b/>
          <w:bCs/>
          <w:sz w:val="28"/>
          <w:szCs w:val="28"/>
        </w:rPr>
        <w:t>intellectual,</w:t>
      </w:r>
      <w:r w:rsidR="00F11E5E" w:rsidRPr="008A0FA3">
        <w:rPr>
          <w:rFonts w:ascii="Times New Roman" w:hAnsi="Times New Roman" w:cs="Times New Roman"/>
          <w:b/>
          <w:bCs/>
          <w:sz w:val="28"/>
          <w:szCs w:val="28"/>
        </w:rPr>
        <w:t xml:space="preserve"> and spiritual)</w:t>
      </w:r>
    </w:p>
    <w:p w14:paraId="24230A10" w14:textId="2A5B563B" w:rsidR="00E13192" w:rsidRPr="008A0FA3" w:rsidRDefault="006C76DF" w:rsidP="00681131">
      <w:pPr>
        <w:rPr>
          <w:rFonts w:ascii="Times New Roman" w:hAnsi="Times New Roman" w:cs="Times New Roman"/>
          <w:b/>
          <w:bCs/>
          <w:sz w:val="28"/>
          <w:szCs w:val="28"/>
        </w:rPr>
      </w:pPr>
      <w:r w:rsidRPr="008A0FA3">
        <w:rPr>
          <w:rFonts w:ascii="Times New Roman" w:hAnsi="Times New Roman" w:cs="Times New Roman"/>
          <w:b/>
          <w:bCs/>
          <w:sz w:val="28"/>
          <w:szCs w:val="28"/>
        </w:rPr>
        <w:t xml:space="preserve">Explain how these concepts link. </w:t>
      </w:r>
    </w:p>
    <w:p w14:paraId="6533E941" w14:textId="5FFDE5A4" w:rsidR="00E13192" w:rsidRPr="008A0FA3" w:rsidRDefault="00E13192" w:rsidP="00681131">
      <w:pPr>
        <w:rPr>
          <w:rFonts w:ascii="Times New Roman" w:hAnsi="Times New Roman" w:cs="Times New Roman"/>
          <w:b/>
          <w:bCs/>
          <w:sz w:val="28"/>
          <w:szCs w:val="28"/>
        </w:rPr>
      </w:pPr>
      <w:r w:rsidRPr="008A0FA3">
        <w:rPr>
          <w:rFonts w:ascii="Times New Roman" w:hAnsi="Times New Roman" w:cs="Times New Roman"/>
          <w:b/>
          <w:bCs/>
          <w:sz w:val="28"/>
          <w:szCs w:val="28"/>
        </w:rPr>
        <w:t>Children Act 1989 – The needs of the child are paramount.</w:t>
      </w:r>
    </w:p>
    <w:p w14:paraId="2319700C" w14:textId="2070CD09" w:rsidR="00E13192" w:rsidRPr="008A0FA3" w:rsidRDefault="00777BEC" w:rsidP="00681131">
      <w:pPr>
        <w:rPr>
          <w:rFonts w:ascii="Times New Roman" w:hAnsi="Times New Roman" w:cs="Times New Roman"/>
          <w:b/>
          <w:bCs/>
          <w:sz w:val="28"/>
          <w:szCs w:val="28"/>
        </w:rPr>
      </w:pPr>
      <w:r w:rsidRPr="008A0FA3">
        <w:rPr>
          <w:rFonts w:ascii="Times New Roman" w:hAnsi="Times New Roman" w:cs="Times New Roman"/>
          <w:b/>
          <w:bCs/>
          <w:sz w:val="28"/>
          <w:szCs w:val="28"/>
        </w:rPr>
        <w:t xml:space="preserve">Define wellbeing and </w:t>
      </w:r>
      <w:r w:rsidR="009C2B41" w:rsidRPr="008A0FA3">
        <w:rPr>
          <w:rFonts w:ascii="Times New Roman" w:hAnsi="Times New Roman" w:cs="Times New Roman"/>
          <w:b/>
          <w:bCs/>
          <w:sz w:val="28"/>
          <w:szCs w:val="28"/>
        </w:rPr>
        <w:t xml:space="preserve">say the importance of positive wellbeing within children development. </w:t>
      </w:r>
    </w:p>
    <w:p w14:paraId="4E4E690E" w14:textId="2D8C2CB4" w:rsidR="00803F2B" w:rsidRPr="008A0FA3" w:rsidRDefault="0089045B" w:rsidP="00681131">
      <w:pPr>
        <w:rPr>
          <w:rFonts w:ascii="Times New Roman" w:hAnsi="Times New Roman" w:cs="Times New Roman"/>
          <w:b/>
          <w:bCs/>
          <w:sz w:val="28"/>
          <w:szCs w:val="28"/>
        </w:rPr>
      </w:pPr>
      <w:r w:rsidRPr="008A0FA3">
        <w:rPr>
          <w:rFonts w:ascii="Times New Roman" w:hAnsi="Times New Roman" w:cs="Times New Roman"/>
          <w:b/>
          <w:bCs/>
          <w:sz w:val="28"/>
          <w:szCs w:val="28"/>
        </w:rPr>
        <w:t>Lifestyles</w:t>
      </w:r>
      <w:r w:rsidR="00D9557D" w:rsidRPr="008A0FA3">
        <w:rPr>
          <w:rFonts w:ascii="Times New Roman" w:hAnsi="Times New Roman" w:cs="Times New Roman"/>
          <w:b/>
          <w:bCs/>
          <w:sz w:val="28"/>
          <w:szCs w:val="28"/>
        </w:rPr>
        <w:t xml:space="preserve"> define it, effects of poor </w:t>
      </w:r>
      <w:r w:rsidR="008B4917" w:rsidRPr="008A0FA3">
        <w:rPr>
          <w:rFonts w:ascii="Times New Roman" w:hAnsi="Times New Roman" w:cs="Times New Roman"/>
          <w:b/>
          <w:bCs/>
          <w:sz w:val="28"/>
          <w:szCs w:val="28"/>
        </w:rPr>
        <w:t>lifestyle.</w:t>
      </w:r>
      <w:r w:rsidR="00994E6A" w:rsidRPr="008A0FA3">
        <w:rPr>
          <w:rFonts w:ascii="Times New Roman" w:hAnsi="Times New Roman" w:cs="Times New Roman"/>
          <w:b/>
          <w:bCs/>
          <w:sz w:val="28"/>
          <w:szCs w:val="28"/>
        </w:rPr>
        <w:t xml:space="preserve"> </w:t>
      </w:r>
    </w:p>
    <w:p w14:paraId="6EB057F4" w14:textId="77777777" w:rsidR="00803F2B" w:rsidRPr="008A0FA3" w:rsidRDefault="00803F2B" w:rsidP="00803F2B">
      <w:pPr>
        <w:rPr>
          <w:rFonts w:ascii="Times New Roman" w:hAnsi="Times New Roman" w:cs="Times New Roman"/>
          <w:b/>
          <w:bCs/>
          <w:sz w:val="28"/>
          <w:szCs w:val="28"/>
        </w:rPr>
      </w:pPr>
      <w:r w:rsidRPr="008A0FA3">
        <w:rPr>
          <w:rFonts w:ascii="Times New Roman" w:hAnsi="Times New Roman" w:cs="Times New Roman"/>
          <w:b/>
          <w:bCs/>
          <w:sz w:val="28"/>
          <w:szCs w:val="28"/>
        </w:rPr>
        <w:t xml:space="preserve">First 10 minutes – extended introduction – define what we mean by health/wellbeing/lifestyles. </w:t>
      </w:r>
    </w:p>
    <w:p w14:paraId="7E2B0E18" w14:textId="77777777" w:rsidR="00803F2B" w:rsidRPr="008A0FA3" w:rsidRDefault="00803F2B" w:rsidP="00803F2B">
      <w:pPr>
        <w:rPr>
          <w:rFonts w:ascii="Times New Roman" w:hAnsi="Times New Roman" w:cs="Times New Roman"/>
          <w:b/>
          <w:bCs/>
          <w:sz w:val="28"/>
          <w:szCs w:val="28"/>
        </w:rPr>
      </w:pPr>
      <w:r w:rsidRPr="008A0FA3">
        <w:rPr>
          <w:rFonts w:ascii="Times New Roman" w:hAnsi="Times New Roman" w:cs="Times New Roman"/>
          <w:b/>
          <w:bCs/>
          <w:sz w:val="28"/>
          <w:szCs w:val="28"/>
        </w:rPr>
        <w:t xml:space="preserve">Models – Maslow/Dahlgren and whitehead/Bronfenbrenner/ Roberts/ </w:t>
      </w:r>
      <w:proofErr w:type="spellStart"/>
      <w:r w:rsidRPr="008A0FA3">
        <w:rPr>
          <w:rFonts w:ascii="Times New Roman" w:hAnsi="Times New Roman" w:cs="Times New Roman"/>
          <w:b/>
          <w:bCs/>
          <w:sz w:val="28"/>
          <w:szCs w:val="28"/>
        </w:rPr>
        <w:t>Phyf’s</w:t>
      </w:r>
      <w:proofErr w:type="spellEnd"/>
      <w:r w:rsidRPr="008A0FA3">
        <w:rPr>
          <w:rFonts w:ascii="Times New Roman" w:hAnsi="Times New Roman" w:cs="Times New Roman"/>
          <w:b/>
          <w:bCs/>
          <w:sz w:val="28"/>
          <w:szCs w:val="28"/>
        </w:rPr>
        <w:t xml:space="preserve"> Pschological/Holistic model. </w:t>
      </w:r>
    </w:p>
    <w:p w14:paraId="54C8A2A2" w14:textId="77777777" w:rsidR="00803F2B" w:rsidRPr="008A0FA3" w:rsidRDefault="00803F2B" w:rsidP="00803F2B">
      <w:pPr>
        <w:rPr>
          <w:rFonts w:ascii="Times New Roman" w:hAnsi="Times New Roman" w:cs="Times New Roman"/>
          <w:b/>
          <w:bCs/>
          <w:sz w:val="28"/>
          <w:szCs w:val="28"/>
        </w:rPr>
      </w:pPr>
      <w:r w:rsidRPr="008A0FA3">
        <w:rPr>
          <w:rFonts w:ascii="Times New Roman" w:hAnsi="Times New Roman" w:cs="Times New Roman"/>
          <w:b/>
          <w:bCs/>
          <w:sz w:val="28"/>
          <w:szCs w:val="28"/>
        </w:rPr>
        <w:t>Critical evaluation</w:t>
      </w:r>
    </w:p>
    <w:p w14:paraId="3013FAB1" w14:textId="77777777" w:rsidR="00803F2B" w:rsidRPr="008A0FA3" w:rsidRDefault="00803F2B" w:rsidP="00803F2B">
      <w:pPr>
        <w:rPr>
          <w:rFonts w:ascii="Times New Roman" w:hAnsi="Times New Roman" w:cs="Times New Roman"/>
          <w:b/>
          <w:bCs/>
          <w:sz w:val="28"/>
          <w:szCs w:val="28"/>
        </w:rPr>
      </w:pPr>
      <w:r w:rsidRPr="008A0FA3">
        <w:rPr>
          <w:rFonts w:ascii="Times New Roman" w:hAnsi="Times New Roman" w:cs="Times New Roman"/>
          <w:b/>
          <w:bCs/>
          <w:sz w:val="28"/>
          <w:szCs w:val="28"/>
        </w:rPr>
        <w:t xml:space="preserve">Metacognition – thinking out loud </w:t>
      </w:r>
    </w:p>
    <w:p w14:paraId="098529FA" w14:textId="77777777" w:rsidR="00803F2B" w:rsidRPr="008A0FA3" w:rsidRDefault="00803F2B" w:rsidP="00803F2B">
      <w:pPr>
        <w:rPr>
          <w:rFonts w:ascii="Times New Roman" w:hAnsi="Times New Roman" w:cs="Times New Roman"/>
          <w:b/>
          <w:bCs/>
          <w:sz w:val="28"/>
          <w:szCs w:val="28"/>
        </w:rPr>
      </w:pPr>
      <w:r w:rsidRPr="008A0FA3">
        <w:rPr>
          <w:rFonts w:ascii="Times New Roman" w:hAnsi="Times New Roman" w:cs="Times New Roman"/>
          <w:b/>
          <w:bCs/>
          <w:sz w:val="28"/>
          <w:szCs w:val="28"/>
        </w:rPr>
        <w:t xml:space="preserve">What is Maslow saying. What does he mean? How can </w:t>
      </w:r>
      <w:proofErr w:type="spellStart"/>
      <w:r w:rsidRPr="008A0FA3">
        <w:rPr>
          <w:rFonts w:ascii="Times New Roman" w:hAnsi="Times New Roman" w:cs="Times New Roman"/>
          <w:b/>
          <w:bCs/>
          <w:sz w:val="28"/>
          <w:szCs w:val="28"/>
        </w:rPr>
        <w:t>i</w:t>
      </w:r>
      <w:proofErr w:type="spellEnd"/>
      <w:r w:rsidRPr="008A0FA3">
        <w:rPr>
          <w:rFonts w:ascii="Times New Roman" w:hAnsi="Times New Roman" w:cs="Times New Roman"/>
          <w:b/>
          <w:bCs/>
          <w:sz w:val="28"/>
          <w:szCs w:val="28"/>
        </w:rPr>
        <w:t xml:space="preserve">. how do I interpret it. Covey </w:t>
      </w:r>
      <w:proofErr w:type="gramStart"/>
      <w:r w:rsidRPr="008A0FA3">
        <w:rPr>
          <w:rFonts w:ascii="Times New Roman" w:hAnsi="Times New Roman" w:cs="Times New Roman"/>
          <w:b/>
          <w:bCs/>
          <w:sz w:val="28"/>
          <w:szCs w:val="28"/>
        </w:rPr>
        <w:t>it</w:t>
      </w:r>
      <w:proofErr w:type="gramEnd"/>
      <w:r w:rsidRPr="008A0FA3">
        <w:rPr>
          <w:rFonts w:ascii="Times New Roman" w:hAnsi="Times New Roman" w:cs="Times New Roman"/>
          <w:b/>
          <w:bCs/>
          <w:sz w:val="28"/>
          <w:szCs w:val="28"/>
        </w:rPr>
        <w:t xml:space="preserve"> Maslow says… however phyf say something different. First part is setting the scene context foundation to move on. </w:t>
      </w:r>
    </w:p>
    <w:p w14:paraId="705B7E5C" w14:textId="5E50077E" w:rsidR="0084425F" w:rsidRPr="008A0FA3" w:rsidRDefault="0084425F" w:rsidP="00681131">
      <w:pPr>
        <w:rPr>
          <w:rFonts w:ascii="Times New Roman" w:hAnsi="Times New Roman" w:cs="Times New Roman"/>
        </w:rPr>
      </w:pPr>
    </w:p>
    <w:p w14:paraId="6ED0C4D8" w14:textId="77777777" w:rsidR="00FE4A7B" w:rsidRPr="008A0FA3" w:rsidRDefault="00FE4A7B" w:rsidP="00FE4A7B">
      <w:pPr>
        <w:rPr>
          <w:rFonts w:ascii="Times New Roman" w:hAnsi="Times New Roman" w:cs="Times New Roman"/>
        </w:rPr>
      </w:pPr>
      <w:r w:rsidRPr="008A0FA3">
        <w:rPr>
          <w:rFonts w:ascii="Times New Roman" w:hAnsi="Times New Roman" w:cs="Times New Roman"/>
        </w:rPr>
        <w:t xml:space="preserve">Good morning, my name is Victoria Alonzi, and my student number is 2004173. Today I am going to be talking about the concepts of health, wellbeing, and lifestyle and how they link together and the holistic approach. Later I will go on to talk about the chosen theme which is child poverty.  </w:t>
      </w:r>
    </w:p>
    <w:p w14:paraId="14C66726" w14:textId="77777777" w:rsidR="00FE4A7B" w:rsidRPr="008A0FA3" w:rsidRDefault="00FE4A7B" w:rsidP="00681131">
      <w:pPr>
        <w:rPr>
          <w:rFonts w:ascii="Times New Roman" w:hAnsi="Times New Roman" w:cs="Times New Roman"/>
        </w:rPr>
      </w:pPr>
    </w:p>
    <w:p w14:paraId="0B186ACB" w14:textId="52909901" w:rsidR="00994E6A" w:rsidRPr="008A0FA3" w:rsidRDefault="00085BAC" w:rsidP="00681131">
      <w:pPr>
        <w:rPr>
          <w:rFonts w:ascii="Times New Roman" w:hAnsi="Times New Roman" w:cs="Times New Roman"/>
        </w:rPr>
      </w:pPr>
      <w:r>
        <w:rPr>
          <w:rFonts w:ascii="Times New Roman" w:eastAsia="Times New Roman" w:hAnsi="Times New Roman" w:cs="Times New Roman"/>
          <w:lang w:eastAsia="en-GB"/>
        </w:rPr>
        <w:t xml:space="preserve">According to </w:t>
      </w:r>
      <w:r w:rsidR="00CA1611">
        <w:rPr>
          <w:rFonts w:ascii="Times New Roman" w:eastAsia="Times New Roman" w:hAnsi="Times New Roman" w:cs="Times New Roman"/>
          <w:lang w:eastAsia="en-GB"/>
        </w:rPr>
        <w:t>(</w:t>
      </w:r>
      <w:r w:rsidR="00E41BF8">
        <w:rPr>
          <w:rFonts w:ascii="Times New Roman" w:eastAsia="Times New Roman" w:hAnsi="Times New Roman" w:cs="Times New Roman"/>
          <w:lang w:eastAsia="en-GB"/>
        </w:rPr>
        <w:t>Health, Social Care and Children’s Services</w:t>
      </w:r>
      <w:r w:rsidR="00CA1611">
        <w:rPr>
          <w:rFonts w:ascii="Times New Roman" w:eastAsia="Times New Roman" w:hAnsi="Times New Roman" w:cs="Times New Roman"/>
          <w:lang w:eastAsia="en-GB"/>
        </w:rPr>
        <w:t xml:space="preserve">, </w:t>
      </w:r>
      <w:r w:rsidR="00E41BF8">
        <w:rPr>
          <w:rFonts w:ascii="Times New Roman" w:eastAsia="Times New Roman" w:hAnsi="Times New Roman" w:cs="Times New Roman"/>
          <w:lang w:eastAsia="en-GB"/>
        </w:rPr>
        <w:t>2012)</w:t>
      </w:r>
      <w:r w:rsidR="00CA1611">
        <w:rPr>
          <w:rFonts w:ascii="Times New Roman" w:eastAsia="Times New Roman" w:hAnsi="Times New Roman" w:cs="Times New Roman"/>
          <w:lang w:eastAsia="en-GB"/>
        </w:rPr>
        <w:t xml:space="preserve"> </w:t>
      </w:r>
      <w:r w:rsidR="0084425F" w:rsidRPr="008A0FA3">
        <w:rPr>
          <w:rFonts w:ascii="Times New Roman" w:hAnsi="Times New Roman" w:cs="Times New Roman"/>
        </w:rPr>
        <w:t xml:space="preserve">Heath is the state of being healthy in both mind and body. </w:t>
      </w:r>
      <w:r w:rsidR="007C6520">
        <w:rPr>
          <w:rFonts w:ascii="Times New Roman" w:hAnsi="Times New Roman" w:cs="Times New Roman"/>
        </w:rPr>
        <w:t>(</w:t>
      </w:r>
      <w:r w:rsidR="007C6520">
        <w:rPr>
          <w:rFonts w:ascii="Times New Roman" w:eastAsia="Times New Roman" w:hAnsi="Times New Roman" w:cs="Times New Roman"/>
          <w:lang w:eastAsia="en-GB"/>
        </w:rPr>
        <w:t>Department of Health</w:t>
      </w:r>
      <w:r w:rsidR="007C6520">
        <w:rPr>
          <w:rFonts w:ascii="Times New Roman" w:eastAsia="Times New Roman" w:hAnsi="Times New Roman" w:cs="Times New Roman"/>
          <w:lang w:eastAsia="en-GB"/>
        </w:rPr>
        <w:t>, 2</w:t>
      </w:r>
      <w:r w:rsidR="007C6520">
        <w:rPr>
          <w:rFonts w:ascii="Times New Roman" w:eastAsia="Times New Roman" w:hAnsi="Times New Roman" w:cs="Times New Roman"/>
          <w:lang w:eastAsia="en-GB"/>
        </w:rPr>
        <w:t xml:space="preserve">014) </w:t>
      </w:r>
      <w:r w:rsidR="00A05585">
        <w:rPr>
          <w:rFonts w:ascii="Times New Roman" w:eastAsia="Times New Roman" w:hAnsi="Times New Roman" w:cs="Times New Roman"/>
          <w:lang w:eastAsia="en-GB"/>
        </w:rPr>
        <w:t xml:space="preserve">say that </w:t>
      </w:r>
      <w:r w:rsidR="00A05585">
        <w:rPr>
          <w:rFonts w:ascii="Times New Roman" w:hAnsi="Times New Roman" w:cs="Times New Roman"/>
        </w:rPr>
        <w:t>t</w:t>
      </w:r>
      <w:r w:rsidR="00994E6A" w:rsidRPr="008A0FA3">
        <w:rPr>
          <w:rFonts w:ascii="Times New Roman" w:hAnsi="Times New Roman" w:cs="Times New Roman"/>
        </w:rPr>
        <w:t xml:space="preserve">he </w:t>
      </w:r>
      <w:r w:rsidR="00DF663A" w:rsidRPr="008A0FA3">
        <w:rPr>
          <w:rFonts w:ascii="Times New Roman" w:hAnsi="Times New Roman" w:cs="Times New Roman"/>
        </w:rPr>
        <w:t xml:space="preserve">concept of well-being </w:t>
      </w:r>
      <w:r w:rsidR="00640872" w:rsidRPr="008A0FA3">
        <w:rPr>
          <w:rFonts w:ascii="Times New Roman" w:hAnsi="Times New Roman" w:cs="Times New Roman"/>
        </w:rPr>
        <w:t xml:space="preserve">relates to how </w:t>
      </w:r>
      <w:r w:rsidR="00600C00" w:rsidRPr="008A0FA3">
        <w:rPr>
          <w:rFonts w:ascii="Times New Roman" w:hAnsi="Times New Roman" w:cs="Times New Roman"/>
        </w:rPr>
        <w:t xml:space="preserve">children </w:t>
      </w:r>
      <w:r w:rsidR="00ED0BD6" w:rsidRPr="008A0FA3">
        <w:rPr>
          <w:rFonts w:ascii="Times New Roman" w:hAnsi="Times New Roman" w:cs="Times New Roman"/>
        </w:rPr>
        <w:t>feel about themse</w:t>
      </w:r>
      <w:r w:rsidR="00425CD1" w:rsidRPr="008A0FA3">
        <w:rPr>
          <w:rFonts w:ascii="Times New Roman" w:hAnsi="Times New Roman" w:cs="Times New Roman"/>
        </w:rPr>
        <w:t xml:space="preserve">lves, </w:t>
      </w:r>
      <w:r w:rsidR="00257EBD" w:rsidRPr="008A0FA3">
        <w:rPr>
          <w:rFonts w:ascii="Times New Roman" w:hAnsi="Times New Roman" w:cs="Times New Roman"/>
        </w:rPr>
        <w:t xml:space="preserve">along with how they feel </w:t>
      </w:r>
      <w:r w:rsidR="00A15341" w:rsidRPr="008A0FA3">
        <w:rPr>
          <w:rFonts w:ascii="Times New Roman" w:hAnsi="Times New Roman" w:cs="Times New Roman"/>
        </w:rPr>
        <w:t xml:space="preserve">about their own health, </w:t>
      </w:r>
      <w:r w:rsidR="00E335A7" w:rsidRPr="008A0FA3">
        <w:rPr>
          <w:rFonts w:ascii="Times New Roman" w:hAnsi="Times New Roman" w:cs="Times New Roman"/>
        </w:rPr>
        <w:t>happiness,</w:t>
      </w:r>
      <w:r w:rsidR="00AE4AAA" w:rsidRPr="008A0FA3">
        <w:rPr>
          <w:rFonts w:ascii="Times New Roman" w:hAnsi="Times New Roman" w:cs="Times New Roman"/>
        </w:rPr>
        <w:t xml:space="preserve"> and financial security. </w:t>
      </w:r>
      <w:r w:rsidR="00E335A7" w:rsidRPr="008A0FA3">
        <w:rPr>
          <w:rFonts w:ascii="Times New Roman" w:hAnsi="Times New Roman" w:cs="Times New Roman"/>
        </w:rPr>
        <w:t xml:space="preserve">A child sense of wellbeing is </w:t>
      </w:r>
      <w:r w:rsidR="00D740A9" w:rsidRPr="008A0FA3">
        <w:rPr>
          <w:rFonts w:ascii="Times New Roman" w:hAnsi="Times New Roman" w:cs="Times New Roman"/>
        </w:rPr>
        <w:t xml:space="preserve">improved by having a positive self-concept. </w:t>
      </w:r>
      <w:r w:rsidR="009D5EA5">
        <w:rPr>
          <w:rFonts w:ascii="Times New Roman" w:hAnsi="Times New Roman" w:cs="Times New Roman"/>
        </w:rPr>
        <w:t>(</w:t>
      </w:r>
      <w:r w:rsidR="009D5EA5">
        <w:rPr>
          <w:rFonts w:ascii="Times New Roman" w:eastAsia="Times New Roman" w:hAnsi="Times New Roman" w:cs="Times New Roman"/>
          <w:lang w:eastAsia="en-GB"/>
        </w:rPr>
        <w:t>NHS Wales</w:t>
      </w:r>
      <w:r w:rsidR="009D5EA5">
        <w:rPr>
          <w:rFonts w:ascii="Times New Roman" w:eastAsia="Times New Roman" w:hAnsi="Times New Roman" w:cs="Times New Roman"/>
          <w:lang w:eastAsia="en-GB"/>
        </w:rPr>
        <w:t xml:space="preserve">, </w:t>
      </w:r>
      <w:r w:rsidR="009D5EA5">
        <w:rPr>
          <w:rFonts w:ascii="Times New Roman" w:eastAsia="Times New Roman" w:hAnsi="Times New Roman" w:cs="Times New Roman"/>
          <w:lang w:eastAsia="en-GB"/>
        </w:rPr>
        <w:t xml:space="preserve">No Date) </w:t>
      </w:r>
      <w:r w:rsidR="006F2109">
        <w:rPr>
          <w:rFonts w:ascii="Times New Roman" w:eastAsia="Times New Roman" w:hAnsi="Times New Roman" w:cs="Times New Roman"/>
          <w:lang w:eastAsia="en-GB"/>
        </w:rPr>
        <w:t>describe</w:t>
      </w:r>
      <w:r w:rsidR="007A3E35">
        <w:rPr>
          <w:rFonts w:ascii="Times New Roman" w:eastAsia="Times New Roman" w:hAnsi="Times New Roman" w:cs="Times New Roman"/>
          <w:lang w:eastAsia="en-GB"/>
        </w:rPr>
        <w:t>s</w:t>
      </w:r>
      <w:r w:rsidR="009D5EA5">
        <w:rPr>
          <w:rFonts w:ascii="Times New Roman" w:eastAsia="Times New Roman" w:hAnsi="Times New Roman" w:cs="Times New Roman"/>
          <w:lang w:eastAsia="en-GB"/>
        </w:rPr>
        <w:t xml:space="preserve"> </w:t>
      </w:r>
      <w:r w:rsidR="00D7107E" w:rsidRPr="008A0FA3">
        <w:rPr>
          <w:rFonts w:ascii="Times New Roman" w:hAnsi="Times New Roman" w:cs="Times New Roman"/>
        </w:rPr>
        <w:t xml:space="preserve">Lifestyle </w:t>
      </w:r>
      <w:r w:rsidR="007A3E35">
        <w:rPr>
          <w:rFonts w:ascii="Times New Roman" w:hAnsi="Times New Roman" w:cs="Times New Roman"/>
        </w:rPr>
        <w:t>is</w:t>
      </w:r>
      <w:r w:rsidR="00D7107E" w:rsidRPr="008A0FA3">
        <w:rPr>
          <w:rFonts w:ascii="Times New Roman" w:hAnsi="Times New Roman" w:cs="Times New Roman"/>
        </w:rPr>
        <w:t xml:space="preserve"> </w:t>
      </w:r>
      <w:r w:rsidR="004C06C9" w:rsidRPr="008A0FA3">
        <w:rPr>
          <w:rFonts w:ascii="Times New Roman" w:hAnsi="Times New Roman" w:cs="Times New Roman"/>
        </w:rPr>
        <w:t>children’s</w:t>
      </w:r>
      <w:r w:rsidR="00D7107E" w:rsidRPr="008A0FA3">
        <w:rPr>
          <w:rFonts w:ascii="Times New Roman" w:hAnsi="Times New Roman" w:cs="Times New Roman"/>
        </w:rPr>
        <w:t xml:space="preserve"> way of life; the activities that </w:t>
      </w:r>
      <w:r w:rsidR="004C06C9" w:rsidRPr="008A0FA3">
        <w:rPr>
          <w:rFonts w:ascii="Times New Roman" w:hAnsi="Times New Roman" w:cs="Times New Roman"/>
        </w:rPr>
        <w:t>child</w:t>
      </w:r>
      <w:r w:rsidR="002946B5" w:rsidRPr="008A0FA3">
        <w:rPr>
          <w:rFonts w:ascii="Times New Roman" w:hAnsi="Times New Roman" w:cs="Times New Roman"/>
        </w:rPr>
        <w:t>ren</w:t>
      </w:r>
      <w:r w:rsidR="00D7107E" w:rsidRPr="008A0FA3">
        <w:rPr>
          <w:rFonts w:ascii="Times New Roman" w:hAnsi="Times New Roman" w:cs="Times New Roman"/>
        </w:rPr>
        <w:t xml:space="preserve"> or a group of people do on a regular basis.</w:t>
      </w:r>
    </w:p>
    <w:p w14:paraId="4F89D31F" w14:textId="77777777" w:rsidR="00F45938" w:rsidRPr="008A0FA3" w:rsidRDefault="00F45938" w:rsidP="00681131">
      <w:pPr>
        <w:rPr>
          <w:rFonts w:ascii="Times New Roman" w:hAnsi="Times New Roman" w:cs="Times New Roman"/>
        </w:rPr>
      </w:pPr>
    </w:p>
    <w:p w14:paraId="2E5A104A" w14:textId="5E79F5D0" w:rsidR="00F5065A" w:rsidRPr="008A0FA3" w:rsidRDefault="007F1F91" w:rsidP="00681131">
      <w:pPr>
        <w:rPr>
          <w:rFonts w:ascii="Times New Roman" w:hAnsi="Times New Roman" w:cs="Times New Roman"/>
        </w:rPr>
      </w:pPr>
      <w:r w:rsidRPr="008A0FA3">
        <w:rPr>
          <w:rFonts w:ascii="Times New Roman" w:hAnsi="Times New Roman" w:cs="Times New Roman"/>
        </w:rPr>
        <w:t>A holistic definition of health and well-being considers all four aspects of a</w:t>
      </w:r>
      <w:r w:rsidR="002946B5" w:rsidRPr="008A0FA3">
        <w:rPr>
          <w:rFonts w:ascii="Times New Roman" w:hAnsi="Times New Roman" w:cs="Times New Roman"/>
        </w:rPr>
        <w:t xml:space="preserve"> child’s </w:t>
      </w:r>
      <w:r w:rsidRPr="008A0FA3">
        <w:rPr>
          <w:rFonts w:ascii="Times New Roman" w:hAnsi="Times New Roman" w:cs="Times New Roman"/>
        </w:rPr>
        <w:t>health and lifestyl</w:t>
      </w:r>
      <w:r w:rsidR="002946B5" w:rsidRPr="008A0FA3">
        <w:rPr>
          <w:rFonts w:ascii="Times New Roman" w:hAnsi="Times New Roman" w:cs="Times New Roman"/>
        </w:rPr>
        <w:t>e which are</w:t>
      </w:r>
      <w:r w:rsidRPr="008A0FA3">
        <w:rPr>
          <w:rFonts w:ascii="Times New Roman" w:hAnsi="Times New Roman" w:cs="Times New Roman"/>
        </w:rPr>
        <w:t xml:space="preserve"> physical, intellectual, emotional, and social. It focuses on the entire body and mind, rather than simply a section of the body or the problem's symptoms</w:t>
      </w:r>
      <w:r w:rsidR="00FE65FA">
        <w:rPr>
          <w:rFonts w:ascii="Times New Roman" w:hAnsi="Times New Roman" w:cs="Times New Roman"/>
        </w:rPr>
        <w:t xml:space="preserve"> (</w:t>
      </w:r>
      <w:r w:rsidR="00FE65FA" w:rsidRPr="008E0FD5">
        <w:rPr>
          <w:rFonts w:ascii="Times New Roman" w:eastAsia="Times New Roman" w:hAnsi="Times New Roman" w:cs="Times New Roman"/>
          <w:lang w:eastAsia="en-GB"/>
        </w:rPr>
        <w:t>Anon</w:t>
      </w:r>
      <w:r w:rsidR="00FE65FA">
        <w:rPr>
          <w:rFonts w:ascii="Times New Roman" w:eastAsia="Times New Roman" w:hAnsi="Times New Roman" w:cs="Times New Roman"/>
          <w:lang w:eastAsia="en-GB"/>
        </w:rPr>
        <w:t>, 2</w:t>
      </w:r>
      <w:r w:rsidR="00FE65FA" w:rsidRPr="008E0FD5">
        <w:rPr>
          <w:rFonts w:ascii="Times New Roman" w:eastAsia="Times New Roman" w:hAnsi="Times New Roman" w:cs="Times New Roman"/>
          <w:lang w:eastAsia="en-GB"/>
        </w:rPr>
        <w:t>016)</w:t>
      </w:r>
      <w:r w:rsidRPr="008A0FA3">
        <w:rPr>
          <w:rFonts w:ascii="Times New Roman" w:hAnsi="Times New Roman" w:cs="Times New Roman"/>
        </w:rPr>
        <w:t xml:space="preserve">. </w:t>
      </w:r>
      <w:r w:rsidR="00AC71A5" w:rsidRPr="008A0FA3">
        <w:rPr>
          <w:rFonts w:ascii="Times New Roman" w:hAnsi="Times New Roman" w:cs="Times New Roman"/>
        </w:rPr>
        <w:t xml:space="preserve">It will look at the child's lifestyle, including nutritional deficiencies, stresses, and why they </w:t>
      </w:r>
      <w:proofErr w:type="gramStart"/>
      <w:r w:rsidR="00AC71A5" w:rsidRPr="008A0FA3">
        <w:rPr>
          <w:rFonts w:ascii="Times New Roman" w:hAnsi="Times New Roman" w:cs="Times New Roman"/>
        </w:rPr>
        <w:t>isn't</w:t>
      </w:r>
      <w:proofErr w:type="gramEnd"/>
      <w:r w:rsidR="00AC71A5" w:rsidRPr="008A0FA3">
        <w:rPr>
          <w:rFonts w:ascii="Times New Roman" w:hAnsi="Times New Roman" w:cs="Times New Roman"/>
        </w:rPr>
        <w:t xml:space="preserve"> in good health.</w:t>
      </w:r>
      <w:r w:rsidR="00AC71A5" w:rsidRPr="008A0FA3">
        <w:rPr>
          <w:rFonts w:ascii="Times New Roman" w:hAnsi="Times New Roman" w:cs="Times New Roman"/>
        </w:rPr>
        <w:t xml:space="preserve"> Children</w:t>
      </w:r>
      <w:r w:rsidRPr="008A0FA3">
        <w:rPr>
          <w:rFonts w:ascii="Times New Roman" w:hAnsi="Times New Roman" w:cs="Times New Roman"/>
        </w:rPr>
        <w:t xml:space="preserve"> who take a holistic approach to their health and well-being will take </w:t>
      </w:r>
      <w:r w:rsidR="00466CAD">
        <w:rPr>
          <w:rFonts w:ascii="Times New Roman" w:hAnsi="Times New Roman" w:cs="Times New Roman"/>
        </w:rPr>
        <w:t>control</w:t>
      </w:r>
      <w:r w:rsidRPr="008A0FA3">
        <w:rPr>
          <w:rFonts w:ascii="Times New Roman" w:hAnsi="Times New Roman" w:cs="Times New Roman"/>
        </w:rPr>
        <w:t xml:space="preserve"> for their own health and well-being. They </w:t>
      </w:r>
      <w:r w:rsidR="00466CAD">
        <w:rPr>
          <w:rFonts w:ascii="Times New Roman" w:hAnsi="Times New Roman" w:cs="Times New Roman"/>
        </w:rPr>
        <w:t>do</w:t>
      </w:r>
      <w:r w:rsidRPr="008A0FA3">
        <w:rPr>
          <w:rFonts w:ascii="Times New Roman" w:hAnsi="Times New Roman" w:cs="Times New Roman"/>
        </w:rPr>
        <w:t xml:space="preserve"> this by educating themselves and actively participating in the maintenance and improvement of their health and well-being</w:t>
      </w:r>
      <w:r w:rsidR="00FE65FA">
        <w:rPr>
          <w:rFonts w:ascii="Times New Roman" w:hAnsi="Times New Roman" w:cs="Times New Roman"/>
        </w:rPr>
        <w:t xml:space="preserve"> (</w:t>
      </w:r>
      <w:r w:rsidR="00FE65FA" w:rsidRPr="008E0FD5">
        <w:rPr>
          <w:rFonts w:ascii="Times New Roman" w:eastAsia="Times New Roman" w:hAnsi="Times New Roman" w:cs="Times New Roman"/>
          <w:lang w:eastAsia="en-GB"/>
        </w:rPr>
        <w:t>Anon</w:t>
      </w:r>
      <w:r w:rsidR="00FE65FA">
        <w:rPr>
          <w:rFonts w:ascii="Times New Roman" w:eastAsia="Times New Roman" w:hAnsi="Times New Roman" w:cs="Times New Roman"/>
          <w:lang w:eastAsia="en-GB"/>
        </w:rPr>
        <w:t xml:space="preserve">, </w:t>
      </w:r>
      <w:r w:rsidR="00FE65FA" w:rsidRPr="008E0FD5">
        <w:rPr>
          <w:rFonts w:ascii="Times New Roman" w:eastAsia="Times New Roman" w:hAnsi="Times New Roman" w:cs="Times New Roman"/>
          <w:lang w:eastAsia="en-GB"/>
        </w:rPr>
        <w:t>2016)</w:t>
      </w:r>
      <w:r w:rsidRPr="008A0FA3">
        <w:rPr>
          <w:rFonts w:ascii="Times New Roman" w:hAnsi="Times New Roman" w:cs="Times New Roman"/>
        </w:rPr>
        <w:t>.</w:t>
      </w:r>
    </w:p>
    <w:p w14:paraId="07DACAD0" w14:textId="13FFA26B" w:rsidR="007F1F91" w:rsidRPr="008A0FA3" w:rsidRDefault="007F1F91" w:rsidP="00681131">
      <w:pPr>
        <w:rPr>
          <w:rFonts w:ascii="Times New Roman" w:hAnsi="Times New Roman" w:cs="Times New Roman"/>
        </w:rPr>
      </w:pPr>
    </w:p>
    <w:p w14:paraId="163E7C03" w14:textId="56DE9411" w:rsidR="00A668CD" w:rsidRPr="008A0FA3" w:rsidRDefault="00B94824" w:rsidP="002454AE">
      <w:pPr>
        <w:rPr>
          <w:rFonts w:ascii="Times New Roman" w:hAnsi="Times New Roman" w:cs="Times New Roman"/>
        </w:rPr>
      </w:pPr>
      <w:r>
        <w:rPr>
          <w:rFonts w:ascii="Times New Roman" w:eastAsia="Times New Roman" w:hAnsi="Times New Roman" w:cs="Times New Roman"/>
          <w:lang w:eastAsia="en-GB"/>
        </w:rPr>
        <w:t>(</w:t>
      </w:r>
      <w:r w:rsidRPr="00A10045">
        <w:rPr>
          <w:rFonts w:ascii="Times New Roman" w:eastAsia="Times New Roman" w:hAnsi="Times New Roman" w:cs="Times New Roman"/>
          <w:lang w:eastAsia="en-GB"/>
        </w:rPr>
        <w:t>Welsh Assembly Government</w:t>
      </w:r>
      <w:r>
        <w:rPr>
          <w:rFonts w:ascii="Times New Roman" w:eastAsia="Times New Roman" w:hAnsi="Times New Roman" w:cs="Times New Roman"/>
          <w:lang w:eastAsia="en-GB"/>
        </w:rPr>
        <w:t xml:space="preserve">, 2018) </w:t>
      </w:r>
      <w:r w:rsidR="00944081">
        <w:rPr>
          <w:rFonts w:ascii="Times New Roman" w:eastAsia="Times New Roman" w:hAnsi="Times New Roman" w:cs="Times New Roman"/>
          <w:lang w:eastAsia="en-GB"/>
        </w:rPr>
        <w:t xml:space="preserve">suggests that </w:t>
      </w:r>
      <w:r w:rsidR="00944081">
        <w:rPr>
          <w:rFonts w:ascii="Times New Roman" w:hAnsi="Times New Roman" w:cs="Times New Roman"/>
        </w:rPr>
        <w:t>p</w:t>
      </w:r>
      <w:r w:rsidR="002454AE" w:rsidRPr="008A0FA3">
        <w:rPr>
          <w:rFonts w:ascii="Times New Roman" w:hAnsi="Times New Roman" w:cs="Times New Roman"/>
        </w:rPr>
        <w:t xml:space="preserve">hysical, mental, emotional, and social factors all have a role in </w:t>
      </w:r>
      <w:r w:rsidR="008C7462" w:rsidRPr="008A0FA3">
        <w:rPr>
          <w:rFonts w:ascii="Times New Roman" w:hAnsi="Times New Roman" w:cs="Times New Roman"/>
        </w:rPr>
        <w:t>a child’s</w:t>
      </w:r>
      <w:r w:rsidR="002454AE" w:rsidRPr="008A0FA3">
        <w:rPr>
          <w:rFonts w:ascii="Times New Roman" w:hAnsi="Times New Roman" w:cs="Times New Roman"/>
        </w:rPr>
        <w:t xml:space="preserve"> health and happiness. These are the things that keep </w:t>
      </w:r>
      <w:r w:rsidR="008C7462" w:rsidRPr="008A0FA3">
        <w:rPr>
          <w:rFonts w:ascii="Times New Roman" w:hAnsi="Times New Roman" w:cs="Times New Roman"/>
        </w:rPr>
        <w:t>children</w:t>
      </w:r>
      <w:r w:rsidR="002454AE" w:rsidRPr="008A0FA3">
        <w:rPr>
          <w:rFonts w:ascii="Times New Roman" w:hAnsi="Times New Roman" w:cs="Times New Roman"/>
        </w:rPr>
        <w:t xml:space="preserve"> going all day long.</w:t>
      </w:r>
      <w:r w:rsidR="008C7462" w:rsidRPr="008A0FA3">
        <w:rPr>
          <w:rFonts w:ascii="Times New Roman" w:hAnsi="Times New Roman" w:cs="Times New Roman"/>
        </w:rPr>
        <w:t xml:space="preserve"> </w:t>
      </w:r>
      <w:r w:rsidR="002454AE" w:rsidRPr="008A0FA3">
        <w:rPr>
          <w:rFonts w:ascii="Times New Roman" w:hAnsi="Times New Roman" w:cs="Times New Roman"/>
        </w:rPr>
        <w:t>Physical health refers to how well the</w:t>
      </w:r>
      <w:r w:rsidR="00802882" w:rsidRPr="008A0FA3">
        <w:rPr>
          <w:rFonts w:ascii="Times New Roman" w:hAnsi="Times New Roman" w:cs="Times New Roman"/>
        </w:rPr>
        <w:t>ir</w:t>
      </w:r>
      <w:r w:rsidR="002454AE" w:rsidRPr="008A0FA3">
        <w:rPr>
          <w:rFonts w:ascii="Times New Roman" w:hAnsi="Times New Roman" w:cs="Times New Roman"/>
        </w:rPr>
        <w:t xml:space="preserve"> body functions. It's easy to figure out.</w:t>
      </w:r>
      <w:r w:rsidR="00392ACE" w:rsidRPr="008A0FA3">
        <w:rPr>
          <w:rFonts w:ascii="Times New Roman" w:hAnsi="Times New Roman" w:cs="Times New Roman"/>
        </w:rPr>
        <w:t xml:space="preserve"> </w:t>
      </w:r>
      <w:r w:rsidR="002454AE" w:rsidRPr="008A0FA3">
        <w:rPr>
          <w:rFonts w:ascii="Times New Roman" w:hAnsi="Times New Roman" w:cs="Times New Roman"/>
        </w:rPr>
        <w:t>Intellectual health refers to the ability to think clearly.</w:t>
      </w:r>
      <w:r w:rsidR="00392ACE" w:rsidRPr="008A0FA3">
        <w:rPr>
          <w:rFonts w:ascii="Times New Roman" w:hAnsi="Times New Roman" w:cs="Times New Roman"/>
        </w:rPr>
        <w:t xml:space="preserve"> </w:t>
      </w:r>
      <w:r w:rsidR="002454AE" w:rsidRPr="008A0FA3">
        <w:rPr>
          <w:rFonts w:ascii="Times New Roman" w:hAnsi="Times New Roman" w:cs="Times New Roman"/>
        </w:rPr>
        <w:t xml:space="preserve">The ability to recognise and express diverse emotions such as fear, joy, sadness, and rage is referred to as emotional </w:t>
      </w:r>
      <w:r w:rsidR="002454AE" w:rsidRPr="008A0FA3">
        <w:rPr>
          <w:rFonts w:ascii="Times New Roman" w:hAnsi="Times New Roman" w:cs="Times New Roman"/>
        </w:rPr>
        <w:lastRenderedPageBreak/>
        <w:t xml:space="preserve">health. It also </w:t>
      </w:r>
      <w:r w:rsidR="00392ACE" w:rsidRPr="008A0FA3">
        <w:rPr>
          <w:rFonts w:ascii="Times New Roman" w:hAnsi="Times New Roman" w:cs="Times New Roman"/>
        </w:rPr>
        <w:t>includes</w:t>
      </w:r>
      <w:r w:rsidR="002454AE" w:rsidRPr="008A0FA3">
        <w:rPr>
          <w:rFonts w:ascii="Times New Roman" w:hAnsi="Times New Roman" w:cs="Times New Roman"/>
        </w:rPr>
        <w:t xml:space="preserve"> the ability to cope with anxiety, depression, and stress. Social health refers to one's ability to communicate with people and form bond</w:t>
      </w:r>
      <w:r w:rsidR="00802882" w:rsidRPr="008A0FA3">
        <w:rPr>
          <w:rFonts w:ascii="Times New Roman" w:hAnsi="Times New Roman" w:cs="Times New Roman"/>
        </w:rPr>
        <w:t xml:space="preserve"> with others</w:t>
      </w:r>
      <w:r w:rsidR="00615AAC">
        <w:rPr>
          <w:rFonts w:ascii="Times New Roman" w:hAnsi="Times New Roman" w:cs="Times New Roman"/>
        </w:rPr>
        <w:t xml:space="preserve"> </w:t>
      </w:r>
      <w:r w:rsidR="00615AAC">
        <w:rPr>
          <w:rFonts w:ascii="Times New Roman" w:eastAsia="Times New Roman" w:hAnsi="Times New Roman" w:cs="Times New Roman"/>
          <w:lang w:eastAsia="en-GB"/>
        </w:rPr>
        <w:t>(</w:t>
      </w:r>
      <w:r w:rsidR="00615AAC" w:rsidRPr="00A10045">
        <w:rPr>
          <w:rFonts w:ascii="Times New Roman" w:eastAsia="Times New Roman" w:hAnsi="Times New Roman" w:cs="Times New Roman"/>
          <w:lang w:eastAsia="en-GB"/>
        </w:rPr>
        <w:t>Welsh Assembly Government</w:t>
      </w:r>
      <w:r w:rsidR="00615AAC">
        <w:rPr>
          <w:rFonts w:ascii="Times New Roman" w:eastAsia="Times New Roman" w:hAnsi="Times New Roman" w:cs="Times New Roman"/>
          <w:lang w:eastAsia="en-GB"/>
        </w:rPr>
        <w:t>, 2018)</w:t>
      </w:r>
      <w:r w:rsidR="002454AE" w:rsidRPr="008A0FA3">
        <w:rPr>
          <w:rFonts w:ascii="Times New Roman" w:hAnsi="Times New Roman" w:cs="Times New Roman"/>
        </w:rPr>
        <w:t>.</w:t>
      </w:r>
    </w:p>
    <w:p w14:paraId="11009EF2" w14:textId="77777777" w:rsidR="00747260" w:rsidRPr="008A0FA3" w:rsidRDefault="00747260" w:rsidP="00747260">
      <w:pPr>
        <w:rPr>
          <w:rFonts w:ascii="Times New Roman" w:hAnsi="Times New Roman" w:cs="Times New Roman"/>
        </w:rPr>
      </w:pPr>
    </w:p>
    <w:p w14:paraId="16E86725" w14:textId="071C3EFB" w:rsidR="00DE4EA6" w:rsidRPr="008A0FA3" w:rsidRDefault="00162E1B" w:rsidP="005D14A3">
      <w:pPr>
        <w:rPr>
          <w:rFonts w:ascii="Times New Roman" w:hAnsi="Times New Roman" w:cs="Times New Roman"/>
        </w:rPr>
      </w:pPr>
      <w:r>
        <w:rPr>
          <w:rFonts w:ascii="Times New Roman" w:eastAsia="Times New Roman" w:hAnsi="Times New Roman" w:cs="Times New Roman"/>
          <w:lang w:eastAsia="en-GB"/>
        </w:rPr>
        <w:t xml:space="preserve">Public Health England (2017) </w:t>
      </w:r>
      <w:r>
        <w:rPr>
          <w:rFonts w:ascii="Times New Roman" w:eastAsia="Times New Roman" w:hAnsi="Times New Roman" w:cs="Times New Roman"/>
          <w:lang w:eastAsia="en-GB"/>
        </w:rPr>
        <w:t>believes that o</w:t>
      </w:r>
      <w:r w:rsidR="003B2F08" w:rsidRPr="008A0FA3">
        <w:rPr>
          <w:rFonts w:ascii="Times New Roman" w:hAnsi="Times New Roman" w:cs="Times New Roman"/>
        </w:rPr>
        <w:t xml:space="preserve">ne of the most important aspects of a happy and complete life is happiness. According to positive psychologists, happiness has a good impact not just on </w:t>
      </w:r>
      <w:r w:rsidR="003B73A8" w:rsidRPr="008A0FA3">
        <w:rPr>
          <w:rFonts w:ascii="Times New Roman" w:hAnsi="Times New Roman" w:cs="Times New Roman"/>
        </w:rPr>
        <w:t>children’s</w:t>
      </w:r>
      <w:r w:rsidR="003B2F08" w:rsidRPr="008A0FA3">
        <w:rPr>
          <w:rFonts w:ascii="Times New Roman" w:hAnsi="Times New Roman" w:cs="Times New Roman"/>
        </w:rPr>
        <w:t xml:space="preserve"> lives but also on </w:t>
      </w:r>
      <w:r w:rsidR="003B73A8" w:rsidRPr="008A0FA3">
        <w:rPr>
          <w:rFonts w:ascii="Times New Roman" w:hAnsi="Times New Roman" w:cs="Times New Roman"/>
        </w:rPr>
        <w:t xml:space="preserve">their </w:t>
      </w:r>
      <w:r w:rsidR="003B2F08" w:rsidRPr="008A0FA3">
        <w:rPr>
          <w:rFonts w:ascii="Times New Roman" w:hAnsi="Times New Roman" w:cs="Times New Roman"/>
        </w:rPr>
        <w:t xml:space="preserve">families, neighbours, and even </w:t>
      </w:r>
      <w:r w:rsidR="008C5A94" w:rsidRPr="008A0FA3">
        <w:rPr>
          <w:rFonts w:ascii="Times New Roman" w:hAnsi="Times New Roman" w:cs="Times New Roman"/>
        </w:rPr>
        <w:t>society</w:t>
      </w:r>
      <w:r w:rsidR="003B2F08" w:rsidRPr="008A0FA3">
        <w:rPr>
          <w:rFonts w:ascii="Times New Roman" w:hAnsi="Times New Roman" w:cs="Times New Roman"/>
        </w:rPr>
        <w:t xml:space="preserve">. Happy </w:t>
      </w:r>
      <w:r w:rsidR="003B73A8" w:rsidRPr="008A0FA3">
        <w:rPr>
          <w:rFonts w:ascii="Times New Roman" w:hAnsi="Times New Roman" w:cs="Times New Roman"/>
        </w:rPr>
        <w:t>children</w:t>
      </w:r>
      <w:r w:rsidR="003B2F08" w:rsidRPr="008A0FA3">
        <w:rPr>
          <w:rFonts w:ascii="Times New Roman" w:hAnsi="Times New Roman" w:cs="Times New Roman"/>
        </w:rPr>
        <w:t xml:space="preserve"> are content with their life, have positive relationships with others, are more adaptable and creative, and have a high regard for their own skills They also have an easier time overcoming hardship, are happier in their marriages, are healthier and more productive, and live longer</w:t>
      </w:r>
      <w:r w:rsidR="00AC124D">
        <w:rPr>
          <w:rFonts w:ascii="Times New Roman" w:hAnsi="Times New Roman" w:cs="Times New Roman"/>
        </w:rPr>
        <w:t>.</w:t>
      </w:r>
      <w:r w:rsidR="003B2F08" w:rsidRPr="008A0FA3">
        <w:rPr>
          <w:rFonts w:ascii="Times New Roman" w:hAnsi="Times New Roman" w:cs="Times New Roman"/>
        </w:rPr>
        <w:t xml:space="preserve"> Happiness is one of the first sensations that toddlers experience</w:t>
      </w:r>
      <w:r w:rsidR="000F76FE">
        <w:rPr>
          <w:rFonts w:ascii="Times New Roman" w:hAnsi="Times New Roman" w:cs="Times New Roman"/>
        </w:rPr>
        <w:t xml:space="preserve">. </w:t>
      </w:r>
    </w:p>
    <w:p w14:paraId="100E1F45" w14:textId="77777777" w:rsidR="00DE4EA6" w:rsidRPr="00DE4EA6" w:rsidRDefault="00DE4EA6" w:rsidP="005D14A3">
      <w:pPr>
        <w:rPr>
          <w:rFonts w:ascii="Times New Roman" w:hAnsi="Times New Roman" w:cs="Times New Roman"/>
          <w:lang w:val="cy-GB"/>
        </w:rPr>
      </w:pPr>
    </w:p>
    <w:p w14:paraId="699B178A" w14:textId="34FCEDB4" w:rsidR="005C1B31" w:rsidRPr="008A0FA3" w:rsidRDefault="00E8414F" w:rsidP="00556F7E">
      <w:pPr>
        <w:rPr>
          <w:rFonts w:ascii="Times New Roman" w:hAnsi="Times New Roman" w:cs="Times New Roman"/>
          <w:lang w:val="cy-GB"/>
        </w:rPr>
      </w:pPr>
      <w:r w:rsidRPr="008A0FA3">
        <w:rPr>
          <w:rFonts w:ascii="Times New Roman" w:hAnsi="Times New Roman" w:cs="Times New Roman"/>
          <w:lang w:val="cy-GB"/>
        </w:rPr>
        <w:t xml:space="preserve">Roberts' (2010) ABC model of well-being is centred on bodily well-being. (Contextual elements include the environment, deprivation, physical activity, additional requirements, and social consequences.) Communication is used to perceive and transmit interaction. Effective communication boosts happiness through developing community, building relationships, and promoting growth and advancement. Boundaries give a sense of belonging. Identity, belonging, a sense of self, values, and respect are all crucial considerations. Agency feeling of self, learning, and influencing </w:t>
      </w:r>
      <w:r w:rsidR="00A37504" w:rsidRPr="008A0FA3">
        <w:rPr>
          <w:rFonts w:ascii="Times New Roman" w:hAnsi="Times New Roman" w:cs="Times New Roman"/>
          <w:lang w:val="cy-GB"/>
        </w:rPr>
        <w:t>their</w:t>
      </w:r>
      <w:r w:rsidRPr="008A0FA3">
        <w:rPr>
          <w:rFonts w:ascii="Times New Roman" w:hAnsi="Times New Roman" w:cs="Times New Roman"/>
          <w:lang w:val="cy-GB"/>
        </w:rPr>
        <w:t xml:space="preserve"> environment</w:t>
      </w:r>
      <w:r w:rsidR="00B84B1B" w:rsidRPr="008A0FA3">
        <w:rPr>
          <w:rFonts w:ascii="Times New Roman" w:hAnsi="Times New Roman" w:cs="Times New Roman"/>
          <w:lang w:val="cy-GB"/>
        </w:rPr>
        <w:t xml:space="preserve"> </w:t>
      </w:r>
      <w:r w:rsidRPr="008A0FA3">
        <w:rPr>
          <w:rFonts w:ascii="Times New Roman" w:hAnsi="Times New Roman" w:cs="Times New Roman"/>
          <w:lang w:val="cy-GB"/>
        </w:rPr>
        <w:t>Responsibilities and rights Cultural awareness is important.</w:t>
      </w:r>
    </w:p>
    <w:p w14:paraId="78AC8D94" w14:textId="6E5257AD" w:rsidR="00691052" w:rsidRPr="008A0FA3" w:rsidRDefault="0033304E" w:rsidP="00556F7E">
      <w:pPr>
        <w:rPr>
          <w:rFonts w:ascii="Times New Roman" w:hAnsi="Times New Roman" w:cs="Times New Roman"/>
          <w:lang w:val="cy-GB"/>
        </w:rPr>
      </w:pPr>
      <w:r w:rsidRPr="008A0FA3">
        <w:rPr>
          <w:rFonts w:ascii="Times New Roman" w:hAnsi="Times New Roman" w:cs="Times New Roman"/>
          <w:lang w:val="cy-GB"/>
        </w:rPr>
        <w:t>Age, gender, and lawful qualities all have an impact on one's health and are largely unchangeable</w:t>
      </w:r>
      <w:r w:rsidR="00B84B1B" w:rsidRPr="008A0FA3">
        <w:rPr>
          <w:rFonts w:ascii="Times New Roman" w:hAnsi="Times New Roman" w:cs="Times New Roman"/>
          <w:lang w:val="cy-GB"/>
        </w:rPr>
        <w:t>. However, they are surrounded by influences that are potentially modifiable by policy. First and foremost are personal behaviour factors</w:t>
      </w:r>
      <w:r w:rsidR="001121EC">
        <w:rPr>
          <w:rFonts w:ascii="Times New Roman" w:hAnsi="Times New Roman" w:cs="Times New Roman"/>
          <w:lang w:val="cy-GB"/>
        </w:rPr>
        <w:t xml:space="preserve">, for example </w:t>
      </w:r>
      <w:r w:rsidR="00B84B1B" w:rsidRPr="008A0FA3">
        <w:rPr>
          <w:rFonts w:ascii="Times New Roman" w:hAnsi="Times New Roman" w:cs="Times New Roman"/>
          <w:lang w:val="cy-GB"/>
        </w:rPr>
        <w:t xml:space="preserve">smoking habits and physical activity. The second layer depicts how </w:t>
      </w:r>
      <w:r w:rsidR="0032347A">
        <w:rPr>
          <w:rFonts w:ascii="Times New Roman" w:hAnsi="Times New Roman" w:cs="Times New Roman"/>
          <w:lang w:val="cy-GB"/>
        </w:rPr>
        <w:t>children</w:t>
      </w:r>
      <w:r w:rsidR="00B84B1B" w:rsidRPr="008A0FA3">
        <w:rPr>
          <w:rFonts w:ascii="Times New Roman" w:hAnsi="Times New Roman" w:cs="Times New Roman"/>
          <w:lang w:val="cy-GB"/>
        </w:rPr>
        <w:t xml:space="preserve"> connect with and are influenced by their peers and community. The third layer has an impact on a </w:t>
      </w:r>
      <w:r w:rsidR="0032347A">
        <w:rPr>
          <w:rFonts w:ascii="Times New Roman" w:hAnsi="Times New Roman" w:cs="Times New Roman"/>
          <w:lang w:val="cy-GB"/>
        </w:rPr>
        <w:t>children’s</w:t>
      </w:r>
      <w:r w:rsidR="00B84B1B" w:rsidRPr="008A0FA3">
        <w:rPr>
          <w:rFonts w:ascii="Times New Roman" w:hAnsi="Times New Roman" w:cs="Times New Roman"/>
          <w:lang w:val="cy-GB"/>
        </w:rPr>
        <w:t xml:space="preserve"> ability to maintain health </w:t>
      </w:r>
      <w:r w:rsidR="0015623C" w:rsidRPr="008A0FA3">
        <w:rPr>
          <w:rFonts w:ascii="Times New Roman" w:hAnsi="Times New Roman" w:cs="Times New Roman"/>
          <w:lang w:val="cy-GB"/>
        </w:rPr>
        <w:t xml:space="preserve">for example, </w:t>
      </w:r>
      <w:r w:rsidR="00B84B1B" w:rsidRPr="008A0FA3">
        <w:rPr>
          <w:rFonts w:ascii="Times New Roman" w:hAnsi="Times New Roman" w:cs="Times New Roman"/>
          <w:lang w:val="cy-GB"/>
        </w:rPr>
        <w:t>living and working conditions, food supply, and access to needed commodities and services.</w:t>
      </w:r>
      <w:r w:rsidR="00BF40E8" w:rsidRPr="008A0FA3">
        <w:rPr>
          <w:rFonts w:ascii="Times New Roman" w:hAnsi="Times New Roman" w:cs="Times New Roman"/>
        </w:rPr>
        <w:t xml:space="preserve"> </w:t>
      </w:r>
      <w:r w:rsidR="00691052" w:rsidRPr="008A0FA3">
        <w:rPr>
          <w:rFonts w:ascii="Times New Roman" w:hAnsi="Times New Roman" w:cs="Times New Roman"/>
          <w:lang w:val="cy-GB"/>
        </w:rPr>
        <w:t>Finally, in the larger society, economic, cultural, and environmental influences emerge as population health mediators. Individual lifestyles are based on social values and networks, as well as living and working surroundings, which are related to the larger socio - economic and cultural environment, according to this framework for finding population health.</w:t>
      </w:r>
    </w:p>
    <w:p w14:paraId="7A9BF3FC" w14:textId="0CB304D1" w:rsidR="00084F92" w:rsidRPr="008A0FA3" w:rsidRDefault="00664511" w:rsidP="00556F7E">
      <w:pPr>
        <w:rPr>
          <w:rFonts w:ascii="Times New Roman" w:hAnsi="Times New Roman" w:cs="Times New Roman"/>
          <w:lang w:val="cy-GB"/>
        </w:rPr>
      </w:pPr>
      <w:r w:rsidRPr="008A0FA3">
        <w:rPr>
          <w:rFonts w:ascii="Times New Roman" w:hAnsi="Times New Roman" w:cs="Times New Roman"/>
          <w:b/>
          <w:bCs/>
          <w:lang w:val="cy-GB"/>
        </w:rPr>
        <w:t>Positve health factors</w:t>
      </w:r>
      <w:r w:rsidRPr="008A0FA3">
        <w:rPr>
          <w:rFonts w:ascii="Times New Roman" w:hAnsi="Times New Roman" w:cs="Times New Roman"/>
          <w:lang w:val="cy-GB"/>
        </w:rPr>
        <w:t xml:space="preserve">. </w:t>
      </w:r>
      <w:r w:rsidR="007B67F6" w:rsidRPr="008A0FA3">
        <w:rPr>
          <w:rFonts w:ascii="Times New Roman" w:hAnsi="Times New Roman" w:cs="Times New Roman"/>
          <w:lang w:val="cy-GB"/>
        </w:rPr>
        <w:t>Health determinants such as positive health factors, protective factors, and risk factors can all be influenced by children, economic, or political activity. The beneficial aspects of health.</w:t>
      </w:r>
      <w:r w:rsidR="007B67F6" w:rsidRPr="008A0FA3">
        <w:rPr>
          <w:rFonts w:ascii="Times New Roman" w:hAnsi="Times New Roman" w:cs="Times New Roman"/>
          <w:lang w:val="cy-GB"/>
        </w:rPr>
        <w:t xml:space="preserve"> </w:t>
      </w:r>
      <w:r w:rsidR="00084F92" w:rsidRPr="008A0FA3">
        <w:rPr>
          <w:rFonts w:ascii="Times New Roman" w:hAnsi="Times New Roman" w:cs="Times New Roman"/>
          <w:lang w:val="cy-GB"/>
        </w:rPr>
        <w:t xml:space="preserve">All of these things contribute to good health. Economic stability, adequate housing, and food security are all significant factors in maintaining good health. Controlling </w:t>
      </w:r>
      <w:r w:rsidR="007B67F6" w:rsidRPr="008A0FA3">
        <w:rPr>
          <w:rFonts w:ascii="Times New Roman" w:hAnsi="Times New Roman" w:cs="Times New Roman"/>
          <w:lang w:val="cy-GB"/>
        </w:rPr>
        <w:t>children’s</w:t>
      </w:r>
      <w:r w:rsidR="00084F92" w:rsidRPr="008A0FA3">
        <w:rPr>
          <w:rFonts w:ascii="Times New Roman" w:hAnsi="Times New Roman" w:cs="Times New Roman"/>
          <w:lang w:val="cy-GB"/>
        </w:rPr>
        <w:t xml:space="preserve"> life's outcomes, as well as having strong ties at home and in other emotionally rewarding social interactions, are all good for </w:t>
      </w:r>
      <w:r w:rsidR="007B67F6" w:rsidRPr="008A0FA3">
        <w:rPr>
          <w:rFonts w:ascii="Times New Roman" w:hAnsi="Times New Roman" w:cs="Times New Roman"/>
          <w:lang w:val="cy-GB"/>
        </w:rPr>
        <w:t>children’s</w:t>
      </w:r>
      <w:r w:rsidR="00084F92" w:rsidRPr="008A0FA3">
        <w:rPr>
          <w:rFonts w:ascii="Times New Roman" w:hAnsi="Times New Roman" w:cs="Times New Roman"/>
          <w:lang w:val="cy-GB"/>
        </w:rPr>
        <w:t xml:space="preserve"> health (Wilkinson, 2005).</w:t>
      </w:r>
    </w:p>
    <w:p w14:paraId="1DEB917E" w14:textId="03DDD200" w:rsidR="00374087" w:rsidRPr="008A0FA3" w:rsidRDefault="00664511" w:rsidP="00664511">
      <w:pPr>
        <w:tabs>
          <w:tab w:val="left" w:pos="2880"/>
        </w:tabs>
        <w:rPr>
          <w:rFonts w:ascii="Times New Roman" w:hAnsi="Times New Roman" w:cs="Times New Roman"/>
          <w:lang w:val="cy-GB"/>
        </w:rPr>
      </w:pPr>
      <w:r w:rsidRPr="008A0FA3">
        <w:rPr>
          <w:rFonts w:ascii="Times New Roman" w:hAnsi="Times New Roman" w:cs="Times New Roman"/>
          <w:b/>
          <w:bCs/>
          <w:lang w:val="cy-GB"/>
        </w:rPr>
        <w:t>Protective facotrs</w:t>
      </w:r>
      <w:r w:rsidRPr="008A0FA3">
        <w:rPr>
          <w:rFonts w:ascii="Times New Roman" w:hAnsi="Times New Roman" w:cs="Times New Roman"/>
          <w:lang w:val="cy-GB"/>
        </w:rPr>
        <w:t>.</w:t>
      </w:r>
      <w:r w:rsidRPr="008A0FA3">
        <w:rPr>
          <w:rFonts w:ascii="Times New Roman" w:hAnsi="Times New Roman" w:cs="Times New Roman"/>
          <w:lang w:val="cy-GB"/>
        </w:rPr>
        <w:t xml:space="preserve"> </w:t>
      </w:r>
      <w:r w:rsidRPr="008A0FA3">
        <w:rPr>
          <w:rFonts w:ascii="Times New Roman" w:hAnsi="Times New Roman" w:cs="Times New Roman"/>
          <w:lang w:val="cy-GB"/>
        </w:rPr>
        <w:t>Positive health factors, protective factors, and risk factors are all health determinants that may be influenced by individual, corporate, or political activities. Health's positive characteristics</w:t>
      </w:r>
      <w:r w:rsidR="000975AC" w:rsidRPr="008A0FA3">
        <w:rPr>
          <w:rFonts w:ascii="Times New Roman" w:hAnsi="Times New Roman" w:cs="Times New Roman"/>
          <w:lang w:val="cy-GB"/>
        </w:rPr>
        <w:t>.</w:t>
      </w:r>
      <w:r w:rsidRPr="008A0FA3">
        <w:rPr>
          <w:rFonts w:ascii="Times New Roman" w:hAnsi="Times New Roman" w:cs="Times New Roman"/>
          <w:lang w:val="cy-GB"/>
        </w:rPr>
        <w:t xml:space="preserve"> All of these things contribute to good health. </w:t>
      </w:r>
      <w:r w:rsidR="00306A80" w:rsidRPr="008A0FA3">
        <w:rPr>
          <w:rFonts w:ascii="Times New Roman" w:hAnsi="Times New Roman" w:cs="Times New Roman"/>
          <w:lang w:val="cy-GB"/>
        </w:rPr>
        <w:t>Economic stability, appropriate housing, and food security are all important aspects of a healthy lifestyle. Controlling their own future, as well as strong bonds at home and in other emotionally rewarding social contacts, are all beneficial to children's health. Economic stability, appropriate housing, and food security are all important aspects of a healthy lifestyle</w:t>
      </w:r>
      <w:r w:rsidR="00B55F63" w:rsidRPr="008A0FA3">
        <w:rPr>
          <w:rFonts w:ascii="Times New Roman" w:hAnsi="Times New Roman" w:cs="Times New Roman"/>
          <w:lang w:val="cy-GB"/>
        </w:rPr>
        <w:t xml:space="preserve"> </w:t>
      </w:r>
      <w:r w:rsidRPr="008A0FA3">
        <w:rPr>
          <w:rFonts w:ascii="Times New Roman" w:hAnsi="Times New Roman" w:cs="Times New Roman"/>
          <w:lang w:val="cy-GB"/>
        </w:rPr>
        <w:t>(Wilkinson, 2005).</w:t>
      </w:r>
    </w:p>
    <w:p w14:paraId="5EC18ACD" w14:textId="5BEB69D0" w:rsidR="00290FD9" w:rsidRPr="008A0FA3" w:rsidRDefault="00664511" w:rsidP="00290FD9">
      <w:pPr>
        <w:rPr>
          <w:rFonts w:ascii="Times New Roman" w:hAnsi="Times New Roman" w:cs="Times New Roman"/>
          <w:lang w:val="cy-GB"/>
        </w:rPr>
      </w:pPr>
      <w:r w:rsidRPr="008A0FA3">
        <w:rPr>
          <w:rFonts w:ascii="Times New Roman" w:hAnsi="Times New Roman" w:cs="Times New Roman"/>
          <w:b/>
          <w:bCs/>
          <w:lang w:val="cy-GB"/>
        </w:rPr>
        <w:t>Risk factors or risk conditions</w:t>
      </w:r>
      <w:r w:rsidRPr="008A0FA3">
        <w:rPr>
          <w:rFonts w:ascii="Times New Roman" w:hAnsi="Times New Roman" w:cs="Times New Roman"/>
          <w:b/>
          <w:bCs/>
          <w:lang w:val="cy-GB"/>
        </w:rPr>
        <w:t xml:space="preserve">. </w:t>
      </w:r>
      <w:r w:rsidR="004B3EDC" w:rsidRPr="008A0FA3">
        <w:rPr>
          <w:rFonts w:ascii="Times New Roman" w:hAnsi="Times New Roman" w:cs="Times New Roman"/>
          <w:lang w:val="cy-GB"/>
        </w:rPr>
        <w:t xml:space="preserve">These have the potential to cause health problems and diseases that </w:t>
      </w:r>
      <w:r w:rsidR="00B55F63" w:rsidRPr="008A0FA3">
        <w:rPr>
          <w:rFonts w:ascii="Times New Roman" w:hAnsi="Times New Roman" w:cs="Times New Roman"/>
          <w:lang w:val="cy-GB"/>
        </w:rPr>
        <w:t>might</w:t>
      </w:r>
      <w:r w:rsidR="004B3EDC" w:rsidRPr="008A0FA3">
        <w:rPr>
          <w:rFonts w:ascii="Times New Roman" w:hAnsi="Times New Roman" w:cs="Times New Roman"/>
          <w:lang w:val="cy-GB"/>
        </w:rPr>
        <w:t xml:space="preserve"> otherwise be prevented. These risk factors or situations might be social or economic in nature, or they could be tied to specific environmental or lifestyle-related health concerns, </w:t>
      </w:r>
      <w:r w:rsidR="00660529">
        <w:rPr>
          <w:rFonts w:ascii="Times New Roman" w:hAnsi="Times New Roman" w:cs="Times New Roman"/>
          <w:lang w:val="cy-GB"/>
        </w:rPr>
        <w:t xml:space="preserve">for example, </w:t>
      </w:r>
      <w:r w:rsidR="004B3EDC" w:rsidRPr="008A0FA3">
        <w:rPr>
          <w:rFonts w:ascii="Times New Roman" w:hAnsi="Times New Roman" w:cs="Times New Roman"/>
          <w:lang w:val="cy-GB"/>
        </w:rPr>
        <w:t>smoking and breathing polluted air.</w:t>
      </w:r>
    </w:p>
    <w:p w14:paraId="1F47A912" w14:textId="23B8C4EC" w:rsidR="001D224F" w:rsidRPr="008A0FA3" w:rsidRDefault="001D224F" w:rsidP="00D27230">
      <w:pPr>
        <w:rPr>
          <w:rFonts w:ascii="Times New Roman" w:hAnsi="Times New Roman" w:cs="Times New Roman"/>
        </w:rPr>
      </w:pPr>
    </w:p>
    <w:p w14:paraId="2712574A" w14:textId="206F644E" w:rsidR="00807F21" w:rsidRPr="008A0FA3" w:rsidRDefault="004C2A0A" w:rsidP="00056908">
      <w:pPr>
        <w:rPr>
          <w:rFonts w:ascii="Times New Roman" w:hAnsi="Times New Roman" w:cs="Times New Roman"/>
        </w:rPr>
      </w:pPr>
      <w:r w:rsidRPr="008A0FA3">
        <w:rPr>
          <w:rFonts w:ascii="Times New Roman" w:hAnsi="Times New Roman" w:cs="Times New Roman"/>
        </w:rPr>
        <w:t xml:space="preserve">According to Abraham Maslow's (1908-1970) hierarchy of needs theory, all fundamental </w:t>
      </w:r>
      <w:r w:rsidR="00B55F63" w:rsidRPr="008A0FA3">
        <w:rPr>
          <w:rFonts w:ascii="Times New Roman" w:hAnsi="Times New Roman" w:cs="Times New Roman"/>
        </w:rPr>
        <w:t>needs</w:t>
      </w:r>
      <w:r w:rsidRPr="008A0FA3">
        <w:rPr>
          <w:rFonts w:ascii="Times New Roman" w:hAnsi="Times New Roman" w:cs="Times New Roman"/>
        </w:rPr>
        <w:t xml:space="preserve"> must be addressed before learning can occur. </w:t>
      </w:r>
      <w:r w:rsidR="00C04EAC" w:rsidRPr="008A0FA3">
        <w:rPr>
          <w:rFonts w:ascii="Times New Roman" w:hAnsi="Times New Roman" w:cs="Times New Roman"/>
        </w:rPr>
        <w:t>Consequently</w:t>
      </w:r>
      <w:r w:rsidRPr="008A0FA3">
        <w:rPr>
          <w:rFonts w:ascii="Times New Roman" w:hAnsi="Times New Roman" w:cs="Times New Roman"/>
        </w:rPr>
        <w:t xml:space="preserve">, we think about how we might provide a secure and healthy learning environment for children. There is also legislation in place to guarantee that certain criteria are met. This was dubbed "self-actualization" by him. As a practitioner, </w:t>
      </w:r>
      <w:r w:rsidR="00D6791D">
        <w:rPr>
          <w:rFonts w:ascii="Times New Roman" w:hAnsi="Times New Roman" w:cs="Times New Roman"/>
        </w:rPr>
        <w:t>they have a</w:t>
      </w:r>
      <w:r w:rsidRPr="008A0FA3">
        <w:rPr>
          <w:rFonts w:ascii="Times New Roman" w:hAnsi="Times New Roman" w:cs="Times New Roman"/>
        </w:rPr>
        <w:t xml:space="preserve"> responsibility is to establish an atmosphere in which children feel safe and may build healthy relationships with adults and other children.</w:t>
      </w:r>
      <w:r w:rsidR="004B668B" w:rsidRPr="008A0FA3">
        <w:rPr>
          <w:rFonts w:ascii="Times New Roman" w:hAnsi="Times New Roman" w:cs="Times New Roman"/>
        </w:rPr>
        <w:t xml:space="preserve"> </w:t>
      </w:r>
      <w:r w:rsidR="00BF2E61" w:rsidRPr="008A0FA3">
        <w:rPr>
          <w:rFonts w:ascii="Times New Roman" w:hAnsi="Times New Roman" w:cs="Times New Roman"/>
        </w:rPr>
        <w:t>They will be more likely to become effective learners, according to Maslow. A healthy sense of self-identity is a crucial aspect of a child's or adolescent's emotional development. It is thought that how individuals see themselves has a direct bearing on their learning</w:t>
      </w:r>
      <w:r w:rsidR="002D4348">
        <w:rPr>
          <w:rFonts w:ascii="Times New Roman" w:hAnsi="Times New Roman" w:cs="Times New Roman"/>
        </w:rPr>
        <w:t xml:space="preserve"> (</w:t>
      </w:r>
      <w:r w:rsidR="002D4348" w:rsidRPr="007C65B5">
        <w:rPr>
          <w:rFonts w:ascii="Times New Roman" w:eastAsia="Times New Roman" w:hAnsi="Times New Roman" w:cs="Times New Roman"/>
          <w:lang w:eastAsia="en-GB"/>
        </w:rPr>
        <w:t>Pichère</w:t>
      </w:r>
      <w:r w:rsidR="002D4348">
        <w:rPr>
          <w:rFonts w:ascii="Times New Roman" w:eastAsia="Times New Roman" w:hAnsi="Times New Roman" w:cs="Times New Roman"/>
          <w:lang w:eastAsia="en-GB"/>
        </w:rPr>
        <w:t xml:space="preserve"> P</w:t>
      </w:r>
      <w:r w:rsidR="002D4348" w:rsidRPr="007C65B5">
        <w:rPr>
          <w:rFonts w:ascii="Times New Roman" w:eastAsia="Times New Roman" w:hAnsi="Times New Roman" w:cs="Times New Roman"/>
          <w:lang w:eastAsia="en-GB"/>
        </w:rPr>
        <w:t>.</w:t>
      </w:r>
      <w:r w:rsidR="002D4348" w:rsidRPr="007C65B5">
        <w:rPr>
          <w:rFonts w:ascii="Times New Roman" w:eastAsia="Times New Roman" w:hAnsi="Times New Roman" w:cs="Times New Roman"/>
          <w:i/>
          <w:iCs/>
          <w:lang w:eastAsia="en-GB"/>
        </w:rPr>
        <w:t xml:space="preserve"> et al.</w:t>
      </w:r>
      <w:r w:rsidR="002D4348">
        <w:rPr>
          <w:rFonts w:ascii="Times New Roman" w:eastAsia="Times New Roman" w:hAnsi="Times New Roman" w:cs="Times New Roman"/>
          <w:lang w:eastAsia="en-GB"/>
        </w:rPr>
        <w:t xml:space="preserve">, </w:t>
      </w:r>
      <w:r w:rsidR="002D4348" w:rsidRPr="007C65B5">
        <w:rPr>
          <w:rFonts w:ascii="Times New Roman" w:eastAsia="Times New Roman" w:hAnsi="Times New Roman" w:cs="Times New Roman"/>
          <w:lang w:eastAsia="en-GB"/>
        </w:rPr>
        <w:t>2015)</w:t>
      </w:r>
      <w:r w:rsidR="00BF2E61" w:rsidRPr="008A0FA3">
        <w:rPr>
          <w:rFonts w:ascii="Times New Roman" w:hAnsi="Times New Roman" w:cs="Times New Roman"/>
        </w:rPr>
        <w:t>.</w:t>
      </w:r>
    </w:p>
    <w:p w14:paraId="098EB7F5" w14:textId="77777777" w:rsidR="00577087" w:rsidRPr="008A0FA3" w:rsidRDefault="00577087" w:rsidP="00577087">
      <w:pPr>
        <w:pStyle w:val="NormalWeb"/>
        <w:spacing w:before="0" w:beforeAutospacing="0" w:after="150" w:afterAutospacing="0"/>
        <w:rPr>
          <w:color w:val="333333"/>
        </w:rPr>
      </w:pPr>
    </w:p>
    <w:p w14:paraId="112808DB" w14:textId="7472ED8E" w:rsidR="00E80F7B" w:rsidRPr="00151222" w:rsidRDefault="00151222" w:rsidP="00440C9B">
      <w:pPr>
        <w:rPr>
          <w:rFonts w:ascii="Times New Roman" w:eastAsia="Times New Roman" w:hAnsi="Times New Roman" w:cs="Times New Roman"/>
          <w:lang w:eastAsia="en-GB"/>
        </w:rPr>
      </w:pPr>
      <w:r>
        <w:rPr>
          <w:rFonts w:ascii="Times New Roman" w:eastAsia="Times New Roman" w:hAnsi="Times New Roman" w:cs="Times New Roman"/>
          <w:lang w:eastAsia="en-GB"/>
        </w:rPr>
        <w:t>(Oved, 2017, p.537)</w:t>
      </w:r>
      <w:r>
        <w:rPr>
          <w:rFonts w:ascii="Times New Roman" w:eastAsia="Times New Roman" w:hAnsi="Times New Roman" w:cs="Times New Roman"/>
          <w:lang w:eastAsia="en-GB"/>
        </w:rPr>
        <w:t xml:space="preserve"> says that </w:t>
      </w:r>
      <w:r>
        <w:rPr>
          <w:rFonts w:ascii="Times New Roman" w:eastAsia="Times New Roman" w:hAnsi="Times New Roman" w:cs="Times New Roman"/>
          <w:color w:val="333333"/>
          <w:lang w:eastAsia="en-GB"/>
        </w:rPr>
        <w:t>p</w:t>
      </w:r>
      <w:r w:rsidR="00E80F7B" w:rsidRPr="008A0FA3">
        <w:rPr>
          <w:rFonts w:ascii="Times New Roman" w:eastAsia="Times New Roman" w:hAnsi="Times New Roman" w:cs="Times New Roman"/>
          <w:color w:val="333333"/>
          <w:lang w:eastAsia="en-GB"/>
        </w:rPr>
        <w:t xml:space="preserve">eople are motivated to meet </w:t>
      </w:r>
      <w:r w:rsidR="00E47078" w:rsidRPr="008A0FA3">
        <w:rPr>
          <w:rFonts w:ascii="Times New Roman" w:eastAsia="Times New Roman" w:hAnsi="Times New Roman" w:cs="Times New Roman"/>
          <w:color w:val="333333"/>
          <w:lang w:eastAsia="en-GB"/>
        </w:rPr>
        <w:t>needs</w:t>
      </w:r>
      <w:r w:rsidR="00E80F7B" w:rsidRPr="008A0FA3">
        <w:rPr>
          <w:rFonts w:ascii="Times New Roman" w:eastAsia="Times New Roman" w:hAnsi="Times New Roman" w:cs="Times New Roman"/>
          <w:color w:val="333333"/>
          <w:lang w:eastAsia="en-GB"/>
        </w:rPr>
        <w:t xml:space="preserve">, according to Maslow, and certain needs take precedence over others. Physical survival is our most fundamental requirement, and it will be the main driver behind our actions. When </w:t>
      </w:r>
      <w:r w:rsidR="00D6791D">
        <w:rPr>
          <w:rFonts w:ascii="Times New Roman" w:eastAsia="Times New Roman" w:hAnsi="Times New Roman" w:cs="Times New Roman"/>
          <w:color w:val="333333"/>
          <w:lang w:eastAsia="en-GB"/>
        </w:rPr>
        <w:t>the</w:t>
      </w:r>
      <w:r w:rsidR="00E80F7B" w:rsidRPr="008A0FA3">
        <w:rPr>
          <w:rFonts w:ascii="Times New Roman" w:eastAsia="Times New Roman" w:hAnsi="Times New Roman" w:cs="Times New Roman"/>
          <w:color w:val="333333"/>
          <w:lang w:eastAsia="en-GB"/>
        </w:rPr>
        <w:t xml:space="preserve"> level is completed, </w:t>
      </w:r>
      <w:r w:rsidR="00D6791D">
        <w:rPr>
          <w:rFonts w:ascii="Times New Roman" w:eastAsia="Times New Roman" w:hAnsi="Times New Roman" w:cs="Times New Roman"/>
          <w:color w:val="333333"/>
          <w:lang w:eastAsia="en-GB"/>
        </w:rPr>
        <w:t>children</w:t>
      </w:r>
      <w:r w:rsidR="00E80F7B" w:rsidRPr="008A0FA3">
        <w:rPr>
          <w:rFonts w:ascii="Times New Roman" w:eastAsia="Times New Roman" w:hAnsi="Times New Roman" w:cs="Times New Roman"/>
          <w:color w:val="333333"/>
          <w:lang w:eastAsia="en-GB"/>
        </w:rPr>
        <w:t xml:space="preserve"> are motivated to move on to the next level, and so on.</w:t>
      </w:r>
    </w:p>
    <w:p w14:paraId="63293AC2" w14:textId="77777777" w:rsidR="00C37022" w:rsidRPr="008A0FA3" w:rsidRDefault="00C37022" w:rsidP="00440C9B">
      <w:pPr>
        <w:rPr>
          <w:rFonts w:ascii="Times New Roman" w:eastAsia="Times New Roman" w:hAnsi="Times New Roman" w:cs="Times New Roman"/>
          <w:color w:val="333333"/>
          <w:lang w:eastAsia="en-GB"/>
        </w:rPr>
      </w:pPr>
    </w:p>
    <w:p w14:paraId="67B736D0" w14:textId="3FC003EF" w:rsidR="00440C9B" w:rsidRPr="008A0FA3" w:rsidRDefault="00440C9B" w:rsidP="00440C9B">
      <w:pPr>
        <w:rPr>
          <w:rFonts w:ascii="Times New Roman" w:eastAsia="Times New Roman" w:hAnsi="Times New Roman" w:cs="Times New Roman"/>
          <w:color w:val="333333"/>
          <w:shd w:val="clear" w:color="auto" w:fill="FFFFFF"/>
          <w:lang w:eastAsia="en-GB"/>
        </w:rPr>
      </w:pPr>
      <w:r w:rsidRPr="00440C9B">
        <w:rPr>
          <w:rFonts w:ascii="Times New Roman" w:eastAsia="Times New Roman" w:hAnsi="Times New Roman" w:cs="Times New Roman"/>
          <w:b/>
          <w:bCs/>
          <w:color w:val="333333"/>
          <w:u w:val="single"/>
          <w:lang w:eastAsia="en-GB"/>
        </w:rPr>
        <w:t>Physiological needs</w:t>
      </w:r>
      <w:r w:rsidRPr="00440C9B">
        <w:rPr>
          <w:rFonts w:ascii="Times New Roman" w:eastAsia="Times New Roman" w:hAnsi="Times New Roman" w:cs="Times New Roman"/>
          <w:color w:val="333333"/>
          <w:shd w:val="clear" w:color="auto" w:fill="FFFFFF"/>
          <w:lang w:eastAsia="en-GB"/>
        </w:rPr>
        <w:t xml:space="preserve"> - </w:t>
      </w:r>
      <w:r w:rsidR="00C57967" w:rsidRPr="008A0FA3">
        <w:rPr>
          <w:rFonts w:ascii="Times New Roman" w:eastAsia="Times New Roman" w:hAnsi="Times New Roman" w:cs="Times New Roman"/>
          <w:color w:val="333333"/>
          <w:shd w:val="clear" w:color="auto" w:fill="FFFFFF"/>
          <w:lang w:eastAsia="en-GB"/>
        </w:rPr>
        <w:t>Air, food, drink, housing, clothes, warmth, love, and sleep are natural requirements for human life.</w:t>
      </w:r>
      <w:r w:rsidR="00C57967" w:rsidRPr="008A0FA3">
        <w:rPr>
          <w:rFonts w:ascii="Times New Roman" w:eastAsia="Times New Roman" w:hAnsi="Times New Roman" w:cs="Times New Roman"/>
          <w:color w:val="333333"/>
          <w:shd w:val="clear" w:color="auto" w:fill="FFFFFF"/>
          <w:lang w:eastAsia="en-GB"/>
        </w:rPr>
        <w:t xml:space="preserve"> </w:t>
      </w:r>
    </w:p>
    <w:p w14:paraId="4463D166" w14:textId="77777777" w:rsidR="00C37022" w:rsidRPr="008A0FA3" w:rsidRDefault="00C37022" w:rsidP="00440C9B">
      <w:pPr>
        <w:rPr>
          <w:rFonts w:ascii="Times New Roman" w:eastAsia="Times New Roman" w:hAnsi="Times New Roman" w:cs="Times New Roman"/>
          <w:color w:val="333333"/>
          <w:shd w:val="clear" w:color="auto" w:fill="FFFFFF"/>
          <w:lang w:eastAsia="en-GB"/>
        </w:rPr>
      </w:pPr>
    </w:p>
    <w:p w14:paraId="172F50B7" w14:textId="6B18535F" w:rsidR="00807F21" w:rsidRPr="008A0FA3" w:rsidRDefault="00807F21" w:rsidP="00807F21">
      <w:pPr>
        <w:rPr>
          <w:rFonts w:ascii="Times New Roman" w:eastAsia="Times New Roman" w:hAnsi="Times New Roman" w:cs="Times New Roman"/>
          <w:color w:val="333333"/>
          <w:shd w:val="clear" w:color="auto" w:fill="FFFFFF"/>
          <w:lang w:eastAsia="en-GB"/>
        </w:rPr>
      </w:pPr>
      <w:r w:rsidRPr="00807F21">
        <w:rPr>
          <w:rFonts w:ascii="Times New Roman" w:eastAsia="Times New Roman" w:hAnsi="Times New Roman" w:cs="Times New Roman"/>
          <w:b/>
          <w:bCs/>
          <w:color w:val="333333"/>
          <w:u w:val="single"/>
          <w:lang w:eastAsia="en-GB"/>
        </w:rPr>
        <w:t>Safety needs</w:t>
      </w:r>
      <w:r w:rsidRPr="00807F21">
        <w:rPr>
          <w:rFonts w:ascii="Times New Roman" w:eastAsia="Times New Roman" w:hAnsi="Times New Roman" w:cs="Times New Roman"/>
          <w:color w:val="333333"/>
          <w:shd w:val="clear" w:color="auto" w:fill="FFFFFF"/>
          <w:lang w:eastAsia="en-GB"/>
        </w:rPr>
        <w:t xml:space="preserve"> - </w:t>
      </w:r>
      <w:r w:rsidR="00C37022" w:rsidRPr="008A0FA3">
        <w:rPr>
          <w:rFonts w:ascii="Times New Roman" w:eastAsia="Times New Roman" w:hAnsi="Times New Roman" w:cs="Times New Roman"/>
          <w:color w:val="333333"/>
          <w:shd w:val="clear" w:color="auto" w:fill="FFFFFF"/>
          <w:lang w:eastAsia="en-GB"/>
        </w:rPr>
        <w:t xml:space="preserve">Once an individual ’s physical and mental needs are met, security and safety become more important. In their daily lives, </w:t>
      </w:r>
      <w:r w:rsidR="009724FF">
        <w:rPr>
          <w:rFonts w:ascii="Times New Roman" w:eastAsia="Times New Roman" w:hAnsi="Times New Roman" w:cs="Times New Roman"/>
          <w:color w:val="333333"/>
          <w:shd w:val="clear" w:color="auto" w:fill="FFFFFF"/>
          <w:lang w:eastAsia="en-GB"/>
        </w:rPr>
        <w:t>children</w:t>
      </w:r>
      <w:r w:rsidR="00C37022" w:rsidRPr="008A0FA3">
        <w:rPr>
          <w:rFonts w:ascii="Times New Roman" w:eastAsia="Times New Roman" w:hAnsi="Times New Roman" w:cs="Times New Roman"/>
          <w:color w:val="333333"/>
          <w:shd w:val="clear" w:color="auto" w:fill="FFFFFF"/>
          <w:lang w:eastAsia="en-GB"/>
        </w:rPr>
        <w:t xml:space="preserve"> seek order, certainty, and control. These requirements can be met by the family and society, for example police and schools. </w:t>
      </w:r>
    </w:p>
    <w:p w14:paraId="73BAFA63" w14:textId="77777777" w:rsidR="00C37022" w:rsidRPr="008A0FA3" w:rsidRDefault="00C37022" w:rsidP="00807F21">
      <w:pPr>
        <w:rPr>
          <w:rFonts w:ascii="Times New Roman" w:eastAsia="Times New Roman" w:hAnsi="Times New Roman" w:cs="Times New Roman"/>
          <w:color w:val="333333"/>
          <w:shd w:val="clear" w:color="auto" w:fill="FFFFFF"/>
          <w:lang w:eastAsia="en-GB"/>
        </w:rPr>
      </w:pPr>
    </w:p>
    <w:p w14:paraId="422C9DCD" w14:textId="3928DCCA" w:rsidR="00807F21" w:rsidRPr="008A0FA3" w:rsidRDefault="00807F21" w:rsidP="00807F21">
      <w:pPr>
        <w:rPr>
          <w:rFonts w:ascii="Times New Roman" w:eastAsia="Times New Roman" w:hAnsi="Times New Roman" w:cs="Times New Roman"/>
          <w:color w:val="333333"/>
          <w:shd w:val="clear" w:color="auto" w:fill="FFFFFF"/>
          <w:lang w:eastAsia="en-GB"/>
        </w:rPr>
      </w:pPr>
      <w:r w:rsidRPr="00807F21">
        <w:rPr>
          <w:rFonts w:ascii="Times New Roman" w:eastAsia="Times New Roman" w:hAnsi="Times New Roman" w:cs="Times New Roman"/>
          <w:b/>
          <w:bCs/>
          <w:color w:val="333333"/>
          <w:u w:val="single"/>
          <w:lang w:eastAsia="en-GB"/>
        </w:rPr>
        <w:t>Love and belongingness needs</w:t>
      </w:r>
      <w:r w:rsidRPr="00807F21">
        <w:rPr>
          <w:rFonts w:ascii="Times New Roman" w:eastAsia="Times New Roman" w:hAnsi="Times New Roman" w:cs="Times New Roman"/>
          <w:color w:val="333333"/>
          <w:shd w:val="clear" w:color="auto" w:fill="FFFFFF"/>
          <w:lang w:eastAsia="en-GB"/>
        </w:rPr>
        <w:t xml:space="preserve"> - </w:t>
      </w:r>
      <w:r w:rsidR="0029301E" w:rsidRPr="008A0FA3">
        <w:rPr>
          <w:rFonts w:ascii="Times New Roman" w:eastAsia="Times New Roman" w:hAnsi="Times New Roman" w:cs="Times New Roman"/>
          <w:color w:val="333333"/>
          <w:shd w:val="clear" w:color="auto" w:fill="FFFFFF"/>
          <w:lang w:eastAsia="en-GB"/>
        </w:rPr>
        <w:t xml:space="preserve">The third level of human wants, after physiological and safety requirements have been met, is social, which </w:t>
      </w:r>
      <w:r w:rsidR="00746F8E">
        <w:rPr>
          <w:rFonts w:ascii="Times New Roman" w:eastAsia="Times New Roman" w:hAnsi="Times New Roman" w:cs="Times New Roman"/>
          <w:color w:val="333333"/>
          <w:shd w:val="clear" w:color="auto" w:fill="FFFFFF"/>
          <w:lang w:eastAsia="en-GB"/>
        </w:rPr>
        <w:t>involves the</w:t>
      </w:r>
      <w:r w:rsidR="0029301E" w:rsidRPr="008A0FA3">
        <w:rPr>
          <w:rFonts w:ascii="Times New Roman" w:eastAsia="Times New Roman" w:hAnsi="Times New Roman" w:cs="Times New Roman"/>
          <w:color w:val="333333"/>
          <w:shd w:val="clear" w:color="auto" w:fill="FFFFFF"/>
          <w:lang w:eastAsia="en-GB"/>
        </w:rPr>
        <w:t xml:space="preserve"> emotions of belonging. Humans have an emotional need for human relationship, partnering, connection, and being a member of a group, which is </w:t>
      </w:r>
      <w:r w:rsidR="00746F8E">
        <w:rPr>
          <w:rFonts w:ascii="Times New Roman" w:eastAsia="Times New Roman" w:hAnsi="Times New Roman" w:cs="Times New Roman"/>
          <w:color w:val="333333"/>
          <w:shd w:val="clear" w:color="auto" w:fill="FFFFFF"/>
          <w:lang w:eastAsia="en-GB"/>
        </w:rPr>
        <w:t>known</w:t>
      </w:r>
      <w:r w:rsidR="0029301E" w:rsidRPr="008A0FA3">
        <w:rPr>
          <w:rFonts w:ascii="Times New Roman" w:eastAsia="Times New Roman" w:hAnsi="Times New Roman" w:cs="Times New Roman"/>
          <w:color w:val="333333"/>
          <w:shd w:val="clear" w:color="auto" w:fill="FFFFFF"/>
          <w:lang w:eastAsia="en-GB"/>
        </w:rPr>
        <w:t xml:space="preserve"> as belongingness.</w:t>
      </w:r>
    </w:p>
    <w:p w14:paraId="02E17C21" w14:textId="77777777" w:rsidR="00C37022" w:rsidRPr="008A0FA3" w:rsidRDefault="00C37022" w:rsidP="00807F21">
      <w:pPr>
        <w:rPr>
          <w:rFonts w:ascii="Times New Roman" w:eastAsia="Times New Roman" w:hAnsi="Times New Roman" w:cs="Times New Roman"/>
          <w:lang w:eastAsia="en-GB"/>
        </w:rPr>
      </w:pPr>
    </w:p>
    <w:p w14:paraId="5E7CF699" w14:textId="448A005F" w:rsidR="00BB18A5" w:rsidRPr="008A0FA3" w:rsidRDefault="00BB18A5" w:rsidP="00BB18A5">
      <w:pPr>
        <w:spacing w:after="150"/>
        <w:rPr>
          <w:rFonts w:ascii="Times New Roman" w:eastAsia="Times New Roman" w:hAnsi="Times New Roman" w:cs="Times New Roman"/>
          <w:color w:val="333333"/>
          <w:lang w:eastAsia="en-GB"/>
        </w:rPr>
      </w:pPr>
      <w:r w:rsidRPr="00BB18A5">
        <w:rPr>
          <w:rFonts w:ascii="Times New Roman" w:eastAsia="Times New Roman" w:hAnsi="Times New Roman" w:cs="Times New Roman"/>
          <w:b/>
          <w:bCs/>
          <w:color w:val="333333"/>
          <w:u w:val="single"/>
          <w:lang w:eastAsia="en-GB"/>
        </w:rPr>
        <w:t>Esteem needs</w:t>
      </w:r>
      <w:r w:rsidRPr="00BB18A5">
        <w:rPr>
          <w:rFonts w:ascii="Times New Roman" w:eastAsia="Times New Roman" w:hAnsi="Times New Roman" w:cs="Times New Roman"/>
          <w:color w:val="333333"/>
          <w:lang w:eastAsia="en-GB"/>
        </w:rPr>
        <w:t> </w:t>
      </w:r>
      <w:r w:rsidR="000403D9" w:rsidRPr="008A0FA3">
        <w:rPr>
          <w:rFonts w:ascii="Times New Roman" w:eastAsia="Times New Roman" w:hAnsi="Times New Roman" w:cs="Times New Roman"/>
          <w:color w:val="333333"/>
          <w:lang w:eastAsia="en-GB"/>
        </w:rPr>
        <w:t xml:space="preserve">Self-worth, achievement, and respect make up the fourth level of Maslow's hierarchy. Maslow separated esteem requirements into two categories: self-esteem (dignity, success, mastery, independence) and esteem for others (trust or respect), for </w:t>
      </w:r>
      <w:r w:rsidR="00E47078" w:rsidRPr="008A0FA3">
        <w:rPr>
          <w:rFonts w:ascii="Times New Roman" w:eastAsia="Times New Roman" w:hAnsi="Times New Roman" w:cs="Times New Roman"/>
          <w:color w:val="333333"/>
          <w:lang w:eastAsia="en-GB"/>
        </w:rPr>
        <w:t>example, status</w:t>
      </w:r>
      <w:r w:rsidR="000403D9" w:rsidRPr="008A0FA3">
        <w:rPr>
          <w:rFonts w:ascii="Times New Roman" w:eastAsia="Times New Roman" w:hAnsi="Times New Roman" w:cs="Times New Roman"/>
          <w:color w:val="333333"/>
          <w:lang w:eastAsia="en-GB"/>
        </w:rPr>
        <w:t xml:space="preserve"> and prestige.</w:t>
      </w:r>
    </w:p>
    <w:p w14:paraId="311ED33B" w14:textId="2933FBB1" w:rsidR="00807F21" w:rsidRPr="00440C9B" w:rsidRDefault="00BB18A5" w:rsidP="00440C9B">
      <w:pPr>
        <w:rPr>
          <w:rFonts w:ascii="Times New Roman" w:eastAsia="Times New Roman" w:hAnsi="Times New Roman" w:cs="Times New Roman"/>
          <w:sz w:val="32"/>
          <w:szCs w:val="32"/>
          <w:lang w:eastAsia="en-GB"/>
        </w:rPr>
      </w:pPr>
      <w:r w:rsidRPr="00BB18A5">
        <w:rPr>
          <w:rFonts w:ascii="Times New Roman" w:eastAsia="Times New Roman" w:hAnsi="Times New Roman" w:cs="Times New Roman"/>
          <w:b/>
          <w:bCs/>
          <w:color w:val="333333"/>
          <w:u w:val="single"/>
          <w:lang w:eastAsia="en-GB"/>
        </w:rPr>
        <w:t>Self-actualization needs</w:t>
      </w:r>
      <w:r w:rsidRPr="00BB18A5">
        <w:rPr>
          <w:rFonts w:ascii="Times New Roman" w:eastAsia="Times New Roman" w:hAnsi="Times New Roman" w:cs="Times New Roman"/>
          <w:color w:val="333333"/>
          <w:shd w:val="clear" w:color="auto" w:fill="FFFFFF"/>
          <w:lang w:eastAsia="en-GB"/>
        </w:rPr>
        <w:t> </w:t>
      </w:r>
      <w:r w:rsidR="00E47078" w:rsidRPr="008A0FA3">
        <w:rPr>
          <w:rFonts w:ascii="Times New Roman" w:eastAsia="Times New Roman" w:hAnsi="Times New Roman" w:cs="Times New Roman"/>
          <w:color w:val="333333"/>
          <w:shd w:val="clear" w:color="auto" w:fill="FFFFFF"/>
          <w:lang w:eastAsia="en-GB"/>
        </w:rPr>
        <w:t xml:space="preserve">are the highest level in Maslow's hierarchy, and refer to a person's potential realisation, ego, personal growth, and maximum experiences. This level is defined by Maslow as the drive to achieve everything </w:t>
      </w:r>
      <w:r w:rsidR="00725F04">
        <w:rPr>
          <w:rFonts w:ascii="Times New Roman" w:eastAsia="Times New Roman" w:hAnsi="Times New Roman" w:cs="Times New Roman"/>
          <w:color w:val="333333"/>
          <w:shd w:val="clear" w:color="auto" w:fill="FFFFFF"/>
          <w:lang w:eastAsia="en-GB"/>
        </w:rPr>
        <w:t>children</w:t>
      </w:r>
      <w:r w:rsidR="00E47078" w:rsidRPr="008A0FA3">
        <w:rPr>
          <w:rFonts w:ascii="Times New Roman" w:eastAsia="Times New Roman" w:hAnsi="Times New Roman" w:cs="Times New Roman"/>
          <w:color w:val="333333"/>
          <w:shd w:val="clear" w:color="auto" w:fill="FFFFFF"/>
          <w:lang w:eastAsia="en-GB"/>
        </w:rPr>
        <w:t xml:space="preserve"> can, to become the best one can be.</w:t>
      </w:r>
    </w:p>
    <w:p w14:paraId="76E914B7" w14:textId="77777777" w:rsidR="00440C9B" w:rsidRPr="008A0FA3" w:rsidRDefault="00440C9B" w:rsidP="00440C9B">
      <w:pPr>
        <w:tabs>
          <w:tab w:val="left" w:pos="6900"/>
        </w:tabs>
        <w:rPr>
          <w:rFonts w:ascii="Times New Roman" w:hAnsi="Times New Roman" w:cs="Times New Roman"/>
          <w:b/>
          <w:bCs/>
          <w:color w:val="000000" w:themeColor="text1"/>
          <w:sz w:val="32"/>
          <w:szCs w:val="32"/>
        </w:rPr>
      </w:pPr>
    </w:p>
    <w:p w14:paraId="7F2D1CCE" w14:textId="16C9B834" w:rsidR="00E13192" w:rsidRPr="008A0FA3" w:rsidRDefault="00D878DC" w:rsidP="00D878DC">
      <w:pPr>
        <w:pStyle w:val="ListParagraph"/>
        <w:numPr>
          <w:ilvl w:val="0"/>
          <w:numId w:val="1"/>
        </w:numPr>
        <w:rPr>
          <w:rFonts w:ascii="Times New Roman" w:hAnsi="Times New Roman" w:cs="Times New Roman"/>
          <w:b/>
          <w:bCs/>
          <w:color w:val="000000" w:themeColor="text1"/>
          <w:sz w:val="32"/>
          <w:szCs w:val="32"/>
        </w:rPr>
      </w:pPr>
      <w:r w:rsidRPr="008A0FA3">
        <w:rPr>
          <w:rFonts w:ascii="Times New Roman" w:hAnsi="Times New Roman" w:cs="Times New Roman"/>
          <w:b/>
          <w:bCs/>
          <w:color w:val="000000" w:themeColor="text1"/>
          <w:sz w:val="32"/>
          <w:szCs w:val="32"/>
        </w:rPr>
        <w:t xml:space="preserve">Choose specific. Theme </w:t>
      </w:r>
      <w:r w:rsidR="00F169AA" w:rsidRPr="008A0FA3">
        <w:rPr>
          <w:rFonts w:ascii="Times New Roman" w:hAnsi="Times New Roman" w:cs="Times New Roman"/>
          <w:b/>
          <w:bCs/>
          <w:color w:val="000000" w:themeColor="text1"/>
          <w:sz w:val="32"/>
          <w:szCs w:val="32"/>
        </w:rPr>
        <w:t>–</w:t>
      </w:r>
      <w:r w:rsidRPr="008A0FA3">
        <w:rPr>
          <w:rFonts w:ascii="Times New Roman" w:hAnsi="Times New Roman" w:cs="Times New Roman"/>
          <w:b/>
          <w:bCs/>
          <w:color w:val="000000" w:themeColor="text1"/>
          <w:sz w:val="32"/>
          <w:szCs w:val="32"/>
        </w:rPr>
        <w:t xml:space="preserve"> 1</w:t>
      </w:r>
      <w:r w:rsidR="00F169AA" w:rsidRPr="008A0FA3">
        <w:rPr>
          <w:rFonts w:ascii="Times New Roman" w:hAnsi="Times New Roman" w:cs="Times New Roman"/>
          <w:b/>
          <w:bCs/>
          <w:color w:val="000000" w:themeColor="text1"/>
          <w:sz w:val="32"/>
          <w:szCs w:val="32"/>
        </w:rPr>
        <w:t xml:space="preserve">0 </w:t>
      </w:r>
      <w:r w:rsidR="00C862BB" w:rsidRPr="008A0FA3">
        <w:rPr>
          <w:rFonts w:ascii="Times New Roman" w:hAnsi="Times New Roman" w:cs="Times New Roman"/>
          <w:b/>
          <w:bCs/>
          <w:color w:val="000000" w:themeColor="text1"/>
          <w:sz w:val="32"/>
          <w:szCs w:val="32"/>
        </w:rPr>
        <w:t>minutes</w:t>
      </w:r>
      <w:r w:rsidR="00F169AA" w:rsidRPr="008A0FA3">
        <w:rPr>
          <w:rFonts w:ascii="Times New Roman" w:hAnsi="Times New Roman" w:cs="Times New Roman"/>
          <w:b/>
          <w:bCs/>
          <w:color w:val="000000" w:themeColor="text1"/>
          <w:sz w:val="32"/>
          <w:szCs w:val="32"/>
        </w:rPr>
        <w:t xml:space="preserve">. </w:t>
      </w:r>
    </w:p>
    <w:p w14:paraId="6578CE2B" w14:textId="2D25E0DA" w:rsidR="00C51897" w:rsidRPr="008A0FA3" w:rsidRDefault="006F2C6E" w:rsidP="00F169AA">
      <w:pPr>
        <w:rPr>
          <w:rFonts w:ascii="Times New Roman" w:hAnsi="Times New Roman" w:cs="Times New Roman"/>
          <w:b/>
          <w:bCs/>
          <w:color w:val="000000" w:themeColor="text1"/>
          <w:sz w:val="32"/>
          <w:szCs w:val="32"/>
        </w:rPr>
      </w:pPr>
      <w:r w:rsidRPr="008A0FA3">
        <w:rPr>
          <w:rFonts w:ascii="Times New Roman" w:hAnsi="Times New Roman" w:cs="Times New Roman"/>
          <w:b/>
          <w:bCs/>
          <w:color w:val="000000" w:themeColor="text1"/>
          <w:sz w:val="32"/>
          <w:szCs w:val="32"/>
        </w:rPr>
        <w:t xml:space="preserve">Define </w:t>
      </w:r>
      <w:r w:rsidR="0054003D" w:rsidRPr="008A0FA3">
        <w:rPr>
          <w:rFonts w:ascii="Times New Roman" w:hAnsi="Times New Roman" w:cs="Times New Roman"/>
          <w:b/>
          <w:bCs/>
          <w:color w:val="000000" w:themeColor="text1"/>
          <w:sz w:val="32"/>
          <w:szCs w:val="32"/>
        </w:rPr>
        <w:t xml:space="preserve">the chosen theme and how it links to children’s health, </w:t>
      </w:r>
      <w:r w:rsidR="004703F1" w:rsidRPr="008A0FA3">
        <w:rPr>
          <w:rFonts w:ascii="Times New Roman" w:hAnsi="Times New Roman" w:cs="Times New Roman"/>
          <w:b/>
          <w:bCs/>
          <w:color w:val="000000" w:themeColor="text1"/>
          <w:sz w:val="32"/>
          <w:szCs w:val="32"/>
        </w:rPr>
        <w:t>wellbeing,</w:t>
      </w:r>
      <w:r w:rsidR="0054003D" w:rsidRPr="008A0FA3">
        <w:rPr>
          <w:rFonts w:ascii="Times New Roman" w:hAnsi="Times New Roman" w:cs="Times New Roman"/>
          <w:b/>
          <w:bCs/>
          <w:color w:val="000000" w:themeColor="text1"/>
          <w:sz w:val="32"/>
          <w:szCs w:val="32"/>
        </w:rPr>
        <w:t xml:space="preserve"> and lifestyle. </w:t>
      </w:r>
    </w:p>
    <w:p w14:paraId="61684188" w14:textId="6062904B" w:rsidR="00C51897" w:rsidRPr="008A0FA3" w:rsidRDefault="00D5295C" w:rsidP="00F169AA">
      <w:pPr>
        <w:rPr>
          <w:rFonts w:ascii="Times New Roman" w:hAnsi="Times New Roman" w:cs="Times New Roman"/>
          <w:b/>
          <w:bCs/>
          <w:color w:val="000000" w:themeColor="text1"/>
          <w:sz w:val="32"/>
          <w:szCs w:val="32"/>
        </w:rPr>
      </w:pPr>
      <w:r w:rsidRPr="008A0FA3">
        <w:rPr>
          <w:rFonts w:ascii="Times New Roman" w:hAnsi="Times New Roman" w:cs="Times New Roman"/>
          <w:b/>
          <w:bCs/>
          <w:color w:val="000000" w:themeColor="text1"/>
          <w:sz w:val="32"/>
          <w:szCs w:val="32"/>
        </w:rPr>
        <w:t xml:space="preserve">Part 2 chosen theme – link your theme to the above </w:t>
      </w:r>
      <w:r w:rsidR="00A334B8" w:rsidRPr="008A0FA3">
        <w:rPr>
          <w:rFonts w:ascii="Times New Roman" w:hAnsi="Times New Roman" w:cs="Times New Roman"/>
          <w:b/>
          <w:bCs/>
          <w:color w:val="000000" w:themeColor="text1"/>
          <w:sz w:val="32"/>
          <w:szCs w:val="32"/>
        </w:rPr>
        <w:t>concepts. Define your theme</w:t>
      </w:r>
      <w:r w:rsidR="00D004AA" w:rsidRPr="008A0FA3">
        <w:rPr>
          <w:rFonts w:ascii="Times New Roman" w:hAnsi="Times New Roman" w:cs="Times New Roman"/>
          <w:b/>
          <w:bCs/>
          <w:color w:val="000000" w:themeColor="text1"/>
          <w:sz w:val="32"/>
          <w:szCs w:val="32"/>
        </w:rPr>
        <w:t xml:space="preserve">. Poverty. How </w:t>
      </w:r>
      <w:r w:rsidR="00587503" w:rsidRPr="008A0FA3">
        <w:rPr>
          <w:rFonts w:ascii="Times New Roman" w:hAnsi="Times New Roman" w:cs="Times New Roman"/>
          <w:b/>
          <w:bCs/>
          <w:color w:val="000000" w:themeColor="text1"/>
          <w:sz w:val="32"/>
          <w:szCs w:val="32"/>
        </w:rPr>
        <w:t xml:space="preserve">do we define </w:t>
      </w:r>
      <w:r w:rsidR="005835AF" w:rsidRPr="008A0FA3">
        <w:rPr>
          <w:rFonts w:ascii="Times New Roman" w:hAnsi="Times New Roman" w:cs="Times New Roman"/>
          <w:b/>
          <w:bCs/>
          <w:color w:val="000000" w:themeColor="text1"/>
          <w:sz w:val="32"/>
          <w:szCs w:val="32"/>
        </w:rPr>
        <w:t>poverty?</w:t>
      </w:r>
      <w:r w:rsidR="00587503" w:rsidRPr="008A0FA3">
        <w:rPr>
          <w:rFonts w:ascii="Times New Roman" w:hAnsi="Times New Roman" w:cs="Times New Roman"/>
          <w:b/>
          <w:bCs/>
          <w:color w:val="000000" w:themeColor="text1"/>
          <w:sz w:val="32"/>
          <w:szCs w:val="32"/>
        </w:rPr>
        <w:t xml:space="preserve"> References, who defines pov</w:t>
      </w:r>
      <w:r w:rsidR="00476FFA" w:rsidRPr="008A0FA3">
        <w:rPr>
          <w:rFonts w:ascii="Times New Roman" w:hAnsi="Times New Roman" w:cs="Times New Roman"/>
          <w:b/>
          <w:bCs/>
          <w:color w:val="000000" w:themeColor="text1"/>
          <w:sz w:val="32"/>
          <w:szCs w:val="32"/>
        </w:rPr>
        <w:t xml:space="preserve">erty as… prevalence statistics. </w:t>
      </w:r>
      <w:r w:rsidR="00E8477A" w:rsidRPr="008A0FA3">
        <w:rPr>
          <w:rFonts w:ascii="Times New Roman" w:hAnsi="Times New Roman" w:cs="Times New Roman"/>
          <w:b/>
          <w:bCs/>
          <w:color w:val="000000" w:themeColor="text1"/>
          <w:sz w:val="32"/>
          <w:szCs w:val="32"/>
        </w:rPr>
        <w:t xml:space="preserve">Why poverty is </w:t>
      </w:r>
      <w:r w:rsidR="003F49A8" w:rsidRPr="008A0FA3">
        <w:rPr>
          <w:rFonts w:ascii="Times New Roman" w:hAnsi="Times New Roman" w:cs="Times New Roman"/>
          <w:b/>
          <w:bCs/>
          <w:color w:val="000000" w:themeColor="text1"/>
          <w:sz w:val="32"/>
          <w:szCs w:val="32"/>
        </w:rPr>
        <w:t>problem or challenge</w:t>
      </w:r>
      <w:r w:rsidR="00DB4AD6" w:rsidRPr="008A0FA3">
        <w:rPr>
          <w:rFonts w:ascii="Times New Roman" w:hAnsi="Times New Roman" w:cs="Times New Roman"/>
          <w:b/>
          <w:bCs/>
          <w:color w:val="000000" w:themeColor="text1"/>
          <w:sz w:val="32"/>
          <w:szCs w:val="32"/>
        </w:rPr>
        <w:t xml:space="preserve">. Why should we address </w:t>
      </w:r>
      <w:r w:rsidR="004703F1" w:rsidRPr="008A0FA3">
        <w:rPr>
          <w:rFonts w:ascii="Times New Roman" w:hAnsi="Times New Roman" w:cs="Times New Roman"/>
          <w:b/>
          <w:bCs/>
          <w:color w:val="000000" w:themeColor="text1"/>
          <w:sz w:val="32"/>
          <w:szCs w:val="32"/>
        </w:rPr>
        <w:t>poverty?</w:t>
      </w:r>
      <w:r w:rsidR="00DB4AD6" w:rsidRPr="008A0FA3">
        <w:rPr>
          <w:rFonts w:ascii="Times New Roman" w:hAnsi="Times New Roman" w:cs="Times New Roman"/>
          <w:b/>
          <w:bCs/>
          <w:color w:val="000000" w:themeColor="text1"/>
          <w:sz w:val="32"/>
          <w:szCs w:val="32"/>
        </w:rPr>
        <w:t xml:space="preserve"> </w:t>
      </w:r>
    </w:p>
    <w:p w14:paraId="61DBDB71" w14:textId="1FCDBEBE" w:rsidR="006F5136" w:rsidRPr="008A0FA3" w:rsidRDefault="006F5136" w:rsidP="00F169AA">
      <w:pPr>
        <w:rPr>
          <w:rFonts w:ascii="Times New Roman" w:hAnsi="Times New Roman" w:cs="Times New Roman"/>
          <w:b/>
          <w:bCs/>
          <w:color w:val="000000" w:themeColor="text1"/>
          <w:sz w:val="32"/>
          <w:szCs w:val="32"/>
        </w:rPr>
      </w:pPr>
      <w:r w:rsidRPr="008A0FA3">
        <w:rPr>
          <w:rFonts w:ascii="Times New Roman" w:hAnsi="Times New Roman" w:cs="Times New Roman"/>
          <w:b/>
          <w:bCs/>
          <w:color w:val="000000" w:themeColor="text1"/>
          <w:sz w:val="32"/>
          <w:szCs w:val="32"/>
        </w:rPr>
        <w:t xml:space="preserve">Physical </w:t>
      </w:r>
      <w:r w:rsidR="00EB0CCB" w:rsidRPr="008A0FA3">
        <w:rPr>
          <w:rFonts w:ascii="Times New Roman" w:hAnsi="Times New Roman" w:cs="Times New Roman"/>
          <w:b/>
          <w:bCs/>
          <w:color w:val="000000" w:themeColor="text1"/>
          <w:sz w:val="32"/>
          <w:szCs w:val="32"/>
        </w:rPr>
        <w:t xml:space="preserve">health </w:t>
      </w:r>
      <w:r w:rsidRPr="008A0FA3">
        <w:rPr>
          <w:rFonts w:ascii="Times New Roman" w:hAnsi="Times New Roman" w:cs="Times New Roman"/>
          <w:b/>
          <w:bCs/>
          <w:color w:val="000000" w:themeColor="text1"/>
          <w:sz w:val="32"/>
          <w:szCs w:val="32"/>
        </w:rPr>
        <w:t xml:space="preserve">problems inability to </w:t>
      </w:r>
      <w:r w:rsidR="00EB0CCB" w:rsidRPr="008A0FA3">
        <w:rPr>
          <w:rFonts w:ascii="Times New Roman" w:hAnsi="Times New Roman" w:cs="Times New Roman"/>
          <w:b/>
          <w:bCs/>
          <w:color w:val="000000" w:themeColor="text1"/>
          <w:sz w:val="32"/>
          <w:szCs w:val="32"/>
        </w:rPr>
        <w:t>exercise</w:t>
      </w:r>
      <w:r w:rsidR="00AC3203" w:rsidRPr="008A0FA3">
        <w:rPr>
          <w:rFonts w:ascii="Times New Roman" w:hAnsi="Times New Roman" w:cs="Times New Roman"/>
          <w:b/>
          <w:bCs/>
          <w:color w:val="000000" w:themeColor="text1"/>
          <w:sz w:val="32"/>
          <w:szCs w:val="32"/>
        </w:rPr>
        <w:t>. Long term issues</w:t>
      </w:r>
      <w:r w:rsidR="00AC7A70" w:rsidRPr="008A0FA3">
        <w:rPr>
          <w:rFonts w:ascii="Times New Roman" w:hAnsi="Times New Roman" w:cs="Times New Roman"/>
          <w:b/>
          <w:bCs/>
          <w:color w:val="000000" w:themeColor="text1"/>
          <w:sz w:val="32"/>
          <w:szCs w:val="32"/>
        </w:rPr>
        <w:t xml:space="preserve">. Lifestyle. Self-esteem. Social impact. </w:t>
      </w:r>
    </w:p>
    <w:p w14:paraId="7DF99850" w14:textId="6B55430D" w:rsidR="00E64001" w:rsidRPr="008A0FA3" w:rsidRDefault="00E64001" w:rsidP="008364B9">
      <w:pPr>
        <w:pStyle w:val="paragraph"/>
        <w:spacing w:before="0" w:beforeAutospacing="0" w:after="0" w:afterAutospacing="0"/>
        <w:textAlignment w:val="baseline"/>
        <w:rPr>
          <w:rStyle w:val="eop"/>
        </w:rPr>
      </w:pPr>
    </w:p>
    <w:p w14:paraId="470A2F9B" w14:textId="0FD856B5" w:rsidR="00E20202" w:rsidRPr="008A0FA3" w:rsidRDefault="003A2393" w:rsidP="008364B9">
      <w:pPr>
        <w:pStyle w:val="paragraph"/>
        <w:spacing w:before="0" w:beforeAutospacing="0" w:after="0" w:afterAutospacing="0"/>
        <w:textAlignment w:val="baseline"/>
        <w:rPr>
          <w:rStyle w:val="eop"/>
        </w:rPr>
      </w:pPr>
      <w:r>
        <w:t xml:space="preserve">According to </w:t>
      </w:r>
      <w:r w:rsidR="00EE7002" w:rsidRPr="00EE7002">
        <w:t>Bradshaw</w:t>
      </w:r>
      <w:r w:rsidR="00EE7002" w:rsidRPr="008A0FA3">
        <w:rPr>
          <w:rStyle w:val="eop"/>
        </w:rPr>
        <w:t xml:space="preserve"> </w:t>
      </w:r>
      <w:r>
        <w:rPr>
          <w:rStyle w:val="eop"/>
        </w:rPr>
        <w:t xml:space="preserve">1990, </w:t>
      </w:r>
      <w:r w:rsidR="00E20202" w:rsidRPr="008A0FA3">
        <w:rPr>
          <w:rStyle w:val="eop"/>
        </w:rPr>
        <w:t>Poverty is defined as not being able to</w:t>
      </w:r>
      <w:r w:rsidR="00442024" w:rsidRPr="00442024">
        <w:rPr>
          <w:rStyle w:val="eop"/>
        </w:rPr>
        <w:t xml:space="preserve"> </w:t>
      </w:r>
      <w:r w:rsidR="00442024" w:rsidRPr="008A0FA3">
        <w:rPr>
          <w:rStyle w:val="eop"/>
        </w:rPr>
        <w:t>pay your rent,</w:t>
      </w:r>
      <w:r w:rsidR="00E20202" w:rsidRPr="008A0FA3">
        <w:rPr>
          <w:rStyle w:val="eop"/>
        </w:rPr>
        <w:t xml:space="preserve"> heat your home,</w:t>
      </w:r>
      <w:r w:rsidR="00442024">
        <w:rPr>
          <w:rStyle w:val="eop"/>
        </w:rPr>
        <w:t xml:space="preserve"> </w:t>
      </w:r>
      <w:r w:rsidR="00E20202" w:rsidRPr="008A0FA3">
        <w:rPr>
          <w:rStyle w:val="eop"/>
        </w:rPr>
        <w:t xml:space="preserve">or provide for </w:t>
      </w:r>
      <w:r w:rsidR="00E20202" w:rsidRPr="008A0FA3">
        <w:rPr>
          <w:rStyle w:val="eop"/>
        </w:rPr>
        <w:t>their</w:t>
      </w:r>
      <w:r w:rsidR="00E20202" w:rsidRPr="008A0FA3">
        <w:rPr>
          <w:rStyle w:val="eop"/>
        </w:rPr>
        <w:t xml:space="preserve"> children's basic needs. It means facing insecurity, uncertainty, and hard financial decisions every day. It entails </w:t>
      </w:r>
      <w:r w:rsidR="008D150C">
        <w:rPr>
          <w:rStyle w:val="eop"/>
        </w:rPr>
        <w:t>the family feeling</w:t>
      </w:r>
      <w:r w:rsidR="00E20202" w:rsidRPr="008A0FA3">
        <w:rPr>
          <w:rStyle w:val="eop"/>
        </w:rPr>
        <w:t xml:space="preserve"> isolated and even </w:t>
      </w:r>
      <w:r w:rsidR="008D150C">
        <w:rPr>
          <w:rStyle w:val="eop"/>
        </w:rPr>
        <w:t xml:space="preserve">being </w:t>
      </w:r>
      <w:r w:rsidR="00E20202" w:rsidRPr="008A0FA3">
        <w:rPr>
          <w:rStyle w:val="eop"/>
        </w:rPr>
        <w:t xml:space="preserve">discriminated against </w:t>
      </w:r>
      <w:r w:rsidR="00E20202" w:rsidRPr="008A0FA3">
        <w:rPr>
          <w:rStyle w:val="eop"/>
        </w:rPr>
        <w:t>because of</w:t>
      </w:r>
      <w:r w:rsidR="00E20202" w:rsidRPr="008A0FA3">
        <w:rPr>
          <w:rStyle w:val="eop"/>
        </w:rPr>
        <w:t xml:space="preserve"> </w:t>
      </w:r>
      <w:r w:rsidR="00E20202" w:rsidRPr="008A0FA3">
        <w:rPr>
          <w:rStyle w:val="eop"/>
        </w:rPr>
        <w:t>their financial</w:t>
      </w:r>
      <w:r w:rsidR="00E20202" w:rsidRPr="008A0FA3">
        <w:rPr>
          <w:rStyle w:val="eop"/>
        </w:rPr>
        <w:t xml:space="preserve"> situation. The continuous stress it produces can lead to issues that prevent </w:t>
      </w:r>
      <w:r w:rsidR="007835C1">
        <w:rPr>
          <w:rStyle w:val="eop"/>
        </w:rPr>
        <w:t>the family</w:t>
      </w:r>
      <w:r w:rsidR="00E20202" w:rsidRPr="008A0FA3">
        <w:rPr>
          <w:rStyle w:val="eop"/>
        </w:rPr>
        <w:t xml:space="preserve"> from fully participating in society.</w:t>
      </w:r>
    </w:p>
    <w:p w14:paraId="038D8506" w14:textId="77777777" w:rsidR="00E20202" w:rsidRPr="008A0FA3" w:rsidRDefault="00E20202" w:rsidP="008364B9">
      <w:pPr>
        <w:pStyle w:val="paragraph"/>
        <w:spacing w:before="0" w:beforeAutospacing="0" w:after="0" w:afterAutospacing="0"/>
        <w:textAlignment w:val="baseline"/>
        <w:rPr>
          <w:rStyle w:val="eop"/>
        </w:rPr>
      </w:pPr>
    </w:p>
    <w:p w14:paraId="6BA2D921" w14:textId="16CB0352" w:rsidR="001F38AC" w:rsidRPr="008A0FA3" w:rsidRDefault="008D45C4" w:rsidP="008364B9">
      <w:pPr>
        <w:pStyle w:val="paragraph"/>
        <w:spacing w:before="0" w:beforeAutospacing="0" w:after="0" w:afterAutospacing="0"/>
        <w:textAlignment w:val="baseline"/>
        <w:rPr>
          <w:rStyle w:val="eop"/>
        </w:rPr>
      </w:pPr>
      <w:r w:rsidRPr="008D45C4">
        <w:t xml:space="preserve">McHugh (2007) </w:t>
      </w:r>
      <w:r w:rsidR="008D150C">
        <w:t>believes</w:t>
      </w:r>
      <w:r w:rsidR="00F07F90">
        <w:t xml:space="preserve"> that</w:t>
      </w:r>
      <w:r w:rsidR="00E64001" w:rsidRPr="008A0FA3">
        <w:rPr>
          <w:rStyle w:val="eop"/>
        </w:rPr>
        <w:t xml:space="preserve"> low-income famil</w:t>
      </w:r>
      <w:r w:rsidR="00F07F90">
        <w:rPr>
          <w:rStyle w:val="eop"/>
        </w:rPr>
        <w:t>ies</w:t>
      </w:r>
      <w:r w:rsidR="00E64001" w:rsidRPr="008A0FA3">
        <w:rPr>
          <w:rStyle w:val="eop"/>
        </w:rPr>
        <w:t xml:space="preserve"> may not be able to provide for their children as well as they would like. Poor living conditions can have a negative impact on the emotional and physical health of children and their parents.</w:t>
      </w:r>
      <w:r w:rsidR="006E7423" w:rsidRPr="008A0FA3">
        <w:rPr>
          <w:rStyle w:val="eop"/>
        </w:rPr>
        <w:t xml:space="preserve"> </w:t>
      </w:r>
      <w:r w:rsidR="001F38AC" w:rsidRPr="008A0FA3">
        <w:rPr>
          <w:rStyle w:val="eop"/>
        </w:rPr>
        <w:t>Housing that is of low quality or that is overcrowded might have a detrimental impact on a child's development. Living in a neighbourhood with children who engage in difficult or antisocial behaviour can isolate families, making them hesitant to let their children play in the neighbourhood. Due to restricted transportation, rural towns can isolate families and make it difficult to get education or health care.</w:t>
      </w:r>
    </w:p>
    <w:p w14:paraId="0C39D4D1" w14:textId="77777777" w:rsidR="008364B9" w:rsidRPr="008A0FA3" w:rsidRDefault="008364B9" w:rsidP="008364B9">
      <w:pPr>
        <w:pStyle w:val="paragraph"/>
        <w:spacing w:before="0" w:beforeAutospacing="0" w:after="0" w:afterAutospacing="0"/>
        <w:textAlignment w:val="baseline"/>
        <w:rPr>
          <w:rStyle w:val="eop"/>
        </w:rPr>
      </w:pPr>
    </w:p>
    <w:p w14:paraId="4F3D079A" w14:textId="591CB52E" w:rsidR="008364B9" w:rsidRPr="008A0FA3" w:rsidRDefault="005353CF" w:rsidP="008364B9">
      <w:pPr>
        <w:rPr>
          <w:rFonts w:ascii="Times New Roman" w:eastAsia="Times New Roman" w:hAnsi="Times New Roman" w:cs="Times New Roman"/>
          <w:lang w:eastAsia="en-GB"/>
        </w:rPr>
      </w:pPr>
      <w:r w:rsidRPr="008A0FA3">
        <w:rPr>
          <w:rFonts w:ascii="Times New Roman" w:eastAsia="Times New Roman" w:hAnsi="Times New Roman" w:cs="Times New Roman"/>
          <w:lang w:eastAsia="en-GB"/>
        </w:rPr>
        <w:t xml:space="preserve">The government's children's plan, which is mandated by the Action for Children and is prepared by each local authority, strives to </w:t>
      </w:r>
      <w:r w:rsidR="00314945" w:rsidRPr="008A0FA3">
        <w:rPr>
          <w:rFonts w:ascii="Times New Roman" w:eastAsia="Times New Roman" w:hAnsi="Times New Roman" w:cs="Times New Roman"/>
          <w:lang w:eastAsia="en-GB"/>
        </w:rPr>
        <w:t>establish,</w:t>
      </w:r>
      <w:r w:rsidRPr="008A0FA3">
        <w:rPr>
          <w:rFonts w:ascii="Times New Roman" w:eastAsia="Times New Roman" w:hAnsi="Times New Roman" w:cs="Times New Roman"/>
          <w:lang w:eastAsia="en-GB"/>
        </w:rPr>
        <w:t xml:space="preserve"> and integrate services that can assist children and their families. Although there is a definite correlation between poverty and work, there are various reasons why a kid lives in poverty.</w:t>
      </w:r>
      <w:r w:rsidR="00314945" w:rsidRPr="008A0FA3">
        <w:rPr>
          <w:rFonts w:ascii="Times New Roman" w:hAnsi="Times New Roman" w:cs="Times New Roman"/>
        </w:rPr>
        <w:t xml:space="preserve"> </w:t>
      </w:r>
      <w:r w:rsidR="00314945" w:rsidRPr="008A0FA3">
        <w:rPr>
          <w:rFonts w:ascii="Times New Roman" w:eastAsia="Times New Roman" w:hAnsi="Times New Roman" w:cs="Times New Roman"/>
          <w:lang w:eastAsia="en-GB"/>
        </w:rPr>
        <w:t xml:space="preserve">Even if both parents work, a family might still be considered low-income. Lone parents are more likely to live in poverty since they are the only adult in the family who earns a living, and they may also have to pay for </w:t>
      </w:r>
      <w:r w:rsidR="00314945" w:rsidRPr="008A0FA3">
        <w:rPr>
          <w:rFonts w:ascii="Times New Roman" w:eastAsia="Times New Roman" w:hAnsi="Times New Roman" w:cs="Times New Roman"/>
          <w:lang w:eastAsia="en-GB"/>
        </w:rPr>
        <w:t>day-care</w:t>
      </w:r>
      <w:r w:rsidR="00314945" w:rsidRPr="008A0FA3">
        <w:rPr>
          <w:rFonts w:ascii="Times New Roman" w:eastAsia="Times New Roman" w:hAnsi="Times New Roman" w:cs="Times New Roman"/>
          <w:lang w:eastAsia="en-GB"/>
        </w:rPr>
        <w:t xml:space="preserve"> </w:t>
      </w:r>
      <w:r w:rsidR="00E151D4" w:rsidRPr="008A0FA3">
        <w:rPr>
          <w:rFonts w:ascii="Times New Roman" w:eastAsia="Times New Roman" w:hAnsi="Times New Roman" w:cs="Times New Roman"/>
          <w:lang w:eastAsia="en-GB"/>
        </w:rPr>
        <w:t>to</w:t>
      </w:r>
      <w:r w:rsidR="00314945" w:rsidRPr="008A0FA3">
        <w:rPr>
          <w:rFonts w:ascii="Times New Roman" w:eastAsia="Times New Roman" w:hAnsi="Times New Roman" w:cs="Times New Roman"/>
          <w:lang w:eastAsia="en-GB"/>
        </w:rPr>
        <w:t xml:space="preserve"> work. If a kid is looked after, one or both parents are unemployed, the parent is a teenager or a single parent, and the parents are disabled, have mental or addiction issues, the child is more likely to live in poverty</w:t>
      </w:r>
      <w:r w:rsidR="00AD45EE">
        <w:rPr>
          <w:rFonts w:ascii="Times New Roman" w:eastAsia="Times New Roman" w:hAnsi="Times New Roman" w:cs="Times New Roman"/>
          <w:lang w:eastAsia="en-GB"/>
        </w:rPr>
        <w:t xml:space="preserve"> (</w:t>
      </w:r>
      <w:proofErr w:type="spellStart"/>
      <w:r w:rsidR="00AD45EE" w:rsidRPr="001A6596">
        <w:rPr>
          <w:rFonts w:ascii="Times New Roman" w:eastAsia="Times New Roman" w:hAnsi="Times New Roman" w:cs="Times New Roman"/>
          <w:lang w:eastAsia="en-GB"/>
        </w:rPr>
        <w:t>Underdown</w:t>
      </w:r>
      <w:proofErr w:type="spellEnd"/>
      <w:r w:rsidR="00EE7002">
        <w:rPr>
          <w:rFonts w:ascii="Times New Roman" w:eastAsia="Times New Roman" w:hAnsi="Times New Roman" w:cs="Times New Roman"/>
          <w:lang w:eastAsia="en-GB"/>
        </w:rPr>
        <w:t>, 2007)</w:t>
      </w:r>
    </w:p>
    <w:p w14:paraId="1F3E8AA1" w14:textId="4D0265F7" w:rsidR="00E0752F" w:rsidRPr="008A0FA3" w:rsidRDefault="008C0751" w:rsidP="00B656B2">
      <w:pPr>
        <w:pStyle w:val="NormalWeb"/>
        <w:shd w:val="clear" w:color="auto" w:fill="FFFFFF"/>
      </w:pPr>
      <w:r>
        <w:t>Save the Children (2018</w:t>
      </w:r>
      <w:r>
        <w:t>) suggest c</w:t>
      </w:r>
      <w:r w:rsidR="00E0752F" w:rsidRPr="008A0FA3">
        <w:t xml:space="preserve">hildren and families </w:t>
      </w:r>
      <w:proofErr w:type="gramStart"/>
      <w:r w:rsidR="003E5332">
        <w:t xml:space="preserve">that </w:t>
      </w:r>
      <w:r w:rsidR="00E0752F" w:rsidRPr="008A0FA3">
        <w:t xml:space="preserve"> grow</w:t>
      </w:r>
      <w:proofErr w:type="gramEnd"/>
      <w:r w:rsidR="00E0752F" w:rsidRPr="008A0FA3">
        <w:t xml:space="preserve"> up in poverty or</w:t>
      </w:r>
      <w:r w:rsidR="003E5332">
        <w:t xml:space="preserve"> families who live</w:t>
      </w:r>
      <w:r w:rsidR="00E0752F" w:rsidRPr="008A0FA3">
        <w:t xml:space="preserve"> in low-income households face several challenges </w:t>
      </w:r>
      <w:r w:rsidR="00F82E95">
        <w:t>which</w:t>
      </w:r>
      <w:r w:rsidR="00E0752F" w:rsidRPr="008A0FA3">
        <w:t xml:space="preserve"> </w:t>
      </w:r>
      <w:r w:rsidR="00F82E95">
        <w:t>will</w:t>
      </w:r>
      <w:r w:rsidR="00E0752F" w:rsidRPr="008A0FA3">
        <w:t xml:space="preserve"> have long-term </w:t>
      </w:r>
      <w:r w:rsidR="007656ED">
        <w:t>harmful</w:t>
      </w:r>
      <w:r w:rsidR="00E0752F" w:rsidRPr="008A0FA3">
        <w:t xml:space="preserve"> health and social implications. </w:t>
      </w:r>
      <w:r w:rsidR="007656ED">
        <w:t>Due to this</w:t>
      </w:r>
      <w:r w:rsidR="00E0752F" w:rsidRPr="008A0FA3">
        <w:t>, children</w:t>
      </w:r>
      <w:r w:rsidR="007656ED">
        <w:t xml:space="preserve"> who</w:t>
      </w:r>
      <w:r w:rsidR="00E0752F" w:rsidRPr="008A0FA3">
        <w:t xml:space="preserve"> </w:t>
      </w:r>
      <w:r w:rsidR="007656ED">
        <w:t>are living</w:t>
      </w:r>
      <w:r w:rsidR="00E0752F" w:rsidRPr="008A0FA3">
        <w:t xml:space="preserve"> in poverty </w:t>
      </w:r>
      <w:r w:rsidR="007656ED">
        <w:t>might</w:t>
      </w:r>
      <w:r w:rsidR="00E0752F" w:rsidRPr="008A0FA3">
        <w:t xml:space="preserve"> have </w:t>
      </w:r>
      <w:r w:rsidR="004D6BD7" w:rsidRPr="008A0FA3">
        <w:t>poo</w:t>
      </w:r>
      <w:r w:rsidR="005D6843" w:rsidRPr="008A0FA3">
        <w:t>rer</w:t>
      </w:r>
      <w:r w:rsidR="00E0752F" w:rsidRPr="008A0FA3">
        <w:t xml:space="preserve"> health, developmental, and educational results than their </w:t>
      </w:r>
      <w:r w:rsidR="003551DA" w:rsidRPr="008A0FA3">
        <w:t>wealthier</w:t>
      </w:r>
      <w:r w:rsidR="00E0752F" w:rsidRPr="008A0FA3">
        <w:t xml:space="preserve"> classmates, resulting in inequities. Poverty has a harmful influence on children that begins before birth and continues throughout their lives.</w:t>
      </w:r>
      <w:r w:rsidR="00E0752F" w:rsidRPr="008A0FA3">
        <w:t xml:space="preserve"> </w:t>
      </w:r>
      <w:r w:rsidR="00EA6CCA" w:rsidRPr="008A0FA3">
        <w:t xml:space="preserve">Poverty has a negative influence on children's health, social, emotional, and cognitive development, as well as their behaviour and academic results. Poverty imposes additional burden on families, which </w:t>
      </w:r>
      <w:r w:rsidR="00EC62D4">
        <w:t>might</w:t>
      </w:r>
      <w:r w:rsidR="00EA6CCA" w:rsidRPr="008A0FA3">
        <w:t xml:space="preserve"> lead to parental mental health and relationship issues, as well as financial difficulties and drug abuse. This </w:t>
      </w:r>
      <w:r w:rsidR="00EC62D4">
        <w:t>might</w:t>
      </w:r>
      <w:r w:rsidR="00EA6CCA" w:rsidRPr="008A0FA3">
        <w:t xml:space="preserve"> have a </w:t>
      </w:r>
      <w:r w:rsidR="00EC62D4">
        <w:t>harmful</w:t>
      </w:r>
      <w:r w:rsidR="00EA6CCA" w:rsidRPr="008A0FA3">
        <w:t xml:space="preserve"> influence on parental behaviours, which has an impact on the results of children. Children born into poverty are more likely than those born into rich homes to suffer from a wide range of health issues, including inadequate nutrition, chronic illness, and mental health issues.</w:t>
      </w:r>
    </w:p>
    <w:p w14:paraId="277F3D48" w14:textId="1FCAFE25" w:rsidR="00B24045" w:rsidRPr="008A0FA3" w:rsidRDefault="003F1E80" w:rsidP="004144C2">
      <w:pPr>
        <w:pStyle w:val="NormalWeb"/>
        <w:shd w:val="clear" w:color="auto" w:fill="FFFFFF"/>
      </w:pPr>
      <w:r w:rsidRPr="003F1E80">
        <w:t>McCall</w:t>
      </w:r>
      <w:r>
        <w:t xml:space="preserve">, 2016) </w:t>
      </w:r>
      <w:r w:rsidR="00596DBE">
        <w:t>describes l</w:t>
      </w:r>
      <w:r w:rsidR="004144C2" w:rsidRPr="008A0FA3">
        <w:t xml:space="preserve">iving in poverty can result in a variety of routes or processes that contribute to lower health outcomes in children (as well as adults). </w:t>
      </w:r>
      <w:r w:rsidR="00622D0E" w:rsidRPr="008A0FA3">
        <w:t>Most of</w:t>
      </w:r>
      <w:r w:rsidR="004144C2" w:rsidRPr="008A0FA3">
        <w:t xml:space="preserve"> them critical factors</w:t>
      </w:r>
      <w:r w:rsidR="002C44BD">
        <w:t>, for example</w:t>
      </w:r>
      <w:r w:rsidR="004144C2" w:rsidRPr="008A0FA3">
        <w:t xml:space="preserve"> a lack of finances, the stress of living in poverty, unhealthy lifestyles, and </w:t>
      </w:r>
      <w:r w:rsidR="002C44BD">
        <w:t>not doing well in</w:t>
      </w:r>
      <w:r w:rsidR="004144C2" w:rsidRPr="008A0FA3">
        <w:t xml:space="preserve"> education and work opportunities. Over time, the </w:t>
      </w:r>
      <w:r w:rsidR="009C59F5" w:rsidRPr="008A0FA3">
        <w:t>increase</w:t>
      </w:r>
      <w:r w:rsidR="004144C2" w:rsidRPr="008A0FA3">
        <w:t xml:space="preserve"> of some or </w:t>
      </w:r>
      <w:r w:rsidR="003D2670" w:rsidRPr="008A0FA3">
        <w:t>all</w:t>
      </w:r>
      <w:r w:rsidR="004144C2" w:rsidRPr="008A0FA3">
        <w:t xml:space="preserve"> these variables can have an influence on a child's development and health.</w:t>
      </w:r>
    </w:p>
    <w:p w14:paraId="4399B341" w14:textId="6AF17F72" w:rsidR="00043EEA" w:rsidRPr="008A0FA3" w:rsidRDefault="00400423" w:rsidP="00043EEA">
      <w:pPr>
        <w:pStyle w:val="NormalWeb"/>
        <w:shd w:val="clear" w:color="auto" w:fill="FFFFFF"/>
      </w:pPr>
      <w:r>
        <w:t>(</w:t>
      </w:r>
      <w:r w:rsidRPr="006C1FA4">
        <w:t>Anon</w:t>
      </w:r>
      <w:r>
        <w:t xml:space="preserve">, </w:t>
      </w:r>
      <w:r w:rsidR="003430AE">
        <w:t>2017)</w:t>
      </w:r>
      <w:r>
        <w:t xml:space="preserve"> article tells us that f</w:t>
      </w:r>
      <w:r w:rsidR="00A8348A" w:rsidRPr="008A0FA3">
        <w:t xml:space="preserve">amilies </w:t>
      </w:r>
      <w:r w:rsidR="00FB6E32">
        <w:t>who are</w:t>
      </w:r>
      <w:r w:rsidR="00A8348A" w:rsidRPr="008A0FA3">
        <w:t xml:space="preserve"> on a low income </w:t>
      </w:r>
      <w:r w:rsidR="00FB6E32">
        <w:t>might</w:t>
      </w:r>
      <w:r w:rsidR="00A8348A" w:rsidRPr="008A0FA3">
        <w:t xml:space="preserve"> not have access to </w:t>
      </w:r>
      <w:r w:rsidR="00F83F1A">
        <w:t>the right</w:t>
      </w:r>
      <w:r w:rsidR="00A8348A" w:rsidRPr="008A0FA3">
        <w:t xml:space="preserve"> resources to lead a healthy lifestyle, </w:t>
      </w:r>
      <w:r w:rsidR="00FB6E32">
        <w:t xml:space="preserve">which </w:t>
      </w:r>
      <w:r w:rsidR="00A8348A" w:rsidRPr="008A0FA3">
        <w:t>includ</w:t>
      </w:r>
      <w:r w:rsidR="00FB6E32">
        <w:t>es</w:t>
      </w:r>
      <w:r w:rsidR="00A8348A" w:rsidRPr="008A0FA3">
        <w:t xml:space="preserve"> access to affordable healthy food, good-quality housing, </w:t>
      </w:r>
      <w:r w:rsidR="00C71112">
        <w:t>being able to</w:t>
      </w:r>
      <w:r w:rsidR="00A8348A" w:rsidRPr="008A0FA3">
        <w:t xml:space="preserve"> heat</w:t>
      </w:r>
      <w:r w:rsidR="00C71112">
        <w:t xml:space="preserve"> their home, </w:t>
      </w:r>
      <w:r w:rsidR="00A8348A" w:rsidRPr="008A0FA3">
        <w:t xml:space="preserve">and affordable social and cultural opportunities. These </w:t>
      </w:r>
      <w:r w:rsidR="00D82B8E">
        <w:t>may have</w:t>
      </w:r>
      <w:r w:rsidR="00A8348A" w:rsidRPr="008A0FA3">
        <w:t xml:space="preserve"> </w:t>
      </w:r>
      <w:r w:rsidR="00D82B8E">
        <w:t xml:space="preserve">an </w:t>
      </w:r>
      <w:r w:rsidR="00A8348A" w:rsidRPr="008A0FA3">
        <w:t>impact on children’s physical and mental wellbeing,</w:t>
      </w:r>
      <w:r w:rsidR="00043EEA" w:rsidRPr="008A0FA3">
        <w:rPr>
          <w:position w:val="8"/>
          <w:sz w:val="14"/>
          <w:szCs w:val="14"/>
        </w:rPr>
        <w:t xml:space="preserve"> </w:t>
      </w:r>
      <w:r w:rsidR="00A8348A" w:rsidRPr="008A0FA3">
        <w:t xml:space="preserve">as well </w:t>
      </w:r>
      <w:r w:rsidR="00A8348A" w:rsidRPr="008A0FA3">
        <w:lastRenderedPageBreak/>
        <w:t xml:space="preserve">as having a negative impact on a parent or own mental health and wellbeing, which in turn will impact on their interactions with their </w:t>
      </w:r>
      <w:r w:rsidR="00042DD8">
        <w:t xml:space="preserve">own </w:t>
      </w:r>
      <w:r w:rsidR="00A8348A" w:rsidRPr="008A0FA3">
        <w:t xml:space="preserve">child. </w:t>
      </w:r>
      <w:r w:rsidR="00043EEA" w:rsidRPr="008A0FA3">
        <w:t xml:space="preserve">Children’s experience of poverty </w:t>
      </w:r>
      <w:r w:rsidR="00D82B8E">
        <w:t>could</w:t>
      </w:r>
      <w:r w:rsidR="00043EEA" w:rsidRPr="008A0FA3">
        <w:t xml:space="preserve"> lead to bullying, or</w:t>
      </w:r>
      <w:r w:rsidR="00BE627C">
        <w:t xml:space="preserve"> may</w:t>
      </w:r>
      <w:r w:rsidR="00043EEA" w:rsidRPr="008A0FA3">
        <w:t xml:space="preserve"> </w:t>
      </w:r>
      <w:r w:rsidR="009F56C1">
        <w:t xml:space="preserve">feel </w:t>
      </w:r>
      <w:r w:rsidR="00043EEA" w:rsidRPr="008A0FA3">
        <w:t xml:space="preserve">exclusion, as they </w:t>
      </w:r>
      <w:r w:rsidR="00042DD8">
        <w:t>could</w:t>
      </w:r>
      <w:r w:rsidR="00043EEA" w:rsidRPr="008A0FA3">
        <w:t xml:space="preserve"> have fewer friends and less access to the social activities of their </w:t>
      </w:r>
      <w:r w:rsidR="00A66F65" w:rsidRPr="008A0FA3">
        <w:t>other children</w:t>
      </w:r>
      <w:r w:rsidR="00B24045" w:rsidRPr="008A0FA3">
        <w:t xml:space="preserve">. </w:t>
      </w:r>
    </w:p>
    <w:p w14:paraId="704ABF92" w14:textId="2E4DE040" w:rsidR="00C31E49" w:rsidRPr="008A0FA3" w:rsidRDefault="00706B08" w:rsidP="008364B9">
      <w:pPr>
        <w:rPr>
          <w:rFonts w:ascii="Times New Roman" w:eastAsia="Times New Roman" w:hAnsi="Times New Roman" w:cs="Times New Roman"/>
          <w:lang w:eastAsia="en-GB"/>
        </w:rPr>
      </w:pPr>
      <w:r>
        <w:rPr>
          <w:rFonts w:ascii="Times New Roman" w:eastAsia="Times New Roman" w:hAnsi="Times New Roman" w:cs="Times New Roman"/>
          <w:lang w:eastAsia="en-GB"/>
        </w:rPr>
        <w:t>(</w:t>
      </w:r>
      <w:r w:rsidR="00B86BBC">
        <w:rPr>
          <w:rFonts w:ascii="Times New Roman" w:eastAsia="Times New Roman" w:hAnsi="Times New Roman" w:cs="Times New Roman"/>
          <w:lang w:eastAsia="en-GB"/>
        </w:rPr>
        <w:t>Mitchell, 1997</w:t>
      </w:r>
      <w:r>
        <w:rPr>
          <w:rFonts w:ascii="Times New Roman" w:eastAsia="Times New Roman" w:hAnsi="Times New Roman" w:cs="Times New Roman"/>
          <w:lang w:eastAsia="en-GB"/>
        </w:rPr>
        <w:t>)</w:t>
      </w:r>
      <w:r w:rsidR="00B86BBC">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 xml:space="preserve">believe </w:t>
      </w:r>
      <w:r w:rsidR="00C31E49" w:rsidRPr="008A0FA3">
        <w:rPr>
          <w:rFonts w:ascii="Times New Roman" w:eastAsia="Times New Roman" w:hAnsi="Times New Roman" w:cs="Times New Roman"/>
          <w:lang w:eastAsia="en-GB"/>
        </w:rPr>
        <w:t xml:space="preserve">Parents' income can influence their children's chances of good health and a successful life. The sort of environment in which a kid is raised (inner city/ suburban/ rural), the amount of housing the family can afford, the quality of food given, as well as access to </w:t>
      </w:r>
      <w:r w:rsidR="00DC54DA" w:rsidRPr="008A0FA3">
        <w:rPr>
          <w:rFonts w:ascii="Times New Roman" w:eastAsia="Times New Roman" w:hAnsi="Times New Roman" w:cs="Times New Roman"/>
          <w:lang w:eastAsia="en-GB"/>
        </w:rPr>
        <w:t>leisure</w:t>
      </w:r>
      <w:r w:rsidR="00C31E49" w:rsidRPr="008A0FA3">
        <w:rPr>
          <w:rFonts w:ascii="Times New Roman" w:eastAsia="Times New Roman" w:hAnsi="Times New Roman" w:cs="Times New Roman"/>
          <w:lang w:eastAsia="en-GB"/>
        </w:rPr>
        <w:t xml:space="preserve"> facilities, trips, and holidays, are all influenced by family income.</w:t>
      </w:r>
    </w:p>
    <w:p w14:paraId="0037C7D8" w14:textId="712CE923" w:rsidR="008364B9" w:rsidRPr="008A0FA3" w:rsidRDefault="008364B9" w:rsidP="008364B9">
      <w:pPr>
        <w:rPr>
          <w:rFonts w:ascii="Times New Roman" w:eastAsia="Times New Roman" w:hAnsi="Times New Roman" w:cs="Times New Roman"/>
          <w:lang w:eastAsia="en-GB"/>
        </w:rPr>
      </w:pPr>
    </w:p>
    <w:p w14:paraId="5E722338" w14:textId="14CF3826" w:rsidR="00432E35" w:rsidRPr="008A0FA3" w:rsidRDefault="00464F1F" w:rsidP="008364B9">
      <w:pPr>
        <w:rPr>
          <w:rFonts w:ascii="Times New Roman" w:eastAsia="Times New Roman" w:hAnsi="Times New Roman" w:cs="Times New Roman"/>
          <w:lang w:eastAsia="en-GB"/>
        </w:rPr>
      </w:pPr>
      <w:r>
        <w:rPr>
          <w:rFonts w:ascii="Times New Roman" w:eastAsia="Times New Roman" w:hAnsi="Times New Roman" w:cs="Times New Roman"/>
          <w:lang w:eastAsia="en-GB"/>
        </w:rPr>
        <w:t>(</w:t>
      </w:r>
      <w:r w:rsidR="00FB20CC">
        <w:rPr>
          <w:rFonts w:ascii="Times New Roman" w:eastAsia="Times New Roman" w:hAnsi="Times New Roman" w:cs="Times New Roman"/>
          <w:lang w:eastAsia="en-GB"/>
        </w:rPr>
        <w:t>B</w:t>
      </w:r>
      <w:r>
        <w:rPr>
          <w:rFonts w:ascii="Times New Roman" w:eastAsia="Times New Roman" w:hAnsi="Times New Roman" w:cs="Times New Roman"/>
          <w:lang w:eastAsia="en-GB"/>
        </w:rPr>
        <w:t>ain and Bradshaw, 2016) suggest d</w:t>
      </w:r>
      <w:r w:rsidR="009D4607" w:rsidRPr="008A0FA3">
        <w:rPr>
          <w:rFonts w:ascii="Times New Roman" w:eastAsia="Times New Roman" w:hAnsi="Times New Roman" w:cs="Times New Roman"/>
          <w:lang w:eastAsia="en-GB"/>
        </w:rPr>
        <w:t xml:space="preserve">iet has an impact on children's growth, behaviour, and development. A well-balanced diet can help </w:t>
      </w:r>
      <w:r w:rsidR="004042DD" w:rsidRPr="008A0FA3">
        <w:rPr>
          <w:rFonts w:ascii="Times New Roman" w:eastAsia="Times New Roman" w:hAnsi="Times New Roman" w:cs="Times New Roman"/>
          <w:lang w:eastAsia="en-GB"/>
        </w:rPr>
        <w:t>children to</w:t>
      </w:r>
      <w:r w:rsidR="009D4607" w:rsidRPr="008A0FA3">
        <w:rPr>
          <w:rFonts w:ascii="Times New Roman" w:eastAsia="Times New Roman" w:hAnsi="Times New Roman" w:cs="Times New Roman"/>
          <w:lang w:eastAsia="en-GB"/>
        </w:rPr>
        <w:t xml:space="preserve"> stay healthy and grow. Lacking-income families may opt for less expensive foods, such as processed meals</w:t>
      </w:r>
      <w:r w:rsidR="00E61C0A" w:rsidRPr="008A0FA3">
        <w:rPr>
          <w:rFonts w:ascii="Times New Roman" w:eastAsia="Times New Roman" w:hAnsi="Times New Roman" w:cs="Times New Roman"/>
          <w:lang w:eastAsia="en-GB"/>
        </w:rPr>
        <w:t xml:space="preserve"> which are</w:t>
      </w:r>
      <w:r w:rsidR="009D4607" w:rsidRPr="008A0FA3">
        <w:rPr>
          <w:rFonts w:ascii="Times New Roman" w:eastAsia="Times New Roman" w:hAnsi="Times New Roman" w:cs="Times New Roman"/>
          <w:lang w:eastAsia="en-GB"/>
        </w:rPr>
        <w:t xml:space="preserve"> heavy in salt, fat, and sugar and low in nutritious content.</w:t>
      </w:r>
      <w:r w:rsidR="00A66F65" w:rsidRPr="008A0FA3">
        <w:rPr>
          <w:rFonts w:ascii="Times New Roman" w:eastAsia="Times New Roman" w:hAnsi="Times New Roman" w:cs="Times New Roman"/>
          <w:lang w:eastAsia="en-GB"/>
        </w:rPr>
        <w:t xml:space="preserve"> </w:t>
      </w:r>
      <w:r w:rsidR="00111F4A" w:rsidRPr="008A0FA3">
        <w:rPr>
          <w:rFonts w:ascii="Times New Roman" w:eastAsia="Times New Roman" w:hAnsi="Times New Roman" w:cs="Times New Roman"/>
          <w:lang w:eastAsia="en-GB"/>
        </w:rPr>
        <w:t>Low-income families may live in substandard housing and lack the financial resources to effectively heat their homes. Children's health and opportunity to play freely are more likely to be harmed by damp, crowded dwellings.</w:t>
      </w:r>
      <w:r w:rsidR="00A66F65" w:rsidRPr="008A0FA3">
        <w:rPr>
          <w:rFonts w:ascii="Times New Roman" w:eastAsia="Times New Roman" w:hAnsi="Times New Roman" w:cs="Times New Roman"/>
          <w:lang w:eastAsia="en-GB"/>
        </w:rPr>
        <w:t xml:space="preserve"> </w:t>
      </w:r>
      <w:r w:rsidR="002108B4" w:rsidRPr="008A0FA3">
        <w:rPr>
          <w:rFonts w:ascii="Times New Roman" w:eastAsia="Times New Roman" w:hAnsi="Times New Roman" w:cs="Times New Roman"/>
          <w:lang w:eastAsia="en-GB"/>
        </w:rPr>
        <w:t xml:space="preserve">Low-income children are less likely to </w:t>
      </w:r>
      <w:r w:rsidR="00680032" w:rsidRPr="008A0FA3">
        <w:rPr>
          <w:rFonts w:ascii="Times New Roman" w:eastAsia="Times New Roman" w:hAnsi="Times New Roman" w:cs="Times New Roman"/>
          <w:lang w:eastAsia="en-GB"/>
        </w:rPr>
        <w:t>outshine</w:t>
      </w:r>
      <w:r w:rsidR="002108B4" w:rsidRPr="008A0FA3">
        <w:rPr>
          <w:rFonts w:ascii="Times New Roman" w:eastAsia="Times New Roman" w:hAnsi="Times New Roman" w:cs="Times New Roman"/>
          <w:lang w:eastAsia="en-GB"/>
        </w:rPr>
        <w:t xml:space="preserve"> academically because they may not attend the top schools or have equal access to educational tools and resources</w:t>
      </w:r>
      <w:r w:rsidR="005E6160" w:rsidRPr="008A0FA3">
        <w:rPr>
          <w:rFonts w:ascii="Times New Roman" w:eastAsia="Times New Roman" w:hAnsi="Times New Roman" w:cs="Times New Roman"/>
          <w:lang w:eastAsia="en-GB"/>
        </w:rPr>
        <w:t xml:space="preserve">, for example </w:t>
      </w:r>
      <w:r w:rsidR="002108B4" w:rsidRPr="008A0FA3">
        <w:rPr>
          <w:rFonts w:ascii="Times New Roman" w:eastAsia="Times New Roman" w:hAnsi="Times New Roman" w:cs="Times New Roman"/>
          <w:lang w:eastAsia="en-GB"/>
        </w:rPr>
        <w:t>books and the internet.</w:t>
      </w:r>
    </w:p>
    <w:p w14:paraId="22A4900A" w14:textId="77777777" w:rsidR="00432E35" w:rsidRPr="008A0FA3" w:rsidRDefault="00432E35" w:rsidP="008364B9">
      <w:pPr>
        <w:rPr>
          <w:rFonts w:ascii="Times New Roman" w:eastAsia="Times New Roman" w:hAnsi="Times New Roman" w:cs="Times New Roman"/>
          <w:lang w:eastAsia="en-GB"/>
        </w:rPr>
      </w:pPr>
    </w:p>
    <w:p w14:paraId="45EC23DC" w14:textId="0CD4B2B2" w:rsidR="009D2535" w:rsidRPr="008A0FA3" w:rsidRDefault="00DF727A" w:rsidP="008364B9">
      <w:pPr>
        <w:rPr>
          <w:rFonts w:ascii="Times New Roman" w:eastAsia="Times New Roman" w:hAnsi="Times New Roman" w:cs="Times New Roman"/>
          <w:lang w:eastAsia="en-GB"/>
        </w:rPr>
      </w:pPr>
      <w:r>
        <w:rPr>
          <w:rFonts w:ascii="Times New Roman" w:eastAsia="Times New Roman" w:hAnsi="Times New Roman" w:cs="Times New Roman"/>
          <w:lang w:eastAsia="en-GB"/>
        </w:rPr>
        <w:t>(</w:t>
      </w:r>
      <w:proofErr w:type="spellStart"/>
      <w:r>
        <w:rPr>
          <w:rFonts w:ascii="Times New Roman" w:eastAsia="Times New Roman" w:hAnsi="Times New Roman" w:cs="Times New Roman"/>
          <w:lang w:eastAsia="en-GB"/>
        </w:rPr>
        <w:t>Lenton</w:t>
      </w:r>
      <w:proofErr w:type="spellEnd"/>
      <w:r>
        <w:rPr>
          <w:rFonts w:ascii="Times New Roman" w:eastAsia="Times New Roman" w:hAnsi="Times New Roman" w:cs="Times New Roman"/>
          <w:lang w:eastAsia="en-GB"/>
        </w:rPr>
        <w:t xml:space="preserve"> and Mosley, 2014)</w:t>
      </w:r>
      <w:r>
        <w:rPr>
          <w:rFonts w:ascii="Times New Roman" w:eastAsia="Times New Roman" w:hAnsi="Times New Roman" w:cs="Times New Roman"/>
          <w:lang w:eastAsia="en-GB"/>
        </w:rPr>
        <w:t xml:space="preserve"> states that c</w:t>
      </w:r>
      <w:r w:rsidR="009D2535" w:rsidRPr="008A0FA3">
        <w:rPr>
          <w:rFonts w:ascii="Times New Roman" w:eastAsia="Times New Roman" w:hAnsi="Times New Roman" w:cs="Times New Roman"/>
          <w:lang w:eastAsia="en-GB"/>
        </w:rPr>
        <w:t xml:space="preserve">hildren's cognitive and other areas of development benefit from stimulation. Play is one method to do this, but it may also happen when children become older through </w:t>
      </w:r>
      <w:r w:rsidR="00A97B3A" w:rsidRPr="008A0FA3">
        <w:rPr>
          <w:rFonts w:ascii="Times New Roman" w:eastAsia="Times New Roman" w:hAnsi="Times New Roman" w:cs="Times New Roman"/>
          <w:lang w:eastAsia="en-GB"/>
        </w:rPr>
        <w:t>leisure</w:t>
      </w:r>
      <w:r w:rsidR="009D2535" w:rsidRPr="008A0FA3">
        <w:rPr>
          <w:rFonts w:ascii="Times New Roman" w:eastAsia="Times New Roman" w:hAnsi="Times New Roman" w:cs="Times New Roman"/>
          <w:lang w:eastAsia="en-GB"/>
        </w:rPr>
        <w:t xml:space="preserve"> activities like swimming,</w:t>
      </w:r>
      <w:r w:rsidR="009F56C1">
        <w:rPr>
          <w:rFonts w:ascii="Times New Roman" w:eastAsia="Times New Roman" w:hAnsi="Times New Roman" w:cs="Times New Roman"/>
          <w:lang w:eastAsia="en-GB"/>
        </w:rPr>
        <w:t xml:space="preserve"> </w:t>
      </w:r>
      <w:r w:rsidR="009F56C1" w:rsidRPr="008A0FA3">
        <w:rPr>
          <w:rFonts w:ascii="Times New Roman" w:eastAsia="Times New Roman" w:hAnsi="Times New Roman" w:cs="Times New Roman"/>
          <w:lang w:eastAsia="en-GB"/>
        </w:rPr>
        <w:t>playing an instrument</w:t>
      </w:r>
      <w:r w:rsidR="009F56C1">
        <w:rPr>
          <w:rFonts w:ascii="Times New Roman" w:eastAsia="Times New Roman" w:hAnsi="Times New Roman" w:cs="Times New Roman"/>
          <w:lang w:eastAsia="en-GB"/>
        </w:rPr>
        <w:t>, j</w:t>
      </w:r>
      <w:r w:rsidR="009D2535" w:rsidRPr="008A0FA3">
        <w:rPr>
          <w:rFonts w:ascii="Times New Roman" w:eastAsia="Times New Roman" w:hAnsi="Times New Roman" w:cs="Times New Roman"/>
          <w:lang w:eastAsia="en-GB"/>
        </w:rPr>
        <w:t>oining a club or organisation</w:t>
      </w:r>
      <w:r w:rsidR="00A97B3A" w:rsidRPr="008A0FA3">
        <w:rPr>
          <w:rFonts w:ascii="Times New Roman" w:eastAsia="Times New Roman" w:hAnsi="Times New Roman" w:cs="Times New Roman"/>
          <w:lang w:eastAsia="en-GB"/>
        </w:rPr>
        <w:t xml:space="preserve">, for example </w:t>
      </w:r>
      <w:r w:rsidR="009D2535" w:rsidRPr="008A0FA3">
        <w:rPr>
          <w:rFonts w:ascii="Times New Roman" w:eastAsia="Times New Roman" w:hAnsi="Times New Roman" w:cs="Times New Roman"/>
          <w:lang w:eastAsia="en-GB"/>
        </w:rPr>
        <w:t>Brownies or Cubs. Children from low-income families may lack access to play and leisure options due to a lack of transportation or financial means.</w:t>
      </w:r>
    </w:p>
    <w:p w14:paraId="2FC5F303" w14:textId="77777777" w:rsidR="00432E35" w:rsidRPr="008A0FA3" w:rsidRDefault="00432E35" w:rsidP="008364B9">
      <w:pPr>
        <w:rPr>
          <w:rFonts w:ascii="Times New Roman" w:eastAsia="Times New Roman" w:hAnsi="Times New Roman" w:cs="Times New Roman"/>
          <w:lang w:eastAsia="en-GB"/>
        </w:rPr>
      </w:pPr>
    </w:p>
    <w:p w14:paraId="30DCABAF" w14:textId="6F542167" w:rsidR="00246113" w:rsidRPr="008A0FA3" w:rsidRDefault="00C86723" w:rsidP="008364B9">
      <w:pPr>
        <w:rPr>
          <w:rFonts w:ascii="Times New Roman" w:eastAsia="Times New Roman" w:hAnsi="Times New Roman" w:cs="Times New Roman"/>
          <w:lang w:eastAsia="en-GB"/>
        </w:rPr>
      </w:pPr>
      <w:r>
        <w:rPr>
          <w:rFonts w:ascii="Times New Roman" w:eastAsia="Times New Roman" w:hAnsi="Times New Roman" w:cs="Times New Roman"/>
          <w:lang w:eastAsia="en-GB"/>
        </w:rPr>
        <w:t>(</w:t>
      </w:r>
      <w:proofErr w:type="spellStart"/>
      <w:r w:rsidRPr="00647C3C">
        <w:rPr>
          <w:rFonts w:ascii="Times New Roman" w:eastAsia="Times New Roman" w:hAnsi="Times New Roman" w:cs="Times New Roman"/>
          <w:lang w:eastAsia="en-GB"/>
        </w:rPr>
        <w:t>Maholmes</w:t>
      </w:r>
      <w:proofErr w:type="spellEnd"/>
      <w:r>
        <w:rPr>
          <w:rFonts w:ascii="Times New Roman" w:eastAsia="Times New Roman" w:hAnsi="Times New Roman" w:cs="Times New Roman"/>
          <w:lang w:eastAsia="en-GB"/>
        </w:rPr>
        <w:t>, 2014) says p</w:t>
      </w:r>
      <w:r w:rsidR="00246113" w:rsidRPr="008A0FA3">
        <w:rPr>
          <w:rFonts w:ascii="Times New Roman" w:eastAsia="Times New Roman" w:hAnsi="Times New Roman" w:cs="Times New Roman"/>
          <w:lang w:eastAsia="en-GB"/>
        </w:rPr>
        <w:t xml:space="preserve">overty has an impact on people's physical well-being as well as their mental attitude. Parents may become </w:t>
      </w:r>
      <w:r w:rsidR="00C93EE4" w:rsidRPr="008A0FA3">
        <w:rPr>
          <w:rFonts w:ascii="Times New Roman" w:eastAsia="Times New Roman" w:hAnsi="Times New Roman" w:cs="Times New Roman"/>
          <w:lang w:eastAsia="en-GB"/>
        </w:rPr>
        <w:t>discouraging</w:t>
      </w:r>
      <w:r w:rsidR="00246113" w:rsidRPr="008A0FA3">
        <w:rPr>
          <w:rFonts w:ascii="Times New Roman" w:eastAsia="Times New Roman" w:hAnsi="Times New Roman" w:cs="Times New Roman"/>
          <w:lang w:eastAsia="en-GB"/>
        </w:rPr>
        <w:t>, and children</w:t>
      </w:r>
      <w:r w:rsidR="002138CD" w:rsidRPr="008A0FA3">
        <w:rPr>
          <w:rFonts w:ascii="Times New Roman" w:eastAsia="Times New Roman" w:hAnsi="Times New Roman" w:cs="Times New Roman"/>
          <w:lang w:eastAsia="en-GB"/>
        </w:rPr>
        <w:t xml:space="preserve"> </w:t>
      </w:r>
      <w:r w:rsidR="00246113" w:rsidRPr="008A0FA3">
        <w:rPr>
          <w:rFonts w:ascii="Times New Roman" w:eastAsia="Times New Roman" w:hAnsi="Times New Roman" w:cs="Times New Roman"/>
          <w:lang w:eastAsia="en-GB"/>
        </w:rPr>
        <w:t xml:space="preserve">may believe that they have little control over their life. This </w:t>
      </w:r>
      <w:r w:rsidR="00C93EE4" w:rsidRPr="008A0FA3">
        <w:rPr>
          <w:rFonts w:ascii="Times New Roman" w:eastAsia="Times New Roman" w:hAnsi="Times New Roman" w:cs="Times New Roman"/>
          <w:lang w:eastAsia="en-GB"/>
        </w:rPr>
        <w:t>may</w:t>
      </w:r>
      <w:r w:rsidR="00246113" w:rsidRPr="008A0FA3">
        <w:rPr>
          <w:rFonts w:ascii="Times New Roman" w:eastAsia="Times New Roman" w:hAnsi="Times New Roman" w:cs="Times New Roman"/>
          <w:lang w:eastAsia="en-GB"/>
        </w:rPr>
        <w:t xml:space="preserve"> result in a lack of motivation, which has a significant impact on all aspects of development.</w:t>
      </w:r>
    </w:p>
    <w:p w14:paraId="5B902999" w14:textId="4A7E7386" w:rsidR="00432E35" w:rsidRPr="008A0FA3" w:rsidRDefault="00432E35" w:rsidP="008364B9">
      <w:pPr>
        <w:rPr>
          <w:rFonts w:ascii="Times New Roman" w:eastAsia="Times New Roman" w:hAnsi="Times New Roman" w:cs="Times New Roman"/>
          <w:lang w:eastAsia="en-GB"/>
        </w:rPr>
      </w:pPr>
    </w:p>
    <w:p w14:paraId="076E7A68" w14:textId="10C6C3BA" w:rsidR="0002081C" w:rsidRPr="008A0FA3" w:rsidRDefault="00425175" w:rsidP="008364B9">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According to </w:t>
      </w:r>
      <w:r w:rsidR="00DB4A4B">
        <w:rPr>
          <w:rFonts w:ascii="Times New Roman" w:eastAsia="Times New Roman" w:hAnsi="Times New Roman" w:cs="Times New Roman"/>
          <w:lang w:eastAsia="en-GB"/>
        </w:rPr>
        <w:t>(</w:t>
      </w:r>
      <w:proofErr w:type="spellStart"/>
      <w:r>
        <w:rPr>
          <w:rFonts w:ascii="Times New Roman" w:eastAsia="Times New Roman" w:hAnsi="Times New Roman" w:cs="Times New Roman"/>
          <w:lang w:eastAsia="en-GB"/>
        </w:rPr>
        <w:t>La</w:t>
      </w:r>
      <w:r w:rsidR="00DB4A4B">
        <w:rPr>
          <w:rFonts w:ascii="Times New Roman" w:eastAsia="Times New Roman" w:hAnsi="Times New Roman" w:cs="Times New Roman"/>
          <w:lang w:eastAsia="en-GB"/>
        </w:rPr>
        <w:t>cobucci</w:t>
      </w:r>
      <w:proofErr w:type="spellEnd"/>
      <w:r w:rsidR="00DB4A4B">
        <w:rPr>
          <w:rFonts w:ascii="Times New Roman" w:eastAsia="Times New Roman" w:hAnsi="Times New Roman" w:cs="Times New Roman"/>
          <w:lang w:eastAsia="en-GB"/>
        </w:rPr>
        <w:t xml:space="preserve">, 2017) </w:t>
      </w:r>
      <w:r w:rsidR="0002081C" w:rsidRPr="008A0FA3">
        <w:rPr>
          <w:rFonts w:ascii="Times New Roman" w:eastAsia="Times New Roman" w:hAnsi="Times New Roman" w:cs="Times New Roman"/>
          <w:lang w:eastAsia="en-GB"/>
        </w:rPr>
        <w:t>The environment in which children grow has an impact on their</w:t>
      </w:r>
      <w:r w:rsidR="00103395" w:rsidRPr="008A0FA3">
        <w:rPr>
          <w:rFonts w:ascii="Times New Roman" w:eastAsia="Times New Roman" w:hAnsi="Times New Roman" w:cs="Times New Roman"/>
          <w:lang w:eastAsia="en-GB"/>
        </w:rPr>
        <w:t xml:space="preserve"> </w:t>
      </w:r>
      <w:r w:rsidR="00461BF3" w:rsidRPr="008A0FA3">
        <w:rPr>
          <w:rFonts w:ascii="Times New Roman" w:eastAsia="Times New Roman" w:hAnsi="Times New Roman" w:cs="Times New Roman"/>
          <w:lang w:eastAsia="en-GB"/>
        </w:rPr>
        <w:t>envelopment</w:t>
      </w:r>
      <w:r w:rsidR="0002081C" w:rsidRPr="008A0FA3">
        <w:rPr>
          <w:rFonts w:ascii="Times New Roman" w:eastAsia="Times New Roman" w:hAnsi="Times New Roman" w:cs="Times New Roman"/>
          <w:lang w:eastAsia="en-GB"/>
        </w:rPr>
        <w:t xml:space="preserve">. Because parents play such a crucial role in their children's lives, policies in early childhood settings are meant to function in collaboration with them. </w:t>
      </w:r>
      <w:r w:rsidR="006C2CA3" w:rsidRPr="008A0FA3">
        <w:rPr>
          <w:rFonts w:ascii="Times New Roman" w:eastAsia="Times New Roman" w:hAnsi="Times New Roman" w:cs="Times New Roman"/>
          <w:lang w:eastAsia="en-GB"/>
        </w:rPr>
        <w:t>Most</w:t>
      </w:r>
      <w:r w:rsidR="0002081C" w:rsidRPr="008A0FA3">
        <w:rPr>
          <w:rFonts w:ascii="Times New Roman" w:eastAsia="Times New Roman" w:hAnsi="Times New Roman" w:cs="Times New Roman"/>
          <w:lang w:eastAsia="en-GB"/>
        </w:rPr>
        <w:t xml:space="preserve"> parents do an excellent job of caring for and providing for their children. They feed them well, look after them, and provide them time to play and socialise. Parents may help their children succeed in school by actively participating in homework or showing an interest in their activities.</w:t>
      </w:r>
      <w:r w:rsidR="006C2CA3" w:rsidRPr="008A0FA3">
        <w:rPr>
          <w:rFonts w:ascii="Times New Roman" w:eastAsia="Times New Roman" w:hAnsi="Times New Roman" w:cs="Times New Roman"/>
          <w:lang w:eastAsia="en-GB"/>
        </w:rPr>
        <w:t xml:space="preserve"> </w:t>
      </w:r>
    </w:p>
    <w:p w14:paraId="1F2DB9C8" w14:textId="3DB644D0" w:rsidR="006C2CA3" w:rsidRPr="008A0FA3" w:rsidRDefault="003A3713" w:rsidP="008364B9">
      <w:pPr>
        <w:rPr>
          <w:rFonts w:ascii="Times New Roman" w:eastAsia="Times New Roman" w:hAnsi="Times New Roman" w:cs="Times New Roman"/>
          <w:lang w:eastAsia="en-GB"/>
        </w:rPr>
      </w:pPr>
      <w:proofErr w:type="spellStart"/>
      <w:r w:rsidRPr="003A3713">
        <w:rPr>
          <w:rFonts w:ascii="Times New Roman" w:eastAsia="Times New Roman" w:hAnsi="Times New Roman" w:cs="Times New Roman"/>
          <w:lang w:eastAsia="en-GB"/>
        </w:rPr>
        <w:t>Iacobucci</w:t>
      </w:r>
      <w:proofErr w:type="spellEnd"/>
      <w:r w:rsidRPr="003A3713">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2017 also states that t</w:t>
      </w:r>
      <w:r w:rsidR="006C2CA3" w:rsidRPr="008A0FA3">
        <w:rPr>
          <w:rFonts w:ascii="Times New Roman" w:eastAsia="Times New Roman" w:hAnsi="Times New Roman" w:cs="Times New Roman"/>
          <w:lang w:eastAsia="en-GB"/>
        </w:rPr>
        <w:t xml:space="preserve">his has a major influence on children's growth, particularly in terms of cognitive, social, and emotional development. Some parents, though, are unable to cope. This may have an impact on the development of their children. Depression, drug use, and alcoholism are just a few of the disorders that can make it difficult for parents to fulfil their parental responsibilities. While parents may ignore their </w:t>
      </w:r>
      <w:r w:rsidR="006C2CA3" w:rsidRPr="008A0FA3">
        <w:rPr>
          <w:rFonts w:ascii="Times New Roman" w:eastAsia="Times New Roman" w:hAnsi="Times New Roman" w:cs="Times New Roman"/>
          <w:lang w:eastAsia="en-GB"/>
        </w:rPr>
        <w:t>new-borns</w:t>
      </w:r>
      <w:r w:rsidR="006C2CA3" w:rsidRPr="008A0FA3">
        <w:rPr>
          <w:rFonts w:ascii="Times New Roman" w:eastAsia="Times New Roman" w:hAnsi="Times New Roman" w:cs="Times New Roman"/>
          <w:lang w:eastAsia="en-GB"/>
        </w:rPr>
        <w:t xml:space="preserve"> and younger children, older children may find themselves in a caring position within the family. Children as young as five years old have been seen to clothe and feed younger siblings.</w:t>
      </w:r>
    </w:p>
    <w:p w14:paraId="55D1DB00" w14:textId="77777777" w:rsidR="0002081C" w:rsidRPr="008A0FA3" w:rsidRDefault="0002081C" w:rsidP="008364B9">
      <w:pPr>
        <w:rPr>
          <w:rFonts w:ascii="Times New Roman" w:eastAsia="Times New Roman" w:hAnsi="Times New Roman" w:cs="Times New Roman"/>
          <w:lang w:eastAsia="en-GB"/>
        </w:rPr>
      </w:pPr>
    </w:p>
    <w:p w14:paraId="71DAEF00" w14:textId="77777777" w:rsidR="008364B9" w:rsidRPr="008A0FA3" w:rsidRDefault="008364B9" w:rsidP="00F169AA">
      <w:pPr>
        <w:rPr>
          <w:rFonts w:ascii="Times New Roman" w:hAnsi="Times New Roman" w:cs="Times New Roman"/>
        </w:rPr>
      </w:pPr>
    </w:p>
    <w:p w14:paraId="5C1552D1" w14:textId="7B280FF2" w:rsidR="00717408" w:rsidRPr="008A0FA3" w:rsidRDefault="00F169AA" w:rsidP="00D93A96">
      <w:pPr>
        <w:pStyle w:val="ListParagraph"/>
        <w:numPr>
          <w:ilvl w:val="0"/>
          <w:numId w:val="1"/>
        </w:numPr>
        <w:rPr>
          <w:rFonts w:ascii="Times New Roman" w:hAnsi="Times New Roman" w:cs="Times New Roman"/>
          <w:b/>
          <w:bCs/>
          <w:sz w:val="28"/>
          <w:szCs w:val="28"/>
        </w:rPr>
      </w:pPr>
      <w:r w:rsidRPr="008A0FA3">
        <w:rPr>
          <w:rFonts w:ascii="Times New Roman" w:hAnsi="Times New Roman" w:cs="Times New Roman"/>
          <w:b/>
          <w:bCs/>
          <w:sz w:val="28"/>
          <w:szCs w:val="28"/>
        </w:rPr>
        <w:t xml:space="preserve">Apply </w:t>
      </w:r>
      <w:r w:rsidR="003F7931" w:rsidRPr="008A0FA3">
        <w:rPr>
          <w:rFonts w:ascii="Times New Roman" w:hAnsi="Times New Roman" w:cs="Times New Roman"/>
          <w:b/>
          <w:bCs/>
          <w:sz w:val="28"/>
          <w:szCs w:val="28"/>
        </w:rPr>
        <w:t>–</w:t>
      </w:r>
      <w:r w:rsidRPr="008A0FA3">
        <w:rPr>
          <w:rFonts w:ascii="Times New Roman" w:hAnsi="Times New Roman" w:cs="Times New Roman"/>
          <w:b/>
          <w:bCs/>
          <w:sz w:val="28"/>
          <w:szCs w:val="28"/>
        </w:rPr>
        <w:t xml:space="preserve"> </w:t>
      </w:r>
      <w:r w:rsidR="003F7931" w:rsidRPr="008A0FA3">
        <w:rPr>
          <w:rFonts w:ascii="Times New Roman" w:hAnsi="Times New Roman" w:cs="Times New Roman"/>
          <w:b/>
          <w:bCs/>
          <w:sz w:val="28"/>
          <w:szCs w:val="28"/>
        </w:rPr>
        <w:t>What can we do? What can we do to support? – Evidence partnerships</w:t>
      </w:r>
      <w:r w:rsidR="00717408" w:rsidRPr="008A0FA3">
        <w:rPr>
          <w:rFonts w:ascii="Times New Roman" w:hAnsi="Times New Roman" w:cs="Times New Roman"/>
          <w:b/>
          <w:bCs/>
          <w:sz w:val="28"/>
          <w:szCs w:val="28"/>
        </w:rPr>
        <w:t xml:space="preserve"> which are </w:t>
      </w:r>
      <w:r w:rsidR="00357650" w:rsidRPr="008A0FA3">
        <w:rPr>
          <w:rFonts w:ascii="Times New Roman" w:hAnsi="Times New Roman" w:cs="Times New Roman"/>
          <w:b/>
          <w:bCs/>
          <w:sz w:val="28"/>
          <w:szCs w:val="28"/>
        </w:rPr>
        <w:t>Parents, teacher, outside agencies</w:t>
      </w:r>
      <w:r w:rsidR="00717408" w:rsidRPr="008A0FA3">
        <w:rPr>
          <w:rFonts w:ascii="Times New Roman" w:hAnsi="Times New Roman" w:cs="Times New Roman"/>
          <w:b/>
          <w:bCs/>
          <w:sz w:val="28"/>
          <w:szCs w:val="28"/>
        </w:rPr>
        <w:t xml:space="preserve"> – 10 minutes. </w:t>
      </w:r>
    </w:p>
    <w:p w14:paraId="0D9B547B" w14:textId="5C69CBA1" w:rsidR="00357650" w:rsidRPr="008A0FA3" w:rsidRDefault="007748B6" w:rsidP="007748B6">
      <w:pPr>
        <w:pStyle w:val="ListParagraph"/>
        <w:numPr>
          <w:ilvl w:val="0"/>
          <w:numId w:val="3"/>
        </w:numPr>
        <w:rPr>
          <w:rFonts w:ascii="Times New Roman" w:hAnsi="Times New Roman" w:cs="Times New Roman"/>
          <w:b/>
          <w:bCs/>
          <w:sz w:val="28"/>
          <w:szCs w:val="28"/>
        </w:rPr>
      </w:pPr>
      <w:r w:rsidRPr="008A0FA3">
        <w:rPr>
          <w:rFonts w:ascii="Times New Roman" w:hAnsi="Times New Roman" w:cs="Times New Roman"/>
          <w:b/>
          <w:bCs/>
          <w:sz w:val="28"/>
          <w:szCs w:val="28"/>
        </w:rPr>
        <w:lastRenderedPageBreak/>
        <w:t xml:space="preserve">Eatwell guide, Daily mile, </w:t>
      </w:r>
      <w:r w:rsidR="00C862BB" w:rsidRPr="008A0FA3">
        <w:rPr>
          <w:rFonts w:ascii="Times New Roman" w:hAnsi="Times New Roman" w:cs="Times New Roman"/>
          <w:b/>
          <w:bCs/>
          <w:sz w:val="28"/>
          <w:szCs w:val="28"/>
        </w:rPr>
        <w:t>health</w:t>
      </w:r>
      <w:r w:rsidRPr="008A0FA3">
        <w:rPr>
          <w:rFonts w:ascii="Times New Roman" w:hAnsi="Times New Roman" w:cs="Times New Roman"/>
          <w:b/>
          <w:bCs/>
          <w:sz w:val="28"/>
          <w:szCs w:val="28"/>
        </w:rPr>
        <w:t xml:space="preserve"> snacks and </w:t>
      </w:r>
      <w:r w:rsidR="00C862BB" w:rsidRPr="008A0FA3">
        <w:rPr>
          <w:rFonts w:ascii="Times New Roman" w:hAnsi="Times New Roman" w:cs="Times New Roman"/>
          <w:b/>
          <w:bCs/>
          <w:sz w:val="28"/>
          <w:szCs w:val="28"/>
        </w:rPr>
        <w:t>lunchbox’s</w:t>
      </w:r>
      <w:r w:rsidRPr="008A0FA3">
        <w:rPr>
          <w:rFonts w:ascii="Times New Roman" w:hAnsi="Times New Roman" w:cs="Times New Roman"/>
          <w:b/>
          <w:bCs/>
          <w:sz w:val="28"/>
          <w:szCs w:val="28"/>
        </w:rPr>
        <w:t xml:space="preserve"> </w:t>
      </w:r>
    </w:p>
    <w:p w14:paraId="0D97ACB0" w14:textId="4E222AD9" w:rsidR="00C862BB" w:rsidRPr="008A0FA3" w:rsidRDefault="00C862BB" w:rsidP="007748B6">
      <w:pPr>
        <w:pStyle w:val="ListParagraph"/>
        <w:numPr>
          <w:ilvl w:val="0"/>
          <w:numId w:val="3"/>
        </w:numPr>
        <w:rPr>
          <w:rFonts w:ascii="Times New Roman" w:hAnsi="Times New Roman" w:cs="Times New Roman"/>
          <w:b/>
          <w:bCs/>
          <w:sz w:val="28"/>
          <w:szCs w:val="28"/>
        </w:rPr>
      </w:pPr>
      <w:r w:rsidRPr="008A0FA3">
        <w:rPr>
          <w:rFonts w:ascii="Times New Roman" w:hAnsi="Times New Roman" w:cs="Times New Roman"/>
          <w:b/>
          <w:bCs/>
          <w:sz w:val="28"/>
          <w:szCs w:val="28"/>
        </w:rPr>
        <w:t xml:space="preserve">Fine evidence of how it has been effective and helped </w:t>
      </w:r>
    </w:p>
    <w:p w14:paraId="16AB91FE" w14:textId="2F36B3C9" w:rsidR="00617EA2" w:rsidRPr="008A0FA3" w:rsidRDefault="00C862BB" w:rsidP="00D93A96">
      <w:pPr>
        <w:pStyle w:val="ListParagraph"/>
        <w:numPr>
          <w:ilvl w:val="0"/>
          <w:numId w:val="3"/>
        </w:numPr>
        <w:rPr>
          <w:rFonts w:ascii="Times New Roman" w:hAnsi="Times New Roman" w:cs="Times New Roman"/>
          <w:b/>
          <w:bCs/>
          <w:sz w:val="28"/>
          <w:szCs w:val="28"/>
        </w:rPr>
      </w:pPr>
      <w:r w:rsidRPr="008A0FA3">
        <w:rPr>
          <w:rFonts w:ascii="Times New Roman" w:hAnsi="Times New Roman" w:cs="Times New Roman"/>
          <w:b/>
          <w:bCs/>
          <w:sz w:val="28"/>
          <w:szCs w:val="28"/>
        </w:rPr>
        <w:t xml:space="preserve">Some lifestyles issues including parental influences on how children perceived. </w:t>
      </w:r>
    </w:p>
    <w:p w14:paraId="399A7A10" w14:textId="20B3FC7B" w:rsidR="00EB0CCB" w:rsidRPr="008A0FA3" w:rsidRDefault="00EB0CCB">
      <w:pPr>
        <w:rPr>
          <w:rFonts w:ascii="Times New Roman" w:hAnsi="Times New Roman" w:cs="Times New Roman"/>
          <w:b/>
          <w:bCs/>
          <w:sz w:val="28"/>
          <w:szCs w:val="28"/>
        </w:rPr>
      </w:pPr>
      <w:r w:rsidRPr="008A0FA3">
        <w:rPr>
          <w:rFonts w:ascii="Times New Roman" w:hAnsi="Times New Roman" w:cs="Times New Roman"/>
          <w:b/>
          <w:bCs/>
          <w:sz w:val="28"/>
          <w:szCs w:val="28"/>
        </w:rPr>
        <w:t xml:space="preserve">Part 3 </w:t>
      </w:r>
    </w:p>
    <w:p w14:paraId="33E9B7E7" w14:textId="0338D56F" w:rsidR="00F65045" w:rsidRPr="008A0FA3" w:rsidRDefault="00F65045">
      <w:pPr>
        <w:rPr>
          <w:rFonts w:ascii="Times New Roman" w:hAnsi="Times New Roman" w:cs="Times New Roman"/>
          <w:b/>
          <w:bCs/>
          <w:sz w:val="28"/>
          <w:szCs w:val="28"/>
        </w:rPr>
      </w:pPr>
      <w:r w:rsidRPr="008A0FA3">
        <w:rPr>
          <w:rFonts w:ascii="Times New Roman" w:hAnsi="Times New Roman" w:cs="Times New Roman"/>
          <w:b/>
          <w:bCs/>
          <w:sz w:val="28"/>
          <w:szCs w:val="28"/>
        </w:rPr>
        <w:t xml:space="preserve">What can we do about is </w:t>
      </w:r>
      <w:r w:rsidR="002E3E6B" w:rsidRPr="008A0FA3">
        <w:rPr>
          <w:rFonts w:ascii="Times New Roman" w:hAnsi="Times New Roman" w:cs="Times New Roman"/>
          <w:b/>
          <w:bCs/>
          <w:sz w:val="28"/>
          <w:szCs w:val="28"/>
        </w:rPr>
        <w:t xml:space="preserve">poverty as </w:t>
      </w:r>
      <w:r w:rsidRPr="008A0FA3">
        <w:rPr>
          <w:rFonts w:ascii="Times New Roman" w:hAnsi="Times New Roman" w:cs="Times New Roman"/>
          <w:b/>
          <w:bCs/>
          <w:sz w:val="28"/>
          <w:szCs w:val="28"/>
        </w:rPr>
        <w:t xml:space="preserve">an </w:t>
      </w:r>
      <w:r w:rsidR="003F11CC" w:rsidRPr="008A0FA3">
        <w:rPr>
          <w:rFonts w:ascii="Times New Roman" w:hAnsi="Times New Roman" w:cs="Times New Roman"/>
          <w:b/>
          <w:bCs/>
          <w:sz w:val="28"/>
          <w:szCs w:val="28"/>
        </w:rPr>
        <w:t>EYP’s?</w:t>
      </w:r>
      <w:r w:rsidR="008C322A" w:rsidRPr="008A0FA3">
        <w:rPr>
          <w:rFonts w:ascii="Times New Roman" w:hAnsi="Times New Roman" w:cs="Times New Roman"/>
          <w:b/>
          <w:bCs/>
          <w:sz w:val="28"/>
          <w:szCs w:val="28"/>
        </w:rPr>
        <w:t xml:space="preserve"> </w:t>
      </w:r>
    </w:p>
    <w:p w14:paraId="1D912ECC" w14:textId="6866A472" w:rsidR="008C322A" w:rsidRPr="008A0FA3" w:rsidRDefault="008C322A">
      <w:pPr>
        <w:rPr>
          <w:rFonts w:ascii="Times New Roman" w:hAnsi="Times New Roman" w:cs="Times New Roman"/>
          <w:b/>
          <w:bCs/>
          <w:sz w:val="28"/>
          <w:szCs w:val="28"/>
        </w:rPr>
      </w:pPr>
      <w:r w:rsidRPr="008A0FA3">
        <w:rPr>
          <w:rFonts w:ascii="Times New Roman" w:hAnsi="Times New Roman" w:cs="Times New Roman"/>
          <w:b/>
          <w:bCs/>
          <w:sz w:val="28"/>
          <w:szCs w:val="28"/>
        </w:rPr>
        <w:t>Intervention, education, daily mile. Healthy schools. Communication</w:t>
      </w:r>
      <w:r w:rsidR="00773E60" w:rsidRPr="008A0FA3">
        <w:rPr>
          <w:rFonts w:ascii="Times New Roman" w:hAnsi="Times New Roman" w:cs="Times New Roman"/>
          <w:b/>
          <w:bCs/>
          <w:sz w:val="28"/>
          <w:szCs w:val="28"/>
        </w:rPr>
        <w:t xml:space="preserve">. Families. </w:t>
      </w:r>
    </w:p>
    <w:p w14:paraId="669F86F5" w14:textId="77777777" w:rsidR="00D93A96" w:rsidRPr="008A0FA3" w:rsidRDefault="00773E60">
      <w:pPr>
        <w:rPr>
          <w:rFonts w:ascii="Times New Roman" w:hAnsi="Times New Roman" w:cs="Times New Roman"/>
          <w:b/>
          <w:bCs/>
          <w:sz w:val="28"/>
          <w:szCs w:val="28"/>
        </w:rPr>
      </w:pPr>
      <w:r w:rsidRPr="008A0FA3">
        <w:rPr>
          <w:rFonts w:ascii="Times New Roman" w:hAnsi="Times New Roman" w:cs="Times New Roman"/>
          <w:b/>
          <w:bCs/>
          <w:sz w:val="28"/>
          <w:szCs w:val="28"/>
        </w:rPr>
        <w:t>Multi-agencies. Therapists. Other profes</w:t>
      </w:r>
      <w:r w:rsidR="00030826" w:rsidRPr="008A0FA3">
        <w:rPr>
          <w:rFonts w:ascii="Times New Roman" w:hAnsi="Times New Roman" w:cs="Times New Roman"/>
          <w:b/>
          <w:bCs/>
          <w:sz w:val="28"/>
          <w:szCs w:val="28"/>
        </w:rPr>
        <w:t>sional. Reach out to other prof</w:t>
      </w:r>
      <w:r w:rsidR="00232DF2" w:rsidRPr="008A0FA3">
        <w:rPr>
          <w:rFonts w:ascii="Times New Roman" w:hAnsi="Times New Roman" w:cs="Times New Roman"/>
          <w:b/>
          <w:bCs/>
          <w:sz w:val="28"/>
          <w:szCs w:val="28"/>
        </w:rPr>
        <w:t xml:space="preserve">essionals </w:t>
      </w:r>
      <w:r w:rsidR="003A3204" w:rsidRPr="008A0FA3">
        <w:rPr>
          <w:rFonts w:ascii="Times New Roman" w:hAnsi="Times New Roman" w:cs="Times New Roman"/>
          <w:b/>
          <w:bCs/>
          <w:sz w:val="28"/>
          <w:szCs w:val="28"/>
        </w:rPr>
        <w:t xml:space="preserve">refer. Developing partnerships being proactive. </w:t>
      </w:r>
    </w:p>
    <w:p w14:paraId="51864495" w14:textId="51E4CBF9" w:rsidR="00476FFA" w:rsidRPr="008A0FA3" w:rsidRDefault="00432619">
      <w:pPr>
        <w:rPr>
          <w:rFonts w:ascii="Times New Roman" w:hAnsi="Times New Roman" w:cs="Times New Roman"/>
          <w:b/>
          <w:bCs/>
          <w:sz w:val="28"/>
          <w:szCs w:val="28"/>
        </w:rPr>
      </w:pPr>
      <w:r w:rsidRPr="008A0FA3">
        <w:rPr>
          <w:rFonts w:ascii="Times New Roman" w:hAnsi="Times New Roman" w:cs="Times New Roman"/>
          <w:b/>
          <w:bCs/>
          <w:sz w:val="28"/>
          <w:szCs w:val="28"/>
        </w:rPr>
        <w:t>Conclude what has been discussed why it is significant how has it suppo</w:t>
      </w:r>
      <w:r w:rsidR="008B4917" w:rsidRPr="008A0FA3">
        <w:rPr>
          <w:rFonts w:ascii="Times New Roman" w:hAnsi="Times New Roman" w:cs="Times New Roman"/>
          <w:b/>
          <w:bCs/>
          <w:sz w:val="28"/>
          <w:szCs w:val="28"/>
        </w:rPr>
        <w:t xml:space="preserve">rted children and linked to professional practice. </w:t>
      </w:r>
    </w:p>
    <w:p w14:paraId="5171E121" w14:textId="18D68861" w:rsidR="006473DC" w:rsidRPr="008A0FA3" w:rsidRDefault="006473DC">
      <w:pPr>
        <w:rPr>
          <w:rFonts w:ascii="Times New Roman" w:hAnsi="Times New Roman" w:cs="Times New Roman"/>
          <w:b/>
          <w:bCs/>
          <w:sz w:val="28"/>
          <w:szCs w:val="28"/>
        </w:rPr>
      </w:pPr>
    </w:p>
    <w:p w14:paraId="793ABF76" w14:textId="1134B860" w:rsidR="006473DC" w:rsidRPr="00DE009E" w:rsidRDefault="00DE009E">
      <w:pPr>
        <w:rPr>
          <w:rFonts w:ascii="Times New Roman" w:eastAsia="Times New Roman" w:hAnsi="Times New Roman" w:cs="Times New Roman"/>
          <w:lang w:eastAsia="en-GB"/>
        </w:rPr>
      </w:pPr>
      <w:r>
        <w:rPr>
          <w:rFonts w:ascii="Times New Roman" w:eastAsia="Times New Roman" w:hAnsi="Times New Roman" w:cs="Times New Roman"/>
          <w:lang w:eastAsia="en-GB"/>
        </w:rPr>
        <w:t>(Gasper, 2010)</w:t>
      </w:r>
      <w:r>
        <w:rPr>
          <w:rFonts w:ascii="Times New Roman" w:eastAsia="Times New Roman" w:hAnsi="Times New Roman" w:cs="Times New Roman"/>
          <w:lang w:eastAsia="en-GB"/>
        </w:rPr>
        <w:t xml:space="preserve"> </w:t>
      </w:r>
      <w:r w:rsidR="00D77CD6">
        <w:rPr>
          <w:rFonts w:ascii="Times New Roman" w:eastAsia="Times New Roman" w:hAnsi="Times New Roman" w:cs="Times New Roman"/>
          <w:lang w:eastAsia="en-GB"/>
        </w:rPr>
        <w:t>states that p</w:t>
      </w:r>
      <w:r w:rsidR="00BA0FB2" w:rsidRPr="00BA0FB2">
        <w:rPr>
          <w:rFonts w:ascii="Times New Roman" w:hAnsi="Times New Roman" w:cs="Times New Roman"/>
        </w:rPr>
        <w:t xml:space="preserve">artnership working </w:t>
      </w:r>
      <w:r w:rsidR="009631E8">
        <w:rPr>
          <w:rFonts w:ascii="Times New Roman" w:hAnsi="Times New Roman" w:cs="Times New Roman"/>
        </w:rPr>
        <w:t>gives</w:t>
      </w:r>
      <w:r w:rsidR="00BA0FB2" w:rsidRPr="00BA0FB2">
        <w:rPr>
          <w:rFonts w:ascii="Times New Roman" w:hAnsi="Times New Roman" w:cs="Times New Roman"/>
        </w:rPr>
        <w:t xml:space="preserve"> opportunities for needs to be met collectively as well as individually so that the needs of whole families can be addressed in a unified way.</w:t>
      </w:r>
      <w:r w:rsidR="006473DC" w:rsidRPr="008A0FA3">
        <w:rPr>
          <w:rFonts w:ascii="Times New Roman" w:hAnsi="Times New Roman" w:cs="Times New Roman"/>
        </w:rPr>
        <w:t xml:space="preserve"> </w:t>
      </w:r>
      <w:r w:rsidR="00BA0FB2" w:rsidRPr="00BA0FB2">
        <w:rPr>
          <w:rFonts w:ascii="Times New Roman" w:hAnsi="Times New Roman" w:cs="Times New Roman"/>
        </w:rPr>
        <w:t xml:space="preserve">Partnership working is </w:t>
      </w:r>
      <w:r w:rsidR="00997856">
        <w:rPr>
          <w:rFonts w:ascii="Times New Roman" w:hAnsi="Times New Roman" w:cs="Times New Roman"/>
        </w:rPr>
        <w:t xml:space="preserve">also </w:t>
      </w:r>
      <w:r w:rsidR="00BA0FB2" w:rsidRPr="00BA0FB2">
        <w:rPr>
          <w:rFonts w:ascii="Times New Roman" w:hAnsi="Times New Roman" w:cs="Times New Roman"/>
        </w:rPr>
        <w:t xml:space="preserve">about professional agencies </w:t>
      </w:r>
      <w:r w:rsidR="00997856">
        <w:rPr>
          <w:rFonts w:ascii="Times New Roman" w:hAnsi="Times New Roman" w:cs="Times New Roman"/>
        </w:rPr>
        <w:t xml:space="preserve">key </w:t>
      </w:r>
      <w:r w:rsidR="00BA0FB2" w:rsidRPr="00BA0FB2">
        <w:rPr>
          <w:rFonts w:ascii="Times New Roman" w:hAnsi="Times New Roman" w:cs="Times New Roman"/>
        </w:rPr>
        <w:t xml:space="preserve">aim to improve the way </w:t>
      </w:r>
      <w:r w:rsidR="00954D7A">
        <w:rPr>
          <w:rFonts w:ascii="Times New Roman" w:hAnsi="Times New Roman" w:cs="Times New Roman"/>
        </w:rPr>
        <w:t xml:space="preserve">that </w:t>
      </w:r>
      <w:r w:rsidR="00BA0FB2" w:rsidRPr="00BA0FB2">
        <w:rPr>
          <w:rFonts w:ascii="Times New Roman" w:hAnsi="Times New Roman" w:cs="Times New Roman"/>
        </w:rPr>
        <w:t xml:space="preserve">they organise, plan, undertake and reflect on their </w:t>
      </w:r>
      <w:r w:rsidR="00954D7A">
        <w:rPr>
          <w:rFonts w:ascii="Times New Roman" w:hAnsi="Times New Roman" w:cs="Times New Roman"/>
        </w:rPr>
        <w:t xml:space="preserve">own professional </w:t>
      </w:r>
      <w:r w:rsidR="00BA0FB2" w:rsidRPr="00BA0FB2">
        <w:rPr>
          <w:rFonts w:ascii="Times New Roman" w:hAnsi="Times New Roman" w:cs="Times New Roman"/>
        </w:rPr>
        <w:t xml:space="preserve">work jointly as </w:t>
      </w:r>
      <w:r w:rsidR="009F6F23">
        <w:rPr>
          <w:rFonts w:ascii="Times New Roman" w:hAnsi="Times New Roman" w:cs="Times New Roman"/>
        </w:rPr>
        <w:t>part</w:t>
      </w:r>
      <w:r w:rsidR="00BA0FB2" w:rsidRPr="00BA0FB2">
        <w:rPr>
          <w:rFonts w:ascii="Times New Roman" w:hAnsi="Times New Roman" w:cs="Times New Roman"/>
        </w:rPr>
        <w:t xml:space="preserve"> of a team, each with their own </w:t>
      </w:r>
      <w:r w:rsidR="005A75DD" w:rsidRPr="008A0FA3">
        <w:rPr>
          <w:rFonts w:ascii="Times New Roman" w:hAnsi="Times New Roman" w:cs="Times New Roman"/>
        </w:rPr>
        <w:t>view</w:t>
      </w:r>
      <w:r w:rsidR="00D4230D" w:rsidRPr="008A0FA3">
        <w:rPr>
          <w:rFonts w:ascii="Times New Roman" w:hAnsi="Times New Roman" w:cs="Times New Roman"/>
        </w:rPr>
        <w:t>point</w:t>
      </w:r>
      <w:r w:rsidR="00BA0FB2" w:rsidRPr="00BA0FB2">
        <w:rPr>
          <w:rFonts w:ascii="Times New Roman" w:hAnsi="Times New Roman" w:cs="Times New Roman"/>
        </w:rPr>
        <w:t xml:space="preserve"> and skills but </w:t>
      </w:r>
      <w:r w:rsidR="00D4230D" w:rsidRPr="008A0FA3">
        <w:rPr>
          <w:rFonts w:ascii="Times New Roman" w:hAnsi="Times New Roman" w:cs="Times New Roman"/>
        </w:rPr>
        <w:t>joining</w:t>
      </w:r>
      <w:r w:rsidR="00BA0FB2" w:rsidRPr="00BA0FB2">
        <w:rPr>
          <w:rFonts w:ascii="Times New Roman" w:hAnsi="Times New Roman" w:cs="Times New Roman"/>
        </w:rPr>
        <w:t xml:space="preserve"> effectivel</w:t>
      </w:r>
      <w:r w:rsidR="00A378D8" w:rsidRPr="008A0FA3">
        <w:rPr>
          <w:rFonts w:ascii="Times New Roman" w:hAnsi="Times New Roman" w:cs="Times New Roman"/>
        </w:rPr>
        <w:t>y</w:t>
      </w:r>
      <w:r w:rsidR="00BA0FB2" w:rsidRPr="00BA0FB2">
        <w:rPr>
          <w:rFonts w:ascii="Times New Roman" w:hAnsi="Times New Roman" w:cs="Times New Roman"/>
        </w:rPr>
        <w:t>.</w:t>
      </w:r>
    </w:p>
    <w:p w14:paraId="5E1D5CA4" w14:textId="677B6EA1" w:rsidR="00E956BD" w:rsidRPr="008A0FA3" w:rsidRDefault="00E956BD" w:rsidP="00B37CBB">
      <w:pPr>
        <w:rPr>
          <w:rFonts w:ascii="Times New Roman" w:hAnsi="Times New Roman" w:cs="Times New Roman"/>
        </w:rPr>
      </w:pPr>
    </w:p>
    <w:p w14:paraId="085F177F" w14:textId="427254DA" w:rsidR="00BA0FB2" w:rsidRPr="008A0FA3" w:rsidRDefault="00107E3F" w:rsidP="00107E3F">
      <w:pPr>
        <w:pStyle w:val="NormalWeb"/>
      </w:pPr>
      <w:r>
        <w:t>(</w:t>
      </w:r>
      <w:proofErr w:type="spellStart"/>
      <w:r>
        <w:t>Soloman</w:t>
      </w:r>
      <w:proofErr w:type="spellEnd"/>
      <w:r>
        <w:t>, 2019)</w:t>
      </w:r>
      <w:r>
        <w:t xml:space="preserve"> suggest </w:t>
      </w:r>
      <w:r w:rsidR="003430AE" w:rsidRPr="008A0FA3">
        <w:t>multi-agency</w:t>
      </w:r>
      <w:r w:rsidR="00B37CBB" w:rsidRPr="008A0FA3">
        <w:t xml:space="preserve"> collaboration entails several services, agencies, and teams of experts and other personnel collaborating to deliver services that completely satisfy the requirements of children. </w:t>
      </w:r>
      <w:r w:rsidR="00162E1B" w:rsidRPr="008A0FA3">
        <w:t>Professional’s</w:t>
      </w:r>
      <w:r w:rsidR="00B37CBB" w:rsidRPr="008A0FA3">
        <w:t xml:space="preserve"> </w:t>
      </w:r>
      <w:r w:rsidR="00057962" w:rsidRPr="008A0FA3">
        <w:t>need</w:t>
      </w:r>
      <w:r w:rsidR="00B37CBB" w:rsidRPr="008A0FA3">
        <w:t xml:space="preserve"> be clear about </w:t>
      </w:r>
      <w:r w:rsidR="0032092C" w:rsidRPr="008A0FA3">
        <w:t>their</w:t>
      </w:r>
      <w:r w:rsidR="00B37CBB" w:rsidRPr="008A0FA3">
        <w:t xml:space="preserve"> own position and aware of the duties of other professionals </w:t>
      </w:r>
      <w:r w:rsidR="00020C64" w:rsidRPr="008A0FA3">
        <w:t>to</w:t>
      </w:r>
      <w:r w:rsidR="00B37CBB" w:rsidRPr="008A0FA3">
        <w:t xml:space="preserve"> function well in a multi-agency environment. </w:t>
      </w:r>
      <w:r w:rsidR="007B726A">
        <w:t xml:space="preserve">Royal Foundation. (2021) </w:t>
      </w:r>
      <w:r w:rsidR="007B726A">
        <w:t>believe that p</w:t>
      </w:r>
      <w:r w:rsidR="0032092C" w:rsidRPr="008A0FA3">
        <w:t>rofessionals must</w:t>
      </w:r>
      <w:r w:rsidR="00B37CBB" w:rsidRPr="008A0FA3">
        <w:t xml:space="preserve"> be self-assured in </w:t>
      </w:r>
      <w:r w:rsidR="0032092C" w:rsidRPr="008A0FA3">
        <w:t>their</w:t>
      </w:r>
      <w:r w:rsidR="00B37CBB" w:rsidRPr="008A0FA3">
        <w:t xml:space="preserve"> own standards and objectives while also being mindful of those that apply to other </w:t>
      </w:r>
      <w:r w:rsidR="0032092C" w:rsidRPr="008A0FA3">
        <w:t>professional</w:t>
      </w:r>
      <w:r w:rsidR="00B37CBB" w:rsidRPr="008A0FA3">
        <w:t>.</w:t>
      </w:r>
      <w:r w:rsidR="00EE29B7" w:rsidRPr="008A0FA3">
        <w:t xml:space="preserve"> </w:t>
      </w:r>
      <w:r w:rsidR="00266147" w:rsidRPr="008A0FA3">
        <w:t xml:space="preserve">Early childhood </w:t>
      </w:r>
      <w:r w:rsidR="00E519F9" w:rsidRPr="008A0FA3">
        <w:t>practitioners</w:t>
      </w:r>
      <w:r w:rsidR="00266147" w:rsidRPr="008A0FA3">
        <w:t xml:space="preserve"> play a critical role in detecting children's difficulties that require the assistance of other organisations. </w:t>
      </w:r>
    </w:p>
    <w:p w14:paraId="7F720EE4" w14:textId="77777777" w:rsidR="00533EC4" w:rsidRPr="008A0FA3" w:rsidRDefault="00533EC4" w:rsidP="00533EC4">
      <w:pPr>
        <w:rPr>
          <w:rFonts w:ascii="Times New Roman" w:eastAsia="Times New Roman" w:hAnsi="Times New Roman" w:cs="Times New Roman"/>
          <w:lang w:eastAsia="en-GB"/>
        </w:rPr>
      </w:pPr>
    </w:p>
    <w:p w14:paraId="16EE221E" w14:textId="4EA131D0" w:rsidR="009D1493" w:rsidRPr="008A0FA3" w:rsidRDefault="009F3DA2" w:rsidP="00533EC4">
      <w:pPr>
        <w:rPr>
          <w:rFonts w:ascii="Times New Roman" w:eastAsia="Times New Roman" w:hAnsi="Times New Roman" w:cs="Times New Roman"/>
          <w:lang w:eastAsia="en-GB"/>
        </w:rPr>
      </w:pPr>
      <w:r>
        <w:rPr>
          <w:rFonts w:ascii="Times New Roman" w:eastAsia="Times New Roman" w:hAnsi="Times New Roman" w:cs="Times New Roman"/>
          <w:lang w:eastAsia="en-GB"/>
        </w:rPr>
        <w:t>(</w:t>
      </w:r>
      <w:r>
        <w:rPr>
          <w:rFonts w:ascii="Times New Roman" w:eastAsia="Times New Roman" w:hAnsi="Times New Roman" w:cs="Times New Roman"/>
          <w:lang w:eastAsia="en-GB"/>
        </w:rPr>
        <w:t>W</w:t>
      </w:r>
      <w:r w:rsidRPr="00641E39">
        <w:rPr>
          <w:rFonts w:ascii="Times New Roman" w:eastAsia="Times New Roman" w:hAnsi="Times New Roman" w:cs="Times New Roman"/>
          <w:lang w:eastAsia="en-GB"/>
        </w:rPr>
        <w:t xml:space="preserve">elsh </w:t>
      </w:r>
      <w:r>
        <w:rPr>
          <w:rFonts w:ascii="Times New Roman" w:eastAsia="Times New Roman" w:hAnsi="Times New Roman" w:cs="Times New Roman"/>
          <w:lang w:eastAsia="en-GB"/>
        </w:rPr>
        <w:t>G</w:t>
      </w:r>
      <w:r w:rsidRPr="00641E39">
        <w:rPr>
          <w:rFonts w:ascii="Times New Roman" w:eastAsia="Times New Roman" w:hAnsi="Times New Roman" w:cs="Times New Roman"/>
          <w:lang w:eastAsia="en-GB"/>
        </w:rPr>
        <w:t>overnment</w:t>
      </w:r>
      <w:r>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2018)</w:t>
      </w:r>
      <w:r>
        <w:rPr>
          <w:rFonts w:ascii="Times New Roman" w:eastAsia="Times New Roman" w:hAnsi="Times New Roman" w:cs="Times New Roman"/>
          <w:lang w:eastAsia="en-GB"/>
        </w:rPr>
        <w:t xml:space="preserve"> </w:t>
      </w:r>
      <w:r w:rsidR="0079562D">
        <w:rPr>
          <w:rFonts w:ascii="Times New Roman" w:eastAsia="Times New Roman" w:hAnsi="Times New Roman" w:cs="Times New Roman"/>
          <w:lang w:eastAsia="en-GB"/>
        </w:rPr>
        <w:t>believes that m</w:t>
      </w:r>
      <w:r w:rsidR="00446AF2" w:rsidRPr="008A0FA3">
        <w:rPr>
          <w:rFonts w:ascii="Times New Roman" w:eastAsia="Times New Roman" w:hAnsi="Times New Roman" w:cs="Times New Roman"/>
          <w:lang w:eastAsia="en-GB"/>
        </w:rPr>
        <w:t xml:space="preserve">ulti-agency collaboration can help children achieve better outcomes. Collaboration between </w:t>
      </w:r>
      <w:r w:rsidR="00BE0D7C" w:rsidRPr="008A0FA3">
        <w:rPr>
          <w:rFonts w:ascii="Times New Roman" w:eastAsia="Times New Roman" w:hAnsi="Times New Roman" w:cs="Times New Roman"/>
          <w:lang w:eastAsia="en-GB"/>
        </w:rPr>
        <w:t>professionals</w:t>
      </w:r>
      <w:r w:rsidR="00446AF2" w:rsidRPr="008A0FA3">
        <w:rPr>
          <w:rFonts w:ascii="Times New Roman" w:eastAsia="Times New Roman" w:hAnsi="Times New Roman" w:cs="Times New Roman"/>
          <w:lang w:eastAsia="en-GB"/>
        </w:rPr>
        <w:t xml:space="preserve"> who work in universal, targeted, and specialty services develops inter-professional relationships, values, increases knowledge of local services, provides alternative and innovative intervention tactics, and tackles a variety of risk factors. As a result, early detection, intervention, and prevention efforts are made easier.</w:t>
      </w:r>
    </w:p>
    <w:p w14:paraId="70EA7529" w14:textId="77777777" w:rsidR="00FE6BF2" w:rsidRPr="008A0FA3" w:rsidRDefault="00FE6BF2" w:rsidP="00FE6BF2">
      <w:pPr>
        <w:rPr>
          <w:rFonts w:ascii="Times New Roman" w:eastAsia="Times New Roman" w:hAnsi="Times New Roman" w:cs="Times New Roman"/>
          <w:lang w:eastAsia="en-GB"/>
        </w:rPr>
      </w:pPr>
    </w:p>
    <w:p w14:paraId="26C3BAAC" w14:textId="45496663" w:rsidR="006C36B7" w:rsidRPr="006C36B7" w:rsidRDefault="00FE6BF2" w:rsidP="000C4F7F">
      <w:pPr>
        <w:rPr>
          <w:rFonts w:ascii="Times New Roman" w:eastAsia="Times New Roman" w:hAnsi="Times New Roman" w:cs="Times New Roman"/>
          <w:lang w:eastAsia="en-GB"/>
        </w:rPr>
      </w:pPr>
      <w:r w:rsidRPr="008A0FA3">
        <w:rPr>
          <w:rFonts w:ascii="Times New Roman" w:eastAsia="Times New Roman" w:hAnsi="Times New Roman" w:cs="Times New Roman"/>
          <w:lang w:eastAsia="en-GB"/>
        </w:rPr>
        <w:t xml:space="preserve">Action for children in Wales have seven core outcomes </w:t>
      </w:r>
      <w:r w:rsidR="00EC265E" w:rsidRPr="008A0FA3">
        <w:rPr>
          <w:rFonts w:ascii="Times New Roman" w:eastAsia="Times New Roman" w:hAnsi="Times New Roman" w:cs="Times New Roman"/>
          <w:lang w:eastAsia="en-GB"/>
        </w:rPr>
        <w:t>which are</w:t>
      </w:r>
      <w:r w:rsidRPr="008A0FA3">
        <w:rPr>
          <w:rFonts w:ascii="Times New Roman" w:eastAsia="Times New Roman" w:hAnsi="Times New Roman" w:cs="Times New Roman"/>
          <w:lang w:eastAsia="en-GB"/>
        </w:rPr>
        <w:t> </w:t>
      </w:r>
      <w:r w:rsidR="00EC265E" w:rsidRPr="008A0FA3">
        <w:rPr>
          <w:rFonts w:ascii="Times New Roman" w:hAnsi="Times New Roman" w:cs="Times New Roman"/>
        </w:rPr>
        <w:t>having</w:t>
      </w:r>
      <w:r w:rsidR="006C36B7" w:rsidRPr="006C36B7">
        <w:rPr>
          <w:rFonts w:ascii="Times New Roman" w:hAnsi="Times New Roman" w:cs="Times New Roman"/>
        </w:rPr>
        <w:t xml:space="preserve"> a flying start in life</w:t>
      </w:r>
      <w:r w:rsidR="000B53CC" w:rsidRPr="008A0FA3">
        <w:rPr>
          <w:rFonts w:ascii="Times New Roman" w:hAnsi="Times New Roman" w:cs="Times New Roman"/>
        </w:rPr>
        <w:t xml:space="preserve">, </w:t>
      </w:r>
      <w:r w:rsidR="006C36B7" w:rsidRPr="006C36B7">
        <w:rPr>
          <w:rFonts w:ascii="Times New Roman" w:hAnsi="Times New Roman" w:cs="Times New Roman"/>
        </w:rPr>
        <w:t>have a comprehensive range of education and learning opportunities</w:t>
      </w:r>
      <w:r w:rsidR="000B53CC" w:rsidRPr="008A0FA3">
        <w:rPr>
          <w:rFonts w:ascii="Times New Roman" w:hAnsi="Times New Roman" w:cs="Times New Roman"/>
        </w:rPr>
        <w:t xml:space="preserve">, </w:t>
      </w:r>
      <w:r w:rsidR="006C36B7" w:rsidRPr="006C36B7">
        <w:rPr>
          <w:rFonts w:ascii="Times New Roman" w:hAnsi="Times New Roman" w:cs="Times New Roman"/>
        </w:rPr>
        <w:t>enjoy the best possible health and are free from abuse, victimisation and exploitation</w:t>
      </w:r>
      <w:r w:rsidR="000B53CC" w:rsidRPr="008A0FA3">
        <w:rPr>
          <w:rFonts w:ascii="Times New Roman" w:hAnsi="Times New Roman" w:cs="Times New Roman"/>
        </w:rPr>
        <w:t xml:space="preserve">, </w:t>
      </w:r>
      <w:r w:rsidR="006C36B7" w:rsidRPr="006C36B7">
        <w:rPr>
          <w:rFonts w:ascii="Times New Roman" w:hAnsi="Times New Roman" w:cs="Times New Roman"/>
        </w:rPr>
        <w:t>have access to play, leisure, sporting and cultural activities</w:t>
      </w:r>
      <w:r w:rsidR="000B53CC" w:rsidRPr="008A0FA3">
        <w:rPr>
          <w:rFonts w:ascii="Times New Roman" w:hAnsi="Times New Roman" w:cs="Times New Roman"/>
        </w:rPr>
        <w:t xml:space="preserve">, </w:t>
      </w:r>
      <w:r w:rsidR="006C36B7" w:rsidRPr="006C36B7">
        <w:rPr>
          <w:rFonts w:ascii="Times New Roman" w:hAnsi="Times New Roman" w:cs="Times New Roman"/>
        </w:rPr>
        <w:t>are listened to, treated with respect, and have their race and cultural identity recognised</w:t>
      </w:r>
      <w:r w:rsidR="000B53CC" w:rsidRPr="008A0FA3">
        <w:rPr>
          <w:rFonts w:ascii="Times New Roman" w:hAnsi="Times New Roman" w:cs="Times New Roman"/>
        </w:rPr>
        <w:t xml:space="preserve">, </w:t>
      </w:r>
      <w:r w:rsidR="006C36B7" w:rsidRPr="006C36B7">
        <w:rPr>
          <w:rFonts w:ascii="Times New Roman" w:hAnsi="Times New Roman" w:cs="Times New Roman"/>
        </w:rPr>
        <w:t xml:space="preserve">have a safe home and a community which supports physical and emotional wellbeing </w:t>
      </w:r>
      <w:r w:rsidR="000B53CC" w:rsidRPr="008A0FA3">
        <w:rPr>
          <w:rFonts w:ascii="Times New Roman" w:hAnsi="Times New Roman" w:cs="Times New Roman"/>
        </w:rPr>
        <w:t xml:space="preserve">and </w:t>
      </w:r>
      <w:r w:rsidR="006C36B7" w:rsidRPr="006C36B7">
        <w:rPr>
          <w:rFonts w:ascii="Times New Roman" w:hAnsi="Times New Roman" w:cs="Times New Roman"/>
        </w:rPr>
        <w:t>are not disadvantaged by poverty</w:t>
      </w:r>
      <w:r w:rsidR="00F23A85">
        <w:rPr>
          <w:rFonts w:ascii="Times New Roman" w:hAnsi="Times New Roman" w:cs="Times New Roman"/>
        </w:rPr>
        <w:t>.</w:t>
      </w:r>
      <w:r w:rsidR="00F23A85">
        <w:rPr>
          <w:rFonts w:ascii="Times New Roman" w:eastAsia="Times New Roman" w:hAnsi="Times New Roman" w:cs="Times New Roman"/>
          <w:lang w:eastAsia="en-GB"/>
        </w:rPr>
        <w:t xml:space="preserve"> </w:t>
      </w:r>
      <w:r w:rsidR="00B67B20" w:rsidRPr="008A0FA3">
        <w:rPr>
          <w:rFonts w:ascii="Times New Roman" w:eastAsia="Times New Roman" w:hAnsi="Times New Roman" w:cs="Times New Roman"/>
          <w:lang w:eastAsia="en-GB"/>
        </w:rPr>
        <w:t>These seven goals are important to the transformation programme and are established in the Children Act of 2004, which serves as the program's statutory foundation</w:t>
      </w:r>
      <w:r w:rsidRPr="008A0FA3">
        <w:rPr>
          <w:rFonts w:ascii="Times New Roman" w:eastAsia="Times New Roman" w:hAnsi="Times New Roman" w:cs="Times New Roman"/>
          <w:lang w:eastAsia="en-GB"/>
        </w:rPr>
        <w:t> </w:t>
      </w:r>
      <w:r w:rsidR="00F23A85" w:rsidRPr="00FC32E9">
        <w:rPr>
          <w:rFonts w:ascii="Times New Roman" w:eastAsia="Times New Roman" w:hAnsi="Times New Roman" w:cs="Times New Roman"/>
          <w:lang w:eastAsia="en-GB"/>
        </w:rPr>
        <w:t>(</w:t>
      </w:r>
      <w:r w:rsidR="00F23A85">
        <w:rPr>
          <w:rFonts w:ascii="Times New Roman" w:eastAsia="Times New Roman" w:hAnsi="Times New Roman" w:cs="Times New Roman"/>
          <w:lang w:eastAsia="en-GB"/>
        </w:rPr>
        <w:t>Welsh Government 2019)</w:t>
      </w:r>
      <w:r w:rsidR="00F23A85" w:rsidRPr="00FC32E9">
        <w:rPr>
          <w:rFonts w:ascii="Times New Roman" w:eastAsia="Times New Roman" w:hAnsi="Times New Roman" w:cs="Times New Roman"/>
          <w:lang w:eastAsia="en-GB"/>
        </w:rPr>
        <w:t>.</w:t>
      </w:r>
    </w:p>
    <w:p w14:paraId="00DC82E0" w14:textId="369DD789" w:rsidR="00BA0FB2" w:rsidRPr="008A0FA3" w:rsidRDefault="005D14A3" w:rsidP="005D14A3">
      <w:pPr>
        <w:pStyle w:val="NormalWeb"/>
      </w:pPr>
      <w:r w:rsidRPr="008A0FA3">
        <w:t xml:space="preserve">The United Nations Convention on the Rights of the Child (UNCRC) is an international human rights convention to which the United Kingdom is a member that provides a </w:t>
      </w:r>
      <w:r w:rsidRPr="008A0FA3">
        <w:lastRenderedPageBreak/>
        <w:t xml:space="preserve">comprehensive set of rights to all children </w:t>
      </w:r>
      <w:r w:rsidR="00AB007F">
        <w:t xml:space="preserve">which are </w:t>
      </w:r>
      <w:r w:rsidRPr="008A0FA3">
        <w:t xml:space="preserve">aged 17 and under. Some of these rights </w:t>
      </w:r>
      <w:r w:rsidR="000A121C" w:rsidRPr="008A0FA3">
        <w:t>include</w:t>
      </w:r>
      <w:r w:rsidRPr="008A0FA3">
        <w:t xml:space="preserve"> </w:t>
      </w:r>
      <w:r w:rsidR="00D50660" w:rsidRPr="008A0FA3">
        <w:t>protection</w:t>
      </w:r>
      <w:r w:rsidRPr="008A0FA3">
        <w:t xml:space="preserve"> and support; access to services including education and health care; and maximise the potential of their personality, abilities, and talents; grow up in a happy, loving, and understanding environment; and be educated about and actively engage in the realisation of their rights in a way that is both accessible and active</w:t>
      </w:r>
      <w:r w:rsidR="00BF1A9D">
        <w:t xml:space="preserve"> (</w:t>
      </w:r>
      <w:r w:rsidR="00BF1A9D">
        <w:t>UNICEF</w:t>
      </w:r>
      <w:r w:rsidR="00C93D04">
        <w:t>, No date)</w:t>
      </w:r>
      <w:r w:rsidRPr="008A0FA3">
        <w:t>.</w:t>
      </w:r>
    </w:p>
    <w:p w14:paraId="06B9F4DF" w14:textId="767AB00F" w:rsidR="00D14AB4" w:rsidRPr="00B94ED5" w:rsidRDefault="00D14AB4" w:rsidP="00D14AB4">
      <w:pPr>
        <w:rPr>
          <w:rFonts w:ascii="Times New Roman" w:eastAsia="Times New Roman" w:hAnsi="Times New Roman" w:cs="Times New Roman"/>
          <w:lang w:eastAsia="en-GB"/>
        </w:rPr>
      </w:pPr>
      <w:r w:rsidRPr="00571C6B">
        <w:rPr>
          <w:rFonts w:ascii="Times New Roman" w:eastAsia="Times New Roman" w:hAnsi="Times New Roman" w:cs="Times New Roman"/>
          <w:lang w:eastAsia="en-GB"/>
        </w:rPr>
        <w:t xml:space="preserve">The Foundation Phase </w:t>
      </w:r>
      <w:r w:rsidR="00B94ED5">
        <w:rPr>
          <w:rFonts w:ascii="Times New Roman" w:eastAsia="Times New Roman" w:hAnsi="Times New Roman" w:cs="Times New Roman"/>
          <w:lang w:eastAsia="en-GB"/>
        </w:rPr>
        <w:t>2015</w:t>
      </w:r>
      <w:r w:rsidRPr="00571C6B">
        <w:rPr>
          <w:rFonts w:ascii="Times New Roman" w:eastAsia="Times New Roman" w:hAnsi="Times New Roman" w:cs="Times New Roman"/>
          <w:lang w:eastAsia="en-GB"/>
        </w:rPr>
        <w:t xml:space="preserve">is Mandatory Curriculum for all Early Years providers including schools, nursery and flying starts. All early year providers have a legal duty to work with the Foundation Phase and be </w:t>
      </w:r>
      <w:r w:rsidRPr="00571C6B">
        <w:rPr>
          <w:rFonts w:ascii="Times New Roman" w:eastAsia="Times New Roman" w:hAnsi="Times New Roman" w:cs="Times New Roman"/>
          <w:color w:val="000000" w:themeColor="text1"/>
          <w:lang w:eastAsia="en-GB"/>
        </w:rPr>
        <w:t>subject to an ESTYN inspection at any time to assess their standards and capabilities (WAG, 2015) </w:t>
      </w:r>
      <w:r w:rsidRPr="008A0FA3">
        <w:rPr>
          <w:rFonts w:ascii="Times New Roman" w:hAnsi="Times New Roman" w:cs="Times New Roman"/>
          <w:color w:val="000000" w:themeColor="text1"/>
        </w:rPr>
        <w:t>Healthy eating and drinking habits, as well as physical activity, are all part of having a healthy lifestyle. Healthy living also entails mental and emotional well-being, as well as appropriate attitudes and behaviours toward substance use and misuse, as well as safety, cleanliness, and environmental concerns</w:t>
      </w:r>
      <w:r w:rsidR="00B94ED5">
        <w:rPr>
          <w:rFonts w:ascii="Times New Roman" w:hAnsi="Times New Roman" w:cs="Times New Roman"/>
          <w:color w:val="000000" w:themeColor="text1"/>
        </w:rPr>
        <w:t>.</w:t>
      </w:r>
    </w:p>
    <w:p w14:paraId="6777435D" w14:textId="6390EE69" w:rsidR="00117BFE" w:rsidRPr="008A0FA3" w:rsidRDefault="000338B6" w:rsidP="000338B6">
      <w:pPr>
        <w:tabs>
          <w:tab w:val="left" w:pos="1280"/>
        </w:tabs>
        <w:rPr>
          <w:rFonts w:ascii="Times New Roman" w:eastAsia="Times New Roman" w:hAnsi="Times New Roman" w:cs="Times New Roman"/>
          <w:color w:val="000000" w:themeColor="text1"/>
          <w:sz w:val="22"/>
          <w:szCs w:val="22"/>
          <w:lang w:eastAsia="en-GB"/>
        </w:rPr>
      </w:pPr>
      <w:r w:rsidRPr="008A0FA3">
        <w:rPr>
          <w:rFonts w:ascii="Times New Roman" w:eastAsia="Times New Roman" w:hAnsi="Times New Roman" w:cs="Times New Roman"/>
          <w:color w:val="000000" w:themeColor="text1"/>
          <w:sz w:val="22"/>
          <w:szCs w:val="22"/>
          <w:lang w:eastAsia="en-GB"/>
        </w:rPr>
        <w:tab/>
      </w:r>
    </w:p>
    <w:p w14:paraId="041E7F28" w14:textId="62AAD721" w:rsidR="00000610" w:rsidRPr="00000610" w:rsidRDefault="008D3DDE" w:rsidP="00000610">
      <w:pPr>
        <w:rPr>
          <w:rFonts w:ascii="Times New Roman" w:eastAsia="Times New Roman" w:hAnsi="Times New Roman" w:cs="Times New Roman"/>
          <w:lang w:eastAsia="en-GB"/>
        </w:rPr>
      </w:pPr>
      <w:r w:rsidRPr="008A0FA3">
        <w:rPr>
          <w:rFonts w:ascii="Times New Roman" w:hAnsi="Times New Roman" w:cs="Times New Roman"/>
          <w:color w:val="000000" w:themeColor="text1"/>
        </w:rPr>
        <w:t xml:space="preserve">The </w:t>
      </w:r>
      <w:r w:rsidR="00117BFE" w:rsidRPr="008A0FA3">
        <w:rPr>
          <w:rFonts w:ascii="Times New Roman" w:hAnsi="Times New Roman" w:cs="Times New Roman"/>
          <w:color w:val="000000" w:themeColor="text1"/>
        </w:rPr>
        <w:t>We</w:t>
      </w:r>
      <w:r w:rsidRPr="008A0FA3">
        <w:rPr>
          <w:rFonts w:ascii="Times New Roman" w:hAnsi="Times New Roman" w:cs="Times New Roman"/>
          <w:color w:val="000000" w:themeColor="text1"/>
        </w:rPr>
        <w:t xml:space="preserve">lsh Government have developed the Child Poverty Strategy for Wales. </w:t>
      </w:r>
      <w:r w:rsidR="000338B6" w:rsidRPr="000338B6">
        <w:rPr>
          <w:rFonts w:ascii="Times New Roman" w:eastAsia="Times New Roman" w:hAnsi="Times New Roman" w:cs="Times New Roman"/>
          <w:color w:val="000000" w:themeColor="text1"/>
          <w:lang w:eastAsia="en-GB"/>
        </w:rPr>
        <w:t xml:space="preserve">The Welsh Government </w:t>
      </w:r>
      <w:r w:rsidR="00CC0A8D" w:rsidRPr="008A0FA3">
        <w:rPr>
          <w:rFonts w:ascii="Times New Roman" w:hAnsi="Times New Roman" w:cs="Times New Roman"/>
          <w:color w:val="000000" w:themeColor="text1"/>
        </w:rPr>
        <w:t>aim</w:t>
      </w:r>
      <w:r w:rsidR="00736818">
        <w:rPr>
          <w:rFonts w:ascii="Times New Roman" w:eastAsia="Times New Roman" w:hAnsi="Times New Roman" w:cs="Times New Roman"/>
          <w:color w:val="000000" w:themeColor="text1"/>
          <w:lang w:eastAsia="en-GB"/>
        </w:rPr>
        <w:t xml:space="preserve"> is to en</w:t>
      </w:r>
      <w:r w:rsidR="000338B6" w:rsidRPr="000338B6">
        <w:rPr>
          <w:rFonts w:ascii="Times New Roman" w:eastAsia="Times New Roman" w:hAnsi="Times New Roman" w:cs="Times New Roman"/>
          <w:color w:val="000000" w:themeColor="text1"/>
          <w:lang w:eastAsia="en-GB"/>
        </w:rPr>
        <w:t xml:space="preserve">sure </w:t>
      </w:r>
      <w:r w:rsidR="00736818">
        <w:rPr>
          <w:rFonts w:ascii="Times New Roman" w:eastAsia="Times New Roman" w:hAnsi="Times New Roman" w:cs="Times New Roman"/>
          <w:color w:val="000000" w:themeColor="text1"/>
          <w:lang w:eastAsia="en-GB"/>
        </w:rPr>
        <w:t xml:space="preserve">that </w:t>
      </w:r>
      <w:r w:rsidR="000338B6" w:rsidRPr="000338B6">
        <w:rPr>
          <w:rFonts w:ascii="Times New Roman" w:eastAsia="Times New Roman" w:hAnsi="Times New Roman" w:cs="Times New Roman"/>
          <w:color w:val="000000" w:themeColor="text1"/>
          <w:lang w:eastAsia="en-GB"/>
        </w:rPr>
        <w:t>no child is living in poverty by 2020</w:t>
      </w:r>
      <w:r w:rsidR="00EA3016" w:rsidRPr="008A0FA3">
        <w:rPr>
          <w:rFonts w:ascii="Times New Roman" w:eastAsia="Times New Roman" w:hAnsi="Times New Roman" w:cs="Times New Roman"/>
          <w:color w:val="000000" w:themeColor="text1"/>
          <w:lang w:eastAsia="en-GB"/>
        </w:rPr>
        <w:t>.</w:t>
      </w:r>
      <w:r w:rsidR="009D66D2" w:rsidRPr="008A0FA3">
        <w:rPr>
          <w:rFonts w:ascii="Times New Roman" w:hAnsi="Times New Roman" w:cs="Times New Roman"/>
          <w:color w:val="000000" w:themeColor="text1"/>
        </w:rPr>
        <w:t xml:space="preserve"> Due to covid -19, this aim has been affected, which means that some children are still living </w:t>
      </w:r>
      <w:proofErr w:type="gramStart"/>
      <w:r w:rsidR="009D66D2" w:rsidRPr="008A0FA3">
        <w:rPr>
          <w:rFonts w:ascii="Times New Roman" w:hAnsi="Times New Roman" w:cs="Times New Roman"/>
          <w:color w:val="000000" w:themeColor="text1"/>
        </w:rPr>
        <w:t>In</w:t>
      </w:r>
      <w:proofErr w:type="gramEnd"/>
      <w:r w:rsidR="009D66D2" w:rsidRPr="008A0FA3">
        <w:rPr>
          <w:rFonts w:ascii="Times New Roman" w:hAnsi="Times New Roman" w:cs="Times New Roman"/>
          <w:color w:val="000000" w:themeColor="text1"/>
        </w:rPr>
        <w:t xml:space="preserve"> poverty.</w:t>
      </w:r>
      <w:r w:rsidR="00EA3016" w:rsidRPr="008A0FA3">
        <w:rPr>
          <w:rFonts w:ascii="Times New Roman" w:eastAsia="Times New Roman" w:hAnsi="Times New Roman" w:cs="Times New Roman"/>
          <w:color w:val="000000" w:themeColor="text1"/>
          <w:lang w:eastAsia="en-GB"/>
        </w:rPr>
        <w:t xml:space="preserve"> </w:t>
      </w:r>
      <w:r w:rsidR="00EA3016" w:rsidRPr="008A0FA3">
        <w:rPr>
          <w:rFonts w:ascii="Times New Roman" w:hAnsi="Times New Roman" w:cs="Times New Roman"/>
          <w:color w:val="000000" w:themeColor="text1"/>
        </w:rPr>
        <w:t xml:space="preserve">It is important that children in Wales </w:t>
      </w:r>
      <w:r w:rsidR="00395E3A" w:rsidRPr="008A0FA3">
        <w:rPr>
          <w:rFonts w:ascii="Times New Roman" w:hAnsi="Times New Roman" w:cs="Times New Roman"/>
          <w:color w:val="000000" w:themeColor="text1"/>
        </w:rPr>
        <w:t>have</w:t>
      </w:r>
      <w:r w:rsidR="00EA3016" w:rsidRPr="008A0FA3">
        <w:rPr>
          <w:rFonts w:ascii="Times New Roman" w:hAnsi="Times New Roman" w:cs="Times New Roman"/>
          <w:color w:val="000000" w:themeColor="text1"/>
        </w:rPr>
        <w:t xml:space="preserve"> happy</w:t>
      </w:r>
      <w:r w:rsidR="00395E3A" w:rsidRPr="008A0FA3">
        <w:rPr>
          <w:rFonts w:ascii="Times New Roman" w:hAnsi="Times New Roman" w:cs="Times New Roman"/>
          <w:color w:val="000000" w:themeColor="text1"/>
        </w:rPr>
        <w:t xml:space="preserve"> and</w:t>
      </w:r>
      <w:r w:rsidR="00EA3016" w:rsidRPr="008A0FA3">
        <w:rPr>
          <w:rFonts w:ascii="Times New Roman" w:hAnsi="Times New Roman" w:cs="Times New Roman"/>
          <w:color w:val="000000" w:themeColor="text1"/>
        </w:rPr>
        <w:t xml:space="preserve"> healthy lives </w:t>
      </w:r>
      <w:r w:rsidR="00736818">
        <w:rPr>
          <w:rFonts w:ascii="Times New Roman" w:hAnsi="Times New Roman" w:cs="Times New Roman"/>
          <w:color w:val="000000" w:themeColor="text1"/>
        </w:rPr>
        <w:t>that</w:t>
      </w:r>
      <w:r w:rsidR="00EA3016" w:rsidRPr="008A0FA3">
        <w:rPr>
          <w:rFonts w:ascii="Times New Roman" w:hAnsi="Times New Roman" w:cs="Times New Roman"/>
          <w:color w:val="000000" w:themeColor="text1"/>
        </w:rPr>
        <w:t xml:space="preserve"> are full of </w:t>
      </w:r>
      <w:r w:rsidR="00736818">
        <w:rPr>
          <w:rFonts w:ascii="Times New Roman" w:hAnsi="Times New Roman" w:cs="Times New Roman"/>
          <w:color w:val="000000" w:themeColor="text1"/>
        </w:rPr>
        <w:t xml:space="preserve">different </w:t>
      </w:r>
      <w:r w:rsidR="00EA3016" w:rsidRPr="008A0FA3">
        <w:rPr>
          <w:rFonts w:ascii="Times New Roman" w:hAnsi="Times New Roman" w:cs="Times New Roman"/>
          <w:color w:val="000000" w:themeColor="text1"/>
        </w:rPr>
        <w:t xml:space="preserve">opportunities. Poverty stops this from happening. </w:t>
      </w:r>
      <w:r w:rsidR="00BD7257">
        <w:rPr>
          <w:rFonts w:ascii="Times New Roman" w:hAnsi="Times New Roman" w:cs="Times New Roman"/>
          <w:color w:val="000000" w:themeColor="text1"/>
        </w:rPr>
        <w:t>Poverty</w:t>
      </w:r>
      <w:r w:rsidR="00EA3016" w:rsidRPr="008A0FA3">
        <w:rPr>
          <w:rFonts w:ascii="Times New Roman" w:hAnsi="Times New Roman" w:cs="Times New Roman"/>
          <w:color w:val="000000" w:themeColor="text1"/>
        </w:rPr>
        <w:t xml:space="preserve"> lead</w:t>
      </w:r>
      <w:r w:rsidR="00BD7257">
        <w:rPr>
          <w:rFonts w:ascii="Times New Roman" w:hAnsi="Times New Roman" w:cs="Times New Roman"/>
          <w:color w:val="000000" w:themeColor="text1"/>
        </w:rPr>
        <w:t>s</w:t>
      </w:r>
      <w:r w:rsidR="00EA3016" w:rsidRPr="008A0FA3">
        <w:rPr>
          <w:rFonts w:ascii="Times New Roman" w:hAnsi="Times New Roman" w:cs="Times New Roman"/>
          <w:color w:val="000000" w:themeColor="text1"/>
        </w:rPr>
        <w:t xml:space="preserve"> children having poor health, </w:t>
      </w:r>
      <w:r w:rsidR="00BD7257">
        <w:rPr>
          <w:rFonts w:ascii="Times New Roman" w:hAnsi="Times New Roman" w:cs="Times New Roman"/>
          <w:color w:val="000000" w:themeColor="text1"/>
        </w:rPr>
        <w:t>not doing well within their education</w:t>
      </w:r>
      <w:r w:rsidR="00EA3016" w:rsidRPr="008A0FA3">
        <w:rPr>
          <w:rFonts w:ascii="Times New Roman" w:hAnsi="Times New Roman" w:cs="Times New Roman"/>
          <w:color w:val="000000" w:themeColor="text1"/>
        </w:rPr>
        <w:t xml:space="preserve">, not having safe places to </w:t>
      </w:r>
      <w:r w:rsidR="00EA3016" w:rsidRPr="008A0FA3">
        <w:rPr>
          <w:rFonts w:ascii="Times New Roman" w:hAnsi="Times New Roman" w:cs="Times New Roman"/>
          <w:color w:val="000000" w:themeColor="text1"/>
        </w:rPr>
        <w:t>play,</w:t>
      </w:r>
      <w:r w:rsidR="00EA3016" w:rsidRPr="008A0FA3">
        <w:rPr>
          <w:rFonts w:ascii="Times New Roman" w:hAnsi="Times New Roman" w:cs="Times New Roman"/>
          <w:color w:val="000000" w:themeColor="text1"/>
        </w:rPr>
        <w:t xml:space="preserve"> and missing out on opportunities that others enjoy. </w:t>
      </w:r>
      <w:r w:rsidR="00441432">
        <w:rPr>
          <w:rFonts w:ascii="Times New Roman" w:hAnsi="Times New Roman" w:cs="Times New Roman"/>
          <w:color w:val="000000" w:themeColor="text1"/>
        </w:rPr>
        <w:t>There are</w:t>
      </w:r>
      <w:r w:rsidR="00CB2462" w:rsidRPr="008A0FA3">
        <w:rPr>
          <w:rFonts w:ascii="Times New Roman" w:hAnsi="Times New Roman" w:cs="Times New Roman"/>
          <w:color w:val="000000" w:themeColor="text1"/>
        </w:rPr>
        <w:t xml:space="preserve"> groups of people </w:t>
      </w:r>
      <w:r w:rsidR="00441432">
        <w:rPr>
          <w:rFonts w:ascii="Times New Roman" w:hAnsi="Times New Roman" w:cs="Times New Roman"/>
          <w:color w:val="000000" w:themeColor="text1"/>
        </w:rPr>
        <w:t>which</w:t>
      </w:r>
      <w:r w:rsidR="00CB2462" w:rsidRPr="008A0FA3">
        <w:rPr>
          <w:rFonts w:ascii="Times New Roman" w:hAnsi="Times New Roman" w:cs="Times New Roman"/>
          <w:color w:val="000000" w:themeColor="text1"/>
        </w:rPr>
        <w:t xml:space="preserve"> are more at risk of living in poverty </w:t>
      </w:r>
      <w:proofErr w:type="gramStart"/>
      <w:r w:rsidR="00441432">
        <w:rPr>
          <w:rFonts w:ascii="Times New Roman" w:hAnsi="Times New Roman" w:cs="Times New Roman"/>
          <w:color w:val="000000" w:themeColor="text1"/>
        </w:rPr>
        <w:t>and also</w:t>
      </w:r>
      <w:proofErr w:type="gramEnd"/>
      <w:r w:rsidR="00CB2462" w:rsidRPr="008A0FA3">
        <w:rPr>
          <w:rFonts w:ascii="Times New Roman" w:hAnsi="Times New Roman" w:cs="Times New Roman"/>
          <w:color w:val="000000" w:themeColor="text1"/>
        </w:rPr>
        <w:t xml:space="preserve"> face inequalities in other ways</w:t>
      </w:r>
      <w:r w:rsidR="00441432">
        <w:rPr>
          <w:rFonts w:ascii="Times New Roman" w:hAnsi="Times New Roman" w:cs="Times New Roman"/>
          <w:color w:val="000000" w:themeColor="text1"/>
        </w:rPr>
        <w:t xml:space="preserve"> for example, </w:t>
      </w:r>
      <w:r w:rsidR="00CB2462" w:rsidRPr="008A0FA3">
        <w:rPr>
          <w:rFonts w:ascii="Times New Roman" w:hAnsi="Times New Roman" w:cs="Times New Roman"/>
          <w:color w:val="000000" w:themeColor="text1"/>
        </w:rPr>
        <w:t xml:space="preserve">ethnic groups, disabled people, </w:t>
      </w:r>
      <w:r w:rsidR="00441432" w:rsidRPr="008A0FA3">
        <w:rPr>
          <w:rFonts w:ascii="Times New Roman" w:hAnsi="Times New Roman" w:cs="Times New Roman"/>
          <w:color w:val="000000" w:themeColor="text1"/>
        </w:rPr>
        <w:t>refugees</w:t>
      </w:r>
      <w:r w:rsidR="00441432">
        <w:rPr>
          <w:rFonts w:ascii="Times New Roman" w:hAnsi="Times New Roman" w:cs="Times New Roman"/>
          <w:color w:val="000000" w:themeColor="text1"/>
        </w:rPr>
        <w:t xml:space="preserve">, </w:t>
      </w:r>
      <w:r w:rsidR="00CB2462" w:rsidRPr="008A0FA3">
        <w:rPr>
          <w:rFonts w:ascii="Times New Roman" w:hAnsi="Times New Roman" w:cs="Times New Roman"/>
          <w:color w:val="000000" w:themeColor="text1"/>
        </w:rPr>
        <w:t xml:space="preserve">single parents, older </w:t>
      </w:r>
      <w:r w:rsidR="00CC728C" w:rsidRPr="008A0FA3">
        <w:rPr>
          <w:rFonts w:ascii="Times New Roman" w:hAnsi="Times New Roman" w:cs="Times New Roman"/>
          <w:color w:val="000000" w:themeColor="text1"/>
        </w:rPr>
        <w:t>people,</w:t>
      </w:r>
      <w:r w:rsidR="00CB2462" w:rsidRPr="008A0FA3">
        <w:rPr>
          <w:rFonts w:ascii="Times New Roman" w:hAnsi="Times New Roman" w:cs="Times New Roman"/>
          <w:color w:val="000000" w:themeColor="text1"/>
        </w:rPr>
        <w:t xml:space="preserve"> and young people </w:t>
      </w:r>
      <w:r w:rsidR="00441432">
        <w:rPr>
          <w:rFonts w:ascii="Times New Roman" w:hAnsi="Times New Roman" w:cs="Times New Roman"/>
          <w:color w:val="000000" w:themeColor="text1"/>
        </w:rPr>
        <w:t>which</w:t>
      </w:r>
      <w:r w:rsidR="00CB2462" w:rsidRPr="008A0FA3">
        <w:rPr>
          <w:rFonts w:ascii="Times New Roman" w:hAnsi="Times New Roman" w:cs="Times New Roman"/>
          <w:color w:val="000000" w:themeColor="text1"/>
        </w:rPr>
        <w:t xml:space="preserve"> </w:t>
      </w:r>
      <w:r w:rsidR="00441432">
        <w:rPr>
          <w:rFonts w:ascii="Times New Roman" w:hAnsi="Times New Roman" w:cs="Times New Roman"/>
          <w:color w:val="000000" w:themeColor="text1"/>
        </w:rPr>
        <w:t xml:space="preserve">are not in </w:t>
      </w:r>
      <w:r w:rsidR="00CB2462" w:rsidRPr="008A0FA3">
        <w:rPr>
          <w:rFonts w:ascii="Times New Roman" w:hAnsi="Times New Roman" w:cs="Times New Roman"/>
          <w:color w:val="000000" w:themeColor="text1"/>
        </w:rPr>
        <w:t xml:space="preserve">employment, </w:t>
      </w:r>
      <w:r w:rsidR="00395E3A" w:rsidRPr="008A0FA3">
        <w:rPr>
          <w:rFonts w:ascii="Times New Roman" w:hAnsi="Times New Roman" w:cs="Times New Roman"/>
          <w:color w:val="000000" w:themeColor="text1"/>
        </w:rPr>
        <w:t>education,</w:t>
      </w:r>
      <w:r w:rsidR="00CB2462" w:rsidRPr="008A0FA3">
        <w:rPr>
          <w:rFonts w:ascii="Times New Roman" w:hAnsi="Times New Roman" w:cs="Times New Roman"/>
          <w:color w:val="000000" w:themeColor="text1"/>
        </w:rPr>
        <w:t xml:space="preserve"> </w:t>
      </w:r>
      <w:r w:rsidR="00543AA4">
        <w:rPr>
          <w:rFonts w:ascii="Times New Roman" w:hAnsi="Times New Roman" w:cs="Times New Roman"/>
          <w:color w:val="000000" w:themeColor="text1"/>
        </w:rPr>
        <w:t>or</w:t>
      </w:r>
      <w:r w:rsidR="00CB2462" w:rsidRPr="008A0FA3">
        <w:rPr>
          <w:rFonts w:ascii="Times New Roman" w:hAnsi="Times New Roman" w:cs="Times New Roman"/>
          <w:color w:val="000000" w:themeColor="text1"/>
        </w:rPr>
        <w:t xml:space="preserve"> training</w:t>
      </w:r>
      <w:r w:rsidR="00000610">
        <w:rPr>
          <w:color w:val="000000" w:themeColor="text1"/>
        </w:rPr>
        <w:t xml:space="preserve"> </w:t>
      </w:r>
      <w:r w:rsidR="00000610">
        <w:rPr>
          <w:rFonts w:ascii="Times New Roman" w:eastAsia="Times New Roman" w:hAnsi="Times New Roman" w:cs="Times New Roman"/>
          <w:lang w:eastAsia="en-GB"/>
        </w:rPr>
        <w:t>(Welsh Government, 2015)</w:t>
      </w:r>
      <w:r w:rsidR="00CB2462" w:rsidRPr="008A0FA3">
        <w:rPr>
          <w:rFonts w:ascii="Times New Roman" w:hAnsi="Times New Roman" w:cs="Times New Roman"/>
          <w:color w:val="000000" w:themeColor="text1"/>
        </w:rPr>
        <w:t xml:space="preserve">. </w:t>
      </w:r>
    </w:p>
    <w:p w14:paraId="46E7A74D" w14:textId="6159A119" w:rsidR="007730F0" w:rsidRPr="000C7564" w:rsidRDefault="00000610" w:rsidP="00000610">
      <w:pPr>
        <w:rPr>
          <w:rFonts w:ascii="Times New Roman" w:hAnsi="Times New Roman" w:cs="Times New Roman"/>
          <w:color w:val="000000" w:themeColor="text1"/>
        </w:rPr>
      </w:pPr>
      <w:r>
        <w:rPr>
          <w:rFonts w:ascii="Times New Roman" w:eastAsia="Times New Roman" w:hAnsi="Times New Roman" w:cs="Times New Roman"/>
          <w:lang w:eastAsia="en-GB"/>
        </w:rPr>
        <w:t>(Welsh Government, 2015)</w:t>
      </w:r>
      <w:r>
        <w:rPr>
          <w:rFonts w:ascii="Times New Roman" w:eastAsia="Times New Roman" w:hAnsi="Times New Roman" w:cs="Times New Roman"/>
          <w:lang w:eastAsia="en-GB"/>
        </w:rPr>
        <w:t xml:space="preserve"> says that </w:t>
      </w:r>
      <w:r>
        <w:rPr>
          <w:rFonts w:ascii="Times New Roman" w:hAnsi="Times New Roman" w:cs="Times New Roman"/>
          <w:color w:val="000000" w:themeColor="text1"/>
        </w:rPr>
        <w:t>t</w:t>
      </w:r>
      <w:r w:rsidR="00CB2462" w:rsidRPr="008A0FA3">
        <w:rPr>
          <w:rFonts w:ascii="Times New Roman" w:hAnsi="Times New Roman" w:cs="Times New Roman"/>
          <w:color w:val="000000" w:themeColor="text1"/>
        </w:rPr>
        <w:t xml:space="preserve">his strategy will work with other policies that tackle inequalities and have a focus on </w:t>
      </w:r>
      <w:r w:rsidR="000C7564">
        <w:rPr>
          <w:rFonts w:ascii="Times New Roman" w:hAnsi="Times New Roman" w:cs="Times New Roman"/>
          <w:color w:val="000000" w:themeColor="text1"/>
        </w:rPr>
        <w:t xml:space="preserve">supporting and </w:t>
      </w:r>
      <w:r w:rsidR="00CB2462" w:rsidRPr="008A0FA3">
        <w:rPr>
          <w:rFonts w:ascii="Times New Roman" w:hAnsi="Times New Roman" w:cs="Times New Roman"/>
          <w:color w:val="000000" w:themeColor="text1"/>
        </w:rPr>
        <w:t xml:space="preserve">helping </w:t>
      </w:r>
      <w:r w:rsidR="000C7564">
        <w:rPr>
          <w:rFonts w:ascii="Times New Roman" w:hAnsi="Times New Roman" w:cs="Times New Roman"/>
          <w:color w:val="000000" w:themeColor="text1"/>
        </w:rPr>
        <w:t>families</w:t>
      </w:r>
      <w:r w:rsidR="00CB2462" w:rsidRPr="008A0FA3">
        <w:rPr>
          <w:rFonts w:ascii="Times New Roman" w:hAnsi="Times New Roman" w:cs="Times New Roman"/>
          <w:color w:val="000000" w:themeColor="text1"/>
        </w:rPr>
        <w:t xml:space="preserve"> from </w:t>
      </w:r>
      <w:r w:rsidR="000C7564">
        <w:rPr>
          <w:rFonts w:ascii="Times New Roman" w:hAnsi="Times New Roman" w:cs="Times New Roman"/>
          <w:color w:val="000000" w:themeColor="text1"/>
        </w:rPr>
        <w:t>different</w:t>
      </w:r>
      <w:r w:rsidR="00CB2462" w:rsidRPr="008A0FA3">
        <w:rPr>
          <w:rFonts w:ascii="Times New Roman" w:hAnsi="Times New Roman" w:cs="Times New Roman"/>
          <w:color w:val="000000" w:themeColor="text1"/>
        </w:rPr>
        <w:t xml:space="preserve"> backgrounds. </w:t>
      </w:r>
      <w:r w:rsidR="00275544" w:rsidRPr="008A0FA3">
        <w:rPr>
          <w:rFonts w:ascii="Times New Roman" w:hAnsi="Times New Roman" w:cs="Times New Roman"/>
          <w:color w:val="000000" w:themeColor="text1"/>
        </w:rPr>
        <w:t>The Welsh Government need</w:t>
      </w:r>
      <w:r w:rsidR="003D5DF6" w:rsidRPr="003D5DF6">
        <w:rPr>
          <w:rFonts w:ascii="Times New Roman" w:eastAsia="Times New Roman" w:hAnsi="Times New Roman" w:cs="Times New Roman"/>
          <w:color w:val="000000" w:themeColor="text1"/>
          <w:lang w:eastAsia="en-GB"/>
        </w:rPr>
        <w:t xml:space="preserve"> to work together </w:t>
      </w:r>
      <w:r w:rsidR="003D5DF6" w:rsidRPr="008A0FA3">
        <w:rPr>
          <w:rFonts w:ascii="Times New Roman" w:eastAsia="Times New Roman" w:hAnsi="Times New Roman" w:cs="Times New Roman"/>
          <w:color w:val="000000" w:themeColor="text1"/>
          <w:lang w:eastAsia="en-GB"/>
        </w:rPr>
        <w:t xml:space="preserve">with </w:t>
      </w:r>
      <w:r w:rsidR="003D5DF6" w:rsidRPr="003D5DF6">
        <w:rPr>
          <w:rFonts w:ascii="Times New Roman" w:eastAsia="Times New Roman" w:hAnsi="Times New Roman" w:cs="Times New Roman"/>
          <w:color w:val="000000" w:themeColor="text1"/>
          <w:lang w:eastAsia="en-GB"/>
        </w:rPr>
        <w:t xml:space="preserve">the people who provide services like health, education and housing </w:t>
      </w:r>
      <w:r w:rsidR="003D5DF6" w:rsidRPr="008A0FA3">
        <w:rPr>
          <w:rFonts w:ascii="Times New Roman" w:eastAsia="Times New Roman" w:hAnsi="Times New Roman" w:cs="Times New Roman"/>
          <w:color w:val="000000" w:themeColor="text1"/>
          <w:lang w:eastAsia="en-GB"/>
        </w:rPr>
        <w:t xml:space="preserve">and </w:t>
      </w:r>
      <w:r w:rsidR="003D5DF6" w:rsidRPr="003D5DF6">
        <w:rPr>
          <w:rFonts w:ascii="Times New Roman" w:eastAsia="Times New Roman" w:hAnsi="Times New Roman" w:cs="Times New Roman"/>
          <w:color w:val="000000" w:themeColor="text1"/>
          <w:lang w:eastAsia="en-GB"/>
        </w:rPr>
        <w:t xml:space="preserve">charities </w:t>
      </w:r>
      <w:r w:rsidR="003D5DF6" w:rsidRPr="008A0FA3">
        <w:rPr>
          <w:rFonts w:ascii="Times New Roman" w:eastAsia="Times New Roman" w:hAnsi="Times New Roman" w:cs="Times New Roman"/>
          <w:color w:val="000000" w:themeColor="text1"/>
          <w:lang w:eastAsia="en-GB"/>
        </w:rPr>
        <w:t xml:space="preserve">and </w:t>
      </w:r>
      <w:r w:rsidR="003D5DF6" w:rsidRPr="003D5DF6">
        <w:rPr>
          <w:rFonts w:ascii="Times New Roman" w:eastAsia="Times New Roman" w:hAnsi="Times New Roman" w:cs="Times New Roman"/>
          <w:color w:val="000000" w:themeColor="text1"/>
          <w:lang w:eastAsia="en-GB"/>
        </w:rPr>
        <w:t xml:space="preserve">voluntary organisations </w:t>
      </w:r>
      <w:r w:rsidR="003D5DF6" w:rsidRPr="008A0FA3">
        <w:rPr>
          <w:rFonts w:ascii="Times New Roman" w:eastAsia="Times New Roman" w:hAnsi="Times New Roman" w:cs="Times New Roman"/>
          <w:color w:val="000000" w:themeColor="text1"/>
          <w:lang w:eastAsia="en-GB"/>
        </w:rPr>
        <w:t xml:space="preserve">and </w:t>
      </w:r>
      <w:r w:rsidR="003D5DF6" w:rsidRPr="003D5DF6">
        <w:rPr>
          <w:rFonts w:ascii="Times New Roman" w:eastAsia="Times New Roman" w:hAnsi="Times New Roman" w:cs="Times New Roman"/>
          <w:color w:val="000000" w:themeColor="text1"/>
          <w:lang w:eastAsia="en-GB"/>
        </w:rPr>
        <w:t>businesses</w:t>
      </w:r>
      <w:r w:rsidR="003D5DF6" w:rsidRPr="008A0FA3">
        <w:rPr>
          <w:rFonts w:ascii="Times New Roman" w:eastAsia="Times New Roman" w:hAnsi="Times New Roman" w:cs="Times New Roman"/>
          <w:color w:val="000000" w:themeColor="text1"/>
          <w:lang w:eastAsia="en-GB"/>
        </w:rPr>
        <w:t xml:space="preserve"> and </w:t>
      </w:r>
      <w:r w:rsidR="003D5DF6" w:rsidRPr="003D5DF6">
        <w:rPr>
          <w:rFonts w:ascii="Times New Roman" w:eastAsia="Times New Roman" w:hAnsi="Times New Roman" w:cs="Times New Roman"/>
          <w:color w:val="000000" w:themeColor="text1"/>
          <w:lang w:eastAsia="en-GB"/>
        </w:rPr>
        <w:t xml:space="preserve">communities </w:t>
      </w:r>
      <w:r w:rsidR="003D5DF6" w:rsidRPr="008A0FA3">
        <w:rPr>
          <w:rFonts w:ascii="Times New Roman" w:eastAsia="Times New Roman" w:hAnsi="Times New Roman" w:cs="Times New Roman"/>
          <w:color w:val="000000" w:themeColor="text1"/>
          <w:lang w:eastAsia="en-GB"/>
        </w:rPr>
        <w:t>and</w:t>
      </w:r>
      <w:r w:rsidR="003D5DF6" w:rsidRPr="003D5DF6">
        <w:rPr>
          <w:rFonts w:ascii="Times New Roman" w:eastAsia="Times New Roman" w:hAnsi="Times New Roman" w:cs="Times New Roman"/>
          <w:color w:val="000000" w:themeColor="text1"/>
          <w:sz w:val="32"/>
          <w:szCs w:val="32"/>
          <w:lang w:eastAsia="en-GB"/>
        </w:rPr>
        <w:t> </w:t>
      </w:r>
      <w:r w:rsidR="003D5DF6" w:rsidRPr="003D5DF6">
        <w:rPr>
          <w:rFonts w:ascii="Times New Roman" w:eastAsia="Times New Roman" w:hAnsi="Times New Roman" w:cs="Times New Roman"/>
          <w:color w:val="000000" w:themeColor="text1"/>
          <w:lang w:eastAsia="en-GB"/>
        </w:rPr>
        <w:t>families</w:t>
      </w:r>
      <w:r w:rsidR="003D5DF6" w:rsidRPr="008A0FA3">
        <w:rPr>
          <w:rFonts w:ascii="Times New Roman" w:eastAsia="Times New Roman" w:hAnsi="Times New Roman" w:cs="Times New Roman"/>
          <w:color w:val="000000" w:themeColor="text1"/>
          <w:lang w:eastAsia="en-GB"/>
        </w:rPr>
        <w:t xml:space="preserve">. </w:t>
      </w:r>
      <w:r w:rsidR="00D77A54" w:rsidRPr="008A0FA3">
        <w:rPr>
          <w:rFonts w:ascii="Times New Roman" w:hAnsi="Times New Roman" w:cs="Times New Roman"/>
          <w:color w:val="000000" w:themeColor="text1"/>
        </w:rPr>
        <w:t xml:space="preserve">The Welsh Government </w:t>
      </w:r>
      <w:r w:rsidR="003D5DF6" w:rsidRPr="003D5DF6">
        <w:rPr>
          <w:rFonts w:ascii="Times New Roman" w:eastAsia="Times New Roman" w:hAnsi="Times New Roman" w:cs="Times New Roman"/>
          <w:color w:val="000000" w:themeColor="text1"/>
          <w:lang w:eastAsia="en-GB"/>
        </w:rPr>
        <w:t xml:space="preserve">also need to work with children and give </w:t>
      </w:r>
      <w:r w:rsidR="00F82AC3">
        <w:rPr>
          <w:rFonts w:ascii="Times New Roman" w:eastAsia="Times New Roman" w:hAnsi="Times New Roman" w:cs="Times New Roman"/>
          <w:color w:val="000000" w:themeColor="text1"/>
          <w:lang w:eastAsia="en-GB"/>
        </w:rPr>
        <w:t>the children</w:t>
      </w:r>
      <w:r w:rsidR="003D5DF6" w:rsidRPr="003D5DF6">
        <w:rPr>
          <w:rFonts w:ascii="Times New Roman" w:eastAsia="Times New Roman" w:hAnsi="Times New Roman" w:cs="Times New Roman"/>
          <w:color w:val="000000" w:themeColor="text1"/>
          <w:lang w:eastAsia="en-GB"/>
        </w:rPr>
        <w:t xml:space="preserve"> </w:t>
      </w:r>
      <w:r w:rsidR="00F82AC3">
        <w:rPr>
          <w:rFonts w:ascii="Times New Roman" w:eastAsia="Times New Roman" w:hAnsi="Times New Roman" w:cs="Times New Roman"/>
          <w:color w:val="000000" w:themeColor="text1"/>
          <w:lang w:eastAsia="en-GB"/>
        </w:rPr>
        <w:t>the</w:t>
      </w:r>
      <w:r w:rsidR="003D5DF6" w:rsidRPr="003D5DF6">
        <w:rPr>
          <w:rFonts w:ascii="Times New Roman" w:eastAsia="Times New Roman" w:hAnsi="Times New Roman" w:cs="Times New Roman"/>
          <w:color w:val="000000" w:themeColor="text1"/>
          <w:lang w:eastAsia="en-GB"/>
        </w:rPr>
        <w:t xml:space="preserve"> </w:t>
      </w:r>
      <w:r w:rsidR="00F82AC3">
        <w:rPr>
          <w:rFonts w:ascii="Times New Roman" w:eastAsia="Times New Roman" w:hAnsi="Times New Roman" w:cs="Times New Roman"/>
          <w:color w:val="000000" w:themeColor="text1"/>
          <w:lang w:eastAsia="en-GB"/>
        </w:rPr>
        <w:t>chance</w:t>
      </w:r>
      <w:r w:rsidR="003D5DF6" w:rsidRPr="003D5DF6">
        <w:rPr>
          <w:rFonts w:ascii="Times New Roman" w:eastAsia="Times New Roman" w:hAnsi="Times New Roman" w:cs="Times New Roman"/>
          <w:color w:val="000000" w:themeColor="text1"/>
          <w:lang w:eastAsia="en-GB"/>
        </w:rPr>
        <w:t xml:space="preserve"> to have their </w:t>
      </w:r>
      <w:r w:rsidR="00F82AC3">
        <w:rPr>
          <w:rFonts w:ascii="Times New Roman" w:eastAsia="Times New Roman" w:hAnsi="Times New Roman" w:cs="Times New Roman"/>
          <w:color w:val="000000" w:themeColor="text1"/>
          <w:lang w:eastAsia="en-GB"/>
        </w:rPr>
        <w:t xml:space="preserve">own </w:t>
      </w:r>
      <w:r w:rsidR="003D5DF6" w:rsidRPr="003D5DF6">
        <w:rPr>
          <w:rFonts w:ascii="Times New Roman" w:eastAsia="Times New Roman" w:hAnsi="Times New Roman" w:cs="Times New Roman"/>
          <w:color w:val="000000" w:themeColor="text1"/>
          <w:lang w:eastAsia="en-GB"/>
        </w:rPr>
        <w:t>voice</w:t>
      </w:r>
      <w:r w:rsidR="00F82AC3">
        <w:rPr>
          <w:rFonts w:ascii="Times New Roman" w:eastAsia="Times New Roman" w:hAnsi="Times New Roman" w:cs="Times New Roman"/>
          <w:color w:val="000000" w:themeColor="text1"/>
          <w:lang w:eastAsia="en-GB"/>
        </w:rPr>
        <w:t>s</w:t>
      </w:r>
      <w:r w:rsidR="003D5DF6" w:rsidRPr="003D5DF6">
        <w:rPr>
          <w:rFonts w:ascii="Times New Roman" w:eastAsia="Times New Roman" w:hAnsi="Times New Roman" w:cs="Times New Roman"/>
          <w:color w:val="000000" w:themeColor="text1"/>
          <w:lang w:eastAsia="en-GB"/>
        </w:rPr>
        <w:t xml:space="preserve"> heard and let </w:t>
      </w:r>
      <w:r w:rsidR="00F82AC3">
        <w:rPr>
          <w:rFonts w:ascii="Times New Roman" w:eastAsia="Times New Roman" w:hAnsi="Times New Roman" w:cs="Times New Roman"/>
          <w:color w:val="000000" w:themeColor="text1"/>
          <w:lang w:eastAsia="en-GB"/>
        </w:rPr>
        <w:t>the professionals</w:t>
      </w:r>
      <w:r w:rsidR="003D5DF6" w:rsidRPr="003D5DF6">
        <w:rPr>
          <w:rFonts w:ascii="Times New Roman" w:eastAsia="Times New Roman" w:hAnsi="Times New Roman" w:cs="Times New Roman"/>
          <w:color w:val="000000" w:themeColor="text1"/>
          <w:lang w:eastAsia="en-GB"/>
        </w:rPr>
        <w:t xml:space="preserve"> know what they need. This strategy also fits in with</w:t>
      </w:r>
      <w:r w:rsidR="003D5DF6" w:rsidRPr="008A0FA3">
        <w:rPr>
          <w:rFonts w:ascii="Times New Roman" w:eastAsia="Times New Roman" w:hAnsi="Times New Roman" w:cs="Times New Roman"/>
          <w:color w:val="000000" w:themeColor="text1"/>
          <w:lang w:eastAsia="en-GB"/>
        </w:rPr>
        <w:t xml:space="preserve"> </w:t>
      </w:r>
      <w:r w:rsidR="003D5DF6" w:rsidRPr="003D5DF6">
        <w:rPr>
          <w:rFonts w:ascii="Times New Roman" w:eastAsia="Times New Roman" w:hAnsi="Times New Roman" w:cs="Times New Roman"/>
          <w:color w:val="000000" w:themeColor="text1"/>
          <w:lang w:eastAsia="en-GB"/>
        </w:rPr>
        <w:t xml:space="preserve">other policies and plans </w:t>
      </w:r>
      <w:r w:rsidR="008B2625">
        <w:rPr>
          <w:rFonts w:ascii="Times New Roman" w:eastAsia="Times New Roman" w:hAnsi="Times New Roman" w:cs="Times New Roman"/>
          <w:color w:val="000000" w:themeColor="text1"/>
          <w:lang w:eastAsia="en-GB"/>
        </w:rPr>
        <w:t>that they</w:t>
      </w:r>
      <w:r w:rsidR="003D5DF6" w:rsidRPr="003D5DF6">
        <w:rPr>
          <w:rFonts w:ascii="Times New Roman" w:eastAsia="Times New Roman" w:hAnsi="Times New Roman" w:cs="Times New Roman"/>
          <w:color w:val="000000" w:themeColor="text1"/>
          <w:lang w:eastAsia="en-GB"/>
        </w:rPr>
        <w:t xml:space="preserve"> have, </w:t>
      </w:r>
      <w:r w:rsidR="008B2625">
        <w:rPr>
          <w:rFonts w:ascii="Times New Roman" w:eastAsia="Times New Roman" w:hAnsi="Times New Roman" w:cs="Times New Roman"/>
          <w:color w:val="000000" w:themeColor="text1"/>
          <w:lang w:eastAsia="en-GB"/>
        </w:rPr>
        <w:t>which includes</w:t>
      </w:r>
      <w:r w:rsidR="003D5DF6" w:rsidRPr="003D5DF6">
        <w:rPr>
          <w:rFonts w:ascii="Times New Roman" w:eastAsia="Times New Roman" w:hAnsi="Times New Roman" w:cs="Times New Roman"/>
          <w:color w:val="000000" w:themeColor="text1"/>
          <w:lang w:eastAsia="en-GB"/>
        </w:rPr>
        <w:t xml:space="preserve"> the Welsh Government’s Tackling Poverty Action Plan.</w:t>
      </w:r>
    </w:p>
    <w:p w14:paraId="5C3C6A82" w14:textId="2C2F6957" w:rsidR="00515527" w:rsidRDefault="00000610" w:rsidP="00000610">
      <w:pPr>
        <w:rPr>
          <w:rFonts w:ascii="Times New Roman" w:eastAsia="Times New Roman" w:hAnsi="Times New Roman" w:cs="Times New Roman"/>
          <w:color w:val="000000" w:themeColor="text1"/>
          <w:lang w:eastAsia="en-GB"/>
        </w:rPr>
      </w:pPr>
      <w:r>
        <w:rPr>
          <w:rFonts w:ascii="Times New Roman" w:eastAsia="Times New Roman" w:hAnsi="Times New Roman" w:cs="Times New Roman"/>
          <w:lang w:eastAsia="en-GB"/>
        </w:rPr>
        <w:t>(Welsh Government, 2015)</w:t>
      </w:r>
      <w:r w:rsidR="00515527">
        <w:rPr>
          <w:rFonts w:ascii="Times New Roman" w:eastAsia="Times New Roman" w:hAnsi="Times New Roman" w:cs="Times New Roman"/>
          <w:lang w:eastAsia="en-GB"/>
        </w:rPr>
        <w:t xml:space="preserve"> states that </w:t>
      </w:r>
      <w:r w:rsidR="00515527">
        <w:rPr>
          <w:rFonts w:ascii="Times New Roman" w:eastAsia="Times New Roman" w:hAnsi="Times New Roman" w:cs="Times New Roman"/>
          <w:color w:val="000000" w:themeColor="text1"/>
          <w:lang w:eastAsia="en-GB"/>
        </w:rPr>
        <w:t>t</w:t>
      </w:r>
      <w:r w:rsidR="003568A8" w:rsidRPr="008A0FA3">
        <w:rPr>
          <w:rFonts w:ascii="Times New Roman" w:eastAsia="Times New Roman" w:hAnsi="Times New Roman" w:cs="Times New Roman"/>
          <w:color w:val="000000" w:themeColor="text1"/>
          <w:lang w:eastAsia="en-GB"/>
        </w:rPr>
        <w:t xml:space="preserve">he </w:t>
      </w:r>
      <w:r w:rsidR="00F22A29" w:rsidRPr="008A0FA3">
        <w:rPr>
          <w:rFonts w:ascii="Times New Roman" w:eastAsia="Times New Roman" w:hAnsi="Times New Roman" w:cs="Times New Roman"/>
          <w:color w:val="000000" w:themeColor="text1"/>
          <w:lang w:eastAsia="en-GB"/>
        </w:rPr>
        <w:t xml:space="preserve">Child poverty Strategy has 5 goals which are </w:t>
      </w:r>
      <w:r w:rsidR="00D77A54" w:rsidRPr="008A0FA3">
        <w:rPr>
          <w:rFonts w:ascii="Times New Roman" w:hAnsi="Times New Roman" w:cs="Times New Roman"/>
          <w:color w:val="000000" w:themeColor="text1"/>
        </w:rPr>
        <w:t xml:space="preserve">The Welsh Government </w:t>
      </w:r>
      <w:r w:rsidR="00F22A29" w:rsidRPr="008A0FA3">
        <w:rPr>
          <w:rFonts w:ascii="Times New Roman" w:hAnsi="Times New Roman" w:cs="Times New Roman"/>
          <w:color w:val="000000" w:themeColor="text1"/>
        </w:rPr>
        <w:t xml:space="preserve">want to </w:t>
      </w:r>
      <w:r w:rsidR="008B2625">
        <w:rPr>
          <w:rFonts w:ascii="Times New Roman" w:hAnsi="Times New Roman" w:cs="Times New Roman"/>
          <w:color w:val="000000" w:themeColor="text1"/>
        </w:rPr>
        <w:t>make sure</w:t>
      </w:r>
      <w:r w:rsidR="00F22A29" w:rsidRPr="008A0FA3">
        <w:rPr>
          <w:rFonts w:ascii="Times New Roman" w:hAnsi="Times New Roman" w:cs="Times New Roman"/>
          <w:color w:val="000000" w:themeColor="text1"/>
        </w:rPr>
        <w:t xml:space="preserve"> </w:t>
      </w:r>
      <w:r w:rsidR="008B2625">
        <w:rPr>
          <w:rFonts w:ascii="Times New Roman" w:hAnsi="Times New Roman" w:cs="Times New Roman"/>
          <w:color w:val="000000" w:themeColor="text1"/>
        </w:rPr>
        <w:t xml:space="preserve">that less </w:t>
      </w:r>
      <w:r w:rsidR="00F22A29" w:rsidRPr="008A0FA3">
        <w:rPr>
          <w:rFonts w:ascii="Times New Roman" w:hAnsi="Times New Roman" w:cs="Times New Roman"/>
          <w:color w:val="000000" w:themeColor="text1"/>
        </w:rPr>
        <w:t xml:space="preserve">children are living in families where no one goes to </w:t>
      </w:r>
      <w:r w:rsidR="00A35519" w:rsidRPr="008A0FA3">
        <w:rPr>
          <w:rFonts w:ascii="Times New Roman" w:hAnsi="Times New Roman" w:cs="Times New Roman"/>
          <w:color w:val="000000" w:themeColor="text1"/>
        </w:rPr>
        <w:t>work,</w:t>
      </w:r>
      <w:r w:rsidR="00532E4F" w:rsidRPr="008A0FA3">
        <w:rPr>
          <w:rFonts w:ascii="Times New Roman" w:hAnsi="Times New Roman" w:cs="Times New Roman"/>
          <w:color w:val="000000" w:themeColor="text1"/>
        </w:rPr>
        <w:t xml:space="preserve"> and </w:t>
      </w:r>
      <w:r w:rsidR="00D77A54" w:rsidRPr="008A0FA3">
        <w:rPr>
          <w:rFonts w:ascii="Times New Roman" w:hAnsi="Times New Roman" w:cs="Times New Roman"/>
          <w:color w:val="000000" w:themeColor="text1"/>
        </w:rPr>
        <w:t>they</w:t>
      </w:r>
      <w:r w:rsidR="00D77A54" w:rsidRPr="008A0FA3">
        <w:rPr>
          <w:rFonts w:ascii="Times New Roman" w:hAnsi="Times New Roman" w:cs="Times New Roman"/>
          <w:color w:val="000000" w:themeColor="text1"/>
        </w:rPr>
        <w:t xml:space="preserve"> </w:t>
      </w:r>
      <w:r w:rsidR="00F22A29" w:rsidRPr="00F22A29">
        <w:rPr>
          <w:rFonts w:ascii="Times New Roman" w:eastAsia="Times New Roman" w:hAnsi="Times New Roman" w:cs="Times New Roman"/>
          <w:color w:val="000000" w:themeColor="text1"/>
          <w:lang w:eastAsia="en-GB"/>
        </w:rPr>
        <w:t xml:space="preserve">want to support parents </w:t>
      </w:r>
      <w:r w:rsidR="00682DC6">
        <w:rPr>
          <w:rFonts w:ascii="Times New Roman" w:eastAsia="Times New Roman" w:hAnsi="Times New Roman" w:cs="Times New Roman"/>
          <w:color w:val="000000" w:themeColor="text1"/>
          <w:lang w:eastAsia="en-GB"/>
        </w:rPr>
        <w:t>to have higher</w:t>
      </w:r>
      <w:r w:rsidR="00F22A29" w:rsidRPr="00F22A29">
        <w:rPr>
          <w:rFonts w:ascii="Times New Roman" w:eastAsia="Times New Roman" w:hAnsi="Times New Roman" w:cs="Times New Roman"/>
          <w:color w:val="000000" w:themeColor="text1"/>
          <w:lang w:eastAsia="en-GB"/>
        </w:rPr>
        <w:t xml:space="preserve"> skills to help them get better jobs</w:t>
      </w:r>
      <w:r w:rsidR="00532E4F" w:rsidRPr="008A0FA3">
        <w:rPr>
          <w:rFonts w:ascii="Times New Roman" w:hAnsi="Times New Roman" w:cs="Times New Roman"/>
          <w:color w:val="000000" w:themeColor="text1"/>
        </w:rPr>
        <w:t xml:space="preserve"> and </w:t>
      </w:r>
      <w:r w:rsidR="00D77A54" w:rsidRPr="008A0FA3">
        <w:rPr>
          <w:rFonts w:ascii="Times New Roman" w:hAnsi="Times New Roman" w:cs="Times New Roman"/>
          <w:color w:val="000000" w:themeColor="text1"/>
        </w:rPr>
        <w:t>they</w:t>
      </w:r>
      <w:r w:rsidR="00F22A29" w:rsidRPr="00F22A29">
        <w:rPr>
          <w:rFonts w:ascii="Times New Roman" w:eastAsia="Times New Roman" w:hAnsi="Times New Roman" w:cs="Times New Roman"/>
          <w:color w:val="000000" w:themeColor="text1"/>
          <w:lang w:eastAsia="en-GB"/>
        </w:rPr>
        <w:t xml:space="preserve"> want the same opportunities and chances for all children and for </w:t>
      </w:r>
      <w:r w:rsidR="00A327AB">
        <w:rPr>
          <w:rFonts w:ascii="Times New Roman" w:eastAsia="Times New Roman" w:hAnsi="Times New Roman" w:cs="Times New Roman"/>
          <w:color w:val="000000" w:themeColor="text1"/>
          <w:lang w:eastAsia="en-GB"/>
        </w:rPr>
        <w:t>no children</w:t>
      </w:r>
      <w:r w:rsidR="00F22A29" w:rsidRPr="00F22A29">
        <w:rPr>
          <w:rFonts w:ascii="Times New Roman" w:eastAsia="Times New Roman" w:hAnsi="Times New Roman" w:cs="Times New Roman"/>
          <w:color w:val="000000" w:themeColor="text1"/>
          <w:lang w:eastAsia="en-GB"/>
        </w:rPr>
        <w:t xml:space="preserve"> to be held back </w:t>
      </w:r>
      <w:r w:rsidR="00A327AB">
        <w:rPr>
          <w:rFonts w:ascii="Times New Roman" w:eastAsia="Times New Roman" w:hAnsi="Times New Roman" w:cs="Times New Roman"/>
          <w:color w:val="000000" w:themeColor="text1"/>
          <w:lang w:eastAsia="en-GB"/>
        </w:rPr>
        <w:t>due to them living in</w:t>
      </w:r>
      <w:r w:rsidR="00F22A29" w:rsidRPr="00F22A29">
        <w:rPr>
          <w:rFonts w:ascii="Times New Roman" w:eastAsia="Times New Roman" w:hAnsi="Times New Roman" w:cs="Times New Roman"/>
          <w:color w:val="000000" w:themeColor="text1"/>
          <w:lang w:eastAsia="en-GB"/>
        </w:rPr>
        <w:t xml:space="preserve"> poverty. </w:t>
      </w:r>
    </w:p>
    <w:p w14:paraId="38785B0E" w14:textId="7A859430" w:rsidR="00A35519" w:rsidRPr="004D2D51" w:rsidRDefault="00515527" w:rsidP="00000610">
      <w:pPr>
        <w:rPr>
          <w:rFonts w:ascii="Times New Roman" w:eastAsia="Times New Roman" w:hAnsi="Times New Roman" w:cs="Times New Roman"/>
          <w:lang w:eastAsia="en-GB"/>
        </w:rPr>
      </w:pPr>
      <w:r>
        <w:rPr>
          <w:rFonts w:ascii="Times New Roman" w:eastAsia="Times New Roman" w:hAnsi="Times New Roman" w:cs="Times New Roman"/>
          <w:lang w:eastAsia="en-GB"/>
        </w:rPr>
        <w:t>(Welsh Government, 2015)</w:t>
      </w:r>
      <w:r>
        <w:rPr>
          <w:rFonts w:ascii="Times New Roman" w:eastAsia="Times New Roman" w:hAnsi="Times New Roman" w:cs="Times New Roman"/>
          <w:lang w:eastAsia="en-GB"/>
        </w:rPr>
        <w:t xml:space="preserve"> </w:t>
      </w:r>
      <w:r w:rsidR="009D5E92">
        <w:rPr>
          <w:rFonts w:ascii="Times New Roman" w:eastAsia="Times New Roman" w:hAnsi="Times New Roman" w:cs="Times New Roman"/>
          <w:lang w:eastAsia="en-GB"/>
        </w:rPr>
        <w:t xml:space="preserve">believes that </w:t>
      </w:r>
      <w:r w:rsidR="009D5E92">
        <w:rPr>
          <w:rFonts w:ascii="Times New Roman" w:eastAsia="Times New Roman" w:hAnsi="Times New Roman" w:cs="Times New Roman"/>
          <w:color w:val="000000" w:themeColor="text1"/>
          <w:lang w:eastAsia="en-GB"/>
        </w:rPr>
        <w:t>i</w:t>
      </w:r>
      <w:r w:rsidR="00F22A29" w:rsidRPr="00F22A29">
        <w:rPr>
          <w:rFonts w:ascii="Times New Roman" w:eastAsia="Times New Roman" w:hAnsi="Times New Roman" w:cs="Times New Roman"/>
          <w:color w:val="000000" w:themeColor="text1"/>
          <w:lang w:eastAsia="en-GB"/>
        </w:rPr>
        <w:t xml:space="preserve">t is important </w:t>
      </w:r>
      <w:r w:rsidR="00A327AB">
        <w:rPr>
          <w:rFonts w:ascii="Times New Roman" w:eastAsia="Times New Roman" w:hAnsi="Times New Roman" w:cs="Times New Roman"/>
          <w:color w:val="000000" w:themeColor="text1"/>
          <w:lang w:eastAsia="en-GB"/>
        </w:rPr>
        <w:t>that they</w:t>
      </w:r>
      <w:r w:rsidR="00F22A29" w:rsidRPr="00F22A29">
        <w:rPr>
          <w:rFonts w:ascii="Times New Roman" w:eastAsia="Times New Roman" w:hAnsi="Times New Roman" w:cs="Times New Roman"/>
          <w:color w:val="000000" w:themeColor="text1"/>
          <w:lang w:eastAsia="en-GB"/>
        </w:rPr>
        <w:t xml:space="preserve"> do more to support </w:t>
      </w:r>
      <w:r w:rsidR="00A327AB">
        <w:rPr>
          <w:rFonts w:ascii="Times New Roman" w:eastAsia="Times New Roman" w:hAnsi="Times New Roman" w:cs="Times New Roman"/>
          <w:color w:val="000000" w:themeColor="text1"/>
          <w:lang w:eastAsia="en-GB"/>
        </w:rPr>
        <w:t>children</w:t>
      </w:r>
      <w:r w:rsidR="00F22A29" w:rsidRPr="00F22A29">
        <w:rPr>
          <w:rFonts w:ascii="Times New Roman" w:eastAsia="Times New Roman" w:hAnsi="Times New Roman" w:cs="Times New Roman"/>
          <w:color w:val="000000" w:themeColor="text1"/>
          <w:lang w:eastAsia="en-GB"/>
        </w:rPr>
        <w:t xml:space="preserve"> to have better health and education outcomes</w:t>
      </w:r>
      <w:r w:rsidR="00532E4F" w:rsidRPr="008A0FA3">
        <w:rPr>
          <w:rFonts w:ascii="Times New Roman" w:hAnsi="Times New Roman" w:cs="Times New Roman"/>
          <w:color w:val="000000" w:themeColor="text1"/>
        </w:rPr>
        <w:t xml:space="preserve"> </w:t>
      </w:r>
      <w:r w:rsidR="00A327AB" w:rsidRPr="008A0FA3">
        <w:rPr>
          <w:rFonts w:ascii="Times New Roman" w:hAnsi="Times New Roman" w:cs="Times New Roman"/>
          <w:color w:val="000000" w:themeColor="text1"/>
        </w:rPr>
        <w:t>and</w:t>
      </w:r>
      <w:r w:rsidR="00A327AB">
        <w:rPr>
          <w:rFonts w:ascii="Times New Roman" w:hAnsi="Times New Roman" w:cs="Times New Roman"/>
          <w:color w:val="000000" w:themeColor="text1"/>
        </w:rPr>
        <w:t xml:space="preserve"> </w:t>
      </w:r>
      <w:proofErr w:type="gramStart"/>
      <w:r w:rsidR="00A327AB">
        <w:rPr>
          <w:rFonts w:ascii="Times New Roman" w:hAnsi="Times New Roman" w:cs="Times New Roman"/>
          <w:color w:val="000000" w:themeColor="text1"/>
        </w:rPr>
        <w:t xml:space="preserve">they </w:t>
      </w:r>
      <w:r w:rsidR="00532E4F" w:rsidRPr="008A0FA3">
        <w:rPr>
          <w:rFonts w:ascii="Times New Roman" w:hAnsi="Times New Roman" w:cs="Times New Roman"/>
          <w:color w:val="000000" w:themeColor="text1"/>
        </w:rPr>
        <w:t xml:space="preserve"> </w:t>
      </w:r>
      <w:r w:rsidR="00F95C7B" w:rsidRPr="008A0FA3">
        <w:rPr>
          <w:color w:val="000000" w:themeColor="text1"/>
        </w:rPr>
        <w:t>w</w:t>
      </w:r>
      <w:r w:rsidR="00F95C7B" w:rsidRPr="00F22A29">
        <w:rPr>
          <w:color w:val="000000" w:themeColor="text1"/>
        </w:rPr>
        <w:t>ant</w:t>
      </w:r>
      <w:proofErr w:type="gramEnd"/>
      <w:r w:rsidR="00F22A29" w:rsidRPr="00F22A29">
        <w:rPr>
          <w:rFonts w:ascii="Times New Roman" w:eastAsia="Times New Roman" w:hAnsi="Times New Roman" w:cs="Times New Roman"/>
          <w:color w:val="000000" w:themeColor="text1"/>
          <w:lang w:eastAsia="en-GB"/>
        </w:rPr>
        <w:t xml:space="preserve"> to </w:t>
      </w:r>
      <w:r w:rsidR="00A327AB">
        <w:rPr>
          <w:rFonts w:ascii="Times New Roman" w:eastAsia="Times New Roman" w:hAnsi="Times New Roman" w:cs="Times New Roman"/>
          <w:color w:val="000000" w:themeColor="text1"/>
          <w:lang w:eastAsia="en-GB"/>
        </w:rPr>
        <w:t>ensure</w:t>
      </w:r>
      <w:r w:rsidR="000B10DA">
        <w:rPr>
          <w:rFonts w:ascii="Times New Roman" w:eastAsia="Times New Roman" w:hAnsi="Times New Roman" w:cs="Times New Roman"/>
          <w:color w:val="000000" w:themeColor="text1"/>
          <w:lang w:eastAsia="en-GB"/>
        </w:rPr>
        <w:t xml:space="preserve"> that </w:t>
      </w:r>
      <w:r w:rsidR="00F22A29" w:rsidRPr="00F22A29">
        <w:rPr>
          <w:rFonts w:ascii="Times New Roman" w:eastAsia="Times New Roman" w:hAnsi="Times New Roman" w:cs="Times New Roman"/>
          <w:color w:val="000000" w:themeColor="text1"/>
          <w:lang w:eastAsia="en-GB"/>
        </w:rPr>
        <w:t xml:space="preserve">the economy of Wales </w:t>
      </w:r>
      <w:r w:rsidR="000B10DA">
        <w:rPr>
          <w:rFonts w:ascii="Times New Roman" w:eastAsia="Times New Roman" w:hAnsi="Times New Roman" w:cs="Times New Roman"/>
          <w:color w:val="000000" w:themeColor="text1"/>
          <w:lang w:eastAsia="en-GB"/>
        </w:rPr>
        <w:t>becomes stronger</w:t>
      </w:r>
      <w:r w:rsidR="00F22A29" w:rsidRPr="00F22A29">
        <w:rPr>
          <w:rFonts w:ascii="Times New Roman" w:eastAsia="Times New Roman" w:hAnsi="Times New Roman" w:cs="Times New Roman"/>
          <w:color w:val="000000" w:themeColor="text1"/>
          <w:lang w:eastAsia="en-GB"/>
        </w:rPr>
        <w:t xml:space="preserve">, so there are more </w:t>
      </w:r>
      <w:r w:rsidR="00A35519" w:rsidRPr="008A0FA3">
        <w:rPr>
          <w:rFonts w:ascii="Times New Roman" w:hAnsi="Times New Roman" w:cs="Times New Roman"/>
          <w:color w:val="000000" w:themeColor="text1"/>
        </w:rPr>
        <w:t>well-paid</w:t>
      </w:r>
      <w:r w:rsidR="00F22A29" w:rsidRPr="00F22A29">
        <w:rPr>
          <w:rFonts w:ascii="Times New Roman" w:eastAsia="Times New Roman" w:hAnsi="Times New Roman" w:cs="Times New Roman"/>
          <w:color w:val="000000" w:themeColor="text1"/>
          <w:lang w:eastAsia="en-GB"/>
        </w:rPr>
        <w:t xml:space="preserve"> jobs</w:t>
      </w:r>
      <w:r w:rsidR="00532E4F" w:rsidRPr="008A0FA3">
        <w:rPr>
          <w:rFonts w:ascii="Times New Roman" w:hAnsi="Times New Roman" w:cs="Times New Roman"/>
          <w:color w:val="000000" w:themeColor="text1"/>
        </w:rPr>
        <w:t xml:space="preserve"> and </w:t>
      </w:r>
      <w:r w:rsidR="007844CB">
        <w:rPr>
          <w:rFonts w:ascii="Times New Roman" w:eastAsia="Times New Roman" w:hAnsi="Times New Roman" w:cs="Times New Roman"/>
          <w:color w:val="000000" w:themeColor="text1"/>
          <w:lang w:eastAsia="en-GB"/>
        </w:rPr>
        <w:t xml:space="preserve">they </w:t>
      </w:r>
      <w:r w:rsidR="00F22A29" w:rsidRPr="00F22A29">
        <w:rPr>
          <w:rFonts w:ascii="Times New Roman" w:eastAsia="Times New Roman" w:hAnsi="Times New Roman" w:cs="Times New Roman"/>
          <w:color w:val="000000" w:themeColor="text1"/>
          <w:lang w:eastAsia="en-GB"/>
        </w:rPr>
        <w:t xml:space="preserve"> want to support families living in poverty by giving them debt and financial advice, and reducing the problems caused by changes to the benefit </w:t>
      </w:r>
      <w:r w:rsidR="00B66526" w:rsidRPr="008A0FA3">
        <w:rPr>
          <w:rFonts w:ascii="Times New Roman" w:hAnsi="Times New Roman" w:cs="Times New Roman"/>
          <w:color w:val="000000" w:themeColor="text1"/>
        </w:rPr>
        <w:t xml:space="preserve">system. </w:t>
      </w:r>
    </w:p>
    <w:p w14:paraId="1603022A" w14:textId="551BD104" w:rsidR="00EC4798" w:rsidRPr="008A0FA3" w:rsidRDefault="000D30D7" w:rsidP="000D30D7">
      <w:pPr>
        <w:spacing w:before="100" w:beforeAutospacing="1" w:after="100" w:afterAutospacing="1"/>
        <w:rPr>
          <w:rFonts w:ascii="Times New Roman" w:eastAsia="Times New Roman" w:hAnsi="Times New Roman" w:cs="Times New Roman"/>
          <w:color w:val="000000" w:themeColor="text1"/>
          <w:lang w:eastAsia="en-GB"/>
        </w:rPr>
      </w:pPr>
      <w:r w:rsidRPr="003702AC">
        <w:rPr>
          <w:rFonts w:ascii="Times New Roman" w:eastAsia="Times New Roman" w:hAnsi="Times New Roman" w:cs="Times New Roman"/>
          <w:color w:val="000000" w:themeColor="text1"/>
          <w:lang w:eastAsia="en-GB"/>
        </w:rPr>
        <w:t xml:space="preserve">Key things </w:t>
      </w:r>
      <w:r w:rsidR="009077FE">
        <w:rPr>
          <w:rFonts w:ascii="Times New Roman" w:eastAsia="Times New Roman" w:hAnsi="Times New Roman" w:cs="Times New Roman"/>
          <w:color w:val="000000" w:themeColor="text1"/>
          <w:lang w:eastAsia="en-GB"/>
        </w:rPr>
        <w:t xml:space="preserve">the Welsh </w:t>
      </w:r>
      <w:r w:rsidR="00390DBB">
        <w:rPr>
          <w:rFonts w:ascii="Times New Roman" w:eastAsia="Times New Roman" w:hAnsi="Times New Roman" w:cs="Times New Roman"/>
          <w:color w:val="000000" w:themeColor="text1"/>
          <w:lang w:eastAsia="en-GB"/>
        </w:rPr>
        <w:t>Government</w:t>
      </w:r>
      <w:r w:rsidR="009077FE">
        <w:rPr>
          <w:rFonts w:ascii="Times New Roman" w:eastAsia="Times New Roman" w:hAnsi="Times New Roman" w:cs="Times New Roman"/>
          <w:color w:val="000000" w:themeColor="text1"/>
          <w:lang w:eastAsia="en-GB"/>
        </w:rPr>
        <w:t xml:space="preserve"> </w:t>
      </w:r>
      <w:r w:rsidR="00390DBB">
        <w:rPr>
          <w:rFonts w:ascii="Times New Roman" w:eastAsia="Times New Roman" w:hAnsi="Times New Roman" w:cs="Times New Roman"/>
          <w:color w:val="000000" w:themeColor="text1"/>
          <w:lang w:eastAsia="en-GB"/>
        </w:rPr>
        <w:t xml:space="preserve">will do </w:t>
      </w:r>
      <w:r w:rsidR="009077FE">
        <w:rPr>
          <w:rFonts w:ascii="Times New Roman" w:eastAsia="Times New Roman" w:hAnsi="Times New Roman" w:cs="Times New Roman"/>
          <w:color w:val="000000" w:themeColor="text1"/>
          <w:lang w:eastAsia="en-GB"/>
        </w:rPr>
        <w:t xml:space="preserve">in the </w:t>
      </w:r>
      <w:r w:rsidR="00390DBB">
        <w:rPr>
          <w:rFonts w:ascii="Times New Roman" w:eastAsia="Times New Roman" w:hAnsi="Times New Roman" w:cs="Times New Roman"/>
          <w:color w:val="000000" w:themeColor="text1"/>
          <w:lang w:eastAsia="en-GB"/>
        </w:rPr>
        <w:t xml:space="preserve">Child Poverty Strategy plan to </w:t>
      </w:r>
      <w:r w:rsidRPr="003702AC">
        <w:rPr>
          <w:rFonts w:ascii="Times New Roman" w:eastAsia="Times New Roman" w:hAnsi="Times New Roman" w:cs="Times New Roman"/>
          <w:color w:val="000000" w:themeColor="text1"/>
          <w:lang w:eastAsia="en-GB"/>
        </w:rPr>
        <w:t>reduce child povert</w:t>
      </w:r>
      <w:r w:rsidR="00EC4798" w:rsidRPr="008A0FA3">
        <w:rPr>
          <w:rFonts w:ascii="Times New Roman" w:eastAsia="Times New Roman" w:hAnsi="Times New Roman" w:cs="Times New Roman"/>
          <w:color w:val="000000" w:themeColor="text1"/>
          <w:lang w:eastAsia="en-GB"/>
        </w:rPr>
        <w:t>y:</w:t>
      </w:r>
      <w:r w:rsidRPr="003702AC">
        <w:rPr>
          <w:rFonts w:ascii="Times New Roman" w:eastAsia="Times New Roman" w:hAnsi="Times New Roman" w:cs="Times New Roman"/>
          <w:color w:val="000000" w:themeColor="text1"/>
          <w:lang w:eastAsia="en-GB"/>
        </w:rPr>
        <w:fldChar w:fldCharType="begin"/>
      </w:r>
      <w:r w:rsidRPr="003702AC">
        <w:rPr>
          <w:rFonts w:ascii="Times New Roman" w:eastAsia="Times New Roman" w:hAnsi="Times New Roman" w:cs="Times New Roman"/>
          <w:color w:val="000000" w:themeColor="text1"/>
          <w:lang w:eastAsia="en-GB"/>
        </w:rPr>
        <w:instrText xml:space="preserve"> INCLUDEPICTURE "/var/folders/9s/xl3bxsq17hj9_vzwtlc55qxh0000gn/T/com.microsoft.Word/WebArchiveCopyPasteTempFiles/page5image32353344" \* MERGEFORMATINET </w:instrText>
      </w:r>
      <w:r w:rsidRPr="003702AC">
        <w:rPr>
          <w:rFonts w:ascii="Times New Roman" w:eastAsia="Times New Roman" w:hAnsi="Times New Roman" w:cs="Times New Roman"/>
          <w:color w:val="000000" w:themeColor="text1"/>
          <w:lang w:eastAsia="en-GB"/>
        </w:rPr>
        <w:fldChar w:fldCharType="separate"/>
      </w:r>
      <w:r w:rsidRPr="008A0FA3">
        <w:rPr>
          <w:rFonts w:ascii="Times New Roman" w:eastAsia="Times New Roman" w:hAnsi="Times New Roman" w:cs="Times New Roman"/>
          <w:noProof/>
          <w:color w:val="000000" w:themeColor="text1"/>
          <w:lang w:eastAsia="en-GB"/>
        </w:rPr>
        <w:drawing>
          <wp:inline distT="0" distB="0" distL="0" distR="0" wp14:anchorId="651D32D7" wp14:editId="2C3447EF">
            <wp:extent cx="25400" cy="38100"/>
            <wp:effectExtent l="0" t="0" r="0" b="0"/>
            <wp:docPr id="41" name="Picture 41" descr="page5image3235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age5image3235334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400" cy="38100"/>
                    </a:xfrm>
                    <a:prstGeom prst="rect">
                      <a:avLst/>
                    </a:prstGeom>
                    <a:noFill/>
                    <a:ln>
                      <a:noFill/>
                    </a:ln>
                  </pic:spPr>
                </pic:pic>
              </a:graphicData>
            </a:graphic>
          </wp:inline>
        </w:drawing>
      </w:r>
      <w:r w:rsidRPr="003702AC">
        <w:rPr>
          <w:rFonts w:ascii="Times New Roman" w:eastAsia="Times New Roman" w:hAnsi="Times New Roman" w:cs="Times New Roman"/>
          <w:color w:val="000000" w:themeColor="text1"/>
          <w:lang w:eastAsia="en-GB"/>
        </w:rPr>
        <w:fldChar w:fldCharType="end"/>
      </w:r>
    </w:p>
    <w:p w14:paraId="217A1C68" w14:textId="2F2A5561" w:rsidR="00EC4798" w:rsidRPr="008A0FA3" w:rsidRDefault="000D30D7" w:rsidP="000D30D7">
      <w:pPr>
        <w:pStyle w:val="ListParagraph"/>
        <w:numPr>
          <w:ilvl w:val="0"/>
          <w:numId w:val="28"/>
        </w:numPr>
        <w:spacing w:before="100" w:beforeAutospacing="1" w:after="100" w:afterAutospacing="1"/>
        <w:rPr>
          <w:rFonts w:ascii="Times New Roman" w:eastAsia="Times New Roman" w:hAnsi="Times New Roman" w:cs="Times New Roman"/>
          <w:color w:val="000000" w:themeColor="text1"/>
          <w:lang w:eastAsia="en-GB"/>
        </w:rPr>
      </w:pPr>
      <w:r w:rsidRPr="00DC1636">
        <w:rPr>
          <w:rFonts w:ascii="Times New Roman" w:eastAsia="Times New Roman" w:hAnsi="Times New Roman" w:cs="Times New Roman"/>
          <w:b/>
          <w:bCs/>
          <w:color w:val="000000" w:themeColor="text1"/>
          <w:lang w:eastAsia="en-GB"/>
        </w:rPr>
        <w:t>Youth Engagement and Progression Framework</w:t>
      </w:r>
      <w:r w:rsidRPr="008A0FA3">
        <w:rPr>
          <w:rFonts w:ascii="Times New Roman" w:eastAsia="Times New Roman" w:hAnsi="Times New Roman" w:cs="Times New Roman"/>
          <w:color w:val="000000" w:themeColor="text1"/>
          <w:lang w:eastAsia="en-GB"/>
        </w:rPr>
        <w:t xml:space="preserve"> </w:t>
      </w:r>
      <w:r w:rsidR="008F6397" w:rsidRPr="008F6397">
        <w:rPr>
          <w:rFonts w:ascii="Times New Roman" w:eastAsia="Times New Roman" w:hAnsi="Times New Roman" w:cs="Times New Roman"/>
          <w:color w:val="000000" w:themeColor="text1"/>
          <w:lang w:eastAsia="en-GB"/>
        </w:rPr>
        <w:t xml:space="preserve">that aims to minimise the number of </w:t>
      </w:r>
      <w:r w:rsidR="00444A08">
        <w:rPr>
          <w:rFonts w:ascii="Times New Roman" w:eastAsia="Times New Roman" w:hAnsi="Times New Roman" w:cs="Times New Roman"/>
          <w:color w:val="000000" w:themeColor="text1"/>
          <w:lang w:eastAsia="en-GB"/>
        </w:rPr>
        <w:t xml:space="preserve">children </w:t>
      </w:r>
      <w:r w:rsidR="008F6397" w:rsidRPr="008F6397">
        <w:rPr>
          <w:rFonts w:ascii="Times New Roman" w:eastAsia="Times New Roman" w:hAnsi="Times New Roman" w:cs="Times New Roman"/>
          <w:color w:val="000000" w:themeColor="text1"/>
          <w:lang w:eastAsia="en-GB"/>
        </w:rPr>
        <w:t>who are not in school, job, or training.</w:t>
      </w:r>
    </w:p>
    <w:p w14:paraId="13A11C84" w14:textId="153BF92B" w:rsidR="00EC4798" w:rsidRPr="008A0FA3" w:rsidRDefault="000D30D7" w:rsidP="000D30D7">
      <w:pPr>
        <w:pStyle w:val="ListParagraph"/>
        <w:numPr>
          <w:ilvl w:val="0"/>
          <w:numId w:val="28"/>
        </w:numPr>
        <w:spacing w:before="100" w:beforeAutospacing="1" w:after="100" w:afterAutospacing="1"/>
        <w:rPr>
          <w:rFonts w:ascii="Times New Roman" w:eastAsia="Times New Roman" w:hAnsi="Times New Roman" w:cs="Times New Roman"/>
          <w:color w:val="000000" w:themeColor="text1"/>
          <w:lang w:eastAsia="en-GB"/>
        </w:rPr>
      </w:pPr>
      <w:r w:rsidRPr="00DC1636">
        <w:rPr>
          <w:rFonts w:ascii="Times New Roman" w:eastAsia="Times New Roman" w:hAnsi="Times New Roman" w:cs="Times New Roman"/>
          <w:b/>
          <w:bCs/>
          <w:color w:val="000000" w:themeColor="text1"/>
          <w:lang w:eastAsia="en-GB"/>
        </w:rPr>
        <w:t>Childcare</w:t>
      </w:r>
      <w:r w:rsidRPr="008A0FA3">
        <w:rPr>
          <w:rFonts w:ascii="Times New Roman" w:eastAsia="Times New Roman" w:hAnsi="Times New Roman" w:cs="Times New Roman"/>
          <w:color w:val="000000" w:themeColor="text1"/>
          <w:lang w:eastAsia="en-GB"/>
        </w:rPr>
        <w:t xml:space="preserve"> </w:t>
      </w:r>
      <w:r w:rsidR="00BD57E3" w:rsidRPr="00444A08">
        <w:rPr>
          <w:rFonts w:ascii="Times New Roman" w:eastAsia="Times New Roman" w:hAnsi="Times New Roman" w:cs="Times New Roman"/>
          <w:color w:val="000000" w:themeColor="text1"/>
          <w:lang w:eastAsia="en-GB"/>
        </w:rPr>
        <w:t>for</w:t>
      </w:r>
      <w:r w:rsidR="00444A08" w:rsidRPr="00444A08">
        <w:rPr>
          <w:rFonts w:ascii="Times New Roman" w:eastAsia="Times New Roman" w:hAnsi="Times New Roman" w:cs="Times New Roman"/>
          <w:color w:val="000000" w:themeColor="text1"/>
          <w:lang w:eastAsia="en-GB"/>
        </w:rPr>
        <w:t xml:space="preserve"> parents to be able to go to work</w:t>
      </w:r>
      <w:r w:rsidRPr="008A0FA3">
        <w:rPr>
          <w:rFonts w:ascii="Times New Roman" w:eastAsia="Times New Roman" w:hAnsi="Times New Roman" w:cs="Times New Roman"/>
          <w:color w:val="000000" w:themeColor="text1"/>
          <w:lang w:eastAsia="en-GB"/>
        </w:rPr>
        <w:t xml:space="preserve">. </w:t>
      </w:r>
    </w:p>
    <w:p w14:paraId="112EB860" w14:textId="06D4B0C1" w:rsidR="00EC4798" w:rsidRPr="008A0FA3" w:rsidRDefault="000D30D7" w:rsidP="000D30D7">
      <w:pPr>
        <w:pStyle w:val="ListParagraph"/>
        <w:numPr>
          <w:ilvl w:val="0"/>
          <w:numId w:val="28"/>
        </w:numPr>
        <w:spacing w:before="100" w:beforeAutospacing="1" w:after="100" w:afterAutospacing="1"/>
        <w:rPr>
          <w:rFonts w:ascii="Times New Roman" w:eastAsia="Times New Roman" w:hAnsi="Times New Roman" w:cs="Times New Roman"/>
          <w:color w:val="000000" w:themeColor="text1"/>
          <w:lang w:eastAsia="en-GB"/>
        </w:rPr>
      </w:pPr>
      <w:r w:rsidRPr="00DC1636">
        <w:rPr>
          <w:rFonts w:ascii="Times New Roman" w:eastAsia="Times New Roman" w:hAnsi="Times New Roman" w:cs="Times New Roman"/>
          <w:b/>
          <w:bCs/>
          <w:color w:val="000000" w:themeColor="text1"/>
          <w:lang w:eastAsia="en-GB"/>
        </w:rPr>
        <w:t>European funding</w:t>
      </w:r>
      <w:r w:rsidRPr="008A0FA3">
        <w:rPr>
          <w:rFonts w:ascii="Times New Roman" w:eastAsia="Times New Roman" w:hAnsi="Times New Roman" w:cs="Times New Roman"/>
          <w:color w:val="000000" w:themeColor="text1"/>
          <w:lang w:eastAsia="en-GB"/>
        </w:rPr>
        <w:t xml:space="preserve"> </w:t>
      </w:r>
      <w:r w:rsidR="00D2647A" w:rsidRPr="00D2647A">
        <w:rPr>
          <w:rFonts w:ascii="Times New Roman" w:eastAsia="Times New Roman" w:hAnsi="Times New Roman" w:cs="Times New Roman"/>
          <w:color w:val="000000" w:themeColor="text1"/>
          <w:lang w:eastAsia="en-GB"/>
        </w:rPr>
        <w:t>to assist households in which no one works</w:t>
      </w:r>
    </w:p>
    <w:p w14:paraId="0A266BA3" w14:textId="77777777" w:rsidR="00DA218F" w:rsidRDefault="000D30D7" w:rsidP="00DA218F">
      <w:pPr>
        <w:pStyle w:val="ListParagraph"/>
        <w:numPr>
          <w:ilvl w:val="0"/>
          <w:numId w:val="28"/>
        </w:numPr>
        <w:spacing w:before="100" w:beforeAutospacing="1" w:after="100" w:afterAutospacing="1"/>
        <w:rPr>
          <w:rFonts w:ascii="Times New Roman" w:eastAsia="Times New Roman" w:hAnsi="Times New Roman" w:cs="Times New Roman"/>
          <w:color w:val="000000" w:themeColor="text1"/>
          <w:lang w:eastAsia="en-GB"/>
        </w:rPr>
      </w:pPr>
      <w:r w:rsidRPr="007D66B5">
        <w:rPr>
          <w:rFonts w:ascii="Times New Roman" w:eastAsia="Times New Roman" w:hAnsi="Times New Roman" w:cs="Times New Roman"/>
          <w:b/>
          <w:bCs/>
          <w:color w:val="000000" w:themeColor="text1"/>
          <w:lang w:eastAsia="en-GB"/>
        </w:rPr>
        <w:lastRenderedPageBreak/>
        <w:t>Families First and Communities First</w:t>
      </w:r>
      <w:r w:rsidRPr="007D66B5">
        <w:rPr>
          <w:rFonts w:ascii="Times New Roman" w:eastAsia="Times New Roman" w:hAnsi="Times New Roman" w:cs="Times New Roman"/>
          <w:color w:val="000000" w:themeColor="text1"/>
          <w:lang w:eastAsia="en-GB"/>
        </w:rPr>
        <w:t xml:space="preserve"> </w:t>
      </w:r>
      <w:r w:rsidR="007D66B5" w:rsidRPr="007D66B5">
        <w:rPr>
          <w:rFonts w:ascii="Times New Roman" w:eastAsia="Times New Roman" w:hAnsi="Times New Roman" w:cs="Times New Roman"/>
          <w:color w:val="000000" w:themeColor="text1"/>
          <w:lang w:eastAsia="en-GB"/>
        </w:rPr>
        <w:t xml:space="preserve">that assists families that are experiencing difficulties </w:t>
      </w:r>
      <w:r w:rsidR="00DA218F" w:rsidRPr="007D66B5">
        <w:rPr>
          <w:rFonts w:ascii="Times New Roman" w:eastAsia="Times New Roman" w:hAnsi="Times New Roman" w:cs="Times New Roman"/>
          <w:color w:val="000000" w:themeColor="text1"/>
          <w:lang w:eastAsia="en-GB"/>
        </w:rPr>
        <w:t>because of</w:t>
      </w:r>
      <w:r w:rsidR="007D66B5" w:rsidRPr="007D66B5">
        <w:rPr>
          <w:rFonts w:ascii="Times New Roman" w:eastAsia="Times New Roman" w:hAnsi="Times New Roman" w:cs="Times New Roman"/>
          <w:color w:val="000000" w:themeColor="text1"/>
          <w:lang w:eastAsia="en-GB"/>
        </w:rPr>
        <w:t xml:space="preserve"> their poverty.</w:t>
      </w:r>
    </w:p>
    <w:p w14:paraId="4E179A53" w14:textId="77777777" w:rsidR="00795F71" w:rsidRDefault="007B332B" w:rsidP="003A7A05">
      <w:pPr>
        <w:pStyle w:val="ListParagraph"/>
        <w:numPr>
          <w:ilvl w:val="0"/>
          <w:numId w:val="26"/>
        </w:numPr>
        <w:spacing w:before="100" w:beforeAutospacing="1" w:after="100" w:afterAutospacing="1"/>
        <w:rPr>
          <w:rFonts w:ascii="Times New Roman" w:eastAsia="Times New Roman" w:hAnsi="Times New Roman" w:cs="Times New Roman"/>
          <w:color w:val="000000" w:themeColor="text1"/>
          <w:lang w:eastAsia="en-GB"/>
        </w:rPr>
      </w:pPr>
      <w:r w:rsidRPr="00795F71">
        <w:rPr>
          <w:rFonts w:ascii="Times New Roman" w:eastAsia="Times New Roman" w:hAnsi="Times New Roman" w:cs="Times New Roman"/>
          <w:b/>
          <w:bCs/>
          <w:color w:val="000000" w:themeColor="text1"/>
          <w:lang w:eastAsia="en-GB"/>
        </w:rPr>
        <w:t>S</w:t>
      </w:r>
      <w:r w:rsidR="00C805AC" w:rsidRPr="00795F71">
        <w:rPr>
          <w:rFonts w:ascii="Times New Roman" w:eastAsia="Times New Roman" w:hAnsi="Times New Roman" w:cs="Times New Roman"/>
          <w:b/>
          <w:bCs/>
          <w:color w:val="000000" w:themeColor="text1"/>
          <w:lang w:eastAsia="en-GB"/>
        </w:rPr>
        <w:t xml:space="preserve">kills Strategy for Wales </w:t>
      </w:r>
      <w:r w:rsidR="00795F71" w:rsidRPr="00795F71">
        <w:rPr>
          <w:rFonts w:ascii="Times New Roman" w:eastAsia="Times New Roman" w:hAnsi="Times New Roman" w:cs="Times New Roman"/>
          <w:color w:val="000000" w:themeColor="text1"/>
          <w:lang w:eastAsia="en-GB"/>
        </w:rPr>
        <w:t xml:space="preserve">is our strategy for ensuring that Wales has </w:t>
      </w:r>
      <w:proofErr w:type="gramStart"/>
      <w:r w:rsidR="00795F71" w:rsidRPr="00795F71">
        <w:rPr>
          <w:rFonts w:ascii="Times New Roman" w:eastAsia="Times New Roman" w:hAnsi="Times New Roman" w:cs="Times New Roman"/>
          <w:color w:val="000000" w:themeColor="text1"/>
          <w:lang w:eastAsia="en-GB"/>
        </w:rPr>
        <w:t>all of</w:t>
      </w:r>
      <w:proofErr w:type="gramEnd"/>
      <w:r w:rsidR="00795F71" w:rsidRPr="00795F71">
        <w:rPr>
          <w:rFonts w:ascii="Times New Roman" w:eastAsia="Times New Roman" w:hAnsi="Times New Roman" w:cs="Times New Roman"/>
          <w:color w:val="000000" w:themeColor="text1"/>
          <w:lang w:eastAsia="en-GB"/>
        </w:rPr>
        <w:t xml:space="preserve"> the talents it requires as a country.</w:t>
      </w:r>
    </w:p>
    <w:p w14:paraId="5116B710" w14:textId="77777777" w:rsidR="00EF6437" w:rsidRDefault="00C805AC" w:rsidP="00DB67DC">
      <w:pPr>
        <w:pStyle w:val="ListParagraph"/>
        <w:numPr>
          <w:ilvl w:val="0"/>
          <w:numId w:val="26"/>
        </w:numPr>
        <w:spacing w:before="100" w:beforeAutospacing="1" w:after="100" w:afterAutospacing="1"/>
        <w:rPr>
          <w:rFonts w:ascii="Times New Roman" w:eastAsia="Times New Roman" w:hAnsi="Times New Roman" w:cs="Times New Roman"/>
          <w:color w:val="000000" w:themeColor="text1"/>
          <w:lang w:eastAsia="en-GB"/>
        </w:rPr>
      </w:pPr>
      <w:r w:rsidRPr="00EF6437">
        <w:rPr>
          <w:rFonts w:ascii="Times New Roman" w:eastAsia="Times New Roman" w:hAnsi="Times New Roman" w:cs="Times New Roman"/>
          <w:b/>
          <w:bCs/>
          <w:color w:val="000000" w:themeColor="text1"/>
          <w:lang w:eastAsia="en-GB"/>
        </w:rPr>
        <w:t xml:space="preserve">Skills Gateway </w:t>
      </w:r>
      <w:r w:rsidR="00EF6437" w:rsidRPr="00EF6437">
        <w:rPr>
          <w:rFonts w:ascii="Times New Roman" w:eastAsia="Times New Roman" w:hAnsi="Times New Roman" w:cs="Times New Roman"/>
          <w:color w:val="000000" w:themeColor="text1"/>
          <w:lang w:eastAsia="en-GB"/>
        </w:rPr>
        <w:t>makes it easier for people to find work and training.</w:t>
      </w:r>
    </w:p>
    <w:p w14:paraId="0501840C" w14:textId="77777777" w:rsidR="009B7CF1" w:rsidRPr="009B7CF1" w:rsidRDefault="00056DE1" w:rsidP="002E3537">
      <w:pPr>
        <w:pStyle w:val="ListParagraph"/>
        <w:numPr>
          <w:ilvl w:val="0"/>
          <w:numId w:val="26"/>
        </w:numPr>
        <w:spacing w:before="100" w:beforeAutospacing="1" w:after="100" w:afterAutospacing="1"/>
        <w:rPr>
          <w:rFonts w:ascii="Times New Roman" w:eastAsia="Times New Roman" w:hAnsi="Times New Roman" w:cs="Times New Roman"/>
          <w:color w:val="000000" w:themeColor="text1"/>
          <w:lang w:eastAsia="en-GB"/>
        </w:rPr>
      </w:pPr>
      <w:r w:rsidRPr="009B7CF1">
        <w:rPr>
          <w:b/>
          <w:bCs/>
          <w:color w:val="000000" w:themeColor="text1"/>
        </w:rPr>
        <w:t xml:space="preserve">Rewriting the Future </w:t>
      </w:r>
      <w:r w:rsidR="009B7CF1" w:rsidRPr="009B7CF1">
        <w:rPr>
          <w:color w:val="000000" w:themeColor="text1"/>
        </w:rPr>
        <w:t>As a result, schools in Wales are always developing and providing the finest opportunity for pupils.</w:t>
      </w:r>
    </w:p>
    <w:p w14:paraId="60645184" w14:textId="652950D3" w:rsidR="00CC2B06" w:rsidRPr="009B7CF1" w:rsidRDefault="00056DE1" w:rsidP="002E3537">
      <w:pPr>
        <w:pStyle w:val="ListParagraph"/>
        <w:numPr>
          <w:ilvl w:val="0"/>
          <w:numId w:val="26"/>
        </w:numPr>
        <w:spacing w:before="100" w:beforeAutospacing="1" w:after="100" w:afterAutospacing="1"/>
        <w:rPr>
          <w:rFonts w:ascii="Times New Roman" w:eastAsia="Times New Roman" w:hAnsi="Times New Roman" w:cs="Times New Roman"/>
          <w:color w:val="000000" w:themeColor="text1"/>
          <w:lang w:eastAsia="en-GB"/>
        </w:rPr>
      </w:pPr>
      <w:r w:rsidRPr="009B7CF1">
        <w:rPr>
          <w:b/>
          <w:bCs/>
          <w:color w:val="000000" w:themeColor="text1"/>
        </w:rPr>
        <w:t xml:space="preserve">Grants for schools </w:t>
      </w:r>
      <w:r w:rsidR="005F6F29" w:rsidRPr="005F6F29">
        <w:rPr>
          <w:color w:val="000000" w:themeColor="text1"/>
        </w:rPr>
        <w:t>to support low-income students</w:t>
      </w:r>
      <w:r w:rsidRPr="009B7CF1">
        <w:rPr>
          <w:color w:val="000000" w:themeColor="text1"/>
        </w:rPr>
        <w:t xml:space="preserve">. </w:t>
      </w:r>
    </w:p>
    <w:p w14:paraId="390332C2" w14:textId="03C71F72" w:rsidR="00CC2B06" w:rsidRPr="00B7613B" w:rsidRDefault="00056DE1" w:rsidP="00B7613B">
      <w:pPr>
        <w:pStyle w:val="ListParagraph"/>
        <w:numPr>
          <w:ilvl w:val="0"/>
          <w:numId w:val="26"/>
        </w:numPr>
        <w:spacing w:before="100" w:beforeAutospacing="1" w:after="100" w:afterAutospacing="1"/>
        <w:rPr>
          <w:rFonts w:ascii="Times New Roman" w:eastAsia="Times New Roman" w:hAnsi="Times New Roman" w:cs="Times New Roman"/>
          <w:color w:val="000000" w:themeColor="text1"/>
          <w:lang w:eastAsia="en-GB"/>
        </w:rPr>
      </w:pPr>
      <w:r w:rsidRPr="00CC2B06">
        <w:rPr>
          <w:b/>
          <w:bCs/>
          <w:color w:val="000000" w:themeColor="text1"/>
        </w:rPr>
        <w:t xml:space="preserve">Flying Start </w:t>
      </w:r>
      <w:r w:rsidR="00003C2B" w:rsidRPr="00003C2B">
        <w:rPr>
          <w:color w:val="000000" w:themeColor="text1"/>
        </w:rPr>
        <w:t>This helps children to make sure they have the best possible start in life.</w:t>
      </w:r>
    </w:p>
    <w:p w14:paraId="3952F870" w14:textId="60280B1F" w:rsidR="00CC2B06" w:rsidRPr="00CC2B06" w:rsidRDefault="00C2038B" w:rsidP="00CC2B06">
      <w:pPr>
        <w:pStyle w:val="ListParagraph"/>
        <w:numPr>
          <w:ilvl w:val="0"/>
          <w:numId w:val="26"/>
        </w:numPr>
        <w:spacing w:before="100" w:beforeAutospacing="1" w:after="100" w:afterAutospacing="1"/>
        <w:rPr>
          <w:rFonts w:ascii="Times New Roman" w:eastAsia="Times New Roman" w:hAnsi="Times New Roman" w:cs="Times New Roman"/>
          <w:color w:val="000000" w:themeColor="text1"/>
          <w:lang w:eastAsia="en-GB"/>
        </w:rPr>
      </w:pPr>
      <w:r w:rsidRPr="00CC2B06">
        <w:rPr>
          <w:b/>
          <w:bCs/>
          <w:color w:val="000000" w:themeColor="text1"/>
        </w:rPr>
        <w:t xml:space="preserve">Fairer Health Outcomes for All </w:t>
      </w:r>
      <w:r w:rsidR="00081B49" w:rsidRPr="00081B49">
        <w:rPr>
          <w:color w:val="000000" w:themeColor="text1"/>
        </w:rPr>
        <w:t>ensures that everyone receives the greatest available health care and that no one suffers from disadvantages due to poverty</w:t>
      </w:r>
      <w:r w:rsidR="00081B49">
        <w:rPr>
          <w:color w:val="000000" w:themeColor="text1"/>
        </w:rPr>
        <w:t xml:space="preserve">. </w:t>
      </w:r>
    </w:p>
    <w:p w14:paraId="133F0502" w14:textId="6C096904" w:rsidR="00157572" w:rsidRPr="00157572" w:rsidRDefault="00C2038B" w:rsidP="00157572">
      <w:pPr>
        <w:pStyle w:val="ListParagraph"/>
        <w:numPr>
          <w:ilvl w:val="0"/>
          <w:numId w:val="26"/>
        </w:numPr>
        <w:spacing w:before="100" w:beforeAutospacing="1" w:after="100" w:afterAutospacing="1"/>
        <w:rPr>
          <w:rFonts w:ascii="Times New Roman" w:eastAsia="Times New Roman" w:hAnsi="Times New Roman" w:cs="Times New Roman"/>
          <w:color w:val="000000" w:themeColor="text1"/>
          <w:lang w:eastAsia="en-GB"/>
        </w:rPr>
      </w:pPr>
      <w:r w:rsidRPr="00CC2B06">
        <w:rPr>
          <w:b/>
          <w:bCs/>
          <w:color w:val="000000" w:themeColor="text1"/>
        </w:rPr>
        <w:t xml:space="preserve">Early years NHS </w:t>
      </w:r>
      <w:r w:rsidR="009A6CE5" w:rsidRPr="009A6CE5">
        <w:rPr>
          <w:color w:val="000000" w:themeColor="text1"/>
        </w:rPr>
        <w:t>services to ensure that every kid has a healthy start in life</w:t>
      </w:r>
      <w:r w:rsidR="009A6CE5">
        <w:rPr>
          <w:color w:val="000000" w:themeColor="text1"/>
        </w:rPr>
        <w:t>.</w:t>
      </w:r>
    </w:p>
    <w:p w14:paraId="63A2C232" w14:textId="75FDBD4A" w:rsidR="00495BE6" w:rsidRDefault="00824890" w:rsidP="00495BE6">
      <w:pPr>
        <w:pStyle w:val="ListParagraph"/>
        <w:numPr>
          <w:ilvl w:val="0"/>
          <w:numId w:val="26"/>
        </w:numPr>
        <w:spacing w:before="100" w:beforeAutospacing="1" w:after="100" w:afterAutospacing="1"/>
        <w:rPr>
          <w:rFonts w:ascii="Times New Roman" w:eastAsia="Times New Roman" w:hAnsi="Times New Roman" w:cs="Times New Roman"/>
          <w:color w:val="000000" w:themeColor="text1"/>
          <w:lang w:eastAsia="en-GB"/>
        </w:rPr>
      </w:pPr>
      <w:r w:rsidRPr="00824890">
        <w:rPr>
          <w:rFonts w:ascii="Times New Roman" w:eastAsia="Times New Roman" w:hAnsi="Times New Roman" w:cs="Times New Roman"/>
          <w:b/>
          <w:bCs/>
          <w:color w:val="000000" w:themeColor="text1"/>
          <w:lang w:eastAsia="en-GB"/>
        </w:rPr>
        <w:t>Rural Development Plan</w:t>
      </w:r>
      <w:r w:rsidRPr="008A0FA3">
        <w:rPr>
          <w:rFonts w:ascii="Times New Roman" w:eastAsia="Times New Roman" w:hAnsi="Times New Roman" w:cs="Times New Roman"/>
          <w:color w:val="000000" w:themeColor="text1"/>
          <w:lang w:eastAsia="en-GB"/>
        </w:rPr>
        <w:t xml:space="preserve"> </w:t>
      </w:r>
      <w:r w:rsidR="0067696B" w:rsidRPr="0067696B">
        <w:rPr>
          <w:rFonts w:ascii="Times New Roman" w:eastAsia="Times New Roman" w:hAnsi="Times New Roman" w:cs="Times New Roman"/>
          <w:color w:val="000000" w:themeColor="text1"/>
          <w:lang w:eastAsia="en-GB"/>
        </w:rPr>
        <w:t>assists in the support of rural communities</w:t>
      </w:r>
      <w:r w:rsidR="0067696B">
        <w:rPr>
          <w:rFonts w:ascii="Times New Roman" w:eastAsia="Times New Roman" w:hAnsi="Times New Roman" w:cs="Times New Roman"/>
          <w:color w:val="000000" w:themeColor="text1"/>
          <w:lang w:eastAsia="en-GB"/>
        </w:rPr>
        <w:t xml:space="preserve">. </w:t>
      </w:r>
    </w:p>
    <w:p w14:paraId="4F9EB0A9" w14:textId="77777777" w:rsidR="00B65742" w:rsidRPr="00B65742" w:rsidRDefault="00717CBA" w:rsidP="00E67503">
      <w:pPr>
        <w:pStyle w:val="ListParagraph"/>
        <w:numPr>
          <w:ilvl w:val="0"/>
          <w:numId w:val="26"/>
        </w:numPr>
        <w:spacing w:before="100" w:beforeAutospacing="1" w:after="100" w:afterAutospacing="1"/>
        <w:rPr>
          <w:rFonts w:ascii="Times New Roman" w:eastAsia="Times New Roman" w:hAnsi="Times New Roman" w:cs="Times New Roman"/>
          <w:color w:val="000000" w:themeColor="text1"/>
          <w:lang w:eastAsia="en-GB"/>
        </w:rPr>
      </w:pPr>
      <w:r w:rsidRPr="00B65742">
        <w:rPr>
          <w:b/>
          <w:bCs/>
          <w:color w:val="000000" w:themeColor="text1"/>
        </w:rPr>
        <w:t>National Transport Plan</w:t>
      </w:r>
      <w:r w:rsidRPr="00B65742">
        <w:rPr>
          <w:color w:val="000000" w:themeColor="text1"/>
        </w:rPr>
        <w:t xml:space="preserve"> </w:t>
      </w:r>
      <w:r w:rsidR="00B65742" w:rsidRPr="00B65742">
        <w:rPr>
          <w:color w:val="000000" w:themeColor="text1"/>
        </w:rPr>
        <w:t>Helps individuals in getting to work and companies in delivering.</w:t>
      </w:r>
    </w:p>
    <w:p w14:paraId="6CF2D06B" w14:textId="09DF20AC" w:rsidR="00295DE8" w:rsidRPr="00B65742" w:rsidRDefault="000D30D7" w:rsidP="00E67503">
      <w:pPr>
        <w:pStyle w:val="ListParagraph"/>
        <w:numPr>
          <w:ilvl w:val="0"/>
          <w:numId w:val="26"/>
        </w:numPr>
        <w:spacing w:before="100" w:beforeAutospacing="1" w:after="100" w:afterAutospacing="1"/>
        <w:rPr>
          <w:rFonts w:ascii="Times New Roman" w:eastAsia="Times New Roman" w:hAnsi="Times New Roman" w:cs="Times New Roman"/>
          <w:color w:val="000000" w:themeColor="text1"/>
          <w:lang w:eastAsia="en-GB"/>
        </w:rPr>
      </w:pPr>
      <w:r w:rsidRPr="00B65742">
        <w:rPr>
          <w:b/>
          <w:bCs/>
          <w:color w:val="000000" w:themeColor="text1"/>
        </w:rPr>
        <w:t>Fuel Poverty Strategy</w:t>
      </w:r>
      <w:r w:rsidRPr="00B65742">
        <w:rPr>
          <w:color w:val="000000" w:themeColor="text1"/>
        </w:rPr>
        <w:t xml:space="preserve"> </w:t>
      </w:r>
      <w:r w:rsidR="000768D4" w:rsidRPr="000768D4">
        <w:rPr>
          <w:color w:val="000000" w:themeColor="text1"/>
        </w:rPr>
        <w:t>helps in the heating of people's houses</w:t>
      </w:r>
      <w:r w:rsidR="000768D4">
        <w:rPr>
          <w:color w:val="000000" w:themeColor="text1"/>
        </w:rPr>
        <w:t xml:space="preserve">. </w:t>
      </w:r>
    </w:p>
    <w:p w14:paraId="122C9973" w14:textId="77777777" w:rsidR="0085750C" w:rsidRPr="0085750C" w:rsidRDefault="000D30D7" w:rsidP="0085750C">
      <w:pPr>
        <w:pStyle w:val="ListParagraph"/>
        <w:numPr>
          <w:ilvl w:val="0"/>
          <w:numId w:val="26"/>
        </w:numPr>
        <w:spacing w:before="100" w:beforeAutospacing="1" w:after="100" w:afterAutospacing="1"/>
        <w:rPr>
          <w:rFonts w:ascii="Times New Roman" w:eastAsia="Times New Roman" w:hAnsi="Times New Roman" w:cs="Times New Roman"/>
          <w:color w:val="000000" w:themeColor="text1"/>
          <w:lang w:eastAsia="en-GB"/>
        </w:rPr>
      </w:pPr>
      <w:r w:rsidRPr="0085750C">
        <w:rPr>
          <w:b/>
          <w:bCs/>
          <w:color w:val="000000" w:themeColor="text1"/>
        </w:rPr>
        <w:t>Housing (Wales) Act 2014</w:t>
      </w:r>
      <w:r w:rsidRPr="0085750C">
        <w:rPr>
          <w:color w:val="000000" w:themeColor="text1"/>
        </w:rPr>
        <w:t xml:space="preserve"> </w:t>
      </w:r>
      <w:r w:rsidR="0085750C" w:rsidRPr="0085750C">
        <w:rPr>
          <w:color w:val="000000" w:themeColor="text1"/>
        </w:rPr>
        <w:t>Supports families in obtaining affordable, well-maintained houses in safe neighbourhoods</w:t>
      </w:r>
      <w:r w:rsidR="0085750C">
        <w:rPr>
          <w:color w:val="000000" w:themeColor="text1"/>
        </w:rPr>
        <w:t xml:space="preserve">. </w:t>
      </w:r>
    </w:p>
    <w:p w14:paraId="02816334" w14:textId="77777777" w:rsidR="00FD765A" w:rsidRPr="00FD765A" w:rsidRDefault="000D30D7" w:rsidP="00DF07C6">
      <w:pPr>
        <w:pStyle w:val="ListParagraph"/>
        <w:numPr>
          <w:ilvl w:val="0"/>
          <w:numId w:val="26"/>
        </w:numPr>
        <w:spacing w:before="100" w:beforeAutospacing="1" w:after="100" w:afterAutospacing="1"/>
        <w:rPr>
          <w:rFonts w:ascii="Times New Roman" w:eastAsia="Times New Roman" w:hAnsi="Times New Roman" w:cs="Times New Roman"/>
          <w:color w:val="000000" w:themeColor="text1"/>
          <w:lang w:eastAsia="en-GB"/>
        </w:rPr>
      </w:pPr>
      <w:r w:rsidRPr="00FD765A">
        <w:rPr>
          <w:b/>
          <w:bCs/>
          <w:color w:val="000000" w:themeColor="text1"/>
        </w:rPr>
        <w:t>Credit Unions</w:t>
      </w:r>
      <w:r w:rsidRPr="00FD765A">
        <w:rPr>
          <w:color w:val="000000" w:themeColor="text1"/>
        </w:rPr>
        <w:t xml:space="preserve"> </w:t>
      </w:r>
      <w:r w:rsidR="00FD765A" w:rsidRPr="00FD765A">
        <w:rPr>
          <w:color w:val="000000" w:themeColor="text1"/>
        </w:rPr>
        <w:t>Help families in receiving the financial assistance and support they require.</w:t>
      </w:r>
    </w:p>
    <w:p w14:paraId="2536FF41" w14:textId="527CC646" w:rsidR="00295DE8" w:rsidRPr="00FD765A" w:rsidRDefault="000D30D7" w:rsidP="00DF07C6">
      <w:pPr>
        <w:pStyle w:val="ListParagraph"/>
        <w:numPr>
          <w:ilvl w:val="0"/>
          <w:numId w:val="26"/>
        </w:numPr>
        <w:spacing w:before="100" w:beforeAutospacing="1" w:after="100" w:afterAutospacing="1"/>
        <w:rPr>
          <w:rFonts w:ascii="Times New Roman" w:eastAsia="Times New Roman" w:hAnsi="Times New Roman" w:cs="Times New Roman"/>
          <w:color w:val="000000" w:themeColor="text1"/>
          <w:lang w:eastAsia="en-GB"/>
        </w:rPr>
      </w:pPr>
      <w:r w:rsidRPr="00FD765A">
        <w:rPr>
          <w:b/>
          <w:bCs/>
          <w:color w:val="000000" w:themeColor="text1"/>
        </w:rPr>
        <w:t xml:space="preserve">Free swimming and free museum access </w:t>
      </w:r>
      <w:r w:rsidR="00560E20" w:rsidRPr="00560E20">
        <w:rPr>
          <w:color w:val="000000" w:themeColor="text1"/>
        </w:rPr>
        <w:t xml:space="preserve">so that all children </w:t>
      </w:r>
      <w:r w:rsidR="001D2501" w:rsidRPr="00560E20">
        <w:rPr>
          <w:color w:val="000000" w:themeColor="text1"/>
        </w:rPr>
        <w:t>can</w:t>
      </w:r>
      <w:r w:rsidR="00560E20" w:rsidRPr="00560E20">
        <w:rPr>
          <w:color w:val="000000" w:themeColor="text1"/>
        </w:rPr>
        <w:t xml:space="preserve"> engage in activities</w:t>
      </w:r>
      <w:r w:rsidRPr="00FD765A">
        <w:rPr>
          <w:color w:val="000000" w:themeColor="text1"/>
        </w:rPr>
        <w:t>.</w:t>
      </w:r>
    </w:p>
    <w:p w14:paraId="3662AE2F" w14:textId="0411ABB8" w:rsidR="00117BFE" w:rsidRPr="00295DE8" w:rsidRDefault="000D30D7" w:rsidP="00295DE8">
      <w:pPr>
        <w:pStyle w:val="ListParagraph"/>
        <w:numPr>
          <w:ilvl w:val="0"/>
          <w:numId w:val="26"/>
        </w:numPr>
        <w:spacing w:before="100" w:beforeAutospacing="1" w:after="100" w:afterAutospacing="1"/>
        <w:rPr>
          <w:rFonts w:ascii="Times New Roman" w:eastAsia="Times New Roman" w:hAnsi="Times New Roman" w:cs="Times New Roman"/>
          <w:color w:val="000000" w:themeColor="text1"/>
          <w:lang w:eastAsia="en-GB"/>
        </w:rPr>
      </w:pPr>
      <w:r w:rsidRPr="00B7613B">
        <w:rPr>
          <w:b/>
          <w:bCs/>
          <w:color w:val="000000" w:themeColor="text1"/>
        </w:rPr>
        <w:t>Free School Meals / Breakfasts</w:t>
      </w:r>
      <w:r w:rsidRPr="00295DE8">
        <w:rPr>
          <w:color w:val="000000" w:themeColor="text1"/>
        </w:rPr>
        <w:t xml:space="preserve"> so children </w:t>
      </w:r>
      <w:r w:rsidR="001D2501">
        <w:rPr>
          <w:color w:val="000000" w:themeColor="text1"/>
        </w:rPr>
        <w:t>can</w:t>
      </w:r>
      <w:r w:rsidR="00560E20">
        <w:rPr>
          <w:color w:val="000000" w:themeColor="text1"/>
        </w:rPr>
        <w:t xml:space="preserve"> have </w:t>
      </w:r>
      <w:r w:rsidRPr="00295DE8">
        <w:rPr>
          <w:color w:val="000000" w:themeColor="text1"/>
        </w:rPr>
        <w:t xml:space="preserve">healthy meals. </w:t>
      </w:r>
    </w:p>
    <w:p w14:paraId="3402D36C" w14:textId="4063077B" w:rsidR="009D5E92" w:rsidRPr="009D5E92" w:rsidRDefault="00853DFE" w:rsidP="00B302CB">
      <w:pPr>
        <w:rPr>
          <w:rStyle w:val="normaltextrun"/>
          <w:rFonts w:ascii="Times New Roman" w:eastAsia="Times New Roman" w:hAnsi="Times New Roman" w:cs="Times New Roman"/>
          <w:lang w:eastAsia="en-GB"/>
        </w:rPr>
      </w:pPr>
      <w:r>
        <w:rPr>
          <w:rStyle w:val="normaltextrun"/>
          <w:rFonts w:ascii="Times New Roman" w:hAnsi="Times New Roman" w:cs="Times New Roman"/>
        </w:rPr>
        <w:t>Simpson, 2017 suggests that practitioners</w:t>
      </w:r>
      <w:r w:rsidR="006C0D74" w:rsidRPr="008A0FA3">
        <w:rPr>
          <w:rStyle w:val="normaltextrun"/>
          <w:rFonts w:ascii="Times New Roman" w:hAnsi="Times New Roman" w:cs="Times New Roman"/>
        </w:rPr>
        <w:t xml:space="preserve"> can understand behaviour and create supportive connections, as well as be aware of the resources and services accessible. Practitioners in early childhood settings </w:t>
      </w:r>
      <w:r w:rsidR="00B14617" w:rsidRPr="008A0FA3">
        <w:rPr>
          <w:rStyle w:val="normaltextrun"/>
          <w:rFonts w:ascii="Times New Roman" w:hAnsi="Times New Roman" w:cs="Times New Roman"/>
        </w:rPr>
        <w:t>support</w:t>
      </w:r>
      <w:r w:rsidR="006C0D74" w:rsidRPr="008A0FA3">
        <w:rPr>
          <w:rStyle w:val="normaltextrun"/>
          <w:rFonts w:ascii="Times New Roman" w:hAnsi="Times New Roman" w:cs="Times New Roman"/>
        </w:rPr>
        <w:t xml:space="preserve"> children's health and wellbeing by establishing welfare requirements that cover day-to-day activities, </w:t>
      </w:r>
      <w:r w:rsidR="00B14617" w:rsidRPr="008A0FA3">
        <w:rPr>
          <w:rStyle w:val="normaltextrun"/>
          <w:rFonts w:ascii="Times New Roman" w:hAnsi="Times New Roman" w:cs="Times New Roman"/>
        </w:rPr>
        <w:t>for example</w:t>
      </w:r>
      <w:r w:rsidR="006C0D74" w:rsidRPr="008A0FA3">
        <w:rPr>
          <w:rStyle w:val="normaltextrun"/>
          <w:rFonts w:ascii="Times New Roman" w:hAnsi="Times New Roman" w:cs="Times New Roman"/>
        </w:rPr>
        <w:t xml:space="preserve"> having design to smile come into the school to allow children to brush their teeth at school because they may not brush their teeth at home</w:t>
      </w:r>
      <w:r w:rsidR="009D5E92">
        <w:rPr>
          <w:rStyle w:val="normaltextrun"/>
          <w:rFonts w:ascii="Times New Roman" w:hAnsi="Times New Roman" w:cs="Times New Roman"/>
        </w:rPr>
        <w:t xml:space="preserve"> </w:t>
      </w:r>
    </w:p>
    <w:p w14:paraId="24ADCA1B" w14:textId="3C1452FE" w:rsidR="006C0D74" w:rsidRPr="008A0FA3" w:rsidRDefault="00A059DD" w:rsidP="00B302CB">
      <w:pPr>
        <w:rPr>
          <w:rStyle w:val="normaltextrun"/>
          <w:rFonts w:ascii="Times New Roman" w:hAnsi="Times New Roman" w:cs="Times New Roman"/>
        </w:rPr>
      </w:pPr>
      <w:r>
        <w:rPr>
          <w:rStyle w:val="normaltextrun"/>
          <w:rFonts w:ascii="Times New Roman" w:hAnsi="Times New Roman" w:cs="Times New Roman"/>
        </w:rPr>
        <w:t xml:space="preserve">Simpson, 2017 </w:t>
      </w:r>
      <w:r>
        <w:rPr>
          <w:rStyle w:val="normaltextrun"/>
          <w:rFonts w:ascii="Times New Roman" w:hAnsi="Times New Roman" w:cs="Times New Roman"/>
        </w:rPr>
        <w:t>also sat that a</w:t>
      </w:r>
      <w:r w:rsidR="007710DC" w:rsidRPr="008A0FA3">
        <w:rPr>
          <w:rStyle w:val="normaltextrun"/>
          <w:rFonts w:ascii="Times New Roman" w:hAnsi="Times New Roman" w:cs="Times New Roman"/>
        </w:rPr>
        <w:t xml:space="preserve">t break time, practitioners </w:t>
      </w:r>
      <w:r>
        <w:rPr>
          <w:rStyle w:val="normaltextrun"/>
          <w:rFonts w:ascii="Times New Roman" w:hAnsi="Times New Roman" w:cs="Times New Roman"/>
        </w:rPr>
        <w:t xml:space="preserve">should </w:t>
      </w:r>
      <w:r w:rsidR="007710DC" w:rsidRPr="008A0FA3">
        <w:rPr>
          <w:rStyle w:val="normaltextrun"/>
          <w:rFonts w:ascii="Times New Roman" w:hAnsi="Times New Roman" w:cs="Times New Roman"/>
        </w:rPr>
        <w:t xml:space="preserve">provide each child with a piece of fruit and a bottle of milk to enhance their health and wellness. Providing children with the option to eat healthful meals and </w:t>
      </w:r>
      <w:r w:rsidR="0077720C" w:rsidRPr="008A0FA3">
        <w:rPr>
          <w:rStyle w:val="normaltextrun"/>
          <w:rFonts w:ascii="Times New Roman" w:hAnsi="Times New Roman" w:cs="Times New Roman"/>
        </w:rPr>
        <w:t>drinks</w:t>
      </w:r>
      <w:r w:rsidR="007710DC" w:rsidRPr="008A0FA3">
        <w:rPr>
          <w:rStyle w:val="normaltextrun"/>
          <w:rFonts w:ascii="Times New Roman" w:hAnsi="Times New Roman" w:cs="Times New Roman"/>
        </w:rPr>
        <w:t xml:space="preserve"> at lunchtime is also important. Circle time helps practitioners enhance children's health and wellbeing because it allows the teacher to see how the children are feeling while also allowing the children to express themselves as individuals.</w:t>
      </w:r>
    </w:p>
    <w:p w14:paraId="5A1A6C4F" w14:textId="77777777" w:rsidR="007710DC" w:rsidRPr="008A0FA3" w:rsidRDefault="007710DC" w:rsidP="00B302CB">
      <w:pPr>
        <w:rPr>
          <w:rStyle w:val="normaltextrun"/>
          <w:rFonts w:ascii="Times New Roman" w:hAnsi="Times New Roman" w:cs="Times New Roman"/>
        </w:rPr>
      </w:pPr>
    </w:p>
    <w:p w14:paraId="05DC5DDB" w14:textId="622B881F" w:rsidR="00D1668C" w:rsidRPr="008A0FA3" w:rsidRDefault="001D78AF" w:rsidP="00C0703B">
      <w:pPr>
        <w:pStyle w:val="paragraph"/>
        <w:spacing w:before="0" w:beforeAutospacing="0" w:after="0" w:afterAutospacing="0"/>
        <w:textAlignment w:val="baseline"/>
      </w:pPr>
      <w:r>
        <w:t xml:space="preserve">According to </w:t>
      </w:r>
      <w:proofErr w:type="spellStart"/>
      <w:r w:rsidRPr="001A6596">
        <w:t>Underdown</w:t>
      </w:r>
      <w:proofErr w:type="spellEnd"/>
      <w:r>
        <w:t xml:space="preserve">, 2007, </w:t>
      </w:r>
      <w:r w:rsidR="001F6286" w:rsidRPr="008A0FA3">
        <w:t xml:space="preserve">Dentists who specialise in the prevention and treatment of tooth decay are among the health professionals who visit the early childhood setting to assist children's health. They usually visit every six months. Also, design to smile comes to the setting to urge the setting to brush the children's teeth once a day, so that children who are </w:t>
      </w:r>
      <w:r w:rsidR="00A06E68" w:rsidRPr="008A0FA3">
        <w:t>living in poverty</w:t>
      </w:r>
      <w:r w:rsidR="001F6286" w:rsidRPr="008A0FA3">
        <w:t xml:space="preserve"> and can</w:t>
      </w:r>
      <w:r w:rsidR="00A06E68" w:rsidRPr="008A0FA3">
        <w:t xml:space="preserve"> </w:t>
      </w:r>
      <w:r w:rsidR="001F6286" w:rsidRPr="008A0FA3">
        <w:t xml:space="preserve">not buy toothpaste </w:t>
      </w:r>
      <w:r w:rsidR="00B46CCC" w:rsidRPr="008A0FA3">
        <w:t>are able to</w:t>
      </w:r>
      <w:r w:rsidR="001F6286" w:rsidRPr="008A0FA3">
        <w:t xml:space="preserve"> brush their teeth at least once a day. Dieticians seek to </w:t>
      </w:r>
      <w:r w:rsidR="00F717A7">
        <w:t>encourage</w:t>
      </w:r>
      <w:r w:rsidR="001F6286" w:rsidRPr="008A0FA3">
        <w:t xml:space="preserve"> nutritional well-being, </w:t>
      </w:r>
      <w:r w:rsidR="00953B29">
        <w:t>stop</w:t>
      </w:r>
      <w:r w:rsidR="001F6286" w:rsidRPr="008A0FA3">
        <w:t xml:space="preserve"> food-related disorders, and cure disease, and are health professionals who support positive health and well-being for children and their families.</w:t>
      </w:r>
    </w:p>
    <w:p w14:paraId="43FCF32B" w14:textId="77777777" w:rsidR="001F6286" w:rsidRPr="008A0FA3" w:rsidRDefault="001F6286" w:rsidP="00C0703B">
      <w:pPr>
        <w:pStyle w:val="paragraph"/>
        <w:spacing w:before="0" w:beforeAutospacing="0" w:after="0" w:afterAutospacing="0"/>
        <w:textAlignment w:val="baseline"/>
      </w:pPr>
    </w:p>
    <w:p w14:paraId="24D98653" w14:textId="01D299A3" w:rsidR="00114922" w:rsidRPr="008A0FA3" w:rsidRDefault="00C9325F" w:rsidP="00C0703B">
      <w:pPr>
        <w:pStyle w:val="paragraph"/>
        <w:spacing w:before="0" w:beforeAutospacing="0" w:after="0" w:afterAutospacing="0"/>
        <w:textAlignment w:val="baseline"/>
        <w:rPr>
          <w:rStyle w:val="eop"/>
        </w:rPr>
      </w:pPr>
      <w:r>
        <w:t>According to (</w:t>
      </w:r>
      <w:r w:rsidR="007D6307" w:rsidRPr="00273812">
        <w:t>Taylor-Robinson</w:t>
      </w:r>
      <w:r w:rsidR="007D6307" w:rsidRPr="008A0FA3">
        <w:t xml:space="preserve"> </w:t>
      </w:r>
      <w:r w:rsidR="007D6307">
        <w:t>2013</w:t>
      </w:r>
      <w:r>
        <w:t>)</w:t>
      </w:r>
      <w:r w:rsidR="007D6307">
        <w:t>, g</w:t>
      </w:r>
      <w:r w:rsidR="00AA3DF6" w:rsidRPr="008A0FA3">
        <w:t xml:space="preserve">eneral practitioners (GPs), </w:t>
      </w:r>
      <w:r w:rsidR="00E34283" w:rsidRPr="008A0FA3">
        <w:t xml:space="preserve">come to the early year environment to </w:t>
      </w:r>
      <w:r w:rsidR="00AA3DF6" w:rsidRPr="008A0FA3">
        <w:t xml:space="preserve">provide a </w:t>
      </w:r>
      <w:r w:rsidR="006155F4">
        <w:t>range</w:t>
      </w:r>
      <w:r w:rsidR="00AA3DF6" w:rsidRPr="008A0FA3">
        <w:t xml:space="preserve"> of care for families and are often the first person</w:t>
      </w:r>
      <w:r w:rsidR="00983FF3" w:rsidRPr="008A0FA3">
        <w:t xml:space="preserve">, </w:t>
      </w:r>
      <w:r w:rsidR="00402426">
        <w:t xml:space="preserve">that the </w:t>
      </w:r>
      <w:r w:rsidR="00AA3DF6" w:rsidRPr="008A0FA3">
        <w:t xml:space="preserve">families will take their children if they have a health problem, </w:t>
      </w:r>
      <w:r w:rsidR="003960B6" w:rsidRPr="008A0FA3">
        <w:t>GP are</w:t>
      </w:r>
      <w:r w:rsidR="00AA3DF6" w:rsidRPr="008A0FA3">
        <w:t xml:space="preserve"> health professionals who come into the setting to support positive health and well-being for children and families. </w:t>
      </w:r>
      <w:r w:rsidR="007F6474" w:rsidRPr="008A0FA3">
        <w:lastRenderedPageBreak/>
        <w:t>Options</w:t>
      </w:r>
      <w:r w:rsidR="00AA3DF6" w:rsidRPr="008A0FA3">
        <w:t xml:space="preserve"> check children's eyes, prescribe glasses, and fit them. </w:t>
      </w:r>
      <w:r w:rsidR="00B77C5F" w:rsidRPr="008A0FA3">
        <w:t xml:space="preserve">School nurses work with school-aged children </w:t>
      </w:r>
      <w:r w:rsidR="00E73C17" w:rsidRPr="008A0FA3">
        <w:t xml:space="preserve">to </w:t>
      </w:r>
      <w:r w:rsidR="00B77C5F" w:rsidRPr="008A0FA3">
        <w:t>monitor</w:t>
      </w:r>
      <w:r w:rsidR="00171B85">
        <w:t xml:space="preserve"> children’s</w:t>
      </w:r>
      <w:r w:rsidR="00B77C5F" w:rsidRPr="008A0FA3">
        <w:t xml:space="preserve"> health and advise </w:t>
      </w:r>
      <w:r w:rsidR="00F144A7">
        <w:t>the</w:t>
      </w:r>
      <w:r w:rsidR="00B77C5F" w:rsidRPr="008A0FA3">
        <w:t xml:space="preserve"> parents on</w:t>
      </w:r>
      <w:r w:rsidR="00E66ABD">
        <w:t xml:space="preserve"> their</w:t>
      </w:r>
      <w:r w:rsidR="00B77C5F" w:rsidRPr="008A0FA3">
        <w:t xml:space="preserve"> health</w:t>
      </w:r>
      <w:r w:rsidR="00E53950">
        <w:t xml:space="preserve">. </w:t>
      </w:r>
    </w:p>
    <w:p w14:paraId="4B13A248" w14:textId="77777777" w:rsidR="00DC6E49" w:rsidRPr="008A0FA3" w:rsidRDefault="00DC6E49" w:rsidP="008309F9">
      <w:pPr>
        <w:rPr>
          <w:rFonts w:ascii="Times New Roman" w:eastAsia="Times New Roman" w:hAnsi="Times New Roman" w:cs="Times New Roman"/>
          <w:lang w:eastAsia="en-GB"/>
        </w:rPr>
      </w:pPr>
    </w:p>
    <w:p w14:paraId="74464D64" w14:textId="26BD9A3A" w:rsidR="00D57745" w:rsidRPr="008A0FA3" w:rsidRDefault="00D57745" w:rsidP="008309F9">
      <w:pPr>
        <w:rPr>
          <w:rFonts w:ascii="Times New Roman" w:eastAsia="Times New Roman" w:hAnsi="Times New Roman" w:cs="Times New Roman"/>
          <w:lang w:eastAsia="en-GB"/>
        </w:rPr>
      </w:pPr>
      <w:r w:rsidRPr="008A0FA3">
        <w:rPr>
          <w:rFonts w:ascii="Times New Roman" w:eastAsia="Times New Roman" w:hAnsi="Times New Roman" w:cs="Times New Roman"/>
          <w:lang w:eastAsia="en-GB"/>
        </w:rPr>
        <w:t xml:space="preserve">A health visitor is a registered nurse with extra training in public health who assesses the health needs of </w:t>
      </w:r>
      <w:r w:rsidR="00F833A5" w:rsidRPr="008A0FA3">
        <w:rPr>
          <w:rFonts w:ascii="Times New Roman" w:eastAsia="Times New Roman" w:hAnsi="Times New Roman" w:cs="Times New Roman"/>
          <w:lang w:eastAsia="en-GB"/>
        </w:rPr>
        <w:t>children</w:t>
      </w:r>
      <w:r w:rsidRPr="008A0FA3">
        <w:rPr>
          <w:rFonts w:ascii="Times New Roman" w:eastAsia="Times New Roman" w:hAnsi="Times New Roman" w:cs="Times New Roman"/>
          <w:lang w:eastAsia="en-GB"/>
        </w:rPr>
        <w:t xml:space="preserve">, families, and the larger community </w:t>
      </w:r>
      <w:r w:rsidR="00F833A5" w:rsidRPr="008A0FA3">
        <w:rPr>
          <w:rFonts w:ascii="Times New Roman" w:eastAsia="Times New Roman" w:hAnsi="Times New Roman" w:cs="Times New Roman"/>
          <w:lang w:eastAsia="en-GB"/>
        </w:rPr>
        <w:t>to</w:t>
      </w:r>
      <w:r w:rsidRPr="008A0FA3">
        <w:rPr>
          <w:rFonts w:ascii="Times New Roman" w:eastAsia="Times New Roman" w:hAnsi="Times New Roman" w:cs="Times New Roman"/>
          <w:lang w:eastAsia="en-GB"/>
        </w:rPr>
        <w:t xml:space="preserve"> </w:t>
      </w:r>
      <w:r w:rsidR="00F833A5" w:rsidRPr="008A0FA3">
        <w:rPr>
          <w:rFonts w:ascii="Times New Roman" w:eastAsia="Times New Roman" w:hAnsi="Times New Roman" w:cs="Times New Roman"/>
          <w:lang w:eastAsia="en-GB"/>
        </w:rPr>
        <w:t>support</w:t>
      </w:r>
      <w:r w:rsidRPr="008A0FA3">
        <w:rPr>
          <w:rFonts w:ascii="Times New Roman" w:eastAsia="Times New Roman" w:hAnsi="Times New Roman" w:cs="Times New Roman"/>
          <w:lang w:eastAsia="en-GB"/>
        </w:rPr>
        <w:t xml:space="preserve"> good health and avoid sickness. Children from birth to five years old, as well as their families, are the major focus of health visitors. The job of health visitors varies greatly from area to area, and there may be a </w:t>
      </w:r>
      <w:r w:rsidR="00350C88" w:rsidRPr="008A0FA3">
        <w:rPr>
          <w:rFonts w:ascii="Times New Roman" w:eastAsia="Times New Roman" w:hAnsi="Times New Roman" w:cs="Times New Roman"/>
          <w:lang w:eastAsia="en-GB"/>
        </w:rPr>
        <w:t>specialist element</w:t>
      </w:r>
      <w:r w:rsidRPr="008A0FA3">
        <w:rPr>
          <w:rFonts w:ascii="Times New Roman" w:eastAsia="Times New Roman" w:hAnsi="Times New Roman" w:cs="Times New Roman"/>
          <w:lang w:eastAsia="en-GB"/>
        </w:rPr>
        <w:t xml:space="preserve"> to the role</w:t>
      </w:r>
      <w:r w:rsidR="008B7F15">
        <w:rPr>
          <w:rFonts w:ascii="Times New Roman" w:eastAsia="Times New Roman" w:hAnsi="Times New Roman" w:cs="Times New Roman"/>
          <w:lang w:eastAsia="en-GB"/>
        </w:rPr>
        <w:t xml:space="preserve"> (</w:t>
      </w:r>
      <w:r w:rsidR="008B7F15" w:rsidRPr="00385788">
        <w:rPr>
          <w:rFonts w:ascii="Times New Roman" w:eastAsia="Times New Roman" w:hAnsi="Times New Roman" w:cs="Times New Roman"/>
          <w:lang w:eastAsia="en-GB"/>
        </w:rPr>
        <w:t>Tandon</w:t>
      </w:r>
      <w:r w:rsidR="008B7F15">
        <w:rPr>
          <w:rFonts w:ascii="Times New Roman" w:eastAsia="Times New Roman" w:hAnsi="Times New Roman" w:cs="Times New Roman"/>
          <w:lang w:eastAsia="en-GB"/>
        </w:rPr>
        <w:t>, 2005)</w:t>
      </w:r>
      <w:r w:rsidRPr="008A0FA3">
        <w:rPr>
          <w:rFonts w:ascii="Times New Roman" w:eastAsia="Times New Roman" w:hAnsi="Times New Roman" w:cs="Times New Roman"/>
          <w:lang w:eastAsia="en-GB"/>
        </w:rPr>
        <w:t>. They also deal with at-risk or underprivileged populations such as the homeless, addicts, or children</w:t>
      </w:r>
      <w:r w:rsidR="00350C88" w:rsidRPr="008A0FA3">
        <w:rPr>
          <w:rFonts w:ascii="Times New Roman" w:eastAsia="Times New Roman" w:hAnsi="Times New Roman" w:cs="Times New Roman"/>
          <w:lang w:eastAsia="en-GB"/>
        </w:rPr>
        <w:t xml:space="preserve"> in poverty</w:t>
      </w:r>
      <w:r w:rsidRPr="008A0FA3">
        <w:rPr>
          <w:rFonts w:ascii="Times New Roman" w:eastAsia="Times New Roman" w:hAnsi="Times New Roman" w:cs="Times New Roman"/>
          <w:lang w:eastAsia="en-GB"/>
        </w:rPr>
        <w:t xml:space="preserve">. Health visitors' daily tasks usually include </w:t>
      </w:r>
      <w:r w:rsidR="00AB76CB" w:rsidRPr="008A0FA3">
        <w:rPr>
          <w:rFonts w:ascii="Times New Roman" w:eastAsia="Times New Roman" w:hAnsi="Times New Roman" w:cs="Times New Roman"/>
          <w:lang w:eastAsia="en-GB"/>
        </w:rPr>
        <w:t>pre-birth</w:t>
      </w:r>
      <w:r w:rsidRPr="008A0FA3">
        <w:rPr>
          <w:rFonts w:ascii="Times New Roman" w:eastAsia="Times New Roman" w:hAnsi="Times New Roman" w:cs="Times New Roman"/>
          <w:lang w:eastAsia="en-GB"/>
        </w:rPr>
        <w:t xml:space="preserve"> and postnatal care, as well as assisting parents with their young children</w:t>
      </w:r>
      <w:r w:rsidR="008B7F15">
        <w:rPr>
          <w:rFonts w:ascii="Times New Roman" w:eastAsia="Times New Roman" w:hAnsi="Times New Roman" w:cs="Times New Roman"/>
          <w:lang w:eastAsia="en-GB"/>
        </w:rPr>
        <w:t xml:space="preserve"> </w:t>
      </w:r>
      <w:r w:rsidR="00EA7FFD">
        <w:rPr>
          <w:rFonts w:ascii="Times New Roman" w:eastAsia="Times New Roman" w:hAnsi="Times New Roman" w:cs="Times New Roman"/>
          <w:lang w:eastAsia="en-GB"/>
        </w:rPr>
        <w:t>(</w:t>
      </w:r>
      <w:r w:rsidR="00EA7FFD" w:rsidRPr="00385788">
        <w:rPr>
          <w:rFonts w:ascii="Times New Roman" w:eastAsia="Times New Roman" w:hAnsi="Times New Roman" w:cs="Times New Roman"/>
          <w:lang w:eastAsia="en-GB"/>
        </w:rPr>
        <w:t>Tandon</w:t>
      </w:r>
      <w:r w:rsidR="00EA7FFD">
        <w:rPr>
          <w:rFonts w:ascii="Times New Roman" w:eastAsia="Times New Roman" w:hAnsi="Times New Roman" w:cs="Times New Roman"/>
          <w:lang w:eastAsia="en-GB"/>
        </w:rPr>
        <w:t>, 2005)</w:t>
      </w:r>
      <w:r w:rsidRPr="008A0FA3">
        <w:rPr>
          <w:rFonts w:ascii="Times New Roman" w:eastAsia="Times New Roman" w:hAnsi="Times New Roman" w:cs="Times New Roman"/>
          <w:lang w:eastAsia="en-GB"/>
        </w:rPr>
        <w:t>.</w:t>
      </w:r>
    </w:p>
    <w:p w14:paraId="42F6DB13" w14:textId="77777777" w:rsidR="00D57745" w:rsidRPr="008A0FA3" w:rsidRDefault="00D57745" w:rsidP="008309F9">
      <w:pPr>
        <w:rPr>
          <w:rFonts w:ascii="Times New Roman" w:eastAsia="Times New Roman" w:hAnsi="Times New Roman" w:cs="Times New Roman"/>
          <w:lang w:eastAsia="en-GB"/>
        </w:rPr>
      </w:pPr>
    </w:p>
    <w:p w14:paraId="4120D928" w14:textId="156EF63F" w:rsidR="00EB2548" w:rsidRPr="008A0FA3" w:rsidRDefault="00016DE5" w:rsidP="008309F9">
      <w:pPr>
        <w:rPr>
          <w:rFonts w:ascii="Times New Roman" w:eastAsia="Times New Roman" w:hAnsi="Times New Roman" w:cs="Times New Roman"/>
          <w:lang w:eastAsia="en-GB"/>
        </w:rPr>
      </w:pPr>
      <w:r>
        <w:rPr>
          <w:rFonts w:ascii="Times New Roman" w:eastAsia="Times New Roman" w:hAnsi="Times New Roman" w:cs="Times New Roman"/>
          <w:lang w:eastAsia="en-GB"/>
        </w:rPr>
        <w:t>(</w:t>
      </w:r>
      <w:r w:rsidR="00C9325F" w:rsidRPr="00777A39">
        <w:rPr>
          <w:rFonts w:ascii="Times New Roman" w:eastAsia="Times New Roman" w:hAnsi="Times New Roman" w:cs="Times New Roman"/>
          <w:lang w:eastAsia="en-GB"/>
        </w:rPr>
        <w:t>Dickie</w:t>
      </w:r>
      <w:r w:rsidR="00C9325F" w:rsidRPr="008A0FA3">
        <w:rPr>
          <w:rFonts w:ascii="Times New Roman" w:eastAsia="Times New Roman" w:hAnsi="Times New Roman" w:cs="Times New Roman"/>
          <w:lang w:eastAsia="en-GB"/>
        </w:rPr>
        <w:t>,</w:t>
      </w:r>
      <w:r w:rsidR="00777A39">
        <w:rPr>
          <w:rFonts w:ascii="Times New Roman" w:eastAsia="Times New Roman" w:hAnsi="Times New Roman" w:cs="Times New Roman"/>
          <w:lang w:eastAsia="en-GB"/>
        </w:rPr>
        <w:t xml:space="preserve"> 2017</w:t>
      </w:r>
      <w:r>
        <w:rPr>
          <w:rFonts w:ascii="Times New Roman" w:eastAsia="Times New Roman" w:hAnsi="Times New Roman" w:cs="Times New Roman"/>
          <w:lang w:eastAsia="en-GB"/>
        </w:rPr>
        <w:t xml:space="preserve">) suggest that </w:t>
      </w:r>
      <w:r w:rsidR="00201412" w:rsidRPr="008A0FA3">
        <w:rPr>
          <w:rFonts w:ascii="Times New Roman" w:eastAsia="Times New Roman" w:hAnsi="Times New Roman" w:cs="Times New Roman"/>
          <w:lang w:eastAsia="en-GB"/>
        </w:rPr>
        <w:t xml:space="preserve">hey also give guidance on how to feed </w:t>
      </w:r>
      <w:r w:rsidR="004A7FEA" w:rsidRPr="008A0FA3">
        <w:rPr>
          <w:rFonts w:ascii="Times New Roman" w:eastAsia="Times New Roman" w:hAnsi="Times New Roman" w:cs="Times New Roman"/>
          <w:lang w:eastAsia="en-GB"/>
        </w:rPr>
        <w:t>new-borns</w:t>
      </w:r>
      <w:r w:rsidR="00201412" w:rsidRPr="008A0FA3">
        <w:rPr>
          <w:rFonts w:ascii="Times New Roman" w:eastAsia="Times New Roman" w:hAnsi="Times New Roman" w:cs="Times New Roman"/>
          <w:lang w:eastAsia="en-GB"/>
        </w:rPr>
        <w:t xml:space="preserve"> and children, as well as analysing a child's growth and development needs. Health visitors </w:t>
      </w:r>
      <w:r w:rsidR="004A7FEA" w:rsidRPr="008A0FA3">
        <w:rPr>
          <w:rFonts w:ascii="Times New Roman" w:eastAsia="Times New Roman" w:hAnsi="Times New Roman" w:cs="Times New Roman"/>
          <w:lang w:eastAsia="en-GB"/>
        </w:rPr>
        <w:t>help</w:t>
      </w:r>
      <w:r w:rsidR="00201412" w:rsidRPr="008A0FA3">
        <w:rPr>
          <w:rFonts w:ascii="Times New Roman" w:eastAsia="Times New Roman" w:hAnsi="Times New Roman" w:cs="Times New Roman"/>
          <w:lang w:eastAsia="en-GB"/>
        </w:rPr>
        <w:t xml:space="preserve"> and advice to children with special needs, as well as behavioural management approaches.</w:t>
      </w:r>
      <w:r w:rsidR="00201412" w:rsidRPr="008A0FA3">
        <w:rPr>
          <w:rFonts w:ascii="Times New Roman" w:eastAsia="Times New Roman" w:hAnsi="Times New Roman" w:cs="Times New Roman"/>
          <w:lang w:eastAsia="en-GB"/>
        </w:rPr>
        <w:t xml:space="preserve"> </w:t>
      </w:r>
      <w:r w:rsidR="00201412" w:rsidRPr="008A0FA3">
        <w:rPr>
          <w:rFonts w:ascii="Times New Roman" w:eastAsia="Times New Roman" w:hAnsi="Times New Roman" w:cs="Times New Roman"/>
          <w:lang w:eastAsia="en-GB"/>
        </w:rPr>
        <w:t>The function and responsibilities of a health visitor include advising on ways to decrease hazards, avoid accidents, and reduce injuries, as well as offering information on local resources and safeguarding children. Health visitors will be taught in recognising risk factors, triggers of concern, and indicators of abuse and neglect in children, as well as collaborating with other organisations to safeguard and protect children.</w:t>
      </w:r>
    </w:p>
    <w:p w14:paraId="50F7C577" w14:textId="4C5F44F0" w:rsidR="009F0251" w:rsidRPr="008A0FA3" w:rsidRDefault="009F0251" w:rsidP="00EB2548">
      <w:pPr>
        <w:textAlignment w:val="baseline"/>
        <w:rPr>
          <w:rFonts w:ascii="Times New Roman" w:eastAsia="Times New Roman" w:hAnsi="Times New Roman" w:cs="Times New Roman"/>
          <w:lang w:eastAsia="en-GB"/>
        </w:rPr>
      </w:pPr>
    </w:p>
    <w:p w14:paraId="4FE759BF" w14:textId="0D5019DF" w:rsidR="00EB2548" w:rsidRPr="00114922" w:rsidRDefault="009B2568" w:rsidP="001D2402">
      <w:pPr>
        <w:textAlignment w:val="baseline"/>
        <w:rPr>
          <w:rFonts w:ascii="Times New Roman" w:eastAsia="Times New Roman" w:hAnsi="Times New Roman" w:cs="Times New Roman"/>
          <w:lang w:eastAsia="en-GB"/>
        </w:rPr>
      </w:pPr>
      <w:r w:rsidRPr="003038D8">
        <w:rPr>
          <w:rFonts w:ascii="Times New Roman" w:eastAsia="Times New Roman" w:hAnsi="Times New Roman" w:cs="Times New Roman"/>
          <w:lang w:eastAsia="en-GB"/>
        </w:rPr>
        <w:t>Nwokah</w:t>
      </w:r>
      <w:r w:rsidRPr="008A0FA3">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2013 says s</w:t>
      </w:r>
      <w:r w:rsidR="00500455" w:rsidRPr="008A0FA3">
        <w:rPr>
          <w:rFonts w:ascii="Times New Roman" w:eastAsia="Times New Roman" w:hAnsi="Times New Roman" w:cs="Times New Roman"/>
          <w:lang w:eastAsia="en-GB"/>
        </w:rPr>
        <w:t xml:space="preserve">s a play therapist, they often work with children ages three to eleven, </w:t>
      </w:r>
      <w:r w:rsidR="004D247C" w:rsidRPr="008A0FA3">
        <w:rPr>
          <w:rFonts w:ascii="Times New Roman" w:eastAsia="Times New Roman" w:hAnsi="Times New Roman" w:cs="Times New Roman"/>
          <w:lang w:eastAsia="en-GB"/>
        </w:rPr>
        <w:t>using</w:t>
      </w:r>
      <w:r w:rsidR="00500455" w:rsidRPr="008A0FA3">
        <w:rPr>
          <w:rFonts w:ascii="Times New Roman" w:eastAsia="Times New Roman" w:hAnsi="Times New Roman" w:cs="Times New Roman"/>
          <w:lang w:eastAsia="en-GB"/>
        </w:rPr>
        <w:t xml:space="preserve"> play as a </w:t>
      </w:r>
      <w:r w:rsidR="004D247C" w:rsidRPr="008A0FA3">
        <w:rPr>
          <w:rFonts w:ascii="Times New Roman" w:eastAsia="Times New Roman" w:hAnsi="Times New Roman" w:cs="Times New Roman"/>
          <w:lang w:eastAsia="en-GB"/>
        </w:rPr>
        <w:t>way</w:t>
      </w:r>
      <w:r w:rsidR="00500455" w:rsidRPr="008A0FA3">
        <w:rPr>
          <w:rFonts w:ascii="Times New Roman" w:eastAsia="Times New Roman" w:hAnsi="Times New Roman" w:cs="Times New Roman"/>
          <w:lang w:eastAsia="en-GB"/>
        </w:rPr>
        <w:t xml:space="preserve"> of communicating with them and assisting them in dealing with emotional pain and trauma. Abuse and neglect, grief, divorce, and family separations, learning challenges, </w:t>
      </w:r>
      <w:r w:rsidR="00F87756" w:rsidRPr="008A0FA3">
        <w:rPr>
          <w:rFonts w:ascii="Times New Roman" w:eastAsia="Times New Roman" w:hAnsi="Times New Roman" w:cs="Times New Roman"/>
          <w:lang w:eastAsia="en-GB"/>
        </w:rPr>
        <w:t>distressing</w:t>
      </w:r>
      <w:r w:rsidR="00500455" w:rsidRPr="008A0FA3">
        <w:rPr>
          <w:rFonts w:ascii="Times New Roman" w:eastAsia="Times New Roman" w:hAnsi="Times New Roman" w:cs="Times New Roman"/>
          <w:lang w:eastAsia="en-GB"/>
        </w:rPr>
        <w:t xml:space="preserve"> events, violence</w:t>
      </w:r>
      <w:r w:rsidR="00973C2D" w:rsidRPr="008A0FA3">
        <w:rPr>
          <w:rFonts w:ascii="Times New Roman" w:eastAsia="Times New Roman" w:hAnsi="Times New Roman" w:cs="Times New Roman"/>
          <w:lang w:eastAsia="en-GB"/>
        </w:rPr>
        <w:t>, and poverty</w:t>
      </w:r>
      <w:r w:rsidR="00500455" w:rsidRPr="008A0FA3">
        <w:rPr>
          <w:rFonts w:ascii="Times New Roman" w:eastAsia="Times New Roman" w:hAnsi="Times New Roman" w:cs="Times New Roman"/>
          <w:lang w:eastAsia="en-GB"/>
        </w:rPr>
        <w:t xml:space="preserve"> are among topics that play therapists assist children and their families cope through.</w:t>
      </w:r>
      <w:r w:rsidR="001D2402" w:rsidRPr="008A0FA3">
        <w:rPr>
          <w:rFonts w:ascii="Times New Roman" w:eastAsia="Times New Roman" w:hAnsi="Times New Roman" w:cs="Times New Roman"/>
          <w:lang w:eastAsia="en-GB"/>
        </w:rPr>
        <w:t xml:space="preserve"> </w:t>
      </w:r>
      <w:r w:rsidR="001D2402" w:rsidRPr="008A0FA3">
        <w:rPr>
          <w:rFonts w:ascii="Times New Roman" w:eastAsia="Times New Roman" w:hAnsi="Times New Roman" w:cs="Times New Roman"/>
          <w:lang w:eastAsia="en-GB"/>
        </w:rPr>
        <w:t>They also give therapeutic treatments in individual and group therapy sessions, which are usually held once a week, to help children cope with challenges and develop a trusting connection with their parents. A play therapist's job description includes creating a secure and stable environment for children to express themselves through play, reviewing therapeutic methods on a regular basis, and collaborating with other healthcare professionals</w:t>
      </w:r>
      <w:r w:rsidR="00E60FAB" w:rsidRPr="008A0FA3">
        <w:rPr>
          <w:rFonts w:ascii="Times New Roman" w:eastAsia="Times New Roman" w:hAnsi="Times New Roman" w:cs="Times New Roman"/>
          <w:lang w:eastAsia="en-GB"/>
        </w:rPr>
        <w:t>, for example</w:t>
      </w:r>
      <w:r w:rsidR="008842BB" w:rsidRPr="008A0FA3">
        <w:rPr>
          <w:rFonts w:ascii="Times New Roman" w:eastAsia="Times New Roman" w:hAnsi="Times New Roman" w:cs="Times New Roman"/>
          <w:lang w:eastAsia="en-GB"/>
        </w:rPr>
        <w:t xml:space="preserve">, </w:t>
      </w:r>
      <w:r w:rsidR="001D2402" w:rsidRPr="008A0FA3">
        <w:rPr>
          <w:rFonts w:ascii="Times New Roman" w:eastAsia="Times New Roman" w:hAnsi="Times New Roman" w:cs="Times New Roman"/>
          <w:lang w:eastAsia="en-GB"/>
        </w:rPr>
        <w:t>social workers and medical practitioners.</w:t>
      </w:r>
    </w:p>
    <w:p w14:paraId="5C63DDB6" w14:textId="069751DD" w:rsidR="00BD57E3" w:rsidRDefault="00C05AB8" w:rsidP="00ED0A8D">
      <w:pPr>
        <w:shd w:val="clear" w:color="auto" w:fill="FFFFFF"/>
        <w:spacing w:before="100" w:beforeAutospacing="1" w:after="100" w:afterAutospacing="1"/>
        <w:rPr>
          <w:rFonts w:ascii="Times New Roman" w:eastAsia="Times New Roman" w:hAnsi="Times New Roman" w:cs="Times New Roman"/>
          <w:lang w:eastAsia="en-GB"/>
        </w:rPr>
      </w:pPr>
      <w:r w:rsidRPr="008A0FA3">
        <w:rPr>
          <w:rStyle w:val="normaltextrun"/>
          <w:rFonts w:ascii="Times New Roman" w:hAnsi="Times New Roman" w:cs="Times New Roman"/>
        </w:rPr>
        <w:t xml:space="preserve">According to the Welsh Government, one in every four children aged 2–15 in low-income homes is at danger of being overweight or </w:t>
      </w:r>
      <w:r w:rsidR="003939CE">
        <w:rPr>
          <w:rStyle w:val="normaltextrun"/>
          <w:rFonts w:ascii="Times New Roman" w:hAnsi="Times New Roman" w:cs="Times New Roman"/>
        </w:rPr>
        <w:t xml:space="preserve">becoming </w:t>
      </w:r>
      <w:r w:rsidRPr="008A0FA3">
        <w:rPr>
          <w:rStyle w:val="normaltextrun"/>
          <w:rFonts w:ascii="Times New Roman" w:hAnsi="Times New Roman" w:cs="Times New Roman"/>
        </w:rPr>
        <w:t>obese, compared to one in every four children in high-income households (25</w:t>
      </w:r>
      <w:r w:rsidR="00845954" w:rsidRPr="008A0FA3">
        <w:rPr>
          <w:rStyle w:val="normaltextrun"/>
          <w:rFonts w:ascii="Times New Roman" w:hAnsi="Times New Roman" w:cs="Times New Roman"/>
        </w:rPr>
        <w:t>%</w:t>
      </w:r>
      <w:r w:rsidRPr="008A0FA3">
        <w:rPr>
          <w:rStyle w:val="normaltextrun"/>
          <w:rFonts w:ascii="Times New Roman" w:hAnsi="Times New Roman" w:cs="Times New Roman"/>
        </w:rPr>
        <w:t>). The daily mile's goal is to promote children's physical, social, emotional, and mental health and well-being</w:t>
      </w:r>
      <w:r w:rsidRPr="008A0FA3">
        <w:rPr>
          <w:rStyle w:val="normaltextrun"/>
          <w:rFonts w:ascii="Times New Roman" w:hAnsi="Times New Roman" w:cs="Times New Roman"/>
        </w:rPr>
        <w:t xml:space="preserve"> </w:t>
      </w:r>
      <w:r w:rsidR="004E3370" w:rsidRPr="004E3370">
        <w:rPr>
          <w:rFonts w:ascii="Times New Roman" w:eastAsia="Times New Roman" w:hAnsi="Times New Roman" w:cs="Times New Roman"/>
          <w:lang w:eastAsia="en-GB"/>
        </w:rPr>
        <w:t xml:space="preserve">(Daily Mile Foundation 2018). </w:t>
      </w:r>
      <w:r w:rsidR="00C769FD" w:rsidRPr="008A0FA3">
        <w:rPr>
          <w:rFonts w:ascii="Times New Roman" w:eastAsia="Times New Roman" w:hAnsi="Times New Roman" w:cs="Times New Roman"/>
          <w:lang w:eastAsia="en-GB"/>
        </w:rPr>
        <w:t xml:space="preserve">The Welsh Government's Ministers for Education and Public Health addressed a joint letter to all primary school principals in Wales in January 2017 encouraging them to explore the Daily Mile. Interacting with The Daily Mile will assist </w:t>
      </w:r>
      <w:r w:rsidR="00647865" w:rsidRPr="008A0FA3">
        <w:rPr>
          <w:rFonts w:ascii="Times New Roman" w:eastAsia="Times New Roman" w:hAnsi="Times New Roman" w:cs="Times New Roman"/>
          <w:lang w:eastAsia="en-GB"/>
        </w:rPr>
        <w:t>primary</w:t>
      </w:r>
      <w:r w:rsidR="00C769FD" w:rsidRPr="008A0FA3">
        <w:rPr>
          <w:rFonts w:ascii="Times New Roman" w:eastAsia="Times New Roman" w:hAnsi="Times New Roman" w:cs="Times New Roman"/>
          <w:lang w:eastAsia="en-GB"/>
        </w:rPr>
        <w:t xml:space="preserve"> schools in implementing the new curriculum, which emphasises the need of physical exercise as a regular </w:t>
      </w:r>
      <w:r w:rsidR="008A0FA3" w:rsidRPr="008A0FA3">
        <w:rPr>
          <w:rFonts w:ascii="Times New Roman" w:eastAsia="Times New Roman" w:hAnsi="Times New Roman" w:cs="Times New Roman"/>
          <w:lang w:eastAsia="en-GB"/>
        </w:rPr>
        <w:t>part</w:t>
      </w:r>
      <w:r w:rsidR="00C769FD" w:rsidRPr="008A0FA3">
        <w:rPr>
          <w:rFonts w:ascii="Times New Roman" w:eastAsia="Times New Roman" w:hAnsi="Times New Roman" w:cs="Times New Roman"/>
          <w:lang w:eastAsia="en-GB"/>
        </w:rPr>
        <w:t xml:space="preserve"> of the school day</w:t>
      </w:r>
      <w:r w:rsidR="005C21C0">
        <w:rPr>
          <w:rFonts w:ascii="Times New Roman" w:eastAsia="Times New Roman" w:hAnsi="Times New Roman" w:cs="Times New Roman"/>
          <w:lang w:eastAsia="en-GB"/>
        </w:rPr>
        <w:t xml:space="preserve"> (</w:t>
      </w:r>
      <w:r w:rsidR="005C21C0" w:rsidRPr="004149EB">
        <w:rPr>
          <w:rFonts w:ascii="Times New Roman" w:eastAsia="Times New Roman" w:hAnsi="Times New Roman" w:cs="Times New Roman"/>
          <w:lang w:eastAsia="en-GB"/>
        </w:rPr>
        <w:t>Chesham</w:t>
      </w:r>
      <w:r w:rsidR="005C21C0">
        <w:rPr>
          <w:rFonts w:ascii="Times New Roman" w:eastAsia="Times New Roman" w:hAnsi="Times New Roman" w:cs="Times New Roman"/>
          <w:lang w:eastAsia="en-GB"/>
        </w:rPr>
        <w:t>, 2019)</w:t>
      </w:r>
    </w:p>
    <w:p w14:paraId="27DB893C" w14:textId="77777777" w:rsidR="00876DB2" w:rsidRDefault="005952F2" w:rsidP="00876DB2">
      <w:pPr>
        <w:shd w:val="clear" w:color="auto" w:fill="FFFFFF"/>
        <w:spacing w:before="100" w:beforeAutospacing="1" w:after="100" w:afterAutospacing="1"/>
        <w:rPr>
          <w:rFonts w:ascii="Times New Roman" w:eastAsia="Times New Roman" w:hAnsi="Times New Roman" w:cs="Times New Roman"/>
          <w:lang w:eastAsia="en-GB"/>
        </w:rPr>
      </w:pPr>
      <w:r>
        <w:rPr>
          <w:rFonts w:ascii="Times New Roman" w:eastAsia="Times New Roman" w:hAnsi="Times New Roman" w:cs="Times New Roman"/>
          <w:lang w:eastAsia="en-GB"/>
        </w:rPr>
        <w:t>To c</w:t>
      </w:r>
      <w:r w:rsidR="00B140EE">
        <w:rPr>
          <w:rFonts w:ascii="Times New Roman" w:eastAsia="Times New Roman" w:hAnsi="Times New Roman" w:cs="Times New Roman"/>
          <w:lang w:eastAsia="en-GB"/>
        </w:rPr>
        <w:t>onclude</w:t>
      </w:r>
      <w:r w:rsidR="00BD57E3">
        <w:rPr>
          <w:rFonts w:ascii="Times New Roman" w:eastAsia="Times New Roman" w:hAnsi="Times New Roman" w:cs="Times New Roman"/>
          <w:lang w:eastAsia="en-GB"/>
        </w:rPr>
        <w:t xml:space="preserve"> </w:t>
      </w:r>
      <w:r w:rsidR="00592FE1">
        <w:rPr>
          <w:rFonts w:ascii="Times New Roman" w:eastAsia="Times New Roman" w:hAnsi="Times New Roman" w:cs="Times New Roman"/>
          <w:lang w:eastAsia="en-GB"/>
        </w:rPr>
        <w:t xml:space="preserve">I have discussed what </w:t>
      </w:r>
      <w:r w:rsidR="00DC34B8">
        <w:rPr>
          <w:rFonts w:ascii="Times New Roman" w:eastAsia="Times New Roman" w:hAnsi="Times New Roman" w:cs="Times New Roman"/>
          <w:lang w:eastAsia="en-GB"/>
        </w:rPr>
        <w:t xml:space="preserve">health, wellbeing, </w:t>
      </w:r>
      <w:r w:rsidR="00592FE1">
        <w:rPr>
          <w:rFonts w:ascii="Times New Roman" w:eastAsia="Times New Roman" w:hAnsi="Times New Roman" w:cs="Times New Roman"/>
          <w:lang w:eastAsia="en-GB"/>
        </w:rPr>
        <w:t xml:space="preserve">poverty </w:t>
      </w:r>
      <w:r w:rsidR="00425370">
        <w:rPr>
          <w:rFonts w:ascii="Times New Roman" w:eastAsia="Times New Roman" w:hAnsi="Times New Roman" w:cs="Times New Roman"/>
          <w:lang w:eastAsia="en-GB"/>
        </w:rPr>
        <w:t>is</w:t>
      </w:r>
      <w:r w:rsidR="00592FE1">
        <w:rPr>
          <w:rFonts w:ascii="Times New Roman" w:eastAsia="Times New Roman" w:hAnsi="Times New Roman" w:cs="Times New Roman"/>
          <w:lang w:eastAsia="en-GB"/>
        </w:rPr>
        <w:t xml:space="preserve"> and the impact on children and young people’s health, </w:t>
      </w:r>
      <w:r w:rsidR="0004654B">
        <w:rPr>
          <w:rFonts w:ascii="Times New Roman" w:eastAsia="Times New Roman" w:hAnsi="Times New Roman" w:cs="Times New Roman"/>
          <w:lang w:eastAsia="en-GB"/>
        </w:rPr>
        <w:t>wellbeing,</w:t>
      </w:r>
      <w:r w:rsidR="00592FE1">
        <w:rPr>
          <w:rFonts w:ascii="Times New Roman" w:eastAsia="Times New Roman" w:hAnsi="Times New Roman" w:cs="Times New Roman"/>
          <w:lang w:eastAsia="en-GB"/>
        </w:rPr>
        <w:t xml:space="preserve"> and their lifestyle. </w:t>
      </w:r>
      <w:r w:rsidR="0004654B">
        <w:rPr>
          <w:rFonts w:ascii="Times New Roman" w:eastAsia="Times New Roman" w:hAnsi="Times New Roman" w:cs="Times New Roman"/>
          <w:lang w:eastAsia="en-GB"/>
        </w:rPr>
        <w:t>Also, how practitioners and other professional can put provision in place to support children and young people who live in poverty</w:t>
      </w:r>
      <w:r w:rsidR="00876DB2">
        <w:rPr>
          <w:rFonts w:ascii="Times New Roman" w:eastAsia="Times New Roman" w:hAnsi="Times New Roman" w:cs="Times New Roman"/>
          <w:lang w:eastAsia="en-GB"/>
        </w:rPr>
        <w:t xml:space="preserve">. </w:t>
      </w:r>
    </w:p>
    <w:p w14:paraId="6BE17F81" w14:textId="77777777" w:rsidR="00876DB2" w:rsidRPr="00876DB2" w:rsidRDefault="00A52426" w:rsidP="00876DB2">
      <w:pPr>
        <w:shd w:val="clear" w:color="auto" w:fill="FFFFFF"/>
        <w:spacing w:before="100" w:beforeAutospacing="1" w:after="100" w:afterAutospacing="1"/>
        <w:rPr>
          <w:rFonts w:ascii="Times New Roman" w:eastAsia="Times New Roman" w:hAnsi="Times New Roman" w:cs="Times New Roman"/>
          <w:b/>
          <w:bCs/>
          <w:sz w:val="28"/>
          <w:szCs w:val="28"/>
          <w:lang w:eastAsia="en-GB"/>
        </w:rPr>
      </w:pPr>
      <w:r w:rsidRPr="00876DB2">
        <w:rPr>
          <w:rFonts w:ascii="Times New Roman" w:eastAsia="Times New Roman" w:hAnsi="Times New Roman" w:cs="Times New Roman"/>
          <w:b/>
          <w:bCs/>
          <w:sz w:val="28"/>
          <w:szCs w:val="28"/>
          <w:lang w:eastAsia="en-GB"/>
        </w:rPr>
        <w:t xml:space="preserve">References </w:t>
      </w:r>
    </w:p>
    <w:p w14:paraId="4D90DC03" w14:textId="7613E671" w:rsidR="00876DB2" w:rsidRDefault="002865C8" w:rsidP="00876DB2">
      <w:pPr>
        <w:shd w:val="clear" w:color="auto" w:fill="FFFFFF"/>
        <w:spacing w:before="100" w:beforeAutospacing="1" w:after="100" w:afterAutospacing="1"/>
        <w:rPr>
          <w:rFonts w:ascii="Times New Roman" w:eastAsia="Times New Roman" w:hAnsi="Times New Roman" w:cs="Times New Roman"/>
          <w:lang w:eastAsia="en-GB"/>
        </w:rPr>
      </w:pPr>
      <w:proofErr w:type="spellStart"/>
      <w:r>
        <w:rPr>
          <w:rFonts w:ascii="Times New Roman" w:eastAsia="Times New Roman" w:hAnsi="Times New Roman" w:cs="Times New Roman"/>
          <w:lang w:eastAsia="en-GB"/>
        </w:rPr>
        <w:lastRenderedPageBreak/>
        <w:t>L</w:t>
      </w:r>
      <w:r w:rsidR="00876DB2" w:rsidRPr="00876DB2">
        <w:rPr>
          <w:rFonts w:ascii="Times New Roman" w:eastAsia="Times New Roman" w:hAnsi="Times New Roman" w:cs="Times New Roman"/>
          <w:lang w:eastAsia="en-GB"/>
        </w:rPr>
        <w:t>acobucci</w:t>
      </w:r>
      <w:proofErr w:type="spellEnd"/>
      <w:r w:rsidR="00876DB2" w:rsidRPr="00876DB2">
        <w:rPr>
          <w:rFonts w:ascii="Times New Roman" w:eastAsia="Times New Roman" w:hAnsi="Times New Roman" w:cs="Times New Roman"/>
          <w:lang w:eastAsia="en-GB"/>
        </w:rPr>
        <w:t>, G. (2017) UK poverty has ‘devastating’ effect on children’s health, doctors warn. BMJ. [Online] 357j2285–j2285.</w:t>
      </w:r>
    </w:p>
    <w:p w14:paraId="1851AD3C" w14:textId="645FE2E8" w:rsidR="00876DB2" w:rsidRPr="00876DB2" w:rsidRDefault="00876DB2" w:rsidP="00876DB2">
      <w:pPr>
        <w:shd w:val="clear" w:color="auto" w:fill="FFFFFF"/>
        <w:spacing w:before="100" w:beforeAutospacing="1" w:after="100" w:afterAutospacing="1"/>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Anon (2016) The well-being of children in the UK. 4th ed. Bristol, </w:t>
      </w:r>
      <w:proofErr w:type="gramStart"/>
      <w:r w:rsidRPr="00876DB2">
        <w:rPr>
          <w:rFonts w:ascii="Times New Roman" w:eastAsia="Times New Roman" w:hAnsi="Times New Roman" w:cs="Times New Roman"/>
          <w:lang w:eastAsia="en-GB"/>
        </w:rPr>
        <w:t>England ;</w:t>
      </w:r>
      <w:proofErr w:type="gramEnd"/>
      <w:r w:rsidRPr="00876DB2">
        <w:rPr>
          <w:rFonts w:ascii="Times New Roman" w:eastAsia="Times New Roman" w:hAnsi="Times New Roman" w:cs="Times New Roman"/>
          <w:lang w:eastAsia="en-GB"/>
        </w:rPr>
        <w:t>: Policy Press.</w:t>
      </w:r>
    </w:p>
    <w:p w14:paraId="106F8D93" w14:textId="77777777" w:rsidR="00876DB2" w:rsidRPr="00876DB2" w:rsidRDefault="00876DB2" w:rsidP="006C1FA4">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Anon (2017) Welfare reform to push a million more children into poverty. 90 (12), 6–6.</w:t>
      </w:r>
    </w:p>
    <w:p w14:paraId="644521D7" w14:textId="77777777" w:rsidR="00876DB2" w:rsidRDefault="00876DB2" w:rsidP="00EE7002">
      <w:pPr>
        <w:rPr>
          <w:rFonts w:ascii="Times New Roman" w:eastAsia="Times New Roman" w:hAnsi="Times New Roman" w:cs="Times New Roman"/>
          <w:lang w:eastAsia="en-GB"/>
        </w:rPr>
      </w:pPr>
    </w:p>
    <w:p w14:paraId="2296EB6A" w14:textId="495530FC" w:rsidR="00876DB2" w:rsidRPr="00876DB2" w:rsidRDefault="00876DB2" w:rsidP="00EE7002">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Bradshaw, J. (1990) Child poverty and deprivation in the UK. London: National Children’s </w:t>
      </w:r>
      <w:proofErr w:type="spellStart"/>
      <w:r w:rsidRPr="00876DB2">
        <w:rPr>
          <w:rFonts w:ascii="Times New Roman" w:eastAsia="Times New Roman" w:hAnsi="Times New Roman" w:cs="Times New Roman"/>
          <w:lang w:eastAsia="en-GB"/>
        </w:rPr>
        <w:t>Burueau</w:t>
      </w:r>
      <w:proofErr w:type="spellEnd"/>
      <w:r w:rsidRPr="00876DB2">
        <w:rPr>
          <w:rFonts w:ascii="Times New Roman" w:eastAsia="Times New Roman" w:hAnsi="Times New Roman" w:cs="Times New Roman"/>
          <w:lang w:eastAsia="en-GB"/>
        </w:rPr>
        <w:t>.</w:t>
      </w:r>
    </w:p>
    <w:p w14:paraId="0FE212C2" w14:textId="77777777" w:rsidR="00876DB2" w:rsidRDefault="00876DB2" w:rsidP="004149EB">
      <w:pPr>
        <w:rPr>
          <w:rFonts w:ascii="Times New Roman" w:eastAsia="Times New Roman" w:hAnsi="Times New Roman" w:cs="Times New Roman"/>
          <w:lang w:eastAsia="en-GB"/>
        </w:rPr>
      </w:pPr>
    </w:p>
    <w:p w14:paraId="12D1FF07" w14:textId="6EF65DE3" w:rsidR="00876DB2" w:rsidRDefault="00876DB2" w:rsidP="004149EB">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Chesham, R. A. </w:t>
      </w:r>
      <w:r w:rsidRPr="00876DB2">
        <w:rPr>
          <w:rFonts w:ascii="Times New Roman" w:eastAsia="Times New Roman" w:hAnsi="Times New Roman" w:cs="Times New Roman"/>
          <w:i/>
          <w:iCs/>
          <w:lang w:eastAsia="en-GB"/>
        </w:rPr>
        <w:t>et al</w:t>
      </w:r>
      <w:r w:rsidRPr="00876DB2">
        <w:rPr>
          <w:rFonts w:ascii="Times New Roman" w:eastAsia="Times New Roman" w:hAnsi="Times New Roman" w:cs="Times New Roman"/>
          <w:lang w:eastAsia="en-GB"/>
        </w:rPr>
        <w:t xml:space="preserve">. (2019) </w:t>
      </w:r>
      <w:r w:rsidRPr="00876DB2">
        <w:rPr>
          <w:rFonts w:ascii="Times New Roman" w:eastAsia="Times New Roman" w:hAnsi="Times New Roman" w:cs="Times New Roman"/>
          <w:lang w:eastAsia="en-GB"/>
        </w:rPr>
        <w:t>‘</w:t>
      </w:r>
      <w:r w:rsidRPr="00876DB2">
        <w:rPr>
          <w:rFonts w:ascii="Times New Roman" w:eastAsia="Times New Roman" w:hAnsi="Times New Roman" w:cs="Times New Roman"/>
          <w:lang w:eastAsia="en-GB"/>
        </w:rPr>
        <w:t>Response to Daly-Smith et al.’s commentary on ‘The Daily Mile makes primary school children more active, less sedentary and improves their fitness and body composition: a quasi-experimental pilot study’</w:t>
      </w:r>
      <w:r w:rsidRPr="00876DB2">
        <w:rPr>
          <w:rFonts w:ascii="Times New Roman" w:eastAsia="Times New Roman" w:hAnsi="Times New Roman" w:cs="Times New Roman"/>
          <w:lang w:eastAsia="en-GB"/>
        </w:rPr>
        <w:t>,</w:t>
      </w:r>
      <w:r w:rsidRPr="00876DB2">
        <w:rPr>
          <w:rFonts w:ascii="Times New Roman" w:eastAsia="Times New Roman" w:hAnsi="Times New Roman" w:cs="Times New Roman"/>
          <w:lang w:eastAsia="en-GB"/>
        </w:rPr>
        <w:t xml:space="preserve"> </w:t>
      </w:r>
      <w:r w:rsidRPr="00876DB2">
        <w:rPr>
          <w:rFonts w:ascii="Times New Roman" w:eastAsia="Times New Roman" w:hAnsi="Times New Roman" w:cs="Times New Roman"/>
          <w:i/>
          <w:iCs/>
          <w:lang w:eastAsia="en-GB"/>
        </w:rPr>
        <w:t>BMC medicine</w:t>
      </w:r>
      <w:r w:rsidRPr="00876DB2">
        <w:rPr>
          <w:rFonts w:ascii="Times New Roman" w:eastAsia="Times New Roman" w:hAnsi="Times New Roman" w:cs="Times New Roman"/>
          <w:lang w:eastAsia="en-GB"/>
        </w:rPr>
        <w:t>,</w:t>
      </w:r>
      <w:r w:rsidRPr="00876DB2">
        <w:rPr>
          <w:rFonts w:ascii="Times New Roman" w:eastAsia="Times New Roman" w:hAnsi="Times New Roman" w:cs="Times New Roman"/>
          <w:lang w:eastAsia="en-GB"/>
        </w:rPr>
        <w:t xml:space="preserve"> 17 (1), </w:t>
      </w:r>
      <w:r w:rsidRPr="00876DB2">
        <w:rPr>
          <w:rFonts w:ascii="Times New Roman" w:eastAsia="Times New Roman" w:hAnsi="Times New Roman" w:cs="Times New Roman"/>
          <w:lang w:eastAsia="en-GB"/>
        </w:rPr>
        <w:t xml:space="preserve">pp. </w:t>
      </w:r>
      <w:r w:rsidRPr="00876DB2">
        <w:rPr>
          <w:rFonts w:ascii="Times New Roman" w:eastAsia="Times New Roman" w:hAnsi="Times New Roman" w:cs="Times New Roman"/>
          <w:lang w:eastAsia="en-GB"/>
        </w:rPr>
        <w:t>97–97.</w:t>
      </w:r>
    </w:p>
    <w:p w14:paraId="7C7CBD41" w14:textId="77777777" w:rsidR="00876DB2" w:rsidRPr="00876DB2" w:rsidRDefault="00876DB2" w:rsidP="004149EB">
      <w:pPr>
        <w:rPr>
          <w:rFonts w:ascii="Times New Roman" w:eastAsia="Times New Roman" w:hAnsi="Times New Roman" w:cs="Times New Roman"/>
          <w:lang w:eastAsia="en-GB"/>
        </w:rPr>
      </w:pPr>
    </w:p>
    <w:p w14:paraId="1D3167E4" w14:textId="77777777" w:rsidR="00876DB2" w:rsidRPr="00876DB2" w:rsidRDefault="00876DB2" w:rsidP="000371A2">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Department of Health (2014) </w:t>
      </w:r>
      <w:r w:rsidRPr="00876DB2">
        <w:rPr>
          <w:rFonts w:ascii="Times New Roman" w:eastAsia="Times New Roman" w:hAnsi="Times New Roman" w:cs="Times New Roman"/>
          <w:i/>
          <w:iCs/>
          <w:lang w:eastAsia="en-GB"/>
        </w:rPr>
        <w:t>Well-being</w:t>
      </w:r>
      <w:r w:rsidRPr="00876DB2">
        <w:rPr>
          <w:rFonts w:ascii="Times New Roman" w:eastAsia="Times New Roman" w:hAnsi="Times New Roman" w:cs="Times New Roman"/>
          <w:lang w:eastAsia="en-GB"/>
        </w:rPr>
        <w:t xml:space="preserve">. Available at: </w:t>
      </w:r>
      <w:hyperlink r:id="rId7" w:history="1">
        <w:r w:rsidRPr="00876DB2">
          <w:rPr>
            <w:rStyle w:val="Hyperlink"/>
            <w:rFonts w:ascii="Times New Roman" w:eastAsia="Times New Roman" w:hAnsi="Times New Roman" w:cs="Times New Roman"/>
            <w:lang w:eastAsia="en-GB"/>
          </w:rPr>
          <w:t>https://assets.publishing.service.gov.u</w:t>
        </w:r>
        <w:r w:rsidRPr="00876DB2">
          <w:rPr>
            <w:rStyle w:val="Hyperlink"/>
            <w:rFonts w:ascii="Times New Roman" w:eastAsia="Times New Roman" w:hAnsi="Times New Roman" w:cs="Times New Roman"/>
            <w:lang w:eastAsia="en-GB"/>
          </w:rPr>
          <w:t>k</w:t>
        </w:r>
        <w:r w:rsidRPr="00876DB2">
          <w:rPr>
            <w:rStyle w:val="Hyperlink"/>
            <w:rFonts w:ascii="Times New Roman" w:eastAsia="Times New Roman" w:hAnsi="Times New Roman" w:cs="Times New Roman"/>
            <w:lang w:eastAsia="en-GB"/>
          </w:rPr>
          <w:t>/government/uploads/system/uploads/attachment_data/file/277566/Narrative__January_2014_.pdf</w:t>
        </w:r>
      </w:hyperlink>
      <w:r w:rsidRPr="00876DB2">
        <w:rPr>
          <w:rFonts w:ascii="Times New Roman" w:eastAsia="Times New Roman" w:hAnsi="Times New Roman" w:cs="Times New Roman"/>
          <w:lang w:eastAsia="en-GB"/>
        </w:rPr>
        <w:t xml:space="preserve"> (Accessed: 14 November 2021).</w:t>
      </w:r>
    </w:p>
    <w:p w14:paraId="2B01B128" w14:textId="77777777" w:rsidR="00876DB2" w:rsidRDefault="00876DB2" w:rsidP="000371A2">
      <w:pPr>
        <w:rPr>
          <w:rFonts w:ascii="Times New Roman" w:eastAsia="Times New Roman" w:hAnsi="Times New Roman" w:cs="Times New Roman"/>
          <w:lang w:eastAsia="en-GB"/>
        </w:rPr>
      </w:pPr>
    </w:p>
    <w:p w14:paraId="0B6B6016" w14:textId="5875671D" w:rsidR="00876DB2" w:rsidRPr="00876DB2" w:rsidRDefault="00876DB2" w:rsidP="000371A2">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Dickie, J. (2017) Fighting poverty head on. Community </w:t>
      </w:r>
      <w:proofErr w:type="gramStart"/>
      <w:r w:rsidRPr="00876DB2">
        <w:rPr>
          <w:rFonts w:ascii="Times New Roman" w:eastAsia="Times New Roman" w:hAnsi="Times New Roman" w:cs="Times New Roman"/>
          <w:lang w:eastAsia="en-GB"/>
        </w:rPr>
        <w:t>practitioner :</w:t>
      </w:r>
      <w:proofErr w:type="gramEnd"/>
      <w:r w:rsidRPr="00876DB2">
        <w:rPr>
          <w:rFonts w:ascii="Times New Roman" w:eastAsia="Times New Roman" w:hAnsi="Times New Roman" w:cs="Times New Roman"/>
          <w:lang w:eastAsia="en-GB"/>
        </w:rPr>
        <w:t xml:space="preserve"> the journal of the Community Practitioners’ &amp; Health Visitors’ Association. 90 (2), 49–50.</w:t>
      </w:r>
    </w:p>
    <w:p w14:paraId="4E863062" w14:textId="77777777" w:rsidR="00876DB2" w:rsidRDefault="00876DB2" w:rsidP="000371A2">
      <w:pPr>
        <w:rPr>
          <w:rFonts w:ascii="Times New Roman" w:eastAsia="Times New Roman" w:hAnsi="Times New Roman" w:cs="Times New Roman"/>
          <w:lang w:eastAsia="en-GB"/>
        </w:rPr>
      </w:pPr>
    </w:p>
    <w:p w14:paraId="3151DFB2" w14:textId="7AF61B67" w:rsidR="00876DB2" w:rsidRPr="00876DB2" w:rsidRDefault="00876DB2" w:rsidP="000371A2">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Gasper, M., </w:t>
      </w:r>
      <w:r w:rsidRPr="00876DB2">
        <w:rPr>
          <w:rFonts w:ascii="Times New Roman" w:eastAsia="Times New Roman" w:hAnsi="Times New Roman" w:cs="Times New Roman"/>
          <w:lang w:eastAsia="en-GB"/>
        </w:rPr>
        <w:t>(</w:t>
      </w:r>
      <w:r w:rsidRPr="00876DB2">
        <w:rPr>
          <w:rFonts w:ascii="Times New Roman" w:eastAsia="Times New Roman" w:hAnsi="Times New Roman" w:cs="Times New Roman"/>
          <w:lang w:eastAsia="en-GB"/>
        </w:rPr>
        <w:t>2010</w:t>
      </w:r>
      <w:r w:rsidRPr="00876DB2">
        <w:rPr>
          <w:rFonts w:ascii="Times New Roman" w:eastAsia="Times New Roman" w:hAnsi="Times New Roman" w:cs="Times New Roman"/>
          <w:lang w:eastAsia="en-GB"/>
        </w:rPr>
        <w:t>)</w:t>
      </w:r>
      <w:r w:rsidRPr="00876DB2">
        <w:rPr>
          <w:rFonts w:ascii="Times New Roman" w:eastAsia="Times New Roman" w:hAnsi="Times New Roman" w:cs="Times New Roman"/>
          <w:lang w:eastAsia="en-GB"/>
        </w:rPr>
        <w:t xml:space="preserve">. </w:t>
      </w:r>
      <w:r w:rsidRPr="00876DB2">
        <w:rPr>
          <w:rFonts w:ascii="Times New Roman" w:eastAsia="Times New Roman" w:hAnsi="Times New Roman" w:cs="Times New Roman"/>
          <w:i/>
          <w:iCs/>
          <w:lang w:eastAsia="en-GB"/>
        </w:rPr>
        <w:t xml:space="preserve">Multi-agency working in the early </w:t>
      </w:r>
      <w:proofErr w:type="gramStart"/>
      <w:r w:rsidRPr="00876DB2">
        <w:rPr>
          <w:rFonts w:ascii="Times New Roman" w:eastAsia="Times New Roman" w:hAnsi="Times New Roman" w:cs="Times New Roman"/>
          <w:i/>
          <w:iCs/>
          <w:lang w:eastAsia="en-GB"/>
        </w:rPr>
        <w:t>years</w:t>
      </w:r>
      <w:proofErr w:type="gramEnd"/>
      <w:r w:rsidRPr="00876DB2">
        <w:rPr>
          <w:rFonts w:ascii="Times New Roman" w:eastAsia="Times New Roman" w:hAnsi="Times New Roman" w:cs="Times New Roman"/>
          <w:i/>
          <w:iCs/>
          <w:lang w:eastAsia="en-GB"/>
        </w:rPr>
        <w:t xml:space="preserve"> challenges and opportunities</w:t>
      </w:r>
      <w:r w:rsidRPr="00876DB2">
        <w:rPr>
          <w:rFonts w:ascii="Times New Roman" w:eastAsia="Times New Roman" w:hAnsi="Times New Roman" w:cs="Times New Roman"/>
          <w:i/>
          <w:iCs/>
          <w:lang w:eastAsia="en-GB"/>
        </w:rPr>
        <w:t xml:space="preserve">. </w:t>
      </w:r>
      <w:r w:rsidRPr="00876DB2">
        <w:rPr>
          <w:rFonts w:ascii="Times New Roman" w:eastAsia="Times New Roman" w:hAnsi="Times New Roman" w:cs="Times New Roman"/>
          <w:lang w:eastAsia="en-GB"/>
        </w:rPr>
        <w:t xml:space="preserve">Los </w:t>
      </w:r>
      <w:proofErr w:type="gramStart"/>
      <w:r w:rsidRPr="00876DB2">
        <w:rPr>
          <w:rFonts w:ascii="Times New Roman" w:eastAsia="Times New Roman" w:hAnsi="Times New Roman" w:cs="Times New Roman"/>
          <w:lang w:eastAsia="en-GB"/>
        </w:rPr>
        <w:t>Angeles ;</w:t>
      </w:r>
      <w:proofErr w:type="gramEnd"/>
      <w:r w:rsidRPr="00876DB2">
        <w:rPr>
          <w:rFonts w:ascii="Times New Roman" w:eastAsia="Times New Roman" w:hAnsi="Times New Roman" w:cs="Times New Roman"/>
          <w:lang w:eastAsia="en-GB"/>
        </w:rPr>
        <w:t xml:space="preserve"> London: SAGE.</w:t>
      </w:r>
    </w:p>
    <w:p w14:paraId="14D8635C" w14:textId="77777777" w:rsidR="00876DB2" w:rsidRDefault="00876DB2" w:rsidP="000371A2">
      <w:pPr>
        <w:rPr>
          <w:rFonts w:ascii="Times New Roman" w:eastAsia="Times New Roman" w:hAnsi="Times New Roman" w:cs="Times New Roman"/>
          <w:lang w:eastAsia="en-GB"/>
        </w:rPr>
      </w:pPr>
    </w:p>
    <w:p w14:paraId="2CFF6FE1" w14:textId="0CFB0415" w:rsidR="00876DB2" w:rsidRPr="00876DB2" w:rsidRDefault="00876DB2" w:rsidP="000371A2">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Health, Social Care and Children’s Services (2012) </w:t>
      </w:r>
      <w:r w:rsidRPr="00876DB2">
        <w:rPr>
          <w:rFonts w:ascii="Times New Roman" w:eastAsia="Times New Roman" w:hAnsi="Times New Roman" w:cs="Times New Roman"/>
          <w:i/>
          <w:iCs/>
          <w:lang w:eastAsia="en-GB"/>
        </w:rPr>
        <w:t>Health</w:t>
      </w:r>
      <w:r w:rsidRPr="00876DB2">
        <w:rPr>
          <w:rFonts w:ascii="Times New Roman" w:eastAsia="Times New Roman" w:hAnsi="Times New Roman" w:cs="Times New Roman"/>
          <w:lang w:eastAsia="en-GB"/>
        </w:rPr>
        <w:t xml:space="preserve">. Available at: </w:t>
      </w:r>
      <w:hyperlink r:id="rId8" w:history="1">
        <w:r w:rsidRPr="00876DB2">
          <w:rPr>
            <w:rStyle w:val="Hyperlink"/>
            <w:rFonts w:ascii="Times New Roman" w:eastAsia="Times New Roman" w:hAnsi="Times New Roman" w:cs="Times New Roman"/>
            <w:lang w:eastAsia="en-GB"/>
          </w:rPr>
          <w:t>http://resources.hwb.wales.gov.uk/VTC/2012-13/22032013/hsc/eng/unit-4/u4-rthawb49/u4-rthawb51.htm</w:t>
        </w:r>
      </w:hyperlink>
      <w:r w:rsidRPr="00876DB2">
        <w:rPr>
          <w:rFonts w:ascii="Times New Roman" w:eastAsia="Times New Roman" w:hAnsi="Times New Roman" w:cs="Times New Roman"/>
          <w:lang w:eastAsia="en-GB"/>
        </w:rPr>
        <w:t xml:space="preserve"> (Accessed: 14 November 2021). </w:t>
      </w:r>
    </w:p>
    <w:p w14:paraId="626BDF99" w14:textId="77777777" w:rsidR="00876DB2" w:rsidRDefault="00876DB2" w:rsidP="008D45C4">
      <w:pPr>
        <w:rPr>
          <w:rFonts w:ascii="Times New Roman" w:eastAsia="Times New Roman" w:hAnsi="Times New Roman" w:cs="Times New Roman"/>
          <w:lang w:eastAsia="en-GB"/>
        </w:rPr>
      </w:pPr>
    </w:p>
    <w:p w14:paraId="5E73D7C3" w14:textId="4C689012" w:rsidR="00876DB2" w:rsidRPr="00876DB2" w:rsidRDefault="00876DB2" w:rsidP="008D45C4">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Joseph McHugh (2007) Anger over rise in UK children living in poverty. Public Finance. 8.</w:t>
      </w:r>
    </w:p>
    <w:p w14:paraId="0AED3C0F" w14:textId="77777777" w:rsidR="00876DB2" w:rsidRDefault="00876DB2" w:rsidP="00C84C5A">
      <w:pPr>
        <w:rPr>
          <w:rFonts w:ascii="Times New Roman" w:eastAsia="Times New Roman" w:hAnsi="Times New Roman" w:cs="Times New Roman"/>
          <w:lang w:eastAsia="en-GB"/>
        </w:rPr>
      </w:pPr>
    </w:p>
    <w:p w14:paraId="1D29498E" w14:textId="624BA45C" w:rsidR="00876DB2" w:rsidRPr="00876DB2" w:rsidRDefault="00876DB2" w:rsidP="00C84C5A">
      <w:pPr>
        <w:rPr>
          <w:rFonts w:ascii="Times New Roman" w:eastAsia="Times New Roman" w:hAnsi="Times New Roman" w:cs="Times New Roman"/>
          <w:lang w:eastAsia="en-GB"/>
        </w:rPr>
      </w:pPr>
      <w:proofErr w:type="spellStart"/>
      <w:r w:rsidRPr="00876DB2">
        <w:rPr>
          <w:rFonts w:ascii="Times New Roman" w:eastAsia="Times New Roman" w:hAnsi="Times New Roman" w:cs="Times New Roman"/>
          <w:lang w:eastAsia="en-GB"/>
        </w:rPr>
        <w:t>Lenton</w:t>
      </w:r>
      <w:proofErr w:type="spellEnd"/>
      <w:r w:rsidRPr="00876DB2">
        <w:rPr>
          <w:rFonts w:ascii="Times New Roman" w:eastAsia="Times New Roman" w:hAnsi="Times New Roman" w:cs="Times New Roman"/>
          <w:lang w:eastAsia="en-GB"/>
        </w:rPr>
        <w:t>, P. &amp; Mosley, P. (2014) Financial Exit Routes from the ‘Poverty Trap’: A Study of Four UK Cities. Urban studies (Edinburgh, Scotland). [Online] 51 (4), 744–762.</w:t>
      </w:r>
    </w:p>
    <w:p w14:paraId="58B7EEA8" w14:textId="77777777" w:rsidR="00876DB2" w:rsidRDefault="00876DB2" w:rsidP="00647C3C">
      <w:pPr>
        <w:rPr>
          <w:rFonts w:ascii="Times New Roman" w:eastAsia="Times New Roman" w:hAnsi="Times New Roman" w:cs="Times New Roman"/>
          <w:lang w:eastAsia="en-GB"/>
        </w:rPr>
      </w:pPr>
    </w:p>
    <w:p w14:paraId="53F78DC6" w14:textId="671982B3" w:rsidR="00876DB2" w:rsidRPr="00876DB2" w:rsidRDefault="00876DB2" w:rsidP="00647C3C">
      <w:pPr>
        <w:rPr>
          <w:rFonts w:ascii="Times New Roman" w:eastAsia="Times New Roman" w:hAnsi="Times New Roman" w:cs="Times New Roman"/>
          <w:lang w:eastAsia="en-GB"/>
        </w:rPr>
      </w:pPr>
      <w:proofErr w:type="spellStart"/>
      <w:r w:rsidRPr="00876DB2">
        <w:rPr>
          <w:rFonts w:ascii="Times New Roman" w:eastAsia="Times New Roman" w:hAnsi="Times New Roman" w:cs="Times New Roman"/>
          <w:lang w:eastAsia="en-GB"/>
        </w:rPr>
        <w:t>Maholmes</w:t>
      </w:r>
      <w:proofErr w:type="spellEnd"/>
      <w:r w:rsidRPr="00876DB2">
        <w:rPr>
          <w:rFonts w:ascii="Times New Roman" w:eastAsia="Times New Roman" w:hAnsi="Times New Roman" w:cs="Times New Roman"/>
          <w:lang w:eastAsia="en-GB"/>
        </w:rPr>
        <w:t xml:space="preserve">, V. (2014) Fostering resilience and well-being in children and families in </w:t>
      </w:r>
      <w:proofErr w:type="gramStart"/>
      <w:r w:rsidRPr="00876DB2">
        <w:rPr>
          <w:rFonts w:ascii="Times New Roman" w:eastAsia="Times New Roman" w:hAnsi="Times New Roman" w:cs="Times New Roman"/>
          <w:lang w:eastAsia="en-GB"/>
        </w:rPr>
        <w:t>poverty :</w:t>
      </w:r>
      <w:proofErr w:type="gramEnd"/>
      <w:r w:rsidRPr="00876DB2">
        <w:rPr>
          <w:rFonts w:ascii="Times New Roman" w:eastAsia="Times New Roman" w:hAnsi="Times New Roman" w:cs="Times New Roman"/>
          <w:lang w:eastAsia="en-GB"/>
        </w:rPr>
        <w:t xml:space="preserve"> why hope still matters. New York: Oxford University Press.</w:t>
      </w:r>
    </w:p>
    <w:p w14:paraId="25E7BBCF" w14:textId="77777777" w:rsidR="00876DB2" w:rsidRDefault="00876DB2" w:rsidP="00464F1F">
      <w:pPr>
        <w:rPr>
          <w:rFonts w:ascii="Times New Roman" w:eastAsia="Times New Roman" w:hAnsi="Times New Roman" w:cs="Times New Roman"/>
          <w:lang w:eastAsia="en-GB"/>
        </w:rPr>
      </w:pPr>
    </w:p>
    <w:p w14:paraId="5B06BFD1" w14:textId="234B96DF" w:rsidR="00876DB2" w:rsidRPr="00876DB2" w:rsidRDefault="00876DB2" w:rsidP="00464F1F">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Main, G. &amp; Bradshaw, J. (2016) Child poverty in the UK: Measures, </w:t>
      </w:r>
      <w:proofErr w:type="gramStart"/>
      <w:r w:rsidRPr="00876DB2">
        <w:rPr>
          <w:rFonts w:ascii="Times New Roman" w:eastAsia="Times New Roman" w:hAnsi="Times New Roman" w:cs="Times New Roman"/>
          <w:lang w:eastAsia="en-GB"/>
        </w:rPr>
        <w:t>prevalence</w:t>
      </w:r>
      <w:proofErr w:type="gramEnd"/>
      <w:r w:rsidRPr="00876DB2">
        <w:rPr>
          <w:rFonts w:ascii="Times New Roman" w:eastAsia="Times New Roman" w:hAnsi="Times New Roman" w:cs="Times New Roman"/>
          <w:lang w:eastAsia="en-GB"/>
        </w:rPr>
        <w:t xml:space="preserve"> and intra-household sharing. Critical social policy. [Online] 36 (1), 38–61.</w:t>
      </w:r>
    </w:p>
    <w:p w14:paraId="58729A50" w14:textId="77777777" w:rsidR="00876DB2" w:rsidRDefault="00876DB2" w:rsidP="003F1E80">
      <w:pPr>
        <w:rPr>
          <w:rFonts w:ascii="Times New Roman" w:eastAsia="Times New Roman" w:hAnsi="Times New Roman" w:cs="Times New Roman"/>
          <w:lang w:eastAsia="en-GB"/>
        </w:rPr>
      </w:pPr>
    </w:p>
    <w:p w14:paraId="2CF99B6E" w14:textId="461CC306" w:rsidR="00876DB2" w:rsidRPr="00876DB2" w:rsidRDefault="00876DB2" w:rsidP="003F1E80">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McCall, B. (2016) Child poverty continues to rise in the UK. The Lancet (British edition). [Online] 388 (10046), 747–747.</w:t>
      </w:r>
    </w:p>
    <w:p w14:paraId="1B2103FE" w14:textId="77777777" w:rsidR="00876DB2" w:rsidRDefault="00876DB2" w:rsidP="00706B08">
      <w:pPr>
        <w:rPr>
          <w:rFonts w:ascii="Times New Roman" w:eastAsia="Times New Roman" w:hAnsi="Times New Roman" w:cs="Times New Roman"/>
          <w:lang w:eastAsia="en-GB"/>
        </w:rPr>
      </w:pPr>
    </w:p>
    <w:p w14:paraId="7ECC9104" w14:textId="3F96E6CC" w:rsidR="00876DB2" w:rsidRPr="00876DB2" w:rsidRDefault="00876DB2" w:rsidP="00706B08">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Mitchell, P. (1997) Ill-effects of poverty tackled in UK. The Lancet (British edition). [Online] 349 (9068), 1822–1822.</w:t>
      </w:r>
    </w:p>
    <w:p w14:paraId="6F69A103" w14:textId="77777777" w:rsidR="00876DB2" w:rsidRDefault="00876DB2" w:rsidP="000371A2">
      <w:pPr>
        <w:rPr>
          <w:rFonts w:ascii="Times New Roman" w:eastAsia="Times New Roman" w:hAnsi="Times New Roman" w:cs="Times New Roman"/>
          <w:lang w:eastAsia="en-GB"/>
        </w:rPr>
      </w:pPr>
    </w:p>
    <w:p w14:paraId="08E4404A" w14:textId="5CA2DF9E" w:rsidR="00876DB2" w:rsidRPr="00876DB2" w:rsidRDefault="00876DB2" w:rsidP="000371A2">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NHS Wales (No Date) Lifestyles. Available at:</w:t>
      </w:r>
      <w:r w:rsidRPr="00876DB2">
        <w:rPr>
          <w:rFonts w:ascii="Times New Roman" w:eastAsia="Times New Roman" w:hAnsi="Times New Roman" w:cs="Times New Roman"/>
          <w:lang w:eastAsia="en-GB"/>
        </w:rPr>
        <w:t xml:space="preserve"> </w:t>
      </w:r>
      <w:hyperlink r:id="rId9" w:history="1">
        <w:r w:rsidRPr="00876DB2">
          <w:rPr>
            <w:rStyle w:val="Hyperlink"/>
            <w:rFonts w:ascii="Times New Roman" w:eastAsia="Times New Roman" w:hAnsi="Times New Roman" w:cs="Times New Roman"/>
            <w:lang w:eastAsia="en-GB"/>
          </w:rPr>
          <w:t>http://www.wales.nhs.uk/healthtopics/lifestyles</w:t>
        </w:r>
      </w:hyperlink>
      <w:r w:rsidRPr="00876DB2">
        <w:rPr>
          <w:rFonts w:ascii="Times New Roman" w:eastAsia="Times New Roman" w:hAnsi="Times New Roman" w:cs="Times New Roman"/>
          <w:lang w:eastAsia="en-GB"/>
        </w:rPr>
        <w:t xml:space="preserve"> (Accessed: 15 November 2021).</w:t>
      </w:r>
    </w:p>
    <w:p w14:paraId="378317D9" w14:textId="77777777" w:rsidR="00876DB2" w:rsidRPr="00876DB2" w:rsidRDefault="00876DB2" w:rsidP="00777A39">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Nwokah</w:t>
      </w:r>
      <w:r w:rsidRPr="00876DB2">
        <w:rPr>
          <w:rFonts w:ascii="Times New Roman" w:eastAsia="Times New Roman" w:hAnsi="Times New Roman" w:cs="Times New Roman"/>
          <w:lang w:eastAsia="en-GB"/>
        </w:rPr>
        <w:t xml:space="preserve">. E, </w:t>
      </w:r>
      <w:r w:rsidRPr="00876DB2">
        <w:rPr>
          <w:rFonts w:ascii="Times New Roman" w:eastAsia="Times New Roman" w:hAnsi="Times New Roman" w:cs="Times New Roman"/>
          <w:i/>
          <w:iCs/>
          <w:lang w:eastAsia="en-GB"/>
        </w:rPr>
        <w:t>et al</w:t>
      </w:r>
      <w:r w:rsidRPr="00876DB2">
        <w:rPr>
          <w:rFonts w:ascii="Times New Roman" w:eastAsia="Times New Roman" w:hAnsi="Times New Roman" w:cs="Times New Roman"/>
          <w:lang w:eastAsia="en-GB"/>
        </w:rPr>
        <w:t>. (2013) The Use of Play Materials in Early Intervention: The Dilemma of Poverty. American journal of play. 5 (2), 187.</w:t>
      </w:r>
      <w:r w:rsidRPr="00876DB2">
        <w:rPr>
          <w:rFonts w:ascii="Times New Roman" w:eastAsia="Times New Roman" w:hAnsi="Times New Roman" w:cs="Times New Roman"/>
          <w:lang w:eastAsia="en-GB"/>
        </w:rPr>
        <w:t xml:space="preserve">  </w:t>
      </w:r>
    </w:p>
    <w:p w14:paraId="58DCB5AB" w14:textId="77777777" w:rsidR="00876DB2" w:rsidRDefault="00876DB2" w:rsidP="000371A2">
      <w:pPr>
        <w:rPr>
          <w:rFonts w:ascii="Times New Roman" w:eastAsia="Times New Roman" w:hAnsi="Times New Roman" w:cs="Times New Roman"/>
          <w:lang w:eastAsia="en-GB"/>
        </w:rPr>
      </w:pPr>
    </w:p>
    <w:p w14:paraId="3B36A5D1" w14:textId="436D72DF" w:rsidR="00876DB2" w:rsidRPr="00876DB2" w:rsidRDefault="00876DB2" w:rsidP="000371A2">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lastRenderedPageBreak/>
        <w:t xml:space="preserve">Oved, O. (2017) </w:t>
      </w:r>
      <w:r w:rsidRPr="00876DB2">
        <w:rPr>
          <w:rFonts w:ascii="Times New Roman" w:eastAsia="Times New Roman" w:hAnsi="Times New Roman" w:cs="Times New Roman"/>
          <w:lang w:eastAsia="en-GB"/>
        </w:rPr>
        <w:t>‘</w:t>
      </w:r>
      <w:r w:rsidRPr="00876DB2">
        <w:rPr>
          <w:rFonts w:ascii="Times New Roman" w:eastAsia="Times New Roman" w:hAnsi="Times New Roman" w:cs="Times New Roman"/>
          <w:lang w:eastAsia="en-GB"/>
        </w:rPr>
        <w:t>Rethinking the Place of Love Needs in Maslow’s Hierarchy of Needs: III. Young Perspectives</w:t>
      </w:r>
      <w:r w:rsidRPr="00876DB2">
        <w:rPr>
          <w:rFonts w:ascii="Times New Roman" w:eastAsia="Times New Roman" w:hAnsi="Times New Roman" w:cs="Times New Roman"/>
          <w:lang w:eastAsia="en-GB"/>
        </w:rPr>
        <w:t xml:space="preserve">’, </w:t>
      </w:r>
      <w:r w:rsidRPr="00876DB2">
        <w:rPr>
          <w:rFonts w:ascii="Times New Roman" w:eastAsia="Times New Roman" w:hAnsi="Times New Roman" w:cs="Times New Roman"/>
          <w:lang w:eastAsia="en-GB"/>
        </w:rPr>
        <w:t xml:space="preserve">Society (New Brunswick). 54 (6), </w:t>
      </w:r>
      <w:r w:rsidRPr="00876DB2">
        <w:rPr>
          <w:rFonts w:ascii="Times New Roman" w:eastAsia="Times New Roman" w:hAnsi="Times New Roman" w:cs="Times New Roman"/>
          <w:lang w:eastAsia="en-GB"/>
        </w:rPr>
        <w:t xml:space="preserve">pp. </w:t>
      </w:r>
      <w:r w:rsidRPr="00876DB2">
        <w:rPr>
          <w:rFonts w:ascii="Times New Roman" w:eastAsia="Times New Roman" w:hAnsi="Times New Roman" w:cs="Times New Roman"/>
          <w:lang w:eastAsia="en-GB"/>
        </w:rPr>
        <w:t>537–538.</w:t>
      </w:r>
    </w:p>
    <w:p w14:paraId="195A975C" w14:textId="77777777" w:rsidR="00876DB2" w:rsidRDefault="00876DB2" w:rsidP="007C65B5">
      <w:pPr>
        <w:rPr>
          <w:rFonts w:ascii="Times New Roman" w:eastAsia="Times New Roman" w:hAnsi="Times New Roman" w:cs="Times New Roman"/>
          <w:lang w:eastAsia="en-GB"/>
        </w:rPr>
      </w:pPr>
    </w:p>
    <w:p w14:paraId="3A840F6E" w14:textId="45DBB925" w:rsidR="00876DB2" w:rsidRPr="00876DB2" w:rsidRDefault="00876DB2" w:rsidP="007C65B5">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Pichère</w:t>
      </w:r>
      <w:r w:rsidRPr="00876DB2">
        <w:rPr>
          <w:rFonts w:ascii="Times New Roman" w:eastAsia="Times New Roman" w:hAnsi="Times New Roman" w:cs="Times New Roman"/>
          <w:lang w:eastAsia="en-GB"/>
        </w:rPr>
        <w:t xml:space="preserve"> P.</w:t>
      </w:r>
      <w:r w:rsidRPr="00876DB2">
        <w:rPr>
          <w:rFonts w:ascii="Times New Roman" w:eastAsia="Times New Roman" w:hAnsi="Times New Roman" w:cs="Times New Roman"/>
          <w:i/>
          <w:iCs/>
          <w:lang w:eastAsia="en-GB"/>
        </w:rPr>
        <w:t xml:space="preserve"> et al.</w:t>
      </w:r>
      <w:r w:rsidRPr="00876DB2">
        <w:rPr>
          <w:rFonts w:ascii="Times New Roman" w:eastAsia="Times New Roman" w:hAnsi="Times New Roman" w:cs="Times New Roman"/>
          <w:lang w:eastAsia="en-GB"/>
        </w:rPr>
        <w:t xml:space="preserve"> (2015) Maslow’s hierarchy of needs. Namur: Lemaitre Publishing.</w:t>
      </w:r>
    </w:p>
    <w:p w14:paraId="3524FD63" w14:textId="77777777" w:rsidR="00876DB2" w:rsidRDefault="00876DB2" w:rsidP="000371A2">
      <w:pPr>
        <w:rPr>
          <w:rFonts w:ascii="Times New Roman" w:eastAsia="Times New Roman" w:hAnsi="Times New Roman" w:cs="Times New Roman"/>
          <w:lang w:eastAsia="en-GB"/>
        </w:rPr>
      </w:pPr>
    </w:p>
    <w:p w14:paraId="7750B3E4" w14:textId="655CD359" w:rsidR="00876DB2" w:rsidRPr="00876DB2" w:rsidRDefault="00876DB2" w:rsidP="000371A2">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Public Health England (2017) Social determinants of health. Available at: </w:t>
      </w:r>
      <w:hyperlink r:id="rId10" w:history="1">
        <w:r w:rsidRPr="00876DB2">
          <w:rPr>
            <w:rStyle w:val="Hyperlink"/>
            <w:rFonts w:ascii="Times New Roman" w:eastAsia="Times New Roman" w:hAnsi="Times New Roman" w:cs="Times New Roman"/>
            <w:lang w:eastAsia="en-GB"/>
          </w:rPr>
          <w:t>https://www.gov.uk/government/publications/health-profile-for-england/chapter-6-social-determinants-of-health</w:t>
        </w:r>
      </w:hyperlink>
      <w:r w:rsidRPr="00876DB2">
        <w:rPr>
          <w:rFonts w:ascii="Times New Roman" w:eastAsia="Times New Roman" w:hAnsi="Times New Roman" w:cs="Times New Roman"/>
          <w:lang w:eastAsia="en-GB"/>
        </w:rPr>
        <w:t xml:space="preserve"> </w:t>
      </w:r>
      <w:r w:rsidRPr="00876DB2">
        <w:rPr>
          <w:rFonts w:ascii="Times New Roman" w:eastAsia="Times New Roman" w:hAnsi="Times New Roman" w:cs="Times New Roman"/>
          <w:lang w:eastAsia="en-GB"/>
        </w:rPr>
        <w:t>(Accessed: 15 November 2021).</w:t>
      </w:r>
    </w:p>
    <w:p w14:paraId="39C7ECFF" w14:textId="77777777" w:rsidR="00876DB2" w:rsidRDefault="00876DB2" w:rsidP="00E67DF5">
      <w:pPr>
        <w:rPr>
          <w:rFonts w:ascii="Times New Roman" w:eastAsia="Times New Roman" w:hAnsi="Times New Roman" w:cs="Times New Roman"/>
          <w:lang w:eastAsia="en-GB"/>
        </w:rPr>
      </w:pPr>
    </w:p>
    <w:p w14:paraId="6E123639" w14:textId="3F51A230" w:rsidR="00876DB2" w:rsidRPr="00876DB2" w:rsidRDefault="00876DB2" w:rsidP="00E67DF5">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Royal Foundation. (2021) </w:t>
      </w:r>
      <w:r w:rsidRPr="00876DB2">
        <w:rPr>
          <w:rFonts w:ascii="Times New Roman" w:eastAsia="Times New Roman" w:hAnsi="Times New Roman" w:cs="Times New Roman"/>
          <w:i/>
          <w:iCs/>
          <w:lang w:eastAsia="en-GB"/>
        </w:rPr>
        <w:t>‘Big Change Start Small’</w:t>
      </w:r>
      <w:r w:rsidRPr="00876DB2">
        <w:rPr>
          <w:rFonts w:ascii="Times New Roman" w:eastAsia="Times New Roman" w:hAnsi="Times New Roman" w:cs="Times New Roman"/>
          <w:lang w:eastAsia="en-GB"/>
        </w:rPr>
        <w:t xml:space="preserve">. Available at: </w:t>
      </w:r>
      <w:r w:rsidRPr="00876DB2">
        <w:rPr>
          <w:rFonts w:ascii="Times New Roman" w:eastAsia="Times New Roman" w:hAnsi="Times New Roman" w:cs="Times New Roman"/>
          <w:lang w:eastAsia="en-GB"/>
        </w:rPr>
        <w:t>RFCEC_BCCS_Report_and_Appendices.pdf</w:t>
      </w:r>
      <w:r w:rsidRPr="00876DB2">
        <w:rPr>
          <w:rFonts w:ascii="Times New Roman" w:eastAsia="Times New Roman" w:hAnsi="Times New Roman" w:cs="Times New Roman"/>
          <w:lang w:eastAsia="en-GB"/>
        </w:rPr>
        <w:t xml:space="preserve"> </w:t>
      </w:r>
      <w:r w:rsidRPr="00876DB2">
        <w:rPr>
          <w:rFonts w:ascii="Times New Roman" w:eastAsia="Times New Roman" w:hAnsi="Times New Roman" w:cs="Times New Roman"/>
          <w:lang w:eastAsia="en-GB"/>
        </w:rPr>
        <w:t>(Accessed: 1</w:t>
      </w:r>
      <w:r w:rsidRPr="00876DB2">
        <w:rPr>
          <w:rFonts w:ascii="Times New Roman" w:eastAsia="Times New Roman" w:hAnsi="Times New Roman" w:cs="Times New Roman"/>
          <w:lang w:eastAsia="en-GB"/>
        </w:rPr>
        <w:t>6</w:t>
      </w:r>
      <w:r w:rsidRPr="00876DB2">
        <w:rPr>
          <w:rFonts w:ascii="Times New Roman" w:eastAsia="Times New Roman" w:hAnsi="Times New Roman" w:cs="Times New Roman"/>
          <w:lang w:eastAsia="en-GB"/>
        </w:rPr>
        <w:t xml:space="preserve"> November 2021).</w:t>
      </w:r>
    </w:p>
    <w:p w14:paraId="26BD1815" w14:textId="77777777" w:rsidR="00876DB2" w:rsidRDefault="00876DB2" w:rsidP="003038D8">
      <w:pPr>
        <w:rPr>
          <w:rFonts w:ascii="Times New Roman" w:eastAsia="Times New Roman" w:hAnsi="Times New Roman" w:cs="Times New Roman"/>
          <w:lang w:eastAsia="en-GB"/>
        </w:rPr>
      </w:pPr>
    </w:p>
    <w:p w14:paraId="4BB72769" w14:textId="770F7309" w:rsidR="00876DB2" w:rsidRPr="00876DB2" w:rsidRDefault="00876DB2" w:rsidP="003038D8">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Save the Children (2018) ‘Little Pieces. Big Picture’, </w:t>
      </w:r>
      <w:r w:rsidRPr="00876DB2">
        <w:rPr>
          <w:rFonts w:ascii="Times New Roman" w:eastAsia="Times New Roman" w:hAnsi="Times New Roman" w:cs="Times New Roman"/>
          <w:i/>
          <w:iCs/>
          <w:lang w:eastAsia="en-GB"/>
        </w:rPr>
        <w:t>The Impact of Poverty on Children’s early Learning</w:t>
      </w:r>
      <w:r w:rsidRPr="00876DB2">
        <w:rPr>
          <w:rFonts w:ascii="Times New Roman" w:eastAsia="Times New Roman" w:hAnsi="Times New Roman" w:cs="Times New Roman"/>
          <w:lang w:eastAsia="en-GB"/>
        </w:rPr>
        <w:t xml:space="preserve">, Available at: </w:t>
      </w:r>
      <w:hyperlink r:id="rId11" w:history="1">
        <w:r w:rsidRPr="00876DB2">
          <w:rPr>
            <w:rStyle w:val="Hyperlink"/>
            <w:rFonts w:ascii="Times New Roman" w:eastAsia="Times New Roman" w:hAnsi="Times New Roman" w:cs="Times New Roman"/>
            <w:lang w:eastAsia="en-GB"/>
          </w:rPr>
          <w:t>https://www.savethechildren.org.uk/content/dam/global/reports/education-and-child-protection/stc-wales-childcare-report-2017.pdf</w:t>
        </w:r>
      </w:hyperlink>
      <w:r w:rsidRPr="00876DB2">
        <w:rPr>
          <w:rFonts w:ascii="Times New Roman" w:eastAsia="Times New Roman" w:hAnsi="Times New Roman" w:cs="Times New Roman"/>
          <w:lang w:eastAsia="en-GB"/>
        </w:rPr>
        <w:t xml:space="preserve"> </w:t>
      </w:r>
      <w:r w:rsidRPr="00876DB2">
        <w:rPr>
          <w:rFonts w:ascii="Times New Roman" w:eastAsia="Times New Roman" w:hAnsi="Times New Roman" w:cs="Times New Roman"/>
          <w:lang w:eastAsia="en-GB"/>
        </w:rPr>
        <w:t>(Accessed: 1</w:t>
      </w:r>
      <w:r w:rsidRPr="00876DB2">
        <w:rPr>
          <w:rFonts w:ascii="Times New Roman" w:eastAsia="Times New Roman" w:hAnsi="Times New Roman" w:cs="Times New Roman"/>
          <w:lang w:eastAsia="en-GB"/>
        </w:rPr>
        <w:t>8</w:t>
      </w:r>
      <w:r w:rsidRPr="00876DB2">
        <w:rPr>
          <w:rFonts w:ascii="Times New Roman" w:eastAsia="Times New Roman" w:hAnsi="Times New Roman" w:cs="Times New Roman"/>
          <w:lang w:eastAsia="en-GB"/>
        </w:rPr>
        <w:t xml:space="preserve"> November 2021).</w:t>
      </w:r>
    </w:p>
    <w:p w14:paraId="6EE8E112" w14:textId="77777777" w:rsidR="00876DB2" w:rsidRDefault="00876DB2" w:rsidP="00B977BB">
      <w:pPr>
        <w:rPr>
          <w:rFonts w:ascii="Times New Roman" w:eastAsia="Times New Roman" w:hAnsi="Times New Roman" w:cs="Times New Roman"/>
          <w:lang w:eastAsia="en-GB"/>
        </w:rPr>
      </w:pPr>
    </w:p>
    <w:p w14:paraId="4C6FC6FA" w14:textId="079EB741" w:rsidR="00876DB2" w:rsidRPr="00876DB2" w:rsidRDefault="00876DB2" w:rsidP="00B977BB">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Simpson, D. </w:t>
      </w:r>
      <w:r w:rsidRPr="00876DB2">
        <w:rPr>
          <w:rFonts w:ascii="Times New Roman" w:eastAsia="Times New Roman" w:hAnsi="Times New Roman" w:cs="Times New Roman"/>
          <w:i/>
          <w:iCs/>
          <w:lang w:eastAsia="en-GB"/>
        </w:rPr>
        <w:t>et al</w:t>
      </w:r>
      <w:r w:rsidRPr="00876DB2">
        <w:rPr>
          <w:rFonts w:ascii="Times New Roman" w:eastAsia="Times New Roman" w:hAnsi="Times New Roman" w:cs="Times New Roman"/>
          <w:lang w:eastAsia="en-GB"/>
        </w:rPr>
        <w:t xml:space="preserve">. (2017) ‘Seen but not heard’. </w:t>
      </w:r>
      <w:r w:rsidRPr="00876DB2">
        <w:rPr>
          <w:rFonts w:ascii="Times New Roman" w:eastAsia="Times New Roman" w:hAnsi="Times New Roman" w:cs="Times New Roman"/>
          <w:i/>
          <w:iCs/>
          <w:lang w:eastAsia="en-GB"/>
        </w:rPr>
        <w:t>Practitioners work with poverty and the organising out of disadvantaged children’s voices and participation in the early years. European early childhood education research journal</w:t>
      </w:r>
      <w:r w:rsidRPr="00876DB2">
        <w:rPr>
          <w:rFonts w:ascii="Times New Roman" w:eastAsia="Times New Roman" w:hAnsi="Times New Roman" w:cs="Times New Roman"/>
          <w:lang w:eastAsia="en-GB"/>
        </w:rPr>
        <w:t>. [Online] 25 (2), 177–188.</w:t>
      </w:r>
    </w:p>
    <w:p w14:paraId="77314ADF" w14:textId="77777777" w:rsidR="00876DB2" w:rsidRPr="00876DB2" w:rsidRDefault="00876DB2" w:rsidP="003B356D">
      <w:pPr>
        <w:pStyle w:val="NormalWeb"/>
      </w:pPr>
      <w:r w:rsidRPr="00876DB2">
        <w:t xml:space="preserve">Solomon, M. (2019) ‘Emotional and Behavioural Difficulties’, Becoming Comfortable with Chaos: Making Collaborative Multi-Agency Working Work, 24(3), pp. 391-404. </w:t>
      </w:r>
    </w:p>
    <w:p w14:paraId="7746E1CA" w14:textId="77777777" w:rsidR="00876DB2" w:rsidRDefault="00876DB2" w:rsidP="00385788">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Tandon, S. D. </w:t>
      </w:r>
      <w:r w:rsidRPr="00876DB2">
        <w:rPr>
          <w:rFonts w:ascii="Times New Roman" w:eastAsia="Times New Roman" w:hAnsi="Times New Roman" w:cs="Times New Roman"/>
          <w:i/>
          <w:iCs/>
          <w:lang w:eastAsia="en-GB"/>
        </w:rPr>
        <w:t>et al</w:t>
      </w:r>
      <w:r w:rsidRPr="00876DB2">
        <w:rPr>
          <w:rFonts w:ascii="Times New Roman" w:eastAsia="Times New Roman" w:hAnsi="Times New Roman" w:cs="Times New Roman"/>
          <w:lang w:eastAsia="en-GB"/>
        </w:rPr>
        <w:t xml:space="preserve">. (2005) Formative Evaluation of Home Visitors’ Role in Addressing Poor </w:t>
      </w:r>
    </w:p>
    <w:p w14:paraId="3FCBC704" w14:textId="77777777" w:rsidR="00876DB2" w:rsidRDefault="00876DB2" w:rsidP="00385788">
      <w:pPr>
        <w:rPr>
          <w:rFonts w:ascii="Times New Roman" w:eastAsia="Times New Roman" w:hAnsi="Times New Roman" w:cs="Times New Roman"/>
          <w:lang w:eastAsia="en-GB"/>
        </w:rPr>
      </w:pPr>
    </w:p>
    <w:p w14:paraId="391235FD" w14:textId="75510222" w:rsidR="00876DB2" w:rsidRPr="00876DB2" w:rsidRDefault="00876DB2" w:rsidP="00385788">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Mental Health, Domestic Violence, and Substance Abuse Among Low-Income Pregnant and Parenting Women. Maternal and child health journal. [Online] 9 (3), 273–283.</w:t>
      </w:r>
    </w:p>
    <w:p w14:paraId="78949E7E" w14:textId="77777777" w:rsidR="00876DB2" w:rsidRDefault="00876DB2" w:rsidP="00273812">
      <w:pPr>
        <w:rPr>
          <w:rFonts w:ascii="Times New Roman" w:eastAsia="Times New Roman" w:hAnsi="Times New Roman" w:cs="Times New Roman"/>
          <w:lang w:eastAsia="en-GB"/>
        </w:rPr>
      </w:pPr>
    </w:p>
    <w:p w14:paraId="0AADF0D2" w14:textId="64324BD9" w:rsidR="00876DB2" w:rsidRPr="00876DB2" w:rsidRDefault="00876DB2" w:rsidP="00273812">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Taylor-Robinson, D. </w:t>
      </w:r>
      <w:r w:rsidRPr="00876DB2">
        <w:rPr>
          <w:rFonts w:ascii="Times New Roman" w:eastAsia="Times New Roman" w:hAnsi="Times New Roman" w:cs="Times New Roman"/>
          <w:i/>
          <w:iCs/>
          <w:lang w:eastAsia="en-GB"/>
        </w:rPr>
        <w:t>et al</w:t>
      </w:r>
      <w:r w:rsidRPr="00876DB2">
        <w:rPr>
          <w:rFonts w:ascii="Times New Roman" w:eastAsia="Times New Roman" w:hAnsi="Times New Roman" w:cs="Times New Roman"/>
          <w:lang w:eastAsia="en-GB"/>
        </w:rPr>
        <w:t xml:space="preserve">. (2013) Doctors need to take the lead on poverty’s effects on health. </w:t>
      </w:r>
      <w:r w:rsidRPr="00876DB2">
        <w:rPr>
          <w:rFonts w:ascii="Times New Roman" w:eastAsia="Times New Roman" w:hAnsi="Times New Roman" w:cs="Times New Roman"/>
          <w:i/>
          <w:iCs/>
          <w:lang w:eastAsia="en-GB"/>
        </w:rPr>
        <w:t>BMJ</w:t>
      </w:r>
      <w:r w:rsidRPr="00876DB2">
        <w:rPr>
          <w:rFonts w:ascii="Times New Roman" w:eastAsia="Times New Roman" w:hAnsi="Times New Roman" w:cs="Times New Roman"/>
          <w:lang w:eastAsia="en-GB"/>
        </w:rPr>
        <w:t xml:space="preserve"> (Online). [Online] 347 (dec18 2), f7157–f7540.</w:t>
      </w:r>
    </w:p>
    <w:p w14:paraId="29ACC5F0" w14:textId="77777777" w:rsidR="00876DB2" w:rsidRDefault="00876DB2" w:rsidP="0042526F">
      <w:pPr>
        <w:rPr>
          <w:rFonts w:ascii="Times New Roman" w:eastAsia="Times New Roman" w:hAnsi="Times New Roman" w:cs="Times New Roman"/>
          <w:lang w:eastAsia="en-GB"/>
        </w:rPr>
      </w:pPr>
    </w:p>
    <w:p w14:paraId="4DFC6DD2" w14:textId="4FE89BC5" w:rsidR="00876DB2" w:rsidRPr="00876DB2" w:rsidRDefault="00876DB2" w:rsidP="0042526F">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The Daily Mile Foundation (2018) ‘</w:t>
      </w:r>
      <w:r w:rsidRPr="00876DB2">
        <w:rPr>
          <w:rFonts w:ascii="Times New Roman" w:eastAsia="Times New Roman" w:hAnsi="Times New Roman" w:cs="Times New Roman"/>
          <w:i/>
          <w:iCs/>
          <w:lang w:eastAsia="en-GB"/>
        </w:rPr>
        <w:t>The Daily Mile Foundation Research Advisory Group’</w:t>
      </w:r>
      <w:r w:rsidRPr="00876DB2">
        <w:rPr>
          <w:rFonts w:ascii="Times New Roman" w:eastAsia="Times New Roman" w:hAnsi="Times New Roman" w:cs="Times New Roman"/>
          <w:lang w:eastAsia="en-GB"/>
        </w:rPr>
        <w:t xml:space="preserve">. Available at: </w:t>
      </w:r>
      <w:hyperlink r:id="rId12" w:history="1">
        <w:r w:rsidRPr="00876DB2">
          <w:rPr>
            <w:rStyle w:val="Hyperlink"/>
            <w:rFonts w:ascii="Times New Roman" w:eastAsia="Times New Roman" w:hAnsi="Times New Roman" w:cs="Times New Roman"/>
            <w:lang w:eastAsia="en-GB"/>
          </w:rPr>
          <w:t>https://www.thedailymile.org/research/</w:t>
        </w:r>
      </w:hyperlink>
      <w:r w:rsidRPr="00876DB2">
        <w:rPr>
          <w:rFonts w:ascii="Times New Roman" w:eastAsia="Times New Roman" w:hAnsi="Times New Roman" w:cs="Times New Roman"/>
          <w:lang w:eastAsia="en-GB"/>
        </w:rPr>
        <w:t xml:space="preserve"> </w:t>
      </w:r>
      <w:r w:rsidRPr="00876DB2">
        <w:rPr>
          <w:rFonts w:ascii="Times New Roman" w:eastAsia="Times New Roman" w:hAnsi="Times New Roman" w:cs="Times New Roman"/>
          <w:lang w:eastAsia="en-GB"/>
        </w:rPr>
        <w:t>(Accessed: 16 November 2021).</w:t>
      </w:r>
    </w:p>
    <w:p w14:paraId="7A388885" w14:textId="77777777" w:rsidR="00876DB2" w:rsidRDefault="00876DB2" w:rsidP="001A6596">
      <w:pPr>
        <w:rPr>
          <w:rFonts w:ascii="Times New Roman" w:eastAsia="Times New Roman" w:hAnsi="Times New Roman" w:cs="Times New Roman"/>
          <w:lang w:eastAsia="en-GB"/>
        </w:rPr>
      </w:pPr>
    </w:p>
    <w:p w14:paraId="680E00B5" w14:textId="4EB11326" w:rsidR="00876DB2" w:rsidRPr="00876DB2" w:rsidRDefault="00876DB2" w:rsidP="001A6596">
      <w:pPr>
        <w:rPr>
          <w:rFonts w:ascii="Times New Roman" w:eastAsia="Times New Roman" w:hAnsi="Times New Roman" w:cs="Times New Roman"/>
          <w:lang w:eastAsia="en-GB"/>
        </w:rPr>
      </w:pPr>
      <w:proofErr w:type="spellStart"/>
      <w:r w:rsidRPr="00876DB2">
        <w:rPr>
          <w:rFonts w:ascii="Times New Roman" w:eastAsia="Times New Roman" w:hAnsi="Times New Roman" w:cs="Times New Roman"/>
          <w:lang w:eastAsia="en-GB"/>
        </w:rPr>
        <w:t>Underdown</w:t>
      </w:r>
      <w:proofErr w:type="spellEnd"/>
      <w:r w:rsidRPr="00876DB2">
        <w:rPr>
          <w:rFonts w:ascii="Times New Roman" w:eastAsia="Times New Roman" w:hAnsi="Times New Roman" w:cs="Times New Roman"/>
          <w:lang w:eastAsia="en-GB"/>
        </w:rPr>
        <w:t>, A. (2007) Young children’s health and well-being. Maidenhead: McGraw Hill/Open University Press.</w:t>
      </w:r>
    </w:p>
    <w:p w14:paraId="41C571F1" w14:textId="77777777" w:rsidR="00876DB2" w:rsidRDefault="00876DB2" w:rsidP="00A367A9">
      <w:pPr>
        <w:rPr>
          <w:rFonts w:ascii="Times New Roman" w:eastAsia="Times New Roman" w:hAnsi="Times New Roman" w:cs="Times New Roman"/>
          <w:lang w:eastAsia="en-GB"/>
        </w:rPr>
      </w:pPr>
    </w:p>
    <w:p w14:paraId="7C3DFD69" w14:textId="0EF4008A" w:rsidR="00876DB2" w:rsidRPr="00876DB2" w:rsidRDefault="00876DB2" w:rsidP="00A367A9">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UNICEF (No Date) The Right to an Education. Available at: </w:t>
      </w:r>
      <w:hyperlink r:id="rId13" w:history="1">
        <w:r w:rsidRPr="00876DB2">
          <w:rPr>
            <w:rStyle w:val="Hyperlink"/>
            <w:rFonts w:ascii="Times New Roman" w:eastAsia="Times New Roman" w:hAnsi="Times New Roman" w:cs="Times New Roman"/>
            <w:lang w:eastAsia="en-GB"/>
          </w:rPr>
          <w:t>https://www.unicef.org.uk/rights-respecting-schools/the-rrsa/the-right-to-education/?fbclid=IwAR3dJ-y0rrCHV2tX_guSJL8TfMLP5pLmDUPAJA-LU7wu4fygg9QoIbQgsjQ</w:t>
        </w:r>
      </w:hyperlink>
      <w:r w:rsidRPr="00876DB2">
        <w:rPr>
          <w:rFonts w:ascii="Times New Roman" w:eastAsia="Times New Roman" w:hAnsi="Times New Roman" w:cs="Times New Roman"/>
          <w:lang w:eastAsia="en-GB"/>
        </w:rPr>
        <w:t xml:space="preserve"> </w:t>
      </w:r>
      <w:r w:rsidRPr="00876DB2">
        <w:rPr>
          <w:rFonts w:ascii="Times New Roman" w:eastAsia="Times New Roman" w:hAnsi="Times New Roman" w:cs="Times New Roman"/>
          <w:lang w:eastAsia="en-GB"/>
        </w:rPr>
        <w:t>(Accessed: 17 November 2021).</w:t>
      </w:r>
    </w:p>
    <w:p w14:paraId="1BA4739D" w14:textId="77777777" w:rsidR="00876DB2" w:rsidRDefault="00876DB2" w:rsidP="00273812">
      <w:pPr>
        <w:rPr>
          <w:rFonts w:ascii="Times New Roman" w:eastAsia="Times New Roman" w:hAnsi="Times New Roman" w:cs="Times New Roman"/>
          <w:lang w:eastAsia="en-GB"/>
        </w:rPr>
      </w:pPr>
    </w:p>
    <w:p w14:paraId="71E6C33C" w14:textId="25B49427" w:rsidR="00876DB2" w:rsidRDefault="00876DB2" w:rsidP="00273812">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Welsh Assembly Government (2018) </w:t>
      </w:r>
      <w:r w:rsidRPr="00876DB2">
        <w:rPr>
          <w:rFonts w:ascii="Times New Roman" w:eastAsia="Times New Roman" w:hAnsi="Times New Roman" w:cs="Times New Roman"/>
          <w:i/>
          <w:iCs/>
          <w:lang w:eastAsia="en-GB"/>
        </w:rPr>
        <w:t>Emotional Health and Well-being in Schools and Early Years Setting</w:t>
      </w:r>
      <w:r w:rsidRPr="00876DB2">
        <w:rPr>
          <w:rFonts w:ascii="Times New Roman" w:eastAsia="Times New Roman" w:hAnsi="Times New Roman" w:cs="Times New Roman"/>
          <w:lang w:eastAsia="en-GB"/>
        </w:rPr>
        <w:t xml:space="preserve">. Available at: </w:t>
      </w:r>
      <w:hyperlink r:id="rId14" w:history="1">
        <w:r w:rsidRPr="00876DB2">
          <w:rPr>
            <w:rStyle w:val="Hyperlink"/>
            <w:rFonts w:ascii="Times New Roman" w:eastAsia="Times New Roman" w:hAnsi="Times New Roman" w:cs="Times New Roman"/>
            <w:lang w:eastAsia="en-GB"/>
          </w:rPr>
          <w:t>https://gov.wales/sites/default/files/</w:t>
        </w:r>
        <w:r w:rsidRPr="00876DB2">
          <w:rPr>
            <w:rStyle w:val="Hyperlink"/>
            <w:rFonts w:ascii="Times New Roman" w:eastAsia="Times New Roman" w:hAnsi="Times New Roman" w:cs="Times New Roman"/>
            <w:lang w:eastAsia="en-GB"/>
          </w:rPr>
          <w:t>p</w:t>
        </w:r>
        <w:r w:rsidRPr="00876DB2">
          <w:rPr>
            <w:rStyle w:val="Hyperlink"/>
            <w:rFonts w:ascii="Times New Roman" w:eastAsia="Times New Roman" w:hAnsi="Times New Roman" w:cs="Times New Roman"/>
            <w:lang w:eastAsia="en-GB"/>
          </w:rPr>
          <w:t>ublications/2018-03/thinking-positively-emotional-health-and-well-being-in-schools-and-early-years-settings.pdf</w:t>
        </w:r>
      </w:hyperlink>
      <w:r w:rsidRPr="00876DB2">
        <w:rPr>
          <w:rFonts w:ascii="Times New Roman" w:eastAsia="Times New Roman" w:hAnsi="Times New Roman" w:cs="Times New Roman"/>
          <w:lang w:eastAsia="en-GB"/>
        </w:rPr>
        <w:t xml:space="preserve"> (Accessed: 15 November 2021).</w:t>
      </w:r>
    </w:p>
    <w:p w14:paraId="7BF5F493" w14:textId="77777777" w:rsidR="00876DB2" w:rsidRDefault="00876DB2" w:rsidP="00273812">
      <w:pPr>
        <w:rPr>
          <w:rFonts w:ascii="Times New Roman" w:eastAsia="Times New Roman" w:hAnsi="Times New Roman" w:cs="Times New Roman"/>
          <w:lang w:eastAsia="en-GB"/>
        </w:rPr>
      </w:pPr>
    </w:p>
    <w:p w14:paraId="42307327" w14:textId="3CDCC172" w:rsidR="00876DB2" w:rsidRDefault="00876DB2" w:rsidP="00273812">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Welsh Government (2015) </w:t>
      </w:r>
      <w:r w:rsidRPr="00876DB2">
        <w:rPr>
          <w:rFonts w:ascii="Times New Roman" w:eastAsia="Times New Roman" w:hAnsi="Times New Roman" w:cs="Times New Roman"/>
          <w:i/>
          <w:iCs/>
          <w:lang w:eastAsia="en-GB"/>
        </w:rPr>
        <w:t>‘Child Poverty Strategy for Wales’</w:t>
      </w:r>
      <w:r w:rsidRPr="00876DB2">
        <w:rPr>
          <w:rFonts w:ascii="Times New Roman" w:eastAsia="Times New Roman" w:hAnsi="Times New Roman" w:cs="Times New Roman"/>
          <w:lang w:eastAsia="en-GB"/>
        </w:rPr>
        <w:t xml:space="preserve"> Available at: </w:t>
      </w:r>
      <w:r w:rsidRPr="00876DB2">
        <w:rPr>
          <w:rFonts w:ascii="Times New Roman" w:eastAsia="Times New Roman" w:hAnsi="Times New Roman" w:cs="Times New Roman"/>
          <w:lang w:eastAsia="en-GB"/>
        </w:rPr>
        <w:t>150327-child-poverty-strategy-children-summary-v1-en.pdf</w:t>
      </w:r>
      <w:r w:rsidRPr="00876DB2">
        <w:rPr>
          <w:rFonts w:ascii="Times New Roman" w:eastAsia="Times New Roman" w:hAnsi="Times New Roman" w:cs="Times New Roman"/>
          <w:lang w:eastAsia="en-GB"/>
        </w:rPr>
        <w:t xml:space="preserve"> </w:t>
      </w:r>
      <w:r w:rsidRPr="00876DB2">
        <w:rPr>
          <w:rFonts w:ascii="Times New Roman" w:eastAsia="Times New Roman" w:hAnsi="Times New Roman" w:cs="Times New Roman"/>
          <w:lang w:eastAsia="en-GB"/>
        </w:rPr>
        <w:t>(Accessed: 1</w:t>
      </w:r>
      <w:r w:rsidRPr="00876DB2">
        <w:rPr>
          <w:rFonts w:ascii="Times New Roman" w:eastAsia="Times New Roman" w:hAnsi="Times New Roman" w:cs="Times New Roman"/>
          <w:lang w:eastAsia="en-GB"/>
        </w:rPr>
        <w:t>7</w:t>
      </w:r>
      <w:r w:rsidRPr="00876DB2">
        <w:rPr>
          <w:rFonts w:ascii="Times New Roman" w:eastAsia="Times New Roman" w:hAnsi="Times New Roman" w:cs="Times New Roman"/>
          <w:lang w:eastAsia="en-GB"/>
        </w:rPr>
        <w:t xml:space="preserve"> November 2021).</w:t>
      </w:r>
    </w:p>
    <w:p w14:paraId="412F53A8" w14:textId="77777777" w:rsidR="00876DB2" w:rsidRDefault="00876DB2" w:rsidP="00273812">
      <w:pPr>
        <w:rPr>
          <w:rFonts w:ascii="Times New Roman" w:eastAsia="Times New Roman" w:hAnsi="Times New Roman" w:cs="Times New Roman"/>
          <w:lang w:eastAsia="en-GB"/>
        </w:rPr>
      </w:pPr>
    </w:p>
    <w:p w14:paraId="2EE0B5DB" w14:textId="57BE78DB" w:rsidR="00876DB2" w:rsidRPr="00876DB2" w:rsidRDefault="00876DB2" w:rsidP="00273812">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Welsh Government (2015) ‘Curriculum for Wales’, </w:t>
      </w:r>
      <w:r w:rsidRPr="00876DB2">
        <w:rPr>
          <w:rFonts w:ascii="Times New Roman" w:eastAsia="Times New Roman" w:hAnsi="Times New Roman" w:cs="Times New Roman"/>
          <w:i/>
          <w:iCs/>
          <w:lang w:eastAsia="en-GB"/>
        </w:rPr>
        <w:t>Foundation Phase Framework</w:t>
      </w:r>
      <w:r w:rsidRPr="00876DB2">
        <w:rPr>
          <w:rFonts w:ascii="Times New Roman" w:eastAsia="Times New Roman" w:hAnsi="Times New Roman" w:cs="Times New Roman"/>
          <w:lang w:eastAsia="en-GB"/>
        </w:rPr>
        <w:t xml:space="preserve">. Available at: </w:t>
      </w:r>
      <w:hyperlink r:id="rId15" w:history="1">
        <w:r w:rsidRPr="00876DB2">
          <w:rPr>
            <w:rStyle w:val="Hyperlink"/>
            <w:rFonts w:ascii="Times New Roman" w:eastAsia="Times New Roman" w:hAnsi="Times New Roman" w:cs="Times New Roman"/>
            <w:lang w:eastAsia="en-GB"/>
          </w:rPr>
          <w:t>https://hwb.gov.wales/storage/d5d8e39c-b534-40cb-a3f5-7e2e126d8077/foundation-phase-framework.pdf</w:t>
        </w:r>
      </w:hyperlink>
      <w:r w:rsidRPr="00876DB2">
        <w:rPr>
          <w:rFonts w:ascii="Times New Roman" w:eastAsia="Times New Roman" w:hAnsi="Times New Roman" w:cs="Times New Roman"/>
          <w:lang w:eastAsia="en-GB"/>
        </w:rPr>
        <w:t xml:space="preserve"> </w:t>
      </w:r>
      <w:r w:rsidRPr="00876DB2">
        <w:rPr>
          <w:rFonts w:ascii="Times New Roman" w:eastAsia="Times New Roman" w:hAnsi="Times New Roman" w:cs="Times New Roman"/>
          <w:lang w:eastAsia="en-GB"/>
        </w:rPr>
        <w:t>(Accessed: 17 November 2021).</w:t>
      </w:r>
    </w:p>
    <w:p w14:paraId="77503902" w14:textId="77777777" w:rsidR="00876DB2" w:rsidRDefault="00876DB2" w:rsidP="00A02C46">
      <w:pPr>
        <w:rPr>
          <w:rFonts w:ascii="Times New Roman" w:eastAsia="Times New Roman" w:hAnsi="Times New Roman" w:cs="Times New Roman"/>
          <w:lang w:eastAsia="en-GB"/>
        </w:rPr>
      </w:pPr>
    </w:p>
    <w:p w14:paraId="7DAD6D5E" w14:textId="5BA80C0B" w:rsidR="00876DB2" w:rsidRPr="00876DB2" w:rsidRDefault="00876DB2" w:rsidP="00A02C46">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Welsh Government (2018) </w:t>
      </w:r>
      <w:proofErr w:type="spellStart"/>
      <w:r w:rsidRPr="00E67DF5">
        <w:rPr>
          <w:rFonts w:ascii="Times New Roman" w:eastAsia="Times New Roman" w:hAnsi="Times New Roman" w:cs="Times New Roman"/>
          <w:i/>
          <w:iCs/>
          <w:color w:val="000000" w:themeColor="text1"/>
          <w:lang w:eastAsia="en-GB"/>
        </w:rPr>
        <w:t>FaCE</w:t>
      </w:r>
      <w:proofErr w:type="spellEnd"/>
      <w:r w:rsidRPr="00E67DF5">
        <w:rPr>
          <w:rFonts w:ascii="Times New Roman" w:eastAsia="Times New Roman" w:hAnsi="Times New Roman" w:cs="Times New Roman"/>
          <w:i/>
          <w:iCs/>
          <w:color w:val="000000" w:themeColor="text1"/>
          <w:lang w:eastAsia="en-GB"/>
        </w:rPr>
        <w:t xml:space="preserve"> the challenge together: Family and community engagement toolkit for schools in Wales</w:t>
      </w:r>
      <w:r w:rsidRPr="00876DB2">
        <w:rPr>
          <w:rFonts w:ascii="Times New Roman" w:eastAsia="Times New Roman" w:hAnsi="Times New Roman" w:cs="Times New Roman"/>
          <w:color w:val="000000" w:themeColor="text1"/>
          <w:lang w:eastAsia="en-GB"/>
        </w:rPr>
        <w:t xml:space="preserve">. Available at: </w:t>
      </w:r>
      <w:hyperlink r:id="rId16" w:history="1">
        <w:r w:rsidRPr="00876DB2">
          <w:rPr>
            <w:rStyle w:val="Hyperlink"/>
            <w:rFonts w:ascii="Times New Roman" w:eastAsia="Times New Roman" w:hAnsi="Times New Roman" w:cs="Times New Roman"/>
            <w:lang w:eastAsia="en-GB"/>
          </w:rPr>
          <w:t>https://gov.wales/sites/default/files/publications/2018-12/face-the-challenge-together-family-and-community-engagement-toolkit-for-schools-in-wales-main-guidance.pdf</w:t>
        </w:r>
      </w:hyperlink>
      <w:r w:rsidRPr="00876DB2">
        <w:rPr>
          <w:rFonts w:ascii="Times New Roman" w:eastAsia="Times New Roman" w:hAnsi="Times New Roman" w:cs="Times New Roman"/>
          <w:color w:val="000000" w:themeColor="text1"/>
          <w:lang w:eastAsia="en-GB"/>
        </w:rPr>
        <w:t xml:space="preserve"> </w:t>
      </w:r>
      <w:r w:rsidRPr="00876DB2">
        <w:rPr>
          <w:rFonts w:ascii="Times New Roman" w:eastAsia="Times New Roman" w:hAnsi="Times New Roman" w:cs="Times New Roman"/>
          <w:lang w:eastAsia="en-GB"/>
        </w:rPr>
        <w:t>(Accessed: 15 November 2021).</w:t>
      </w:r>
    </w:p>
    <w:p w14:paraId="2778E07C" w14:textId="77777777" w:rsidR="00876DB2" w:rsidRDefault="00876DB2" w:rsidP="0042526F">
      <w:pPr>
        <w:rPr>
          <w:rFonts w:ascii="Times New Roman" w:eastAsia="Times New Roman" w:hAnsi="Times New Roman" w:cs="Times New Roman"/>
          <w:lang w:eastAsia="en-GB"/>
        </w:rPr>
      </w:pPr>
    </w:p>
    <w:p w14:paraId="0149B50D" w14:textId="4A25CEBC" w:rsidR="00876DB2" w:rsidRPr="00876DB2" w:rsidRDefault="00876DB2" w:rsidP="0042526F">
      <w:pPr>
        <w:rPr>
          <w:rFonts w:ascii="Times New Roman" w:eastAsia="Times New Roman" w:hAnsi="Times New Roman" w:cs="Times New Roman"/>
          <w:lang w:eastAsia="en-GB"/>
        </w:rPr>
      </w:pPr>
      <w:r w:rsidRPr="00876DB2">
        <w:rPr>
          <w:rFonts w:ascii="Times New Roman" w:eastAsia="Times New Roman" w:hAnsi="Times New Roman" w:cs="Times New Roman"/>
          <w:lang w:eastAsia="en-GB"/>
        </w:rPr>
        <w:t xml:space="preserve">Welsh Government (2019) Programme for Children and Young people. Available at: </w:t>
      </w:r>
      <w:hyperlink r:id="rId17" w:history="1">
        <w:r w:rsidRPr="00876DB2">
          <w:rPr>
            <w:rStyle w:val="Hyperlink"/>
            <w:rFonts w:ascii="Times New Roman" w:eastAsia="Times New Roman" w:hAnsi="Times New Roman" w:cs="Times New Roman"/>
            <w:lang w:eastAsia="en-GB"/>
          </w:rPr>
          <w:t>https://gov.wales/sites/default/files/publications/2019-06/seven-core-aims-for-children-and-young-people.pdf</w:t>
        </w:r>
      </w:hyperlink>
      <w:r w:rsidRPr="00876DB2">
        <w:rPr>
          <w:rFonts w:ascii="Times New Roman" w:eastAsia="Times New Roman" w:hAnsi="Times New Roman" w:cs="Times New Roman"/>
          <w:lang w:eastAsia="en-GB"/>
        </w:rPr>
        <w:t xml:space="preserve"> </w:t>
      </w:r>
      <w:r w:rsidRPr="00876DB2">
        <w:rPr>
          <w:rFonts w:ascii="Times New Roman" w:eastAsia="Times New Roman" w:hAnsi="Times New Roman" w:cs="Times New Roman"/>
          <w:lang w:eastAsia="en-GB"/>
        </w:rPr>
        <w:t>(Accessed: 16 November 2021).</w:t>
      </w:r>
    </w:p>
    <w:p w14:paraId="47F197C4" w14:textId="77777777" w:rsidR="00464F1F" w:rsidRPr="00647C3C" w:rsidRDefault="00464F1F" w:rsidP="00647C3C">
      <w:pPr>
        <w:rPr>
          <w:rFonts w:ascii="Times New Roman" w:eastAsia="Times New Roman" w:hAnsi="Times New Roman" w:cs="Times New Roman"/>
          <w:lang w:eastAsia="en-GB"/>
        </w:rPr>
      </w:pPr>
    </w:p>
    <w:p w14:paraId="3EF9F851" w14:textId="51987DD6" w:rsidR="007558D2" w:rsidRPr="00641E39" w:rsidRDefault="007558D2" w:rsidP="00E67DF5">
      <w:pPr>
        <w:rPr>
          <w:rFonts w:ascii="Times New Roman" w:eastAsia="Times New Roman" w:hAnsi="Times New Roman" w:cs="Times New Roman"/>
          <w:lang w:eastAsia="en-GB"/>
        </w:rPr>
      </w:pPr>
    </w:p>
    <w:sectPr w:rsidR="007558D2" w:rsidRPr="00641E39" w:rsidSect="00700D1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Wingdings 3">
    <w:panose1 w:val="05040102010807070707"/>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51323"/>
    <w:multiLevelType w:val="hybridMultilevel"/>
    <w:tmpl w:val="B860B194"/>
    <w:lvl w:ilvl="0" w:tplc="FFFAAB6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80350"/>
    <w:multiLevelType w:val="hybridMultilevel"/>
    <w:tmpl w:val="930CB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BC1D5C"/>
    <w:multiLevelType w:val="hybridMultilevel"/>
    <w:tmpl w:val="F6223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067AD2"/>
    <w:multiLevelType w:val="hybridMultilevel"/>
    <w:tmpl w:val="51A0D0A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0BFA1717"/>
    <w:multiLevelType w:val="multilevel"/>
    <w:tmpl w:val="FB2C8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7642A1"/>
    <w:multiLevelType w:val="hybridMultilevel"/>
    <w:tmpl w:val="CDFE2E6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0F1A1B26"/>
    <w:multiLevelType w:val="multilevel"/>
    <w:tmpl w:val="698CA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E14353"/>
    <w:multiLevelType w:val="multilevel"/>
    <w:tmpl w:val="24C01C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EB2A7B"/>
    <w:multiLevelType w:val="hybridMultilevel"/>
    <w:tmpl w:val="CC3A84D2"/>
    <w:lvl w:ilvl="0" w:tplc="E9586154">
      <w:start w:val="1"/>
      <w:numFmt w:val="bullet"/>
      <w:lvlText w:val="u"/>
      <w:lvlJc w:val="left"/>
      <w:pPr>
        <w:tabs>
          <w:tab w:val="num" w:pos="720"/>
        </w:tabs>
        <w:ind w:left="720" w:hanging="360"/>
      </w:pPr>
      <w:rPr>
        <w:rFonts w:ascii="Wingdings 3" w:hAnsi="Wingdings 3" w:hint="default"/>
      </w:rPr>
    </w:lvl>
    <w:lvl w:ilvl="1" w:tplc="47982892" w:tentative="1">
      <w:start w:val="1"/>
      <w:numFmt w:val="bullet"/>
      <w:lvlText w:val="u"/>
      <w:lvlJc w:val="left"/>
      <w:pPr>
        <w:tabs>
          <w:tab w:val="num" w:pos="1440"/>
        </w:tabs>
        <w:ind w:left="1440" w:hanging="360"/>
      </w:pPr>
      <w:rPr>
        <w:rFonts w:ascii="Wingdings 3" w:hAnsi="Wingdings 3" w:hint="default"/>
      </w:rPr>
    </w:lvl>
    <w:lvl w:ilvl="2" w:tplc="BC0A7A96" w:tentative="1">
      <w:start w:val="1"/>
      <w:numFmt w:val="bullet"/>
      <w:lvlText w:val="u"/>
      <w:lvlJc w:val="left"/>
      <w:pPr>
        <w:tabs>
          <w:tab w:val="num" w:pos="2160"/>
        </w:tabs>
        <w:ind w:left="2160" w:hanging="360"/>
      </w:pPr>
      <w:rPr>
        <w:rFonts w:ascii="Wingdings 3" w:hAnsi="Wingdings 3" w:hint="default"/>
      </w:rPr>
    </w:lvl>
    <w:lvl w:ilvl="3" w:tplc="70DE9136" w:tentative="1">
      <w:start w:val="1"/>
      <w:numFmt w:val="bullet"/>
      <w:lvlText w:val="u"/>
      <w:lvlJc w:val="left"/>
      <w:pPr>
        <w:tabs>
          <w:tab w:val="num" w:pos="2880"/>
        </w:tabs>
        <w:ind w:left="2880" w:hanging="360"/>
      </w:pPr>
      <w:rPr>
        <w:rFonts w:ascii="Wingdings 3" w:hAnsi="Wingdings 3" w:hint="default"/>
      </w:rPr>
    </w:lvl>
    <w:lvl w:ilvl="4" w:tplc="2B5CC232" w:tentative="1">
      <w:start w:val="1"/>
      <w:numFmt w:val="bullet"/>
      <w:lvlText w:val="u"/>
      <w:lvlJc w:val="left"/>
      <w:pPr>
        <w:tabs>
          <w:tab w:val="num" w:pos="3600"/>
        </w:tabs>
        <w:ind w:left="3600" w:hanging="360"/>
      </w:pPr>
      <w:rPr>
        <w:rFonts w:ascii="Wingdings 3" w:hAnsi="Wingdings 3" w:hint="default"/>
      </w:rPr>
    </w:lvl>
    <w:lvl w:ilvl="5" w:tplc="8F32DA1A" w:tentative="1">
      <w:start w:val="1"/>
      <w:numFmt w:val="bullet"/>
      <w:lvlText w:val="u"/>
      <w:lvlJc w:val="left"/>
      <w:pPr>
        <w:tabs>
          <w:tab w:val="num" w:pos="4320"/>
        </w:tabs>
        <w:ind w:left="4320" w:hanging="360"/>
      </w:pPr>
      <w:rPr>
        <w:rFonts w:ascii="Wingdings 3" w:hAnsi="Wingdings 3" w:hint="default"/>
      </w:rPr>
    </w:lvl>
    <w:lvl w:ilvl="6" w:tplc="B0EA933E" w:tentative="1">
      <w:start w:val="1"/>
      <w:numFmt w:val="bullet"/>
      <w:lvlText w:val="u"/>
      <w:lvlJc w:val="left"/>
      <w:pPr>
        <w:tabs>
          <w:tab w:val="num" w:pos="5040"/>
        </w:tabs>
        <w:ind w:left="5040" w:hanging="360"/>
      </w:pPr>
      <w:rPr>
        <w:rFonts w:ascii="Wingdings 3" w:hAnsi="Wingdings 3" w:hint="default"/>
      </w:rPr>
    </w:lvl>
    <w:lvl w:ilvl="7" w:tplc="16201EB8" w:tentative="1">
      <w:start w:val="1"/>
      <w:numFmt w:val="bullet"/>
      <w:lvlText w:val="u"/>
      <w:lvlJc w:val="left"/>
      <w:pPr>
        <w:tabs>
          <w:tab w:val="num" w:pos="5760"/>
        </w:tabs>
        <w:ind w:left="5760" w:hanging="360"/>
      </w:pPr>
      <w:rPr>
        <w:rFonts w:ascii="Wingdings 3" w:hAnsi="Wingdings 3" w:hint="default"/>
      </w:rPr>
    </w:lvl>
    <w:lvl w:ilvl="8" w:tplc="F5402ED8" w:tentative="1">
      <w:start w:val="1"/>
      <w:numFmt w:val="bullet"/>
      <w:lvlText w:val="u"/>
      <w:lvlJc w:val="left"/>
      <w:pPr>
        <w:tabs>
          <w:tab w:val="num" w:pos="6480"/>
        </w:tabs>
        <w:ind w:left="6480" w:hanging="360"/>
      </w:pPr>
      <w:rPr>
        <w:rFonts w:ascii="Wingdings 3" w:hAnsi="Wingdings 3" w:hint="default"/>
      </w:rPr>
    </w:lvl>
  </w:abstractNum>
  <w:abstractNum w:abstractNumId="9" w15:restartNumberingAfterBreak="0">
    <w:nsid w:val="169E6D61"/>
    <w:multiLevelType w:val="multilevel"/>
    <w:tmpl w:val="E728B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647CA5"/>
    <w:multiLevelType w:val="hybridMultilevel"/>
    <w:tmpl w:val="332440F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176B2762"/>
    <w:multiLevelType w:val="multilevel"/>
    <w:tmpl w:val="282A3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DC6971"/>
    <w:multiLevelType w:val="multilevel"/>
    <w:tmpl w:val="BE763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0D31AF"/>
    <w:multiLevelType w:val="hybridMultilevel"/>
    <w:tmpl w:val="7C7E8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735E87"/>
    <w:multiLevelType w:val="hybridMultilevel"/>
    <w:tmpl w:val="499C6A34"/>
    <w:lvl w:ilvl="0" w:tplc="DB3C181C">
      <w:start w:val="1"/>
      <w:numFmt w:val="bullet"/>
      <w:lvlText w:val="•"/>
      <w:lvlJc w:val="left"/>
      <w:pPr>
        <w:tabs>
          <w:tab w:val="num" w:pos="720"/>
        </w:tabs>
        <w:ind w:left="720" w:hanging="360"/>
      </w:pPr>
      <w:rPr>
        <w:rFonts w:ascii="Arial" w:hAnsi="Arial" w:hint="default"/>
      </w:rPr>
    </w:lvl>
    <w:lvl w:ilvl="1" w:tplc="6972C000" w:tentative="1">
      <w:start w:val="1"/>
      <w:numFmt w:val="bullet"/>
      <w:lvlText w:val="•"/>
      <w:lvlJc w:val="left"/>
      <w:pPr>
        <w:tabs>
          <w:tab w:val="num" w:pos="1440"/>
        </w:tabs>
        <w:ind w:left="1440" w:hanging="360"/>
      </w:pPr>
      <w:rPr>
        <w:rFonts w:ascii="Arial" w:hAnsi="Arial" w:hint="default"/>
      </w:rPr>
    </w:lvl>
    <w:lvl w:ilvl="2" w:tplc="4E86EB5E" w:tentative="1">
      <w:start w:val="1"/>
      <w:numFmt w:val="bullet"/>
      <w:lvlText w:val="•"/>
      <w:lvlJc w:val="left"/>
      <w:pPr>
        <w:tabs>
          <w:tab w:val="num" w:pos="2160"/>
        </w:tabs>
        <w:ind w:left="2160" w:hanging="360"/>
      </w:pPr>
      <w:rPr>
        <w:rFonts w:ascii="Arial" w:hAnsi="Arial" w:hint="default"/>
      </w:rPr>
    </w:lvl>
    <w:lvl w:ilvl="3" w:tplc="3AB475EC" w:tentative="1">
      <w:start w:val="1"/>
      <w:numFmt w:val="bullet"/>
      <w:lvlText w:val="•"/>
      <w:lvlJc w:val="left"/>
      <w:pPr>
        <w:tabs>
          <w:tab w:val="num" w:pos="2880"/>
        </w:tabs>
        <w:ind w:left="2880" w:hanging="360"/>
      </w:pPr>
      <w:rPr>
        <w:rFonts w:ascii="Arial" w:hAnsi="Arial" w:hint="default"/>
      </w:rPr>
    </w:lvl>
    <w:lvl w:ilvl="4" w:tplc="717AF4D8" w:tentative="1">
      <w:start w:val="1"/>
      <w:numFmt w:val="bullet"/>
      <w:lvlText w:val="•"/>
      <w:lvlJc w:val="left"/>
      <w:pPr>
        <w:tabs>
          <w:tab w:val="num" w:pos="3600"/>
        </w:tabs>
        <w:ind w:left="3600" w:hanging="360"/>
      </w:pPr>
      <w:rPr>
        <w:rFonts w:ascii="Arial" w:hAnsi="Arial" w:hint="default"/>
      </w:rPr>
    </w:lvl>
    <w:lvl w:ilvl="5" w:tplc="86586346" w:tentative="1">
      <w:start w:val="1"/>
      <w:numFmt w:val="bullet"/>
      <w:lvlText w:val="•"/>
      <w:lvlJc w:val="left"/>
      <w:pPr>
        <w:tabs>
          <w:tab w:val="num" w:pos="4320"/>
        </w:tabs>
        <w:ind w:left="4320" w:hanging="360"/>
      </w:pPr>
      <w:rPr>
        <w:rFonts w:ascii="Arial" w:hAnsi="Arial" w:hint="default"/>
      </w:rPr>
    </w:lvl>
    <w:lvl w:ilvl="6" w:tplc="F1502A08" w:tentative="1">
      <w:start w:val="1"/>
      <w:numFmt w:val="bullet"/>
      <w:lvlText w:val="•"/>
      <w:lvlJc w:val="left"/>
      <w:pPr>
        <w:tabs>
          <w:tab w:val="num" w:pos="5040"/>
        </w:tabs>
        <w:ind w:left="5040" w:hanging="360"/>
      </w:pPr>
      <w:rPr>
        <w:rFonts w:ascii="Arial" w:hAnsi="Arial" w:hint="default"/>
      </w:rPr>
    </w:lvl>
    <w:lvl w:ilvl="7" w:tplc="EB583490" w:tentative="1">
      <w:start w:val="1"/>
      <w:numFmt w:val="bullet"/>
      <w:lvlText w:val="•"/>
      <w:lvlJc w:val="left"/>
      <w:pPr>
        <w:tabs>
          <w:tab w:val="num" w:pos="5760"/>
        </w:tabs>
        <w:ind w:left="5760" w:hanging="360"/>
      </w:pPr>
      <w:rPr>
        <w:rFonts w:ascii="Arial" w:hAnsi="Arial" w:hint="default"/>
      </w:rPr>
    </w:lvl>
    <w:lvl w:ilvl="8" w:tplc="C4265AC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58106E2"/>
    <w:multiLevelType w:val="hybridMultilevel"/>
    <w:tmpl w:val="62688B2C"/>
    <w:lvl w:ilvl="0" w:tplc="B97C3996">
      <w:start w:val="1"/>
      <w:numFmt w:val="bullet"/>
      <w:lvlText w:val="•"/>
      <w:lvlJc w:val="left"/>
      <w:pPr>
        <w:tabs>
          <w:tab w:val="num" w:pos="720"/>
        </w:tabs>
        <w:ind w:left="720" w:hanging="360"/>
      </w:pPr>
      <w:rPr>
        <w:rFonts w:ascii="Arial" w:hAnsi="Arial" w:hint="default"/>
      </w:rPr>
    </w:lvl>
    <w:lvl w:ilvl="1" w:tplc="8CC6F4CA" w:tentative="1">
      <w:start w:val="1"/>
      <w:numFmt w:val="bullet"/>
      <w:lvlText w:val="•"/>
      <w:lvlJc w:val="left"/>
      <w:pPr>
        <w:tabs>
          <w:tab w:val="num" w:pos="1440"/>
        </w:tabs>
        <w:ind w:left="1440" w:hanging="360"/>
      </w:pPr>
      <w:rPr>
        <w:rFonts w:ascii="Arial" w:hAnsi="Arial" w:hint="default"/>
      </w:rPr>
    </w:lvl>
    <w:lvl w:ilvl="2" w:tplc="9D404BEA" w:tentative="1">
      <w:start w:val="1"/>
      <w:numFmt w:val="bullet"/>
      <w:lvlText w:val="•"/>
      <w:lvlJc w:val="left"/>
      <w:pPr>
        <w:tabs>
          <w:tab w:val="num" w:pos="2160"/>
        </w:tabs>
        <w:ind w:left="2160" w:hanging="360"/>
      </w:pPr>
      <w:rPr>
        <w:rFonts w:ascii="Arial" w:hAnsi="Arial" w:hint="default"/>
      </w:rPr>
    </w:lvl>
    <w:lvl w:ilvl="3" w:tplc="C1382AF2" w:tentative="1">
      <w:start w:val="1"/>
      <w:numFmt w:val="bullet"/>
      <w:lvlText w:val="•"/>
      <w:lvlJc w:val="left"/>
      <w:pPr>
        <w:tabs>
          <w:tab w:val="num" w:pos="2880"/>
        </w:tabs>
        <w:ind w:left="2880" w:hanging="360"/>
      </w:pPr>
      <w:rPr>
        <w:rFonts w:ascii="Arial" w:hAnsi="Arial" w:hint="default"/>
      </w:rPr>
    </w:lvl>
    <w:lvl w:ilvl="4" w:tplc="F63C269A" w:tentative="1">
      <w:start w:val="1"/>
      <w:numFmt w:val="bullet"/>
      <w:lvlText w:val="•"/>
      <w:lvlJc w:val="left"/>
      <w:pPr>
        <w:tabs>
          <w:tab w:val="num" w:pos="3600"/>
        </w:tabs>
        <w:ind w:left="3600" w:hanging="360"/>
      </w:pPr>
      <w:rPr>
        <w:rFonts w:ascii="Arial" w:hAnsi="Arial" w:hint="default"/>
      </w:rPr>
    </w:lvl>
    <w:lvl w:ilvl="5" w:tplc="405EBB22" w:tentative="1">
      <w:start w:val="1"/>
      <w:numFmt w:val="bullet"/>
      <w:lvlText w:val="•"/>
      <w:lvlJc w:val="left"/>
      <w:pPr>
        <w:tabs>
          <w:tab w:val="num" w:pos="4320"/>
        </w:tabs>
        <w:ind w:left="4320" w:hanging="360"/>
      </w:pPr>
      <w:rPr>
        <w:rFonts w:ascii="Arial" w:hAnsi="Arial" w:hint="default"/>
      </w:rPr>
    </w:lvl>
    <w:lvl w:ilvl="6" w:tplc="BF944296" w:tentative="1">
      <w:start w:val="1"/>
      <w:numFmt w:val="bullet"/>
      <w:lvlText w:val="•"/>
      <w:lvlJc w:val="left"/>
      <w:pPr>
        <w:tabs>
          <w:tab w:val="num" w:pos="5040"/>
        </w:tabs>
        <w:ind w:left="5040" w:hanging="360"/>
      </w:pPr>
      <w:rPr>
        <w:rFonts w:ascii="Arial" w:hAnsi="Arial" w:hint="default"/>
      </w:rPr>
    </w:lvl>
    <w:lvl w:ilvl="7" w:tplc="C9683ECE" w:tentative="1">
      <w:start w:val="1"/>
      <w:numFmt w:val="bullet"/>
      <w:lvlText w:val="•"/>
      <w:lvlJc w:val="left"/>
      <w:pPr>
        <w:tabs>
          <w:tab w:val="num" w:pos="5760"/>
        </w:tabs>
        <w:ind w:left="5760" w:hanging="360"/>
      </w:pPr>
      <w:rPr>
        <w:rFonts w:ascii="Arial" w:hAnsi="Arial" w:hint="default"/>
      </w:rPr>
    </w:lvl>
    <w:lvl w:ilvl="8" w:tplc="B310117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760BD7"/>
    <w:multiLevelType w:val="hybridMultilevel"/>
    <w:tmpl w:val="EDB83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D4645F"/>
    <w:multiLevelType w:val="hybridMultilevel"/>
    <w:tmpl w:val="DAB01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8458F2"/>
    <w:multiLevelType w:val="hybridMultilevel"/>
    <w:tmpl w:val="E53CC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CB6BCE"/>
    <w:multiLevelType w:val="multilevel"/>
    <w:tmpl w:val="1786B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4D42EB"/>
    <w:multiLevelType w:val="multilevel"/>
    <w:tmpl w:val="DB722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71A03D2"/>
    <w:multiLevelType w:val="multilevel"/>
    <w:tmpl w:val="9CF26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B4E2F05"/>
    <w:multiLevelType w:val="hybridMultilevel"/>
    <w:tmpl w:val="E70AF6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DAF09E0"/>
    <w:multiLevelType w:val="multilevel"/>
    <w:tmpl w:val="25965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C92D34"/>
    <w:multiLevelType w:val="hybridMultilevel"/>
    <w:tmpl w:val="5898247A"/>
    <w:lvl w:ilvl="0" w:tplc="FFFAAB6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25715D"/>
    <w:multiLevelType w:val="hybridMultilevel"/>
    <w:tmpl w:val="7C649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EF0CD9"/>
    <w:multiLevelType w:val="hybridMultilevel"/>
    <w:tmpl w:val="2C8EA72E"/>
    <w:lvl w:ilvl="0" w:tplc="15863680">
      <w:start w:val="1"/>
      <w:numFmt w:val="bullet"/>
      <w:lvlText w:val="•"/>
      <w:lvlJc w:val="left"/>
      <w:pPr>
        <w:tabs>
          <w:tab w:val="num" w:pos="720"/>
        </w:tabs>
        <w:ind w:left="720" w:hanging="360"/>
      </w:pPr>
      <w:rPr>
        <w:rFonts w:ascii="Arial" w:hAnsi="Arial" w:hint="default"/>
      </w:rPr>
    </w:lvl>
    <w:lvl w:ilvl="1" w:tplc="1D96835C" w:tentative="1">
      <w:start w:val="1"/>
      <w:numFmt w:val="bullet"/>
      <w:lvlText w:val="•"/>
      <w:lvlJc w:val="left"/>
      <w:pPr>
        <w:tabs>
          <w:tab w:val="num" w:pos="1440"/>
        </w:tabs>
        <w:ind w:left="1440" w:hanging="360"/>
      </w:pPr>
      <w:rPr>
        <w:rFonts w:ascii="Arial" w:hAnsi="Arial" w:hint="default"/>
      </w:rPr>
    </w:lvl>
    <w:lvl w:ilvl="2" w:tplc="D8EC76F4" w:tentative="1">
      <w:start w:val="1"/>
      <w:numFmt w:val="bullet"/>
      <w:lvlText w:val="•"/>
      <w:lvlJc w:val="left"/>
      <w:pPr>
        <w:tabs>
          <w:tab w:val="num" w:pos="2160"/>
        </w:tabs>
        <w:ind w:left="2160" w:hanging="360"/>
      </w:pPr>
      <w:rPr>
        <w:rFonts w:ascii="Arial" w:hAnsi="Arial" w:hint="default"/>
      </w:rPr>
    </w:lvl>
    <w:lvl w:ilvl="3" w:tplc="0242E834" w:tentative="1">
      <w:start w:val="1"/>
      <w:numFmt w:val="bullet"/>
      <w:lvlText w:val="•"/>
      <w:lvlJc w:val="left"/>
      <w:pPr>
        <w:tabs>
          <w:tab w:val="num" w:pos="2880"/>
        </w:tabs>
        <w:ind w:left="2880" w:hanging="360"/>
      </w:pPr>
      <w:rPr>
        <w:rFonts w:ascii="Arial" w:hAnsi="Arial" w:hint="default"/>
      </w:rPr>
    </w:lvl>
    <w:lvl w:ilvl="4" w:tplc="956854D2" w:tentative="1">
      <w:start w:val="1"/>
      <w:numFmt w:val="bullet"/>
      <w:lvlText w:val="•"/>
      <w:lvlJc w:val="left"/>
      <w:pPr>
        <w:tabs>
          <w:tab w:val="num" w:pos="3600"/>
        </w:tabs>
        <w:ind w:left="3600" w:hanging="360"/>
      </w:pPr>
      <w:rPr>
        <w:rFonts w:ascii="Arial" w:hAnsi="Arial" w:hint="default"/>
      </w:rPr>
    </w:lvl>
    <w:lvl w:ilvl="5" w:tplc="8788F380" w:tentative="1">
      <w:start w:val="1"/>
      <w:numFmt w:val="bullet"/>
      <w:lvlText w:val="•"/>
      <w:lvlJc w:val="left"/>
      <w:pPr>
        <w:tabs>
          <w:tab w:val="num" w:pos="4320"/>
        </w:tabs>
        <w:ind w:left="4320" w:hanging="360"/>
      </w:pPr>
      <w:rPr>
        <w:rFonts w:ascii="Arial" w:hAnsi="Arial" w:hint="default"/>
      </w:rPr>
    </w:lvl>
    <w:lvl w:ilvl="6" w:tplc="2020BC6E" w:tentative="1">
      <w:start w:val="1"/>
      <w:numFmt w:val="bullet"/>
      <w:lvlText w:val="•"/>
      <w:lvlJc w:val="left"/>
      <w:pPr>
        <w:tabs>
          <w:tab w:val="num" w:pos="5040"/>
        </w:tabs>
        <w:ind w:left="5040" w:hanging="360"/>
      </w:pPr>
      <w:rPr>
        <w:rFonts w:ascii="Arial" w:hAnsi="Arial" w:hint="default"/>
      </w:rPr>
    </w:lvl>
    <w:lvl w:ilvl="7" w:tplc="57967D38" w:tentative="1">
      <w:start w:val="1"/>
      <w:numFmt w:val="bullet"/>
      <w:lvlText w:val="•"/>
      <w:lvlJc w:val="left"/>
      <w:pPr>
        <w:tabs>
          <w:tab w:val="num" w:pos="5760"/>
        </w:tabs>
        <w:ind w:left="5760" w:hanging="360"/>
      </w:pPr>
      <w:rPr>
        <w:rFonts w:ascii="Arial" w:hAnsi="Arial" w:hint="default"/>
      </w:rPr>
    </w:lvl>
    <w:lvl w:ilvl="8" w:tplc="7200E194"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677520E"/>
    <w:multiLevelType w:val="hybridMultilevel"/>
    <w:tmpl w:val="2DBCE846"/>
    <w:lvl w:ilvl="0" w:tplc="7E18E608">
      <w:start w:val="1"/>
      <w:numFmt w:val="bullet"/>
      <w:lvlText w:val="§"/>
      <w:lvlJc w:val="left"/>
      <w:pPr>
        <w:tabs>
          <w:tab w:val="num" w:pos="720"/>
        </w:tabs>
        <w:ind w:left="720" w:hanging="360"/>
      </w:pPr>
      <w:rPr>
        <w:rFonts w:ascii="Wingdings" w:hAnsi="Wingdings" w:hint="default"/>
      </w:rPr>
    </w:lvl>
    <w:lvl w:ilvl="1" w:tplc="49B06A2C" w:tentative="1">
      <w:start w:val="1"/>
      <w:numFmt w:val="bullet"/>
      <w:lvlText w:val="§"/>
      <w:lvlJc w:val="left"/>
      <w:pPr>
        <w:tabs>
          <w:tab w:val="num" w:pos="1440"/>
        </w:tabs>
        <w:ind w:left="1440" w:hanging="360"/>
      </w:pPr>
      <w:rPr>
        <w:rFonts w:ascii="Wingdings" w:hAnsi="Wingdings" w:hint="default"/>
      </w:rPr>
    </w:lvl>
    <w:lvl w:ilvl="2" w:tplc="AFF60DFE" w:tentative="1">
      <w:start w:val="1"/>
      <w:numFmt w:val="bullet"/>
      <w:lvlText w:val="§"/>
      <w:lvlJc w:val="left"/>
      <w:pPr>
        <w:tabs>
          <w:tab w:val="num" w:pos="2160"/>
        </w:tabs>
        <w:ind w:left="2160" w:hanging="360"/>
      </w:pPr>
      <w:rPr>
        <w:rFonts w:ascii="Wingdings" w:hAnsi="Wingdings" w:hint="default"/>
      </w:rPr>
    </w:lvl>
    <w:lvl w:ilvl="3" w:tplc="4BAA3A40" w:tentative="1">
      <w:start w:val="1"/>
      <w:numFmt w:val="bullet"/>
      <w:lvlText w:val="§"/>
      <w:lvlJc w:val="left"/>
      <w:pPr>
        <w:tabs>
          <w:tab w:val="num" w:pos="2880"/>
        </w:tabs>
        <w:ind w:left="2880" w:hanging="360"/>
      </w:pPr>
      <w:rPr>
        <w:rFonts w:ascii="Wingdings" w:hAnsi="Wingdings" w:hint="default"/>
      </w:rPr>
    </w:lvl>
    <w:lvl w:ilvl="4" w:tplc="01B03EA6" w:tentative="1">
      <w:start w:val="1"/>
      <w:numFmt w:val="bullet"/>
      <w:lvlText w:val="§"/>
      <w:lvlJc w:val="left"/>
      <w:pPr>
        <w:tabs>
          <w:tab w:val="num" w:pos="3600"/>
        </w:tabs>
        <w:ind w:left="3600" w:hanging="360"/>
      </w:pPr>
      <w:rPr>
        <w:rFonts w:ascii="Wingdings" w:hAnsi="Wingdings" w:hint="default"/>
      </w:rPr>
    </w:lvl>
    <w:lvl w:ilvl="5" w:tplc="D8D06562" w:tentative="1">
      <w:start w:val="1"/>
      <w:numFmt w:val="bullet"/>
      <w:lvlText w:val="§"/>
      <w:lvlJc w:val="left"/>
      <w:pPr>
        <w:tabs>
          <w:tab w:val="num" w:pos="4320"/>
        </w:tabs>
        <w:ind w:left="4320" w:hanging="360"/>
      </w:pPr>
      <w:rPr>
        <w:rFonts w:ascii="Wingdings" w:hAnsi="Wingdings" w:hint="default"/>
      </w:rPr>
    </w:lvl>
    <w:lvl w:ilvl="6" w:tplc="BC988C4C" w:tentative="1">
      <w:start w:val="1"/>
      <w:numFmt w:val="bullet"/>
      <w:lvlText w:val="§"/>
      <w:lvlJc w:val="left"/>
      <w:pPr>
        <w:tabs>
          <w:tab w:val="num" w:pos="5040"/>
        </w:tabs>
        <w:ind w:left="5040" w:hanging="360"/>
      </w:pPr>
      <w:rPr>
        <w:rFonts w:ascii="Wingdings" w:hAnsi="Wingdings" w:hint="default"/>
      </w:rPr>
    </w:lvl>
    <w:lvl w:ilvl="7" w:tplc="EAFE9FF4" w:tentative="1">
      <w:start w:val="1"/>
      <w:numFmt w:val="bullet"/>
      <w:lvlText w:val="§"/>
      <w:lvlJc w:val="left"/>
      <w:pPr>
        <w:tabs>
          <w:tab w:val="num" w:pos="5760"/>
        </w:tabs>
        <w:ind w:left="5760" w:hanging="360"/>
      </w:pPr>
      <w:rPr>
        <w:rFonts w:ascii="Wingdings" w:hAnsi="Wingdings" w:hint="default"/>
      </w:rPr>
    </w:lvl>
    <w:lvl w:ilvl="8" w:tplc="E9B667E8"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74A73BF"/>
    <w:multiLevelType w:val="hybridMultilevel"/>
    <w:tmpl w:val="51E2DEDE"/>
    <w:lvl w:ilvl="0" w:tplc="9500CD3A">
      <w:start w:val="1"/>
      <w:numFmt w:val="bullet"/>
      <w:lvlText w:val="•"/>
      <w:lvlJc w:val="left"/>
      <w:pPr>
        <w:tabs>
          <w:tab w:val="num" w:pos="720"/>
        </w:tabs>
        <w:ind w:left="720" w:hanging="360"/>
      </w:pPr>
      <w:rPr>
        <w:rFonts w:ascii="Arial" w:hAnsi="Arial" w:hint="default"/>
      </w:rPr>
    </w:lvl>
    <w:lvl w:ilvl="1" w:tplc="C1A8E946" w:tentative="1">
      <w:start w:val="1"/>
      <w:numFmt w:val="bullet"/>
      <w:lvlText w:val="•"/>
      <w:lvlJc w:val="left"/>
      <w:pPr>
        <w:tabs>
          <w:tab w:val="num" w:pos="1440"/>
        </w:tabs>
        <w:ind w:left="1440" w:hanging="360"/>
      </w:pPr>
      <w:rPr>
        <w:rFonts w:ascii="Arial" w:hAnsi="Arial" w:hint="default"/>
      </w:rPr>
    </w:lvl>
    <w:lvl w:ilvl="2" w:tplc="EA847D64" w:tentative="1">
      <w:start w:val="1"/>
      <w:numFmt w:val="bullet"/>
      <w:lvlText w:val="•"/>
      <w:lvlJc w:val="left"/>
      <w:pPr>
        <w:tabs>
          <w:tab w:val="num" w:pos="2160"/>
        </w:tabs>
        <w:ind w:left="2160" w:hanging="360"/>
      </w:pPr>
      <w:rPr>
        <w:rFonts w:ascii="Arial" w:hAnsi="Arial" w:hint="default"/>
      </w:rPr>
    </w:lvl>
    <w:lvl w:ilvl="3" w:tplc="F9003A32" w:tentative="1">
      <w:start w:val="1"/>
      <w:numFmt w:val="bullet"/>
      <w:lvlText w:val="•"/>
      <w:lvlJc w:val="left"/>
      <w:pPr>
        <w:tabs>
          <w:tab w:val="num" w:pos="2880"/>
        </w:tabs>
        <w:ind w:left="2880" w:hanging="360"/>
      </w:pPr>
      <w:rPr>
        <w:rFonts w:ascii="Arial" w:hAnsi="Arial" w:hint="default"/>
      </w:rPr>
    </w:lvl>
    <w:lvl w:ilvl="4" w:tplc="1E54F9BE" w:tentative="1">
      <w:start w:val="1"/>
      <w:numFmt w:val="bullet"/>
      <w:lvlText w:val="•"/>
      <w:lvlJc w:val="left"/>
      <w:pPr>
        <w:tabs>
          <w:tab w:val="num" w:pos="3600"/>
        </w:tabs>
        <w:ind w:left="3600" w:hanging="360"/>
      </w:pPr>
      <w:rPr>
        <w:rFonts w:ascii="Arial" w:hAnsi="Arial" w:hint="default"/>
      </w:rPr>
    </w:lvl>
    <w:lvl w:ilvl="5" w:tplc="7804D220" w:tentative="1">
      <w:start w:val="1"/>
      <w:numFmt w:val="bullet"/>
      <w:lvlText w:val="•"/>
      <w:lvlJc w:val="left"/>
      <w:pPr>
        <w:tabs>
          <w:tab w:val="num" w:pos="4320"/>
        </w:tabs>
        <w:ind w:left="4320" w:hanging="360"/>
      </w:pPr>
      <w:rPr>
        <w:rFonts w:ascii="Arial" w:hAnsi="Arial" w:hint="default"/>
      </w:rPr>
    </w:lvl>
    <w:lvl w:ilvl="6" w:tplc="D04A2FBC" w:tentative="1">
      <w:start w:val="1"/>
      <w:numFmt w:val="bullet"/>
      <w:lvlText w:val="•"/>
      <w:lvlJc w:val="left"/>
      <w:pPr>
        <w:tabs>
          <w:tab w:val="num" w:pos="5040"/>
        </w:tabs>
        <w:ind w:left="5040" w:hanging="360"/>
      </w:pPr>
      <w:rPr>
        <w:rFonts w:ascii="Arial" w:hAnsi="Arial" w:hint="default"/>
      </w:rPr>
    </w:lvl>
    <w:lvl w:ilvl="7" w:tplc="96FCA6D0" w:tentative="1">
      <w:start w:val="1"/>
      <w:numFmt w:val="bullet"/>
      <w:lvlText w:val="•"/>
      <w:lvlJc w:val="left"/>
      <w:pPr>
        <w:tabs>
          <w:tab w:val="num" w:pos="5760"/>
        </w:tabs>
        <w:ind w:left="5760" w:hanging="360"/>
      </w:pPr>
      <w:rPr>
        <w:rFonts w:ascii="Arial" w:hAnsi="Arial" w:hint="default"/>
      </w:rPr>
    </w:lvl>
    <w:lvl w:ilvl="8" w:tplc="2C2CDB98"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F587B42"/>
    <w:multiLevelType w:val="hybridMultilevel"/>
    <w:tmpl w:val="A9DCF1D2"/>
    <w:lvl w:ilvl="0" w:tplc="B1C69FFE">
      <w:start w:val="1"/>
      <w:numFmt w:val="bullet"/>
      <w:lvlText w:val="u"/>
      <w:lvlJc w:val="left"/>
      <w:pPr>
        <w:tabs>
          <w:tab w:val="num" w:pos="720"/>
        </w:tabs>
        <w:ind w:left="720" w:hanging="360"/>
      </w:pPr>
      <w:rPr>
        <w:rFonts w:ascii="Wingdings 3" w:hAnsi="Wingdings 3" w:hint="default"/>
      </w:rPr>
    </w:lvl>
    <w:lvl w:ilvl="1" w:tplc="77D00CD6" w:tentative="1">
      <w:start w:val="1"/>
      <w:numFmt w:val="bullet"/>
      <w:lvlText w:val="u"/>
      <w:lvlJc w:val="left"/>
      <w:pPr>
        <w:tabs>
          <w:tab w:val="num" w:pos="1440"/>
        </w:tabs>
        <w:ind w:left="1440" w:hanging="360"/>
      </w:pPr>
      <w:rPr>
        <w:rFonts w:ascii="Wingdings 3" w:hAnsi="Wingdings 3" w:hint="default"/>
      </w:rPr>
    </w:lvl>
    <w:lvl w:ilvl="2" w:tplc="CDA0FC3E" w:tentative="1">
      <w:start w:val="1"/>
      <w:numFmt w:val="bullet"/>
      <w:lvlText w:val="u"/>
      <w:lvlJc w:val="left"/>
      <w:pPr>
        <w:tabs>
          <w:tab w:val="num" w:pos="2160"/>
        </w:tabs>
        <w:ind w:left="2160" w:hanging="360"/>
      </w:pPr>
      <w:rPr>
        <w:rFonts w:ascii="Wingdings 3" w:hAnsi="Wingdings 3" w:hint="default"/>
      </w:rPr>
    </w:lvl>
    <w:lvl w:ilvl="3" w:tplc="592413E0" w:tentative="1">
      <w:start w:val="1"/>
      <w:numFmt w:val="bullet"/>
      <w:lvlText w:val="u"/>
      <w:lvlJc w:val="left"/>
      <w:pPr>
        <w:tabs>
          <w:tab w:val="num" w:pos="2880"/>
        </w:tabs>
        <w:ind w:left="2880" w:hanging="360"/>
      </w:pPr>
      <w:rPr>
        <w:rFonts w:ascii="Wingdings 3" w:hAnsi="Wingdings 3" w:hint="default"/>
      </w:rPr>
    </w:lvl>
    <w:lvl w:ilvl="4" w:tplc="FE0CA85E" w:tentative="1">
      <w:start w:val="1"/>
      <w:numFmt w:val="bullet"/>
      <w:lvlText w:val="u"/>
      <w:lvlJc w:val="left"/>
      <w:pPr>
        <w:tabs>
          <w:tab w:val="num" w:pos="3600"/>
        </w:tabs>
        <w:ind w:left="3600" w:hanging="360"/>
      </w:pPr>
      <w:rPr>
        <w:rFonts w:ascii="Wingdings 3" w:hAnsi="Wingdings 3" w:hint="default"/>
      </w:rPr>
    </w:lvl>
    <w:lvl w:ilvl="5" w:tplc="B95C95F4" w:tentative="1">
      <w:start w:val="1"/>
      <w:numFmt w:val="bullet"/>
      <w:lvlText w:val="u"/>
      <w:lvlJc w:val="left"/>
      <w:pPr>
        <w:tabs>
          <w:tab w:val="num" w:pos="4320"/>
        </w:tabs>
        <w:ind w:left="4320" w:hanging="360"/>
      </w:pPr>
      <w:rPr>
        <w:rFonts w:ascii="Wingdings 3" w:hAnsi="Wingdings 3" w:hint="default"/>
      </w:rPr>
    </w:lvl>
    <w:lvl w:ilvl="6" w:tplc="4E849086" w:tentative="1">
      <w:start w:val="1"/>
      <w:numFmt w:val="bullet"/>
      <w:lvlText w:val="u"/>
      <w:lvlJc w:val="left"/>
      <w:pPr>
        <w:tabs>
          <w:tab w:val="num" w:pos="5040"/>
        </w:tabs>
        <w:ind w:left="5040" w:hanging="360"/>
      </w:pPr>
      <w:rPr>
        <w:rFonts w:ascii="Wingdings 3" w:hAnsi="Wingdings 3" w:hint="default"/>
      </w:rPr>
    </w:lvl>
    <w:lvl w:ilvl="7" w:tplc="FD4A9B18" w:tentative="1">
      <w:start w:val="1"/>
      <w:numFmt w:val="bullet"/>
      <w:lvlText w:val="u"/>
      <w:lvlJc w:val="left"/>
      <w:pPr>
        <w:tabs>
          <w:tab w:val="num" w:pos="5760"/>
        </w:tabs>
        <w:ind w:left="5760" w:hanging="360"/>
      </w:pPr>
      <w:rPr>
        <w:rFonts w:ascii="Wingdings 3" w:hAnsi="Wingdings 3" w:hint="default"/>
      </w:rPr>
    </w:lvl>
    <w:lvl w:ilvl="8" w:tplc="91EA4444" w:tentative="1">
      <w:start w:val="1"/>
      <w:numFmt w:val="bullet"/>
      <w:lvlText w:val="u"/>
      <w:lvlJc w:val="left"/>
      <w:pPr>
        <w:tabs>
          <w:tab w:val="num" w:pos="6480"/>
        </w:tabs>
        <w:ind w:left="6480" w:hanging="360"/>
      </w:pPr>
      <w:rPr>
        <w:rFonts w:ascii="Wingdings 3" w:hAnsi="Wingdings 3" w:hint="default"/>
      </w:rPr>
    </w:lvl>
  </w:abstractNum>
  <w:abstractNum w:abstractNumId="30" w15:restartNumberingAfterBreak="0">
    <w:nsid w:val="61721EA9"/>
    <w:multiLevelType w:val="hybridMultilevel"/>
    <w:tmpl w:val="D4881DA0"/>
    <w:lvl w:ilvl="0" w:tplc="C4CE8E02">
      <w:start w:val="1"/>
      <w:numFmt w:val="bullet"/>
      <w:lvlText w:val="•"/>
      <w:lvlJc w:val="left"/>
      <w:pPr>
        <w:tabs>
          <w:tab w:val="num" w:pos="720"/>
        </w:tabs>
        <w:ind w:left="720" w:hanging="360"/>
      </w:pPr>
      <w:rPr>
        <w:rFonts w:ascii="Arial" w:hAnsi="Arial" w:hint="default"/>
      </w:rPr>
    </w:lvl>
    <w:lvl w:ilvl="1" w:tplc="530E9EB8" w:tentative="1">
      <w:start w:val="1"/>
      <w:numFmt w:val="bullet"/>
      <w:lvlText w:val="•"/>
      <w:lvlJc w:val="left"/>
      <w:pPr>
        <w:tabs>
          <w:tab w:val="num" w:pos="1440"/>
        </w:tabs>
        <w:ind w:left="1440" w:hanging="360"/>
      </w:pPr>
      <w:rPr>
        <w:rFonts w:ascii="Arial" w:hAnsi="Arial" w:hint="default"/>
      </w:rPr>
    </w:lvl>
    <w:lvl w:ilvl="2" w:tplc="8D86F880" w:tentative="1">
      <w:start w:val="1"/>
      <w:numFmt w:val="bullet"/>
      <w:lvlText w:val="•"/>
      <w:lvlJc w:val="left"/>
      <w:pPr>
        <w:tabs>
          <w:tab w:val="num" w:pos="2160"/>
        </w:tabs>
        <w:ind w:left="2160" w:hanging="360"/>
      </w:pPr>
      <w:rPr>
        <w:rFonts w:ascii="Arial" w:hAnsi="Arial" w:hint="default"/>
      </w:rPr>
    </w:lvl>
    <w:lvl w:ilvl="3" w:tplc="D9A40A12" w:tentative="1">
      <w:start w:val="1"/>
      <w:numFmt w:val="bullet"/>
      <w:lvlText w:val="•"/>
      <w:lvlJc w:val="left"/>
      <w:pPr>
        <w:tabs>
          <w:tab w:val="num" w:pos="2880"/>
        </w:tabs>
        <w:ind w:left="2880" w:hanging="360"/>
      </w:pPr>
      <w:rPr>
        <w:rFonts w:ascii="Arial" w:hAnsi="Arial" w:hint="default"/>
      </w:rPr>
    </w:lvl>
    <w:lvl w:ilvl="4" w:tplc="99827FA2" w:tentative="1">
      <w:start w:val="1"/>
      <w:numFmt w:val="bullet"/>
      <w:lvlText w:val="•"/>
      <w:lvlJc w:val="left"/>
      <w:pPr>
        <w:tabs>
          <w:tab w:val="num" w:pos="3600"/>
        </w:tabs>
        <w:ind w:left="3600" w:hanging="360"/>
      </w:pPr>
      <w:rPr>
        <w:rFonts w:ascii="Arial" w:hAnsi="Arial" w:hint="default"/>
      </w:rPr>
    </w:lvl>
    <w:lvl w:ilvl="5" w:tplc="00341F72" w:tentative="1">
      <w:start w:val="1"/>
      <w:numFmt w:val="bullet"/>
      <w:lvlText w:val="•"/>
      <w:lvlJc w:val="left"/>
      <w:pPr>
        <w:tabs>
          <w:tab w:val="num" w:pos="4320"/>
        </w:tabs>
        <w:ind w:left="4320" w:hanging="360"/>
      </w:pPr>
      <w:rPr>
        <w:rFonts w:ascii="Arial" w:hAnsi="Arial" w:hint="default"/>
      </w:rPr>
    </w:lvl>
    <w:lvl w:ilvl="6" w:tplc="D4BEFE2C" w:tentative="1">
      <w:start w:val="1"/>
      <w:numFmt w:val="bullet"/>
      <w:lvlText w:val="•"/>
      <w:lvlJc w:val="left"/>
      <w:pPr>
        <w:tabs>
          <w:tab w:val="num" w:pos="5040"/>
        </w:tabs>
        <w:ind w:left="5040" w:hanging="360"/>
      </w:pPr>
      <w:rPr>
        <w:rFonts w:ascii="Arial" w:hAnsi="Arial" w:hint="default"/>
      </w:rPr>
    </w:lvl>
    <w:lvl w:ilvl="7" w:tplc="617AFDF2" w:tentative="1">
      <w:start w:val="1"/>
      <w:numFmt w:val="bullet"/>
      <w:lvlText w:val="•"/>
      <w:lvlJc w:val="left"/>
      <w:pPr>
        <w:tabs>
          <w:tab w:val="num" w:pos="5760"/>
        </w:tabs>
        <w:ind w:left="5760" w:hanging="360"/>
      </w:pPr>
      <w:rPr>
        <w:rFonts w:ascii="Arial" w:hAnsi="Arial" w:hint="default"/>
      </w:rPr>
    </w:lvl>
    <w:lvl w:ilvl="8" w:tplc="B2341CA2"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2187B6C"/>
    <w:multiLevelType w:val="hybridMultilevel"/>
    <w:tmpl w:val="6D3CFE76"/>
    <w:lvl w:ilvl="0" w:tplc="B2D4E5BA">
      <w:start w:val="1"/>
      <w:numFmt w:val="bullet"/>
      <w:lvlText w:val="•"/>
      <w:lvlJc w:val="left"/>
      <w:pPr>
        <w:tabs>
          <w:tab w:val="num" w:pos="720"/>
        </w:tabs>
        <w:ind w:left="720" w:hanging="360"/>
      </w:pPr>
      <w:rPr>
        <w:rFonts w:ascii="Arial" w:hAnsi="Arial" w:hint="default"/>
      </w:rPr>
    </w:lvl>
    <w:lvl w:ilvl="1" w:tplc="CB1C7FAC" w:tentative="1">
      <w:start w:val="1"/>
      <w:numFmt w:val="bullet"/>
      <w:lvlText w:val="•"/>
      <w:lvlJc w:val="left"/>
      <w:pPr>
        <w:tabs>
          <w:tab w:val="num" w:pos="1440"/>
        </w:tabs>
        <w:ind w:left="1440" w:hanging="360"/>
      </w:pPr>
      <w:rPr>
        <w:rFonts w:ascii="Arial" w:hAnsi="Arial" w:hint="default"/>
      </w:rPr>
    </w:lvl>
    <w:lvl w:ilvl="2" w:tplc="538A4926" w:tentative="1">
      <w:start w:val="1"/>
      <w:numFmt w:val="bullet"/>
      <w:lvlText w:val="•"/>
      <w:lvlJc w:val="left"/>
      <w:pPr>
        <w:tabs>
          <w:tab w:val="num" w:pos="2160"/>
        </w:tabs>
        <w:ind w:left="2160" w:hanging="360"/>
      </w:pPr>
      <w:rPr>
        <w:rFonts w:ascii="Arial" w:hAnsi="Arial" w:hint="default"/>
      </w:rPr>
    </w:lvl>
    <w:lvl w:ilvl="3" w:tplc="B7CA4FE2" w:tentative="1">
      <w:start w:val="1"/>
      <w:numFmt w:val="bullet"/>
      <w:lvlText w:val="•"/>
      <w:lvlJc w:val="left"/>
      <w:pPr>
        <w:tabs>
          <w:tab w:val="num" w:pos="2880"/>
        </w:tabs>
        <w:ind w:left="2880" w:hanging="360"/>
      </w:pPr>
      <w:rPr>
        <w:rFonts w:ascii="Arial" w:hAnsi="Arial" w:hint="default"/>
      </w:rPr>
    </w:lvl>
    <w:lvl w:ilvl="4" w:tplc="2BD4AFF6" w:tentative="1">
      <w:start w:val="1"/>
      <w:numFmt w:val="bullet"/>
      <w:lvlText w:val="•"/>
      <w:lvlJc w:val="left"/>
      <w:pPr>
        <w:tabs>
          <w:tab w:val="num" w:pos="3600"/>
        </w:tabs>
        <w:ind w:left="3600" w:hanging="360"/>
      </w:pPr>
      <w:rPr>
        <w:rFonts w:ascii="Arial" w:hAnsi="Arial" w:hint="default"/>
      </w:rPr>
    </w:lvl>
    <w:lvl w:ilvl="5" w:tplc="13ECA28C" w:tentative="1">
      <w:start w:val="1"/>
      <w:numFmt w:val="bullet"/>
      <w:lvlText w:val="•"/>
      <w:lvlJc w:val="left"/>
      <w:pPr>
        <w:tabs>
          <w:tab w:val="num" w:pos="4320"/>
        </w:tabs>
        <w:ind w:left="4320" w:hanging="360"/>
      </w:pPr>
      <w:rPr>
        <w:rFonts w:ascii="Arial" w:hAnsi="Arial" w:hint="default"/>
      </w:rPr>
    </w:lvl>
    <w:lvl w:ilvl="6" w:tplc="765E7416" w:tentative="1">
      <w:start w:val="1"/>
      <w:numFmt w:val="bullet"/>
      <w:lvlText w:val="•"/>
      <w:lvlJc w:val="left"/>
      <w:pPr>
        <w:tabs>
          <w:tab w:val="num" w:pos="5040"/>
        </w:tabs>
        <w:ind w:left="5040" w:hanging="360"/>
      </w:pPr>
      <w:rPr>
        <w:rFonts w:ascii="Arial" w:hAnsi="Arial" w:hint="default"/>
      </w:rPr>
    </w:lvl>
    <w:lvl w:ilvl="7" w:tplc="D39A3A7E" w:tentative="1">
      <w:start w:val="1"/>
      <w:numFmt w:val="bullet"/>
      <w:lvlText w:val="•"/>
      <w:lvlJc w:val="left"/>
      <w:pPr>
        <w:tabs>
          <w:tab w:val="num" w:pos="5760"/>
        </w:tabs>
        <w:ind w:left="5760" w:hanging="360"/>
      </w:pPr>
      <w:rPr>
        <w:rFonts w:ascii="Arial" w:hAnsi="Arial" w:hint="default"/>
      </w:rPr>
    </w:lvl>
    <w:lvl w:ilvl="8" w:tplc="498E1B1A"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51232E6"/>
    <w:multiLevelType w:val="hybridMultilevel"/>
    <w:tmpl w:val="A93A8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FF3E0E"/>
    <w:multiLevelType w:val="hybridMultilevel"/>
    <w:tmpl w:val="20DA9B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075BB6"/>
    <w:multiLevelType w:val="multilevel"/>
    <w:tmpl w:val="59C2E940"/>
    <w:lvl w:ilvl="0">
      <w:start w:val="8"/>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CC03F6B"/>
    <w:multiLevelType w:val="hybridMultilevel"/>
    <w:tmpl w:val="5720C8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747F0C4E"/>
    <w:multiLevelType w:val="multilevel"/>
    <w:tmpl w:val="88FA6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D7D7EF1"/>
    <w:multiLevelType w:val="hybridMultilevel"/>
    <w:tmpl w:val="6664A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33"/>
  </w:num>
  <w:num w:numId="3">
    <w:abstractNumId w:val="24"/>
  </w:num>
  <w:num w:numId="4">
    <w:abstractNumId w:val="0"/>
  </w:num>
  <w:num w:numId="5">
    <w:abstractNumId w:val="13"/>
  </w:num>
  <w:num w:numId="6">
    <w:abstractNumId w:val="32"/>
  </w:num>
  <w:num w:numId="7">
    <w:abstractNumId w:val="30"/>
  </w:num>
  <w:num w:numId="8">
    <w:abstractNumId w:val="31"/>
  </w:num>
  <w:num w:numId="9">
    <w:abstractNumId w:val="28"/>
  </w:num>
  <w:num w:numId="10">
    <w:abstractNumId w:val="26"/>
  </w:num>
  <w:num w:numId="11">
    <w:abstractNumId w:val="14"/>
  </w:num>
  <w:num w:numId="12">
    <w:abstractNumId w:val="27"/>
  </w:num>
  <w:num w:numId="13">
    <w:abstractNumId w:val="15"/>
  </w:num>
  <w:num w:numId="14">
    <w:abstractNumId w:val="8"/>
  </w:num>
  <w:num w:numId="15">
    <w:abstractNumId w:val="29"/>
  </w:num>
  <w:num w:numId="16">
    <w:abstractNumId w:val="34"/>
  </w:num>
  <w:num w:numId="17">
    <w:abstractNumId w:val="20"/>
  </w:num>
  <w:num w:numId="18">
    <w:abstractNumId w:val="21"/>
  </w:num>
  <w:num w:numId="19">
    <w:abstractNumId w:val="36"/>
  </w:num>
  <w:num w:numId="20">
    <w:abstractNumId w:val="7"/>
  </w:num>
  <w:num w:numId="21">
    <w:abstractNumId w:val="12"/>
  </w:num>
  <w:num w:numId="22">
    <w:abstractNumId w:val="6"/>
  </w:num>
  <w:num w:numId="23">
    <w:abstractNumId w:val="4"/>
  </w:num>
  <w:num w:numId="24">
    <w:abstractNumId w:val="11"/>
  </w:num>
  <w:num w:numId="25">
    <w:abstractNumId w:val="19"/>
  </w:num>
  <w:num w:numId="26">
    <w:abstractNumId w:val="1"/>
  </w:num>
  <w:num w:numId="27">
    <w:abstractNumId w:val="2"/>
  </w:num>
  <w:num w:numId="28">
    <w:abstractNumId w:val="5"/>
  </w:num>
  <w:num w:numId="29">
    <w:abstractNumId w:val="25"/>
  </w:num>
  <w:num w:numId="30">
    <w:abstractNumId w:val="37"/>
  </w:num>
  <w:num w:numId="31">
    <w:abstractNumId w:val="17"/>
  </w:num>
  <w:num w:numId="32">
    <w:abstractNumId w:val="10"/>
  </w:num>
  <w:num w:numId="33">
    <w:abstractNumId w:val="18"/>
  </w:num>
  <w:num w:numId="34">
    <w:abstractNumId w:val="9"/>
  </w:num>
  <w:num w:numId="35">
    <w:abstractNumId w:val="23"/>
  </w:num>
  <w:num w:numId="36">
    <w:abstractNumId w:val="35"/>
  </w:num>
  <w:num w:numId="37">
    <w:abstractNumId w:val="16"/>
  </w:num>
  <w:num w:numId="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2D7"/>
    <w:rsid w:val="00000610"/>
    <w:rsid w:val="00003C2B"/>
    <w:rsid w:val="0001471E"/>
    <w:rsid w:val="000147F6"/>
    <w:rsid w:val="0001525B"/>
    <w:rsid w:val="00016DE5"/>
    <w:rsid w:val="0002039D"/>
    <w:rsid w:val="0002081C"/>
    <w:rsid w:val="00020C64"/>
    <w:rsid w:val="00022C5A"/>
    <w:rsid w:val="00027EB5"/>
    <w:rsid w:val="00030826"/>
    <w:rsid w:val="00032AB5"/>
    <w:rsid w:val="000338B6"/>
    <w:rsid w:val="000371A2"/>
    <w:rsid w:val="000403D9"/>
    <w:rsid w:val="00041A9D"/>
    <w:rsid w:val="00042DD8"/>
    <w:rsid w:val="00043EEA"/>
    <w:rsid w:val="00044136"/>
    <w:rsid w:val="0004654B"/>
    <w:rsid w:val="00054D08"/>
    <w:rsid w:val="00054D11"/>
    <w:rsid w:val="00056908"/>
    <w:rsid w:val="00056DE1"/>
    <w:rsid w:val="00057962"/>
    <w:rsid w:val="00061F5F"/>
    <w:rsid w:val="00072F62"/>
    <w:rsid w:val="000768D4"/>
    <w:rsid w:val="00081B49"/>
    <w:rsid w:val="00084F92"/>
    <w:rsid w:val="0008586E"/>
    <w:rsid w:val="00085BAC"/>
    <w:rsid w:val="0008721F"/>
    <w:rsid w:val="0009015E"/>
    <w:rsid w:val="000907B8"/>
    <w:rsid w:val="00092FE8"/>
    <w:rsid w:val="000975AC"/>
    <w:rsid w:val="000A079C"/>
    <w:rsid w:val="000A121C"/>
    <w:rsid w:val="000B10DA"/>
    <w:rsid w:val="000B2FD9"/>
    <w:rsid w:val="000B53CC"/>
    <w:rsid w:val="000B5D01"/>
    <w:rsid w:val="000C4F7F"/>
    <w:rsid w:val="000C7564"/>
    <w:rsid w:val="000D2E6A"/>
    <w:rsid w:val="000D30D7"/>
    <w:rsid w:val="000F5553"/>
    <w:rsid w:val="000F76FE"/>
    <w:rsid w:val="000F7C33"/>
    <w:rsid w:val="00103395"/>
    <w:rsid w:val="001041B4"/>
    <w:rsid w:val="0010617B"/>
    <w:rsid w:val="00107E3F"/>
    <w:rsid w:val="00111F4A"/>
    <w:rsid w:val="001121EC"/>
    <w:rsid w:val="00112831"/>
    <w:rsid w:val="001144C6"/>
    <w:rsid w:val="00114922"/>
    <w:rsid w:val="0011525D"/>
    <w:rsid w:val="00116F43"/>
    <w:rsid w:val="00117BFE"/>
    <w:rsid w:val="00135D37"/>
    <w:rsid w:val="00136222"/>
    <w:rsid w:val="00137688"/>
    <w:rsid w:val="00141833"/>
    <w:rsid w:val="00146E0A"/>
    <w:rsid w:val="0014737F"/>
    <w:rsid w:val="00151222"/>
    <w:rsid w:val="0015623C"/>
    <w:rsid w:val="00157019"/>
    <w:rsid w:val="00157572"/>
    <w:rsid w:val="00162E1B"/>
    <w:rsid w:val="00171A54"/>
    <w:rsid w:val="00171B85"/>
    <w:rsid w:val="001736E4"/>
    <w:rsid w:val="0017738A"/>
    <w:rsid w:val="00193642"/>
    <w:rsid w:val="001958F1"/>
    <w:rsid w:val="00195E61"/>
    <w:rsid w:val="001A18AF"/>
    <w:rsid w:val="001A6596"/>
    <w:rsid w:val="001A6A53"/>
    <w:rsid w:val="001B5B94"/>
    <w:rsid w:val="001C0133"/>
    <w:rsid w:val="001C3B89"/>
    <w:rsid w:val="001C5379"/>
    <w:rsid w:val="001D224F"/>
    <w:rsid w:val="001D2402"/>
    <w:rsid w:val="001D2501"/>
    <w:rsid w:val="001D78AF"/>
    <w:rsid w:val="001E08FF"/>
    <w:rsid w:val="001E139B"/>
    <w:rsid w:val="001E3281"/>
    <w:rsid w:val="001E5C55"/>
    <w:rsid w:val="001E63BF"/>
    <w:rsid w:val="001E7AB6"/>
    <w:rsid w:val="001F34E8"/>
    <w:rsid w:val="001F38AC"/>
    <w:rsid w:val="001F6286"/>
    <w:rsid w:val="00201412"/>
    <w:rsid w:val="00201879"/>
    <w:rsid w:val="002049C5"/>
    <w:rsid w:val="002061B6"/>
    <w:rsid w:val="00206C53"/>
    <w:rsid w:val="002108B4"/>
    <w:rsid w:val="002138CD"/>
    <w:rsid w:val="00225F86"/>
    <w:rsid w:val="002270A1"/>
    <w:rsid w:val="00232DF2"/>
    <w:rsid w:val="00240915"/>
    <w:rsid w:val="00244249"/>
    <w:rsid w:val="002444CB"/>
    <w:rsid w:val="002454AE"/>
    <w:rsid w:val="002458EB"/>
    <w:rsid w:val="00246113"/>
    <w:rsid w:val="00246BC1"/>
    <w:rsid w:val="0024766B"/>
    <w:rsid w:val="0025033A"/>
    <w:rsid w:val="002512CA"/>
    <w:rsid w:val="00251EDC"/>
    <w:rsid w:val="002522AF"/>
    <w:rsid w:val="00252A38"/>
    <w:rsid w:val="00254735"/>
    <w:rsid w:val="00257EBD"/>
    <w:rsid w:val="00260EF5"/>
    <w:rsid w:val="00261728"/>
    <w:rsid w:val="00263441"/>
    <w:rsid w:val="00266147"/>
    <w:rsid w:val="002713FE"/>
    <w:rsid w:val="00272BD0"/>
    <w:rsid w:val="00273812"/>
    <w:rsid w:val="00275372"/>
    <w:rsid w:val="00275544"/>
    <w:rsid w:val="00282410"/>
    <w:rsid w:val="002831D9"/>
    <w:rsid w:val="00285040"/>
    <w:rsid w:val="00285390"/>
    <w:rsid w:val="002862E2"/>
    <w:rsid w:val="002865C8"/>
    <w:rsid w:val="00286F7D"/>
    <w:rsid w:val="00290FD9"/>
    <w:rsid w:val="00291C13"/>
    <w:rsid w:val="0029301E"/>
    <w:rsid w:val="002946B5"/>
    <w:rsid w:val="00295DE8"/>
    <w:rsid w:val="002A22B2"/>
    <w:rsid w:val="002A38E0"/>
    <w:rsid w:val="002B1BB9"/>
    <w:rsid w:val="002B708A"/>
    <w:rsid w:val="002B7677"/>
    <w:rsid w:val="002B77F5"/>
    <w:rsid w:val="002C44BD"/>
    <w:rsid w:val="002C557A"/>
    <w:rsid w:val="002D1209"/>
    <w:rsid w:val="002D4348"/>
    <w:rsid w:val="002D6DF8"/>
    <w:rsid w:val="002E0764"/>
    <w:rsid w:val="002E233A"/>
    <w:rsid w:val="002E3E6B"/>
    <w:rsid w:val="002E7FB9"/>
    <w:rsid w:val="002F4AF1"/>
    <w:rsid w:val="002F61DB"/>
    <w:rsid w:val="003038D8"/>
    <w:rsid w:val="003055DA"/>
    <w:rsid w:val="00305FBB"/>
    <w:rsid w:val="00306A80"/>
    <w:rsid w:val="00314945"/>
    <w:rsid w:val="0032030A"/>
    <w:rsid w:val="0032092C"/>
    <w:rsid w:val="00320C02"/>
    <w:rsid w:val="00320F21"/>
    <w:rsid w:val="0032347A"/>
    <w:rsid w:val="00332AE0"/>
    <w:rsid w:val="0033304E"/>
    <w:rsid w:val="00333CCB"/>
    <w:rsid w:val="00335735"/>
    <w:rsid w:val="00335AE7"/>
    <w:rsid w:val="003430AE"/>
    <w:rsid w:val="00347A18"/>
    <w:rsid w:val="00350C88"/>
    <w:rsid w:val="0035387B"/>
    <w:rsid w:val="003551DA"/>
    <w:rsid w:val="003568A8"/>
    <w:rsid w:val="0035697C"/>
    <w:rsid w:val="00356C5D"/>
    <w:rsid w:val="00357650"/>
    <w:rsid w:val="0036290E"/>
    <w:rsid w:val="00363512"/>
    <w:rsid w:val="003671ED"/>
    <w:rsid w:val="003702AC"/>
    <w:rsid w:val="00371240"/>
    <w:rsid w:val="00374087"/>
    <w:rsid w:val="00380D99"/>
    <w:rsid w:val="00380E27"/>
    <w:rsid w:val="003815EF"/>
    <w:rsid w:val="00383B93"/>
    <w:rsid w:val="00384732"/>
    <w:rsid w:val="00385711"/>
    <w:rsid w:val="00385788"/>
    <w:rsid w:val="00390DBB"/>
    <w:rsid w:val="0039211A"/>
    <w:rsid w:val="00392ACE"/>
    <w:rsid w:val="003939CE"/>
    <w:rsid w:val="00394A1E"/>
    <w:rsid w:val="00395E3A"/>
    <w:rsid w:val="003960B6"/>
    <w:rsid w:val="003A052E"/>
    <w:rsid w:val="003A2393"/>
    <w:rsid w:val="003A3204"/>
    <w:rsid w:val="003A3713"/>
    <w:rsid w:val="003A4118"/>
    <w:rsid w:val="003A635D"/>
    <w:rsid w:val="003B2F08"/>
    <w:rsid w:val="003B3165"/>
    <w:rsid w:val="003B356D"/>
    <w:rsid w:val="003B3D28"/>
    <w:rsid w:val="003B3E29"/>
    <w:rsid w:val="003B73A8"/>
    <w:rsid w:val="003D1AAC"/>
    <w:rsid w:val="003D2670"/>
    <w:rsid w:val="003D3941"/>
    <w:rsid w:val="003D5B5E"/>
    <w:rsid w:val="003D5DF6"/>
    <w:rsid w:val="003E5332"/>
    <w:rsid w:val="003F11CC"/>
    <w:rsid w:val="003F1E80"/>
    <w:rsid w:val="003F1EEB"/>
    <w:rsid w:val="003F49A8"/>
    <w:rsid w:val="003F66AC"/>
    <w:rsid w:val="003F7931"/>
    <w:rsid w:val="00400423"/>
    <w:rsid w:val="0040083A"/>
    <w:rsid w:val="00402426"/>
    <w:rsid w:val="004038B4"/>
    <w:rsid w:val="004042DD"/>
    <w:rsid w:val="00410F41"/>
    <w:rsid w:val="00411F4E"/>
    <w:rsid w:val="004144C2"/>
    <w:rsid w:val="004149EB"/>
    <w:rsid w:val="00416CBE"/>
    <w:rsid w:val="00417461"/>
    <w:rsid w:val="00425175"/>
    <w:rsid w:val="0042526F"/>
    <w:rsid w:val="00425370"/>
    <w:rsid w:val="00425CD1"/>
    <w:rsid w:val="00432619"/>
    <w:rsid w:val="00432E35"/>
    <w:rsid w:val="004342EF"/>
    <w:rsid w:val="00440C9B"/>
    <w:rsid w:val="00441432"/>
    <w:rsid w:val="00442024"/>
    <w:rsid w:val="004434C0"/>
    <w:rsid w:val="00444A08"/>
    <w:rsid w:val="00446AF2"/>
    <w:rsid w:val="00450884"/>
    <w:rsid w:val="004545EF"/>
    <w:rsid w:val="00461BF3"/>
    <w:rsid w:val="00464F1F"/>
    <w:rsid w:val="00466CAD"/>
    <w:rsid w:val="00470081"/>
    <w:rsid w:val="004703F1"/>
    <w:rsid w:val="00476FFA"/>
    <w:rsid w:val="0048621A"/>
    <w:rsid w:val="00491483"/>
    <w:rsid w:val="0049593D"/>
    <w:rsid w:val="00495BE6"/>
    <w:rsid w:val="004A0A58"/>
    <w:rsid w:val="004A7FEA"/>
    <w:rsid w:val="004B2017"/>
    <w:rsid w:val="004B2711"/>
    <w:rsid w:val="004B370D"/>
    <w:rsid w:val="004B3EDC"/>
    <w:rsid w:val="004B668B"/>
    <w:rsid w:val="004C06C9"/>
    <w:rsid w:val="004C2A0A"/>
    <w:rsid w:val="004C3C42"/>
    <w:rsid w:val="004D08E2"/>
    <w:rsid w:val="004D0D43"/>
    <w:rsid w:val="004D247C"/>
    <w:rsid w:val="004D250F"/>
    <w:rsid w:val="004D2AB6"/>
    <w:rsid w:val="004D2D51"/>
    <w:rsid w:val="004D6BD7"/>
    <w:rsid w:val="004D7A47"/>
    <w:rsid w:val="004E3330"/>
    <w:rsid w:val="004E3370"/>
    <w:rsid w:val="004E3CBA"/>
    <w:rsid w:val="004E40E2"/>
    <w:rsid w:val="004E5F5A"/>
    <w:rsid w:val="004F0CC6"/>
    <w:rsid w:val="004F4BD9"/>
    <w:rsid w:val="00500455"/>
    <w:rsid w:val="005074A8"/>
    <w:rsid w:val="00515527"/>
    <w:rsid w:val="005200C8"/>
    <w:rsid w:val="00521B52"/>
    <w:rsid w:val="005235B6"/>
    <w:rsid w:val="005279AE"/>
    <w:rsid w:val="00532E4F"/>
    <w:rsid w:val="0053306F"/>
    <w:rsid w:val="00533581"/>
    <w:rsid w:val="00533EC4"/>
    <w:rsid w:val="00534D9C"/>
    <w:rsid w:val="005353CF"/>
    <w:rsid w:val="00537D1F"/>
    <w:rsid w:val="0054003D"/>
    <w:rsid w:val="00543AA4"/>
    <w:rsid w:val="00545C99"/>
    <w:rsid w:val="005503FE"/>
    <w:rsid w:val="00556F7E"/>
    <w:rsid w:val="00560E20"/>
    <w:rsid w:val="00562857"/>
    <w:rsid w:val="005629D9"/>
    <w:rsid w:val="00571C6B"/>
    <w:rsid w:val="00577087"/>
    <w:rsid w:val="005835AF"/>
    <w:rsid w:val="00587503"/>
    <w:rsid w:val="00587786"/>
    <w:rsid w:val="00592FE1"/>
    <w:rsid w:val="00594040"/>
    <w:rsid w:val="00595229"/>
    <w:rsid w:val="005952F2"/>
    <w:rsid w:val="00595FF1"/>
    <w:rsid w:val="00596DBE"/>
    <w:rsid w:val="005A00ED"/>
    <w:rsid w:val="005A19A9"/>
    <w:rsid w:val="005A2431"/>
    <w:rsid w:val="005A65CD"/>
    <w:rsid w:val="005A6604"/>
    <w:rsid w:val="005A75DD"/>
    <w:rsid w:val="005C1B31"/>
    <w:rsid w:val="005C21C0"/>
    <w:rsid w:val="005C6D4C"/>
    <w:rsid w:val="005D0A2A"/>
    <w:rsid w:val="005D0A54"/>
    <w:rsid w:val="005D14A3"/>
    <w:rsid w:val="005D434B"/>
    <w:rsid w:val="005D6843"/>
    <w:rsid w:val="005E6160"/>
    <w:rsid w:val="005E64CA"/>
    <w:rsid w:val="005E672E"/>
    <w:rsid w:val="005F1FE5"/>
    <w:rsid w:val="005F6F29"/>
    <w:rsid w:val="00600C00"/>
    <w:rsid w:val="00601349"/>
    <w:rsid w:val="00602908"/>
    <w:rsid w:val="00605E8A"/>
    <w:rsid w:val="00610066"/>
    <w:rsid w:val="006155F4"/>
    <w:rsid w:val="00615AAC"/>
    <w:rsid w:val="00616624"/>
    <w:rsid w:val="00617EA2"/>
    <w:rsid w:val="00622D0E"/>
    <w:rsid w:val="00623DAB"/>
    <w:rsid w:val="00632993"/>
    <w:rsid w:val="006350B4"/>
    <w:rsid w:val="00640872"/>
    <w:rsid w:val="00641E39"/>
    <w:rsid w:val="00643348"/>
    <w:rsid w:val="00644EEB"/>
    <w:rsid w:val="0064623A"/>
    <w:rsid w:val="006473DC"/>
    <w:rsid w:val="00647865"/>
    <w:rsid w:val="00647C3C"/>
    <w:rsid w:val="00660529"/>
    <w:rsid w:val="006606F2"/>
    <w:rsid w:val="00663C30"/>
    <w:rsid w:val="00664511"/>
    <w:rsid w:val="0067696B"/>
    <w:rsid w:val="00680032"/>
    <w:rsid w:val="00681131"/>
    <w:rsid w:val="006811FB"/>
    <w:rsid w:val="00682DC6"/>
    <w:rsid w:val="006853CE"/>
    <w:rsid w:val="00691052"/>
    <w:rsid w:val="006964BB"/>
    <w:rsid w:val="006A0771"/>
    <w:rsid w:val="006A79F6"/>
    <w:rsid w:val="006B13D4"/>
    <w:rsid w:val="006B34D7"/>
    <w:rsid w:val="006B5304"/>
    <w:rsid w:val="006B7F40"/>
    <w:rsid w:val="006C0D74"/>
    <w:rsid w:val="006C0EE6"/>
    <w:rsid w:val="006C1056"/>
    <w:rsid w:val="006C1FA4"/>
    <w:rsid w:val="006C2CA3"/>
    <w:rsid w:val="006C33CA"/>
    <w:rsid w:val="006C36B7"/>
    <w:rsid w:val="006C7470"/>
    <w:rsid w:val="006C76DF"/>
    <w:rsid w:val="006D0429"/>
    <w:rsid w:val="006D0BCF"/>
    <w:rsid w:val="006D1308"/>
    <w:rsid w:val="006D1659"/>
    <w:rsid w:val="006D28AC"/>
    <w:rsid w:val="006E35F3"/>
    <w:rsid w:val="006E3ED7"/>
    <w:rsid w:val="006E461B"/>
    <w:rsid w:val="006E7423"/>
    <w:rsid w:val="006F1BE2"/>
    <w:rsid w:val="006F2109"/>
    <w:rsid w:val="006F2C6E"/>
    <w:rsid w:val="006F5136"/>
    <w:rsid w:val="006F5A1D"/>
    <w:rsid w:val="00700D1B"/>
    <w:rsid w:val="00701E1C"/>
    <w:rsid w:val="007042FD"/>
    <w:rsid w:val="007056C7"/>
    <w:rsid w:val="00706412"/>
    <w:rsid w:val="00706B08"/>
    <w:rsid w:val="00711E54"/>
    <w:rsid w:val="00717408"/>
    <w:rsid w:val="00717CBA"/>
    <w:rsid w:val="00717FD3"/>
    <w:rsid w:val="00720674"/>
    <w:rsid w:val="00721273"/>
    <w:rsid w:val="00725F04"/>
    <w:rsid w:val="00732E51"/>
    <w:rsid w:val="00736818"/>
    <w:rsid w:val="00737EA1"/>
    <w:rsid w:val="00740952"/>
    <w:rsid w:val="00745874"/>
    <w:rsid w:val="00746F8E"/>
    <w:rsid w:val="00747260"/>
    <w:rsid w:val="007518D5"/>
    <w:rsid w:val="007558D2"/>
    <w:rsid w:val="007564ED"/>
    <w:rsid w:val="007648FB"/>
    <w:rsid w:val="007656ED"/>
    <w:rsid w:val="00765AA6"/>
    <w:rsid w:val="007710DC"/>
    <w:rsid w:val="007730F0"/>
    <w:rsid w:val="00773E60"/>
    <w:rsid w:val="007745DF"/>
    <w:rsid w:val="007748B6"/>
    <w:rsid w:val="0077720C"/>
    <w:rsid w:val="007777F1"/>
    <w:rsid w:val="00777A39"/>
    <w:rsid w:val="00777BEC"/>
    <w:rsid w:val="00780ED0"/>
    <w:rsid w:val="00781A4B"/>
    <w:rsid w:val="007828FC"/>
    <w:rsid w:val="007835C1"/>
    <w:rsid w:val="007844CB"/>
    <w:rsid w:val="00786654"/>
    <w:rsid w:val="0079562D"/>
    <w:rsid w:val="00795F71"/>
    <w:rsid w:val="007A3E35"/>
    <w:rsid w:val="007B332B"/>
    <w:rsid w:val="007B67F6"/>
    <w:rsid w:val="007B726A"/>
    <w:rsid w:val="007C2BB6"/>
    <w:rsid w:val="007C6520"/>
    <w:rsid w:val="007C65B5"/>
    <w:rsid w:val="007D510C"/>
    <w:rsid w:val="007D6307"/>
    <w:rsid w:val="007D66B5"/>
    <w:rsid w:val="007E5B09"/>
    <w:rsid w:val="007E62A4"/>
    <w:rsid w:val="007F1F91"/>
    <w:rsid w:val="007F6218"/>
    <w:rsid w:val="007F6474"/>
    <w:rsid w:val="007F7754"/>
    <w:rsid w:val="00802882"/>
    <w:rsid w:val="00803F2B"/>
    <w:rsid w:val="00807F21"/>
    <w:rsid w:val="00810E2D"/>
    <w:rsid w:val="00813DD7"/>
    <w:rsid w:val="00821965"/>
    <w:rsid w:val="00824890"/>
    <w:rsid w:val="008309F9"/>
    <w:rsid w:val="008355FB"/>
    <w:rsid w:val="00836371"/>
    <w:rsid w:val="008364B9"/>
    <w:rsid w:val="00836EF0"/>
    <w:rsid w:val="0084425F"/>
    <w:rsid w:val="00844AA2"/>
    <w:rsid w:val="008450F8"/>
    <w:rsid w:val="00845954"/>
    <w:rsid w:val="00846369"/>
    <w:rsid w:val="00846B0B"/>
    <w:rsid w:val="0085007E"/>
    <w:rsid w:val="008531AA"/>
    <w:rsid w:val="00853DFE"/>
    <w:rsid w:val="008552D7"/>
    <w:rsid w:val="0085583E"/>
    <w:rsid w:val="0085750C"/>
    <w:rsid w:val="00857887"/>
    <w:rsid w:val="00871BD7"/>
    <w:rsid w:val="00876DB2"/>
    <w:rsid w:val="00876E7A"/>
    <w:rsid w:val="00882B30"/>
    <w:rsid w:val="00882CBE"/>
    <w:rsid w:val="008842BB"/>
    <w:rsid w:val="00886B63"/>
    <w:rsid w:val="0089045B"/>
    <w:rsid w:val="008964BA"/>
    <w:rsid w:val="00896EE5"/>
    <w:rsid w:val="008A08C6"/>
    <w:rsid w:val="008A0FA3"/>
    <w:rsid w:val="008A51BA"/>
    <w:rsid w:val="008A5ADB"/>
    <w:rsid w:val="008B192C"/>
    <w:rsid w:val="008B2625"/>
    <w:rsid w:val="008B4917"/>
    <w:rsid w:val="008B54DA"/>
    <w:rsid w:val="008B7F15"/>
    <w:rsid w:val="008C0751"/>
    <w:rsid w:val="008C322A"/>
    <w:rsid w:val="008C5A94"/>
    <w:rsid w:val="008C7462"/>
    <w:rsid w:val="008D1391"/>
    <w:rsid w:val="008D150C"/>
    <w:rsid w:val="008D1C86"/>
    <w:rsid w:val="008D3DDE"/>
    <w:rsid w:val="008D45C4"/>
    <w:rsid w:val="008D500B"/>
    <w:rsid w:val="008E0FD5"/>
    <w:rsid w:val="008E1B91"/>
    <w:rsid w:val="008E4AA1"/>
    <w:rsid w:val="008E616E"/>
    <w:rsid w:val="008F1708"/>
    <w:rsid w:val="008F194C"/>
    <w:rsid w:val="008F2761"/>
    <w:rsid w:val="008F4147"/>
    <w:rsid w:val="008F6397"/>
    <w:rsid w:val="008F78B6"/>
    <w:rsid w:val="009077FE"/>
    <w:rsid w:val="009208F1"/>
    <w:rsid w:val="00920A03"/>
    <w:rsid w:val="00922374"/>
    <w:rsid w:val="00923720"/>
    <w:rsid w:val="0092417E"/>
    <w:rsid w:val="0093052B"/>
    <w:rsid w:val="00930A0A"/>
    <w:rsid w:val="00933FAB"/>
    <w:rsid w:val="009340D6"/>
    <w:rsid w:val="009348B2"/>
    <w:rsid w:val="009365AA"/>
    <w:rsid w:val="00940940"/>
    <w:rsid w:val="0094223D"/>
    <w:rsid w:val="00944081"/>
    <w:rsid w:val="00945527"/>
    <w:rsid w:val="00953B29"/>
    <w:rsid w:val="00954D7A"/>
    <w:rsid w:val="00956080"/>
    <w:rsid w:val="00962A15"/>
    <w:rsid w:val="00962ABD"/>
    <w:rsid w:val="009631E8"/>
    <w:rsid w:val="009724FF"/>
    <w:rsid w:val="00973C2D"/>
    <w:rsid w:val="0097539E"/>
    <w:rsid w:val="00975DD2"/>
    <w:rsid w:val="009769E0"/>
    <w:rsid w:val="00976C1B"/>
    <w:rsid w:val="00977048"/>
    <w:rsid w:val="00977C01"/>
    <w:rsid w:val="009822D1"/>
    <w:rsid w:val="00983FF3"/>
    <w:rsid w:val="00987637"/>
    <w:rsid w:val="00994E6A"/>
    <w:rsid w:val="00996E43"/>
    <w:rsid w:val="00997856"/>
    <w:rsid w:val="009A6CE5"/>
    <w:rsid w:val="009B10F9"/>
    <w:rsid w:val="009B2568"/>
    <w:rsid w:val="009B279E"/>
    <w:rsid w:val="009B62B0"/>
    <w:rsid w:val="009B6772"/>
    <w:rsid w:val="009B7CF1"/>
    <w:rsid w:val="009C2B41"/>
    <w:rsid w:val="009C400F"/>
    <w:rsid w:val="009C540F"/>
    <w:rsid w:val="009C59F5"/>
    <w:rsid w:val="009D0D26"/>
    <w:rsid w:val="009D1493"/>
    <w:rsid w:val="009D1CD7"/>
    <w:rsid w:val="009D2535"/>
    <w:rsid w:val="009D332D"/>
    <w:rsid w:val="009D4607"/>
    <w:rsid w:val="009D5E92"/>
    <w:rsid w:val="009D5EA5"/>
    <w:rsid w:val="009D66D2"/>
    <w:rsid w:val="009E0839"/>
    <w:rsid w:val="009E2F04"/>
    <w:rsid w:val="009E3152"/>
    <w:rsid w:val="009E3FE9"/>
    <w:rsid w:val="009E65BB"/>
    <w:rsid w:val="009F0251"/>
    <w:rsid w:val="009F095F"/>
    <w:rsid w:val="009F0CD0"/>
    <w:rsid w:val="009F1E10"/>
    <w:rsid w:val="009F2EFE"/>
    <w:rsid w:val="009F3BDA"/>
    <w:rsid w:val="009F3DA2"/>
    <w:rsid w:val="009F56C1"/>
    <w:rsid w:val="009F6F23"/>
    <w:rsid w:val="00A02C46"/>
    <w:rsid w:val="00A05585"/>
    <w:rsid w:val="00A059DD"/>
    <w:rsid w:val="00A06E68"/>
    <w:rsid w:val="00A10045"/>
    <w:rsid w:val="00A133D0"/>
    <w:rsid w:val="00A134DE"/>
    <w:rsid w:val="00A13987"/>
    <w:rsid w:val="00A15341"/>
    <w:rsid w:val="00A154D4"/>
    <w:rsid w:val="00A2340A"/>
    <w:rsid w:val="00A27406"/>
    <w:rsid w:val="00A31CC5"/>
    <w:rsid w:val="00A31DA6"/>
    <w:rsid w:val="00A327AB"/>
    <w:rsid w:val="00A334B8"/>
    <w:rsid w:val="00A35519"/>
    <w:rsid w:val="00A357F2"/>
    <w:rsid w:val="00A367A9"/>
    <w:rsid w:val="00A37504"/>
    <w:rsid w:val="00A378D8"/>
    <w:rsid w:val="00A513AA"/>
    <w:rsid w:val="00A52426"/>
    <w:rsid w:val="00A6009A"/>
    <w:rsid w:val="00A61F6F"/>
    <w:rsid w:val="00A64432"/>
    <w:rsid w:val="00A668CD"/>
    <w:rsid w:val="00A66F65"/>
    <w:rsid w:val="00A72180"/>
    <w:rsid w:val="00A72BAF"/>
    <w:rsid w:val="00A76D5A"/>
    <w:rsid w:val="00A8348A"/>
    <w:rsid w:val="00A8498A"/>
    <w:rsid w:val="00A916EB"/>
    <w:rsid w:val="00A94EBD"/>
    <w:rsid w:val="00A95335"/>
    <w:rsid w:val="00A96441"/>
    <w:rsid w:val="00A9692D"/>
    <w:rsid w:val="00A96A3B"/>
    <w:rsid w:val="00A97B3A"/>
    <w:rsid w:val="00AA0990"/>
    <w:rsid w:val="00AA3DF6"/>
    <w:rsid w:val="00AB007F"/>
    <w:rsid w:val="00AB0AE2"/>
    <w:rsid w:val="00AB0EE6"/>
    <w:rsid w:val="00AB1773"/>
    <w:rsid w:val="00AB25DB"/>
    <w:rsid w:val="00AB2B20"/>
    <w:rsid w:val="00AB76CB"/>
    <w:rsid w:val="00AC124D"/>
    <w:rsid w:val="00AC3203"/>
    <w:rsid w:val="00AC37D5"/>
    <w:rsid w:val="00AC71A5"/>
    <w:rsid w:val="00AC7A70"/>
    <w:rsid w:val="00AD0B4A"/>
    <w:rsid w:val="00AD45EE"/>
    <w:rsid w:val="00AD515E"/>
    <w:rsid w:val="00AD6448"/>
    <w:rsid w:val="00AE4AAA"/>
    <w:rsid w:val="00AE5204"/>
    <w:rsid w:val="00AE6B3F"/>
    <w:rsid w:val="00AE7D62"/>
    <w:rsid w:val="00B00B25"/>
    <w:rsid w:val="00B04D53"/>
    <w:rsid w:val="00B05E63"/>
    <w:rsid w:val="00B13615"/>
    <w:rsid w:val="00B140EE"/>
    <w:rsid w:val="00B14617"/>
    <w:rsid w:val="00B154C4"/>
    <w:rsid w:val="00B22347"/>
    <w:rsid w:val="00B23FDC"/>
    <w:rsid w:val="00B24045"/>
    <w:rsid w:val="00B302CB"/>
    <w:rsid w:val="00B316D9"/>
    <w:rsid w:val="00B31C95"/>
    <w:rsid w:val="00B329A9"/>
    <w:rsid w:val="00B35BA5"/>
    <w:rsid w:val="00B37A2D"/>
    <w:rsid w:val="00B37CBB"/>
    <w:rsid w:val="00B46CCC"/>
    <w:rsid w:val="00B53D29"/>
    <w:rsid w:val="00B55F63"/>
    <w:rsid w:val="00B656B2"/>
    <w:rsid w:val="00B65742"/>
    <w:rsid w:val="00B66526"/>
    <w:rsid w:val="00B671E8"/>
    <w:rsid w:val="00B67B20"/>
    <w:rsid w:val="00B700FF"/>
    <w:rsid w:val="00B738F9"/>
    <w:rsid w:val="00B7613B"/>
    <w:rsid w:val="00B76A29"/>
    <w:rsid w:val="00B77C5F"/>
    <w:rsid w:val="00B83EB2"/>
    <w:rsid w:val="00B841A7"/>
    <w:rsid w:val="00B8499D"/>
    <w:rsid w:val="00B84B1B"/>
    <w:rsid w:val="00B85AD0"/>
    <w:rsid w:val="00B86BBC"/>
    <w:rsid w:val="00B8762B"/>
    <w:rsid w:val="00B94824"/>
    <w:rsid w:val="00B94ED5"/>
    <w:rsid w:val="00B953AD"/>
    <w:rsid w:val="00B977BB"/>
    <w:rsid w:val="00BA0FB2"/>
    <w:rsid w:val="00BA5722"/>
    <w:rsid w:val="00BB18A5"/>
    <w:rsid w:val="00BC23B9"/>
    <w:rsid w:val="00BD57E3"/>
    <w:rsid w:val="00BD7257"/>
    <w:rsid w:val="00BE0D7C"/>
    <w:rsid w:val="00BE4B45"/>
    <w:rsid w:val="00BE53BE"/>
    <w:rsid w:val="00BE541E"/>
    <w:rsid w:val="00BE627C"/>
    <w:rsid w:val="00BE7001"/>
    <w:rsid w:val="00BF1A9D"/>
    <w:rsid w:val="00BF2E61"/>
    <w:rsid w:val="00BF40E8"/>
    <w:rsid w:val="00BF6507"/>
    <w:rsid w:val="00C031B8"/>
    <w:rsid w:val="00C04EAC"/>
    <w:rsid w:val="00C053EC"/>
    <w:rsid w:val="00C05AB8"/>
    <w:rsid w:val="00C0703B"/>
    <w:rsid w:val="00C10917"/>
    <w:rsid w:val="00C11E6A"/>
    <w:rsid w:val="00C2038B"/>
    <w:rsid w:val="00C23375"/>
    <w:rsid w:val="00C31E49"/>
    <w:rsid w:val="00C37022"/>
    <w:rsid w:val="00C503F4"/>
    <w:rsid w:val="00C516D2"/>
    <w:rsid w:val="00C51897"/>
    <w:rsid w:val="00C52A71"/>
    <w:rsid w:val="00C54DCB"/>
    <w:rsid w:val="00C57967"/>
    <w:rsid w:val="00C66B20"/>
    <w:rsid w:val="00C6703A"/>
    <w:rsid w:val="00C67D02"/>
    <w:rsid w:val="00C71112"/>
    <w:rsid w:val="00C74ECB"/>
    <w:rsid w:val="00C769FD"/>
    <w:rsid w:val="00C805AC"/>
    <w:rsid w:val="00C823A2"/>
    <w:rsid w:val="00C84C5A"/>
    <w:rsid w:val="00C85571"/>
    <w:rsid w:val="00C862BB"/>
    <w:rsid w:val="00C86723"/>
    <w:rsid w:val="00C86978"/>
    <w:rsid w:val="00C9033E"/>
    <w:rsid w:val="00C91331"/>
    <w:rsid w:val="00C918ED"/>
    <w:rsid w:val="00C9325F"/>
    <w:rsid w:val="00C93D04"/>
    <w:rsid w:val="00C93EE4"/>
    <w:rsid w:val="00C9569F"/>
    <w:rsid w:val="00CA011E"/>
    <w:rsid w:val="00CA1611"/>
    <w:rsid w:val="00CB2462"/>
    <w:rsid w:val="00CB4297"/>
    <w:rsid w:val="00CC04B5"/>
    <w:rsid w:val="00CC0A8D"/>
    <w:rsid w:val="00CC2194"/>
    <w:rsid w:val="00CC2B06"/>
    <w:rsid w:val="00CC728C"/>
    <w:rsid w:val="00CD014F"/>
    <w:rsid w:val="00CD25CE"/>
    <w:rsid w:val="00CE01EC"/>
    <w:rsid w:val="00CE1F5E"/>
    <w:rsid w:val="00CE2CD6"/>
    <w:rsid w:val="00CF1B98"/>
    <w:rsid w:val="00CF4D8D"/>
    <w:rsid w:val="00CF5969"/>
    <w:rsid w:val="00CF612D"/>
    <w:rsid w:val="00CF729B"/>
    <w:rsid w:val="00D004AA"/>
    <w:rsid w:val="00D030CF"/>
    <w:rsid w:val="00D0322F"/>
    <w:rsid w:val="00D10A7C"/>
    <w:rsid w:val="00D132DD"/>
    <w:rsid w:val="00D14AB4"/>
    <w:rsid w:val="00D1668C"/>
    <w:rsid w:val="00D17AED"/>
    <w:rsid w:val="00D17EB1"/>
    <w:rsid w:val="00D2079F"/>
    <w:rsid w:val="00D2647A"/>
    <w:rsid w:val="00D27230"/>
    <w:rsid w:val="00D32C4C"/>
    <w:rsid w:val="00D34DDD"/>
    <w:rsid w:val="00D37241"/>
    <w:rsid w:val="00D4230D"/>
    <w:rsid w:val="00D43D72"/>
    <w:rsid w:val="00D50660"/>
    <w:rsid w:val="00D5295C"/>
    <w:rsid w:val="00D54DF3"/>
    <w:rsid w:val="00D57745"/>
    <w:rsid w:val="00D61369"/>
    <w:rsid w:val="00D6274E"/>
    <w:rsid w:val="00D64431"/>
    <w:rsid w:val="00D66211"/>
    <w:rsid w:val="00D6791D"/>
    <w:rsid w:val="00D7107E"/>
    <w:rsid w:val="00D740A9"/>
    <w:rsid w:val="00D77A54"/>
    <w:rsid w:val="00D77CD6"/>
    <w:rsid w:val="00D82B8E"/>
    <w:rsid w:val="00D82EE3"/>
    <w:rsid w:val="00D878DC"/>
    <w:rsid w:val="00D93A96"/>
    <w:rsid w:val="00D9557D"/>
    <w:rsid w:val="00D95885"/>
    <w:rsid w:val="00D974A8"/>
    <w:rsid w:val="00DA1BCE"/>
    <w:rsid w:val="00DA218F"/>
    <w:rsid w:val="00DA3F23"/>
    <w:rsid w:val="00DB1B36"/>
    <w:rsid w:val="00DB4A4B"/>
    <w:rsid w:val="00DB4AD6"/>
    <w:rsid w:val="00DC1636"/>
    <w:rsid w:val="00DC18FF"/>
    <w:rsid w:val="00DC34B8"/>
    <w:rsid w:val="00DC54DA"/>
    <w:rsid w:val="00DC6E49"/>
    <w:rsid w:val="00DD6F04"/>
    <w:rsid w:val="00DE009E"/>
    <w:rsid w:val="00DE02D4"/>
    <w:rsid w:val="00DE1E78"/>
    <w:rsid w:val="00DE4EA6"/>
    <w:rsid w:val="00DF0080"/>
    <w:rsid w:val="00DF4BBD"/>
    <w:rsid w:val="00DF4CBC"/>
    <w:rsid w:val="00DF663A"/>
    <w:rsid w:val="00DF6643"/>
    <w:rsid w:val="00DF727A"/>
    <w:rsid w:val="00E00201"/>
    <w:rsid w:val="00E00E99"/>
    <w:rsid w:val="00E01FA6"/>
    <w:rsid w:val="00E0752F"/>
    <w:rsid w:val="00E13192"/>
    <w:rsid w:val="00E151D4"/>
    <w:rsid w:val="00E16FE3"/>
    <w:rsid w:val="00E170B3"/>
    <w:rsid w:val="00E20202"/>
    <w:rsid w:val="00E23458"/>
    <w:rsid w:val="00E32F58"/>
    <w:rsid w:val="00E335A7"/>
    <w:rsid w:val="00E34283"/>
    <w:rsid w:val="00E343D5"/>
    <w:rsid w:val="00E36162"/>
    <w:rsid w:val="00E3764B"/>
    <w:rsid w:val="00E41BF8"/>
    <w:rsid w:val="00E42DDC"/>
    <w:rsid w:val="00E43E62"/>
    <w:rsid w:val="00E47078"/>
    <w:rsid w:val="00E519F9"/>
    <w:rsid w:val="00E53950"/>
    <w:rsid w:val="00E572E1"/>
    <w:rsid w:val="00E60740"/>
    <w:rsid w:val="00E60FAB"/>
    <w:rsid w:val="00E61792"/>
    <w:rsid w:val="00E61C0A"/>
    <w:rsid w:val="00E64001"/>
    <w:rsid w:val="00E65459"/>
    <w:rsid w:val="00E66ABD"/>
    <w:rsid w:val="00E67DF5"/>
    <w:rsid w:val="00E702D1"/>
    <w:rsid w:val="00E73C17"/>
    <w:rsid w:val="00E74DE6"/>
    <w:rsid w:val="00E80F7B"/>
    <w:rsid w:val="00E828D6"/>
    <w:rsid w:val="00E8414F"/>
    <w:rsid w:val="00E8477A"/>
    <w:rsid w:val="00E8767C"/>
    <w:rsid w:val="00E90E93"/>
    <w:rsid w:val="00E956BD"/>
    <w:rsid w:val="00EA03A1"/>
    <w:rsid w:val="00EA3016"/>
    <w:rsid w:val="00EA6CCA"/>
    <w:rsid w:val="00EA7FFD"/>
    <w:rsid w:val="00EB0586"/>
    <w:rsid w:val="00EB068F"/>
    <w:rsid w:val="00EB0CCB"/>
    <w:rsid w:val="00EB0E36"/>
    <w:rsid w:val="00EB2548"/>
    <w:rsid w:val="00EC265E"/>
    <w:rsid w:val="00EC287D"/>
    <w:rsid w:val="00EC4798"/>
    <w:rsid w:val="00EC62D4"/>
    <w:rsid w:val="00EC6836"/>
    <w:rsid w:val="00ED0A8D"/>
    <w:rsid w:val="00ED0BD6"/>
    <w:rsid w:val="00ED0DE9"/>
    <w:rsid w:val="00ED1386"/>
    <w:rsid w:val="00ED6C0E"/>
    <w:rsid w:val="00EE29B7"/>
    <w:rsid w:val="00EE3217"/>
    <w:rsid w:val="00EE7002"/>
    <w:rsid w:val="00EF1021"/>
    <w:rsid w:val="00EF11C2"/>
    <w:rsid w:val="00EF354F"/>
    <w:rsid w:val="00EF379C"/>
    <w:rsid w:val="00EF46FD"/>
    <w:rsid w:val="00EF62EC"/>
    <w:rsid w:val="00EF6437"/>
    <w:rsid w:val="00F072A7"/>
    <w:rsid w:val="00F0752E"/>
    <w:rsid w:val="00F07F90"/>
    <w:rsid w:val="00F104B8"/>
    <w:rsid w:val="00F11468"/>
    <w:rsid w:val="00F11E5E"/>
    <w:rsid w:val="00F144A7"/>
    <w:rsid w:val="00F169AA"/>
    <w:rsid w:val="00F22A29"/>
    <w:rsid w:val="00F23A85"/>
    <w:rsid w:val="00F24A3C"/>
    <w:rsid w:val="00F45938"/>
    <w:rsid w:val="00F5065A"/>
    <w:rsid w:val="00F53B82"/>
    <w:rsid w:val="00F55AA5"/>
    <w:rsid w:val="00F56995"/>
    <w:rsid w:val="00F57AFB"/>
    <w:rsid w:val="00F60414"/>
    <w:rsid w:val="00F65045"/>
    <w:rsid w:val="00F67541"/>
    <w:rsid w:val="00F717A7"/>
    <w:rsid w:val="00F74000"/>
    <w:rsid w:val="00F74660"/>
    <w:rsid w:val="00F75A9A"/>
    <w:rsid w:val="00F82AC3"/>
    <w:rsid w:val="00F82E95"/>
    <w:rsid w:val="00F833A5"/>
    <w:rsid w:val="00F83F1A"/>
    <w:rsid w:val="00F87756"/>
    <w:rsid w:val="00F90D40"/>
    <w:rsid w:val="00F95C7B"/>
    <w:rsid w:val="00F97C4F"/>
    <w:rsid w:val="00FA5824"/>
    <w:rsid w:val="00FA7048"/>
    <w:rsid w:val="00FA7B9E"/>
    <w:rsid w:val="00FB20CC"/>
    <w:rsid w:val="00FB6E32"/>
    <w:rsid w:val="00FC32E9"/>
    <w:rsid w:val="00FD52C8"/>
    <w:rsid w:val="00FD72F9"/>
    <w:rsid w:val="00FD765A"/>
    <w:rsid w:val="00FE4487"/>
    <w:rsid w:val="00FE4A7B"/>
    <w:rsid w:val="00FE65FA"/>
    <w:rsid w:val="00FE6BF2"/>
    <w:rsid w:val="00FF424A"/>
    <w:rsid w:val="00FF73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4857C7"/>
  <w15:chartTrackingRefBased/>
  <w15:docId w15:val="{027200BC-8474-F149-A49B-91E48BF7E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1131"/>
    <w:pPr>
      <w:ind w:left="720"/>
      <w:contextualSpacing/>
    </w:pPr>
  </w:style>
  <w:style w:type="paragraph" w:customStyle="1" w:styleId="paragraph">
    <w:name w:val="paragraph"/>
    <w:basedOn w:val="Normal"/>
    <w:rsid w:val="009B10F9"/>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9B10F9"/>
  </w:style>
  <w:style w:type="character" w:customStyle="1" w:styleId="apple-converted-space">
    <w:name w:val="apple-converted-space"/>
    <w:basedOn w:val="DefaultParagraphFont"/>
    <w:rsid w:val="009B10F9"/>
  </w:style>
  <w:style w:type="character" w:customStyle="1" w:styleId="eop">
    <w:name w:val="eop"/>
    <w:basedOn w:val="DefaultParagraphFont"/>
    <w:rsid w:val="009B10F9"/>
  </w:style>
  <w:style w:type="paragraph" w:styleId="NormalWeb">
    <w:name w:val="Normal (Web)"/>
    <w:basedOn w:val="Normal"/>
    <w:uiPriority w:val="99"/>
    <w:unhideWhenUsed/>
    <w:rsid w:val="00135D37"/>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440C9B"/>
    <w:rPr>
      <w:b/>
      <w:bCs/>
    </w:rPr>
  </w:style>
  <w:style w:type="character" w:styleId="Hyperlink">
    <w:name w:val="Hyperlink"/>
    <w:basedOn w:val="DefaultParagraphFont"/>
    <w:uiPriority w:val="99"/>
    <w:unhideWhenUsed/>
    <w:rsid w:val="00C11E6A"/>
    <w:rPr>
      <w:color w:val="0563C1" w:themeColor="hyperlink"/>
      <w:u w:val="single"/>
    </w:rPr>
  </w:style>
  <w:style w:type="character" w:styleId="UnresolvedMention">
    <w:name w:val="Unresolved Mention"/>
    <w:basedOn w:val="DefaultParagraphFont"/>
    <w:uiPriority w:val="99"/>
    <w:semiHidden/>
    <w:unhideWhenUsed/>
    <w:rsid w:val="00C11E6A"/>
    <w:rPr>
      <w:color w:val="605E5C"/>
      <w:shd w:val="clear" w:color="auto" w:fill="E1DFDD"/>
    </w:rPr>
  </w:style>
  <w:style w:type="character" w:styleId="FollowedHyperlink">
    <w:name w:val="FollowedHyperlink"/>
    <w:basedOn w:val="DefaultParagraphFont"/>
    <w:uiPriority w:val="99"/>
    <w:semiHidden/>
    <w:unhideWhenUsed/>
    <w:rsid w:val="006E35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2312">
      <w:bodyDiv w:val="1"/>
      <w:marLeft w:val="0"/>
      <w:marRight w:val="0"/>
      <w:marTop w:val="0"/>
      <w:marBottom w:val="0"/>
      <w:divBdr>
        <w:top w:val="none" w:sz="0" w:space="0" w:color="auto"/>
        <w:left w:val="none" w:sz="0" w:space="0" w:color="auto"/>
        <w:bottom w:val="none" w:sz="0" w:space="0" w:color="auto"/>
        <w:right w:val="none" w:sz="0" w:space="0" w:color="auto"/>
      </w:divBdr>
      <w:divsChild>
        <w:div w:id="1345326865">
          <w:marLeft w:val="0"/>
          <w:marRight w:val="0"/>
          <w:marTop w:val="0"/>
          <w:marBottom w:val="0"/>
          <w:divBdr>
            <w:top w:val="none" w:sz="0" w:space="0" w:color="auto"/>
            <w:left w:val="none" w:sz="0" w:space="0" w:color="auto"/>
            <w:bottom w:val="none" w:sz="0" w:space="0" w:color="auto"/>
            <w:right w:val="none" w:sz="0" w:space="0" w:color="auto"/>
          </w:divBdr>
          <w:divsChild>
            <w:div w:id="1336111057">
              <w:marLeft w:val="0"/>
              <w:marRight w:val="0"/>
              <w:marTop w:val="0"/>
              <w:marBottom w:val="0"/>
              <w:divBdr>
                <w:top w:val="none" w:sz="0" w:space="0" w:color="auto"/>
                <w:left w:val="none" w:sz="0" w:space="0" w:color="auto"/>
                <w:bottom w:val="none" w:sz="0" w:space="0" w:color="auto"/>
                <w:right w:val="none" w:sz="0" w:space="0" w:color="auto"/>
              </w:divBdr>
              <w:divsChild>
                <w:div w:id="1016661625">
                  <w:marLeft w:val="0"/>
                  <w:marRight w:val="0"/>
                  <w:marTop w:val="0"/>
                  <w:marBottom w:val="0"/>
                  <w:divBdr>
                    <w:top w:val="none" w:sz="0" w:space="0" w:color="auto"/>
                    <w:left w:val="none" w:sz="0" w:space="0" w:color="auto"/>
                    <w:bottom w:val="none" w:sz="0" w:space="0" w:color="auto"/>
                    <w:right w:val="none" w:sz="0" w:space="0" w:color="auto"/>
                  </w:divBdr>
                  <w:divsChild>
                    <w:div w:id="1418358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37181">
      <w:bodyDiv w:val="1"/>
      <w:marLeft w:val="0"/>
      <w:marRight w:val="0"/>
      <w:marTop w:val="0"/>
      <w:marBottom w:val="0"/>
      <w:divBdr>
        <w:top w:val="none" w:sz="0" w:space="0" w:color="auto"/>
        <w:left w:val="none" w:sz="0" w:space="0" w:color="auto"/>
        <w:bottom w:val="none" w:sz="0" w:space="0" w:color="auto"/>
        <w:right w:val="none" w:sz="0" w:space="0" w:color="auto"/>
      </w:divBdr>
      <w:divsChild>
        <w:div w:id="477917529">
          <w:marLeft w:val="0"/>
          <w:marRight w:val="0"/>
          <w:marTop w:val="0"/>
          <w:marBottom w:val="0"/>
          <w:divBdr>
            <w:top w:val="none" w:sz="0" w:space="0" w:color="auto"/>
            <w:left w:val="none" w:sz="0" w:space="0" w:color="auto"/>
            <w:bottom w:val="none" w:sz="0" w:space="0" w:color="auto"/>
            <w:right w:val="none" w:sz="0" w:space="0" w:color="auto"/>
          </w:divBdr>
          <w:divsChild>
            <w:div w:id="1286889212">
              <w:marLeft w:val="0"/>
              <w:marRight w:val="0"/>
              <w:marTop w:val="0"/>
              <w:marBottom w:val="0"/>
              <w:divBdr>
                <w:top w:val="none" w:sz="0" w:space="0" w:color="auto"/>
                <w:left w:val="none" w:sz="0" w:space="0" w:color="auto"/>
                <w:bottom w:val="none" w:sz="0" w:space="0" w:color="auto"/>
                <w:right w:val="none" w:sz="0" w:space="0" w:color="auto"/>
              </w:divBdr>
              <w:divsChild>
                <w:div w:id="1504973921">
                  <w:marLeft w:val="0"/>
                  <w:marRight w:val="0"/>
                  <w:marTop w:val="0"/>
                  <w:marBottom w:val="0"/>
                  <w:divBdr>
                    <w:top w:val="none" w:sz="0" w:space="0" w:color="auto"/>
                    <w:left w:val="none" w:sz="0" w:space="0" w:color="auto"/>
                    <w:bottom w:val="none" w:sz="0" w:space="0" w:color="auto"/>
                    <w:right w:val="none" w:sz="0" w:space="0" w:color="auto"/>
                  </w:divBdr>
                  <w:divsChild>
                    <w:div w:id="213840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36776">
      <w:bodyDiv w:val="1"/>
      <w:marLeft w:val="0"/>
      <w:marRight w:val="0"/>
      <w:marTop w:val="0"/>
      <w:marBottom w:val="0"/>
      <w:divBdr>
        <w:top w:val="none" w:sz="0" w:space="0" w:color="auto"/>
        <w:left w:val="none" w:sz="0" w:space="0" w:color="auto"/>
        <w:bottom w:val="none" w:sz="0" w:space="0" w:color="auto"/>
        <w:right w:val="none" w:sz="0" w:space="0" w:color="auto"/>
      </w:divBdr>
    </w:div>
    <w:div w:id="23407492">
      <w:bodyDiv w:val="1"/>
      <w:marLeft w:val="0"/>
      <w:marRight w:val="0"/>
      <w:marTop w:val="0"/>
      <w:marBottom w:val="0"/>
      <w:divBdr>
        <w:top w:val="none" w:sz="0" w:space="0" w:color="auto"/>
        <w:left w:val="none" w:sz="0" w:space="0" w:color="auto"/>
        <w:bottom w:val="none" w:sz="0" w:space="0" w:color="auto"/>
        <w:right w:val="none" w:sz="0" w:space="0" w:color="auto"/>
      </w:divBdr>
      <w:divsChild>
        <w:div w:id="695498487">
          <w:marLeft w:val="0"/>
          <w:marRight w:val="0"/>
          <w:marTop w:val="0"/>
          <w:marBottom w:val="0"/>
          <w:divBdr>
            <w:top w:val="none" w:sz="0" w:space="0" w:color="auto"/>
            <w:left w:val="none" w:sz="0" w:space="0" w:color="auto"/>
            <w:bottom w:val="none" w:sz="0" w:space="0" w:color="auto"/>
            <w:right w:val="none" w:sz="0" w:space="0" w:color="auto"/>
          </w:divBdr>
          <w:divsChild>
            <w:div w:id="909192616">
              <w:marLeft w:val="0"/>
              <w:marRight w:val="0"/>
              <w:marTop w:val="0"/>
              <w:marBottom w:val="0"/>
              <w:divBdr>
                <w:top w:val="none" w:sz="0" w:space="0" w:color="auto"/>
                <w:left w:val="none" w:sz="0" w:space="0" w:color="auto"/>
                <w:bottom w:val="none" w:sz="0" w:space="0" w:color="auto"/>
                <w:right w:val="none" w:sz="0" w:space="0" w:color="auto"/>
              </w:divBdr>
              <w:divsChild>
                <w:div w:id="333147476">
                  <w:marLeft w:val="0"/>
                  <w:marRight w:val="0"/>
                  <w:marTop w:val="0"/>
                  <w:marBottom w:val="0"/>
                  <w:divBdr>
                    <w:top w:val="none" w:sz="0" w:space="0" w:color="auto"/>
                    <w:left w:val="none" w:sz="0" w:space="0" w:color="auto"/>
                    <w:bottom w:val="none" w:sz="0" w:space="0" w:color="auto"/>
                    <w:right w:val="none" w:sz="0" w:space="0" w:color="auto"/>
                  </w:divBdr>
                  <w:divsChild>
                    <w:div w:id="1942687438">
                      <w:marLeft w:val="0"/>
                      <w:marRight w:val="0"/>
                      <w:marTop w:val="0"/>
                      <w:marBottom w:val="0"/>
                      <w:divBdr>
                        <w:top w:val="none" w:sz="0" w:space="0" w:color="auto"/>
                        <w:left w:val="none" w:sz="0" w:space="0" w:color="auto"/>
                        <w:bottom w:val="none" w:sz="0" w:space="0" w:color="auto"/>
                        <w:right w:val="none" w:sz="0" w:space="0" w:color="auto"/>
                      </w:divBdr>
                    </w:div>
                  </w:divsChild>
                </w:div>
                <w:div w:id="1283993765">
                  <w:marLeft w:val="0"/>
                  <w:marRight w:val="0"/>
                  <w:marTop w:val="0"/>
                  <w:marBottom w:val="0"/>
                  <w:divBdr>
                    <w:top w:val="none" w:sz="0" w:space="0" w:color="auto"/>
                    <w:left w:val="none" w:sz="0" w:space="0" w:color="auto"/>
                    <w:bottom w:val="none" w:sz="0" w:space="0" w:color="auto"/>
                    <w:right w:val="none" w:sz="0" w:space="0" w:color="auto"/>
                  </w:divBdr>
                  <w:divsChild>
                    <w:div w:id="1633555686">
                      <w:marLeft w:val="0"/>
                      <w:marRight w:val="0"/>
                      <w:marTop w:val="0"/>
                      <w:marBottom w:val="0"/>
                      <w:divBdr>
                        <w:top w:val="none" w:sz="0" w:space="0" w:color="auto"/>
                        <w:left w:val="none" w:sz="0" w:space="0" w:color="auto"/>
                        <w:bottom w:val="none" w:sz="0" w:space="0" w:color="auto"/>
                        <w:right w:val="none" w:sz="0" w:space="0" w:color="auto"/>
                      </w:divBdr>
                    </w:div>
                  </w:divsChild>
                </w:div>
                <w:div w:id="313997554">
                  <w:marLeft w:val="0"/>
                  <w:marRight w:val="0"/>
                  <w:marTop w:val="0"/>
                  <w:marBottom w:val="0"/>
                  <w:divBdr>
                    <w:top w:val="none" w:sz="0" w:space="0" w:color="auto"/>
                    <w:left w:val="none" w:sz="0" w:space="0" w:color="auto"/>
                    <w:bottom w:val="none" w:sz="0" w:space="0" w:color="auto"/>
                    <w:right w:val="none" w:sz="0" w:space="0" w:color="auto"/>
                  </w:divBdr>
                  <w:divsChild>
                    <w:div w:id="830293277">
                      <w:marLeft w:val="0"/>
                      <w:marRight w:val="0"/>
                      <w:marTop w:val="0"/>
                      <w:marBottom w:val="0"/>
                      <w:divBdr>
                        <w:top w:val="none" w:sz="0" w:space="0" w:color="auto"/>
                        <w:left w:val="none" w:sz="0" w:space="0" w:color="auto"/>
                        <w:bottom w:val="none" w:sz="0" w:space="0" w:color="auto"/>
                        <w:right w:val="none" w:sz="0" w:space="0" w:color="auto"/>
                      </w:divBdr>
                    </w:div>
                  </w:divsChild>
                </w:div>
                <w:div w:id="645597530">
                  <w:marLeft w:val="0"/>
                  <w:marRight w:val="0"/>
                  <w:marTop w:val="0"/>
                  <w:marBottom w:val="0"/>
                  <w:divBdr>
                    <w:top w:val="none" w:sz="0" w:space="0" w:color="auto"/>
                    <w:left w:val="none" w:sz="0" w:space="0" w:color="auto"/>
                    <w:bottom w:val="none" w:sz="0" w:space="0" w:color="auto"/>
                    <w:right w:val="none" w:sz="0" w:space="0" w:color="auto"/>
                  </w:divBdr>
                  <w:divsChild>
                    <w:div w:id="947614973">
                      <w:marLeft w:val="0"/>
                      <w:marRight w:val="0"/>
                      <w:marTop w:val="0"/>
                      <w:marBottom w:val="0"/>
                      <w:divBdr>
                        <w:top w:val="none" w:sz="0" w:space="0" w:color="auto"/>
                        <w:left w:val="none" w:sz="0" w:space="0" w:color="auto"/>
                        <w:bottom w:val="none" w:sz="0" w:space="0" w:color="auto"/>
                        <w:right w:val="none" w:sz="0" w:space="0" w:color="auto"/>
                      </w:divBdr>
                    </w:div>
                  </w:divsChild>
                </w:div>
                <w:div w:id="906494070">
                  <w:marLeft w:val="0"/>
                  <w:marRight w:val="0"/>
                  <w:marTop w:val="0"/>
                  <w:marBottom w:val="0"/>
                  <w:divBdr>
                    <w:top w:val="none" w:sz="0" w:space="0" w:color="auto"/>
                    <w:left w:val="none" w:sz="0" w:space="0" w:color="auto"/>
                    <w:bottom w:val="none" w:sz="0" w:space="0" w:color="auto"/>
                    <w:right w:val="none" w:sz="0" w:space="0" w:color="auto"/>
                  </w:divBdr>
                  <w:divsChild>
                    <w:div w:id="156441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04272">
      <w:bodyDiv w:val="1"/>
      <w:marLeft w:val="0"/>
      <w:marRight w:val="0"/>
      <w:marTop w:val="0"/>
      <w:marBottom w:val="0"/>
      <w:divBdr>
        <w:top w:val="none" w:sz="0" w:space="0" w:color="auto"/>
        <w:left w:val="none" w:sz="0" w:space="0" w:color="auto"/>
        <w:bottom w:val="none" w:sz="0" w:space="0" w:color="auto"/>
        <w:right w:val="none" w:sz="0" w:space="0" w:color="auto"/>
      </w:divBdr>
      <w:divsChild>
        <w:div w:id="74790746">
          <w:marLeft w:val="0"/>
          <w:marRight w:val="0"/>
          <w:marTop w:val="0"/>
          <w:marBottom w:val="0"/>
          <w:divBdr>
            <w:top w:val="none" w:sz="0" w:space="0" w:color="auto"/>
            <w:left w:val="none" w:sz="0" w:space="0" w:color="auto"/>
            <w:bottom w:val="none" w:sz="0" w:space="0" w:color="auto"/>
            <w:right w:val="none" w:sz="0" w:space="0" w:color="auto"/>
          </w:divBdr>
          <w:divsChild>
            <w:div w:id="2012295732">
              <w:marLeft w:val="0"/>
              <w:marRight w:val="0"/>
              <w:marTop w:val="0"/>
              <w:marBottom w:val="0"/>
              <w:divBdr>
                <w:top w:val="none" w:sz="0" w:space="0" w:color="auto"/>
                <w:left w:val="none" w:sz="0" w:space="0" w:color="auto"/>
                <w:bottom w:val="none" w:sz="0" w:space="0" w:color="auto"/>
                <w:right w:val="none" w:sz="0" w:space="0" w:color="auto"/>
              </w:divBdr>
              <w:divsChild>
                <w:div w:id="1139223807">
                  <w:marLeft w:val="0"/>
                  <w:marRight w:val="0"/>
                  <w:marTop w:val="0"/>
                  <w:marBottom w:val="0"/>
                  <w:divBdr>
                    <w:top w:val="none" w:sz="0" w:space="0" w:color="auto"/>
                    <w:left w:val="none" w:sz="0" w:space="0" w:color="auto"/>
                    <w:bottom w:val="none" w:sz="0" w:space="0" w:color="auto"/>
                    <w:right w:val="none" w:sz="0" w:space="0" w:color="auto"/>
                  </w:divBdr>
                  <w:divsChild>
                    <w:div w:id="724984670">
                      <w:marLeft w:val="0"/>
                      <w:marRight w:val="0"/>
                      <w:marTop w:val="0"/>
                      <w:marBottom w:val="0"/>
                      <w:divBdr>
                        <w:top w:val="none" w:sz="0" w:space="0" w:color="auto"/>
                        <w:left w:val="none" w:sz="0" w:space="0" w:color="auto"/>
                        <w:bottom w:val="none" w:sz="0" w:space="0" w:color="auto"/>
                        <w:right w:val="none" w:sz="0" w:space="0" w:color="auto"/>
                      </w:divBdr>
                    </w:div>
                  </w:divsChild>
                </w:div>
                <w:div w:id="2065176701">
                  <w:marLeft w:val="0"/>
                  <w:marRight w:val="0"/>
                  <w:marTop w:val="0"/>
                  <w:marBottom w:val="0"/>
                  <w:divBdr>
                    <w:top w:val="none" w:sz="0" w:space="0" w:color="auto"/>
                    <w:left w:val="none" w:sz="0" w:space="0" w:color="auto"/>
                    <w:bottom w:val="none" w:sz="0" w:space="0" w:color="auto"/>
                    <w:right w:val="none" w:sz="0" w:space="0" w:color="auto"/>
                  </w:divBdr>
                  <w:divsChild>
                    <w:div w:id="1012535227">
                      <w:marLeft w:val="0"/>
                      <w:marRight w:val="0"/>
                      <w:marTop w:val="0"/>
                      <w:marBottom w:val="0"/>
                      <w:divBdr>
                        <w:top w:val="none" w:sz="0" w:space="0" w:color="auto"/>
                        <w:left w:val="none" w:sz="0" w:space="0" w:color="auto"/>
                        <w:bottom w:val="none" w:sz="0" w:space="0" w:color="auto"/>
                        <w:right w:val="none" w:sz="0" w:space="0" w:color="auto"/>
                      </w:divBdr>
                    </w:div>
                  </w:divsChild>
                </w:div>
                <w:div w:id="1265117557">
                  <w:marLeft w:val="0"/>
                  <w:marRight w:val="0"/>
                  <w:marTop w:val="0"/>
                  <w:marBottom w:val="0"/>
                  <w:divBdr>
                    <w:top w:val="none" w:sz="0" w:space="0" w:color="auto"/>
                    <w:left w:val="none" w:sz="0" w:space="0" w:color="auto"/>
                    <w:bottom w:val="none" w:sz="0" w:space="0" w:color="auto"/>
                    <w:right w:val="none" w:sz="0" w:space="0" w:color="auto"/>
                  </w:divBdr>
                  <w:divsChild>
                    <w:div w:id="74130313">
                      <w:marLeft w:val="0"/>
                      <w:marRight w:val="0"/>
                      <w:marTop w:val="0"/>
                      <w:marBottom w:val="0"/>
                      <w:divBdr>
                        <w:top w:val="none" w:sz="0" w:space="0" w:color="auto"/>
                        <w:left w:val="none" w:sz="0" w:space="0" w:color="auto"/>
                        <w:bottom w:val="none" w:sz="0" w:space="0" w:color="auto"/>
                        <w:right w:val="none" w:sz="0" w:space="0" w:color="auto"/>
                      </w:divBdr>
                    </w:div>
                  </w:divsChild>
                </w:div>
                <w:div w:id="1889368847">
                  <w:marLeft w:val="0"/>
                  <w:marRight w:val="0"/>
                  <w:marTop w:val="0"/>
                  <w:marBottom w:val="0"/>
                  <w:divBdr>
                    <w:top w:val="none" w:sz="0" w:space="0" w:color="auto"/>
                    <w:left w:val="none" w:sz="0" w:space="0" w:color="auto"/>
                    <w:bottom w:val="none" w:sz="0" w:space="0" w:color="auto"/>
                    <w:right w:val="none" w:sz="0" w:space="0" w:color="auto"/>
                  </w:divBdr>
                  <w:divsChild>
                    <w:div w:id="2093355442">
                      <w:marLeft w:val="0"/>
                      <w:marRight w:val="0"/>
                      <w:marTop w:val="0"/>
                      <w:marBottom w:val="0"/>
                      <w:divBdr>
                        <w:top w:val="none" w:sz="0" w:space="0" w:color="auto"/>
                        <w:left w:val="none" w:sz="0" w:space="0" w:color="auto"/>
                        <w:bottom w:val="none" w:sz="0" w:space="0" w:color="auto"/>
                        <w:right w:val="none" w:sz="0" w:space="0" w:color="auto"/>
                      </w:divBdr>
                    </w:div>
                  </w:divsChild>
                </w:div>
                <w:div w:id="2139564170">
                  <w:marLeft w:val="0"/>
                  <w:marRight w:val="0"/>
                  <w:marTop w:val="0"/>
                  <w:marBottom w:val="0"/>
                  <w:divBdr>
                    <w:top w:val="none" w:sz="0" w:space="0" w:color="auto"/>
                    <w:left w:val="none" w:sz="0" w:space="0" w:color="auto"/>
                    <w:bottom w:val="none" w:sz="0" w:space="0" w:color="auto"/>
                    <w:right w:val="none" w:sz="0" w:space="0" w:color="auto"/>
                  </w:divBdr>
                  <w:divsChild>
                    <w:div w:id="1786609649">
                      <w:marLeft w:val="0"/>
                      <w:marRight w:val="0"/>
                      <w:marTop w:val="0"/>
                      <w:marBottom w:val="0"/>
                      <w:divBdr>
                        <w:top w:val="none" w:sz="0" w:space="0" w:color="auto"/>
                        <w:left w:val="none" w:sz="0" w:space="0" w:color="auto"/>
                        <w:bottom w:val="none" w:sz="0" w:space="0" w:color="auto"/>
                        <w:right w:val="none" w:sz="0" w:space="0" w:color="auto"/>
                      </w:divBdr>
                    </w:div>
                  </w:divsChild>
                </w:div>
                <w:div w:id="1121001064">
                  <w:marLeft w:val="0"/>
                  <w:marRight w:val="0"/>
                  <w:marTop w:val="0"/>
                  <w:marBottom w:val="0"/>
                  <w:divBdr>
                    <w:top w:val="none" w:sz="0" w:space="0" w:color="auto"/>
                    <w:left w:val="none" w:sz="0" w:space="0" w:color="auto"/>
                    <w:bottom w:val="none" w:sz="0" w:space="0" w:color="auto"/>
                    <w:right w:val="none" w:sz="0" w:space="0" w:color="auto"/>
                  </w:divBdr>
                  <w:divsChild>
                    <w:div w:id="1040012739">
                      <w:marLeft w:val="0"/>
                      <w:marRight w:val="0"/>
                      <w:marTop w:val="0"/>
                      <w:marBottom w:val="0"/>
                      <w:divBdr>
                        <w:top w:val="none" w:sz="0" w:space="0" w:color="auto"/>
                        <w:left w:val="none" w:sz="0" w:space="0" w:color="auto"/>
                        <w:bottom w:val="none" w:sz="0" w:space="0" w:color="auto"/>
                        <w:right w:val="none" w:sz="0" w:space="0" w:color="auto"/>
                      </w:divBdr>
                    </w:div>
                  </w:divsChild>
                </w:div>
                <w:div w:id="1658806838">
                  <w:marLeft w:val="0"/>
                  <w:marRight w:val="0"/>
                  <w:marTop w:val="0"/>
                  <w:marBottom w:val="0"/>
                  <w:divBdr>
                    <w:top w:val="none" w:sz="0" w:space="0" w:color="auto"/>
                    <w:left w:val="none" w:sz="0" w:space="0" w:color="auto"/>
                    <w:bottom w:val="none" w:sz="0" w:space="0" w:color="auto"/>
                    <w:right w:val="none" w:sz="0" w:space="0" w:color="auto"/>
                  </w:divBdr>
                  <w:divsChild>
                    <w:div w:id="187258745">
                      <w:marLeft w:val="0"/>
                      <w:marRight w:val="0"/>
                      <w:marTop w:val="0"/>
                      <w:marBottom w:val="0"/>
                      <w:divBdr>
                        <w:top w:val="none" w:sz="0" w:space="0" w:color="auto"/>
                        <w:left w:val="none" w:sz="0" w:space="0" w:color="auto"/>
                        <w:bottom w:val="none" w:sz="0" w:space="0" w:color="auto"/>
                        <w:right w:val="none" w:sz="0" w:space="0" w:color="auto"/>
                      </w:divBdr>
                    </w:div>
                  </w:divsChild>
                </w:div>
                <w:div w:id="1465540396">
                  <w:marLeft w:val="0"/>
                  <w:marRight w:val="0"/>
                  <w:marTop w:val="0"/>
                  <w:marBottom w:val="0"/>
                  <w:divBdr>
                    <w:top w:val="none" w:sz="0" w:space="0" w:color="auto"/>
                    <w:left w:val="none" w:sz="0" w:space="0" w:color="auto"/>
                    <w:bottom w:val="none" w:sz="0" w:space="0" w:color="auto"/>
                    <w:right w:val="none" w:sz="0" w:space="0" w:color="auto"/>
                  </w:divBdr>
                  <w:divsChild>
                    <w:div w:id="1217930198">
                      <w:marLeft w:val="0"/>
                      <w:marRight w:val="0"/>
                      <w:marTop w:val="0"/>
                      <w:marBottom w:val="0"/>
                      <w:divBdr>
                        <w:top w:val="none" w:sz="0" w:space="0" w:color="auto"/>
                        <w:left w:val="none" w:sz="0" w:space="0" w:color="auto"/>
                        <w:bottom w:val="none" w:sz="0" w:space="0" w:color="auto"/>
                        <w:right w:val="none" w:sz="0" w:space="0" w:color="auto"/>
                      </w:divBdr>
                    </w:div>
                  </w:divsChild>
                </w:div>
                <w:div w:id="69042161">
                  <w:marLeft w:val="0"/>
                  <w:marRight w:val="0"/>
                  <w:marTop w:val="0"/>
                  <w:marBottom w:val="0"/>
                  <w:divBdr>
                    <w:top w:val="none" w:sz="0" w:space="0" w:color="auto"/>
                    <w:left w:val="none" w:sz="0" w:space="0" w:color="auto"/>
                    <w:bottom w:val="none" w:sz="0" w:space="0" w:color="auto"/>
                    <w:right w:val="none" w:sz="0" w:space="0" w:color="auto"/>
                  </w:divBdr>
                  <w:divsChild>
                    <w:div w:id="1330715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21746">
      <w:bodyDiv w:val="1"/>
      <w:marLeft w:val="0"/>
      <w:marRight w:val="0"/>
      <w:marTop w:val="0"/>
      <w:marBottom w:val="0"/>
      <w:divBdr>
        <w:top w:val="none" w:sz="0" w:space="0" w:color="auto"/>
        <w:left w:val="none" w:sz="0" w:space="0" w:color="auto"/>
        <w:bottom w:val="none" w:sz="0" w:space="0" w:color="auto"/>
        <w:right w:val="none" w:sz="0" w:space="0" w:color="auto"/>
      </w:divBdr>
      <w:divsChild>
        <w:div w:id="1201432505">
          <w:marLeft w:val="547"/>
          <w:marRight w:val="0"/>
          <w:marTop w:val="96"/>
          <w:marBottom w:val="0"/>
          <w:divBdr>
            <w:top w:val="none" w:sz="0" w:space="0" w:color="auto"/>
            <w:left w:val="none" w:sz="0" w:space="0" w:color="auto"/>
            <w:bottom w:val="none" w:sz="0" w:space="0" w:color="auto"/>
            <w:right w:val="none" w:sz="0" w:space="0" w:color="auto"/>
          </w:divBdr>
        </w:div>
        <w:div w:id="2017488825">
          <w:marLeft w:val="547"/>
          <w:marRight w:val="0"/>
          <w:marTop w:val="96"/>
          <w:marBottom w:val="0"/>
          <w:divBdr>
            <w:top w:val="none" w:sz="0" w:space="0" w:color="auto"/>
            <w:left w:val="none" w:sz="0" w:space="0" w:color="auto"/>
            <w:bottom w:val="none" w:sz="0" w:space="0" w:color="auto"/>
            <w:right w:val="none" w:sz="0" w:space="0" w:color="auto"/>
          </w:divBdr>
        </w:div>
        <w:div w:id="824202672">
          <w:marLeft w:val="547"/>
          <w:marRight w:val="0"/>
          <w:marTop w:val="96"/>
          <w:marBottom w:val="0"/>
          <w:divBdr>
            <w:top w:val="none" w:sz="0" w:space="0" w:color="auto"/>
            <w:left w:val="none" w:sz="0" w:space="0" w:color="auto"/>
            <w:bottom w:val="none" w:sz="0" w:space="0" w:color="auto"/>
            <w:right w:val="none" w:sz="0" w:space="0" w:color="auto"/>
          </w:divBdr>
        </w:div>
        <w:div w:id="943536916">
          <w:marLeft w:val="547"/>
          <w:marRight w:val="0"/>
          <w:marTop w:val="96"/>
          <w:marBottom w:val="0"/>
          <w:divBdr>
            <w:top w:val="none" w:sz="0" w:space="0" w:color="auto"/>
            <w:left w:val="none" w:sz="0" w:space="0" w:color="auto"/>
            <w:bottom w:val="none" w:sz="0" w:space="0" w:color="auto"/>
            <w:right w:val="none" w:sz="0" w:space="0" w:color="auto"/>
          </w:divBdr>
        </w:div>
      </w:divsChild>
    </w:div>
    <w:div w:id="102262670">
      <w:bodyDiv w:val="1"/>
      <w:marLeft w:val="0"/>
      <w:marRight w:val="0"/>
      <w:marTop w:val="0"/>
      <w:marBottom w:val="0"/>
      <w:divBdr>
        <w:top w:val="none" w:sz="0" w:space="0" w:color="auto"/>
        <w:left w:val="none" w:sz="0" w:space="0" w:color="auto"/>
        <w:bottom w:val="none" w:sz="0" w:space="0" w:color="auto"/>
        <w:right w:val="none" w:sz="0" w:space="0" w:color="auto"/>
      </w:divBdr>
      <w:divsChild>
        <w:div w:id="1204441874">
          <w:marLeft w:val="0"/>
          <w:marRight w:val="0"/>
          <w:marTop w:val="0"/>
          <w:marBottom w:val="0"/>
          <w:divBdr>
            <w:top w:val="none" w:sz="0" w:space="0" w:color="auto"/>
            <w:left w:val="none" w:sz="0" w:space="0" w:color="auto"/>
            <w:bottom w:val="none" w:sz="0" w:space="0" w:color="auto"/>
            <w:right w:val="none" w:sz="0" w:space="0" w:color="auto"/>
          </w:divBdr>
          <w:divsChild>
            <w:div w:id="965156951">
              <w:marLeft w:val="0"/>
              <w:marRight w:val="0"/>
              <w:marTop w:val="0"/>
              <w:marBottom w:val="0"/>
              <w:divBdr>
                <w:top w:val="none" w:sz="0" w:space="0" w:color="auto"/>
                <w:left w:val="none" w:sz="0" w:space="0" w:color="auto"/>
                <w:bottom w:val="none" w:sz="0" w:space="0" w:color="auto"/>
                <w:right w:val="none" w:sz="0" w:space="0" w:color="auto"/>
              </w:divBdr>
              <w:divsChild>
                <w:div w:id="1497770519">
                  <w:marLeft w:val="0"/>
                  <w:marRight w:val="0"/>
                  <w:marTop w:val="0"/>
                  <w:marBottom w:val="0"/>
                  <w:divBdr>
                    <w:top w:val="none" w:sz="0" w:space="0" w:color="auto"/>
                    <w:left w:val="none" w:sz="0" w:space="0" w:color="auto"/>
                    <w:bottom w:val="none" w:sz="0" w:space="0" w:color="auto"/>
                    <w:right w:val="none" w:sz="0" w:space="0" w:color="auto"/>
                  </w:divBdr>
                  <w:divsChild>
                    <w:div w:id="188864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680779">
      <w:bodyDiv w:val="1"/>
      <w:marLeft w:val="0"/>
      <w:marRight w:val="0"/>
      <w:marTop w:val="0"/>
      <w:marBottom w:val="0"/>
      <w:divBdr>
        <w:top w:val="none" w:sz="0" w:space="0" w:color="auto"/>
        <w:left w:val="none" w:sz="0" w:space="0" w:color="auto"/>
        <w:bottom w:val="none" w:sz="0" w:space="0" w:color="auto"/>
        <w:right w:val="none" w:sz="0" w:space="0" w:color="auto"/>
      </w:divBdr>
    </w:div>
    <w:div w:id="167402796">
      <w:bodyDiv w:val="1"/>
      <w:marLeft w:val="0"/>
      <w:marRight w:val="0"/>
      <w:marTop w:val="0"/>
      <w:marBottom w:val="0"/>
      <w:divBdr>
        <w:top w:val="none" w:sz="0" w:space="0" w:color="auto"/>
        <w:left w:val="none" w:sz="0" w:space="0" w:color="auto"/>
        <w:bottom w:val="none" w:sz="0" w:space="0" w:color="auto"/>
        <w:right w:val="none" w:sz="0" w:space="0" w:color="auto"/>
      </w:divBdr>
      <w:divsChild>
        <w:div w:id="851333249">
          <w:marLeft w:val="0"/>
          <w:marRight w:val="0"/>
          <w:marTop w:val="0"/>
          <w:marBottom w:val="0"/>
          <w:divBdr>
            <w:top w:val="none" w:sz="0" w:space="0" w:color="auto"/>
            <w:left w:val="none" w:sz="0" w:space="0" w:color="auto"/>
            <w:bottom w:val="none" w:sz="0" w:space="0" w:color="auto"/>
            <w:right w:val="none" w:sz="0" w:space="0" w:color="auto"/>
          </w:divBdr>
          <w:divsChild>
            <w:div w:id="1274359719">
              <w:marLeft w:val="0"/>
              <w:marRight w:val="0"/>
              <w:marTop w:val="0"/>
              <w:marBottom w:val="0"/>
              <w:divBdr>
                <w:top w:val="none" w:sz="0" w:space="0" w:color="auto"/>
                <w:left w:val="none" w:sz="0" w:space="0" w:color="auto"/>
                <w:bottom w:val="none" w:sz="0" w:space="0" w:color="auto"/>
                <w:right w:val="none" w:sz="0" w:space="0" w:color="auto"/>
              </w:divBdr>
              <w:divsChild>
                <w:div w:id="2113624358">
                  <w:marLeft w:val="0"/>
                  <w:marRight w:val="0"/>
                  <w:marTop w:val="0"/>
                  <w:marBottom w:val="0"/>
                  <w:divBdr>
                    <w:top w:val="none" w:sz="0" w:space="0" w:color="auto"/>
                    <w:left w:val="none" w:sz="0" w:space="0" w:color="auto"/>
                    <w:bottom w:val="none" w:sz="0" w:space="0" w:color="auto"/>
                    <w:right w:val="none" w:sz="0" w:space="0" w:color="auto"/>
                  </w:divBdr>
                  <w:divsChild>
                    <w:div w:id="1765413502">
                      <w:marLeft w:val="0"/>
                      <w:marRight w:val="0"/>
                      <w:marTop w:val="0"/>
                      <w:marBottom w:val="0"/>
                      <w:divBdr>
                        <w:top w:val="none" w:sz="0" w:space="0" w:color="auto"/>
                        <w:left w:val="none" w:sz="0" w:space="0" w:color="auto"/>
                        <w:bottom w:val="none" w:sz="0" w:space="0" w:color="auto"/>
                        <w:right w:val="none" w:sz="0" w:space="0" w:color="auto"/>
                      </w:divBdr>
                    </w:div>
                  </w:divsChild>
                </w:div>
                <w:div w:id="367030882">
                  <w:marLeft w:val="0"/>
                  <w:marRight w:val="0"/>
                  <w:marTop w:val="0"/>
                  <w:marBottom w:val="0"/>
                  <w:divBdr>
                    <w:top w:val="none" w:sz="0" w:space="0" w:color="auto"/>
                    <w:left w:val="none" w:sz="0" w:space="0" w:color="auto"/>
                    <w:bottom w:val="none" w:sz="0" w:space="0" w:color="auto"/>
                    <w:right w:val="none" w:sz="0" w:space="0" w:color="auto"/>
                  </w:divBdr>
                  <w:divsChild>
                    <w:div w:id="89011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231664">
      <w:bodyDiv w:val="1"/>
      <w:marLeft w:val="0"/>
      <w:marRight w:val="0"/>
      <w:marTop w:val="0"/>
      <w:marBottom w:val="0"/>
      <w:divBdr>
        <w:top w:val="none" w:sz="0" w:space="0" w:color="auto"/>
        <w:left w:val="none" w:sz="0" w:space="0" w:color="auto"/>
        <w:bottom w:val="none" w:sz="0" w:space="0" w:color="auto"/>
        <w:right w:val="none" w:sz="0" w:space="0" w:color="auto"/>
      </w:divBdr>
    </w:div>
    <w:div w:id="213200515">
      <w:bodyDiv w:val="1"/>
      <w:marLeft w:val="0"/>
      <w:marRight w:val="0"/>
      <w:marTop w:val="0"/>
      <w:marBottom w:val="0"/>
      <w:divBdr>
        <w:top w:val="none" w:sz="0" w:space="0" w:color="auto"/>
        <w:left w:val="none" w:sz="0" w:space="0" w:color="auto"/>
        <w:bottom w:val="none" w:sz="0" w:space="0" w:color="auto"/>
        <w:right w:val="none" w:sz="0" w:space="0" w:color="auto"/>
      </w:divBdr>
      <w:divsChild>
        <w:div w:id="282540573">
          <w:marLeft w:val="0"/>
          <w:marRight w:val="0"/>
          <w:marTop w:val="0"/>
          <w:marBottom w:val="0"/>
          <w:divBdr>
            <w:top w:val="none" w:sz="0" w:space="0" w:color="auto"/>
            <w:left w:val="none" w:sz="0" w:space="0" w:color="auto"/>
            <w:bottom w:val="none" w:sz="0" w:space="0" w:color="auto"/>
            <w:right w:val="none" w:sz="0" w:space="0" w:color="auto"/>
          </w:divBdr>
          <w:divsChild>
            <w:div w:id="263808141">
              <w:marLeft w:val="0"/>
              <w:marRight w:val="0"/>
              <w:marTop w:val="0"/>
              <w:marBottom w:val="0"/>
              <w:divBdr>
                <w:top w:val="none" w:sz="0" w:space="0" w:color="auto"/>
                <w:left w:val="none" w:sz="0" w:space="0" w:color="auto"/>
                <w:bottom w:val="none" w:sz="0" w:space="0" w:color="auto"/>
                <w:right w:val="none" w:sz="0" w:space="0" w:color="auto"/>
              </w:divBdr>
              <w:divsChild>
                <w:div w:id="543979365">
                  <w:marLeft w:val="0"/>
                  <w:marRight w:val="0"/>
                  <w:marTop w:val="0"/>
                  <w:marBottom w:val="0"/>
                  <w:divBdr>
                    <w:top w:val="none" w:sz="0" w:space="0" w:color="auto"/>
                    <w:left w:val="none" w:sz="0" w:space="0" w:color="auto"/>
                    <w:bottom w:val="none" w:sz="0" w:space="0" w:color="auto"/>
                    <w:right w:val="none" w:sz="0" w:space="0" w:color="auto"/>
                  </w:divBdr>
                  <w:divsChild>
                    <w:div w:id="102911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6446551">
      <w:bodyDiv w:val="1"/>
      <w:marLeft w:val="0"/>
      <w:marRight w:val="0"/>
      <w:marTop w:val="0"/>
      <w:marBottom w:val="0"/>
      <w:divBdr>
        <w:top w:val="none" w:sz="0" w:space="0" w:color="auto"/>
        <w:left w:val="none" w:sz="0" w:space="0" w:color="auto"/>
        <w:bottom w:val="none" w:sz="0" w:space="0" w:color="auto"/>
        <w:right w:val="none" w:sz="0" w:space="0" w:color="auto"/>
      </w:divBdr>
      <w:divsChild>
        <w:div w:id="1232933199">
          <w:marLeft w:val="0"/>
          <w:marRight w:val="0"/>
          <w:marTop w:val="0"/>
          <w:marBottom w:val="0"/>
          <w:divBdr>
            <w:top w:val="none" w:sz="0" w:space="0" w:color="auto"/>
            <w:left w:val="none" w:sz="0" w:space="0" w:color="auto"/>
            <w:bottom w:val="none" w:sz="0" w:space="0" w:color="auto"/>
            <w:right w:val="none" w:sz="0" w:space="0" w:color="auto"/>
          </w:divBdr>
          <w:divsChild>
            <w:div w:id="1197890318">
              <w:marLeft w:val="0"/>
              <w:marRight w:val="0"/>
              <w:marTop w:val="0"/>
              <w:marBottom w:val="0"/>
              <w:divBdr>
                <w:top w:val="none" w:sz="0" w:space="0" w:color="auto"/>
                <w:left w:val="none" w:sz="0" w:space="0" w:color="auto"/>
                <w:bottom w:val="none" w:sz="0" w:space="0" w:color="auto"/>
                <w:right w:val="none" w:sz="0" w:space="0" w:color="auto"/>
              </w:divBdr>
              <w:divsChild>
                <w:div w:id="276067688">
                  <w:marLeft w:val="0"/>
                  <w:marRight w:val="0"/>
                  <w:marTop w:val="0"/>
                  <w:marBottom w:val="0"/>
                  <w:divBdr>
                    <w:top w:val="none" w:sz="0" w:space="0" w:color="auto"/>
                    <w:left w:val="none" w:sz="0" w:space="0" w:color="auto"/>
                    <w:bottom w:val="none" w:sz="0" w:space="0" w:color="auto"/>
                    <w:right w:val="none" w:sz="0" w:space="0" w:color="auto"/>
                  </w:divBdr>
                  <w:divsChild>
                    <w:div w:id="199387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451150">
      <w:bodyDiv w:val="1"/>
      <w:marLeft w:val="0"/>
      <w:marRight w:val="0"/>
      <w:marTop w:val="0"/>
      <w:marBottom w:val="0"/>
      <w:divBdr>
        <w:top w:val="none" w:sz="0" w:space="0" w:color="auto"/>
        <w:left w:val="none" w:sz="0" w:space="0" w:color="auto"/>
        <w:bottom w:val="none" w:sz="0" w:space="0" w:color="auto"/>
        <w:right w:val="none" w:sz="0" w:space="0" w:color="auto"/>
      </w:divBdr>
      <w:divsChild>
        <w:div w:id="1161310969">
          <w:marLeft w:val="0"/>
          <w:marRight w:val="0"/>
          <w:marTop w:val="0"/>
          <w:marBottom w:val="0"/>
          <w:divBdr>
            <w:top w:val="none" w:sz="0" w:space="0" w:color="auto"/>
            <w:left w:val="none" w:sz="0" w:space="0" w:color="auto"/>
            <w:bottom w:val="none" w:sz="0" w:space="0" w:color="auto"/>
            <w:right w:val="none" w:sz="0" w:space="0" w:color="auto"/>
          </w:divBdr>
          <w:divsChild>
            <w:div w:id="1952469860">
              <w:marLeft w:val="0"/>
              <w:marRight w:val="0"/>
              <w:marTop w:val="0"/>
              <w:marBottom w:val="0"/>
              <w:divBdr>
                <w:top w:val="none" w:sz="0" w:space="0" w:color="auto"/>
                <w:left w:val="none" w:sz="0" w:space="0" w:color="auto"/>
                <w:bottom w:val="none" w:sz="0" w:space="0" w:color="auto"/>
                <w:right w:val="none" w:sz="0" w:space="0" w:color="auto"/>
              </w:divBdr>
              <w:divsChild>
                <w:div w:id="1092046253">
                  <w:marLeft w:val="0"/>
                  <w:marRight w:val="0"/>
                  <w:marTop w:val="0"/>
                  <w:marBottom w:val="0"/>
                  <w:divBdr>
                    <w:top w:val="none" w:sz="0" w:space="0" w:color="auto"/>
                    <w:left w:val="none" w:sz="0" w:space="0" w:color="auto"/>
                    <w:bottom w:val="none" w:sz="0" w:space="0" w:color="auto"/>
                    <w:right w:val="none" w:sz="0" w:space="0" w:color="auto"/>
                  </w:divBdr>
                  <w:divsChild>
                    <w:div w:id="203916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8829175">
      <w:bodyDiv w:val="1"/>
      <w:marLeft w:val="0"/>
      <w:marRight w:val="0"/>
      <w:marTop w:val="0"/>
      <w:marBottom w:val="0"/>
      <w:divBdr>
        <w:top w:val="none" w:sz="0" w:space="0" w:color="auto"/>
        <w:left w:val="none" w:sz="0" w:space="0" w:color="auto"/>
        <w:bottom w:val="none" w:sz="0" w:space="0" w:color="auto"/>
        <w:right w:val="none" w:sz="0" w:space="0" w:color="auto"/>
      </w:divBdr>
      <w:divsChild>
        <w:div w:id="1094784248">
          <w:marLeft w:val="0"/>
          <w:marRight w:val="0"/>
          <w:marTop w:val="0"/>
          <w:marBottom w:val="0"/>
          <w:divBdr>
            <w:top w:val="none" w:sz="0" w:space="0" w:color="auto"/>
            <w:left w:val="none" w:sz="0" w:space="0" w:color="auto"/>
            <w:bottom w:val="none" w:sz="0" w:space="0" w:color="auto"/>
            <w:right w:val="none" w:sz="0" w:space="0" w:color="auto"/>
          </w:divBdr>
          <w:divsChild>
            <w:div w:id="279722650">
              <w:marLeft w:val="0"/>
              <w:marRight w:val="0"/>
              <w:marTop w:val="0"/>
              <w:marBottom w:val="0"/>
              <w:divBdr>
                <w:top w:val="none" w:sz="0" w:space="0" w:color="auto"/>
                <w:left w:val="none" w:sz="0" w:space="0" w:color="auto"/>
                <w:bottom w:val="none" w:sz="0" w:space="0" w:color="auto"/>
                <w:right w:val="none" w:sz="0" w:space="0" w:color="auto"/>
              </w:divBdr>
              <w:divsChild>
                <w:div w:id="1544053090">
                  <w:marLeft w:val="0"/>
                  <w:marRight w:val="0"/>
                  <w:marTop w:val="0"/>
                  <w:marBottom w:val="0"/>
                  <w:divBdr>
                    <w:top w:val="none" w:sz="0" w:space="0" w:color="auto"/>
                    <w:left w:val="none" w:sz="0" w:space="0" w:color="auto"/>
                    <w:bottom w:val="none" w:sz="0" w:space="0" w:color="auto"/>
                    <w:right w:val="none" w:sz="0" w:space="0" w:color="auto"/>
                  </w:divBdr>
                  <w:divsChild>
                    <w:div w:id="713624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9186133">
      <w:bodyDiv w:val="1"/>
      <w:marLeft w:val="0"/>
      <w:marRight w:val="0"/>
      <w:marTop w:val="0"/>
      <w:marBottom w:val="0"/>
      <w:divBdr>
        <w:top w:val="none" w:sz="0" w:space="0" w:color="auto"/>
        <w:left w:val="none" w:sz="0" w:space="0" w:color="auto"/>
        <w:bottom w:val="none" w:sz="0" w:space="0" w:color="auto"/>
        <w:right w:val="none" w:sz="0" w:space="0" w:color="auto"/>
      </w:divBdr>
    </w:div>
    <w:div w:id="350228616">
      <w:bodyDiv w:val="1"/>
      <w:marLeft w:val="0"/>
      <w:marRight w:val="0"/>
      <w:marTop w:val="0"/>
      <w:marBottom w:val="0"/>
      <w:divBdr>
        <w:top w:val="none" w:sz="0" w:space="0" w:color="auto"/>
        <w:left w:val="none" w:sz="0" w:space="0" w:color="auto"/>
        <w:bottom w:val="none" w:sz="0" w:space="0" w:color="auto"/>
        <w:right w:val="none" w:sz="0" w:space="0" w:color="auto"/>
      </w:divBdr>
      <w:divsChild>
        <w:div w:id="311912656">
          <w:marLeft w:val="0"/>
          <w:marRight w:val="0"/>
          <w:marTop w:val="0"/>
          <w:marBottom w:val="0"/>
          <w:divBdr>
            <w:top w:val="none" w:sz="0" w:space="0" w:color="auto"/>
            <w:left w:val="none" w:sz="0" w:space="0" w:color="auto"/>
            <w:bottom w:val="none" w:sz="0" w:space="0" w:color="auto"/>
            <w:right w:val="none" w:sz="0" w:space="0" w:color="auto"/>
          </w:divBdr>
          <w:divsChild>
            <w:div w:id="909578662">
              <w:marLeft w:val="0"/>
              <w:marRight w:val="0"/>
              <w:marTop w:val="0"/>
              <w:marBottom w:val="0"/>
              <w:divBdr>
                <w:top w:val="none" w:sz="0" w:space="0" w:color="auto"/>
                <w:left w:val="none" w:sz="0" w:space="0" w:color="auto"/>
                <w:bottom w:val="none" w:sz="0" w:space="0" w:color="auto"/>
                <w:right w:val="none" w:sz="0" w:space="0" w:color="auto"/>
              </w:divBdr>
              <w:divsChild>
                <w:div w:id="667100214">
                  <w:marLeft w:val="0"/>
                  <w:marRight w:val="0"/>
                  <w:marTop w:val="0"/>
                  <w:marBottom w:val="0"/>
                  <w:divBdr>
                    <w:top w:val="none" w:sz="0" w:space="0" w:color="auto"/>
                    <w:left w:val="none" w:sz="0" w:space="0" w:color="auto"/>
                    <w:bottom w:val="none" w:sz="0" w:space="0" w:color="auto"/>
                    <w:right w:val="none" w:sz="0" w:space="0" w:color="auto"/>
                  </w:divBdr>
                  <w:divsChild>
                    <w:div w:id="106969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311645">
      <w:bodyDiv w:val="1"/>
      <w:marLeft w:val="0"/>
      <w:marRight w:val="0"/>
      <w:marTop w:val="0"/>
      <w:marBottom w:val="0"/>
      <w:divBdr>
        <w:top w:val="none" w:sz="0" w:space="0" w:color="auto"/>
        <w:left w:val="none" w:sz="0" w:space="0" w:color="auto"/>
        <w:bottom w:val="none" w:sz="0" w:space="0" w:color="auto"/>
        <w:right w:val="none" w:sz="0" w:space="0" w:color="auto"/>
      </w:divBdr>
      <w:divsChild>
        <w:div w:id="1502550615">
          <w:marLeft w:val="547"/>
          <w:marRight w:val="0"/>
          <w:marTop w:val="200"/>
          <w:marBottom w:val="0"/>
          <w:divBdr>
            <w:top w:val="none" w:sz="0" w:space="0" w:color="auto"/>
            <w:left w:val="none" w:sz="0" w:space="0" w:color="auto"/>
            <w:bottom w:val="none" w:sz="0" w:space="0" w:color="auto"/>
            <w:right w:val="none" w:sz="0" w:space="0" w:color="auto"/>
          </w:divBdr>
        </w:div>
      </w:divsChild>
    </w:div>
    <w:div w:id="390885661">
      <w:bodyDiv w:val="1"/>
      <w:marLeft w:val="0"/>
      <w:marRight w:val="0"/>
      <w:marTop w:val="0"/>
      <w:marBottom w:val="0"/>
      <w:divBdr>
        <w:top w:val="none" w:sz="0" w:space="0" w:color="auto"/>
        <w:left w:val="none" w:sz="0" w:space="0" w:color="auto"/>
        <w:bottom w:val="none" w:sz="0" w:space="0" w:color="auto"/>
        <w:right w:val="none" w:sz="0" w:space="0" w:color="auto"/>
      </w:divBdr>
    </w:div>
    <w:div w:id="398288922">
      <w:bodyDiv w:val="1"/>
      <w:marLeft w:val="0"/>
      <w:marRight w:val="0"/>
      <w:marTop w:val="0"/>
      <w:marBottom w:val="0"/>
      <w:divBdr>
        <w:top w:val="none" w:sz="0" w:space="0" w:color="auto"/>
        <w:left w:val="none" w:sz="0" w:space="0" w:color="auto"/>
        <w:bottom w:val="none" w:sz="0" w:space="0" w:color="auto"/>
        <w:right w:val="none" w:sz="0" w:space="0" w:color="auto"/>
      </w:divBdr>
      <w:divsChild>
        <w:div w:id="29916256">
          <w:marLeft w:val="0"/>
          <w:marRight w:val="0"/>
          <w:marTop w:val="0"/>
          <w:marBottom w:val="0"/>
          <w:divBdr>
            <w:top w:val="none" w:sz="0" w:space="0" w:color="auto"/>
            <w:left w:val="none" w:sz="0" w:space="0" w:color="auto"/>
            <w:bottom w:val="none" w:sz="0" w:space="0" w:color="auto"/>
            <w:right w:val="none" w:sz="0" w:space="0" w:color="auto"/>
          </w:divBdr>
          <w:divsChild>
            <w:div w:id="684478927">
              <w:marLeft w:val="0"/>
              <w:marRight w:val="0"/>
              <w:marTop w:val="0"/>
              <w:marBottom w:val="0"/>
              <w:divBdr>
                <w:top w:val="none" w:sz="0" w:space="0" w:color="auto"/>
                <w:left w:val="none" w:sz="0" w:space="0" w:color="auto"/>
                <w:bottom w:val="none" w:sz="0" w:space="0" w:color="auto"/>
                <w:right w:val="none" w:sz="0" w:space="0" w:color="auto"/>
              </w:divBdr>
              <w:divsChild>
                <w:div w:id="345983306">
                  <w:marLeft w:val="0"/>
                  <w:marRight w:val="0"/>
                  <w:marTop w:val="0"/>
                  <w:marBottom w:val="0"/>
                  <w:divBdr>
                    <w:top w:val="none" w:sz="0" w:space="0" w:color="auto"/>
                    <w:left w:val="none" w:sz="0" w:space="0" w:color="auto"/>
                    <w:bottom w:val="none" w:sz="0" w:space="0" w:color="auto"/>
                    <w:right w:val="none" w:sz="0" w:space="0" w:color="auto"/>
                  </w:divBdr>
                  <w:divsChild>
                    <w:div w:id="138479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0472494">
      <w:bodyDiv w:val="1"/>
      <w:marLeft w:val="0"/>
      <w:marRight w:val="0"/>
      <w:marTop w:val="0"/>
      <w:marBottom w:val="0"/>
      <w:divBdr>
        <w:top w:val="none" w:sz="0" w:space="0" w:color="auto"/>
        <w:left w:val="none" w:sz="0" w:space="0" w:color="auto"/>
        <w:bottom w:val="none" w:sz="0" w:space="0" w:color="auto"/>
        <w:right w:val="none" w:sz="0" w:space="0" w:color="auto"/>
      </w:divBdr>
      <w:divsChild>
        <w:div w:id="747069707">
          <w:marLeft w:val="0"/>
          <w:marRight w:val="0"/>
          <w:marTop w:val="0"/>
          <w:marBottom w:val="0"/>
          <w:divBdr>
            <w:top w:val="none" w:sz="0" w:space="0" w:color="auto"/>
            <w:left w:val="none" w:sz="0" w:space="0" w:color="auto"/>
            <w:bottom w:val="none" w:sz="0" w:space="0" w:color="auto"/>
            <w:right w:val="none" w:sz="0" w:space="0" w:color="auto"/>
          </w:divBdr>
          <w:divsChild>
            <w:div w:id="1171338492">
              <w:marLeft w:val="0"/>
              <w:marRight w:val="0"/>
              <w:marTop w:val="0"/>
              <w:marBottom w:val="0"/>
              <w:divBdr>
                <w:top w:val="none" w:sz="0" w:space="0" w:color="auto"/>
                <w:left w:val="none" w:sz="0" w:space="0" w:color="auto"/>
                <w:bottom w:val="none" w:sz="0" w:space="0" w:color="auto"/>
                <w:right w:val="none" w:sz="0" w:space="0" w:color="auto"/>
              </w:divBdr>
              <w:divsChild>
                <w:div w:id="1407458041">
                  <w:marLeft w:val="0"/>
                  <w:marRight w:val="0"/>
                  <w:marTop w:val="0"/>
                  <w:marBottom w:val="0"/>
                  <w:divBdr>
                    <w:top w:val="none" w:sz="0" w:space="0" w:color="auto"/>
                    <w:left w:val="none" w:sz="0" w:space="0" w:color="auto"/>
                    <w:bottom w:val="none" w:sz="0" w:space="0" w:color="auto"/>
                    <w:right w:val="none" w:sz="0" w:space="0" w:color="auto"/>
                  </w:divBdr>
                  <w:divsChild>
                    <w:div w:id="118000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352938">
      <w:bodyDiv w:val="1"/>
      <w:marLeft w:val="0"/>
      <w:marRight w:val="0"/>
      <w:marTop w:val="0"/>
      <w:marBottom w:val="0"/>
      <w:divBdr>
        <w:top w:val="none" w:sz="0" w:space="0" w:color="auto"/>
        <w:left w:val="none" w:sz="0" w:space="0" w:color="auto"/>
        <w:bottom w:val="none" w:sz="0" w:space="0" w:color="auto"/>
        <w:right w:val="none" w:sz="0" w:space="0" w:color="auto"/>
      </w:divBdr>
      <w:divsChild>
        <w:div w:id="1006904578">
          <w:marLeft w:val="0"/>
          <w:marRight w:val="0"/>
          <w:marTop w:val="0"/>
          <w:marBottom w:val="0"/>
          <w:divBdr>
            <w:top w:val="none" w:sz="0" w:space="0" w:color="auto"/>
            <w:left w:val="none" w:sz="0" w:space="0" w:color="auto"/>
            <w:bottom w:val="none" w:sz="0" w:space="0" w:color="auto"/>
            <w:right w:val="none" w:sz="0" w:space="0" w:color="auto"/>
          </w:divBdr>
        </w:div>
        <w:div w:id="1245719281">
          <w:marLeft w:val="0"/>
          <w:marRight w:val="0"/>
          <w:marTop w:val="0"/>
          <w:marBottom w:val="0"/>
          <w:divBdr>
            <w:top w:val="none" w:sz="0" w:space="0" w:color="auto"/>
            <w:left w:val="none" w:sz="0" w:space="0" w:color="auto"/>
            <w:bottom w:val="none" w:sz="0" w:space="0" w:color="auto"/>
            <w:right w:val="none" w:sz="0" w:space="0" w:color="auto"/>
          </w:divBdr>
        </w:div>
        <w:div w:id="2022003885">
          <w:marLeft w:val="0"/>
          <w:marRight w:val="0"/>
          <w:marTop w:val="0"/>
          <w:marBottom w:val="0"/>
          <w:divBdr>
            <w:top w:val="none" w:sz="0" w:space="0" w:color="auto"/>
            <w:left w:val="none" w:sz="0" w:space="0" w:color="auto"/>
            <w:bottom w:val="none" w:sz="0" w:space="0" w:color="auto"/>
            <w:right w:val="none" w:sz="0" w:space="0" w:color="auto"/>
          </w:divBdr>
        </w:div>
      </w:divsChild>
    </w:div>
    <w:div w:id="456947533">
      <w:bodyDiv w:val="1"/>
      <w:marLeft w:val="0"/>
      <w:marRight w:val="0"/>
      <w:marTop w:val="0"/>
      <w:marBottom w:val="0"/>
      <w:divBdr>
        <w:top w:val="none" w:sz="0" w:space="0" w:color="auto"/>
        <w:left w:val="none" w:sz="0" w:space="0" w:color="auto"/>
        <w:bottom w:val="none" w:sz="0" w:space="0" w:color="auto"/>
        <w:right w:val="none" w:sz="0" w:space="0" w:color="auto"/>
      </w:divBdr>
      <w:divsChild>
        <w:div w:id="1134911672">
          <w:marLeft w:val="0"/>
          <w:marRight w:val="0"/>
          <w:marTop w:val="0"/>
          <w:marBottom w:val="0"/>
          <w:divBdr>
            <w:top w:val="none" w:sz="0" w:space="0" w:color="auto"/>
            <w:left w:val="none" w:sz="0" w:space="0" w:color="auto"/>
            <w:bottom w:val="none" w:sz="0" w:space="0" w:color="auto"/>
            <w:right w:val="none" w:sz="0" w:space="0" w:color="auto"/>
          </w:divBdr>
          <w:divsChild>
            <w:div w:id="1521818167">
              <w:marLeft w:val="0"/>
              <w:marRight w:val="0"/>
              <w:marTop w:val="0"/>
              <w:marBottom w:val="0"/>
              <w:divBdr>
                <w:top w:val="none" w:sz="0" w:space="0" w:color="auto"/>
                <w:left w:val="none" w:sz="0" w:space="0" w:color="auto"/>
                <w:bottom w:val="none" w:sz="0" w:space="0" w:color="auto"/>
                <w:right w:val="none" w:sz="0" w:space="0" w:color="auto"/>
              </w:divBdr>
              <w:divsChild>
                <w:div w:id="67268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560990">
      <w:bodyDiv w:val="1"/>
      <w:marLeft w:val="0"/>
      <w:marRight w:val="0"/>
      <w:marTop w:val="0"/>
      <w:marBottom w:val="0"/>
      <w:divBdr>
        <w:top w:val="none" w:sz="0" w:space="0" w:color="auto"/>
        <w:left w:val="none" w:sz="0" w:space="0" w:color="auto"/>
        <w:bottom w:val="none" w:sz="0" w:space="0" w:color="auto"/>
        <w:right w:val="none" w:sz="0" w:space="0" w:color="auto"/>
      </w:divBdr>
      <w:divsChild>
        <w:div w:id="2140297760">
          <w:marLeft w:val="547"/>
          <w:marRight w:val="0"/>
          <w:marTop w:val="96"/>
          <w:marBottom w:val="0"/>
          <w:divBdr>
            <w:top w:val="none" w:sz="0" w:space="0" w:color="auto"/>
            <w:left w:val="none" w:sz="0" w:space="0" w:color="auto"/>
            <w:bottom w:val="none" w:sz="0" w:space="0" w:color="auto"/>
            <w:right w:val="none" w:sz="0" w:space="0" w:color="auto"/>
          </w:divBdr>
        </w:div>
        <w:div w:id="167988687">
          <w:marLeft w:val="547"/>
          <w:marRight w:val="0"/>
          <w:marTop w:val="96"/>
          <w:marBottom w:val="0"/>
          <w:divBdr>
            <w:top w:val="none" w:sz="0" w:space="0" w:color="auto"/>
            <w:left w:val="none" w:sz="0" w:space="0" w:color="auto"/>
            <w:bottom w:val="none" w:sz="0" w:space="0" w:color="auto"/>
            <w:right w:val="none" w:sz="0" w:space="0" w:color="auto"/>
          </w:divBdr>
        </w:div>
        <w:div w:id="1000812781">
          <w:marLeft w:val="547"/>
          <w:marRight w:val="0"/>
          <w:marTop w:val="96"/>
          <w:marBottom w:val="0"/>
          <w:divBdr>
            <w:top w:val="none" w:sz="0" w:space="0" w:color="auto"/>
            <w:left w:val="none" w:sz="0" w:space="0" w:color="auto"/>
            <w:bottom w:val="none" w:sz="0" w:space="0" w:color="auto"/>
            <w:right w:val="none" w:sz="0" w:space="0" w:color="auto"/>
          </w:divBdr>
        </w:div>
        <w:div w:id="1108812542">
          <w:marLeft w:val="547"/>
          <w:marRight w:val="0"/>
          <w:marTop w:val="96"/>
          <w:marBottom w:val="0"/>
          <w:divBdr>
            <w:top w:val="none" w:sz="0" w:space="0" w:color="auto"/>
            <w:left w:val="none" w:sz="0" w:space="0" w:color="auto"/>
            <w:bottom w:val="none" w:sz="0" w:space="0" w:color="auto"/>
            <w:right w:val="none" w:sz="0" w:space="0" w:color="auto"/>
          </w:divBdr>
        </w:div>
        <w:div w:id="1689715542">
          <w:marLeft w:val="547"/>
          <w:marRight w:val="0"/>
          <w:marTop w:val="96"/>
          <w:marBottom w:val="0"/>
          <w:divBdr>
            <w:top w:val="none" w:sz="0" w:space="0" w:color="auto"/>
            <w:left w:val="none" w:sz="0" w:space="0" w:color="auto"/>
            <w:bottom w:val="none" w:sz="0" w:space="0" w:color="auto"/>
            <w:right w:val="none" w:sz="0" w:space="0" w:color="auto"/>
          </w:divBdr>
        </w:div>
        <w:div w:id="1264872953">
          <w:marLeft w:val="547"/>
          <w:marRight w:val="0"/>
          <w:marTop w:val="96"/>
          <w:marBottom w:val="0"/>
          <w:divBdr>
            <w:top w:val="none" w:sz="0" w:space="0" w:color="auto"/>
            <w:left w:val="none" w:sz="0" w:space="0" w:color="auto"/>
            <w:bottom w:val="none" w:sz="0" w:space="0" w:color="auto"/>
            <w:right w:val="none" w:sz="0" w:space="0" w:color="auto"/>
          </w:divBdr>
        </w:div>
        <w:div w:id="362632650">
          <w:marLeft w:val="547"/>
          <w:marRight w:val="0"/>
          <w:marTop w:val="96"/>
          <w:marBottom w:val="0"/>
          <w:divBdr>
            <w:top w:val="none" w:sz="0" w:space="0" w:color="auto"/>
            <w:left w:val="none" w:sz="0" w:space="0" w:color="auto"/>
            <w:bottom w:val="none" w:sz="0" w:space="0" w:color="auto"/>
            <w:right w:val="none" w:sz="0" w:space="0" w:color="auto"/>
          </w:divBdr>
        </w:div>
        <w:div w:id="429278040">
          <w:marLeft w:val="547"/>
          <w:marRight w:val="0"/>
          <w:marTop w:val="96"/>
          <w:marBottom w:val="0"/>
          <w:divBdr>
            <w:top w:val="none" w:sz="0" w:space="0" w:color="auto"/>
            <w:left w:val="none" w:sz="0" w:space="0" w:color="auto"/>
            <w:bottom w:val="none" w:sz="0" w:space="0" w:color="auto"/>
            <w:right w:val="none" w:sz="0" w:space="0" w:color="auto"/>
          </w:divBdr>
        </w:div>
      </w:divsChild>
    </w:div>
    <w:div w:id="559368169">
      <w:bodyDiv w:val="1"/>
      <w:marLeft w:val="0"/>
      <w:marRight w:val="0"/>
      <w:marTop w:val="0"/>
      <w:marBottom w:val="0"/>
      <w:divBdr>
        <w:top w:val="none" w:sz="0" w:space="0" w:color="auto"/>
        <w:left w:val="none" w:sz="0" w:space="0" w:color="auto"/>
        <w:bottom w:val="none" w:sz="0" w:space="0" w:color="auto"/>
        <w:right w:val="none" w:sz="0" w:space="0" w:color="auto"/>
      </w:divBdr>
      <w:divsChild>
        <w:div w:id="1385718295">
          <w:marLeft w:val="0"/>
          <w:marRight w:val="0"/>
          <w:marTop w:val="0"/>
          <w:marBottom w:val="0"/>
          <w:divBdr>
            <w:top w:val="none" w:sz="0" w:space="0" w:color="auto"/>
            <w:left w:val="none" w:sz="0" w:space="0" w:color="auto"/>
            <w:bottom w:val="none" w:sz="0" w:space="0" w:color="auto"/>
            <w:right w:val="none" w:sz="0" w:space="0" w:color="auto"/>
          </w:divBdr>
          <w:divsChild>
            <w:div w:id="1111705293">
              <w:marLeft w:val="0"/>
              <w:marRight w:val="0"/>
              <w:marTop w:val="0"/>
              <w:marBottom w:val="0"/>
              <w:divBdr>
                <w:top w:val="none" w:sz="0" w:space="0" w:color="auto"/>
                <w:left w:val="none" w:sz="0" w:space="0" w:color="auto"/>
                <w:bottom w:val="none" w:sz="0" w:space="0" w:color="auto"/>
                <w:right w:val="none" w:sz="0" w:space="0" w:color="auto"/>
              </w:divBdr>
              <w:divsChild>
                <w:div w:id="1020930139">
                  <w:marLeft w:val="0"/>
                  <w:marRight w:val="0"/>
                  <w:marTop w:val="0"/>
                  <w:marBottom w:val="0"/>
                  <w:divBdr>
                    <w:top w:val="none" w:sz="0" w:space="0" w:color="auto"/>
                    <w:left w:val="none" w:sz="0" w:space="0" w:color="auto"/>
                    <w:bottom w:val="none" w:sz="0" w:space="0" w:color="auto"/>
                    <w:right w:val="none" w:sz="0" w:space="0" w:color="auto"/>
                  </w:divBdr>
                  <w:divsChild>
                    <w:div w:id="165775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6767705">
      <w:bodyDiv w:val="1"/>
      <w:marLeft w:val="0"/>
      <w:marRight w:val="0"/>
      <w:marTop w:val="0"/>
      <w:marBottom w:val="0"/>
      <w:divBdr>
        <w:top w:val="none" w:sz="0" w:space="0" w:color="auto"/>
        <w:left w:val="none" w:sz="0" w:space="0" w:color="auto"/>
        <w:bottom w:val="none" w:sz="0" w:space="0" w:color="auto"/>
        <w:right w:val="none" w:sz="0" w:space="0" w:color="auto"/>
      </w:divBdr>
      <w:divsChild>
        <w:div w:id="1932384">
          <w:marLeft w:val="0"/>
          <w:marRight w:val="0"/>
          <w:marTop w:val="0"/>
          <w:marBottom w:val="0"/>
          <w:divBdr>
            <w:top w:val="none" w:sz="0" w:space="0" w:color="auto"/>
            <w:left w:val="none" w:sz="0" w:space="0" w:color="auto"/>
            <w:bottom w:val="none" w:sz="0" w:space="0" w:color="auto"/>
            <w:right w:val="none" w:sz="0" w:space="0" w:color="auto"/>
          </w:divBdr>
          <w:divsChild>
            <w:div w:id="1235093484">
              <w:marLeft w:val="0"/>
              <w:marRight w:val="0"/>
              <w:marTop w:val="0"/>
              <w:marBottom w:val="0"/>
              <w:divBdr>
                <w:top w:val="none" w:sz="0" w:space="0" w:color="auto"/>
                <w:left w:val="none" w:sz="0" w:space="0" w:color="auto"/>
                <w:bottom w:val="none" w:sz="0" w:space="0" w:color="auto"/>
                <w:right w:val="none" w:sz="0" w:space="0" w:color="auto"/>
              </w:divBdr>
              <w:divsChild>
                <w:div w:id="1686785648">
                  <w:marLeft w:val="0"/>
                  <w:marRight w:val="0"/>
                  <w:marTop w:val="0"/>
                  <w:marBottom w:val="0"/>
                  <w:divBdr>
                    <w:top w:val="none" w:sz="0" w:space="0" w:color="auto"/>
                    <w:left w:val="none" w:sz="0" w:space="0" w:color="auto"/>
                    <w:bottom w:val="none" w:sz="0" w:space="0" w:color="auto"/>
                    <w:right w:val="none" w:sz="0" w:space="0" w:color="auto"/>
                  </w:divBdr>
                  <w:divsChild>
                    <w:div w:id="923025795">
                      <w:marLeft w:val="0"/>
                      <w:marRight w:val="0"/>
                      <w:marTop w:val="0"/>
                      <w:marBottom w:val="0"/>
                      <w:divBdr>
                        <w:top w:val="none" w:sz="0" w:space="0" w:color="auto"/>
                        <w:left w:val="none" w:sz="0" w:space="0" w:color="auto"/>
                        <w:bottom w:val="none" w:sz="0" w:space="0" w:color="auto"/>
                        <w:right w:val="none" w:sz="0" w:space="0" w:color="auto"/>
                      </w:divBdr>
                    </w:div>
                  </w:divsChild>
                </w:div>
                <w:div w:id="249046096">
                  <w:marLeft w:val="0"/>
                  <w:marRight w:val="0"/>
                  <w:marTop w:val="0"/>
                  <w:marBottom w:val="0"/>
                  <w:divBdr>
                    <w:top w:val="none" w:sz="0" w:space="0" w:color="auto"/>
                    <w:left w:val="none" w:sz="0" w:space="0" w:color="auto"/>
                    <w:bottom w:val="none" w:sz="0" w:space="0" w:color="auto"/>
                    <w:right w:val="none" w:sz="0" w:space="0" w:color="auto"/>
                  </w:divBdr>
                  <w:divsChild>
                    <w:div w:id="1287127270">
                      <w:marLeft w:val="0"/>
                      <w:marRight w:val="0"/>
                      <w:marTop w:val="0"/>
                      <w:marBottom w:val="0"/>
                      <w:divBdr>
                        <w:top w:val="none" w:sz="0" w:space="0" w:color="auto"/>
                        <w:left w:val="none" w:sz="0" w:space="0" w:color="auto"/>
                        <w:bottom w:val="none" w:sz="0" w:space="0" w:color="auto"/>
                        <w:right w:val="none" w:sz="0" w:space="0" w:color="auto"/>
                      </w:divBdr>
                    </w:div>
                  </w:divsChild>
                </w:div>
                <w:div w:id="112140988">
                  <w:marLeft w:val="0"/>
                  <w:marRight w:val="0"/>
                  <w:marTop w:val="0"/>
                  <w:marBottom w:val="0"/>
                  <w:divBdr>
                    <w:top w:val="none" w:sz="0" w:space="0" w:color="auto"/>
                    <w:left w:val="none" w:sz="0" w:space="0" w:color="auto"/>
                    <w:bottom w:val="none" w:sz="0" w:space="0" w:color="auto"/>
                    <w:right w:val="none" w:sz="0" w:space="0" w:color="auto"/>
                  </w:divBdr>
                  <w:divsChild>
                    <w:div w:id="698817445">
                      <w:marLeft w:val="0"/>
                      <w:marRight w:val="0"/>
                      <w:marTop w:val="0"/>
                      <w:marBottom w:val="0"/>
                      <w:divBdr>
                        <w:top w:val="none" w:sz="0" w:space="0" w:color="auto"/>
                        <w:left w:val="none" w:sz="0" w:space="0" w:color="auto"/>
                        <w:bottom w:val="none" w:sz="0" w:space="0" w:color="auto"/>
                        <w:right w:val="none" w:sz="0" w:space="0" w:color="auto"/>
                      </w:divBdr>
                    </w:div>
                  </w:divsChild>
                </w:div>
                <w:div w:id="1078089407">
                  <w:marLeft w:val="0"/>
                  <w:marRight w:val="0"/>
                  <w:marTop w:val="0"/>
                  <w:marBottom w:val="0"/>
                  <w:divBdr>
                    <w:top w:val="none" w:sz="0" w:space="0" w:color="auto"/>
                    <w:left w:val="none" w:sz="0" w:space="0" w:color="auto"/>
                    <w:bottom w:val="none" w:sz="0" w:space="0" w:color="auto"/>
                    <w:right w:val="none" w:sz="0" w:space="0" w:color="auto"/>
                  </w:divBdr>
                  <w:divsChild>
                    <w:div w:id="397674865">
                      <w:marLeft w:val="0"/>
                      <w:marRight w:val="0"/>
                      <w:marTop w:val="0"/>
                      <w:marBottom w:val="0"/>
                      <w:divBdr>
                        <w:top w:val="none" w:sz="0" w:space="0" w:color="auto"/>
                        <w:left w:val="none" w:sz="0" w:space="0" w:color="auto"/>
                        <w:bottom w:val="none" w:sz="0" w:space="0" w:color="auto"/>
                        <w:right w:val="none" w:sz="0" w:space="0" w:color="auto"/>
                      </w:divBdr>
                    </w:div>
                  </w:divsChild>
                </w:div>
                <w:div w:id="1729838930">
                  <w:marLeft w:val="0"/>
                  <w:marRight w:val="0"/>
                  <w:marTop w:val="0"/>
                  <w:marBottom w:val="0"/>
                  <w:divBdr>
                    <w:top w:val="none" w:sz="0" w:space="0" w:color="auto"/>
                    <w:left w:val="none" w:sz="0" w:space="0" w:color="auto"/>
                    <w:bottom w:val="none" w:sz="0" w:space="0" w:color="auto"/>
                    <w:right w:val="none" w:sz="0" w:space="0" w:color="auto"/>
                  </w:divBdr>
                  <w:divsChild>
                    <w:div w:id="4391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1352906">
      <w:bodyDiv w:val="1"/>
      <w:marLeft w:val="0"/>
      <w:marRight w:val="0"/>
      <w:marTop w:val="0"/>
      <w:marBottom w:val="0"/>
      <w:divBdr>
        <w:top w:val="none" w:sz="0" w:space="0" w:color="auto"/>
        <w:left w:val="none" w:sz="0" w:space="0" w:color="auto"/>
        <w:bottom w:val="none" w:sz="0" w:space="0" w:color="auto"/>
        <w:right w:val="none" w:sz="0" w:space="0" w:color="auto"/>
      </w:divBdr>
      <w:divsChild>
        <w:div w:id="463812887">
          <w:marLeft w:val="0"/>
          <w:marRight w:val="0"/>
          <w:marTop w:val="0"/>
          <w:marBottom w:val="0"/>
          <w:divBdr>
            <w:top w:val="none" w:sz="0" w:space="0" w:color="auto"/>
            <w:left w:val="none" w:sz="0" w:space="0" w:color="auto"/>
            <w:bottom w:val="none" w:sz="0" w:space="0" w:color="auto"/>
            <w:right w:val="none" w:sz="0" w:space="0" w:color="auto"/>
          </w:divBdr>
        </w:div>
        <w:div w:id="1094672421">
          <w:marLeft w:val="0"/>
          <w:marRight w:val="0"/>
          <w:marTop w:val="0"/>
          <w:marBottom w:val="0"/>
          <w:divBdr>
            <w:top w:val="none" w:sz="0" w:space="0" w:color="auto"/>
            <w:left w:val="none" w:sz="0" w:space="0" w:color="auto"/>
            <w:bottom w:val="none" w:sz="0" w:space="0" w:color="auto"/>
            <w:right w:val="none" w:sz="0" w:space="0" w:color="auto"/>
          </w:divBdr>
        </w:div>
      </w:divsChild>
    </w:div>
    <w:div w:id="635599617">
      <w:bodyDiv w:val="1"/>
      <w:marLeft w:val="0"/>
      <w:marRight w:val="0"/>
      <w:marTop w:val="0"/>
      <w:marBottom w:val="0"/>
      <w:divBdr>
        <w:top w:val="none" w:sz="0" w:space="0" w:color="auto"/>
        <w:left w:val="none" w:sz="0" w:space="0" w:color="auto"/>
        <w:bottom w:val="none" w:sz="0" w:space="0" w:color="auto"/>
        <w:right w:val="none" w:sz="0" w:space="0" w:color="auto"/>
      </w:divBdr>
      <w:divsChild>
        <w:div w:id="221332244">
          <w:marLeft w:val="547"/>
          <w:marRight w:val="0"/>
          <w:marTop w:val="86"/>
          <w:marBottom w:val="0"/>
          <w:divBdr>
            <w:top w:val="none" w:sz="0" w:space="0" w:color="auto"/>
            <w:left w:val="none" w:sz="0" w:space="0" w:color="auto"/>
            <w:bottom w:val="none" w:sz="0" w:space="0" w:color="auto"/>
            <w:right w:val="none" w:sz="0" w:space="0" w:color="auto"/>
          </w:divBdr>
        </w:div>
        <w:div w:id="1842155072">
          <w:marLeft w:val="547"/>
          <w:marRight w:val="0"/>
          <w:marTop w:val="86"/>
          <w:marBottom w:val="0"/>
          <w:divBdr>
            <w:top w:val="none" w:sz="0" w:space="0" w:color="auto"/>
            <w:left w:val="none" w:sz="0" w:space="0" w:color="auto"/>
            <w:bottom w:val="none" w:sz="0" w:space="0" w:color="auto"/>
            <w:right w:val="none" w:sz="0" w:space="0" w:color="auto"/>
          </w:divBdr>
        </w:div>
        <w:div w:id="1949046283">
          <w:marLeft w:val="547"/>
          <w:marRight w:val="0"/>
          <w:marTop w:val="86"/>
          <w:marBottom w:val="0"/>
          <w:divBdr>
            <w:top w:val="none" w:sz="0" w:space="0" w:color="auto"/>
            <w:left w:val="none" w:sz="0" w:space="0" w:color="auto"/>
            <w:bottom w:val="none" w:sz="0" w:space="0" w:color="auto"/>
            <w:right w:val="none" w:sz="0" w:space="0" w:color="auto"/>
          </w:divBdr>
        </w:div>
        <w:div w:id="338117281">
          <w:marLeft w:val="547"/>
          <w:marRight w:val="0"/>
          <w:marTop w:val="86"/>
          <w:marBottom w:val="0"/>
          <w:divBdr>
            <w:top w:val="none" w:sz="0" w:space="0" w:color="auto"/>
            <w:left w:val="none" w:sz="0" w:space="0" w:color="auto"/>
            <w:bottom w:val="none" w:sz="0" w:space="0" w:color="auto"/>
            <w:right w:val="none" w:sz="0" w:space="0" w:color="auto"/>
          </w:divBdr>
        </w:div>
        <w:div w:id="948976562">
          <w:marLeft w:val="547"/>
          <w:marRight w:val="0"/>
          <w:marTop w:val="86"/>
          <w:marBottom w:val="0"/>
          <w:divBdr>
            <w:top w:val="none" w:sz="0" w:space="0" w:color="auto"/>
            <w:left w:val="none" w:sz="0" w:space="0" w:color="auto"/>
            <w:bottom w:val="none" w:sz="0" w:space="0" w:color="auto"/>
            <w:right w:val="none" w:sz="0" w:space="0" w:color="auto"/>
          </w:divBdr>
        </w:div>
        <w:div w:id="1076971783">
          <w:marLeft w:val="547"/>
          <w:marRight w:val="0"/>
          <w:marTop w:val="86"/>
          <w:marBottom w:val="0"/>
          <w:divBdr>
            <w:top w:val="none" w:sz="0" w:space="0" w:color="auto"/>
            <w:left w:val="none" w:sz="0" w:space="0" w:color="auto"/>
            <w:bottom w:val="none" w:sz="0" w:space="0" w:color="auto"/>
            <w:right w:val="none" w:sz="0" w:space="0" w:color="auto"/>
          </w:divBdr>
        </w:div>
      </w:divsChild>
    </w:div>
    <w:div w:id="635913543">
      <w:bodyDiv w:val="1"/>
      <w:marLeft w:val="0"/>
      <w:marRight w:val="0"/>
      <w:marTop w:val="0"/>
      <w:marBottom w:val="0"/>
      <w:divBdr>
        <w:top w:val="none" w:sz="0" w:space="0" w:color="auto"/>
        <w:left w:val="none" w:sz="0" w:space="0" w:color="auto"/>
        <w:bottom w:val="none" w:sz="0" w:space="0" w:color="auto"/>
        <w:right w:val="none" w:sz="0" w:space="0" w:color="auto"/>
      </w:divBdr>
      <w:divsChild>
        <w:div w:id="6106787">
          <w:marLeft w:val="0"/>
          <w:marRight w:val="0"/>
          <w:marTop w:val="0"/>
          <w:marBottom w:val="0"/>
          <w:divBdr>
            <w:top w:val="none" w:sz="0" w:space="0" w:color="auto"/>
            <w:left w:val="none" w:sz="0" w:space="0" w:color="auto"/>
            <w:bottom w:val="none" w:sz="0" w:space="0" w:color="auto"/>
            <w:right w:val="none" w:sz="0" w:space="0" w:color="auto"/>
          </w:divBdr>
          <w:divsChild>
            <w:div w:id="1441493247">
              <w:marLeft w:val="0"/>
              <w:marRight w:val="0"/>
              <w:marTop w:val="0"/>
              <w:marBottom w:val="0"/>
              <w:divBdr>
                <w:top w:val="none" w:sz="0" w:space="0" w:color="auto"/>
                <w:left w:val="none" w:sz="0" w:space="0" w:color="auto"/>
                <w:bottom w:val="none" w:sz="0" w:space="0" w:color="auto"/>
                <w:right w:val="none" w:sz="0" w:space="0" w:color="auto"/>
              </w:divBdr>
              <w:divsChild>
                <w:div w:id="800150586">
                  <w:marLeft w:val="0"/>
                  <w:marRight w:val="0"/>
                  <w:marTop w:val="0"/>
                  <w:marBottom w:val="0"/>
                  <w:divBdr>
                    <w:top w:val="none" w:sz="0" w:space="0" w:color="auto"/>
                    <w:left w:val="none" w:sz="0" w:space="0" w:color="auto"/>
                    <w:bottom w:val="none" w:sz="0" w:space="0" w:color="auto"/>
                    <w:right w:val="none" w:sz="0" w:space="0" w:color="auto"/>
                  </w:divBdr>
                  <w:divsChild>
                    <w:div w:id="1748305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8073636">
      <w:bodyDiv w:val="1"/>
      <w:marLeft w:val="0"/>
      <w:marRight w:val="0"/>
      <w:marTop w:val="0"/>
      <w:marBottom w:val="0"/>
      <w:divBdr>
        <w:top w:val="none" w:sz="0" w:space="0" w:color="auto"/>
        <w:left w:val="none" w:sz="0" w:space="0" w:color="auto"/>
        <w:bottom w:val="none" w:sz="0" w:space="0" w:color="auto"/>
        <w:right w:val="none" w:sz="0" w:space="0" w:color="auto"/>
      </w:divBdr>
      <w:divsChild>
        <w:div w:id="927620300">
          <w:marLeft w:val="0"/>
          <w:marRight w:val="0"/>
          <w:marTop w:val="0"/>
          <w:marBottom w:val="0"/>
          <w:divBdr>
            <w:top w:val="none" w:sz="0" w:space="0" w:color="auto"/>
            <w:left w:val="none" w:sz="0" w:space="0" w:color="auto"/>
            <w:bottom w:val="none" w:sz="0" w:space="0" w:color="auto"/>
            <w:right w:val="none" w:sz="0" w:space="0" w:color="auto"/>
          </w:divBdr>
          <w:divsChild>
            <w:div w:id="1712996421">
              <w:marLeft w:val="0"/>
              <w:marRight w:val="0"/>
              <w:marTop w:val="0"/>
              <w:marBottom w:val="0"/>
              <w:divBdr>
                <w:top w:val="none" w:sz="0" w:space="0" w:color="auto"/>
                <w:left w:val="none" w:sz="0" w:space="0" w:color="auto"/>
                <w:bottom w:val="none" w:sz="0" w:space="0" w:color="auto"/>
                <w:right w:val="none" w:sz="0" w:space="0" w:color="auto"/>
              </w:divBdr>
              <w:divsChild>
                <w:div w:id="314603571">
                  <w:marLeft w:val="0"/>
                  <w:marRight w:val="0"/>
                  <w:marTop w:val="0"/>
                  <w:marBottom w:val="0"/>
                  <w:divBdr>
                    <w:top w:val="none" w:sz="0" w:space="0" w:color="auto"/>
                    <w:left w:val="none" w:sz="0" w:space="0" w:color="auto"/>
                    <w:bottom w:val="none" w:sz="0" w:space="0" w:color="auto"/>
                    <w:right w:val="none" w:sz="0" w:space="0" w:color="auto"/>
                  </w:divBdr>
                  <w:divsChild>
                    <w:div w:id="569390094">
                      <w:marLeft w:val="0"/>
                      <w:marRight w:val="0"/>
                      <w:marTop w:val="0"/>
                      <w:marBottom w:val="0"/>
                      <w:divBdr>
                        <w:top w:val="none" w:sz="0" w:space="0" w:color="auto"/>
                        <w:left w:val="none" w:sz="0" w:space="0" w:color="auto"/>
                        <w:bottom w:val="none" w:sz="0" w:space="0" w:color="auto"/>
                        <w:right w:val="none" w:sz="0" w:space="0" w:color="auto"/>
                      </w:divBdr>
                    </w:div>
                  </w:divsChild>
                </w:div>
                <w:div w:id="51001322">
                  <w:marLeft w:val="0"/>
                  <w:marRight w:val="0"/>
                  <w:marTop w:val="0"/>
                  <w:marBottom w:val="0"/>
                  <w:divBdr>
                    <w:top w:val="none" w:sz="0" w:space="0" w:color="auto"/>
                    <w:left w:val="none" w:sz="0" w:space="0" w:color="auto"/>
                    <w:bottom w:val="none" w:sz="0" w:space="0" w:color="auto"/>
                    <w:right w:val="none" w:sz="0" w:space="0" w:color="auto"/>
                  </w:divBdr>
                  <w:divsChild>
                    <w:div w:id="1972831185">
                      <w:marLeft w:val="0"/>
                      <w:marRight w:val="0"/>
                      <w:marTop w:val="0"/>
                      <w:marBottom w:val="0"/>
                      <w:divBdr>
                        <w:top w:val="none" w:sz="0" w:space="0" w:color="auto"/>
                        <w:left w:val="none" w:sz="0" w:space="0" w:color="auto"/>
                        <w:bottom w:val="none" w:sz="0" w:space="0" w:color="auto"/>
                        <w:right w:val="none" w:sz="0" w:space="0" w:color="auto"/>
                      </w:divBdr>
                    </w:div>
                  </w:divsChild>
                </w:div>
                <w:div w:id="928807897">
                  <w:marLeft w:val="0"/>
                  <w:marRight w:val="0"/>
                  <w:marTop w:val="0"/>
                  <w:marBottom w:val="0"/>
                  <w:divBdr>
                    <w:top w:val="none" w:sz="0" w:space="0" w:color="auto"/>
                    <w:left w:val="none" w:sz="0" w:space="0" w:color="auto"/>
                    <w:bottom w:val="none" w:sz="0" w:space="0" w:color="auto"/>
                    <w:right w:val="none" w:sz="0" w:space="0" w:color="auto"/>
                  </w:divBdr>
                  <w:divsChild>
                    <w:div w:id="1110972726">
                      <w:marLeft w:val="0"/>
                      <w:marRight w:val="0"/>
                      <w:marTop w:val="0"/>
                      <w:marBottom w:val="0"/>
                      <w:divBdr>
                        <w:top w:val="none" w:sz="0" w:space="0" w:color="auto"/>
                        <w:left w:val="none" w:sz="0" w:space="0" w:color="auto"/>
                        <w:bottom w:val="none" w:sz="0" w:space="0" w:color="auto"/>
                        <w:right w:val="none" w:sz="0" w:space="0" w:color="auto"/>
                      </w:divBdr>
                    </w:div>
                  </w:divsChild>
                </w:div>
                <w:div w:id="179635113">
                  <w:marLeft w:val="0"/>
                  <w:marRight w:val="0"/>
                  <w:marTop w:val="0"/>
                  <w:marBottom w:val="0"/>
                  <w:divBdr>
                    <w:top w:val="none" w:sz="0" w:space="0" w:color="auto"/>
                    <w:left w:val="none" w:sz="0" w:space="0" w:color="auto"/>
                    <w:bottom w:val="none" w:sz="0" w:space="0" w:color="auto"/>
                    <w:right w:val="none" w:sz="0" w:space="0" w:color="auto"/>
                  </w:divBdr>
                  <w:divsChild>
                    <w:div w:id="139847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7055934">
      <w:bodyDiv w:val="1"/>
      <w:marLeft w:val="0"/>
      <w:marRight w:val="0"/>
      <w:marTop w:val="0"/>
      <w:marBottom w:val="0"/>
      <w:divBdr>
        <w:top w:val="none" w:sz="0" w:space="0" w:color="auto"/>
        <w:left w:val="none" w:sz="0" w:space="0" w:color="auto"/>
        <w:bottom w:val="none" w:sz="0" w:space="0" w:color="auto"/>
        <w:right w:val="none" w:sz="0" w:space="0" w:color="auto"/>
      </w:divBdr>
      <w:divsChild>
        <w:div w:id="470831154">
          <w:marLeft w:val="0"/>
          <w:marRight w:val="0"/>
          <w:marTop w:val="0"/>
          <w:marBottom w:val="0"/>
          <w:divBdr>
            <w:top w:val="none" w:sz="0" w:space="0" w:color="auto"/>
            <w:left w:val="none" w:sz="0" w:space="0" w:color="auto"/>
            <w:bottom w:val="none" w:sz="0" w:space="0" w:color="auto"/>
            <w:right w:val="none" w:sz="0" w:space="0" w:color="auto"/>
          </w:divBdr>
          <w:divsChild>
            <w:div w:id="1453742497">
              <w:marLeft w:val="0"/>
              <w:marRight w:val="0"/>
              <w:marTop w:val="0"/>
              <w:marBottom w:val="0"/>
              <w:divBdr>
                <w:top w:val="none" w:sz="0" w:space="0" w:color="auto"/>
                <w:left w:val="none" w:sz="0" w:space="0" w:color="auto"/>
                <w:bottom w:val="none" w:sz="0" w:space="0" w:color="auto"/>
                <w:right w:val="none" w:sz="0" w:space="0" w:color="auto"/>
              </w:divBdr>
              <w:divsChild>
                <w:div w:id="25839048">
                  <w:marLeft w:val="0"/>
                  <w:marRight w:val="0"/>
                  <w:marTop w:val="0"/>
                  <w:marBottom w:val="0"/>
                  <w:divBdr>
                    <w:top w:val="none" w:sz="0" w:space="0" w:color="auto"/>
                    <w:left w:val="none" w:sz="0" w:space="0" w:color="auto"/>
                    <w:bottom w:val="none" w:sz="0" w:space="0" w:color="auto"/>
                    <w:right w:val="none" w:sz="0" w:space="0" w:color="auto"/>
                  </w:divBdr>
                  <w:divsChild>
                    <w:div w:id="2018775932">
                      <w:marLeft w:val="0"/>
                      <w:marRight w:val="0"/>
                      <w:marTop w:val="0"/>
                      <w:marBottom w:val="0"/>
                      <w:divBdr>
                        <w:top w:val="none" w:sz="0" w:space="0" w:color="auto"/>
                        <w:left w:val="none" w:sz="0" w:space="0" w:color="auto"/>
                        <w:bottom w:val="none" w:sz="0" w:space="0" w:color="auto"/>
                        <w:right w:val="none" w:sz="0" w:space="0" w:color="auto"/>
                      </w:divBdr>
                    </w:div>
                  </w:divsChild>
                </w:div>
                <w:div w:id="15162233">
                  <w:marLeft w:val="0"/>
                  <w:marRight w:val="0"/>
                  <w:marTop w:val="0"/>
                  <w:marBottom w:val="0"/>
                  <w:divBdr>
                    <w:top w:val="none" w:sz="0" w:space="0" w:color="auto"/>
                    <w:left w:val="none" w:sz="0" w:space="0" w:color="auto"/>
                    <w:bottom w:val="none" w:sz="0" w:space="0" w:color="auto"/>
                    <w:right w:val="none" w:sz="0" w:space="0" w:color="auto"/>
                  </w:divBdr>
                  <w:divsChild>
                    <w:div w:id="428818697">
                      <w:marLeft w:val="0"/>
                      <w:marRight w:val="0"/>
                      <w:marTop w:val="0"/>
                      <w:marBottom w:val="0"/>
                      <w:divBdr>
                        <w:top w:val="none" w:sz="0" w:space="0" w:color="auto"/>
                        <w:left w:val="none" w:sz="0" w:space="0" w:color="auto"/>
                        <w:bottom w:val="none" w:sz="0" w:space="0" w:color="auto"/>
                        <w:right w:val="none" w:sz="0" w:space="0" w:color="auto"/>
                      </w:divBdr>
                    </w:div>
                  </w:divsChild>
                </w:div>
                <w:div w:id="824082061">
                  <w:marLeft w:val="0"/>
                  <w:marRight w:val="0"/>
                  <w:marTop w:val="0"/>
                  <w:marBottom w:val="0"/>
                  <w:divBdr>
                    <w:top w:val="none" w:sz="0" w:space="0" w:color="auto"/>
                    <w:left w:val="none" w:sz="0" w:space="0" w:color="auto"/>
                    <w:bottom w:val="none" w:sz="0" w:space="0" w:color="auto"/>
                    <w:right w:val="none" w:sz="0" w:space="0" w:color="auto"/>
                  </w:divBdr>
                  <w:divsChild>
                    <w:div w:id="1772625436">
                      <w:marLeft w:val="0"/>
                      <w:marRight w:val="0"/>
                      <w:marTop w:val="0"/>
                      <w:marBottom w:val="0"/>
                      <w:divBdr>
                        <w:top w:val="none" w:sz="0" w:space="0" w:color="auto"/>
                        <w:left w:val="none" w:sz="0" w:space="0" w:color="auto"/>
                        <w:bottom w:val="none" w:sz="0" w:space="0" w:color="auto"/>
                        <w:right w:val="none" w:sz="0" w:space="0" w:color="auto"/>
                      </w:divBdr>
                    </w:div>
                  </w:divsChild>
                </w:div>
                <w:div w:id="1569221612">
                  <w:marLeft w:val="0"/>
                  <w:marRight w:val="0"/>
                  <w:marTop w:val="0"/>
                  <w:marBottom w:val="0"/>
                  <w:divBdr>
                    <w:top w:val="none" w:sz="0" w:space="0" w:color="auto"/>
                    <w:left w:val="none" w:sz="0" w:space="0" w:color="auto"/>
                    <w:bottom w:val="none" w:sz="0" w:space="0" w:color="auto"/>
                    <w:right w:val="none" w:sz="0" w:space="0" w:color="auto"/>
                  </w:divBdr>
                  <w:divsChild>
                    <w:div w:id="593166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3918631">
      <w:bodyDiv w:val="1"/>
      <w:marLeft w:val="0"/>
      <w:marRight w:val="0"/>
      <w:marTop w:val="0"/>
      <w:marBottom w:val="0"/>
      <w:divBdr>
        <w:top w:val="none" w:sz="0" w:space="0" w:color="auto"/>
        <w:left w:val="none" w:sz="0" w:space="0" w:color="auto"/>
        <w:bottom w:val="none" w:sz="0" w:space="0" w:color="auto"/>
        <w:right w:val="none" w:sz="0" w:space="0" w:color="auto"/>
      </w:divBdr>
      <w:divsChild>
        <w:div w:id="247034728">
          <w:marLeft w:val="547"/>
          <w:marRight w:val="0"/>
          <w:marTop w:val="96"/>
          <w:marBottom w:val="0"/>
          <w:divBdr>
            <w:top w:val="none" w:sz="0" w:space="0" w:color="auto"/>
            <w:left w:val="none" w:sz="0" w:space="0" w:color="auto"/>
            <w:bottom w:val="none" w:sz="0" w:space="0" w:color="auto"/>
            <w:right w:val="none" w:sz="0" w:space="0" w:color="auto"/>
          </w:divBdr>
        </w:div>
        <w:div w:id="987633162">
          <w:marLeft w:val="547"/>
          <w:marRight w:val="0"/>
          <w:marTop w:val="96"/>
          <w:marBottom w:val="0"/>
          <w:divBdr>
            <w:top w:val="none" w:sz="0" w:space="0" w:color="auto"/>
            <w:left w:val="none" w:sz="0" w:space="0" w:color="auto"/>
            <w:bottom w:val="none" w:sz="0" w:space="0" w:color="auto"/>
            <w:right w:val="none" w:sz="0" w:space="0" w:color="auto"/>
          </w:divBdr>
        </w:div>
        <w:div w:id="1888569938">
          <w:marLeft w:val="547"/>
          <w:marRight w:val="0"/>
          <w:marTop w:val="96"/>
          <w:marBottom w:val="0"/>
          <w:divBdr>
            <w:top w:val="none" w:sz="0" w:space="0" w:color="auto"/>
            <w:left w:val="none" w:sz="0" w:space="0" w:color="auto"/>
            <w:bottom w:val="none" w:sz="0" w:space="0" w:color="auto"/>
            <w:right w:val="none" w:sz="0" w:space="0" w:color="auto"/>
          </w:divBdr>
        </w:div>
        <w:div w:id="1055930219">
          <w:marLeft w:val="547"/>
          <w:marRight w:val="0"/>
          <w:marTop w:val="96"/>
          <w:marBottom w:val="0"/>
          <w:divBdr>
            <w:top w:val="none" w:sz="0" w:space="0" w:color="auto"/>
            <w:left w:val="none" w:sz="0" w:space="0" w:color="auto"/>
            <w:bottom w:val="none" w:sz="0" w:space="0" w:color="auto"/>
            <w:right w:val="none" w:sz="0" w:space="0" w:color="auto"/>
          </w:divBdr>
        </w:div>
      </w:divsChild>
    </w:div>
    <w:div w:id="681787903">
      <w:bodyDiv w:val="1"/>
      <w:marLeft w:val="0"/>
      <w:marRight w:val="0"/>
      <w:marTop w:val="0"/>
      <w:marBottom w:val="0"/>
      <w:divBdr>
        <w:top w:val="none" w:sz="0" w:space="0" w:color="auto"/>
        <w:left w:val="none" w:sz="0" w:space="0" w:color="auto"/>
        <w:bottom w:val="none" w:sz="0" w:space="0" w:color="auto"/>
        <w:right w:val="none" w:sz="0" w:space="0" w:color="auto"/>
      </w:divBdr>
      <w:divsChild>
        <w:div w:id="1606958285">
          <w:marLeft w:val="0"/>
          <w:marRight w:val="0"/>
          <w:marTop w:val="0"/>
          <w:marBottom w:val="0"/>
          <w:divBdr>
            <w:top w:val="none" w:sz="0" w:space="0" w:color="auto"/>
            <w:left w:val="none" w:sz="0" w:space="0" w:color="auto"/>
            <w:bottom w:val="none" w:sz="0" w:space="0" w:color="auto"/>
            <w:right w:val="none" w:sz="0" w:space="0" w:color="auto"/>
          </w:divBdr>
          <w:divsChild>
            <w:div w:id="168252571">
              <w:marLeft w:val="0"/>
              <w:marRight w:val="0"/>
              <w:marTop w:val="0"/>
              <w:marBottom w:val="0"/>
              <w:divBdr>
                <w:top w:val="none" w:sz="0" w:space="0" w:color="auto"/>
                <w:left w:val="none" w:sz="0" w:space="0" w:color="auto"/>
                <w:bottom w:val="none" w:sz="0" w:space="0" w:color="auto"/>
                <w:right w:val="none" w:sz="0" w:space="0" w:color="auto"/>
              </w:divBdr>
              <w:divsChild>
                <w:div w:id="1679577648">
                  <w:marLeft w:val="0"/>
                  <w:marRight w:val="0"/>
                  <w:marTop w:val="0"/>
                  <w:marBottom w:val="0"/>
                  <w:divBdr>
                    <w:top w:val="none" w:sz="0" w:space="0" w:color="auto"/>
                    <w:left w:val="none" w:sz="0" w:space="0" w:color="auto"/>
                    <w:bottom w:val="none" w:sz="0" w:space="0" w:color="auto"/>
                    <w:right w:val="none" w:sz="0" w:space="0" w:color="auto"/>
                  </w:divBdr>
                  <w:divsChild>
                    <w:div w:id="31391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2823556">
      <w:bodyDiv w:val="1"/>
      <w:marLeft w:val="0"/>
      <w:marRight w:val="0"/>
      <w:marTop w:val="0"/>
      <w:marBottom w:val="0"/>
      <w:divBdr>
        <w:top w:val="none" w:sz="0" w:space="0" w:color="auto"/>
        <w:left w:val="none" w:sz="0" w:space="0" w:color="auto"/>
        <w:bottom w:val="none" w:sz="0" w:space="0" w:color="auto"/>
        <w:right w:val="none" w:sz="0" w:space="0" w:color="auto"/>
      </w:divBdr>
    </w:div>
    <w:div w:id="755054589">
      <w:bodyDiv w:val="1"/>
      <w:marLeft w:val="0"/>
      <w:marRight w:val="0"/>
      <w:marTop w:val="0"/>
      <w:marBottom w:val="0"/>
      <w:divBdr>
        <w:top w:val="none" w:sz="0" w:space="0" w:color="auto"/>
        <w:left w:val="none" w:sz="0" w:space="0" w:color="auto"/>
        <w:bottom w:val="none" w:sz="0" w:space="0" w:color="auto"/>
        <w:right w:val="none" w:sz="0" w:space="0" w:color="auto"/>
      </w:divBdr>
      <w:divsChild>
        <w:div w:id="1113786443">
          <w:marLeft w:val="0"/>
          <w:marRight w:val="0"/>
          <w:marTop w:val="0"/>
          <w:marBottom w:val="0"/>
          <w:divBdr>
            <w:top w:val="none" w:sz="0" w:space="0" w:color="auto"/>
            <w:left w:val="none" w:sz="0" w:space="0" w:color="auto"/>
            <w:bottom w:val="none" w:sz="0" w:space="0" w:color="auto"/>
            <w:right w:val="none" w:sz="0" w:space="0" w:color="auto"/>
          </w:divBdr>
          <w:divsChild>
            <w:div w:id="1758869376">
              <w:marLeft w:val="0"/>
              <w:marRight w:val="0"/>
              <w:marTop w:val="0"/>
              <w:marBottom w:val="0"/>
              <w:divBdr>
                <w:top w:val="none" w:sz="0" w:space="0" w:color="auto"/>
                <w:left w:val="none" w:sz="0" w:space="0" w:color="auto"/>
                <w:bottom w:val="none" w:sz="0" w:space="0" w:color="auto"/>
                <w:right w:val="none" w:sz="0" w:space="0" w:color="auto"/>
              </w:divBdr>
              <w:divsChild>
                <w:div w:id="1164277446">
                  <w:marLeft w:val="0"/>
                  <w:marRight w:val="0"/>
                  <w:marTop w:val="0"/>
                  <w:marBottom w:val="0"/>
                  <w:divBdr>
                    <w:top w:val="none" w:sz="0" w:space="0" w:color="auto"/>
                    <w:left w:val="none" w:sz="0" w:space="0" w:color="auto"/>
                    <w:bottom w:val="none" w:sz="0" w:space="0" w:color="auto"/>
                    <w:right w:val="none" w:sz="0" w:space="0" w:color="auto"/>
                  </w:divBdr>
                  <w:divsChild>
                    <w:div w:id="993603436">
                      <w:marLeft w:val="0"/>
                      <w:marRight w:val="0"/>
                      <w:marTop w:val="0"/>
                      <w:marBottom w:val="0"/>
                      <w:divBdr>
                        <w:top w:val="none" w:sz="0" w:space="0" w:color="auto"/>
                        <w:left w:val="none" w:sz="0" w:space="0" w:color="auto"/>
                        <w:bottom w:val="none" w:sz="0" w:space="0" w:color="auto"/>
                        <w:right w:val="none" w:sz="0" w:space="0" w:color="auto"/>
                      </w:divBdr>
                    </w:div>
                  </w:divsChild>
                </w:div>
                <w:div w:id="1752000129">
                  <w:marLeft w:val="0"/>
                  <w:marRight w:val="0"/>
                  <w:marTop w:val="0"/>
                  <w:marBottom w:val="0"/>
                  <w:divBdr>
                    <w:top w:val="none" w:sz="0" w:space="0" w:color="auto"/>
                    <w:left w:val="none" w:sz="0" w:space="0" w:color="auto"/>
                    <w:bottom w:val="none" w:sz="0" w:space="0" w:color="auto"/>
                    <w:right w:val="none" w:sz="0" w:space="0" w:color="auto"/>
                  </w:divBdr>
                  <w:divsChild>
                    <w:div w:id="1022054335">
                      <w:marLeft w:val="0"/>
                      <w:marRight w:val="0"/>
                      <w:marTop w:val="0"/>
                      <w:marBottom w:val="0"/>
                      <w:divBdr>
                        <w:top w:val="none" w:sz="0" w:space="0" w:color="auto"/>
                        <w:left w:val="none" w:sz="0" w:space="0" w:color="auto"/>
                        <w:bottom w:val="none" w:sz="0" w:space="0" w:color="auto"/>
                        <w:right w:val="none" w:sz="0" w:space="0" w:color="auto"/>
                      </w:divBdr>
                    </w:div>
                  </w:divsChild>
                </w:div>
                <w:div w:id="1271278230">
                  <w:marLeft w:val="0"/>
                  <w:marRight w:val="0"/>
                  <w:marTop w:val="0"/>
                  <w:marBottom w:val="0"/>
                  <w:divBdr>
                    <w:top w:val="none" w:sz="0" w:space="0" w:color="auto"/>
                    <w:left w:val="none" w:sz="0" w:space="0" w:color="auto"/>
                    <w:bottom w:val="none" w:sz="0" w:space="0" w:color="auto"/>
                    <w:right w:val="none" w:sz="0" w:space="0" w:color="auto"/>
                  </w:divBdr>
                  <w:divsChild>
                    <w:div w:id="46607985">
                      <w:marLeft w:val="0"/>
                      <w:marRight w:val="0"/>
                      <w:marTop w:val="0"/>
                      <w:marBottom w:val="0"/>
                      <w:divBdr>
                        <w:top w:val="none" w:sz="0" w:space="0" w:color="auto"/>
                        <w:left w:val="none" w:sz="0" w:space="0" w:color="auto"/>
                        <w:bottom w:val="none" w:sz="0" w:space="0" w:color="auto"/>
                        <w:right w:val="none" w:sz="0" w:space="0" w:color="auto"/>
                      </w:divBdr>
                    </w:div>
                  </w:divsChild>
                </w:div>
                <w:div w:id="1662807211">
                  <w:marLeft w:val="0"/>
                  <w:marRight w:val="0"/>
                  <w:marTop w:val="0"/>
                  <w:marBottom w:val="0"/>
                  <w:divBdr>
                    <w:top w:val="none" w:sz="0" w:space="0" w:color="auto"/>
                    <w:left w:val="none" w:sz="0" w:space="0" w:color="auto"/>
                    <w:bottom w:val="none" w:sz="0" w:space="0" w:color="auto"/>
                    <w:right w:val="none" w:sz="0" w:space="0" w:color="auto"/>
                  </w:divBdr>
                  <w:divsChild>
                    <w:div w:id="1086995366">
                      <w:marLeft w:val="0"/>
                      <w:marRight w:val="0"/>
                      <w:marTop w:val="0"/>
                      <w:marBottom w:val="0"/>
                      <w:divBdr>
                        <w:top w:val="none" w:sz="0" w:space="0" w:color="auto"/>
                        <w:left w:val="none" w:sz="0" w:space="0" w:color="auto"/>
                        <w:bottom w:val="none" w:sz="0" w:space="0" w:color="auto"/>
                        <w:right w:val="none" w:sz="0" w:space="0" w:color="auto"/>
                      </w:divBdr>
                    </w:div>
                  </w:divsChild>
                </w:div>
                <w:div w:id="1058477646">
                  <w:marLeft w:val="0"/>
                  <w:marRight w:val="0"/>
                  <w:marTop w:val="0"/>
                  <w:marBottom w:val="0"/>
                  <w:divBdr>
                    <w:top w:val="none" w:sz="0" w:space="0" w:color="auto"/>
                    <w:left w:val="none" w:sz="0" w:space="0" w:color="auto"/>
                    <w:bottom w:val="none" w:sz="0" w:space="0" w:color="auto"/>
                    <w:right w:val="none" w:sz="0" w:space="0" w:color="auto"/>
                  </w:divBdr>
                  <w:divsChild>
                    <w:div w:id="343895900">
                      <w:marLeft w:val="0"/>
                      <w:marRight w:val="0"/>
                      <w:marTop w:val="0"/>
                      <w:marBottom w:val="0"/>
                      <w:divBdr>
                        <w:top w:val="none" w:sz="0" w:space="0" w:color="auto"/>
                        <w:left w:val="none" w:sz="0" w:space="0" w:color="auto"/>
                        <w:bottom w:val="none" w:sz="0" w:space="0" w:color="auto"/>
                        <w:right w:val="none" w:sz="0" w:space="0" w:color="auto"/>
                      </w:divBdr>
                    </w:div>
                  </w:divsChild>
                </w:div>
                <w:div w:id="1427656765">
                  <w:marLeft w:val="0"/>
                  <w:marRight w:val="0"/>
                  <w:marTop w:val="0"/>
                  <w:marBottom w:val="0"/>
                  <w:divBdr>
                    <w:top w:val="none" w:sz="0" w:space="0" w:color="auto"/>
                    <w:left w:val="none" w:sz="0" w:space="0" w:color="auto"/>
                    <w:bottom w:val="none" w:sz="0" w:space="0" w:color="auto"/>
                    <w:right w:val="none" w:sz="0" w:space="0" w:color="auto"/>
                  </w:divBdr>
                  <w:divsChild>
                    <w:div w:id="808059413">
                      <w:marLeft w:val="0"/>
                      <w:marRight w:val="0"/>
                      <w:marTop w:val="0"/>
                      <w:marBottom w:val="0"/>
                      <w:divBdr>
                        <w:top w:val="none" w:sz="0" w:space="0" w:color="auto"/>
                        <w:left w:val="none" w:sz="0" w:space="0" w:color="auto"/>
                        <w:bottom w:val="none" w:sz="0" w:space="0" w:color="auto"/>
                        <w:right w:val="none" w:sz="0" w:space="0" w:color="auto"/>
                      </w:divBdr>
                    </w:div>
                  </w:divsChild>
                </w:div>
                <w:div w:id="1045956624">
                  <w:marLeft w:val="0"/>
                  <w:marRight w:val="0"/>
                  <w:marTop w:val="0"/>
                  <w:marBottom w:val="0"/>
                  <w:divBdr>
                    <w:top w:val="none" w:sz="0" w:space="0" w:color="auto"/>
                    <w:left w:val="none" w:sz="0" w:space="0" w:color="auto"/>
                    <w:bottom w:val="none" w:sz="0" w:space="0" w:color="auto"/>
                    <w:right w:val="none" w:sz="0" w:space="0" w:color="auto"/>
                  </w:divBdr>
                  <w:divsChild>
                    <w:div w:id="122548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3207679">
      <w:bodyDiv w:val="1"/>
      <w:marLeft w:val="0"/>
      <w:marRight w:val="0"/>
      <w:marTop w:val="0"/>
      <w:marBottom w:val="0"/>
      <w:divBdr>
        <w:top w:val="none" w:sz="0" w:space="0" w:color="auto"/>
        <w:left w:val="none" w:sz="0" w:space="0" w:color="auto"/>
        <w:bottom w:val="none" w:sz="0" w:space="0" w:color="auto"/>
        <w:right w:val="none" w:sz="0" w:space="0" w:color="auto"/>
      </w:divBdr>
      <w:divsChild>
        <w:div w:id="1014310">
          <w:marLeft w:val="0"/>
          <w:marRight w:val="0"/>
          <w:marTop w:val="0"/>
          <w:marBottom w:val="0"/>
          <w:divBdr>
            <w:top w:val="none" w:sz="0" w:space="0" w:color="auto"/>
            <w:left w:val="none" w:sz="0" w:space="0" w:color="auto"/>
            <w:bottom w:val="none" w:sz="0" w:space="0" w:color="auto"/>
            <w:right w:val="none" w:sz="0" w:space="0" w:color="auto"/>
          </w:divBdr>
          <w:divsChild>
            <w:div w:id="768699196">
              <w:marLeft w:val="0"/>
              <w:marRight w:val="0"/>
              <w:marTop w:val="0"/>
              <w:marBottom w:val="0"/>
              <w:divBdr>
                <w:top w:val="none" w:sz="0" w:space="0" w:color="auto"/>
                <w:left w:val="none" w:sz="0" w:space="0" w:color="auto"/>
                <w:bottom w:val="none" w:sz="0" w:space="0" w:color="auto"/>
                <w:right w:val="none" w:sz="0" w:space="0" w:color="auto"/>
              </w:divBdr>
              <w:divsChild>
                <w:div w:id="1482624362">
                  <w:marLeft w:val="0"/>
                  <w:marRight w:val="0"/>
                  <w:marTop w:val="0"/>
                  <w:marBottom w:val="0"/>
                  <w:divBdr>
                    <w:top w:val="none" w:sz="0" w:space="0" w:color="auto"/>
                    <w:left w:val="none" w:sz="0" w:space="0" w:color="auto"/>
                    <w:bottom w:val="none" w:sz="0" w:space="0" w:color="auto"/>
                    <w:right w:val="none" w:sz="0" w:space="0" w:color="auto"/>
                  </w:divBdr>
                  <w:divsChild>
                    <w:div w:id="1908759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629126">
      <w:bodyDiv w:val="1"/>
      <w:marLeft w:val="0"/>
      <w:marRight w:val="0"/>
      <w:marTop w:val="0"/>
      <w:marBottom w:val="0"/>
      <w:divBdr>
        <w:top w:val="none" w:sz="0" w:space="0" w:color="auto"/>
        <w:left w:val="none" w:sz="0" w:space="0" w:color="auto"/>
        <w:bottom w:val="none" w:sz="0" w:space="0" w:color="auto"/>
        <w:right w:val="none" w:sz="0" w:space="0" w:color="auto"/>
      </w:divBdr>
      <w:divsChild>
        <w:div w:id="922684990">
          <w:marLeft w:val="547"/>
          <w:marRight w:val="0"/>
          <w:marTop w:val="200"/>
          <w:marBottom w:val="0"/>
          <w:divBdr>
            <w:top w:val="none" w:sz="0" w:space="0" w:color="auto"/>
            <w:left w:val="none" w:sz="0" w:space="0" w:color="auto"/>
            <w:bottom w:val="none" w:sz="0" w:space="0" w:color="auto"/>
            <w:right w:val="none" w:sz="0" w:space="0" w:color="auto"/>
          </w:divBdr>
        </w:div>
        <w:div w:id="1555458750">
          <w:marLeft w:val="547"/>
          <w:marRight w:val="0"/>
          <w:marTop w:val="200"/>
          <w:marBottom w:val="0"/>
          <w:divBdr>
            <w:top w:val="none" w:sz="0" w:space="0" w:color="auto"/>
            <w:left w:val="none" w:sz="0" w:space="0" w:color="auto"/>
            <w:bottom w:val="none" w:sz="0" w:space="0" w:color="auto"/>
            <w:right w:val="none" w:sz="0" w:space="0" w:color="auto"/>
          </w:divBdr>
        </w:div>
      </w:divsChild>
    </w:div>
    <w:div w:id="805128501">
      <w:bodyDiv w:val="1"/>
      <w:marLeft w:val="0"/>
      <w:marRight w:val="0"/>
      <w:marTop w:val="0"/>
      <w:marBottom w:val="0"/>
      <w:divBdr>
        <w:top w:val="none" w:sz="0" w:space="0" w:color="auto"/>
        <w:left w:val="none" w:sz="0" w:space="0" w:color="auto"/>
        <w:bottom w:val="none" w:sz="0" w:space="0" w:color="auto"/>
        <w:right w:val="none" w:sz="0" w:space="0" w:color="auto"/>
      </w:divBdr>
      <w:divsChild>
        <w:div w:id="1812088655">
          <w:marLeft w:val="0"/>
          <w:marRight w:val="0"/>
          <w:marTop w:val="0"/>
          <w:marBottom w:val="0"/>
          <w:divBdr>
            <w:top w:val="none" w:sz="0" w:space="0" w:color="auto"/>
            <w:left w:val="none" w:sz="0" w:space="0" w:color="auto"/>
            <w:bottom w:val="none" w:sz="0" w:space="0" w:color="auto"/>
            <w:right w:val="none" w:sz="0" w:space="0" w:color="auto"/>
          </w:divBdr>
          <w:divsChild>
            <w:div w:id="555895959">
              <w:marLeft w:val="0"/>
              <w:marRight w:val="0"/>
              <w:marTop w:val="0"/>
              <w:marBottom w:val="0"/>
              <w:divBdr>
                <w:top w:val="none" w:sz="0" w:space="0" w:color="auto"/>
                <w:left w:val="none" w:sz="0" w:space="0" w:color="auto"/>
                <w:bottom w:val="none" w:sz="0" w:space="0" w:color="auto"/>
                <w:right w:val="none" w:sz="0" w:space="0" w:color="auto"/>
              </w:divBdr>
              <w:divsChild>
                <w:div w:id="1527058288">
                  <w:marLeft w:val="0"/>
                  <w:marRight w:val="0"/>
                  <w:marTop w:val="0"/>
                  <w:marBottom w:val="0"/>
                  <w:divBdr>
                    <w:top w:val="none" w:sz="0" w:space="0" w:color="auto"/>
                    <w:left w:val="none" w:sz="0" w:space="0" w:color="auto"/>
                    <w:bottom w:val="none" w:sz="0" w:space="0" w:color="auto"/>
                    <w:right w:val="none" w:sz="0" w:space="0" w:color="auto"/>
                  </w:divBdr>
                  <w:divsChild>
                    <w:div w:id="1498153806">
                      <w:marLeft w:val="0"/>
                      <w:marRight w:val="0"/>
                      <w:marTop w:val="0"/>
                      <w:marBottom w:val="0"/>
                      <w:divBdr>
                        <w:top w:val="none" w:sz="0" w:space="0" w:color="auto"/>
                        <w:left w:val="none" w:sz="0" w:space="0" w:color="auto"/>
                        <w:bottom w:val="none" w:sz="0" w:space="0" w:color="auto"/>
                        <w:right w:val="none" w:sz="0" w:space="0" w:color="auto"/>
                      </w:divBdr>
                    </w:div>
                  </w:divsChild>
                </w:div>
                <w:div w:id="1078286605">
                  <w:marLeft w:val="0"/>
                  <w:marRight w:val="0"/>
                  <w:marTop w:val="0"/>
                  <w:marBottom w:val="0"/>
                  <w:divBdr>
                    <w:top w:val="none" w:sz="0" w:space="0" w:color="auto"/>
                    <w:left w:val="none" w:sz="0" w:space="0" w:color="auto"/>
                    <w:bottom w:val="none" w:sz="0" w:space="0" w:color="auto"/>
                    <w:right w:val="none" w:sz="0" w:space="0" w:color="auto"/>
                  </w:divBdr>
                  <w:divsChild>
                    <w:div w:id="1310210180">
                      <w:marLeft w:val="0"/>
                      <w:marRight w:val="0"/>
                      <w:marTop w:val="0"/>
                      <w:marBottom w:val="0"/>
                      <w:divBdr>
                        <w:top w:val="none" w:sz="0" w:space="0" w:color="auto"/>
                        <w:left w:val="none" w:sz="0" w:space="0" w:color="auto"/>
                        <w:bottom w:val="none" w:sz="0" w:space="0" w:color="auto"/>
                        <w:right w:val="none" w:sz="0" w:space="0" w:color="auto"/>
                      </w:divBdr>
                    </w:div>
                  </w:divsChild>
                </w:div>
                <w:div w:id="1434976608">
                  <w:marLeft w:val="0"/>
                  <w:marRight w:val="0"/>
                  <w:marTop w:val="0"/>
                  <w:marBottom w:val="0"/>
                  <w:divBdr>
                    <w:top w:val="none" w:sz="0" w:space="0" w:color="auto"/>
                    <w:left w:val="none" w:sz="0" w:space="0" w:color="auto"/>
                    <w:bottom w:val="none" w:sz="0" w:space="0" w:color="auto"/>
                    <w:right w:val="none" w:sz="0" w:space="0" w:color="auto"/>
                  </w:divBdr>
                  <w:divsChild>
                    <w:div w:id="1637487639">
                      <w:marLeft w:val="0"/>
                      <w:marRight w:val="0"/>
                      <w:marTop w:val="0"/>
                      <w:marBottom w:val="0"/>
                      <w:divBdr>
                        <w:top w:val="none" w:sz="0" w:space="0" w:color="auto"/>
                        <w:left w:val="none" w:sz="0" w:space="0" w:color="auto"/>
                        <w:bottom w:val="none" w:sz="0" w:space="0" w:color="auto"/>
                        <w:right w:val="none" w:sz="0" w:space="0" w:color="auto"/>
                      </w:divBdr>
                    </w:div>
                  </w:divsChild>
                </w:div>
                <w:div w:id="1202938498">
                  <w:marLeft w:val="0"/>
                  <w:marRight w:val="0"/>
                  <w:marTop w:val="0"/>
                  <w:marBottom w:val="0"/>
                  <w:divBdr>
                    <w:top w:val="none" w:sz="0" w:space="0" w:color="auto"/>
                    <w:left w:val="none" w:sz="0" w:space="0" w:color="auto"/>
                    <w:bottom w:val="none" w:sz="0" w:space="0" w:color="auto"/>
                    <w:right w:val="none" w:sz="0" w:space="0" w:color="auto"/>
                  </w:divBdr>
                  <w:divsChild>
                    <w:div w:id="1265377931">
                      <w:marLeft w:val="0"/>
                      <w:marRight w:val="0"/>
                      <w:marTop w:val="0"/>
                      <w:marBottom w:val="0"/>
                      <w:divBdr>
                        <w:top w:val="none" w:sz="0" w:space="0" w:color="auto"/>
                        <w:left w:val="none" w:sz="0" w:space="0" w:color="auto"/>
                        <w:bottom w:val="none" w:sz="0" w:space="0" w:color="auto"/>
                        <w:right w:val="none" w:sz="0" w:space="0" w:color="auto"/>
                      </w:divBdr>
                    </w:div>
                  </w:divsChild>
                </w:div>
                <w:div w:id="258607796">
                  <w:marLeft w:val="0"/>
                  <w:marRight w:val="0"/>
                  <w:marTop w:val="0"/>
                  <w:marBottom w:val="0"/>
                  <w:divBdr>
                    <w:top w:val="none" w:sz="0" w:space="0" w:color="auto"/>
                    <w:left w:val="none" w:sz="0" w:space="0" w:color="auto"/>
                    <w:bottom w:val="none" w:sz="0" w:space="0" w:color="auto"/>
                    <w:right w:val="none" w:sz="0" w:space="0" w:color="auto"/>
                  </w:divBdr>
                  <w:divsChild>
                    <w:div w:id="66173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753150">
      <w:bodyDiv w:val="1"/>
      <w:marLeft w:val="0"/>
      <w:marRight w:val="0"/>
      <w:marTop w:val="0"/>
      <w:marBottom w:val="0"/>
      <w:divBdr>
        <w:top w:val="none" w:sz="0" w:space="0" w:color="auto"/>
        <w:left w:val="none" w:sz="0" w:space="0" w:color="auto"/>
        <w:bottom w:val="none" w:sz="0" w:space="0" w:color="auto"/>
        <w:right w:val="none" w:sz="0" w:space="0" w:color="auto"/>
      </w:divBdr>
      <w:divsChild>
        <w:div w:id="2014257155">
          <w:marLeft w:val="0"/>
          <w:marRight w:val="0"/>
          <w:marTop w:val="0"/>
          <w:marBottom w:val="0"/>
          <w:divBdr>
            <w:top w:val="none" w:sz="0" w:space="0" w:color="auto"/>
            <w:left w:val="none" w:sz="0" w:space="0" w:color="auto"/>
            <w:bottom w:val="none" w:sz="0" w:space="0" w:color="auto"/>
            <w:right w:val="none" w:sz="0" w:space="0" w:color="auto"/>
          </w:divBdr>
          <w:divsChild>
            <w:div w:id="363214218">
              <w:marLeft w:val="0"/>
              <w:marRight w:val="0"/>
              <w:marTop w:val="0"/>
              <w:marBottom w:val="0"/>
              <w:divBdr>
                <w:top w:val="none" w:sz="0" w:space="0" w:color="auto"/>
                <w:left w:val="none" w:sz="0" w:space="0" w:color="auto"/>
                <w:bottom w:val="none" w:sz="0" w:space="0" w:color="auto"/>
                <w:right w:val="none" w:sz="0" w:space="0" w:color="auto"/>
              </w:divBdr>
              <w:divsChild>
                <w:div w:id="788937833">
                  <w:marLeft w:val="0"/>
                  <w:marRight w:val="0"/>
                  <w:marTop w:val="0"/>
                  <w:marBottom w:val="0"/>
                  <w:divBdr>
                    <w:top w:val="none" w:sz="0" w:space="0" w:color="auto"/>
                    <w:left w:val="none" w:sz="0" w:space="0" w:color="auto"/>
                    <w:bottom w:val="none" w:sz="0" w:space="0" w:color="auto"/>
                    <w:right w:val="none" w:sz="0" w:space="0" w:color="auto"/>
                  </w:divBdr>
                  <w:divsChild>
                    <w:div w:id="1738555111">
                      <w:marLeft w:val="0"/>
                      <w:marRight w:val="0"/>
                      <w:marTop w:val="0"/>
                      <w:marBottom w:val="0"/>
                      <w:divBdr>
                        <w:top w:val="none" w:sz="0" w:space="0" w:color="auto"/>
                        <w:left w:val="none" w:sz="0" w:space="0" w:color="auto"/>
                        <w:bottom w:val="none" w:sz="0" w:space="0" w:color="auto"/>
                        <w:right w:val="none" w:sz="0" w:space="0" w:color="auto"/>
                      </w:divBdr>
                    </w:div>
                  </w:divsChild>
                </w:div>
                <w:div w:id="1528450337">
                  <w:marLeft w:val="0"/>
                  <w:marRight w:val="0"/>
                  <w:marTop w:val="0"/>
                  <w:marBottom w:val="0"/>
                  <w:divBdr>
                    <w:top w:val="none" w:sz="0" w:space="0" w:color="auto"/>
                    <w:left w:val="none" w:sz="0" w:space="0" w:color="auto"/>
                    <w:bottom w:val="none" w:sz="0" w:space="0" w:color="auto"/>
                    <w:right w:val="none" w:sz="0" w:space="0" w:color="auto"/>
                  </w:divBdr>
                  <w:divsChild>
                    <w:div w:id="31722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2644638">
      <w:bodyDiv w:val="1"/>
      <w:marLeft w:val="0"/>
      <w:marRight w:val="0"/>
      <w:marTop w:val="0"/>
      <w:marBottom w:val="0"/>
      <w:divBdr>
        <w:top w:val="none" w:sz="0" w:space="0" w:color="auto"/>
        <w:left w:val="none" w:sz="0" w:space="0" w:color="auto"/>
        <w:bottom w:val="none" w:sz="0" w:space="0" w:color="auto"/>
        <w:right w:val="none" w:sz="0" w:space="0" w:color="auto"/>
      </w:divBdr>
      <w:divsChild>
        <w:div w:id="1756366686">
          <w:marLeft w:val="0"/>
          <w:marRight w:val="0"/>
          <w:marTop w:val="0"/>
          <w:marBottom w:val="0"/>
          <w:divBdr>
            <w:top w:val="none" w:sz="0" w:space="0" w:color="auto"/>
            <w:left w:val="none" w:sz="0" w:space="0" w:color="auto"/>
            <w:bottom w:val="none" w:sz="0" w:space="0" w:color="auto"/>
            <w:right w:val="none" w:sz="0" w:space="0" w:color="auto"/>
          </w:divBdr>
          <w:divsChild>
            <w:div w:id="2144347435">
              <w:marLeft w:val="0"/>
              <w:marRight w:val="0"/>
              <w:marTop w:val="0"/>
              <w:marBottom w:val="0"/>
              <w:divBdr>
                <w:top w:val="none" w:sz="0" w:space="0" w:color="auto"/>
                <w:left w:val="none" w:sz="0" w:space="0" w:color="auto"/>
                <w:bottom w:val="none" w:sz="0" w:space="0" w:color="auto"/>
                <w:right w:val="none" w:sz="0" w:space="0" w:color="auto"/>
              </w:divBdr>
              <w:divsChild>
                <w:div w:id="633830756">
                  <w:marLeft w:val="0"/>
                  <w:marRight w:val="0"/>
                  <w:marTop w:val="0"/>
                  <w:marBottom w:val="0"/>
                  <w:divBdr>
                    <w:top w:val="none" w:sz="0" w:space="0" w:color="auto"/>
                    <w:left w:val="none" w:sz="0" w:space="0" w:color="auto"/>
                    <w:bottom w:val="none" w:sz="0" w:space="0" w:color="auto"/>
                    <w:right w:val="none" w:sz="0" w:space="0" w:color="auto"/>
                  </w:divBdr>
                  <w:divsChild>
                    <w:div w:id="129028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2468706">
      <w:bodyDiv w:val="1"/>
      <w:marLeft w:val="0"/>
      <w:marRight w:val="0"/>
      <w:marTop w:val="0"/>
      <w:marBottom w:val="0"/>
      <w:divBdr>
        <w:top w:val="none" w:sz="0" w:space="0" w:color="auto"/>
        <w:left w:val="none" w:sz="0" w:space="0" w:color="auto"/>
        <w:bottom w:val="none" w:sz="0" w:space="0" w:color="auto"/>
        <w:right w:val="none" w:sz="0" w:space="0" w:color="auto"/>
      </w:divBdr>
      <w:divsChild>
        <w:div w:id="65498541">
          <w:marLeft w:val="0"/>
          <w:marRight w:val="0"/>
          <w:marTop w:val="0"/>
          <w:marBottom w:val="0"/>
          <w:divBdr>
            <w:top w:val="none" w:sz="0" w:space="0" w:color="auto"/>
            <w:left w:val="none" w:sz="0" w:space="0" w:color="auto"/>
            <w:bottom w:val="none" w:sz="0" w:space="0" w:color="auto"/>
            <w:right w:val="none" w:sz="0" w:space="0" w:color="auto"/>
          </w:divBdr>
          <w:divsChild>
            <w:div w:id="1141656521">
              <w:marLeft w:val="0"/>
              <w:marRight w:val="0"/>
              <w:marTop w:val="0"/>
              <w:marBottom w:val="0"/>
              <w:divBdr>
                <w:top w:val="none" w:sz="0" w:space="0" w:color="auto"/>
                <w:left w:val="none" w:sz="0" w:space="0" w:color="auto"/>
                <w:bottom w:val="none" w:sz="0" w:space="0" w:color="auto"/>
                <w:right w:val="none" w:sz="0" w:space="0" w:color="auto"/>
              </w:divBdr>
              <w:divsChild>
                <w:div w:id="1221402875">
                  <w:marLeft w:val="0"/>
                  <w:marRight w:val="0"/>
                  <w:marTop w:val="0"/>
                  <w:marBottom w:val="0"/>
                  <w:divBdr>
                    <w:top w:val="none" w:sz="0" w:space="0" w:color="auto"/>
                    <w:left w:val="none" w:sz="0" w:space="0" w:color="auto"/>
                    <w:bottom w:val="none" w:sz="0" w:space="0" w:color="auto"/>
                    <w:right w:val="none" w:sz="0" w:space="0" w:color="auto"/>
                  </w:divBdr>
                  <w:divsChild>
                    <w:div w:id="1416244683">
                      <w:marLeft w:val="0"/>
                      <w:marRight w:val="0"/>
                      <w:marTop w:val="0"/>
                      <w:marBottom w:val="0"/>
                      <w:divBdr>
                        <w:top w:val="none" w:sz="0" w:space="0" w:color="auto"/>
                        <w:left w:val="none" w:sz="0" w:space="0" w:color="auto"/>
                        <w:bottom w:val="none" w:sz="0" w:space="0" w:color="auto"/>
                        <w:right w:val="none" w:sz="0" w:space="0" w:color="auto"/>
                      </w:divBdr>
                    </w:div>
                  </w:divsChild>
                </w:div>
                <w:div w:id="1984776951">
                  <w:marLeft w:val="0"/>
                  <w:marRight w:val="0"/>
                  <w:marTop w:val="0"/>
                  <w:marBottom w:val="0"/>
                  <w:divBdr>
                    <w:top w:val="none" w:sz="0" w:space="0" w:color="auto"/>
                    <w:left w:val="none" w:sz="0" w:space="0" w:color="auto"/>
                    <w:bottom w:val="none" w:sz="0" w:space="0" w:color="auto"/>
                    <w:right w:val="none" w:sz="0" w:space="0" w:color="auto"/>
                  </w:divBdr>
                  <w:divsChild>
                    <w:div w:id="1471943894">
                      <w:marLeft w:val="0"/>
                      <w:marRight w:val="0"/>
                      <w:marTop w:val="0"/>
                      <w:marBottom w:val="0"/>
                      <w:divBdr>
                        <w:top w:val="none" w:sz="0" w:space="0" w:color="auto"/>
                        <w:left w:val="none" w:sz="0" w:space="0" w:color="auto"/>
                        <w:bottom w:val="none" w:sz="0" w:space="0" w:color="auto"/>
                        <w:right w:val="none" w:sz="0" w:space="0" w:color="auto"/>
                      </w:divBdr>
                    </w:div>
                  </w:divsChild>
                </w:div>
                <w:div w:id="841093111">
                  <w:marLeft w:val="0"/>
                  <w:marRight w:val="0"/>
                  <w:marTop w:val="0"/>
                  <w:marBottom w:val="0"/>
                  <w:divBdr>
                    <w:top w:val="none" w:sz="0" w:space="0" w:color="auto"/>
                    <w:left w:val="none" w:sz="0" w:space="0" w:color="auto"/>
                    <w:bottom w:val="none" w:sz="0" w:space="0" w:color="auto"/>
                    <w:right w:val="none" w:sz="0" w:space="0" w:color="auto"/>
                  </w:divBdr>
                  <w:divsChild>
                    <w:div w:id="236870253">
                      <w:marLeft w:val="0"/>
                      <w:marRight w:val="0"/>
                      <w:marTop w:val="0"/>
                      <w:marBottom w:val="0"/>
                      <w:divBdr>
                        <w:top w:val="none" w:sz="0" w:space="0" w:color="auto"/>
                        <w:left w:val="none" w:sz="0" w:space="0" w:color="auto"/>
                        <w:bottom w:val="none" w:sz="0" w:space="0" w:color="auto"/>
                        <w:right w:val="none" w:sz="0" w:space="0" w:color="auto"/>
                      </w:divBdr>
                    </w:div>
                  </w:divsChild>
                </w:div>
                <w:div w:id="243343550">
                  <w:marLeft w:val="0"/>
                  <w:marRight w:val="0"/>
                  <w:marTop w:val="0"/>
                  <w:marBottom w:val="0"/>
                  <w:divBdr>
                    <w:top w:val="none" w:sz="0" w:space="0" w:color="auto"/>
                    <w:left w:val="none" w:sz="0" w:space="0" w:color="auto"/>
                    <w:bottom w:val="none" w:sz="0" w:space="0" w:color="auto"/>
                    <w:right w:val="none" w:sz="0" w:space="0" w:color="auto"/>
                  </w:divBdr>
                  <w:divsChild>
                    <w:div w:id="2119181395">
                      <w:marLeft w:val="0"/>
                      <w:marRight w:val="0"/>
                      <w:marTop w:val="0"/>
                      <w:marBottom w:val="0"/>
                      <w:divBdr>
                        <w:top w:val="none" w:sz="0" w:space="0" w:color="auto"/>
                        <w:left w:val="none" w:sz="0" w:space="0" w:color="auto"/>
                        <w:bottom w:val="none" w:sz="0" w:space="0" w:color="auto"/>
                        <w:right w:val="none" w:sz="0" w:space="0" w:color="auto"/>
                      </w:divBdr>
                    </w:div>
                  </w:divsChild>
                </w:div>
                <w:div w:id="1636644129">
                  <w:marLeft w:val="0"/>
                  <w:marRight w:val="0"/>
                  <w:marTop w:val="0"/>
                  <w:marBottom w:val="0"/>
                  <w:divBdr>
                    <w:top w:val="none" w:sz="0" w:space="0" w:color="auto"/>
                    <w:left w:val="none" w:sz="0" w:space="0" w:color="auto"/>
                    <w:bottom w:val="none" w:sz="0" w:space="0" w:color="auto"/>
                    <w:right w:val="none" w:sz="0" w:space="0" w:color="auto"/>
                  </w:divBdr>
                  <w:divsChild>
                    <w:div w:id="57497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7245210">
      <w:bodyDiv w:val="1"/>
      <w:marLeft w:val="0"/>
      <w:marRight w:val="0"/>
      <w:marTop w:val="0"/>
      <w:marBottom w:val="0"/>
      <w:divBdr>
        <w:top w:val="none" w:sz="0" w:space="0" w:color="auto"/>
        <w:left w:val="none" w:sz="0" w:space="0" w:color="auto"/>
        <w:bottom w:val="none" w:sz="0" w:space="0" w:color="auto"/>
        <w:right w:val="none" w:sz="0" w:space="0" w:color="auto"/>
      </w:divBdr>
      <w:divsChild>
        <w:div w:id="1246063776">
          <w:marLeft w:val="547"/>
          <w:marRight w:val="0"/>
          <w:marTop w:val="77"/>
          <w:marBottom w:val="0"/>
          <w:divBdr>
            <w:top w:val="none" w:sz="0" w:space="0" w:color="auto"/>
            <w:left w:val="none" w:sz="0" w:space="0" w:color="auto"/>
            <w:bottom w:val="none" w:sz="0" w:space="0" w:color="auto"/>
            <w:right w:val="none" w:sz="0" w:space="0" w:color="auto"/>
          </w:divBdr>
        </w:div>
        <w:div w:id="1869247522">
          <w:marLeft w:val="547"/>
          <w:marRight w:val="0"/>
          <w:marTop w:val="77"/>
          <w:marBottom w:val="0"/>
          <w:divBdr>
            <w:top w:val="none" w:sz="0" w:space="0" w:color="auto"/>
            <w:left w:val="none" w:sz="0" w:space="0" w:color="auto"/>
            <w:bottom w:val="none" w:sz="0" w:space="0" w:color="auto"/>
            <w:right w:val="none" w:sz="0" w:space="0" w:color="auto"/>
          </w:divBdr>
        </w:div>
        <w:div w:id="330454383">
          <w:marLeft w:val="547"/>
          <w:marRight w:val="0"/>
          <w:marTop w:val="77"/>
          <w:marBottom w:val="0"/>
          <w:divBdr>
            <w:top w:val="none" w:sz="0" w:space="0" w:color="auto"/>
            <w:left w:val="none" w:sz="0" w:space="0" w:color="auto"/>
            <w:bottom w:val="none" w:sz="0" w:space="0" w:color="auto"/>
            <w:right w:val="none" w:sz="0" w:space="0" w:color="auto"/>
          </w:divBdr>
        </w:div>
        <w:div w:id="906038710">
          <w:marLeft w:val="547"/>
          <w:marRight w:val="0"/>
          <w:marTop w:val="77"/>
          <w:marBottom w:val="0"/>
          <w:divBdr>
            <w:top w:val="none" w:sz="0" w:space="0" w:color="auto"/>
            <w:left w:val="none" w:sz="0" w:space="0" w:color="auto"/>
            <w:bottom w:val="none" w:sz="0" w:space="0" w:color="auto"/>
            <w:right w:val="none" w:sz="0" w:space="0" w:color="auto"/>
          </w:divBdr>
        </w:div>
        <w:div w:id="212543631">
          <w:marLeft w:val="547"/>
          <w:marRight w:val="0"/>
          <w:marTop w:val="77"/>
          <w:marBottom w:val="0"/>
          <w:divBdr>
            <w:top w:val="none" w:sz="0" w:space="0" w:color="auto"/>
            <w:left w:val="none" w:sz="0" w:space="0" w:color="auto"/>
            <w:bottom w:val="none" w:sz="0" w:space="0" w:color="auto"/>
            <w:right w:val="none" w:sz="0" w:space="0" w:color="auto"/>
          </w:divBdr>
        </w:div>
        <w:div w:id="2062825318">
          <w:marLeft w:val="547"/>
          <w:marRight w:val="0"/>
          <w:marTop w:val="77"/>
          <w:marBottom w:val="0"/>
          <w:divBdr>
            <w:top w:val="none" w:sz="0" w:space="0" w:color="auto"/>
            <w:left w:val="none" w:sz="0" w:space="0" w:color="auto"/>
            <w:bottom w:val="none" w:sz="0" w:space="0" w:color="auto"/>
            <w:right w:val="none" w:sz="0" w:space="0" w:color="auto"/>
          </w:divBdr>
        </w:div>
        <w:div w:id="1777561272">
          <w:marLeft w:val="547"/>
          <w:marRight w:val="0"/>
          <w:marTop w:val="77"/>
          <w:marBottom w:val="0"/>
          <w:divBdr>
            <w:top w:val="none" w:sz="0" w:space="0" w:color="auto"/>
            <w:left w:val="none" w:sz="0" w:space="0" w:color="auto"/>
            <w:bottom w:val="none" w:sz="0" w:space="0" w:color="auto"/>
            <w:right w:val="none" w:sz="0" w:space="0" w:color="auto"/>
          </w:divBdr>
        </w:div>
      </w:divsChild>
    </w:div>
    <w:div w:id="1039281901">
      <w:bodyDiv w:val="1"/>
      <w:marLeft w:val="0"/>
      <w:marRight w:val="0"/>
      <w:marTop w:val="0"/>
      <w:marBottom w:val="0"/>
      <w:divBdr>
        <w:top w:val="none" w:sz="0" w:space="0" w:color="auto"/>
        <w:left w:val="none" w:sz="0" w:space="0" w:color="auto"/>
        <w:bottom w:val="none" w:sz="0" w:space="0" w:color="auto"/>
        <w:right w:val="none" w:sz="0" w:space="0" w:color="auto"/>
      </w:divBdr>
      <w:divsChild>
        <w:div w:id="1585142605">
          <w:marLeft w:val="0"/>
          <w:marRight w:val="0"/>
          <w:marTop w:val="0"/>
          <w:marBottom w:val="0"/>
          <w:divBdr>
            <w:top w:val="none" w:sz="0" w:space="0" w:color="auto"/>
            <w:left w:val="none" w:sz="0" w:space="0" w:color="auto"/>
            <w:bottom w:val="none" w:sz="0" w:space="0" w:color="auto"/>
            <w:right w:val="none" w:sz="0" w:space="0" w:color="auto"/>
          </w:divBdr>
          <w:divsChild>
            <w:div w:id="1873221169">
              <w:marLeft w:val="0"/>
              <w:marRight w:val="0"/>
              <w:marTop w:val="0"/>
              <w:marBottom w:val="0"/>
              <w:divBdr>
                <w:top w:val="none" w:sz="0" w:space="0" w:color="auto"/>
                <w:left w:val="none" w:sz="0" w:space="0" w:color="auto"/>
                <w:bottom w:val="none" w:sz="0" w:space="0" w:color="auto"/>
                <w:right w:val="none" w:sz="0" w:space="0" w:color="auto"/>
              </w:divBdr>
              <w:divsChild>
                <w:div w:id="991064308">
                  <w:marLeft w:val="0"/>
                  <w:marRight w:val="0"/>
                  <w:marTop w:val="0"/>
                  <w:marBottom w:val="0"/>
                  <w:divBdr>
                    <w:top w:val="none" w:sz="0" w:space="0" w:color="auto"/>
                    <w:left w:val="none" w:sz="0" w:space="0" w:color="auto"/>
                    <w:bottom w:val="none" w:sz="0" w:space="0" w:color="auto"/>
                    <w:right w:val="none" w:sz="0" w:space="0" w:color="auto"/>
                  </w:divBdr>
                  <w:divsChild>
                    <w:div w:id="139651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7024046">
      <w:bodyDiv w:val="1"/>
      <w:marLeft w:val="0"/>
      <w:marRight w:val="0"/>
      <w:marTop w:val="0"/>
      <w:marBottom w:val="0"/>
      <w:divBdr>
        <w:top w:val="none" w:sz="0" w:space="0" w:color="auto"/>
        <w:left w:val="none" w:sz="0" w:space="0" w:color="auto"/>
        <w:bottom w:val="none" w:sz="0" w:space="0" w:color="auto"/>
        <w:right w:val="none" w:sz="0" w:space="0" w:color="auto"/>
      </w:divBdr>
      <w:divsChild>
        <w:div w:id="1983383861">
          <w:marLeft w:val="0"/>
          <w:marRight w:val="0"/>
          <w:marTop w:val="0"/>
          <w:marBottom w:val="0"/>
          <w:divBdr>
            <w:top w:val="none" w:sz="0" w:space="0" w:color="auto"/>
            <w:left w:val="none" w:sz="0" w:space="0" w:color="auto"/>
            <w:bottom w:val="none" w:sz="0" w:space="0" w:color="auto"/>
            <w:right w:val="none" w:sz="0" w:space="0" w:color="auto"/>
          </w:divBdr>
          <w:divsChild>
            <w:div w:id="1093552083">
              <w:marLeft w:val="0"/>
              <w:marRight w:val="0"/>
              <w:marTop w:val="0"/>
              <w:marBottom w:val="0"/>
              <w:divBdr>
                <w:top w:val="none" w:sz="0" w:space="0" w:color="auto"/>
                <w:left w:val="none" w:sz="0" w:space="0" w:color="auto"/>
                <w:bottom w:val="none" w:sz="0" w:space="0" w:color="auto"/>
                <w:right w:val="none" w:sz="0" w:space="0" w:color="auto"/>
              </w:divBdr>
              <w:divsChild>
                <w:div w:id="634869140">
                  <w:marLeft w:val="0"/>
                  <w:marRight w:val="0"/>
                  <w:marTop w:val="0"/>
                  <w:marBottom w:val="0"/>
                  <w:divBdr>
                    <w:top w:val="none" w:sz="0" w:space="0" w:color="auto"/>
                    <w:left w:val="none" w:sz="0" w:space="0" w:color="auto"/>
                    <w:bottom w:val="none" w:sz="0" w:space="0" w:color="auto"/>
                    <w:right w:val="none" w:sz="0" w:space="0" w:color="auto"/>
                  </w:divBdr>
                  <w:divsChild>
                    <w:div w:id="383799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0694187">
      <w:bodyDiv w:val="1"/>
      <w:marLeft w:val="0"/>
      <w:marRight w:val="0"/>
      <w:marTop w:val="0"/>
      <w:marBottom w:val="0"/>
      <w:divBdr>
        <w:top w:val="none" w:sz="0" w:space="0" w:color="auto"/>
        <w:left w:val="none" w:sz="0" w:space="0" w:color="auto"/>
        <w:bottom w:val="none" w:sz="0" w:space="0" w:color="auto"/>
        <w:right w:val="none" w:sz="0" w:space="0" w:color="auto"/>
      </w:divBdr>
    </w:div>
    <w:div w:id="1143472756">
      <w:bodyDiv w:val="1"/>
      <w:marLeft w:val="0"/>
      <w:marRight w:val="0"/>
      <w:marTop w:val="0"/>
      <w:marBottom w:val="0"/>
      <w:divBdr>
        <w:top w:val="none" w:sz="0" w:space="0" w:color="auto"/>
        <w:left w:val="none" w:sz="0" w:space="0" w:color="auto"/>
        <w:bottom w:val="none" w:sz="0" w:space="0" w:color="auto"/>
        <w:right w:val="none" w:sz="0" w:space="0" w:color="auto"/>
      </w:divBdr>
      <w:divsChild>
        <w:div w:id="823205323">
          <w:marLeft w:val="547"/>
          <w:marRight w:val="0"/>
          <w:marTop w:val="134"/>
          <w:marBottom w:val="0"/>
          <w:divBdr>
            <w:top w:val="none" w:sz="0" w:space="0" w:color="auto"/>
            <w:left w:val="none" w:sz="0" w:space="0" w:color="auto"/>
            <w:bottom w:val="none" w:sz="0" w:space="0" w:color="auto"/>
            <w:right w:val="none" w:sz="0" w:space="0" w:color="auto"/>
          </w:divBdr>
        </w:div>
        <w:div w:id="2105147588">
          <w:marLeft w:val="547"/>
          <w:marRight w:val="0"/>
          <w:marTop w:val="134"/>
          <w:marBottom w:val="0"/>
          <w:divBdr>
            <w:top w:val="none" w:sz="0" w:space="0" w:color="auto"/>
            <w:left w:val="none" w:sz="0" w:space="0" w:color="auto"/>
            <w:bottom w:val="none" w:sz="0" w:space="0" w:color="auto"/>
            <w:right w:val="none" w:sz="0" w:space="0" w:color="auto"/>
          </w:divBdr>
        </w:div>
        <w:div w:id="1011755940">
          <w:marLeft w:val="547"/>
          <w:marRight w:val="0"/>
          <w:marTop w:val="134"/>
          <w:marBottom w:val="0"/>
          <w:divBdr>
            <w:top w:val="none" w:sz="0" w:space="0" w:color="auto"/>
            <w:left w:val="none" w:sz="0" w:space="0" w:color="auto"/>
            <w:bottom w:val="none" w:sz="0" w:space="0" w:color="auto"/>
            <w:right w:val="none" w:sz="0" w:space="0" w:color="auto"/>
          </w:divBdr>
        </w:div>
      </w:divsChild>
    </w:div>
    <w:div w:id="1158688915">
      <w:bodyDiv w:val="1"/>
      <w:marLeft w:val="0"/>
      <w:marRight w:val="0"/>
      <w:marTop w:val="0"/>
      <w:marBottom w:val="0"/>
      <w:divBdr>
        <w:top w:val="none" w:sz="0" w:space="0" w:color="auto"/>
        <w:left w:val="none" w:sz="0" w:space="0" w:color="auto"/>
        <w:bottom w:val="none" w:sz="0" w:space="0" w:color="auto"/>
        <w:right w:val="none" w:sz="0" w:space="0" w:color="auto"/>
      </w:divBdr>
      <w:divsChild>
        <w:div w:id="966618118">
          <w:marLeft w:val="0"/>
          <w:marRight w:val="0"/>
          <w:marTop w:val="0"/>
          <w:marBottom w:val="0"/>
          <w:divBdr>
            <w:top w:val="none" w:sz="0" w:space="0" w:color="auto"/>
            <w:left w:val="none" w:sz="0" w:space="0" w:color="auto"/>
            <w:bottom w:val="none" w:sz="0" w:space="0" w:color="auto"/>
            <w:right w:val="none" w:sz="0" w:space="0" w:color="auto"/>
          </w:divBdr>
          <w:divsChild>
            <w:div w:id="1408763495">
              <w:marLeft w:val="0"/>
              <w:marRight w:val="0"/>
              <w:marTop w:val="0"/>
              <w:marBottom w:val="0"/>
              <w:divBdr>
                <w:top w:val="none" w:sz="0" w:space="0" w:color="auto"/>
                <w:left w:val="none" w:sz="0" w:space="0" w:color="auto"/>
                <w:bottom w:val="none" w:sz="0" w:space="0" w:color="auto"/>
                <w:right w:val="none" w:sz="0" w:space="0" w:color="auto"/>
              </w:divBdr>
              <w:divsChild>
                <w:div w:id="332228233">
                  <w:marLeft w:val="0"/>
                  <w:marRight w:val="0"/>
                  <w:marTop w:val="0"/>
                  <w:marBottom w:val="0"/>
                  <w:divBdr>
                    <w:top w:val="none" w:sz="0" w:space="0" w:color="auto"/>
                    <w:left w:val="none" w:sz="0" w:space="0" w:color="auto"/>
                    <w:bottom w:val="none" w:sz="0" w:space="0" w:color="auto"/>
                    <w:right w:val="none" w:sz="0" w:space="0" w:color="auto"/>
                  </w:divBdr>
                  <w:divsChild>
                    <w:div w:id="597178449">
                      <w:marLeft w:val="0"/>
                      <w:marRight w:val="0"/>
                      <w:marTop w:val="0"/>
                      <w:marBottom w:val="0"/>
                      <w:divBdr>
                        <w:top w:val="none" w:sz="0" w:space="0" w:color="auto"/>
                        <w:left w:val="none" w:sz="0" w:space="0" w:color="auto"/>
                        <w:bottom w:val="none" w:sz="0" w:space="0" w:color="auto"/>
                        <w:right w:val="none" w:sz="0" w:space="0" w:color="auto"/>
                      </w:divBdr>
                    </w:div>
                  </w:divsChild>
                </w:div>
                <w:div w:id="847914905">
                  <w:marLeft w:val="0"/>
                  <w:marRight w:val="0"/>
                  <w:marTop w:val="0"/>
                  <w:marBottom w:val="0"/>
                  <w:divBdr>
                    <w:top w:val="none" w:sz="0" w:space="0" w:color="auto"/>
                    <w:left w:val="none" w:sz="0" w:space="0" w:color="auto"/>
                    <w:bottom w:val="none" w:sz="0" w:space="0" w:color="auto"/>
                    <w:right w:val="none" w:sz="0" w:space="0" w:color="auto"/>
                  </w:divBdr>
                  <w:divsChild>
                    <w:div w:id="1262760307">
                      <w:marLeft w:val="0"/>
                      <w:marRight w:val="0"/>
                      <w:marTop w:val="0"/>
                      <w:marBottom w:val="0"/>
                      <w:divBdr>
                        <w:top w:val="none" w:sz="0" w:space="0" w:color="auto"/>
                        <w:left w:val="none" w:sz="0" w:space="0" w:color="auto"/>
                        <w:bottom w:val="none" w:sz="0" w:space="0" w:color="auto"/>
                        <w:right w:val="none" w:sz="0" w:space="0" w:color="auto"/>
                      </w:divBdr>
                    </w:div>
                  </w:divsChild>
                </w:div>
                <w:div w:id="248080408">
                  <w:marLeft w:val="0"/>
                  <w:marRight w:val="0"/>
                  <w:marTop w:val="0"/>
                  <w:marBottom w:val="0"/>
                  <w:divBdr>
                    <w:top w:val="none" w:sz="0" w:space="0" w:color="auto"/>
                    <w:left w:val="none" w:sz="0" w:space="0" w:color="auto"/>
                    <w:bottom w:val="none" w:sz="0" w:space="0" w:color="auto"/>
                    <w:right w:val="none" w:sz="0" w:space="0" w:color="auto"/>
                  </w:divBdr>
                  <w:divsChild>
                    <w:div w:id="1696148370">
                      <w:marLeft w:val="0"/>
                      <w:marRight w:val="0"/>
                      <w:marTop w:val="0"/>
                      <w:marBottom w:val="0"/>
                      <w:divBdr>
                        <w:top w:val="none" w:sz="0" w:space="0" w:color="auto"/>
                        <w:left w:val="none" w:sz="0" w:space="0" w:color="auto"/>
                        <w:bottom w:val="none" w:sz="0" w:space="0" w:color="auto"/>
                        <w:right w:val="none" w:sz="0" w:space="0" w:color="auto"/>
                      </w:divBdr>
                    </w:div>
                  </w:divsChild>
                </w:div>
                <w:div w:id="1521115935">
                  <w:marLeft w:val="0"/>
                  <w:marRight w:val="0"/>
                  <w:marTop w:val="0"/>
                  <w:marBottom w:val="0"/>
                  <w:divBdr>
                    <w:top w:val="none" w:sz="0" w:space="0" w:color="auto"/>
                    <w:left w:val="none" w:sz="0" w:space="0" w:color="auto"/>
                    <w:bottom w:val="none" w:sz="0" w:space="0" w:color="auto"/>
                    <w:right w:val="none" w:sz="0" w:space="0" w:color="auto"/>
                  </w:divBdr>
                  <w:divsChild>
                    <w:div w:id="35843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9737971">
      <w:bodyDiv w:val="1"/>
      <w:marLeft w:val="0"/>
      <w:marRight w:val="0"/>
      <w:marTop w:val="0"/>
      <w:marBottom w:val="0"/>
      <w:divBdr>
        <w:top w:val="none" w:sz="0" w:space="0" w:color="auto"/>
        <w:left w:val="none" w:sz="0" w:space="0" w:color="auto"/>
        <w:bottom w:val="none" w:sz="0" w:space="0" w:color="auto"/>
        <w:right w:val="none" w:sz="0" w:space="0" w:color="auto"/>
      </w:divBdr>
      <w:divsChild>
        <w:div w:id="413284539">
          <w:marLeft w:val="0"/>
          <w:marRight w:val="0"/>
          <w:marTop w:val="0"/>
          <w:marBottom w:val="0"/>
          <w:divBdr>
            <w:top w:val="none" w:sz="0" w:space="0" w:color="auto"/>
            <w:left w:val="none" w:sz="0" w:space="0" w:color="auto"/>
            <w:bottom w:val="none" w:sz="0" w:space="0" w:color="auto"/>
            <w:right w:val="none" w:sz="0" w:space="0" w:color="auto"/>
          </w:divBdr>
        </w:div>
        <w:div w:id="2124031759">
          <w:marLeft w:val="0"/>
          <w:marRight w:val="0"/>
          <w:marTop w:val="0"/>
          <w:marBottom w:val="0"/>
          <w:divBdr>
            <w:top w:val="none" w:sz="0" w:space="0" w:color="auto"/>
            <w:left w:val="none" w:sz="0" w:space="0" w:color="auto"/>
            <w:bottom w:val="none" w:sz="0" w:space="0" w:color="auto"/>
            <w:right w:val="none" w:sz="0" w:space="0" w:color="auto"/>
          </w:divBdr>
        </w:div>
        <w:div w:id="1920673795">
          <w:marLeft w:val="0"/>
          <w:marRight w:val="0"/>
          <w:marTop w:val="0"/>
          <w:marBottom w:val="0"/>
          <w:divBdr>
            <w:top w:val="none" w:sz="0" w:space="0" w:color="auto"/>
            <w:left w:val="none" w:sz="0" w:space="0" w:color="auto"/>
            <w:bottom w:val="none" w:sz="0" w:space="0" w:color="auto"/>
            <w:right w:val="none" w:sz="0" w:space="0" w:color="auto"/>
          </w:divBdr>
        </w:div>
        <w:div w:id="295599352">
          <w:marLeft w:val="0"/>
          <w:marRight w:val="0"/>
          <w:marTop w:val="0"/>
          <w:marBottom w:val="0"/>
          <w:divBdr>
            <w:top w:val="none" w:sz="0" w:space="0" w:color="auto"/>
            <w:left w:val="none" w:sz="0" w:space="0" w:color="auto"/>
            <w:bottom w:val="none" w:sz="0" w:space="0" w:color="auto"/>
            <w:right w:val="none" w:sz="0" w:space="0" w:color="auto"/>
          </w:divBdr>
        </w:div>
        <w:div w:id="1668363723">
          <w:marLeft w:val="0"/>
          <w:marRight w:val="0"/>
          <w:marTop w:val="0"/>
          <w:marBottom w:val="0"/>
          <w:divBdr>
            <w:top w:val="none" w:sz="0" w:space="0" w:color="auto"/>
            <w:left w:val="none" w:sz="0" w:space="0" w:color="auto"/>
            <w:bottom w:val="none" w:sz="0" w:space="0" w:color="auto"/>
            <w:right w:val="none" w:sz="0" w:space="0" w:color="auto"/>
          </w:divBdr>
        </w:div>
      </w:divsChild>
    </w:div>
    <w:div w:id="1248614388">
      <w:bodyDiv w:val="1"/>
      <w:marLeft w:val="0"/>
      <w:marRight w:val="0"/>
      <w:marTop w:val="0"/>
      <w:marBottom w:val="0"/>
      <w:divBdr>
        <w:top w:val="none" w:sz="0" w:space="0" w:color="auto"/>
        <w:left w:val="none" w:sz="0" w:space="0" w:color="auto"/>
        <w:bottom w:val="none" w:sz="0" w:space="0" w:color="auto"/>
        <w:right w:val="none" w:sz="0" w:space="0" w:color="auto"/>
      </w:divBdr>
      <w:divsChild>
        <w:div w:id="865823850">
          <w:marLeft w:val="0"/>
          <w:marRight w:val="0"/>
          <w:marTop w:val="0"/>
          <w:marBottom w:val="0"/>
          <w:divBdr>
            <w:top w:val="none" w:sz="0" w:space="0" w:color="auto"/>
            <w:left w:val="none" w:sz="0" w:space="0" w:color="auto"/>
            <w:bottom w:val="none" w:sz="0" w:space="0" w:color="auto"/>
            <w:right w:val="none" w:sz="0" w:space="0" w:color="auto"/>
          </w:divBdr>
          <w:divsChild>
            <w:div w:id="1879194142">
              <w:marLeft w:val="0"/>
              <w:marRight w:val="0"/>
              <w:marTop w:val="0"/>
              <w:marBottom w:val="0"/>
              <w:divBdr>
                <w:top w:val="none" w:sz="0" w:space="0" w:color="auto"/>
                <w:left w:val="none" w:sz="0" w:space="0" w:color="auto"/>
                <w:bottom w:val="none" w:sz="0" w:space="0" w:color="auto"/>
                <w:right w:val="none" w:sz="0" w:space="0" w:color="auto"/>
              </w:divBdr>
              <w:divsChild>
                <w:div w:id="944339470">
                  <w:marLeft w:val="0"/>
                  <w:marRight w:val="0"/>
                  <w:marTop w:val="0"/>
                  <w:marBottom w:val="0"/>
                  <w:divBdr>
                    <w:top w:val="none" w:sz="0" w:space="0" w:color="auto"/>
                    <w:left w:val="none" w:sz="0" w:space="0" w:color="auto"/>
                    <w:bottom w:val="none" w:sz="0" w:space="0" w:color="auto"/>
                    <w:right w:val="none" w:sz="0" w:space="0" w:color="auto"/>
                  </w:divBdr>
                  <w:divsChild>
                    <w:div w:id="350187379">
                      <w:marLeft w:val="0"/>
                      <w:marRight w:val="0"/>
                      <w:marTop w:val="0"/>
                      <w:marBottom w:val="0"/>
                      <w:divBdr>
                        <w:top w:val="none" w:sz="0" w:space="0" w:color="auto"/>
                        <w:left w:val="none" w:sz="0" w:space="0" w:color="auto"/>
                        <w:bottom w:val="none" w:sz="0" w:space="0" w:color="auto"/>
                        <w:right w:val="none" w:sz="0" w:space="0" w:color="auto"/>
                      </w:divBdr>
                    </w:div>
                  </w:divsChild>
                </w:div>
                <w:div w:id="1156989584">
                  <w:marLeft w:val="0"/>
                  <w:marRight w:val="0"/>
                  <w:marTop w:val="0"/>
                  <w:marBottom w:val="0"/>
                  <w:divBdr>
                    <w:top w:val="none" w:sz="0" w:space="0" w:color="auto"/>
                    <w:left w:val="none" w:sz="0" w:space="0" w:color="auto"/>
                    <w:bottom w:val="none" w:sz="0" w:space="0" w:color="auto"/>
                    <w:right w:val="none" w:sz="0" w:space="0" w:color="auto"/>
                  </w:divBdr>
                  <w:divsChild>
                    <w:div w:id="709691855">
                      <w:marLeft w:val="0"/>
                      <w:marRight w:val="0"/>
                      <w:marTop w:val="0"/>
                      <w:marBottom w:val="0"/>
                      <w:divBdr>
                        <w:top w:val="none" w:sz="0" w:space="0" w:color="auto"/>
                        <w:left w:val="none" w:sz="0" w:space="0" w:color="auto"/>
                        <w:bottom w:val="none" w:sz="0" w:space="0" w:color="auto"/>
                        <w:right w:val="none" w:sz="0" w:space="0" w:color="auto"/>
                      </w:divBdr>
                    </w:div>
                  </w:divsChild>
                </w:div>
                <w:div w:id="1282110407">
                  <w:marLeft w:val="0"/>
                  <w:marRight w:val="0"/>
                  <w:marTop w:val="0"/>
                  <w:marBottom w:val="0"/>
                  <w:divBdr>
                    <w:top w:val="none" w:sz="0" w:space="0" w:color="auto"/>
                    <w:left w:val="none" w:sz="0" w:space="0" w:color="auto"/>
                    <w:bottom w:val="none" w:sz="0" w:space="0" w:color="auto"/>
                    <w:right w:val="none" w:sz="0" w:space="0" w:color="auto"/>
                  </w:divBdr>
                  <w:divsChild>
                    <w:div w:id="577399564">
                      <w:marLeft w:val="0"/>
                      <w:marRight w:val="0"/>
                      <w:marTop w:val="0"/>
                      <w:marBottom w:val="0"/>
                      <w:divBdr>
                        <w:top w:val="none" w:sz="0" w:space="0" w:color="auto"/>
                        <w:left w:val="none" w:sz="0" w:space="0" w:color="auto"/>
                        <w:bottom w:val="none" w:sz="0" w:space="0" w:color="auto"/>
                        <w:right w:val="none" w:sz="0" w:space="0" w:color="auto"/>
                      </w:divBdr>
                    </w:div>
                  </w:divsChild>
                </w:div>
                <w:div w:id="1228689997">
                  <w:marLeft w:val="0"/>
                  <w:marRight w:val="0"/>
                  <w:marTop w:val="0"/>
                  <w:marBottom w:val="0"/>
                  <w:divBdr>
                    <w:top w:val="none" w:sz="0" w:space="0" w:color="auto"/>
                    <w:left w:val="none" w:sz="0" w:space="0" w:color="auto"/>
                    <w:bottom w:val="none" w:sz="0" w:space="0" w:color="auto"/>
                    <w:right w:val="none" w:sz="0" w:space="0" w:color="auto"/>
                  </w:divBdr>
                  <w:divsChild>
                    <w:div w:id="583803071">
                      <w:marLeft w:val="0"/>
                      <w:marRight w:val="0"/>
                      <w:marTop w:val="0"/>
                      <w:marBottom w:val="0"/>
                      <w:divBdr>
                        <w:top w:val="none" w:sz="0" w:space="0" w:color="auto"/>
                        <w:left w:val="none" w:sz="0" w:space="0" w:color="auto"/>
                        <w:bottom w:val="none" w:sz="0" w:space="0" w:color="auto"/>
                        <w:right w:val="none" w:sz="0" w:space="0" w:color="auto"/>
                      </w:divBdr>
                    </w:div>
                  </w:divsChild>
                </w:div>
                <w:div w:id="1774475661">
                  <w:marLeft w:val="0"/>
                  <w:marRight w:val="0"/>
                  <w:marTop w:val="0"/>
                  <w:marBottom w:val="0"/>
                  <w:divBdr>
                    <w:top w:val="none" w:sz="0" w:space="0" w:color="auto"/>
                    <w:left w:val="none" w:sz="0" w:space="0" w:color="auto"/>
                    <w:bottom w:val="none" w:sz="0" w:space="0" w:color="auto"/>
                    <w:right w:val="none" w:sz="0" w:space="0" w:color="auto"/>
                  </w:divBdr>
                  <w:divsChild>
                    <w:div w:id="2127307431">
                      <w:marLeft w:val="0"/>
                      <w:marRight w:val="0"/>
                      <w:marTop w:val="0"/>
                      <w:marBottom w:val="0"/>
                      <w:divBdr>
                        <w:top w:val="none" w:sz="0" w:space="0" w:color="auto"/>
                        <w:left w:val="none" w:sz="0" w:space="0" w:color="auto"/>
                        <w:bottom w:val="none" w:sz="0" w:space="0" w:color="auto"/>
                        <w:right w:val="none" w:sz="0" w:space="0" w:color="auto"/>
                      </w:divBdr>
                    </w:div>
                  </w:divsChild>
                </w:div>
                <w:div w:id="1587685732">
                  <w:marLeft w:val="0"/>
                  <w:marRight w:val="0"/>
                  <w:marTop w:val="0"/>
                  <w:marBottom w:val="0"/>
                  <w:divBdr>
                    <w:top w:val="none" w:sz="0" w:space="0" w:color="auto"/>
                    <w:left w:val="none" w:sz="0" w:space="0" w:color="auto"/>
                    <w:bottom w:val="none" w:sz="0" w:space="0" w:color="auto"/>
                    <w:right w:val="none" w:sz="0" w:space="0" w:color="auto"/>
                  </w:divBdr>
                  <w:divsChild>
                    <w:div w:id="234751522">
                      <w:marLeft w:val="0"/>
                      <w:marRight w:val="0"/>
                      <w:marTop w:val="0"/>
                      <w:marBottom w:val="0"/>
                      <w:divBdr>
                        <w:top w:val="none" w:sz="0" w:space="0" w:color="auto"/>
                        <w:left w:val="none" w:sz="0" w:space="0" w:color="auto"/>
                        <w:bottom w:val="none" w:sz="0" w:space="0" w:color="auto"/>
                        <w:right w:val="none" w:sz="0" w:space="0" w:color="auto"/>
                      </w:divBdr>
                    </w:div>
                  </w:divsChild>
                </w:div>
                <w:div w:id="1568302987">
                  <w:marLeft w:val="0"/>
                  <w:marRight w:val="0"/>
                  <w:marTop w:val="0"/>
                  <w:marBottom w:val="0"/>
                  <w:divBdr>
                    <w:top w:val="none" w:sz="0" w:space="0" w:color="auto"/>
                    <w:left w:val="none" w:sz="0" w:space="0" w:color="auto"/>
                    <w:bottom w:val="none" w:sz="0" w:space="0" w:color="auto"/>
                    <w:right w:val="none" w:sz="0" w:space="0" w:color="auto"/>
                  </w:divBdr>
                  <w:divsChild>
                    <w:div w:id="182080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353423">
      <w:bodyDiv w:val="1"/>
      <w:marLeft w:val="0"/>
      <w:marRight w:val="0"/>
      <w:marTop w:val="0"/>
      <w:marBottom w:val="0"/>
      <w:divBdr>
        <w:top w:val="none" w:sz="0" w:space="0" w:color="auto"/>
        <w:left w:val="none" w:sz="0" w:space="0" w:color="auto"/>
        <w:bottom w:val="none" w:sz="0" w:space="0" w:color="auto"/>
        <w:right w:val="none" w:sz="0" w:space="0" w:color="auto"/>
      </w:divBdr>
      <w:divsChild>
        <w:div w:id="741417074">
          <w:marLeft w:val="0"/>
          <w:marRight w:val="0"/>
          <w:marTop w:val="0"/>
          <w:marBottom w:val="0"/>
          <w:divBdr>
            <w:top w:val="none" w:sz="0" w:space="0" w:color="auto"/>
            <w:left w:val="none" w:sz="0" w:space="0" w:color="auto"/>
            <w:bottom w:val="none" w:sz="0" w:space="0" w:color="auto"/>
            <w:right w:val="none" w:sz="0" w:space="0" w:color="auto"/>
          </w:divBdr>
          <w:divsChild>
            <w:div w:id="2078891976">
              <w:marLeft w:val="0"/>
              <w:marRight w:val="0"/>
              <w:marTop w:val="0"/>
              <w:marBottom w:val="0"/>
              <w:divBdr>
                <w:top w:val="none" w:sz="0" w:space="0" w:color="auto"/>
                <w:left w:val="none" w:sz="0" w:space="0" w:color="auto"/>
                <w:bottom w:val="none" w:sz="0" w:space="0" w:color="auto"/>
                <w:right w:val="none" w:sz="0" w:space="0" w:color="auto"/>
              </w:divBdr>
              <w:divsChild>
                <w:div w:id="334575690">
                  <w:marLeft w:val="0"/>
                  <w:marRight w:val="0"/>
                  <w:marTop w:val="0"/>
                  <w:marBottom w:val="0"/>
                  <w:divBdr>
                    <w:top w:val="none" w:sz="0" w:space="0" w:color="auto"/>
                    <w:left w:val="none" w:sz="0" w:space="0" w:color="auto"/>
                    <w:bottom w:val="none" w:sz="0" w:space="0" w:color="auto"/>
                    <w:right w:val="none" w:sz="0" w:space="0" w:color="auto"/>
                  </w:divBdr>
                  <w:divsChild>
                    <w:div w:id="197178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1518635">
      <w:bodyDiv w:val="1"/>
      <w:marLeft w:val="0"/>
      <w:marRight w:val="0"/>
      <w:marTop w:val="0"/>
      <w:marBottom w:val="0"/>
      <w:divBdr>
        <w:top w:val="none" w:sz="0" w:space="0" w:color="auto"/>
        <w:left w:val="none" w:sz="0" w:space="0" w:color="auto"/>
        <w:bottom w:val="none" w:sz="0" w:space="0" w:color="auto"/>
        <w:right w:val="none" w:sz="0" w:space="0" w:color="auto"/>
      </w:divBdr>
    </w:div>
    <w:div w:id="1295714047">
      <w:bodyDiv w:val="1"/>
      <w:marLeft w:val="0"/>
      <w:marRight w:val="0"/>
      <w:marTop w:val="0"/>
      <w:marBottom w:val="0"/>
      <w:divBdr>
        <w:top w:val="none" w:sz="0" w:space="0" w:color="auto"/>
        <w:left w:val="none" w:sz="0" w:space="0" w:color="auto"/>
        <w:bottom w:val="none" w:sz="0" w:space="0" w:color="auto"/>
        <w:right w:val="none" w:sz="0" w:space="0" w:color="auto"/>
      </w:divBdr>
      <w:divsChild>
        <w:div w:id="529531426">
          <w:marLeft w:val="0"/>
          <w:marRight w:val="0"/>
          <w:marTop w:val="0"/>
          <w:marBottom w:val="0"/>
          <w:divBdr>
            <w:top w:val="none" w:sz="0" w:space="0" w:color="auto"/>
            <w:left w:val="none" w:sz="0" w:space="0" w:color="auto"/>
            <w:bottom w:val="none" w:sz="0" w:space="0" w:color="auto"/>
            <w:right w:val="none" w:sz="0" w:space="0" w:color="auto"/>
          </w:divBdr>
          <w:divsChild>
            <w:div w:id="166480465">
              <w:marLeft w:val="0"/>
              <w:marRight w:val="0"/>
              <w:marTop w:val="0"/>
              <w:marBottom w:val="0"/>
              <w:divBdr>
                <w:top w:val="none" w:sz="0" w:space="0" w:color="auto"/>
                <w:left w:val="none" w:sz="0" w:space="0" w:color="auto"/>
                <w:bottom w:val="none" w:sz="0" w:space="0" w:color="auto"/>
                <w:right w:val="none" w:sz="0" w:space="0" w:color="auto"/>
              </w:divBdr>
              <w:divsChild>
                <w:div w:id="175808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227167">
      <w:bodyDiv w:val="1"/>
      <w:marLeft w:val="0"/>
      <w:marRight w:val="0"/>
      <w:marTop w:val="0"/>
      <w:marBottom w:val="0"/>
      <w:divBdr>
        <w:top w:val="none" w:sz="0" w:space="0" w:color="auto"/>
        <w:left w:val="none" w:sz="0" w:space="0" w:color="auto"/>
        <w:bottom w:val="none" w:sz="0" w:space="0" w:color="auto"/>
        <w:right w:val="none" w:sz="0" w:space="0" w:color="auto"/>
      </w:divBdr>
      <w:divsChild>
        <w:div w:id="280889219">
          <w:marLeft w:val="547"/>
          <w:marRight w:val="0"/>
          <w:marTop w:val="77"/>
          <w:marBottom w:val="0"/>
          <w:divBdr>
            <w:top w:val="none" w:sz="0" w:space="0" w:color="auto"/>
            <w:left w:val="none" w:sz="0" w:space="0" w:color="auto"/>
            <w:bottom w:val="none" w:sz="0" w:space="0" w:color="auto"/>
            <w:right w:val="none" w:sz="0" w:space="0" w:color="auto"/>
          </w:divBdr>
        </w:div>
        <w:div w:id="688794284">
          <w:marLeft w:val="547"/>
          <w:marRight w:val="0"/>
          <w:marTop w:val="77"/>
          <w:marBottom w:val="0"/>
          <w:divBdr>
            <w:top w:val="none" w:sz="0" w:space="0" w:color="auto"/>
            <w:left w:val="none" w:sz="0" w:space="0" w:color="auto"/>
            <w:bottom w:val="none" w:sz="0" w:space="0" w:color="auto"/>
            <w:right w:val="none" w:sz="0" w:space="0" w:color="auto"/>
          </w:divBdr>
        </w:div>
        <w:div w:id="369573874">
          <w:marLeft w:val="547"/>
          <w:marRight w:val="0"/>
          <w:marTop w:val="77"/>
          <w:marBottom w:val="0"/>
          <w:divBdr>
            <w:top w:val="none" w:sz="0" w:space="0" w:color="auto"/>
            <w:left w:val="none" w:sz="0" w:space="0" w:color="auto"/>
            <w:bottom w:val="none" w:sz="0" w:space="0" w:color="auto"/>
            <w:right w:val="none" w:sz="0" w:space="0" w:color="auto"/>
          </w:divBdr>
        </w:div>
      </w:divsChild>
    </w:div>
    <w:div w:id="1400516598">
      <w:bodyDiv w:val="1"/>
      <w:marLeft w:val="0"/>
      <w:marRight w:val="0"/>
      <w:marTop w:val="0"/>
      <w:marBottom w:val="0"/>
      <w:divBdr>
        <w:top w:val="none" w:sz="0" w:space="0" w:color="auto"/>
        <w:left w:val="none" w:sz="0" w:space="0" w:color="auto"/>
        <w:bottom w:val="none" w:sz="0" w:space="0" w:color="auto"/>
        <w:right w:val="none" w:sz="0" w:space="0" w:color="auto"/>
      </w:divBdr>
      <w:divsChild>
        <w:div w:id="15280560">
          <w:marLeft w:val="0"/>
          <w:marRight w:val="0"/>
          <w:marTop w:val="0"/>
          <w:marBottom w:val="0"/>
          <w:divBdr>
            <w:top w:val="none" w:sz="0" w:space="0" w:color="auto"/>
            <w:left w:val="none" w:sz="0" w:space="0" w:color="auto"/>
            <w:bottom w:val="none" w:sz="0" w:space="0" w:color="auto"/>
            <w:right w:val="none" w:sz="0" w:space="0" w:color="auto"/>
          </w:divBdr>
          <w:divsChild>
            <w:div w:id="574629340">
              <w:marLeft w:val="0"/>
              <w:marRight w:val="0"/>
              <w:marTop w:val="0"/>
              <w:marBottom w:val="0"/>
              <w:divBdr>
                <w:top w:val="none" w:sz="0" w:space="0" w:color="auto"/>
                <w:left w:val="none" w:sz="0" w:space="0" w:color="auto"/>
                <w:bottom w:val="none" w:sz="0" w:space="0" w:color="auto"/>
                <w:right w:val="none" w:sz="0" w:space="0" w:color="auto"/>
              </w:divBdr>
              <w:divsChild>
                <w:div w:id="919295827">
                  <w:marLeft w:val="0"/>
                  <w:marRight w:val="0"/>
                  <w:marTop w:val="0"/>
                  <w:marBottom w:val="0"/>
                  <w:divBdr>
                    <w:top w:val="none" w:sz="0" w:space="0" w:color="auto"/>
                    <w:left w:val="none" w:sz="0" w:space="0" w:color="auto"/>
                    <w:bottom w:val="none" w:sz="0" w:space="0" w:color="auto"/>
                    <w:right w:val="none" w:sz="0" w:space="0" w:color="auto"/>
                  </w:divBdr>
                  <w:divsChild>
                    <w:div w:id="179721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7775744">
      <w:bodyDiv w:val="1"/>
      <w:marLeft w:val="0"/>
      <w:marRight w:val="0"/>
      <w:marTop w:val="0"/>
      <w:marBottom w:val="0"/>
      <w:divBdr>
        <w:top w:val="none" w:sz="0" w:space="0" w:color="auto"/>
        <w:left w:val="none" w:sz="0" w:space="0" w:color="auto"/>
        <w:bottom w:val="none" w:sz="0" w:space="0" w:color="auto"/>
        <w:right w:val="none" w:sz="0" w:space="0" w:color="auto"/>
      </w:divBdr>
      <w:divsChild>
        <w:div w:id="922378583">
          <w:marLeft w:val="0"/>
          <w:marRight w:val="0"/>
          <w:marTop w:val="0"/>
          <w:marBottom w:val="0"/>
          <w:divBdr>
            <w:top w:val="none" w:sz="0" w:space="0" w:color="auto"/>
            <w:left w:val="none" w:sz="0" w:space="0" w:color="auto"/>
            <w:bottom w:val="none" w:sz="0" w:space="0" w:color="auto"/>
            <w:right w:val="none" w:sz="0" w:space="0" w:color="auto"/>
          </w:divBdr>
        </w:div>
        <w:div w:id="1835338179">
          <w:marLeft w:val="0"/>
          <w:marRight w:val="0"/>
          <w:marTop w:val="0"/>
          <w:marBottom w:val="0"/>
          <w:divBdr>
            <w:top w:val="none" w:sz="0" w:space="0" w:color="auto"/>
            <w:left w:val="none" w:sz="0" w:space="0" w:color="auto"/>
            <w:bottom w:val="none" w:sz="0" w:space="0" w:color="auto"/>
            <w:right w:val="none" w:sz="0" w:space="0" w:color="auto"/>
          </w:divBdr>
        </w:div>
        <w:div w:id="145123308">
          <w:marLeft w:val="0"/>
          <w:marRight w:val="0"/>
          <w:marTop w:val="0"/>
          <w:marBottom w:val="0"/>
          <w:divBdr>
            <w:top w:val="none" w:sz="0" w:space="0" w:color="auto"/>
            <w:left w:val="none" w:sz="0" w:space="0" w:color="auto"/>
            <w:bottom w:val="none" w:sz="0" w:space="0" w:color="auto"/>
            <w:right w:val="none" w:sz="0" w:space="0" w:color="auto"/>
          </w:divBdr>
        </w:div>
        <w:div w:id="2057578443">
          <w:marLeft w:val="0"/>
          <w:marRight w:val="0"/>
          <w:marTop w:val="0"/>
          <w:marBottom w:val="0"/>
          <w:divBdr>
            <w:top w:val="none" w:sz="0" w:space="0" w:color="auto"/>
            <w:left w:val="none" w:sz="0" w:space="0" w:color="auto"/>
            <w:bottom w:val="none" w:sz="0" w:space="0" w:color="auto"/>
            <w:right w:val="none" w:sz="0" w:space="0" w:color="auto"/>
          </w:divBdr>
        </w:div>
        <w:div w:id="1029916069">
          <w:marLeft w:val="0"/>
          <w:marRight w:val="0"/>
          <w:marTop w:val="0"/>
          <w:marBottom w:val="0"/>
          <w:divBdr>
            <w:top w:val="none" w:sz="0" w:space="0" w:color="auto"/>
            <w:left w:val="none" w:sz="0" w:space="0" w:color="auto"/>
            <w:bottom w:val="none" w:sz="0" w:space="0" w:color="auto"/>
            <w:right w:val="none" w:sz="0" w:space="0" w:color="auto"/>
          </w:divBdr>
        </w:div>
      </w:divsChild>
    </w:div>
    <w:div w:id="1497107312">
      <w:bodyDiv w:val="1"/>
      <w:marLeft w:val="0"/>
      <w:marRight w:val="0"/>
      <w:marTop w:val="0"/>
      <w:marBottom w:val="0"/>
      <w:divBdr>
        <w:top w:val="none" w:sz="0" w:space="0" w:color="auto"/>
        <w:left w:val="none" w:sz="0" w:space="0" w:color="auto"/>
        <w:bottom w:val="none" w:sz="0" w:space="0" w:color="auto"/>
        <w:right w:val="none" w:sz="0" w:space="0" w:color="auto"/>
      </w:divBdr>
    </w:div>
    <w:div w:id="1515460306">
      <w:bodyDiv w:val="1"/>
      <w:marLeft w:val="0"/>
      <w:marRight w:val="0"/>
      <w:marTop w:val="0"/>
      <w:marBottom w:val="0"/>
      <w:divBdr>
        <w:top w:val="none" w:sz="0" w:space="0" w:color="auto"/>
        <w:left w:val="none" w:sz="0" w:space="0" w:color="auto"/>
        <w:bottom w:val="none" w:sz="0" w:space="0" w:color="auto"/>
        <w:right w:val="none" w:sz="0" w:space="0" w:color="auto"/>
      </w:divBdr>
      <w:divsChild>
        <w:div w:id="1134446516">
          <w:marLeft w:val="0"/>
          <w:marRight w:val="0"/>
          <w:marTop w:val="0"/>
          <w:marBottom w:val="0"/>
          <w:divBdr>
            <w:top w:val="none" w:sz="0" w:space="0" w:color="auto"/>
            <w:left w:val="none" w:sz="0" w:space="0" w:color="auto"/>
            <w:bottom w:val="none" w:sz="0" w:space="0" w:color="auto"/>
            <w:right w:val="none" w:sz="0" w:space="0" w:color="auto"/>
          </w:divBdr>
          <w:divsChild>
            <w:div w:id="1047488481">
              <w:marLeft w:val="0"/>
              <w:marRight w:val="0"/>
              <w:marTop w:val="0"/>
              <w:marBottom w:val="0"/>
              <w:divBdr>
                <w:top w:val="none" w:sz="0" w:space="0" w:color="auto"/>
                <w:left w:val="none" w:sz="0" w:space="0" w:color="auto"/>
                <w:bottom w:val="none" w:sz="0" w:space="0" w:color="auto"/>
                <w:right w:val="none" w:sz="0" w:space="0" w:color="auto"/>
              </w:divBdr>
              <w:divsChild>
                <w:div w:id="1566529540">
                  <w:marLeft w:val="0"/>
                  <w:marRight w:val="0"/>
                  <w:marTop w:val="0"/>
                  <w:marBottom w:val="0"/>
                  <w:divBdr>
                    <w:top w:val="none" w:sz="0" w:space="0" w:color="auto"/>
                    <w:left w:val="none" w:sz="0" w:space="0" w:color="auto"/>
                    <w:bottom w:val="none" w:sz="0" w:space="0" w:color="auto"/>
                    <w:right w:val="none" w:sz="0" w:space="0" w:color="auto"/>
                  </w:divBdr>
                  <w:divsChild>
                    <w:div w:id="147923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980809">
      <w:bodyDiv w:val="1"/>
      <w:marLeft w:val="0"/>
      <w:marRight w:val="0"/>
      <w:marTop w:val="0"/>
      <w:marBottom w:val="0"/>
      <w:divBdr>
        <w:top w:val="none" w:sz="0" w:space="0" w:color="auto"/>
        <w:left w:val="none" w:sz="0" w:space="0" w:color="auto"/>
        <w:bottom w:val="none" w:sz="0" w:space="0" w:color="auto"/>
        <w:right w:val="none" w:sz="0" w:space="0" w:color="auto"/>
      </w:divBdr>
    </w:div>
    <w:div w:id="1528635477">
      <w:bodyDiv w:val="1"/>
      <w:marLeft w:val="0"/>
      <w:marRight w:val="0"/>
      <w:marTop w:val="0"/>
      <w:marBottom w:val="0"/>
      <w:divBdr>
        <w:top w:val="none" w:sz="0" w:space="0" w:color="auto"/>
        <w:left w:val="none" w:sz="0" w:space="0" w:color="auto"/>
        <w:bottom w:val="none" w:sz="0" w:space="0" w:color="auto"/>
        <w:right w:val="none" w:sz="0" w:space="0" w:color="auto"/>
      </w:divBdr>
      <w:divsChild>
        <w:div w:id="2083064538">
          <w:marLeft w:val="0"/>
          <w:marRight w:val="0"/>
          <w:marTop w:val="0"/>
          <w:marBottom w:val="0"/>
          <w:divBdr>
            <w:top w:val="none" w:sz="0" w:space="0" w:color="auto"/>
            <w:left w:val="none" w:sz="0" w:space="0" w:color="auto"/>
            <w:bottom w:val="none" w:sz="0" w:space="0" w:color="auto"/>
            <w:right w:val="none" w:sz="0" w:space="0" w:color="auto"/>
          </w:divBdr>
          <w:divsChild>
            <w:div w:id="1122072284">
              <w:marLeft w:val="0"/>
              <w:marRight w:val="0"/>
              <w:marTop w:val="0"/>
              <w:marBottom w:val="0"/>
              <w:divBdr>
                <w:top w:val="none" w:sz="0" w:space="0" w:color="auto"/>
                <w:left w:val="none" w:sz="0" w:space="0" w:color="auto"/>
                <w:bottom w:val="none" w:sz="0" w:space="0" w:color="auto"/>
                <w:right w:val="none" w:sz="0" w:space="0" w:color="auto"/>
              </w:divBdr>
              <w:divsChild>
                <w:div w:id="1048339675">
                  <w:marLeft w:val="0"/>
                  <w:marRight w:val="0"/>
                  <w:marTop w:val="0"/>
                  <w:marBottom w:val="0"/>
                  <w:divBdr>
                    <w:top w:val="none" w:sz="0" w:space="0" w:color="auto"/>
                    <w:left w:val="none" w:sz="0" w:space="0" w:color="auto"/>
                    <w:bottom w:val="none" w:sz="0" w:space="0" w:color="auto"/>
                    <w:right w:val="none" w:sz="0" w:space="0" w:color="auto"/>
                  </w:divBdr>
                  <w:divsChild>
                    <w:div w:id="174051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6699120">
      <w:bodyDiv w:val="1"/>
      <w:marLeft w:val="0"/>
      <w:marRight w:val="0"/>
      <w:marTop w:val="0"/>
      <w:marBottom w:val="0"/>
      <w:divBdr>
        <w:top w:val="none" w:sz="0" w:space="0" w:color="auto"/>
        <w:left w:val="none" w:sz="0" w:space="0" w:color="auto"/>
        <w:bottom w:val="none" w:sz="0" w:space="0" w:color="auto"/>
        <w:right w:val="none" w:sz="0" w:space="0" w:color="auto"/>
      </w:divBdr>
      <w:divsChild>
        <w:div w:id="2143033165">
          <w:marLeft w:val="0"/>
          <w:marRight w:val="0"/>
          <w:marTop w:val="0"/>
          <w:marBottom w:val="0"/>
          <w:divBdr>
            <w:top w:val="none" w:sz="0" w:space="0" w:color="auto"/>
            <w:left w:val="none" w:sz="0" w:space="0" w:color="auto"/>
            <w:bottom w:val="none" w:sz="0" w:space="0" w:color="auto"/>
            <w:right w:val="none" w:sz="0" w:space="0" w:color="auto"/>
          </w:divBdr>
          <w:divsChild>
            <w:div w:id="222983593">
              <w:marLeft w:val="0"/>
              <w:marRight w:val="0"/>
              <w:marTop w:val="0"/>
              <w:marBottom w:val="0"/>
              <w:divBdr>
                <w:top w:val="none" w:sz="0" w:space="0" w:color="auto"/>
                <w:left w:val="none" w:sz="0" w:space="0" w:color="auto"/>
                <w:bottom w:val="none" w:sz="0" w:space="0" w:color="auto"/>
                <w:right w:val="none" w:sz="0" w:space="0" w:color="auto"/>
              </w:divBdr>
              <w:divsChild>
                <w:div w:id="156422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700998">
      <w:bodyDiv w:val="1"/>
      <w:marLeft w:val="0"/>
      <w:marRight w:val="0"/>
      <w:marTop w:val="0"/>
      <w:marBottom w:val="0"/>
      <w:divBdr>
        <w:top w:val="none" w:sz="0" w:space="0" w:color="auto"/>
        <w:left w:val="none" w:sz="0" w:space="0" w:color="auto"/>
        <w:bottom w:val="none" w:sz="0" w:space="0" w:color="auto"/>
        <w:right w:val="none" w:sz="0" w:space="0" w:color="auto"/>
      </w:divBdr>
    </w:div>
    <w:div w:id="1675493404">
      <w:bodyDiv w:val="1"/>
      <w:marLeft w:val="0"/>
      <w:marRight w:val="0"/>
      <w:marTop w:val="0"/>
      <w:marBottom w:val="0"/>
      <w:divBdr>
        <w:top w:val="none" w:sz="0" w:space="0" w:color="auto"/>
        <w:left w:val="none" w:sz="0" w:space="0" w:color="auto"/>
        <w:bottom w:val="none" w:sz="0" w:space="0" w:color="auto"/>
        <w:right w:val="none" w:sz="0" w:space="0" w:color="auto"/>
      </w:divBdr>
    </w:div>
    <w:div w:id="1758744457">
      <w:bodyDiv w:val="1"/>
      <w:marLeft w:val="0"/>
      <w:marRight w:val="0"/>
      <w:marTop w:val="0"/>
      <w:marBottom w:val="0"/>
      <w:divBdr>
        <w:top w:val="none" w:sz="0" w:space="0" w:color="auto"/>
        <w:left w:val="none" w:sz="0" w:space="0" w:color="auto"/>
        <w:bottom w:val="none" w:sz="0" w:space="0" w:color="auto"/>
        <w:right w:val="none" w:sz="0" w:space="0" w:color="auto"/>
      </w:divBdr>
      <w:divsChild>
        <w:div w:id="1032534613">
          <w:marLeft w:val="0"/>
          <w:marRight w:val="0"/>
          <w:marTop w:val="0"/>
          <w:marBottom w:val="0"/>
          <w:divBdr>
            <w:top w:val="none" w:sz="0" w:space="0" w:color="auto"/>
            <w:left w:val="none" w:sz="0" w:space="0" w:color="auto"/>
            <w:bottom w:val="none" w:sz="0" w:space="0" w:color="auto"/>
            <w:right w:val="none" w:sz="0" w:space="0" w:color="auto"/>
          </w:divBdr>
          <w:divsChild>
            <w:div w:id="224342358">
              <w:marLeft w:val="0"/>
              <w:marRight w:val="0"/>
              <w:marTop w:val="0"/>
              <w:marBottom w:val="0"/>
              <w:divBdr>
                <w:top w:val="none" w:sz="0" w:space="0" w:color="auto"/>
                <w:left w:val="none" w:sz="0" w:space="0" w:color="auto"/>
                <w:bottom w:val="none" w:sz="0" w:space="0" w:color="auto"/>
                <w:right w:val="none" w:sz="0" w:space="0" w:color="auto"/>
              </w:divBdr>
              <w:divsChild>
                <w:div w:id="1563440455">
                  <w:marLeft w:val="0"/>
                  <w:marRight w:val="0"/>
                  <w:marTop w:val="0"/>
                  <w:marBottom w:val="0"/>
                  <w:divBdr>
                    <w:top w:val="none" w:sz="0" w:space="0" w:color="auto"/>
                    <w:left w:val="none" w:sz="0" w:space="0" w:color="auto"/>
                    <w:bottom w:val="none" w:sz="0" w:space="0" w:color="auto"/>
                    <w:right w:val="none" w:sz="0" w:space="0" w:color="auto"/>
                  </w:divBdr>
                  <w:divsChild>
                    <w:div w:id="58426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919915">
      <w:bodyDiv w:val="1"/>
      <w:marLeft w:val="0"/>
      <w:marRight w:val="0"/>
      <w:marTop w:val="0"/>
      <w:marBottom w:val="0"/>
      <w:divBdr>
        <w:top w:val="none" w:sz="0" w:space="0" w:color="auto"/>
        <w:left w:val="none" w:sz="0" w:space="0" w:color="auto"/>
        <w:bottom w:val="none" w:sz="0" w:space="0" w:color="auto"/>
        <w:right w:val="none" w:sz="0" w:space="0" w:color="auto"/>
      </w:divBdr>
      <w:divsChild>
        <w:div w:id="1442919977">
          <w:marLeft w:val="0"/>
          <w:marRight w:val="0"/>
          <w:marTop w:val="0"/>
          <w:marBottom w:val="0"/>
          <w:divBdr>
            <w:top w:val="none" w:sz="0" w:space="0" w:color="auto"/>
            <w:left w:val="none" w:sz="0" w:space="0" w:color="auto"/>
            <w:bottom w:val="none" w:sz="0" w:space="0" w:color="auto"/>
            <w:right w:val="none" w:sz="0" w:space="0" w:color="auto"/>
          </w:divBdr>
          <w:divsChild>
            <w:div w:id="648290432">
              <w:marLeft w:val="0"/>
              <w:marRight w:val="0"/>
              <w:marTop w:val="0"/>
              <w:marBottom w:val="0"/>
              <w:divBdr>
                <w:top w:val="none" w:sz="0" w:space="0" w:color="auto"/>
                <w:left w:val="none" w:sz="0" w:space="0" w:color="auto"/>
                <w:bottom w:val="none" w:sz="0" w:space="0" w:color="auto"/>
                <w:right w:val="none" w:sz="0" w:space="0" w:color="auto"/>
              </w:divBdr>
              <w:divsChild>
                <w:div w:id="1279482607">
                  <w:marLeft w:val="0"/>
                  <w:marRight w:val="0"/>
                  <w:marTop w:val="0"/>
                  <w:marBottom w:val="0"/>
                  <w:divBdr>
                    <w:top w:val="none" w:sz="0" w:space="0" w:color="auto"/>
                    <w:left w:val="none" w:sz="0" w:space="0" w:color="auto"/>
                    <w:bottom w:val="none" w:sz="0" w:space="0" w:color="auto"/>
                    <w:right w:val="none" w:sz="0" w:space="0" w:color="auto"/>
                  </w:divBdr>
                  <w:divsChild>
                    <w:div w:id="2042658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9977066">
      <w:bodyDiv w:val="1"/>
      <w:marLeft w:val="0"/>
      <w:marRight w:val="0"/>
      <w:marTop w:val="0"/>
      <w:marBottom w:val="0"/>
      <w:divBdr>
        <w:top w:val="none" w:sz="0" w:space="0" w:color="auto"/>
        <w:left w:val="none" w:sz="0" w:space="0" w:color="auto"/>
        <w:bottom w:val="none" w:sz="0" w:space="0" w:color="auto"/>
        <w:right w:val="none" w:sz="0" w:space="0" w:color="auto"/>
      </w:divBdr>
    </w:div>
    <w:div w:id="1925218148">
      <w:bodyDiv w:val="1"/>
      <w:marLeft w:val="0"/>
      <w:marRight w:val="0"/>
      <w:marTop w:val="0"/>
      <w:marBottom w:val="0"/>
      <w:divBdr>
        <w:top w:val="none" w:sz="0" w:space="0" w:color="auto"/>
        <w:left w:val="none" w:sz="0" w:space="0" w:color="auto"/>
        <w:bottom w:val="none" w:sz="0" w:space="0" w:color="auto"/>
        <w:right w:val="none" w:sz="0" w:space="0" w:color="auto"/>
      </w:divBdr>
    </w:div>
    <w:div w:id="1937860692">
      <w:bodyDiv w:val="1"/>
      <w:marLeft w:val="0"/>
      <w:marRight w:val="0"/>
      <w:marTop w:val="0"/>
      <w:marBottom w:val="0"/>
      <w:divBdr>
        <w:top w:val="none" w:sz="0" w:space="0" w:color="auto"/>
        <w:left w:val="none" w:sz="0" w:space="0" w:color="auto"/>
        <w:bottom w:val="none" w:sz="0" w:space="0" w:color="auto"/>
        <w:right w:val="none" w:sz="0" w:space="0" w:color="auto"/>
      </w:divBdr>
      <w:divsChild>
        <w:div w:id="1448894941">
          <w:marLeft w:val="0"/>
          <w:marRight w:val="0"/>
          <w:marTop w:val="0"/>
          <w:marBottom w:val="0"/>
          <w:divBdr>
            <w:top w:val="none" w:sz="0" w:space="0" w:color="auto"/>
            <w:left w:val="none" w:sz="0" w:space="0" w:color="auto"/>
            <w:bottom w:val="none" w:sz="0" w:space="0" w:color="auto"/>
            <w:right w:val="none" w:sz="0" w:space="0" w:color="auto"/>
          </w:divBdr>
          <w:divsChild>
            <w:div w:id="230313571">
              <w:marLeft w:val="0"/>
              <w:marRight w:val="0"/>
              <w:marTop w:val="0"/>
              <w:marBottom w:val="0"/>
              <w:divBdr>
                <w:top w:val="none" w:sz="0" w:space="0" w:color="auto"/>
                <w:left w:val="none" w:sz="0" w:space="0" w:color="auto"/>
                <w:bottom w:val="none" w:sz="0" w:space="0" w:color="auto"/>
                <w:right w:val="none" w:sz="0" w:space="0" w:color="auto"/>
              </w:divBdr>
              <w:divsChild>
                <w:div w:id="2025160453">
                  <w:marLeft w:val="0"/>
                  <w:marRight w:val="0"/>
                  <w:marTop w:val="0"/>
                  <w:marBottom w:val="0"/>
                  <w:divBdr>
                    <w:top w:val="none" w:sz="0" w:space="0" w:color="auto"/>
                    <w:left w:val="none" w:sz="0" w:space="0" w:color="auto"/>
                    <w:bottom w:val="none" w:sz="0" w:space="0" w:color="auto"/>
                    <w:right w:val="none" w:sz="0" w:space="0" w:color="auto"/>
                  </w:divBdr>
                  <w:divsChild>
                    <w:div w:id="592517989">
                      <w:marLeft w:val="0"/>
                      <w:marRight w:val="0"/>
                      <w:marTop w:val="0"/>
                      <w:marBottom w:val="0"/>
                      <w:divBdr>
                        <w:top w:val="none" w:sz="0" w:space="0" w:color="auto"/>
                        <w:left w:val="none" w:sz="0" w:space="0" w:color="auto"/>
                        <w:bottom w:val="none" w:sz="0" w:space="0" w:color="auto"/>
                        <w:right w:val="none" w:sz="0" w:space="0" w:color="auto"/>
                      </w:divBdr>
                      <w:divsChild>
                        <w:div w:id="201950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719196">
                  <w:marLeft w:val="0"/>
                  <w:marRight w:val="0"/>
                  <w:marTop w:val="0"/>
                  <w:marBottom w:val="0"/>
                  <w:divBdr>
                    <w:top w:val="none" w:sz="0" w:space="0" w:color="auto"/>
                    <w:left w:val="none" w:sz="0" w:space="0" w:color="auto"/>
                    <w:bottom w:val="none" w:sz="0" w:space="0" w:color="auto"/>
                    <w:right w:val="none" w:sz="0" w:space="0" w:color="auto"/>
                  </w:divBdr>
                  <w:divsChild>
                    <w:div w:id="2009357044">
                      <w:marLeft w:val="0"/>
                      <w:marRight w:val="0"/>
                      <w:marTop w:val="0"/>
                      <w:marBottom w:val="0"/>
                      <w:divBdr>
                        <w:top w:val="none" w:sz="0" w:space="0" w:color="auto"/>
                        <w:left w:val="none" w:sz="0" w:space="0" w:color="auto"/>
                        <w:bottom w:val="none" w:sz="0" w:space="0" w:color="auto"/>
                        <w:right w:val="none" w:sz="0" w:space="0" w:color="auto"/>
                      </w:divBdr>
                      <w:divsChild>
                        <w:div w:id="12743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16537">
                  <w:marLeft w:val="0"/>
                  <w:marRight w:val="0"/>
                  <w:marTop w:val="0"/>
                  <w:marBottom w:val="0"/>
                  <w:divBdr>
                    <w:top w:val="none" w:sz="0" w:space="0" w:color="auto"/>
                    <w:left w:val="none" w:sz="0" w:space="0" w:color="auto"/>
                    <w:bottom w:val="none" w:sz="0" w:space="0" w:color="auto"/>
                    <w:right w:val="none" w:sz="0" w:space="0" w:color="auto"/>
                  </w:divBdr>
                  <w:divsChild>
                    <w:div w:id="981344812">
                      <w:marLeft w:val="0"/>
                      <w:marRight w:val="0"/>
                      <w:marTop w:val="0"/>
                      <w:marBottom w:val="0"/>
                      <w:divBdr>
                        <w:top w:val="none" w:sz="0" w:space="0" w:color="auto"/>
                        <w:left w:val="none" w:sz="0" w:space="0" w:color="auto"/>
                        <w:bottom w:val="none" w:sz="0" w:space="0" w:color="auto"/>
                        <w:right w:val="none" w:sz="0" w:space="0" w:color="auto"/>
                      </w:divBdr>
                      <w:divsChild>
                        <w:div w:id="1713262369">
                          <w:marLeft w:val="0"/>
                          <w:marRight w:val="0"/>
                          <w:marTop w:val="0"/>
                          <w:marBottom w:val="0"/>
                          <w:divBdr>
                            <w:top w:val="none" w:sz="0" w:space="0" w:color="auto"/>
                            <w:left w:val="none" w:sz="0" w:space="0" w:color="auto"/>
                            <w:bottom w:val="none" w:sz="0" w:space="0" w:color="auto"/>
                            <w:right w:val="none" w:sz="0" w:space="0" w:color="auto"/>
                          </w:divBdr>
                        </w:div>
                      </w:divsChild>
                    </w:div>
                    <w:div w:id="1336300527">
                      <w:marLeft w:val="0"/>
                      <w:marRight w:val="0"/>
                      <w:marTop w:val="0"/>
                      <w:marBottom w:val="0"/>
                      <w:divBdr>
                        <w:top w:val="none" w:sz="0" w:space="0" w:color="auto"/>
                        <w:left w:val="none" w:sz="0" w:space="0" w:color="auto"/>
                        <w:bottom w:val="none" w:sz="0" w:space="0" w:color="auto"/>
                        <w:right w:val="none" w:sz="0" w:space="0" w:color="auto"/>
                      </w:divBdr>
                      <w:divsChild>
                        <w:div w:id="318924375">
                          <w:marLeft w:val="0"/>
                          <w:marRight w:val="0"/>
                          <w:marTop w:val="0"/>
                          <w:marBottom w:val="0"/>
                          <w:divBdr>
                            <w:top w:val="none" w:sz="0" w:space="0" w:color="auto"/>
                            <w:left w:val="none" w:sz="0" w:space="0" w:color="auto"/>
                            <w:bottom w:val="none" w:sz="0" w:space="0" w:color="auto"/>
                            <w:right w:val="none" w:sz="0" w:space="0" w:color="auto"/>
                          </w:divBdr>
                        </w:div>
                      </w:divsChild>
                    </w:div>
                    <w:div w:id="827404227">
                      <w:marLeft w:val="0"/>
                      <w:marRight w:val="0"/>
                      <w:marTop w:val="0"/>
                      <w:marBottom w:val="0"/>
                      <w:divBdr>
                        <w:top w:val="none" w:sz="0" w:space="0" w:color="auto"/>
                        <w:left w:val="none" w:sz="0" w:space="0" w:color="auto"/>
                        <w:bottom w:val="none" w:sz="0" w:space="0" w:color="auto"/>
                        <w:right w:val="none" w:sz="0" w:space="0" w:color="auto"/>
                      </w:divBdr>
                      <w:divsChild>
                        <w:div w:id="693043968">
                          <w:marLeft w:val="0"/>
                          <w:marRight w:val="0"/>
                          <w:marTop w:val="0"/>
                          <w:marBottom w:val="0"/>
                          <w:divBdr>
                            <w:top w:val="none" w:sz="0" w:space="0" w:color="auto"/>
                            <w:left w:val="none" w:sz="0" w:space="0" w:color="auto"/>
                            <w:bottom w:val="none" w:sz="0" w:space="0" w:color="auto"/>
                            <w:right w:val="none" w:sz="0" w:space="0" w:color="auto"/>
                          </w:divBdr>
                        </w:div>
                      </w:divsChild>
                    </w:div>
                    <w:div w:id="1111240891">
                      <w:marLeft w:val="0"/>
                      <w:marRight w:val="0"/>
                      <w:marTop w:val="0"/>
                      <w:marBottom w:val="0"/>
                      <w:divBdr>
                        <w:top w:val="none" w:sz="0" w:space="0" w:color="auto"/>
                        <w:left w:val="none" w:sz="0" w:space="0" w:color="auto"/>
                        <w:bottom w:val="none" w:sz="0" w:space="0" w:color="auto"/>
                        <w:right w:val="none" w:sz="0" w:space="0" w:color="auto"/>
                      </w:divBdr>
                      <w:divsChild>
                        <w:div w:id="170524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4179">
      <w:bodyDiv w:val="1"/>
      <w:marLeft w:val="0"/>
      <w:marRight w:val="0"/>
      <w:marTop w:val="0"/>
      <w:marBottom w:val="0"/>
      <w:divBdr>
        <w:top w:val="none" w:sz="0" w:space="0" w:color="auto"/>
        <w:left w:val="none" w:sz="0" w:space="0" w:color="auto"/>
        <w:bottom w:val="none" w:sz="0" w:space="0" w:color="auto"/>
        <w:right w:val="none" w:sz="0" w:space="0" w:color="auto"/>
      </w:divBdr>
      <w:divsChild>
        <w:div w:id="1454059843">
          <w:marLeft w:val="0"/>
          <w:marRight w:val="0"/>
          <w:marTop w:val="0"/>
          <w:marBottom w:val="0"/>
          <w:divBdr>
            <w:top w:val="none" w:sz="0" w:space="0" w:color="auto"/>
            <w:left w:val="none" w:sz="0" w:space="0" w:color="auto"/>
            <w:bottom w:val="none" w:sz="0" w:space="0" w:color="auto"/>
            <w:right w:val="none" w:sz="0" w:space="0" w:color="auto"/>
          </w:divBdr>
          <w:divsChild>
            <w:div w:id="662391695">
              <w:marLeft w:val="0"/>
              <w:marRight w:val="0"/>
              <w:marTop w:val="0"/>
              <w:marBottom w:val="0"/>
              <w:divBdr>
                <w:top w:val="none" w:sz="0" w:space="0" w:color="auto"/>
                <w:left w:val="none" w:sz="0" w:space="0" w:color="auto"/>
                <w:bottom w:val="none" w:sz="0" w:space="0" w:color="auto"/>
                <w:right w:val="none" w:sz="0" w:space="0" w:color="auto"/>
              </w:divBdr>
              <w:divsChild>
                <w:div w:id="587615782">
                  <w:marLeft w:val="0"/>
                  <w:marRight w:val="0"/>
                  <w:marTop w:val="0"/>
                  <w:marBottom w:val="0"/>
                  <w:divBdr>
                    <w:top w:val="none" w:sz="0" w:space="0" w:color="auto"/>
                    <w:left w:val="none" w:sz="0" w:space="0" w:color="auto"/>
                    <w:bottom w:val="none" w:sz="0" w:space="0" w:color="auto"/>
                    <w:right w:val="none" w:sz="0" w:space="0" w:color="auto"/>
                  </w:divBdr>
                  <w:divsChild>
                    <w:div w:id="86097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8581420">
      <w:bodyDiv w:val="1"/>
      <w:marLeft w:val="0"/>
      <w:marRight w:val="0"/>
      <w:marTop w:val="0"/>
      <w:marBottom w:val="0"/>
      <w:divBdr>
        <w:top w:val="none" w:sz="0" w:space="0" w:color="auto"/>
        <w:left w:val="none" w:sz="0" w:space="0" w:color="auto"/>
        <w:bottom w:val="none" w:sz="0" w:space="0" w:color="auto"/>
        <w:right w:val="none" w:sz="0" w:space="0" w:color="auto"/>
      </w:divBdr>
      <w:divsChild>
        <w:div w:id="1182276396">
          <w:marLeft w:val="0"/>
          <w:marRight w:val="0"/>
          <w:marTop w:val="0"/>
          <w:marBottom w:val="0"/>
          <w:divBdr>
            <w:top w:val="none" w:sz="0" w:space="0" w:color="auto"/>
            <w:left w:val="none" w:sz="0" w:space="0" w:color="auto"/>
            <w:bottom w:val="none" w:sz="0" w:space="0" w:color="auto"/>
            <w:right w:val="none" w:sz="0" w:space="0" w:color="auto"/>
          </w:divBdr>
          <w:divsChild>
            <w:div w:id="1797675336">
              <w:marLeft w:val="0"/>
              <w:marRight w:val="0"/>
              <w:marTop w:val="0"/>
              <w:marBottom w:val="0"/>
              <w:divBdr>
                <w:top w:val="none" w:sz="0" w:space="0" w:color="auto"/>
                <w:left w:val="none" w:sz="0" w:space="0" w:color="auto"/>
                <w:bottom w:val="none" w:sz="0" w:space="0" w:color="auto"/>
                <w:right w:val="none" w:sz="0" w:space="0" w:color="auto"/>
              </w:divBdr>
              <w:divsChild>
                <w:div w:id="2115709494">
                  <w:marLeft w:val="0"/>
                  <w:marRight w:val="0"/>
                  <w:marTop w:val="0"/>
                  <w:marBottom w:val="0"/>
                  <w:divBdr>
                    <w:top w:val="none" w:sz="0" w:space="0" w:color="auto"/>
                    <w:left w:val="none" w:sz="0" w:space="0" w:color="auto"/>
                    <w:bottom w:val="none" w:sz="0" w:space="0" w:color="auto"/>
                    <w:right w:val="none" w:sz="0" w:space="0" w:color="auto"/>
                  </w:divBdr>
                  <w:divsChild>
                    <w:div w:id="206421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3586687">
      <w:bodyDiv w:val="1"/>
      <w:marLeft w:val="0"/>
      <w:marRight w:val="0"/>
      <w:marTop w:val="0"/>
      <w:marBottom w:val="0"/>
      <w:divBdr>
        <w:top w:val="none" w:sz="0" w:space="0" w:color="auto"/>
        <w:left w:val="none" w:sz="0" w:space="0" w:color="auto"/>
        <w:bottom w:val="none" w:sz="0" w:space="0" w:color="auto"/>
        <w:right w:val="none" w:sz="0" w:space="0" w:color="auto"/>
      </w:divBdr>
      <w:divsChild>
        <w:div w:id="1009911591">
          <w:marLeft w:val="0"/>
          <w:marRight w:val="0"/>
          <w:marTop w:val="0"/>
          <w:marBottom w:val="0"/>
          <w:divBdr>
            <w:top w:val="none" w:sz="0" w:space="0" w:color="auto"/>
            <w:left w:val="none" w:sz="0" w:space="0" w:color="auto"/>
            <w:bottom w:val="none" w:sz="0" w:space="0" w:color="auto"/>
            <w:right w:val="none" w:sz="0" w:space="0" w:color="auto"/>
          </w:divBdr>
          <w:divsChild>
            <w:div w:id="772940514">
              <w:marLeft w:val="0"/>
              <w:marRight w:val="0"/>
              <w:marTop w:val="0"/>
              <w:marBottom w:val="0"/>
              <w:divBdr>
                <w:top w:val="none" w:sz="0" w:space="0" w:color="auto"/>
                <w:left w:val="none" w:sz="0" w:space="0" w:color="auto"/>
                <w:bottom w:val="none" w:sz="0" w:space="0" w:color="auto"/>
                <w:right w:val="none" w:sz="0" w:space="0" w:color="auto"/>
              </w:divBdr>
              <w:divsChild>
                <w:div w:id="22293415">
                  <w:marLeft w:val="0"/>
                  <w:marRight w:val="0"/>
                  <w:marTop w:val="0"/>
                  <w:marBottom w:val="0"/>
                  <w:divBdr>
                    <w:top w:val="none" w:sz="0" w:space="0" w:color="auto"/>
                    <w:left w:val="none" w:sz="0" w:space="0" w:color="auto"/>
                    <w:bottom w:val="none" w:sz="0" w:space="0" w:color="auto"/>
                    <w:right w:val="none" w:sz="0" w:space="0" w:color="auto"/>
                  </w:divBdr>
                  <w:divsChild>
                    <w:div w:id="207704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3210541">
      <w:bodyDiv w:val="1"/>
      <w:marLeft w:val="0"/>
      <w:marRight w:val="0"/>
      <w:marTop w:val="0"/>
      <w:marBottom w:val="0"/>
      <w:divBdr>
        <w:top w:val="none" w:sz="0" w:space="0" w:color="auto"/>
        <w:left w:val="none" w:sz="0" w:space="0" w:color="auto"/>
        <w:bottom w:val="none" w:sz="0" w:space="0" w:color="auto"/>
        <w:right w:val="none" w:sz="0" w:space="0" w:color="auto"/>
      </w:divBdr>
      <w:divsChild>
        <w:div w:id="1330063249">
          <w:marLeft w:val="0"/>
          <w:marRight w:val="0"/>
          <w:marTop w:val="0"/>
          <w:marBottom w:val="0"/>
          <w:divBdr>
            <w:top w:val="none" w:sz="0" w:space="0" w:color="auto"/>
            <w:left w:val="none" w:sz="0" w:space="0" w:color="auto"/>
            <w:bottom w:val="none" w:sz="0" w:space="0" w:color="auto"/>
            <w:right w:val="none" w:sz="0" w:space="0" w:color="auto"/>
          </w:divBdr>
          <w:divsChild>
            <w:div w:id="949166094">
              <w:marLeft w:val="0"/>
              <w:marRight w:val="0"/>
              <w:marTop w:val="0"/>
              <w:marBottom w:val="0"/>
              <w:divBdr>
                <w:top w:val="none" w:sz="0" w:space="0" w:color="auto"/>
                <w:left w:val="none" w:sz="0" w:space="0" w:color="auto"/>
                <w:bottom w:val="none" w:sz="0" w:space="0" w:color="auto"/>
                <w:right w:val="none" w:sz="0" w:space="0" w:color="auto"/>
              </w:divBdr>
              <w:divsChild>
                <w:div w:id="296180083">
                  <w:marLeft w:val="0"/>
                  <w:marRight w:val="0"/>
                  <w:marTop w:val="0"/>
                  <w:marBottom w:val="0"/>
                  <w:divBdr>
                    <w:top w:val="none" w:sz="0" w:space="0" w:color="auto"/>
                    <w:left w:val="none" w:sz="0" w:space="0" w:color="auto"/>
                    <w:bottom w:val="none" w:sz="0" w:space="0" w:color="auto"/>
                    <w:right w:val="none" w:sz="0" w:space="0" w:color="auto"/>
                  </w:divBdr>
                  <w:divsChild>
                    <w:div w:id="38758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454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esources.hwb.wales.gov.uk/VTC/2012-13/22032013/hsc/eng/unit-4/u4-rthawb49/u4-rthawb51.htm" TargetMode="External"/><Relationship Id="rId13" Type="http://schemas.openxmlformats.org/officeDocument/2006/relationships/hyperlink" Target="https://www.unicef.org.uk/rights-respecting-schools/the-rrsa/the-right-to-education/?fbclid=IwAR3dJ-y0rrCHV2tX_guSJL8TfMLP5pLmDUPAJA-LU7wu4fygg9QoIbQgsjQ"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assets.publishing.service.gov.uk/government/uploads/system/uploads/attachment_data/file/277566/Narrative__January_2014_.pdf" TargetMode="External"/><Relationship Id="rId12" Type="http://schemas.openxmlformats.org/officeDocument/2006/relationships/hyperlink" Target="https://www.thedailymile.org/research/" TargetMode="External"/><Relationship Id="rId17" Type="http://schemas.openxmlformats.org/officeDocument/2006/relationships/hyperlink" Target="https://gov.wales/sites/default/files/publications/2019-06/seven-core-aims-for-children-and-young-people.pdf" TargetMode="External"/><Relationship Id="rId2" Type="http://schemas.openxmlformats.org/officeDocument/2006/relationships/numbering" Target="numbering.xml"/><Relationship Id="rId16" Type="http://schemas.openxmlformats.org/officeDocument/2006/relationships/hyperlink" Target="https://gov.wales/sites/default/files/publications/2018-12/face-the-challenge-together-family-and-community-engagement-toolkit-for-schools-in-wales-main-guidance.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avethechildren.org.uk/content/dam/global/reports/education-and-child-protection/stc-wales-childcare-report-2017.pdf" TargetMode="External"/><Relationship Id="rId5" Type="http://schemas.openxmlformats.org/officeDocument/2006/relationships/webSettings" Target="webSettings.xml"/><Relationship Id="rId15" Type="http://schemas.openxmlformats.org/officeDocument/2006/relationships/hyperlink" Target="https://hwb.gov.wales/storage/d5d8e39c-b534-40cb-a3f5-7e2e126d8077/foundation-phase-framework.pdf" TargetMode="External"/><Relationship Id="rId10" Type="http://schemas.openxmlformats.org/officeDocument/2006/relationships/hyperlink" Target="https://www.gov.uk/government/publications/health-profile-for-england/chapter-6-social-determinants-of-health"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wales.nhs.uk/healthtopics/lifestyles" TargetMode="External"/><Relationship Id="rId14" Type="http://schemas.openxmlformats.org/officeDocument/2006/relationships/hyperlink" Target="https://gov.wales/sites/default/files/publications/2018-03/thinking-positively-emotional-health-and-well-being-in-schools-and-early-years-setting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664B85-AEDD-5143-84AC-63DEDE0ED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1042</TotalTime>
  <Pages>12</Pages>
  <Words>5720</Words>
  <Characters>32605</Characters>
  <Application>Microsoft Office Word</Application>
  <DocSecurity>0</DocSecurity>
  <Lines>271</Lines>
  <Paragraphs>76</Paragraphs>
  <ScaleCrop>false</ScaleCrop>
  <Company/>
  <LinksUpToDate>false</LinksUpToDate>
  <CharactersWithSpaces>38249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Jade Alonzi (2004173)</dc:creator>
  <cp:keywords/>
  <dc:description/>
  <cp:lastModifiedBy>Victoria Jade Alonzi (2004173)</cp:lastModifiedBy>
  <cp:revision>952</cp:revision>
  <dcterms:created xsi:type="dcterms:W3CDTF">2021-11-07T13:06:00Z</dcterms:created>
  <dcterms:modified xsi:type="dcterms:W3CDTF">2021-11-25T20:40:00Z</dcterms:modified>
</cp:coreProperties>
</file>