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2EA731" w14:textId="29122A81" w:rsidR="009C1EF4" w:rsidRDefault="009C1EF4" w:rsidP="009C1EF4">
      <w:pPr>
        <w:pStyle w:val="Heading2"/>
      </w:pPr>
      <w:r>
        <w:t xml:space="preserve">Task 1- </w:t>
      </w:r>
      <w:r w:rsidRPr="009C1EF4">
        <w:t>My Personal Brand</w:t>
      </w:r>
    </w:p>
    <w:p w14:paraId="4EE32852" w14:textId="77777777" w:rsidR="009C1EF4" w:rsidRPr="009C1EF4" w:rsidRDefault="009C1EF4" w:rsidP="009C1EF4"/>
    <w:p w14:paraId="42D0DE70" w14:textId="77777777" w:rsidR="009C1EF4" w:rsidRPr="009C1EF4" w:rsidRDefault="009C1EF4" w:rsidP="009C1EF4">
      <w:pPr>
        <w:spacing w:line="360" w:lineRule="auto"/>
        <w:jc w:val="both"/>
        <w:rPr>
          <w:rFonts w:ascii="Arial" w:hAnsi="Arial"/>
        </w:rPr>
      </w:pPr>
      <w:r w:rsidRPr="009C1EF4">
        <w:rPr>
          <w:rFonts w:ascii="Arial" w:hAnsi="Arial"/>
        </w:rPr>
        <w:t>A personal brand is the way I present myself to employers, reflecting my values, strengths, and the unique qualities that differentiate me from others (Fitzgerald, 2020). It shapes how others perceive my professional identity and is essential for achieving long-term career success.</w:t>
      </w:r>
    </w:p>
    <w:p w14:paraId="61F24E25" w14:textId="77777777" w:rsidR="009C1EF4" w:rsidRPr="009C1EF4" w:rsidRDefault="009C1EF4" w:rsidP="009C1EF4">
      <w:pPr>
        <w:spacing w:line="360" w:lineRule="auto"/>
        <w:jc w:val="both"/>
        <w:rPr>
          <w:rFonts w:ascii="Arial" w:hAnsi="Arial"/>
        </w:rPr>
      </w:pPr>
      <w:r w:rsidRPr="009C1EF4">
        <w:rPr>
          <w:rFonts w:ascii="Arial" w:hAnsi="Arial"/>
        </w:rPr>
        <w:t>Currently, I believe my personal brand reflects qualities such as reliability, adaptability, and strong communication skills. I am often recognised for my ability to work well in a team and remain calm under pressure. These strengths align with my employment goal of working in health and social care, where collaboration and problem-solving are key (Pogorzelski, 2018). However, I recognise areas for improvement. I need to strengthen my digital skills and build more confidence in public speaking to present ideas effectively in professional settings.</w:t>
      </w:r>
    </w:p>
    <w:p w14:paraId="27ACCB04" w14:textId="77777777" w:rsidR="009C1EF4" w:rsidRPr="009C1EF4" w:rsidRDefault="009C1EF4" w:rsidP="009C1EF4">
      <w:pPr>
        <w:spacing w:line="360" w:lineRule="auto"/>
        <w:jc w:val="both"/>
        <w:rPr>
          <w:rFonts w:ascii="Arial" w:hAnsi="Arial"/>
        </w:rPr>
      </w:pPr>
      <w:r w:rsidRPr="009C1EF4">
        <w:rPr>
          <w:rFonts w:ascii="Arial" w:hAnsi="Arial"/>
        </w:rPr>
        <w:t>To develop my brand further, I plan to engage in continuous professional development, including digital training and leadership workshops. I will also seek opportunities for volunteering and networking to enhance my visibility and credibility. By improving these areas, I can position myself as a well-rounded and competitive candidate.</w:t>
      </w:r>
    </w:p>
    <w:p w14:paraId="2AF52FAC" w14:textId="77777777" w:rsidR="009C1EF4" w:rsidRPr="009C1EF4" w:rsidRDefault="009C1EF4" w:rsidP="009C1EF4">
      <w:pPr>
        <w:spacing w:line="360" w:lineRule="auto"/>
        <w:jc w:val="both"/>
        <w:rPr>
          <w:rFonts w:ascii="Arial" w:hAnsi="Arial"/>
        </w:rPr>
      </w:pPr>
      <w:r w:rsidRPr="009C1EF4">
        <w:rPr>
          <w:rFonts w:ascii="Arial" w:hAnsi="Arial"/>
        </w:rPr>
        <w:t>In summary, developing my personal brand will help me stand out in the job market and achieve my career goals in health and social care.</w:t>
      </w:r>
    </w:p>
    <w:p w14:paraId="3F045F00" w14:textId="38F5635E" w:rsidR="009C1EF4" w:rsidRDefault="009C1EF4">
      <w:r>
        <w:br w:type="page"/>
      </w:r>
    </w:p>
    <w:p w14:paraId="38F1D215" w14:textId="1E5F2EE5" w:rsidR="009C1EF4" w:rsidRDefault="009C1EF4" w:rsidP="009C1EF4">
      <w:pPr>
        <w:spacing w:line="360" w:lineRule="auto"/>
      </w:pPr>
      <w:proofErr w:type="spellStart"/>
      <w:r w:rsidRPr="00E40F14">
        <w:rPr>
          <w:rStyle w:val="Heading2Char"/>
        </w:rPr>
        <w:lastRenderedPageBreak/>
        <w:t>Refrences</w:t>
      </w:r>
      <w:proofErr w:type="spellEnd"/>
      <w:r>
        <w:t>:</w:t>
      </w:r>
    </w:p>
    <w:p w14:paraId="6852A376" w14:textId="1D342A6D" w:rsidR="009C1EF4" w:rsidRPr="009C1EF4" w:rsidRDefault="009C1EF4" w:rsidP="009C1EF4">
      <w:pPr>
        <w:spacing w:line="360" w:lineRule="auto"/>
        <w:rPr>
          <w:rFonts w:ascii="Arial" w:hAnsi="Arial"/>
        </w:rPr>
      </w:pPr>
      <w:r w:rsidRPr="009C1EF4">
        <w:rPr>
          <w:rFonts w:ascii="Arial" w:hAnsi="Arial"/>
        </w:rPr>
        <w:t xml:space="preserve">Fitzgerald, A. (2020) ‘Professional Identity: a Concept Analysis’, </w:t>
      </w:r>
      <w:r w:rsidRPr="009C1EF4">
        <w:rPr>
          <w:rFonts w:ascii="Arial" w:hAnsi="Arial"/>
          <w:i/>
          <w:iCs/>
        </w:rPr>
        <w:t>Nursing Forum</w:t>
      </w:r>
      <w:r w:rsidRPr="009C1EF4">
        <w:rPr>
          <w:rFonts w:ascii="Arial" w:hAnsi="Arial"/>
        </w:rPr>
        <w:t>, 55(1), pp. 1–26.</w:t>
      </w:r>
      <w:r w:rsidRPr="009C1EF4">
        <w:rPr>
          <w:rFonts w:ascii="Arial" w:hAnsi="Arial"/>
        </w:rPr>
        <w:br/>
        <w:t xml:space="preserve">Pogorzelski, J. (2018) </w:t>
      </w:r>
      <w:r w:rsidRPr="009C1EF4">
        <w:rPr>
          <w:rFonts w:ascii="Arial" w:hAnsi="Arial"/>
          <w:i/>
          <w:iCs/>
        </w:rPr>
        <w:t>Managing brands in 4D: Understanding perceptual emotional, social and cultural branding</w:t>
      </w:r>
      <w:r w:rsidRPr="009C1EF4">
        <w:rPr>
          <w:rFonts w:ascii="Arial" w:hAnsi="Arial"/>
        </w:rPr>
        <w:t>. Bingley: Emerald Publishing Limited.</w:t>
      </w:r>
    </w:p>
    <w:sectPr w:rsidR="009C1EF4" w:rsidRPr="009C1E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EF4"/>
    <w:rsid w:val="00181D60"/>
    <w:rsid w:val="008D3997"/>
    <w:rsid w:val="009C1EF4"/>
    <w:rsid w:val="00E40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0EB95"/>
  <w15:chartTrackingRefBased/>
  <w15:docId w15:val="{4DA2DCC9-A328-456E-871D-15FA74A76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1E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C1E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1E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1E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1E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1E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1E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1E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1E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1E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C1E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1E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1E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1E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1E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1E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1E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1EF4"/>
    <w:rPr>
      <w:rFonts w:eastAsiaTheme="majorEastAsia" w:cstheme="majorBidi"/>
      <w:color w:val="272727" w:themeColor="text1" w:themeTint="D8"/>
    </w:rPr>
  </w:style>
  <w:style w:type="paragraph" w:styleId="Title">
    <w:name w:val="Title"/>
    <w:basedOn w:val="Normal"/>
    <w:next w:val="Normal"/>
    <w:link w:val="TitleChar"/>
    <w:uiPriority w:val="10"/>
    <w:qFormat/>
    <w:rsid w:val="009C1E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1E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1E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1E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1EF4"/>
    <w:pPr>
      <w:spacing w:before="160"/>
      <w:jc w:val="center"/>
    </w:pPr>
    <w:rPr>
      <w:i/>
      <w:iCs/>
      <w:color w:val="404040" w:themeColor="text1" w:themeTint="BF"/>
    </w:rPr>
  </w:style>
  <w:style w:type="character" w:customStyle="1" w:styleId="QuoteChar">
    <w:name w:val="Quote Char"/>
    <w:basedOn w:val="DefaultParagraphFont"/>
    <w:link w:val="Quote"/>
    <w:uiPriority w:val="29"/>
    <w:rsid w:val="009C1EF4"/>
    <w:rPr>
      <w:i/>
      <w:iCs/>
      <w:color w:val="404040" w:themeColor="text1" w:themeTint="BF"/>
    </w:rPr>
  </w:style>
  <w:style w:type="paragraph" w:styleId="ListParagraph">
    <w:name w:val="List Paragraph"/>
    <w:basedOn w:val="Normal"/>
    <w:uiPriority w:val="34"/>
    <w:qFormat/>
    <w:rsid w:val="009C1EF4"/>
    <w:pPr>
      <w:ind w:left="720"/>
      <w:contextualSpacing/>
    </w:pPr>
  </w:style>
  <w:style w:type="character" w:styleId="IntenseEmphasis">
    <w:name w:val="Intense Emphasis"/>
    <w:basedOn w:val="DefaultParagraphFont"/>
    <w:uiPriority w:val="21"/>
    <w:qFormat/>
    <w:rsid w:val="009C1EF4"/>
    <w:rPr>
      <w:i/>
      <w:iCs/>
      <w:color w:val="0F4761" w:themeColor="accent1" w:themeShade="BF"/>
    </w:rPr>
  </w:style>
  <w:style w:type="paragraph" w:styleId="IntenseQuote">
    <w:name w:val="Intense Quote"/>
    <w:basedOn w:val="Normal"/>
    <w:next w:val="Normal"/>
    <w:link w:val="IntenseQuoteChar"/>
    <w:uiPriority w:val="30"/>
    <w:qFormat/>
    <w:rsid w:val="009C1E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1EF4"/>
    <w:rPr>
      <w:i/>
      <w:iCs/>
      <w:color w:val="0F4761" w:themeColor="accent1" w:themeShade="BF"/>
    </w:rPr>
  </w:style>
  <w:style w:type="character" w:styleId="IntenseReference">
    <w:name w:val="Intense Reference"/>
    <w:basedOn w:val="DefaultParagraphFont"/>
    <w:uiPriority w:val="32"/>
    <w:qFormat/>
    <w:rsid w:val="009C1EF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238</Words>
  <Characters>1361</Characters>
  <Application>Microsoft Office Word</Application>
  <DocSecurity>0</DocSecurity>
  <Lines>11</Lines>
  <Paragraphs>3</Paragraphs>
  <ScaleCrop>false</ScaleCrop>
  <Company/>
  <LinksUpToDate>false</LinksUpToDate>
  <CharactersWithSpaces>1596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Iftekhar Rashid</dc:creator>
  <cp:keywords/>
  <dc:description/>
  <cp:lastModifiedBy>Iftekhar Rashid</cp:lastModifiedBy>
  <cp:revision>3</cp:revision>
  <dcterms:created xsi:type="dcterms:W3CDTF">2025-09-21T11:46:00Z</dcterms:created>
  <dcterms:modified xsi:type="dcterms:W3CDTF">2025-09-21T11:52:00Z</dcterms:modified>
</cp:coreProperties>
</file>