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9FE3655" w14:textId="77777777" w:rsidR="001857F8" w:rsidRPr="00F04BF6" w:rsidRDefault="001857F8" w:rsidP="001857F8">
      <w:pPr>
        <w:spacing w:after="26"/>
        <w:rPr>
          <w:rFonts w:ascii="Arial" w:eastAsia="Arial" w:hAnsi="Arial" w:cs="Arial"/>
          <w:sz w:val="24"/>
        </w:rPr>
      </w:pPr>
      <w:r w:rsidRPr="00F04BF6">
        <w:rPr>
          <w:rFonts w:ascii="Arial" w:eastAsia="Arial" w:hAnsi="Arial" w:cs="Arial"/>
          <w:sz w:val="24"/>
        </w:rPr>
        <w:t xml:space="preserve">Content page </w:t>
      </w:r>
    </w:p>
    <w:p w14:paraId="787701C3" w14:textId="77777777" w:rsidR="001857F8" w:rsidRPr="00F04BF6" w:rsidRDefault="001857F8" w:rsidP="001857F8">
      <w:pPr>
        <w:spacing w:after="26"/>
        <w:rPr>
          <w:rFonts w:ascii="Arial" w:eastAsia="Arial" w:hAnsi="Arial" w:cs="Arial"/>
          <w:sz w:val="24"/>
        </w:rPr>
      </w:pPr>
    </w:p>
    <w:p w14:paraId="088BA076" w14:textId="3F48943D" w:rsidR="001857F8" w:rsidRPr="00F04BF6" w:rsidRDefault="001857F8" w:rsidP="001857F8">
      <w:pPr>
        <w:spacing w:after="26"/>
        <w:rPr>
          <w:rFonts w:ascii="Arial" w:eastAsia="Arial" w:hAnsi="Arial" w:cs="Arial"/>
          <w:sz w:val="24"/>
        </w:rPr>
      </w:pPr>
      <w:r w:rsidRPr="00F04BF6">
        <w:rPr>
          <w:rFonts w:ascii="Arial" w:eastAsia="Arial" w:hAnsi="Arial" w:cs="Arial"/>
          <w:sz w:val="24"/>
        </w:rPr>
        <w:t xml:space="preserve">Part 1 – Study timetable. (Pages </w:t>
      </w:r>
      <w:r w:rsidR="00587407" w:rsidRPr="00F04BF6">
        <w:rPr>
          <w:rFonts w:ascii="Arial" w:eastAsia="Arial" w:hAnsi="Arial" w:cs="Arial"/>
          <w:sz w:val="24"/>
        </w:rPr>
        <w:t>2</w:t>
      </w:r>
      <w:r w:rsidR="00F04BF6" w:rsidRPr="00F04BF6">
        <w:rPr>
          <w:rFonts w:ascii="Arial" w:eastAsia="Arial" w:hAnsi="Arial" w:cs="Arial"/>
          <w:sz w:val="24"/>
        </w:rPr>
        <w:t>&amp;3</w:t>
      </w:r>
      <w:r w:rsidRPr="00F04BF6">
        <w:rPr>
          <w:rFonts w:ascii="Arial" w:eastAsia="Arial" w:hAnsi="Arial" w:cs="Arial"/>
          <w:sz w:val="24"/>
        </w:rPr>
        <w:t>)</w:t>
      </w:r>
    </w:p>
    <w:p w14:paraId="22A3F951" w14:textId="63F34EB8" w:rsidR="001857F8" w:rsidRPr="00F04BF6" w:rsidRDefault="001857F8" w:rsidP="001857F8">
      <w:pPr>
        <w:spacing w:after="26"/>
        <w:rPr>
          <w:rFonts w:ascii="Arial" w:eastAsia="Arial" w:hAnsi="Arial" w:cs="Arial"/>
          <w:sz w:val="24"/>
        </w:rPr>
      </w:pPr>
      <w:r w:rsidRPr="00F04BF6">
        <w:rPr>
          <w:rFonts w:ascii="Arial" w:eastAsia="Arial" w:hAnsi="Arial" w:cs="Arial"/>
          <w:sz w:val="24"/>
        </w:rPr>
        <w:t xml:space="preserve">Part 2 – AI activity. (Pages </w:t>
      </w:r>
      <w:r w:rsidR="00F04BF6" w:rsidRPr="00F04BF6">
        <w:rPr>
          <w:rFonts w:ascii="Arial" w:eastAsia="Arial" w:hAnsi="Arial" w:cs="Arial"/>
          <w:sz w:val="24"/>
        </w:rPr>
        <w:t>4</w:t>
      </w:r>
      <w:r w:rsidRPr="00F04BF6">
        <w:rPr>
          <w:rFonts w:ascii="Arial" w:eastAsia="Arial" w:hAnsi="Arial" w:cs="Arial"/>
          <w:sz w:val="24"/>
        </w:rPr>
        <w:t>-</w:t>
      </w:r>
    </w:p>
    <w:p w14:paraId="2BDD2AF8" w14:textId="77777777" w:rsidR="001857F8" w:rsidRPr="00F04BF6" w:rsidRDefault="001857F8" w:rsidP="001857F8">
      <w:pPr>
        <w:spacing w:after="26"/>
        <w:rPr>
          <w:rFonts w:ascii="Arial" w:eastAsia="Arial" w:hAnsi="Arial" w:cs="Arial"/>
          <w:sz w:val="24"/>
        </w:rPr>
      </w:pPr>
      <w:r w:rsidRPr="00F04BF6">
        <w:rPr>
          <w:rFonts w:ascii="Arial" w:eastAsia="Arial" w:hAnsi="Arial" w:cs="Arial"/>
          <w:sz w:val="24"/>
        </w:rPr>
        <w:t xml:space="preserve">Part 3 – Poster and reference list. (Pages </w:t>
      </w:r>
    </w:p>
    <w:p w14:paraId="7758F4C9" w14:textId="77777777" w:rsidR="001857F8" w:rsidRPr="00F04BF6" w:rsidRDefault="001857F8" w:rsidP="001857F8">
      <w:pPr>
        <w:spacing w:after="26"/>
        <w:rPr>
          <w:rFonts w:ascii="Arial" w:eastAsia="Arial" w:hAnsi="Arial" w:cs="Arial"/>
          <w:sz w:val="24"/>
        </w:rPr>
      </w:pPr>
      <w:r w:rsidRPr="00F04BF6">
        <w:rPr>
          <w:rFonts w:ascii="Arial" w:eastAsia="Arial" w:hAnsi="Arial" w:cs="Arial"/>
          <w:sz w:val="24"/>
        </w:rPr>
        <w:t xml:space="preserve">Part 4 – Link to oral presentation also shared with lecture team. (Page </w:t>
      </w:r>
    </w:p>
    <w:p w14:paraId="4DB12F51" w14:textId="77777777" w:rsidR="001857F8" w:rsidRPr="00F04BF6" w:rsidRDefault="001857F8" w:rsidP="001857F8">
      <w:pPr>
        <w:spacing w:after="26"/>
        <w:rPr>
          <w:rFonts w:ascii="Arial" w:eastAsia="Arial" w:hAnsi="Arial" w:cs="Arial"/>
          <w:sz w:val="24"/>
        </w:rPr>
      </w:pPr>
      <w:r w:rsidRPr="00F04BF6">
        <w:rPr>
          <w:rFonts w:ascii="Arial" w:eastAsia="Arial" w:hAnsi="Arial" w:cs="Arial"/>
          <w:sz w:val="24"/>
        </w:rPr>
        <w:t xml:space="preserve">AI acknowledgment (Page </w:t>
      </w:r>
    </w:p>
    <w:p w14:paraId="21710600" w14:textId="77777777" w:rsidR="001857F8" w:rsidRPr="00F04BF6" w:rsidRDefault="001857F8" w:rsidP="001857F8">
      <w:pPr>
        <w:spacing w:after="26"/>
        <w:rPr>
          <w:rFonts w:ascii="Arial" w:eastAsia="Arial" w:hAnsi="Arial" w:cs="Arial"/>
          <w:sz w:val="24"/>
        </w:rPr>
      </w:pPr>
    </w:p>
    <w:p w14:paraId="08000419" w14:textId="77777777" w:rsidR="001857F8" w:rsidRPr="00F04BF6" w:rsidRDefault="001857F8" w:rsidP="001857F8">
      <w:pPr>
        <w:spacing w:after="26"/>
        <w:rPr>
          <w:rFonts w:ascii="Arial" w:eastAsia="Arial" w:hAnsi="Arial" w:cs="Arial"/>
          <w:sz w:val="24"/>
        </w:rPr>
      </w:pPr>
      <w:r w:rsidRPr="00F04BF6">
        <w:rPr>
          <w:rFonts w:ascii="Arial" w:eastAsia="Arial" w:hAnsi="Arial" w:cs="Arial"/>
          <w:sz w:val="24"/>
        </w:rPr>
        <w:t>Basic Acknowledgement format of AI tool use.</w:t>
      </w:r>
    </w:p>
    <w:p w14:paraId="03A9DB3F" w14:textId="77777777" w:rsidR="001857F8" w:rsidRPr="00F04BF6" w:rsidRDefault="001857F8" w:rsidP="001857F8">
      <w:pPr>
        <w:spacing w:after="26"/>
        <w:rPr>
          <w:rFonts w:ascii="Arial" w:eastAsia="Arial" w:hAnsi="Arial" w:cs="Arial"/>
          <w:sz w:val="24"/>
        </w:rPr>
      </w:pPr>
    </w:p>
    <w:p w14:paraId="264CC127" w14:textId="77777777" w:rsidR="001857F8" w:rsidRPr="00F04BF6" w:rsidRDefault="001857F8" w:rsidP="001857F8">
      <w:pPr>
        <w:spacing w:after="26"/>
        <w:rPr>
          <w:rFonts w:ascii="Arial" w:eastAsia="Arial" w:hAnsi="Arial" w:cs="Arial"/>
          <w:sz w:val="24"/>
        </w:rPr>
      </w:pPr>
      <w:r w:rsidRPr="00F04BF6">
        <w:rPr>
          <w:rFonts w:ascii="Arial" w:eastAsia="Arial" w:hAnsi="Arial" w:cs="Arial"/>
          <w:sz w:val="24"/>
        </w:rPr>
        <w:t>I acknowledge the use of Microsoft 365 Copilot on the 10</w:t>
      </w:r>
      <w:r w:rsidRPr="00F04BF6">
        <w:rPr>
          <w:rFonts w:ascii="Arial" w:eastAsia="Arial" w:hAnsi="Arial" w:cs="Arial"/>
          <w:sz w:val="24"/>
          <w:vertAlign w:val="superscript"/>
        </w:rPr>
        <w:t>th</w:t>
      </w:r>
      <w:r w:rsidRPr="00F04BF6">
        <w:rPr>
          <w:rFonts w:ascii="Arial" w:eastAsia="Arial" w:hAnsi="Arial" w:cs="Arial"/>
          <w:sz w:val="24"/>
        </w:rPr>
        <w:t xml:space="preserve"> of September to purpose my work. </w:t>
      </w:r>
    </w:p>
    <w:p w14:paraId="699AB0A9" w14:textId="77777777" w:rsidR="001857F8" w:rsidRPr="00F04BF6" w:rsidRDefault="001857F8" w:rsidP="001857F8">
      <w:pPr>
        <w:spacing w:after="26"/>
        <w:rPr>
          <w:rFonts w:ascii="Arial" w:eastAsia="Arial" w:hAnsi="Arial" w:cs="Arial"/>
          <w:sz w:val="24"/>
        </w:rPr>
      </w:pPr>
      <w:r w:rsidRPr="00F04BF6">
        <w:rPr>
          <w:rFonts w:ascii="Arial" w:eastAsia="Arial" w:hAnsi="Arial" w:cs="Arial"/>
          <w:sz w:val="24"/>
        </w:rPr>
        <w:t>I used the prompt(s):</w:t>
      </w:r>
    </w:p>
    <w:p w14:paraId="6E7825C6" w14:textId="77777777" w:rsidR="001857F8" w:rsidRPr="00F04BF6" w:rsidRDefault="001857F8" w:rsidP="001857F8">
      <w:pPr>
        <w:spacing w:after="26"/>
        <w:rPr>
          <w:rFonts w:ascii="Arial" w:eastAsia="Arial" w:hAnsi="Arial" w:cs="Arial"/>
          <w:sz w:val="24"/>
        </w:rPr>
      </w:pPr>
      <w:r w:rsidRPr="00F04BF6">
        <w:rPr>
          <w:rFonts w:ascii="Arial" w:eastAsia="Arial" w:hAnsi="Arial" w:cs="Arial"/>
          <w:sz w:val="24"/>
        </w:rPr>
        <w:t>1.</w:t>
      </w:r>
    </w:p>
    <w:p w14:paraId="124E09BB" w14:textId="77777777" w:rsidR="001857F8" w:rsidRPr="00F04BF6" w:rsidRDefault="001857F8" w:rsidP="001857F8">
      <w:pPr>
        <w:spacing w:after="26"/>
        <w:rPr>
          <w:rFonts w:ascii="Arial" w:eastAsia="Arial" w:hAnsi="Arial" w:cs="Arial"/>
          <w:sz w:val="24"/>
        </w:rPr>
      </w:pPr>
      <w:r w:rsidRPr="00F04BF6">
        <w:rPr>
          <w:rFonts w:ascii="Arial" w:eastAsia="Arial" w:hAnsi="Arial" w:cs="Arial"/>
          <w:sz w:val="24"/>
        </w:rPr>
        <w:t>2.</w:t>
      </w:r>
    </w:p>
    <w:p w14:paraId="56D7F485" w14:textId="77777777" w:rsidR="001857F8" w:rsidRPr="00F04BF6" w:rsidRDefault="001857F8" w:rsidP="001857F8">
      <w:pPr>
        <w:spacing w:after="26"/>
        <w:rPr>
          <w:rFonts w:ascii="Arial" w:eastAsia="Arial" w:hAnsi="Arial" w:cs="Arial"/>
          <w:sz w:val="24"/>
        </w:rPr>
      </w:pPr>
      <w:r w:rsidRPr="00F04BF6">
        <w:rPr>
          <w:rFonts w:ascii="Arial" w:eastAsia="Arial" w:hAnsi="Arial" w:cs="Arial"/>
          <w:sz w:val="24"/>
        </w:rPr>
        <w:t>3.</w:t>
      </w:r>
    </w:p>
    <w:p w14:paraId="35CC64E3" w14:textId="77777777" w:rsidR="001857F8" w:rsidRPr="00F04BF6" w:rsidRDefault="001857F8" w:rsidP="001857F8">
      <w:pPr>
        <w:spacing w:after="26"/>
        <w:rPr>
          <w:rFonts w:ascii="Arial" w:eastAsia="Arial" w:hAnsi="Arial" w:cs="Arial"/>
          <w:sz w:val="24"/>
        </w:rPr>
      </w:pPr>
      <w:r w:rsidRPr="00F04BF6">
        <w:rPr>
          <w:rFonts w:ascii="Arial" w:eastAsia="Arial" w:hAnsi="Arial" w:cs="Arial"/>
          <w:sz w:val="24"/>
        </w:rPr>
        <w:t xml:space="preserve">I confirm that I have not presented any AI generated text as my own work. I confirm I have copies of my drafts, notes, and other resources I used before, and after the use of AI tools which I may be asked to provide in evidence. </w:t>
      </w:r>
    </w:p>
    <w:p w14:paraId="7D4738BF" w14:textId="77777777" w:rsidR="001857F8" w:rsidRPr="00F04BF6" w:rsidRDefault="001857F8" w:rsidP="001857F8">
      <w:pPr>
        <w:spacing w:after="26"/>
        <w:rPr>
          <w:rFonts w:ascii="Arial" w:eastAsia="Arial" w:hAnsi="Arial" w:cs="Arial"/>
          <w:sz w:val="24"/>
        </w:rPr>
      </w:pPr>
    </w:p>
    <w:p w14:paraId="3058E0E3" w14:textId="77777777" w:rsidR="001857F8" w:rsidRPr="00F04BF6" w:rsidRDefault="001857F8" w:rsidP="001857F8">
      <w:pPr>
        <w:spacing w:after="26"/>
        <w:rPr>
          <w:rFonts w:ascii="Arial" w:eastAsia="Arial" w:hAnsi="Arial" w:cs="Arial"/>
          <w:sz w:val="24"/>
        </w:rPr>
      </w:pPr>
    </w:p>
    <w:p w14:paraId="5CB834B6" w14:textId="77777777" w:rsidR="001857F8" w:rsidRPr="00F04BF6" w:rsidRDefault="001857F8" w:rsidP="001857F8">
      <w:pPr>
        <w:spacing w:after="26"/>
        <w:rPr>
          <w:rFonts w:ascii="Arial" w:eastAsia="Arial" w:hAnsi="Arial" w:cs="Arial"/>
          <w:sz w:val="24"/>
        </w:rPr>
      </w:pPr>
      <w:r w:rsidRPr="00F04BF6">
        <w:rPr>
          <w:rFonts w:ascii="Arial" w:eastAsia="Arial" w:hAnsi="Arial" w:cs="Arial"/>
          <w:sz w:val="24"/>
        </w:rPr>
        <w:t xml:space="preserve"> </w:t>
      </w:r>
    </w:p>
    <w:p w14:paraId="21CB1890" w14:textId="77777777" w:rsidR="001857F8" w:rsidRPr="00F04BF6" w:rsidRDefault="001857F8" w:rsidP="001857F8">
      <w:pPr>
        <w:spacing w:after="26"/>
        <w:rPr>
          <w:rFonts w:ascii="Arial" w:eastAsia="Arial" w:hAnsi="Arial" w:cs="Arial"/>
          <w:sz w:val="24"/>
        </w:rPr>
      </w:pPr>
    </w:p>
    <w:p w14:paraId="077A1C1D" w14:textId="77777777" w:rsidR="001857F8" w:rsidRPr="00F04BF6" w:rsidRDefault="001857F8" w:rsidP="001857F8">
      <w:pPr>
        <w:spacing w:after="26"/>
        <w:rPr>
          <w:rFonts w:ascii="Arial" w:eastAsia="Arial" w:hAnsi="Arial" w:cs="Arial"/>
          <w:sz w:val="24"/>
        </w:rPr>
      </w:pPr>
    </w:p>
    <w:p w14:paraId="7295492B" w14:textId="77777777" w:rsidR="001857F8" w:rsidRPr="00F04BF6" w:rsidRDefault="001857F8" w:rsidP="001857F8">
      <w:pPr>
        <w:spacing w:after="26"/>
        <w:rPr>
          <w:rFonts w:ascii="Arial" w:eastAsia="Arial" w:hAnsi="Arial" w:cs="Arial"/>
          <w:sz w:val="24"/>
        </w:rPr>
      </w:pPr>
    </w:p>
    <w:p w14:paraId="6424DF25" w14:textId="77777777" w:rsidR="001857F8" w:rsidRPr="00F04BF6" w:rsidRDefault="001857F8" w:rsidP="001857F8">
      <w:pPr>
        <w:spacing w:after="0"/>
        <w:rPr>
          <w:rFonts w:ascii="Arial" w:eastAsia="Arial" w:hAnsi="Arial" w:cs="Arial"/>
          <w:sz w:val="24"/>
        </w:rPr>
      </w:pPr>
    </w:p>
    <w:p w14:paraId="32D40FA0" w14:textId="77777777" w:rsidR="005B4E88" w:rsidRPr="00F04BF6" w:rsidRDefault="005B4E88" w:rsidP="001857F8">
      <w:pPr>
        <w:spacing w:after="0"/>
        <w:rPr>
          <w:rFonts w:ascii="Arial" w:eastAsia="Arial" w:hAnsi="Arial" w:cs="Arial"/>
          <w:sz w:val="24"/>
        </w:rPr>
      </w:pPr>
    </w:p>
    <w:p w14:paraId="14709642" w14:textId="77777777" w:rsidR="005B4E88" w:rsidRPr="00F04BF6" w:rsidRDefault="005B4E88" w:rsidP="001857F8">
      <w:pPr>
        <w:spacing w:after="0"/>
        <w:rPr>
          <w:rFonts w:ascii="Arial" w:eastAsia="Arial" w:hAnsi="Arial" w:cs="Arial"/>
          <w:sz w:val="24"/>
        </w:rPr>
      </w:pPr>
    </w:p>
    <w:p w14:paraId="646627C7" w14:textId="77777777" w:rsidR="005B4E88" w:rsidRPr="00F04BF6" w:rsidRDefault="005B4E88" w:rsidP="001857F8">
      <w:pPr>
        <w:spacing w:after="0"/>
        <w:rPr>
          <w:rFonts w:ascii="Arial" w:eastAsia="Arial" w:hAnsi="Arial" w:cs="Arial"/>
          <w:sz w:val="24"/>
        </w:rPr>
      </w:pPr>
    </w:p>
    <w:p w14:paraId="6457C28E" w14:textId="77777777" w:rsidR="005B4E88" w:rsidRPr="00F04BF6" w:rsidRDefault="005B4E88" w:rsidP="001857F8">
      <w:pPr>
        <w:spacing w:after="0"/>
        <w:rPr>
          <w:rFonts w:ascii="Arial" w:eastAsia="Arial" w:hAnsi="Arial" w:cs="Arial"/>
          <w:sz w:val="24"/>
        </w:rPr>
      </w:pPr>
    </w:p>
    <w:p w14:paraId="75917743" w14:textId="20512727" w:rsidR="001857F8" w:rsidRPr="00F04BF6" w:rsidRDefault="001857F8" w:rsidP="001857F8">
      <w:pPr>
        <w:spacing w:after="0"/>
        <w:rPr>
          <w:rFonts w:ascii="Arial" w:eastAsia="Arial" w:hAnsi="Arial" w:cs="Arial"/>
          <w:sz w:val="24"/>
        </w:rPr>
      </w:pPr>
      <w:r w:rsidRPr="00F04BF6">
        <w:rPr>
          <w:rFonts w:ascii="Arial" w:eastAsia="Arial" w:hAnsi="Arial" w:cs="Arial"/>
          <w:sz w:val="24"/>
        </w:rPr>
        <w:lastRenderedPageBreak/>
        <w:t xml:space="preserve">Part 1 – Study timetable </w:t>
      </w:r>
    </w:p>
    <w:p w14:paraId="36308818" w14:textId="11E5A69B" w:rsidR="008D3261" w:rsidRPr="00F04BF6" w:rsidRDefault="008D3261">
      <w:pPr>
        <w:spacing w:after="0"/>
        <w:rPr>
          <w:rFonts w:ascii="Arial" w:hAnsi="Arial" w:cs="Arial"/>
          <w:sz w:val="24"/>
        </w:rPr>
      </w:pPr>
    </w:p>
    <w:tbl>
      <w:tblPr>
        <w:tblStyle w:val="TableGrid"/>
        <w:tblW w:w="13920" w:type="dxa"/>
        <w:tblInd w:w="10" w:type="dxa"/>
        <w:tblCellMar>
          <w:top w:w="160" w:type="dxa"/>
          <w:left w:w="95" w:type="dxa"/>
          <w:bottom w:w="0" w:type="dxa"/>
          <w:right w:w="18" w:type="dxa"/>
        </w:tblCellMar>
        <w:tblLook w:val="04A0" w:firstRow="1" w:lastRow="0" w:firstColumn="1" w:lastColumn="0" w:noHBand="0" w:noVBand="1"/>
      </w:tblPr>
      <w:tblGrid>
        <w:gridCol w:w="1740"/>
        <w:gridCol w:w="1740"/>
        <w:gridCol w:w="1740"/>
        <w:gridCol w:w="1840"/>
        <w:gridCol w:w="1880"/>
        <w:gridCol w:w="1820"/>
        <w:gridCol w:w="1600"/>
        <w:gridCol w:w="1560"/>
      </w:tblGrid>
      <w:tr w:rsidR="008D3261" w:rsidRPr="00F04BF6" w14:paraId="13F0874F" w14:textId="77777777">
        <w:trPr>
          <w:trHeight w:val="500"/>
        </w:trPr>
        <w:tc>
          <w:tcPr>
            <w:tcW w:w="1740" w:type="dxa"/>
            <w:tcBorders>
              <w:top w:val="single" w:sz="8" w:space="0" w:color="000000"/>
              <w:left w:val="single" w:sz="8" w:space="0" w:color="000000"/>
              <w:bottom w:val="single" w:sz="8" w:space="0" w:color="000000"/>
              <w:right w:val="single" w:sz="8" w:space="0" w:color="000000"/>
            </w:tcBorders>
            <w:vAlign w:val="center"/>
          </w:tcPr>
          <w:p w14:paraId="7EE1DC81" w14:textId="77777777" w:rsidR="008D3261" w:rsidRPr="00F04BF6" w:rsidRDefault="00000000">
            <w:pPr>
              <w:spacing w:after="0"/>
              <w:ind w:left="15"/>
              <w:rPr>
                <w:rFonts w:ascii="Arial" w:hAnsi="Arial" w:cs="Arial"/>
                <w:sz w:val="24"/>
              </w:rPr>
            </w:pPr>
            <w:r w:rsidRPr="00F04BF6">
              <w:rPr>
                <w:rFonts w:ascii="Arial" w:eastAsia="Arial" w:hAnsi="Arial" w:cs="Arial"/>
                <w:sz w:val="24"/>
              </w:rPr>
              <w:t xml:space="preserve">Time  </w:t>
            </w:r>
          </w:p>
        </w:tc>
        <w:tc>
          <w:tcPr>
            <w:tcW w:w="1740" w:type="dxa"/>
            <w:tcBorders>
              <w:top w:val="single" w:sz="8" w:space="0" w:color="000000"/>
              <w:left w:val="single" w:sz="8" w:space="0" w:color="000000"/>
              <w:bottom w:val="single" w:sz="8" w:space="0" w:color="000000"/>
              <w:right w:val="single" w:sz="8" w:space="0" w:color="000000"/>
            </w:tcBorders>
            <w:vAlign w:val="center"/>
          </w:tcPr>
          <w:p w14:paraId="39D52E42" w14:textId="77777777" w:rsidR="008D3261" w:rsidRPr="00F04BF6" w:rsidRDefault="00000000">
            <w:pPr>
              <w:spacing w:after="0"/>
              <w:rPr>
                <w:rFonts w:ascii="Arial" w:hAnsi="Arial" w:cs="Arial"/>
                <w:sz w:val="24"/>
              </w:rPr>
            </w:pPr>
            <w:r w:rsidRPr="00F04BF6">
              <w:rPr>
                <w:rFonts w:ascii="Arial" w:eastAsia="Arial" w:hAnsi="Arial" w:cs="Arial"/>
                <w:sz w:val="24"/>
              </w:rPr>
              <w:t xml:space="preserve">Monday </w:t>
            </w:r>
          </w:p>
        </w:tc>
        <w:tc>
          <w:tcPr>
            <w:tcW w:w="1740" w:type="dxa"/>
            <w:tcBorders>
              <w:top w:val="single" w:sz="8" w:space="0" w:color="000000"/>
              <w:left w:val="single" w:sz="8" w:space="0" w:color="000000"/>
              <w:bottom w:val="single" w:sz="8" w:space="0" w:color="000000"/>
              <w:right w:val="single" w:sz="8" w:space="0" w:color="000000"/>
            </w:tcBorders>
            <w:vAlign w:val="center"/>
          </w:tcPr>
          <w:p w14:paraId="425C7B4F" w14:textId="77777777" w:rsidR="008D3261" w:rsidRPr="00F04BF6" w:rsidRDefault="00000000">
            <w:pPr>
              <w:spacing w:after="0"/>
              <w:rPr>
                <w:rFonts w:ascii="Arial" w:hAnsi="Arial" w:cs="Arial"/>
                <w:sz w:val="24"/>
              </w:rPr>
            </w:pPr>
            <w:r w:rsidRPr="00F04BF6">
              <w:rPr>
                <w:rFonts w:ascii="Arial" w:eastAsia="Arial" w:hAnsi="Arial" w:cs="Arial"/>
                <w:sz w:val="24"/>
              </w:rPr>
              <w:t xml:space="preserve">Tuesday </w:t>
            </w:r>
          </w:p>
        </w:tc>
        <w:tc>
          <w:tcPr>
            <w:tcW w:w="1840" w:type="dxa"/>
            <w:tcBorders>
              <w:top w:val="single" w:sz="8" w:space="0" w:color="000000"/>
              <w:left w:val="single" w:sz="8" w:space="0" w:color="000000"/>
              <w:bottom w:val="single" w:sz="8" w:space="0" w:color="000000"/>
              <w:right w:val="single" w:sz="8" w:space="0" w:color="000000"/>
            </w:tcBorders>
            <w:vAlign w:val="center"/>
          </w:tcPr>
          <w:p w14:paraId="70F35DAA" w14:textId="77777777" w:rsidR="008D3261" w:rsidRPr="00F04BF6" w:rsidRDefault="00000000">
            <w:pPr>
              <w:spacing w:after="0"/>
              <w:rPr>
                <w:rFonts w:ascii="Arial" w:hAnsi="Arial" w:cs="Arial"/>
                <w:sz w:val="24"/>
              </w:rPr>
            </w:pPr>
            <w:r w:rsidRPr="00F04BF6">
              <w:rPr>
                <w:rFonts w:ascii="Arial" w:eastAsia="Arial" w:hAnsi="Arial" w:cs="Arial"/>
                <w:sz w:val="24"/>
              </w:rPr>
              <w:t xml:space="preserve">Wednesday </w:t>
            </w:r>
          </w:p>
        </w:tc>
        <w:tc>
          <w:tcPr>
            <w:tcW w:w="1880" w:type="dxa"/>
            <w:tcBorders>
              <w:top w:val="single" w:sz="8" w:space="0" w:color="000000"/>
              <w:left w:val="single" w:sz="8" w:space="0" w:color="000000"/>
              <w:bottom w:val="single" w:sz="8" w:space="0" w:color="000000"/>
              <w:right w:val="single" w:sz="8" w:space="0" w:color="000000"/>
            </w:tcBorders>
            <w:vAlign w:val="center"/>
          </w:tcPr>
          <w:p w14:paraId="435D260A" w14:textId="77777777" w:rsidR="008D3261" w:rsidRPr="00F04BF6" w:rsidRDefault="00000000">
            <w:pPr>
              <w:spacing w:after="0"/>
              <w:ind w:left="5"/>
              <w:rPr>
                <w:rFonts w:ascii="Arial" w:hAnsi="Arial" w:cs="Arial"/>
                <w:sz w:val="24"/>
              </w:rPr>
            </w:pPr>
            <w:r w:rsidRPr="00F04BF6">
              <w:rPr>
                <w:rFonts w:ascii="Arial" w:eastAsia="Arial" w:hAnsi="Arial" w:cs="Arial"/>
                <w:sz w:val="24"/>
              </w:rPr>
              <w:t xml:space="preserve">Thursday </w:t>
            </w:r>
          </w:p>
        </w:tc>
        <w:tc>
          <w:tcPr>
            <w:tcW w:w="1820" w:type="dxa"/>
            <w:tcBorders>
              <w:top w:val="single" w:sz="8" w:space="0" w:color="000000"/>
              <w:left w:val="single" w:sz="8" w:space="0" w:color="000000"/>
              <w:bottom w:val="single" w:sz="8" w:space="0" w:color="000000"/>
              <w:right w:val="single" w:sz="8" w:space="0" w:color="000000"/>
            </w:tcBorders>
            <w:vAlign w:val="center"/>
          </w:tcPr>
          <w:p w14:paraId="67891B08" w14:textId="77777777" w:rsidR="008D3261" w:rsidRPr="00F04BF6" w:rsidRDefault="00000000">
            <w:pPr>
              <w:spacing w:after="0"/>
              <w:rPr>
                <w:rFonts w:ascii="Arial" w:hAnsi="Arial" w:cs="Arial"/>
                <w:sz w:val="24"/>
              </w:rPr>
            </w:pPr>
            <w:r w:rsidRPr="00F04BF6">
              <w:rPr>
                <w:rFonts w:ascii="Arial" w:eastAsia="Arial" w:hAnsi="Arial" w:cs="Arial"/>
                <w:sz w:val="24"/>
              </w:rPr>
              <w:t xml:space="preserve">Friday </w:t>
            </w:r>
          </w:p>
        </w:tc>
        <w:tc>
          <w:tcPr>
            <w:tcW w:w="1600" w:type="dxa"/>
            <w:tcBorders>
              <w:top w:val="single" w:sz="8" w:space="0" w:color="000000"/>
              <w:left w:val="single" w:sz="8" w:space="0" w:color="000000"/>
              <w:bottom w:val="single" w:sz="8" w:space="0" w:color="000000"/>
              <w:right w:val="single" w:sz="8" w:space="0" w:color="000000"/>
            </w:tcBorders>
            <w:vAlign w:val="center"/>
          </w:tcPr>
          <w:p w14:paraId="11DEF41A" w14:textId="77777777" w:rsidR="008D3261" w:rsidRPr="00F04BF6" w:rsidRDefault="00000000">
            <w:pPr>
              <w:spacing w:after="0"/>
              <w:ind w:left="10"/>
              <w:rPr>
                <w:rFonts w:ascii="Arial" w:hAnsi="Arial" w:cs="Arial"/>
                <w:sz w:val="24"/>
              </w:rPr>
            </w:pPr>
            <w:r w:rsidRPr="00F04BF6">
              <w:rPr>
                <w:rFonts w:ascii="Arial" w:eastAsia="Arial" w:hAnsi="Arial" w:cs="Arial"/>
                <w:sz w:val="24"/>
              </w:rPr>
              <w:t xml:space="preserve">Saturday </w:t>
            </w:r>
          </w:p>
        </w:tc>
        <w:tc>
          <w:tcPr>
            <w:tcW w:w="1560" w:type="dxa"/>
            <w:tcBorders>
              <w:top w:val="single" w:sz="8" w:space="0" w:color="000000"/>
              <w:left w:val="single" w:sz="8" w:space="0" w:color="000000"/>
              <w:bottom w:val="single" w:sz="8" w:space="0" w:color="000000"/>
              <w:right w:val="single" w:sz="8" w:space="0" w:color="000000"/>
            </w:tcBorders>
            <w:vAlign w:val="center"/>
          </w:tcPr>
          <w:p w14:paraId="31473607" w14:textId="77777777" w:rsidR="008D3261" w:rsidRPr="00F04BF6" w:rsidRDefault="00000000">
            <w:pPr>
              <w:spacing w:after="0"/>
              <w:ind w:left="15"/>
              <w:rPr>
                <w:rFonts w:ascii="Arial" w:hAnsi="Arial" w:cs="Arial"/>
                <w:sz w:val="24"/>
              </w:rPr>
            </w:pPr>
            <w:r w:rsidRPr="00F04BF6">
              <w:rPr>
                <w:rFonts w:ascii="Arial" w:eastAsia="Arial" w:hAnsi="Arial" w:cs="Arial"/>
                <w:sz w:val="24"/>
              </w:rPr>
              <w:t xml:space="preserve">Sunday </w:t>
            </w:r>
          </w:p>
        </w:tc>
      </w:tr>
      <w:tr w:rsidR="008D3261" w:rsidRPr="00F04BF6" w14:paraId="7B5B4F11" w14:textId="77777777">
        <w:trPr>
          <w:trHeight w:val="1320"/>
        </w:trPr>
        <w:tc>
          <w:tcPr>
            <w:tcW w:w="1740" w:type="dxa"/>
            <w:tcBorders>
              <w:top w:val="single" w:sz="8" w:space="0" w:color="000000"/>
              <w:left w:val="single" w:sz="8" w:space="0" w:color="000000"/>
              <w:bottom w:val="single" w:sz="8" w:space="0" w:color="000000"/>
              <w:right w:val="single" w:sz="8" w:space="0" w:color="000000"/>
            </w:tcBorders>
          </w:tcPr>
          <w:p w14:paraId="0D83903C" w14:textId="77777777" w:rsidR="008D3261" w:rsidRPr="00F04BF6" w:rsidRDefault="00000000">
            <w:pPr>
              <w:spacing w:after="0"/>
              <w:ind w:left="15"/>
              <w:rPr>
                <w:rFonts w:ascii="Arial" w:hAnsi="Arial" w:cs="Arial"/>
                <w:sz w:val="24"/>
              </w:rPr>
            </w:pPr>
            <w:r w:rsidRPr="00F04BF6">
              <w:rPr>
                <w:rFonts w:ascii="Arial" w:eastAsia="Arial" w:hAnsi="Arial" w:cs="Arial"/>
                <w:sz w:val="24"/>
              </w:rPr>
              <w:t xml:space="preserve">07:00 - 08:59 </w:t>
            </w:r>
          </w:p>
        </w:tc>
        <w:tc>
          <w:tcPr>
            <w:tcW w:w="1740" w:type="dxa"/>
            <w:tcBorders>
              <w:top w:val="single" w:sz="8" w:space="0" w:color="000000"/>
              <w:left w:val="single" w:sz="8" w:space="0" w:color="000000"/>
              <w:bottom w:val="single" w:sz="8" w:space="0" w:color="000000"/>
              <w:right w:val="single" w:sz="8" w:space="0" w:color="000000"/>
            </w:tcBorders>
          </w:tcPr>
          <w:p w14:paraId="0B40F98F" w14:textId="77777777" w:rsidR="008D3261" w:rsidRPr="00F04BF6" w:rsidRDefault="00000000">
            <w:pPr>
              <w:spacing w:after="0"/>
              <w:rPr>
                <w:rFonts w:ascii="Arial" w:hAnsi="Arial" w:cs="Arial"/>
                <w:sz w:val="24"/>
              </w:rPr>
            </w:pPr>
            <w:r w:rsidRPr="00F04BF6">
              <w:rPr>
                <w:rFonts w:ascii="Arial" w:eastAsia="Arial" w:hAnsi="Arial" w:cs="Arial"/>
                <w:sz w:val="24"/>
              </w:rPr>
              <w:t xml:space="preserve">Wake up, get ready, have breakfast and travel to work. </w:t>
            </w:r>
          </w:p>
        </w:tc>
        <w:tc>
          <w:tcPr>
            <w:tcW w:w="1740" w:type="dxa"/>
            <w:tcBorders>
              <w:top w:val="single" w:sz="8" w:space="0" w:color="000000"/>
              <w:left w:val="single" w:sz="8" w:space="0" w:color="000000"/>
              <w:bottom w:val="single" w:sz="8" w:space="0" w:color="000000"/>
              <w:right w:val="single" w:sz="8" w:space="0" w:color="000000"/>
            </w:tcBorders>
          </w:tcPr>
          <w:p w14:paraId="56B2996C" w14:textId="77777777" w:rsidR="008D3261" w:rsidRPr="00F04BF6" w:rsidRDefault="00000000">
            <w:pPr>
              <w:spacing w:after="0"/>
              <w:rPr>
                <w:rFonts w:ascii="Arial" w:hAnsi="Arial" w:cs="Arial"/>
                <w:sz w:val="24"/>
              </w:rPr>
            </w:pPr>
            <w:r w:rsidRPr="00F04BF6">
              <w:rPr>
                <w:rFonts w:ascii="Arial" w:eastAsia="Arial" w:hAnsi="Arial" w:cs="Arial"/>
                <w:sz w:val="24"/>
              </w:rPr>
              <w:t xml:space="preserve">Wake up, get ready, have breakfast and travel to work.  </w:t>
            </w:r>
          </w:p>
        </w:tc>
        <w:tc>
          <w:tcPr>
            <w:tcW w:w="1840" w:type="dxa"/>
            <w:tcBorders>
              <w:top w:val="single" w:sz="8" w:space="0" w:color="000000"/>
              <w:left w:val="single" w:sz="8" w:space="0" w:color="000000"/>
              <w:bottom w:val="single" w:sz="8" w:space="0" w:color="000000"/>
              <w:right w:val="single" w:sz="8" w:space="0" w:color="000000"/>
            </w:tcBorders>
          </w:tcPr>
          <w:p w14:paraId="1CB4A019" w14:textId="77777777" w:rsidR="008D3261" w:rsidRPr="00F04BF6" w:rsidRDefault="00000000">
            <w:pPr>
              <w:spacing w:after="0"/>
              <w:rPr>
                <w:rFonts w:ascii="Arial" w:hAnsi="Arial" w:cs="Arial"/>
                <w:sz w:val="24"/>
              </w:rPr>
            </w:pPr>
            <w:r w:rsidRPr="00F04BF6">
              <w:rPr>
                <w:rFonts w:ascii="Arial" w:eastAsia="Arial" w:hAnsi="Arial" w:cs="Arial"/>
                <w:sz w:val="24"/>
              </w:rPr>
              <w:t xml:space="preserve">Wake up, get ready, have breakfast and travel to work. </w:t>
            </w:r>
          </w:p>
        </w:tc>
        <w:tc>
          <w:tcPr>
            <w:tcW w:w="1880" w:type="dxa"/>
            <w:tcBorders>
              <w:top w:val="single" w:sz="8" w:space="0" w:color="000000"/>
              <w:left w:val="single" w:sz="8" w:space="0" w:color="000000"/>
              <w:bottom w:val="single" w:sz="8" w:space="0" w:color="000000"/>
              <w:right w:val="single" w:sz="8" w:space="0" w:color="000000"/>
            </w:tcBorders>
          </w:tcPr>
          <w:p w14:paraId="586EAD15" w14:textId="77777777" w:rsidR="008D3261" w:rsidRPr="00F04BF6" w:rsidRDefault="00000000">
            <w:pPr>
              <w:spacing w:after="0"/>
              <w:ind w:left="5"/>
              <w:rPr>
                <w:rFonts w:ascii="Arial" w:hAnsi="Arial" w:cs="Arial"/>
                <w:sz w:val="24"/>
              </w:rPr>
            </w:pPr>
            <w:r w:rsidRPr="00F04BF6">
              <w:rPr>
                <w:rFonts w:ascii="Arial" w:eastAsia="Arial" w:hAnsi="Arial" w:cs="Arial"/>
                <w:sz w:val="24"/>
              </w:rPr>
              <w:t xml:space="preserve">Wake up, get ready, have breakfast and travel to work. </w:t>
            </w:r>
          </w:p>
        </w:tc>
        <w:tc>
          <w:tcPr>
            <w:tcW w:w="1820" w:type="dxa"/>
            <w:tcBorders>
              <w:top w:val="single" w:sz="8" w:space="0" w:color="000000"/>
              <w:left w:val="single" w:sz="8" w:space="0" w:color="000000"/>
              <w:bottom w:val="single" w:sz="8" w:space="0" w:color="000000"/>
              <w:right w:val="single" w:sz="8" w:space="0" w:color="000000"/>
            </w:tcBorders>
            <w:vAlign w:val="center"/>
          </w:tcPr>
          <w:p w14:paraId="28F2DBD7" w14:textId="77777777" w:rsidR="008D3261" w:rsidRPr="00F04BF6" w:rsidRDefault="00000000">
            <w:pPr>
              <w:spacing w:after="0"/>
              <w:ind w:right="253"/>
              <w:jc w:val="both"/>
              <w:rPr>
                <w:rFonts w:ascii="Arial" w:hAnsi="Arial" w:cs="Arial"/>
                <w:sz w:val="24"/>
              </w:rPr>
            </w:pPr>
            <w:r w:rsidRPr="00F04BF6">
              <w:rPr>
                <w:rFonts w:ascii="Arial" w:eastAsia="Arial" w:hAnsi="Arial" w:cs="Arial"/>
                <w:sz w:val="24"/>
              </w:rPr>
              <w:t xml:space="preserve">Wake up, get ready, have breakfast and travel to work </w:t>
            </w:r>
          </w:p>
        </w:tc>
        <w:tc>
          <w:tcPr>
            <w:tcW w:w="1600" w:type="dxa"/>
            <w:tcBorders>
              <w:top w:val="single" w:sz="8" w:space="0" w:color="000000"/>
              <w:left w:val="single" w:sz="8" w:space="0" w:color="000000"/>
              <w:bottom w:val="single" w:sz="8" w:space="0" w:color="000000"/>
              <w:right w:val="single" w:sz="8" w:space="0" w:color="000000"/>
            </w:tcBorders>
          </w:tcPr>
          <w:p w14:paraId="07E89F73" w14:textId="77777777" w:rsidR="008D3261" w:rsidRPr="00F04BF6" w:rsidRDefault="00000000">
            <w:pPr>
              <w:spacing w:after="0"/>
              <w:ind w:left="10"/>
              <w:rPr>
                <w:rFonts w:ascii="Arial" w:hAnsi="Arial" w:cs="Arial"/>
                <w:sz w:val="24"/>
              </w:rPr>
            </w:pPr>
            <w:r w:rsidRPr="00F04BF6">
              <w:rPr>
                <w:rFonts w:ascii="Arial" w:eastAsia="Arial" w:hAnsi="Arial" w:cs="Arial"/>
                <w:sz w:val="24"/>
              </w:rPr>
              <w:t xml:space="preserve">Sleeping </w:t>
            </w:r>
          </w:p>
        </w:tc>
        <w:tc>
          <w:tcPr>
            <w:tcW w:w="1560" w:type="dxa"/>
            <w:tcBorders>
              <w:top w:val="single" w:sz="8" w:space="0" w:color="000000"/>
              <w:left w:val="single" w:sz="8" w:space="0" w:color="000000"/>
              <w:bottom w:val="single" w:sz="8" w:space="0" w:color="000000"/>
              <w:right w:val="single" w:sz="8" w:space="0" w:color="000000"/>
            </w:tcBorders>
          </w:tcPr>
          <w:p w14:paraId="0239B82D" w14:textId="77777777" w:rsidR="008D3261" w:rsidRPr="00F04BF6" w:rsidRDefault="00000000">
            <w:pPr>
              <w:spacing w:after="0"/>
              <w:ind w:left="15"/>
              <w:rPr>
                <w:rFonts w:ascii="Arial" w:hAnsi="Arial" w:cs="Arial"/>
                <w:sz w:val="24"/>
              </w:rPr>
            </w:pPr>
            <w:r w:rsidRPr="00F04BF6">
              <w:rPr>
                <w:rFonts w:ascii="Arial" w:eastAsia="Arial" w:hAnsi="Arial" w:cs="Arial"/>
                <w:sz w:val="24"/>
              </w:rPr>
              <w:t xml:space="preserve">Sleeping </w:t>
            </w:r>
          </w:p>
        </w:tc>
      </w:tr>
      <w:tr w:rsidR="008D3261" w:rsidRPr="00F04BF6" w14:paraId="6D294796" w14:textId="77777777">
        <w:trPr>
          <w:trHeight w:val="1340"/>
        </w:trPr>
        <w:tc>
          <w:tcPr>
            <w:tcW w:w="1740" w:type="dxa"/>
            <w:tcBorders>
              <w:top w:val="single" w:sz="8" w:space="0" w:color="000000"/>
              <w:left w:val="single" w:sz="8" w:space="0" w:color="000000"/>
              <w:bottom w:val="single" w:sz="8" w:space="0" w:color="000000"/>
              <w:right w:val="single" w:sz="8" w:space="0" w:color="000000"/>
            </w:tcBorders>
          </w:tcPr>
          <w:p w14:paraId="78F52C45" w14:textId="77777777" w:rsidR="008D3261" w:rsidRPr="00F04BF6" w:rsidRDefault="00000000">
            <w:pPr>
              <w:spacing w:after="0"/>
              <w:ind w:left="15"/>
              <w:rPr>
                <w:rFonts w:ascii="Arial" w:hAnsi="Arial" w:cs="Arial"/>
                <w:sz w:val="24"/>
              </w:rPr>
            </w:pPr>
            <w:r w:rsidRPr="00F04BF6">
              <w:rPr>
                <w:rFonts w:ascii="Arial" w:eastAsia="Arial" w:hAnsi="Arial" w:cs="Arial"/>
                <w:sz w:val="24"/>
              </w:rPr>
              <w:t xml:space="preserve">09:00 - 10:59 </w:t>
            </w:r>
          </w:p>
        </w:tc>
        <w:tc>
          <w:tcPr>
            <w:tcW w:w="1740" w:type="dxa"/>
            <w:tcBorders>
              <w:top w:val="single" w:sz="8" w:space="0" w:color="000000"/>
              <w:left w:val="single" w:sz="8" w:space="0" w:color="000000"/>
              <w:bottom w:val="single" w:sz="8" w:space="0" w:color="000000"/>
              <w:right w:val="single" w:sz="8" w:space="0" w:color="000000"/>
            </w:tcBorders>
          </w:tcPr>
          <w:p w14:paraId="70B055D0" w14:textId="77777777" w:rsidR="008D3261" w:rsidRPr="00F04BF6" w:rsidRDefault="00000000">
            <w:pPr>
              <w:spacing w:after="0"/>
              <w:rPr>
                <w:rFonts w:ascii="Arial" w:hAnsi="Arial" w:cs="Arial"/>
                <w:sz w:val="24"/>
              </w:rPr>
            </w:pPr>
            <w:r w:rsidRPr="00F04BF6">
              <w:rPr>
                <w:rFonts w:ascii="Arial" w:eastAsia="Arial" w:hAnsi="Arial" w:cs="Arial"/>
                <w:sz w:val="24"/>
              </w:rPr>
              <w:t xml:space="preserve">Work </w:t>
            </w:r>
          </w:p>
        </w:tc>
        <w:tc>
          <w:tcPr>
            <w:tcW w:w="1740" w:type="dxa"/>
            <w:tcBorders>
              <w:top w:val="single" w:sz="8" w:space="0" w:color="000000"/>
              <w:left w:val="single" w:sz="8" w:space="0" w:color="000000"/>
              <w:bottom w:val="single" w:sz="8" w:space="0" w:color="000000"/>
              <w:right w:val="single" w:sz="8" w:space="0" w:color="000000"/>
            </w:tcBorders>
          </w:tcPr>
          <w:p w14:paraId="37D90B6B" w14:textId="77777777" w:rsidR="008D3261" w:rsidRPr="00F04BF6" w:rsidRDefault="00000000">
            <w:pPr>
              <w:spacing w:after="0"/>
              <w:rPr>
                <w:rFonts w:ascii="Arial" w:hAnsi="Arial" w:cs="Arial"/>
                <w:sz w:val="24"/>
              </w:rPr>
            </w:pPr>
            <w:r w:rsidRPr="00F04BF6">
              <w:rPr>
                <w:rFonts w:ascii="Arial" w:eastAsia="Arial" w:hAnsi="Arial" w:cs="Arial"/>
                <w:sz w:val="24"/>
              </w:rPr>
              <w:t xml:space="preserve">Work </w:t>
            </w:r>
          </w:p>
        </w:tc>
        <w:tc>
          <w:tcPr>
            <w:tcW w:w="1840" w:type="dxa"/>
            <w:tcBorders>
              <w:top w:val="single" w:sz="8" w:space="0" w:color="000000"/>
              <w:left w:val="single" w:sz="8" w:space="0" w:color="000000"/>
              <w:bottom w:val="single" w:sz="8" w:space="0" w:color="000000"/>
              <w:right w:val="single" w:sz="8" w:space="0" w:color="000000"/>
            </w:tcBorders>
          </w:tcPr>
          <w:p w14:paraId="1C97CF48" w14:textId="77777777" w:rsidR="008D3261" w:rsidRPr="00F04BF6" w:rsidRDefault="00000000">
            <w:pPr>
              <w:spacing w:after="0"/>
              <w:rPr>
                <w:rFonts w:ascii="Arial" w:hAnsi="Arial" w:cs="Arial"/>
                <w:sz w:val="24"/>
              </w:rPr>
            </w:pPr>
            <w:r w:rsidRPr="00F04BF6">
              <w:rPr>
                <w:rFonts w:ascii="Arial" w:eastAsia="Arial" w:hAnsi="Arial" w:cs="Arial"/>
                <w:sz w:val="24"/>
              </w:rPr>
              <w:t xml:space="preserve">Work </w:t>
            </w:r>
          </w:p>
        </w:tc>
        <w:tc>
          <w:tcPr>
            <w:tcW w:w="1880" w:type="dxa"/>
            <w:tcBorders>
              <w:top w:val="single" w:sz="8" w:space="0" w:color="000000"/>
              <w:left w:val="single" w:sz="8" w:space="0" w:color="000000"/>
              <w:bottom w:val="single" w:sz="8" w:space="0" w:color="000000"/>
              <w:right w:val="single" w:sz="8" w:space="0" w:color="000000"/>
            </w:tcBorders>
          </w:tcPr>
          <w:p w14:paraId="06F7B49B" w14:textId="77777777" w:rsidR="008D3261" w:rsidRPr="00F04BF6" w:rsidRDefault="00000000">
            <w:pPr>
              <w:spacing w:after="0"/>
              <w:ind w:left="5"/>
              <w:rPr>
                <w:rFonts w:ascii="Arial" w:hAnsi="Arial" w:cs="Arial"/>
                <w:sz w:val="24"/>
              </w:rPr>
            </w:pPr>
            <w:r w:rsidRPr="00F04BF6">
              <w:rPr>
                <w:rFonts w:ascii="Arial" w:eastAsia="Arial" w:hAnsi="Arial" w:cs="Arial"/>
                <w:sz w:val="24"/>
              </w:rPr>
              <w:t xml:space="preserve">Work </w:t>
            </w:r>
          </w:p>
        </w:tc>
        <w:tc>
          <w:tcPr>
            <w:tcW w:w="1820" w:type="dxa"/>
            <w:tcBorders>
              <w:top w:val="single" w:sz="8" w:space="0" w:color="000000"/>
              <w:left w:val="single" w:sz="8" w:space="0" w:color="000000"/>
              <w:bottom w:val="single" w:sz="8" w:space="0" w:color="000000"/>
              <w:right w:val="single" w:sz="8" w:space="0" w:color="000000"/>
            </w:tcBorders>
          </w:tcPr>
          <w:p w14:paraId="67D861AB" w14:textId="77777777" w:rsidR="008D3261" w:rsidRPr="00F04BF6" w:rsidRDefault="00000000">
            <w:pPr>
              <w:spacing w:after="0"/>
              <w:rPr>
                <w:rFonts w:ascii="Arial" w:hAnsi="Arial" w:cs="Arial"/>
                <w:sz w:val="24"/>
              </w:rPr>
            </w:pPr>
            <w:r w:rsidRPr="00F04BF6">
              <w:rPr>
                <w:rFonts w:ascii="Arial" w:eastAsia="Arial" w:hAnsi="Arial" w:cs="Arial"/>
                <w:sz w:val="24"/>
              </w:rPr>
              <w:t xml:space="preserve">Work </w:t>
            </w:r>
          </w:p>
        </w:tc>
        <w:tc>
          <w:tcPr>
            <w:tcW w:w="1600" w:type="dxa"/>
            <w:tcBorders>
              <w:top w:val="single" w:sz="8" w:space="0" w:color="000000"/>
              <w:left w:val="single" w:sz="8" w:space="0" w:color="000000"/>
              <w:bottom w:val="single" w:sz="8" w:space="0" w:color="000000"/>
              <w:right w:val="single" w:sz="8" w:space="0" w:color="000000"/>
            </w:tcBorders>
            <w:vAlign w:val="center"/>
          </w:tcPr>
          <w:p w14:paraId="7327C246" w14:textId="77777777" w:rsidR="008D3261" w:rsidRPr="00F04BF6" w:rsidRDefault="00000000">
            <w:pPr>
              <w:spacing w:after="0"/>
              <w:ind w:left="10"/>
              <w:rPr>
                <w:rFonts w:ascii="Arial" w:hAnsi="Arial" w:cs="Arial"/>
                <w:sz w:val="24"/>
              </w:rPr>
            </w:pPr>
            <w:r w:rsidRPr="00F04BF6">
              <w:rPr>
                <w:rFonts w:ascii="Arial" w:eastAsia="Arial" w:hAnsi="Arial" w:cs="Arial"/>
                <w:sz w:val="24"/>
              </w:rPr>
              <w:t xml:space="preserve">Do shopping and visit my nan and grandad. </w:t>
            </w:r>
          </w:p>
        </w:tc>
        <w:tc>
          <w:tcPr>
            <w:tcW w:w="1560" w:type="dxa"/>
            <w:tcBorders>
              <w:top w:val="single" w:sz="8" w:space="0" w:color="000000"/>
              <w:left w:val="single" w:sz="8" w:space="0" w:color="000000"/>
              <w:bottom w:val="single" w:sz="8" w:space="0" w:color="000000"/>
              <w:right w:val="single" w:sz="8" w:space="0" w:color="000000"/>
            </w:tcBorders>
          </w:tcPr>
          <w:p w14:paraId="5754D982" w14:textId="77777777" w:rsidR="008D3261" w:rsidRPr="00F04BF6" w:rsidRDefault="00000000">
            <w:pPr>
              <w:spacing w:after="0"/>
              <w:ind w:left="15" w:right="18"/>
              <w:rPr>
                <w:rFonts w:ascii="Arial" w:hAnsi="Arial" w:cs="Arial"/>
                <w:sz w:val="24"/>
              </w:rPr>
            </w:pPr>
            <w:r w:rsidRPr="00F04BF6">
              <w:rPr>
                <w:rFonts w:ascii="Arial" w:eastAsia="Arial" w:hAnsi="Arial" w:cs="Arial"/>
                <w:sz w:val="24"/>
              </w:rPr>
              <w:t xml:space="preserve">Sunday reset </w:t>
            </w:r>
          </w:p>
        </w:tc>
      </w:tr>
      <w:tr w:rsidR="008D3261" w:rsidRPr="00F04BF6" w14:paraId="2F3C142E" w14:textId="77777777">
        <w:trPr>
          <w:trHeight w:val="1040"/>
        </w:trPr>
        <w:tc>
          <w:tcPr>
            <w:tcW w:w="1740" w:type="dxa"/>
            <w:tcBorders>
              <w:top w:val="single" w:sz="8" w:space="0" w:color="000000"/>
              <w:left w:val="single" w:sz="8" w:space="0" w:color="000000"/>
              <w:bottom w:val="single" w:sz="8" w:space="0" w:color="000000"/>
              <w:right w:val="single" w:sz="8" w:space="0" w:color="000000"/>
            </w:tcBorders>
          </w:tcPr>
          <w:p w14:paraId="63AC2CE4" w14:textId="77777777" w:rsidR="008D3261" w:rsidRPr="00F04BF6" w:rsidRDefault="00000000">
            <w:pPr>
              <w:spacing w:after="0"/>
              <w:ind w:left="15"/>
              <w:rPr>
                <w:rFonts w:ascii="Arial" w:hAnsi="Arial" w:cs="Arial"/>
                <w:sz w:val="24"/>
              </w:rPr>
            </w:pPr>
            <w:r w:rsidRPr="00F04BF6">
              <w:rPr>
                <w:rFonts w:ascii="Arial" w:eastAsia="Arial" w:hAnsi="Arial" w:cs="Arial"/>
                <w:sz w:val="24"/>
              </w:rPr>
              <w:t xml:space="preserve">11:00 - 12:59 </w:t>
            </w:r>
          </w:p>
        </w:tc>
        <w:tc>
          <w:tcPr>
            <w:tcW w:w="1740" w:type="dxa"/>
            <w:tcBorders>
              <w:top w:val="single" w:sz="8" w:space="0" w:color="000000"/>
              <w:left w:val="single" w:sz="8" w:space="0" w:color="000000"/>
              <w:bottom w:val="single" w:sz="8" w:space="0" w:color="000000"/>
              <w:right w:val="single" w:sz="8" w:space="0" w:color="000000"/>
            </w:tcBorders>
          </w:tcPr>
          <w:p w14:paraId="5F431A24" w14:textId="77777777" w:rsidR="008D3261" w:rsidRPr="00F04BF6" w:rsidRDefault="00000000">
            <w:pPr>
              <w:spacing w:after="0"/>
              <w:rPr>
                <w:rFonts w:ascii="Arial" w:hAnsi="Arial" w:cs="Arial"/>
                <w:sz w:val="24"/>
              </w:rPr>
            </w:pPr>
            <w:r w:rsidRPr="00F04BF6">
              <w:rPr>
                <w:rFonts w:ascii="Arial" w:eastAsia="Arial" w:hAnsi="Arial" w:cs="Arial"/>
                <w:sz w:val="24"/>
              </w:rPr>
              <w:t xml:space="preserve">Work </w:t>
            </w:r>
          </w:p>
        </w:tc>
        <w:tc>
          <w:tcPr>
            <w:tcW w:w="1740" w:type="dxa"/>
            <w:tcBorders>
              <w:top w:val="single" w:sz="8" w:space="0" w:color="000000"/>
              <w:left w:val="single" w:sz="8" w:space="0" w:color="000000"/>
              <w:bottom w:val="single" w:sz="8" w:space="0" w:color="000000"/>
              <w:right w:val="single" w:sz="8" w:space="0" w:color="000000"/>
            </w:tcBorders>
          </w:tcPr>
          <w:p w14:paraId="2C4EC5D3" w14:textId="77777777" w:rsidR="008D3261" w:rsidRPr="00F04BF6" w:rsidRDefault="00000000">
            <w:pPr>
              <w:spacing w:after="0"/>
              <w:rPr>
                <w:rFonts w:ascii="Arial" w:hAnsi="Arial" w:cs="Arial"/>
                <w:sz w:val="24"/>
              </w:rPr>
            </w:pPr>
            <w:r w:rsidRPr="00F04BF6">
              <w:rPr>
                <w:rFonts w:ascii="Arial" w:eastAsia="Arial" w:hAnsi="Arial" w:cs="Arial"/>
                <w:sz w:val="24"/>
              </w:rPr>
              <w:t xml:space="preserve">Work  </w:t>
            </w:r>
          </w:p>
        </w:tc>
        <w:tc>
          <w:tcPr>
            <w:tcW w:w="1840" w:type="dxa"/>
            <w:tcBorders>
              <w:top w:val="single" w:sz="8" w:space="0" w:color="000000"/>
              <w:left w:val="single" w:sz="8" w:space="0" w:color="000000"/>
              <w:bottom w:val="single" w:sz="8" w:space="0" w:color="000000"/>
              <w:right w:val="single" w:sz="8" w:space="0" w:color="000000"/>
            </w:tcBorders>
          </w:tcPr>
          <w:p w14:paraId="6507F4F6" w14:textId="77777777" w:rsidR="008D3261" w:rsidRPr="00F04BF6" w:rsidRDefault="00000000">
            <w:pPr>
              <w:spacing w:after="0"/>
              <w:rPr>
                <w:rFonts w:ascii="Arial" w:hAnsi="Arial" w:cs="Arial"/>
                <w:sz w:val="24"/>
              </w:rPr>
            </w:pPr>
            <w:r w:rsidRPr="00F04BF6">
              <w:rPr>
                <w:rFonts w:ascii="Arial" w:eastAsia="Arial" w:hAnsi="Arial" w:cs="Arial"/>
                <w:sz w:val="24"/>
              </w:rPr>
              <w:t xml:space="preserve">Work </w:t>
            </w:r>
          </w:p>
        </w:tc>
        <w:tc>
          <w:tcPr>
            <w:tcW w:w="1880" w:type="dxa"/>
            <w:tcBorders>
              <w:top w:val="single" w:sz="8" w:space="0" w:color="000000"/>
              <w:left w:val="single" w:sz="8" w:space="0" w:color="000000"/>
              <w:bottom w:val="single" w:sz="8" w:space="0" w:color="000000"/>
              <w:right w:val="single" w:sz="8" w:space="0" w:color="000000"/>
            </w:tcBorders>
          </w:tcPr>
          <w:p w14:paraId="7D4D5BE1" w14:textId="77777777" w:rsidR="008D3261" w:rsidRPr="00F04BF6" w:rsidRDefault="00000000">
            <w:pPr>
              <w:spacing w:after="0"/>
              <w:ind w:left="5"/>
              <w:rPr>
                <w:rFonts w:ascii="Arial" w:hAnsi="Arial" w:cs="Arial"/>
                <w:sz w:val="24"/>
              </w:rPr>
            </w:pPr>
            <w:r w:rsidRPr="00F04BF6">
              <w:rPr>
                <w:rFonts w:ascii="Arial" w:eastAsia="Arial" w:hAnsi="Arial" w:cs="Arial"/>
                <w:sz w:val="24"/>
              </w:rPr>
              <w:t xml:space="preserve">Work </w:t>
            </w:r>
          </w:p>
        </w:tc>
        <w:tc>
          <w:tcPr>
            <w:tcW w:w="1820" w:type="dxa"/>
            <w:tcBorders>
              <w:top w:val="single" w:sz="8" w:space="0" w:color="000000"/>
              <w:left w:val="single" w:sz="8" w:space="0" w:color="000000"/>
              <w:bottom w:val="single" w:sz="8" w:space="0" w:color="000000"/>
              <w:right w:val="single" w:sz="8" w:space="0" w:color="000000"/>
            </w:tcBorders>
          </w:tcPr>
          <w:p w14:paraId="1BCAB0C4" w14:textId="77777777" w:rsidR="008D3261" w:rsidRPr="00F04BF6" w:rsidRDefault="00000000">
            <w:pPr>
              <w:spacing w:after="0"/>
              <w:rPr>
                <w:rFonts w:ascii="Arial" w:hAnsi="Arial" w:cs="Arial"/>
                <w:sz w:val="24"/>
              </w:rPr>
            </w:pPr>
            <w:r w:rsidRPr="00F04BF6">
              <w:rPr>
                <w:rFonts w:ascii="Arial" w:eastAsia="Arial" w:hAnsi="Arial" w:cs="Arial"/>
                <w:sz w:val="24"/>
              </w:rPr>
              <w:t xml:space="preserve">Work </w:t>
            </w:r>
          </w:p>
        </w:tc>
        <w:tc>
          <w:tcPr>
            <w:tcW w:w="1600" w:type="dxa"/>
            <w:tcBorders>
              <w:top w:val="single" w:sz="8" w:space="0" w:color="000000"/>
              <w:left w:val="single" w:sz="8" w:space="0" w:color="000000"/>
              <w:bottom w:val="single" w:sz="8" w:space="0" w:color="000000"/>
              <w:right w:val="single" w:sz="8" w:space="0" w:color="000000"/>
            </w:tcBorders>
          </w:tcPr>
          <w:p w14:paraId="49EC0394" w14:textId="77777777" w:rsidR="008D3261" w:rsidRPr="00F04BF6" w:rsidRDefault="00000000">
            <w:pPr>
              <w:spacing w:after="0"/>
              <w:ind w:left="10"/>
              <w:rPr>
                <w:rFonts w:ascii="Arial" w:hAnsi="Arial" w:cs="Arial"/>
                <w:sz w:val="24"/>
              </w:rPr>
            </w:pPr>
            <w:r w:rsidRPr="00F04BF6">
              <w:rPr>
                <w:rFonts w:ascii="Arial" w:eastAsia="Arial" w:hAnsi="Arial" w:cs="Arial"/>
                <w:sz w:val="24"/>
              </w:rPr>
              <w:t xml:space="preserve">Go home  </w:t>
            </w:r>
          </w:p>
        </w:tc>
        <w:tc>
          <w:tcPr>
            <w:tcW w:w="1560" w:type="dxa"/>
            <w:tcBorders>
              <w:top w:val="single" w:sz="8" w:space="0" w:color="000000"/>
              <w:left w:val="single" w:sz="8" w:space="0" w:color="000000"/>
              <w:bottom w:val="single" w:sz="8" w:space="0" w:color="000000"/>
              <w:right w:val="single" w:sz="8" w:space="0" w:color="000000"/>
            </w:tcBorders>
          </w:tcPr>
          <w:p w14:paraId="7E521D54" w14:textId="77777777" w:rsidR="008D3261" w:rsidRPr="00F04BF6" w:rsidRDefault="00000000">
            <w:pPr>
              <w:spacing w:after="0"/>
              <w:ind w:left="15"/>
              <w:rPr>
                <w:rFonts w:ascii="Arial" w:hAnsi="Arial" w:cs="Arial"/>
                <w:sz w:val="24"/>
              </w:rPr>
            </w:pPr>
            <w:r w:rsidRPr="00F04BF6">
              <w:rPr>
                <w:rFonts w:ascii="Arial" w:eastAsia="Arial" w:hAnsi="Arial" w:cs="Arial"/>
                <w:sz w:val="24"/>
              </w:rPr>
              <w:t xml:space="preserve">Deep cleaning my room. </w:t>
            </w:r>
          </w:p>
        </w:tc>
      </w:tr>
      <w:tr w:rsidR="008D3261" w:rsidRPr="00F04BF6" w14:paraId="07F09026" w14:textId="77777777">
        <w:trPr>
          <w:trHeight w:val="780"/>
        </w:trPr>
        <w:tc>
          <w:tcPr>
            <w:tcW w:w="1740" w:type="dxa"/>
            <w:tcBorders>
              <w:top w:val="single" w:sz="8" w:space="0" w:color="000000"/>
              <w:left w:val="single" w:sz="8" w:space="0" w:color="000000"/>
              <w:bottom w:val="single" w:sz="8" w:space="0" w:color="000000"/>
              <w:right w:val="single" w:sz="8" w:space="0" w:color="000000"/>
            </w:tcBorders>
          </w:tcPr>
          <w:p w14:paraId="2EDEFB82" w14:textId="77777777" w:rsidR="008D3261" w:rsidRPr="00F04BF6" w:rsidRDefault="00000000">
            <w:pPr>
              <w:spacing w:after="0"/>
              <w:ind w:left="15"/>
              <w:rPr>
                <w:rFonts w:ascii="Arial" w:hAnsi="Arial" w:cs="Arial"/>
                <w:sz w:val="24"/>
              </w:rPr>
            </w:pPr>
            <w:r w:rsidRPr="00F04BF6">
              <w:rPr>
                <w:rFonts w:ascii="Arial" w:eastAsia="Arial" w:hAnsi="Arial" w:cs="Arial"/>
                <w:sz w:val="24"/>
              </w:rPr>
              <w:t xml:space="preserve">13:00 - 14:59 </w:t>
            </w:r>
          </w:p>
        </w:tc>
        <w:tc>
          <w:tcPr>
            <w:tcW w:w="1740" w:type="dxa"/>
            <w:tcBorders>
              <w:top w:val="single" w:sz="8" w:space="0" w:color="000000"/>
              <w:left w:val="single" w:sz="8" w:space="0" w:color="000000"/>
              <w:bottom w:val="single" w:sz="8" w:space="0" w:color="000000"/>
              <w:right w:val="single" w:sz="8" w:space="0" w:color="000000"/>
            </w:tcBorders>
          </w:tcPr>
          <w:p w14:paraId="3B63790D" w14:textId="77777777" w:rsidR="008D3261" w:rsidRPr="00F04BF6" w:rsidRDefault="00000000">
            <w:pPr>
              <w:spacing w:after="0"/>
              <w:rPr>
                <w:rFonts w:ascii="Arial" w:hAnsi="Arial" w:cs="Arial"/>
                <w:sz w:val="24"/>
              </w:rPr>
            </w:pPr>
            <w:r w:rsidRPr="00F04BF6">
              <w:rPr>
                <w:rFonts w:ascii="Arial" w:eastAsia="Arial" w:hAnsi="Arial" w:cs="Arial"/>
                <w:sz w:val="24"/>
              </w:rPr>
              <w:t xml:space="preserve">Work </w:t>
            </w:r>
          </w:p>
        </w:tc>
        <w:tc>
          <w:tcPr>
            <w:tcW w:w="1740" w:type="dxa"/>
            <w:tcBorders>
              <w:top w:val="single" w:sz="8" w:space="0" w:color="000000"/>
              <w:left w:val="single" w:sz="8" w:space="0" w:color="000000"/>
              <w:bottom w:val="single" w:sz="8" w:space="0" w:color="000000"/>
              <w:right w:val="single" w:sz="8" w:space="0" w:color="000000"/>
            </w:tcBorders>
          </w:tcPr>
          <w:p w14:paraId="7227C4DB" w14:textId="77777777" w:rsidR="008D3261" w:rsidRPr="00F04BF6" w:rsidRDefault="00000000">
            <w:pPr>
              <w:spacing w:after="0"/>
              <w:rPr>
                <w:rFonts w:ascii="Arial" w:hAnsi="Arial" w:cs="Arial"/>
                <w:sz w:val="24"/>
              </w:rPr>
            </w:pPr>
            <w:r w:rsidRPr="00F04BF6">
              <w:rPr>
                <w:rFonts w:ascii="Arial" w:eastAsia="Arial" w:hAnsi="Arial" w:cs="Arial"/>
                <w:sz w:val="24"/>
              </w:rPr>
              <w:t xml:space="preserve">Work </w:t>
            </w:r>
          </w:p>
        </w:tc>
        <w:tc>
          <w:tcPr>
            <w:tcW w:w="1840" w:type="dxa"/>
            <w:tcBorders>
              <w:top w:val="single" w:sz="8" w:space="0" w:color="000000"/>
              <w:left w:val="single" w:sz="8" w:space="0" w:color="000000"/>
              <w:bottom w:val="single" w:sz="8" w:space="0" w:color="000000"/>
              <w:right w:val="single" w:sz="8" w:space="0" w:color="000000"/>
            </w:tcBorders>
          </w:tcPr>
          <w:p w14:paraId="7AB7FD4A" w14:textId="77777777" w:rsidR="008D3261" w:rsidRPr="00F04BF6" w:rsidRDefault="00000000">
            <w:pPr>
              <w:spacing w:after="0"/>
              <w:rPr>
                <w:rFonts w:ascii="Arial" w:hAnsi="Arial" w:cs="Arial"/>
                <w:sz w:val="24"/>
              </w:rPr>
            </w:pPr>
            <w:r w:rsidRPr="00F04BF6">
              <w:rPr>
                <w:rFonts w:ascii="Arial" w:eastAsia="Arial" w:hAnsi="Arial" w:cs="Arial"/>
                <w:sz w:val="24"/>
              </w:rPr>
              <w:t xml:space="preserve">Work </w:t>
            </w:r>
          </w:p>
        </w:tc>
        <w:tc>
          <w:tcPr>
            <w:tcW w:w="1880" w:type="dxa"/>
            <w:tcBorders>
              <w:top w:val="single" w:sz="8" w:space="0" w:color="000000"/>
              <w:left w:val="single" w:sz="8" w:space="0" w:color="000000"/>
              <w:bottom w:val="single" w:sz="8" w:space="0" w:color="000000"/>
              <w:right w:val="single" w:sz="8" w:space="0" w:color="000000"/>
            </w:tcBorders>
          </w:tcPr>
          <w:p w14:paraId="7F7D0A1F" w14:textId="77777777" w:rsidR="008D3261" w:rsidRPr="00F04BF6" w:rsidRDefault="00000000">
            <w:pPr>
              <w:spacing w:after="0"/>
              <w:ind w:left="5"/>
              <w:rPr>
                <w:rFonts w:ascii="Arial" w:hAnsi="Arial" w:cs="Arial"/>
                <w:sz w:val="24"/>
              </w:rPr>
            </w:pPr>
            <w:r w:rsidRPr="00F04BF6">
              <w:rPr>
                <w:rFonts w:ascii="Arial" w:eastAsia="Arial" w:hAnsi="Arial" w:cs="Arial"/>
                <w:sz w:val="24"/>
              </w:rPr>
              <w:t xml:space="preserve">Work </w:t>
            </w:r>
          </w:p>
        </w:tc>
        <w:tc>
          <w:tcPr>
            <w:tcW w:w="1820" w:type="dxa"/>
            <w:tcBorders>
              <w:top w:val="single" w:sz="8" w:space="0" w:color="000000"/>
              <w:left w:val="single" w:sz="8" w:space="0" w:color="000000"/>
              <w:bottom w:val="single" w:sz="8" w:space="0" w:color="000000"/>
              <w:right w:val="single" w:sz="8" w:space="0" w:color="000000"/>
            </w:tcBorders>
          </w:tcPr>
          <w:p w14:paraId="7AFA4C68" w14:textId="77777777" w:rsidR="008D3261" w:rsidRPr="00F04BF6" w:rsidRDefault="00000000">
            <w:pPr>
              <w:spacing w:after="0"/>
              <w:rPr>
                <w:rFonts w:ascii="Arial" w:hAnsi="Arial" w:cs="Arial"/>
                <w:sz w:val="24"/>
              </w:rPr>
            </w:pPr>
            <w:r w:rsidRPr="00F04BF6">
              <w:rPr>
                <w:rFonts w:ascii="Arial" w:eastAsia="Arial" w:hAnsi="Arial" w:cs="Arial"/>
                <w:sz w:val="24"/>
              </w:rPr>
              <w:t xml:space="preserve">Work </w:t>
            </w:r>
          </w:p>
        </w:tc>
        <w:tc>
          <w:tcPr>
            <w:tcW w:w="1600" w:type="dxa"/>
            <w:tcBorders>
              <w:top w:val="single" w:sz="8" w:space="0" w:color="000000"/>
              <w:left w:val="single" w:sz="8" w:space="0" w:color="000000"/>
              <w:bottom w:val="single" w:sz="8" w:space="0" w:color="000000"/>
              <w:right w:val="single" w:sz="8" w:space="0" w:color="000000"/>
            </w:tcBorders>
          </w:tcPr>
          <w:p w14:paraId="6F522970" w14:textId="77777777" w:rsidR="008D3261" w:rsidRPr="00F04BF6" w:rsidRDefault="00000000">
            <w:pPr>
              <w:spacing w:after="0"/>
              <w:ind w:left="10"/>
              <w:rPr>
                <w:rFonts w:ascii="Arial" w:hAnsi="Arial" w:cs="Arial"/>
                <w:sz w:val="24"/>
              </w:rPr>
            </w:pPr>
            <w:r w:rsidRPr="00F04BF6">
              <w:rPr>
                <w:rFonts w:ascii="Arial" w:eastAsia="Arial" w:hAnsi="Arial" w:cs="Arial"/>
                <w:sz w:val="24"/>
              </w:rPr>
              <w:t xml:space="preserve">Do my washing  </w:t>
            </w:r>
          </w:p>
        </w:tc>
        <w:tc>
          <w:tcPr>
            <w:tcW w:w="1560" w:type="dxa"/>
            <w:tcBorders>
              <w:top w:val="single" w:sz="8" w:space="0" w:color="000000"/>
              <w:left w:val="single" w:sz="8" w:space="0" w:color="000000"/>
              <w:bottom w:val="single" w:sz="8" w:space="0" w:color="000000"/>
              <w:right w:val="single" w:sz="8" w:space="0" w:color="000000"/>
            </w:tcBorders>
            <w:vAlign w:val="center"/>
          </w:tcPr>
          <w:p w14:paraId="3E0CB10A" w14:textId="77777777" w:rsidR="008D3261" w:rsidRPr="00F04BF6" w:rsidRDefault="00000000">
            <w:pPr>
              <w:spacing w:after="0"/>
              <w:ind w:left="15"/>
              <w:rPr>
                <w:rFonts w:ascii="Arial" w:hAnsi="Arial" w:cs="Arial"/>
                <w:sz w:val="24"/>
              </w:rPr>
            </w:pPr>
            <w:r w:rsidRPr="00F04BF6">
              <w:rPr>
                <w:rFonts w:ascii="Arial" w:eastAsia="Arial" w:hAnsi="Arial" w:cs="Arial"/>
                <w:sz w:val="24"/>
              </w:rPr>
              <w:t xml:space="preserve">Sunday lunch </w:t>
            </w:r>
          </w:p>
        </w:tc>
      </w:tr>
      <w:tr w:rsidR="008D3261" w:rsidRPr="00F04BF6" w14:paraId="268E7017" w14:textId="77777777">
        <w:trPr>
          <w:trHeight w:val="2160"/>
        </w:trPr>
        <w:tc>
          <w:tcPr>
            <w:tcW w:w="1740" w:type="dxa"/>
            <w:tcBorders>
              <w:top w:val="single" w:sz="8" w:space="0" w:color="000000"/>
              <w:left w:val="single" w:sz="8" w:space="0" w:color="000000"/>
              <w:bottom w:val="single" w:sz="8" w:space="0" w:color="000000"/>
              <w:right w:val="single" w:sz="8" w:space="0" w:color="000000"/>
            </w:tcBorders>
          </w:tcPr>
          <w:p w14:paraId="32D6A82B" w14:textId="77777777" w:rsidR="008D3261" w:rsidRPr="00F04BF6" w:rsidRDefault="00000000">
            <w:pPr>
              <w:spacing w:after="0"/>
              <w:ind w:left="15"/>
              <w:rPr>
                <w:rFonts w:ascii="Arial" w:hAnsi="Arial" w:cs="Arial"/>
                <w:sz w:val="24"/>
              </w:rPr>
            </w:pPr>
            <w:r w:rsidRPr="00F04BF6">
              <w:rPr>
                <w:rFonts w:ascii="Arial" w:eastAsia="Arial" w:hAnsi="Arial" w:cs="Arial"/>
                <w:sz w:val="24"/>
              </w:rPr>
              <w:t xml:space="preserve">15:00 - 16:59 </w:t>
            </w:r>
          </w:p>
        </w:tc>
        <w:tc>
          <w:tcPr>
            <w:tcW w:w="1740" w:type="dxa"/>
            <w:tcBorders>
              <w:top w:val="single" w:sz="8" w:space="0" w:color="000000"/>
              <w:left w:val="single" w:sz="8" w:space="0" w:color="000000"/>
              <w:bottom w:val="single" w:sz="8" w:space="0" w:color="000000"/>
              <w:right w:val="single" w:sz="8" w:space="0" w:color="000000"/>
            </w:tcBorders>
          </w:tcPr>
          <w:p w14:paraId="6FFE5375" w14:textId="77777777" w:rsidR="008D3261" w:rsidRPr="00F04BF6" w:rsidRDefault="00000000">
            <w:pPr>
              <w:spacing w:after="0"/>
              <w:rPr>
                <w:rFonts w:ascii="Arial" w:hAnsi="Arial" w:cs="Arial"/>
                <w:sz w:val="24"/>
              </w:rPr>
            </w:pPr>
            <w:r w:rsidRPr="00F04BF6">
              <w:rPr>
                <w:rFonts w:ascii="Arial" w:eastAsia="Arial" w:hAnsi="Arial" w:cs="Arial"/>
                <w:sz w:val="24"/>
              </w:rPr>
              <w:t xml:space="preserve">Travel to Cardiff for my lecture. </w:t>
            </w:r>
          </w:p>
        </w:tc>
        <w:tc>
          <w:tcPr>
            <w:tcW w:w="1740" w:type="dxa"/>
            <w:tcBorders>
              <w:top w:val="single" w:sz="8" w:space="0" w:color="000000"/>
              <w:left w:val="single" w:sz="8" w:space="0" w:color="000000"/>
              <w:bottom w:val="single" w:sz="8" w:space="0" w:color="000000"/>
              <w:right w:val="single" w:sz="8" w:space="0" w:color="000000"/>
            </w:tcBorders>
            <w:vAlign w:val="center"/>
          </w:tcPr>
          <w:p w14:paraId="0AD4A78B" w14:textId="77777777" w:rsidR="008D3261" w:rsidRPr="00F04BF6" w:rsidRDefault="00000000">
            <w:pPr>
              <w:spacing w:after="0"/>
              <w:ind w:right="40"/>
              <w:rPr>
                <w:rFonts w:ascii="Arial" w:hAnsi="Arial" w:cs="Arial"/>
                <w:sz w:val="24"/>
              </w:rPr>
            </w:pPr>
            <w:r w:rsidRPr="00F04BF6">
              <w:rPr>
                <w:rFonts w:ascii="Arial" w:eastAsia="Arial" w:hAnsi="Arial" w:cs="Arial"/>
                <w:sz w:val="24"/>
              </w:rPr>
              <w:t xml:space="preserve">Get home from work at 4, chill out for an hour and catch up with family about our day. </w:t>
            </w:r>
          </w:p>
        </w:tc>
        <w:tc>
          <w:tcPr>
            <w:tcW w:w="1840" w:type="dxa"/>
            <w:tcBorders>
              <w:top w:val="single" w:sz="8" w:space="0" w:color="000000"/>
              <w:left w:val="single" w:sz="8" w:space="0" w:color="000000"/>
              <w:bottom w:val="single" w:sz="8" w:space="0" w:color="000000"/>
              <w:right w:val="single" w:sz="8" w:space="0" w:color="000000"/>
            </w:tcBorders>
          </w:tcPr>
          <w:p w14:paraId="1B2C3286" w14:textId="77777777" w:rsidR="008D3261" w:rsidRPr="00F04BF6" w:rsidRDefault="00000000">
            <w:pPr>
              <w:spacing w:after="0"/>
              <w:ind w:right="20"/>
              <w:rPr>
                <w:rFonts w:ascii="Arial" w:hAnsi="Arial" w:cs="Arial"/>
                <w:sz w:val="24"/>
              </w:rPr>
            </w:pPr>
            <w:r w:rsidRPr="00F04BF6">
              <w:rPr>
                <w:rFonts w:ascii="Arial" w:eastAsia="Arial" w:hAnsi="Arial" w:cs="Arial"/>
                <w:sz w:val="24"/>
              </w:rPr>
              <w:t xml:space="preserve">Get home from work at 4, relax for an hour and catch up with family about our day. </w:t>
            </w:r>
          </w:p>
        </w:tc>
        <w:tc>
          <w:tcPr>
            <w:tcW w:w="1880" w:type="dxa"/>
            <w:tcBorders>
              <w:top w:val="single" w:sz="8" w:space="0" w:color="000000"/>
              <w:left w:val="single" w:sz="8" w:space="0" w:color="000000"/>
              <w:bottom w:val="single" w:sz="8" w:space="0" w:color="000000"/>
              <w:right w:val="single" w:sz="8" w:space="0" w:color="000000"/>
            </w:tcBorders>
          </w:tcPr>
          <w:p w14:paraId="099B0CE9" w14:textId="77777777" w:rsidR="008D3261" w:rsidRPr="00F04BF6" w:rsidRDefault="00000000">
            <w:pPr>
              <w:spacing w:after="0"/>
              <w:ind w:left="5"/>
              <w:rPr>
                <w:rFonts w:ascii="Arial" w:hAnsi="Arial" w:cs="Arial"/>
                <w:sz w:val="24"/>
              </w:rPr>
            </w:pPr>
            <w:r w:rsidRPr="00F04BF6">
              <w:rPr>
                <w:rFonts w:ascii="Arial" w:eastAsia="Arial" w:hAnsi="Arial" w:cs="Arial"/>
                <w:sz w:val="24"/>
              </w:rPr>
              <w:t xml:space="preserve">PT session </w:t>
            </w:r>
          </w:p>
        </w:tc>
        <w:tc>
          <w:tcPr>
            <w:tcW w:w="1820" w:type="dxa"/>
            <w:tcBorders>
              <w:top w:val="single" w:sz="8" w:space="0" w:color="000000"/>
              <w:left w:val="single" w:sz="8" w:space="0" w:color="000000"/>
              <w:bottom w:val="single" w:sz="8" w:space="0" w:color="000000"/>
              <w:right w:val="single" w:sz="8" w:space="0" w:color="000000"/>
            </w:tcBorders>
            <w:vAlign w:val="center"/>
          </w:tcPr>
          <w:p w14:paraId="1C4AEC09" w14:textId="77777777" w:rsidR="008D3261" w:rsidRPr="00F04BF6" w:rsidRDefault="00000000">
            <w:pPr>
              <w:spacing w:after="0"/>
              <w:ind w:right="26"/>
              <w:rPr>
                <w:rFonts w:ascii="Arial" w:hAnsi="Arial" w:cs="Arial"/>
                <w:sz w:val="24"/>
              </w:rPr>
            </w:pPr>
            <w:r w:rsidRPr="00F04BF6">
              <w:rPr>
                <w:rFonts w:ascii="Arial" w:eastAsia="Arial" w:hAnsi="Arial" w:cs="Arial"/>
                <w:sz w:val="24"/>
              </w:rPr>
              <w:t xml:space="preserve">I get home from work at 4, then chill out for an hour catching up with family about our day. </w:t>
            </w:r>
          </w:p>
        </w:tc>
        <w:tc>
          <w:tcPr>
            <w:tcW w:w="1600" w:type="dxa"/>
            <w:tcBorders>
              <w:top w:val="single" w:sz="8" w:space="0" w:color="000000"/>
              <w:left w:val="single" w:sz="8" w:space="0" w:color="000000"/>
              <w:bottom w:val="single" w:sz="8" w:space="0" w:color="000000"/>
              <w:right w:val="single" w:sz="8" w:space="0" w:color="000000"/>
            </w:tcBorders>
          </w:tcPr>
          <w:p w14:paraId="014DE140" w14:textId="77777777" w:rsidR="008D3261" w:rsidRPr="00F04BF6" w:rsidRDefault="00000000">
            <w:pPr>
              <w:spacing w:after="0"/>
              <w:ind w:left="10"/>
              <w:rPr>
                <w:rFonts w:ascii="Arial" w:hAnsi="Arial" w:cs="Arial"/>
                <w:sz w:val="24"/>
              </w:rPr>
            </w:pPr>
            <w:r w:rsidRPr="00F04BF6">
              <w:rPr>
                <w:rFonts w:ascii="Arial" w:eastAsia="Arial" w:hAnsi="Arial" w:cs="Arial"/>
                <w:sz w:val="24"/>
              </w:rPr>
              <w:t xml:space="preserve">I like to have me time on the weekend for selfcare </w:t>
            </w:r>
          </w:p>
        </w:tc>
        <w:tc>
          <w:tcPr>
            <w:tcW w:w="1560" w:type="dxa"/>
            <w:tcBorders>
              <w:top w:val="single" w:sz="8" w:space="0" w:color="000000"/>
              <w:left w:val="single" w:sz="8" w:space="0" w:color="000000"/>
              <w:bottom w:val="single" w:sz="8" w:space="0" w:color="000000"/>
              <w:right w:val="single" w:sz="8" w:space="0" w:color="000000"/>
            </w:tcBorders>
          </w:tcPr>
          <w:p w14:paraId="23C70EC5" w14:textId="77777777" w:rsidR="008D3261" w:rsidRPr="00F04BF6" w:rsidRDefault="00000000">
            <w:pPr>
              <w:spacing w:after="0"/>
              <w:ind w:left="15"/>
              <w:rPr>
                <w:rFonts w:ascii="Arial" w:hAnsi="Arial" w:cs="Arial"/>
                <w:sz w:val="24"/>
              </w:rPr>
            </w:pPr>
            <w:r w:rsidRPr="00F04BF6">
              <w:rPr>
                <w:rFonts w:ascii="Arial" w:eastAsia="Arial" w:hAnsi="Arial" w:cs="Arial"/>
                <w:sz w:val="24"/>
              </w:rPr>
              <w:t xml:space="preserve">PT Session </w:t>
            </w:r>
          </w:p>
        </w:tc>
      </w:tr>
      <w:tr w:rsidR="008D3261" w:rsidRPr="00F04BF6" w14:paraId="44C59411" w14:textId="77777777">
        <w:trPr>
          <w:trHeight w:val="780"/>
        </w:trPr>
        <w:tc>
          <w:tcPr>
            <w:tcW w:w="1740" w:type="dxa"/>
            <w:tcBorders>
              <w:top w:val="single" w:sz="8" w:space="0" w:color="000000"/>
              <w:left w:val="single" w:sz="8" w:space="0" w:color="000000"/>
              <w:bottom w:val="single" w:sz="8" w:space="0" w:color="000000"/>
              <w:right w:val="single" w:sz="8" w:space="0" w:color="000000"/>
            </w:tcBorders>
          </w:tcPr>
          <w:p w14:paraId="416EDD23" w14:textId="77777777" w:rsidR="008D3261" w:rsidRPr="00F04BF6" w:rsidRDefault="00000000">
            <w:pPr>
              <w:spacing w:after="0"/>
              <w:ind w:left="15"/>
              <w:rPr>
                <w:rFonts w:ascii="Arial" w:hAnsi="Arial" w:cs="Arial"/>
                <w:sz w:val="24"/>
              </w:rPr>
            </w:pPr>
            <w:r w:rsidRPr="00F04BF6">
              <w:rPr>
                <w:rFonts w:ascii="Arial" w:eastAsia="Arial" w:hAnsi="Arial" w:cs="Arial"/>
                <w:sz w:val="24"/>
              </w:rPr>
              <w:lastRenderedPageBreak/>
              <w:t xml:space="preserve">17:00 - 18:59 </w:t>
            </w:r>
          </w:p>
        </w:tc>
        <w:tc>
          <w:tcPr>
            <w:tcW w:w="1740" w:type="dxa"/>
            <w:tcBorders>
              <w:top w:val="single" w:sz="8" w:space="0" w:color="000000"/>
              <w:left w:val="single" w:sz="8" w:space="0" w:color="000000"/>
              <w:bottom w:val="single" w:sz="8" w:space="0" w:color="000000"/>
              <w:right w:val="single" w:sz="8" w:space="0" w:color="000000"/>
            </w:tcBorders>
            <w:vAlign w:val="center"/>
          </w:tcPr>
          <w:p w14:paraId="55266171" w14:textId="77777777" w:rsidR="008D3261" w:rsidRPr="00F04BF6" w:rsidRDefault="00000000">
            <w:pPr>
              <w:spacing w:after="0"/>
              <w:rPr>
                <w:rFonts w:ascii="Arial" w:hAnsi="Arial" w:cs="Arial"/>
                <w:sz w:val="24"/>
              </w:rPr>
            </w:pPr>
            <w:r w:rsidRPr="00F04BF6">
              <w:rPr>
                <w:rFonts w:ascii="Arial" w:eastAsia="Arial" w:hAnsi="Arial" w:cs="Arial"/>
                <w:sz w:val="24"/>
              </w:rPr>
              <w:t xml:space="preserve">University lecture </w:t>
            </w:r>
          </w:p>
        </w:tc>
        <w:tc>
          <w:tcPr>
            <w:tcW w:w="1740" w:type="dxa"/>
            <w:tcBorders>
              <w:top w:val="single" w:sz="8" w:space="0" w:color="000000"/>
              <w:left w:val="single" w:sz="8" w:space="0" w:color="000000"/>
              <w:bottom w:val="single" w:sz="8" w:space="0" w:color="000000"/>
              <w:right w:val="single" w:sz="8" w:space="0" w:color="000000"/>
            </w:tcBorders>
            <w:vAlign w:val="center"/>
          </w:tcPr>
          <w:p w14:paraId="3C75067D" w14:textId="77777777" w:rsidR="008D3261" w:rsidRPr="00F04BF6" w:rsidRDefault="00000000">
            <w:pPr>
              <w:spacing w:after="0"/>
              <w:rPr>
                <w:rFonts w:ascii="Arial" w:hAnsi="Arial" w:cs="Arial"/>
                <w:sz w:val="24"/>
              </w:rPr>
            </w:pPr>
            <w:r w:rsidRPr="00F04BF6">
              <w:rPr>
                <w:rFonts w:ascii="Arial" w:eastAsia="Arial" w:hAnsi="Arial" w:cs="Arial"/>
                <w:sz w:val="24"/>
              </w:rPr>
              <w:t xml:space="preserve">5km Run, come home </w:t>
            </w:r>
          </w:p>
        </w:tc>
        <w:tc>
          <w:tcPr>
            <w:tcW w:w="1840" w:type="dxa"/>
            <w:tcBorders>
              <w:top w:val="single" w:sz="8" w:space="0" w:color="000000"/>
              <w:left w:val="single" w:sz="8" w:space="0" w:color="000000"/>
              <w:bottom w:val="single" w:sz="8" w:space="0" w:color="000000"/>
              <w:right w:val="single" w:sz="8" w:space="0" w:color="000000"/>
            </w:tcBorders>
            <w:vAlign w:val="center"/>
          </w:tcPr>
          <w:p w14:paraId="7086CC76" w14:textId="77777777" w:rsidR="008D3261" w:rsidRPr="00F04BF6" w:rsidRDefault="00000000">
            <w:pPr>
              <w:spacing w:after="0"/>
              <w:ind w:right="47"/>
              <w:rPr>
                <w:rFonts w:ascii="Arial" w:hAnsi="Arial" w:cs="Arial"/>
                <w:sz w:val="24"/>
              </w:rPr>
            </w:pPr>
            <w:r w:rsidRPr="00F04BF6">
              <w:rPr>
                <w:rFonts w:ascii="Arial" w:eastAsia="Arial" w:hAnsi="Arial" w:cs="Arial"/>
                <w:sz w:val="24"/>
              </w:rPr>
              <w:t xml:space="preserve">5km Run, come home </w:t>
            </w:r>
          </w:p>
        </w:tc>
        <w:tc>
          <w:tcPr>
            <w:tcW w:w="1880" w:type="dxa"/>
            <w:tcBorders>
              <w:top w:val="single" w:sz="8" w:space="0" w:color="000000"/>
              <w:left w:val="single" w:sz="8" w:space="0" w:color="000000"/>
              <w:bottom w:val="single" w:sz="8" w:space="0" w:color="000000"/>
              <w:right w:val="single" w:sz="8" w:space="0" w:color="000000"/>
            </w:tcBorders>
          </w:tcPr>
          <w:p w14:paraId="7E5ED003" w14:textId="77777777" w:rsidR="008D3261" w:rsidRPr="00F04BF6" w:rsidRDefault="00000000">
            <w:pPr>
              <w:spacing w:after="0"/>
              <w:ind w:left="5"/>
              <w:rPr>
                <w:rFonts w:ascii="Arial" w:hAnsi="Arial" w:cs="Arial"/>
                <w:sz w:val="24"/>
              </w:rPr>
            </w:pPr>
            <w:r w:rsidRPr="00F04BF6">
              <w:rPr>
                <w:rFonts w:ascii="Arial" w:eastAsia="Arial" w:hAnsi="Arial" w:cs="Arial"/>
                <w:sz w:val="24"/>
              </w:rPr>
              <w:t xml:space="preserve">Visit Family  </w:t>
            </w:r>
          </w:p>
        </w:tc>
        <w:tc>
          <w:tcPr>
            <w:tcW w:w="1820" w:type="dxa"/>
            <w:tcBorders>
              <w:top w:val="single" w:sz="8" w:space="0" w:color="000000"/>
              <w:left w:val="single" w:sz="8" w:space="0" w:color="000000"/>
              <w:bottom w:val="single" w:sz="8" w:space="0" w:color="000000"/>
              <w:right w:val="single" w:sz="8" w:space="0" w:color="000000"/>
            </w:tcBorders>
            <w:vAlign w:val="center"/>
          </w:tcPr>
          <w:p w14:paraId="165EFAC1" w14:textId="77777777" w:rsidR="008D3261" w:rsidRPr="00F04BF6" w:rsidRDefault="00000000">
            <w:pPr>
              <w:spacing w:after="0"/>
              <w:ind w:right="27"/>
              <w:rPr>
                <w:rFonts w:ascii="Arial" w:hAnsi="Arial" w:cs="Arial"/>
                <w:sz w:val="24"/>
              </w:rPr>
            </w:pPr>
            <w:r w:rsidRPr="00F04BF6">
              <w:rPr>
                <w:rFonts w:ascii="Arial" w:eastAsia="Arial" w:hAnsi="Arial" w:cs="Arial"/>
                <w:sz w:val="24"/>
              </w:rPr>
              <w:t xml:space="preserve">5km Run, come home </w:t>
            </w:r>
          </w:p>
        </w:tc>
        <w:tc>
          <w:tcPr>
            <w:tcW w:w="1600" w:type="dxa"/>
            <w:tcBorders>
              <w:top w:val="single" w:sz="8" w:space="0" w:color="000000"/>
              <w:left w:val="single" w:sz="8" w:space="0" w:color="000000"/>
              <w:bottom w:val="single" w:sz="8" w:space="0" w:color="000000"/>
              <w:right w:val="single" w:sz="8" w:space="0" w:color="000000"/>
            </w:tcBorders>
            <w:vAlign w:val="center"/>
          </w:tcPr>
          <w:p w14:paraId="54C674BC" w14:textId="77777777" w:rsidR="008D3261" w:rsidRPr="00F04BF6" w:rsidRDefault="00000000">
            <w:pPr>
              <w:spacing w:after="0"/>
              <w:ind w:left="10"/>
              <w:rPr>
                <w:rFonts w:ascii="Arial" w:hAnsi="Arial" w:cs="Arial"/>
                <w:sz w:val="24"/>
              </w:rPr>
            </w:pPr>
            <w:r w:rsidRPr="00F04BF6">
              <w:rPr>
                <w:rFonts w:ascii="Arial" w:eastAsia="Arial" w:hAnsi="Arial" w:cs="Arial"/>
                <w:sz w:val="24"/>
              </w:rPr>
              <w:t xml:space="preserve">Wash </w:t>
            </w:r>
            <w:proofErr w:type="gramStart"/>
            <w:r w:rsidRPr="00F04BF6">
              <w:rPr>
                <w:rFonts w:ascii="Arial" w:eastAsia="Arial" w:hAnsi="Arial" w:cs="Arial"/>
                <w:sz w:val="24"/>
              </w:rPr>
              <w:t>my</w:t>
            </w:r>
            <w:proofErr w:type="gramEnd"/>
            <w:r w:rsidRPr="00F04BF6">
              <w:rPr>
                <w:rFonts w:ascii="Arial" w:eastAsia="Arial" w:hAnsi="Arial" w:cs="Arial"/>
                <w:sz w:val="24"/>
              </w:rPr>
              <w:t xml:space="preserve"> </w:t>
            </w:r>
          </w:p>
          <w:p w14:paraId="5C793A18" w14:textId="77777777" w:rsidR="008D3261" w:rsidRPr="00F04BF6" w:rsidRDefault="00000000">
            <w:pPr>
              <w:spacing w:after="0"/>
              <w:ind w:left="10"/>
              <w:rPr>
                <w:rFonts w:ascii="Arial" w:hAnsi="Arial" w:cs="Arial"/>
                <w:sz w:val="24"/>
              </w:rPr>
            </w:pPr>
            <w:r w:rsidRPr="00F04BF6">
              <w:rPr>
                <w:rFonts w:ascii="Arial" w:eastAsia="Arial" w:hAnsi="Arial" w:cs="Arial"/>
                <w:sz w:val="24"/>
              </w:rPr>
              <w:t xml:space="preserve">hair this </w:t>
            </w:r>
          </w:p>
        </w:tc>
        <w:tc>
          <w:tcPr>
            <w:tcW w:w="1560" w:type="dxa"/>
            <w:tcBorders>
              <w:top w:val="single" w:sz="8" w:space="0" w:color="000000"/>
              <w:left w:val="single" w:sz="8" w:space="0" w:color="000000"/>
              <w:bottom w:val="single" w:sz="8" w:space="0" w:color="000000"/>
              <w:right w:val="single" w:sz="8" w:space="0" w:color="000000"/>
            </w:tcBorders>
          </w:tcPr>
          <w:p w14:paraId="31B696D7" w14:textId="77777777" w:rsidR="008D3261" w:rsidRPr="00F04BF6" w:rsidRDefault="00000000">
            <w:pPr>
              <w:spacing w:after="0"/>
              <w:ind w:left="15"/>
              <w:rPr>
                <w:rFonts w:ascii="Arial" w:hAnsi="Arial" w:cs="Arial"/>
                <w:sz w:val="24"/>
              </w:rPr>
            </w:pPr>
            <w:r w:rsidRPr="00F04BF6">
              <w:rPr>
                <w:rFonts w:ascii="Arial" w:eastAsia="Arial" w:hAnsi="Arial" w:cs="Arial"/>
                <w:sz w:val="24"/>
              </w:rPr>
              <w:t xml:space="preserve">Family time </w:t>
            </w:r>
          </w:p>
        </w:tc>
      </w:tr>
      <w:tr w:rsidR="008D3261" w:rsidRPr="00F04BF6" w14:paraId="2F963D35" w14:textId="77777777">
        <w:trPr>
          <w:trHeight w:val="500"/>
        </w:trPr>
        <w:tc>
          <w:tcPr>
            <w:tcW w:w="1740" w:type="dxa"/>
            <w:tcBorders>
              <w:top w:val="single" w:sz="8" w:space="0" w:color="000000"/>
              <w:left w:val="single" w:sz="8" w:space="0" w:color="000000"/>
              <w:bottom w:val="single" w:sz="8" w:space="0" w:color="000000"/>
              <w:right w:val="single" w:sz="8" w:space="0" w:color="000000"/>
            </w:tcBorders>
          </w:tcPr>
          <w:p w14:paraId="6ACE2178" w14:textId="77777777" w:rsidR="008D3261" w:rsidRPr="00F04BF6" w:rsidRDefault="008D3261">
            <w:pPr>
              <w:rPr>
                <w:rFonts w:ascii="Arial" w:hAnsi="Arial" w:cs="Arial"/>
                <w:sz w:val="24"/>
              </w:rPr>
            </w:pPr>
          </w:p>
        </w:tc>
        <w:tc>
          <w:tcPr>
            <w:tcW w:w="1740" w:type="dxa"/>
            <w:tcBorders>
              <w:top w:val="single" w:sz="8" w:space="0" w:color="000000"/>
              <w:left w:val="single" w:sz="8" w:space="0" w:color="000000"/>
              <w:bottom w:val="single" w:sz="8" w:space="0" w:color="000000"/>
              <w:right w:val="single" w:sz="8" w:space="0" w:color="000000"/>
            </w:tcBorders>
          </w:tcPr>
          <w:p w14:paraId="00E6FBDF" w14:textId="77777777" w:rsidR="008D3261" w:rsidRPr="00F04BF6" w:rsidRDefault="008D3261">
            <w:pPr>
              <w:rPr>
                <w:rFonts w:ascii="Arial" w:hAnsi="Arial" w:cs="Arial"/>
                <w:sz w:val="24"/>
              </w:rPr>
            </w:pPr>
          </w:p>
        </w:tc>
        <w:tc>
          <w:tcPr>
            <w:tcW w:w="1740" w:type="dxa"/>
            <w:tcBorders>
              <w:top w:val="single" w:sz="8" w:space="0" w:color="000000"/>
              <w:left w:val="single" w:sz="8" w:space="0" w:color="000000"/>
              <w:bottom w:val="single" w:sz="8" w:space="0" w:color="000000"/>
              <w:right w:val="single" w:sz="8" w:space="0" w:color="000000"/>
            </w:tcBorders>
            <w:vAlign w:val="center"/>
          </w:tcPr>
          <w:p w14:paraId="3859567B" w14:textId="77777777" w:rsidR="008D3261" w:rsidRPr="00F04BF6" w:rsidRDefault="00000000">
            <w:pPr>
              <w:spacing w:after="0"/>
              <w:rPr>
                <w:rFonts w:ascii="Arial" w:hAnsi="Arial" w:cs="Arial"/>
                <w:sz w:val="24"/>
              </w:rPr>
            </w:pPr>
            <w:r w:rsidRPr="00F04BF6">
              <w:rPr>
                <w:rFonts w:ascii="Arial" w:eastAsia="Arial" w:hAnsi="Arial" w:cs="Arial"/>
                <w:sz w:val="24"/>
              </w:rPr>
              <w:t xml:space="preserve">and shower. </w:t>
            </w:r>
          </w:p>
        </w:tc>
        <w:tc>
          <w:tcPr>
            <w:tcW w:w="1840" w:type="dxa"/>
            <w:tcBorders>
              <w:top w:val="single" w:sz="8" w:space="0" w:color="000000"/>
              <w:left w:val="single" w:sz="8" w:space="0" w:color="000000"/>
              <w:bottom w:val="single" w:sz="8" w:space="0" w:color="000000"/>
              <w:right w:val="single" w:sz="8" w:space="0" w:color="000000"/>
            </w:tcBorders>
            <w:vAlign w:val="center"/>
          </w:tcPr>
          <w:p w14:paraId="56577690" w14:textId="77777777" w:rsidR="008D3261" w:rsidRPr="00F04BF6" w:rsidRDefault="00000000">
            <w:pPr>
              <w:spacing w:after="0"/>
              <w:rPr>
                <w:rFonts w:ascii="Arial" w:hAnsi="Arial" w:cs="Arial"/>
                <w:sz w:val="24"/>
              </w:rPr>
            </w:pPr>
            <w:r w:rsidRPr="00F04BF6">
              <w:rPr>
                <w:rFonts w:ascii="Arial" w:eastAsia="Arial" w:hAnsi="Arial" w:cs="Arial"/>
                <w:sz w:val="24"/>
              </w:rPr>
              <w:t xml:space="preserve">and shower. </w:t>
            </w:r>
          </w:p>
        </w:tc>
        <w:tc>
          <w:tcPr>
            <w:tcW w:w="1880" w:type="dxa"/>
            <w:tcBorders>
              <w:top w:val="single" w:sz="8" w:space="0" w:color="000000"/>
              <w:left w:val="single" w:sz="8" w:space="0" w:color="000000"/>
              <w:bottom w:val="single" w:sz="8" w:space="0" w:color="000000"/>
              <w:right w:val="single" w:sz="8" w:space="0" w:color="000000"/>
            </w:tcBorders>
          </w:tcPr>
          <w:p w14:paraId="746C5B5C" w14:textId="77777777" w:rsidR="008D3261" w:rsidRPr="00F04BF6" w:rsidRDefault="008D3261">
            <w:pPr>
              <w:rPr>
                <w:rFonts w:ascii="Arial" w:hAnsi="Arial" w:cs="Arial"/>
                <w:sz w:val="24"/>
              </w:rPr>
            </w:pPr>
          </w:p>
        </w:tc>
        <w:tc>
          <w:tcPr>
            <w:tcW w:w="1820" w:type="dxa"/>
            <w:tcBorders>
              <w:top w:val="single" w:sz="8" w:space="0" w:color="000000"/>
              <w:left w:val="single" w:sz="8" w:space="0" w:color="000000"/>
              <w:bottom w:val="single" w:sz="8" w:space="0" w:color="000000"/>
              <w:right w:val="single" w:sz="8" w:space="0" w:color="000000"/>
            </w:tcBorders>
            <w:vAlign w:val="center"/>
          </w:tcPr>
          <w:p w14:paraId="7BF9CB95" w14:textId="77777777" w:rsidR="008D3261" w:rsidRPr="00F04BF6" w:rsidRDefault="00000000">
            <w:pPr>
              <w:spacing w:after="0"/>
              <w:rPr>
                <w:rFonts w:ascii="Arial" w:hAnsi="Arial" w:cs="Arial"/>
                <w:sz w:val="24"/>
              </w:rPr>
            </w:pPr>
            <w:r w:rsidRPr="00F04BF6">
              <w:rPr>
                <w:rFonts w:ascii="Arial" w:eastAsia="Arial" w:hAnsi="Arial" w:cs="Arial"/>
                <w:sz w:val="24"/>
              </w:rPr>
              <w:t xml:space="preserve">and shower. </w:t>
            </w:r>
          </w:p>
        </w:tc>
        <w:tc>
          <w:tcPr>
            <w:tcW w:w="1600" w:type="dxa"/>
            <w:tcBorders>
              <w:top w:val="single" w:sz="8" w:space="0" w:color="000000"/>
              <w:left w:val="single" w:sz="8" w:space="0" w:color="000000"/>
              <w:bottom w:val="single" w:sz="8" w:space="0" w:color="000000"/>
              <w:right w:val="single" w:sz="8" w:space="0" w:color="000000"/>
            </w:tcBorders>
            <w:vAlign w:val="center"/>
          </w:tcPr>
          <w:p w14:paraId="39041A60" w14:textId="3DCB6551" w:rsidR="008D3261" w:rsidRPr="00F04BF6" w:rsidRDefault="00D11908">
            <w:pPr>
              <w:spacing w:after="0"/>
              <w:ind w:left="10"/>
              <w:rPr>
                <w:rFonts w:ascii="Arial" w:hAnsi="Arial" w:cs="Arial"/>
                <w:sz w:val="24"/>
              </w:rPr>
            </w:pPr>
            <w:r w:rsidRPr="00F04BF6">
              <w:rPr>
                <w:rFonts w:ascii="Arial" w:eastAsia="Arial" w:hAnsi="Arial" w:cs="Arial"/>
                <w:sz w:val="24"/>
              </w:rPr>
              <w:t>evening</w:t>
            </w:r>
            <w:r w:rsidR="00000000" w:rsidRPr="00F04BF6">
              <w:rPr>
                <w:rFonts w:ascii="Arial" w:eastAsia="Arial" w:hAnsi="Arial" w:cs="Arial"/>
                <w:sz w:val="24"/>
              </w:rPr>
              <w:t xml:space="preserve">. </w:t>
            </w:r>
          </w:p>
        </w:tc>
        <w:tc>
          <w:tcPr>
            <w:tcW w:w="1560" w:type="dxa"/>
            <w:tcBorders>
              <w:top w:val="single" w:sz="8" w:space="0" w:color="000000"/>
              <w:left w:val="single" w:sz="8" w:space="0" w:color="000000"/>
              <w:bottom w:val="single" w:sz="8" w:space="0" w:color="000000"/>
              <w:right w:val="single" w:sz="8" w:space="0" w:color="000000"/>
            </w:tcBorders>
          </w:tcPr>
          <w:p w14:paraId="6D74A977" w14:textId="77777777" w:rsidR="008D3261" w:rsidRPr="00F04BF6" w:rsidRDefault="008D3261">
            <w:pPr>
              <w:rPr>
                <w:rFonts w:ascii="Arial" w:hAnsi="Arial" w:cs="Arial"/>
                <w:sz w:val="24"/>
              </w:rPr>
            </w:pPr>
          </w:p>
        </w:tc>
      </w:tr>
      <w:tr w:rsidR="008D3261" w:rsidRPr="00F04BF6" w14:paraId="58F73269" w14:textId="77777777">
        <w:trPr>
          <w:trHeight w:val="1040"/>
        </w:trPr>
        <w:tc>
          <w:tcPr>
            <w:tcW w:w="1740" w:type="dxa"/>
            <w:tcBorders>
              <w:top w:val="single" w:sz="8" w:space="0" w:color="000000"/>
              <w:left w:val="single" w:sz="8" w:space="0" w:color="000000"/>
              <w:bottom w:val="single" w:sz="8" w:space="0" w:color="000000"/>
              <w:right w:val="single" w:sz="8" w:space="0" w:color="000000"/>
            </w:tcBorders>
          </w:tcPr>
          <w:p w14:paraId="31B6E136" w14:textId="77777777" w:rsidR="008D3261" w:rsidRPr="00F04BF6" w:rsidRDefault="00000000">
            <w:pPr>
              <w:spacing w:after="0"/>
              <w:ind w:left="15"/>
              <w:rPr>
                <w:rFonts w:ascii="Arial" w:hAnsi="Arial" w:cs="Arial"/>
                <w:sz w:val="24"/>
              </w:rPr>
            </w:pPr>
            <w:r w:rsidRPr="00F04BF6">
              <w:rPr>
                <w:rFonts w:ascii="Arial" w:eastAsia="Arial" w:hAnsi="Arial" w:cs="Arial"/>
                <w:sz w:val="24"/>
              </w:rPr>
              <w:t xml:space="preserve">19:00 - 20:59 </w:t>
            </w:r>
          </w:p>
        </w:tc>
        <w:tc>
          <w:tcPr>
            <w:tcW w:w="1740" w:type="dxa"/>
            <w:tcBorders>
              <w:top w:val="single" w:sz="8" w:space="0" w:color="000000"/>
              <w:left w:val="single" w:sz="8" w:space="0" w:color="000000"/>
              <w:bottom w:val="single" w:sz="8" w:space="0" w:color="000000"/>
              <w:right w:val="single" w:sz="8" w:space="0" w:color="000000"/>
            </w:tcBorders>
          </w:tcPr>
          <w:p w14:paraId="4FEAAEFB" w14:textId="77777777" w:rsidR="008D3261" w:rsidRPr="00F04BF6" w:rsidRDefault="00000000">
            <w:pPr>
              <w:spacing w:after="0"/>
              <w:rPr>
                <w:rFonts w:ascii="Arial" w:hAnsi="Arial" w:cs="Arial"/>
                <w:sz w:val="24"/>
              </w:rPr>
            </w:pPr>
            <w:r w:rsidRPr="00F04BF6">
              <w:rPr>
                <w:rFonts w:ascii="Arial" w:eastAsia="Arial" w:hAnsi="Arial" w:cs="Arial"/>
                <w:sz w:val="24"/>
              </w:rPr>
              <w:t xml:space="preserve">University lecture </w:t>
            </w:r>
          </w:p>
        </w:tc>
        <w:tc>
          <w:tcPr>
            <w:tcW w:w="1740" w:type="dxa"/>
            <w:tcBorders>
              <w:top w:val="single" w:sz="8" w:space="0" w:color="000000"/>
              <w:left w:val="single" w:sz="8" w:space="0" w:color="000000"/>
              <w:bottom w:val="single" w:sz="8" w:space="0" w:color="000000"/>
              <w:right w:val="single" w:sz="8" w:space="0" w:color="000000"/>
            </w:tcBorders>
          </w:tcPr>
          <w:p w14:paraId="7947AF44" w14:textId="77777777" w:rsidR="008D3261" w:rsidRPr="00F04BF6" w:rsidRDefault="00000000">
            <w:pPr>
              <w:spacing w:after="0"/>
              <w:rPr>
                <w:rFonts w:ascii="Arial" w:hAnsi="Arial" w:cs="Arial"/>
                <w:sz w:val="24"/>
              </w:rPr>
            </w:pPr>
            <w:r w:rsidRPr="00F04BF6">
              <w:rPr>
                <w:rFonts w:ascii="Arial" w:eastAsia="Arial" w:hAnsi="Arial" w:cs="Arial"/>
                <w:sz w:val="24"/>
              </w:rPr>
              <w:t xml:space="preserve">Study </w:t>
            </w:r>
          </w:p>
        </w:tc>
        <w:tc>
          <w:tcPr>
            <w:tcW w:w="1840" w:type="dxa"/>
            <w:tcBorders>
              <w:top w:val="single" w:sz="8" w:space="0" w:color="000000"/>
              <w:left w:val="single" w:sz="8" w:space="0" w:color="000000"/>
              <w:bottom w:val="single" w:sz="8" w:space="0" w:color="000000"/>
              <w:right w:val="single" w:sz="8" w:space="0" w:color="000000"/>
            </w:tcBorders>
            <w:vAlign w:val="center"/>
          </w:tcPr>
          <w:p w14:paraId="4E1BCCF9" w14:textId="5182CCFB" w:rsidR="008D3261" w:rsidRPr="00F04BF6" w:rsidRDefault="00D11908">
            <w:pPr>
              <w:spacing w:after="0"/>
              <w:rPr>
                <w:rFonts w:ascii="Arial" w:hAnsi="Arial" w:cs="Arial"/>
                <w:sz w:val="24"/>
              </w:rPr>
            </w:pPr>
            <w:r w:rsidRPr="00F04BF6">
              <w:rPr>
                <w:rFonts w:ascii="Arial" w:eastAsia="Arial" w:hAnsi="Arial" w:cs="Arial"/>
                <w:sz w:val="24"/>
              </w:rPr>
              <w:t>Self-care</w:t>
            </w:r>
            <w:r w:rsidR="00000000" w:rsidRPr="00F04BF6">
              <w:rPr>
                <w:rFonts w:ascii="Arial" w:eastAsia="Arial" w:hAnsi="Arial" w:cs="Arial"/>
                <w:sz w:val="24"/>
              </w:rPr>
              <w:t xml:space="preserve"> evening and film night </w:t>
            </w:r>
          </w:p>
        </w:tc>
        <w:tc>
          <w:tcPr>
            <w:tcW w:w="1880" w:type="dxa"/>
            <w:tcBorders>
              <w:top w:val="single" w:sz="8" w:space="0" w:color="000000"/>
              <w:left w:val="single" w:sz="8" w:space="0" w:color="000000"/>
              <w:bottom w:val="single" w:sz="8" w:space="0" w:color="000000"/>
              <w:right w:val="single" w:sz="8" w:space="0" w:color="000000"/>
            </w:tcBorders>
          </w:tcPr>
          <w:p w14:paraId="1B933D4F" w14:textId="77777777" w:rsidR="008D3261" w:rsidRPr="00F04BF6" w:rsidRDefault="00000000">
            <w:pPr>
              <w:spacing w:after="0"/>
              <w:ind w:left="5"/>
              <w:rPr>
                <w:rFonts w:ascii="Arial" w:hAnsi="Arial" w:cs="Arial"/>
                <w:sz w:val="24"/>
              </w:rPr>
            </w:pPr>
            <w:r w:rsidRPr="00F04BF6">
              <w:rPr>
                <w:rFonts w:ascii="Arial" w:eastAsia="Arial" w:hAnsi="Arial" w:cs="Arial"/>
                <w:sz w:val="24"/>
              </w:rPr>
              <w:t xml:space="preserve">Study </w:t>
            </w:r>
          </w:p>
        </w:tc>
        <w:tc>
          <w:tcPr>
            <w:tcW w:w="1820" w:type="dxa"/>
            <w:tcBorders>
              <w:top w:val="single" w:sz="8" w:space="0" w:color="000000"/>
              <w:left w:val="single" w:sz="8" w:space="0" w:color="000000"/>
              <w:bottom w:val="single" w:sz="8" w:space="0" w:color="000000"/>
              <w:right w:val="single" w:sz="8" w:space="0" w:color="000000"/>
            </w:tcBorders>
          </w:tcPr>
          <w:p w14:paraId="7AA3B2CC" w14:textId="77777777" w:rsidR="008D3261" w:rsidRPr="00F04BF6" w:rsidRDefault="00000000">
            <w:pPr>
              <w:spacing w:after="0"/>
              <w:rPr>
                <w:rFonts w:ascii="Arial" w:hAnsi="Arial" w:cs="Arial"/>
                <w:sz w:val="24"/>
              </w:rPr>
            </w:pPr>
            <w:r w:rsidRPr="00F04BF6">
              <w:rPr>
                <w:rFonts w:ascii="Arial" w:eastAsia="Arial" w:hAnsi="Arial" w:cs="Arial"/>
                <w:sz w:val="24"/>
              </w:rPr>
              <w:t xml:space="preserve">Study </w:t>
            </w:r>
          </w:p>
        </w:tc>
        <w:tc>
          <w:tcPr>
            <w:tcW w:w="1600" w:type="dxa"/>
            <w:tcBorders>
              <w:top w:val="single" w:sz="8" w:space="0" w:color="000000"/>
              <w:left w:val="single" w:sz="8" w:space="0" w:color="000000"/>
              <w:bottom w:val="single" w:sz="8" w:space="0" w:color="000000"/>
              <w:right w:val="single" w:sz="8" w:space="0" w:color="000000"/>
            </w:tcBorders>
            <w:vAlign w:val="center"/>
          </w:tcPr>
          <w:p w14:paraId="750F37AA" w14:textId="77777777" w:rsidR="008D3261" w:rsidRPr="00F04BF6" w:rsidRDefault="00000000">
            <w:pPr>
              <w:spacing w:after="0"/>
              <w:ind w:left="10"/>
              <w:rPr>
                <w:rFonts w:ascii="Arial" w:hAnsi="Arial" w:cs="Arial"/>
                <w:sz w:val="24"/>
              </w:rPr>
            </w:pPr>
            <w:r w:rsidRPr="00F04BF6">
              <w:rPr>
                <w:rFonts w:ascii="Arial" w:eastAsia="Arial" w:hAnsi="Arial" w:cs="Arial"/>
                <w:sz w:val="24"/>
              </w:rPr>
              <w:t xml:space="preserve">Date time with my partner. </w:t>
            </w:r>
          </w:p>
        </w:tc>
        <w:tc>
          <w:tcPr>
            <w:tcW w:w="1560" w:type="dxa"/>
            <w:tcBorders>
              <w:top w:val="single" w:sz="8" w:space="0" w:color="000000"/>
              <w:left w:val="single" w:sz="8" w:space="0" w:color="000000"/>
              <w:bottom w:val="single" w:sz="8" w:space="0" w:color="000000"/>
              <w:right w:val="single" w:sz="8" w:space="0" w:color="000000"/>
            </w:tcBorders>
          </w:tcPr>
          <w:p w14:paraId="63D762D3" w14:textId="77777777" w:rsidR="008D3261" w:rsidRPr="00F04BF6" w:rsidRDefault="00000000">
            <w:pPr>
              <w:spacing w:after="0"/>
              <w:ind w:left="15"/>
              <w:rPr>
                <w:rFonts w:ascii="Arial" w:hAnsi="Arial" w:cs="Arial"/>
                <w:sz w:val="24"/>
              </w:rPr>
            </w:pPr>
            <w:r w:rsidRPr="00F04BF6">
              <w:rPr>
                <w:rFonts w:ascii="Arial" w:eastAsia="Arial" w:hAnsi="Arial" w:cs="Arial"/>
                <w:sz w:val="24"/>
              </w:rPr>
              <w:t xml:space="preserve">Study </w:t>
            </w:r>
          </w:p>
        </w:tc>
      </w:tr>
      <w:tr w:rsidR="008D3261" w:rsidRPr="00F04BF6" w14:paraId="28C99722" w14:textId="77777777">
        <w:trPr>
          <w:trHeight w:val="1600"/>
        </w:trPr>
        <w:tc>
          <w:tcPr>
            <w:tcW w:w="1740" w:type="dxa"/>
            <w:tcBorders>
              <w:top w:val="single" w:sz="8" w:space="0" w:color="000000"/>
              <w:left w:val="single" w:sz="8" w:space="0" w:color="000000"/>
              <w:bottom w:val="single" w:sz="8" w:space="0" w:color="000000"/>
              <w:right w:val="single" w:sz="8" w:space="0" w:color="000000"/>
            </w:tcBorders>
          </w:tcPr>
          <w:p w14:paraId="1E55C65B" w14:textId="77777777" w:rsidR="008D3261" w:rsidRPr="00F04BF6" w:rsidRDefault="00000000">
            <w:pPr>
              <w:spacing w:after="0"/>
              <w:ind w:left="15"/>
              <w:rPr>
                <w:rFonts w:ascii="Arial" w:hAnsi="Arial" w:cs="Arial"/>
                <w:sz w:val="24"/>
              </w:rPr>
            </w:pPr>
            <w:r w:rsidRPr="00F04BF6">
              <w:rPr>
                <w:rFonts w:ascii="Arial" w:eastAsia="Arial" w:hAnsi="Arial" w:cs="Arial"/>
                <w:sz w:val="24"/>
              </w:rPr>
              <w:t xml:space="preserve">21:00 - 22:59 </w:t>
            </w:r>
          </w:p>
        </w:tc>
        <w:tc>
          <w:tcPr>
            <w:tcW w:w="1740" w:type="dxa"/>
            <w:tcBorders>
              <w:top w:val="single" w:sz="8" w:space="0" w:color="000000"/>
              <w:left w:val="single" w:sz="8" w:space="0" w:color="000000"/>
              <w:bottom w:val="single" w:sz="8" w:space="0" w:color="000000"/>
              <w:right w:val="single" w:sz="8" w:space="0" w:color="000000"/>
            </w:tcBorders>
          </w:tcPr>
          <w:p w14:paraId="5BA74D3A" w14:textId="77777777" w:rsidR="008D3261" w:rsidRPr="00F04BF6" w:rsidRDefault="00000000">
            <w:pPr>
              <w:spacing w:after="0" w:line="240" w:lineRule="auto"/>
              <w:rPr>
                <w:rFonts w:ascii="Arial" w:hAnsi="Arial" w:cs="Arial"/>
                <w:sz w:val="24"/>
              </w:rPr>
            </w:pPr>
            <w:r w:rsidRPr="00F04BF6">
              <w:rPr>
                <w:rFonts w:ascii="Arial" w:eastAsia="Arial" w:hAnsi="Arial" w:cs="Arial"/>
                <w:sz w:val="24"/>
              </w:rPr>
              <w:t xml:space="preserve">Home now to shower and </w:t>
            </w:r>
          </w:p>
          <w:p w14:paraId="3C4A7E71" w14:textId="77777777" w:rsidR="008D3261" w:rsidRPr="00F04BF6" w:rsidRDefault="00000000">
            <w:pPr>
              <w:spacing w:after="0"/>
              <w:rPr>
                <w:rFonts w:ascii="Arial" w:hAnsi="Arial" w:cs="Arial"/>
                <w:sz w:val="24"/>
              </w:rPr>
            </w:pPr>
            <w:r w:rsidRPr="00F04BF6">
              <w:rPr>
                <w:rFonts w:ascii="Arial" w:eastAsia="Arial" w:hAnsi="Arial" w:cs="Arial"/>
                <w:sz w:val="24"/>
              </w:rPr>
              <w:t xml:space="preserve">time for a film in bed.  </w:t>
            </w:r>
          </w:p>
        </w:tc>
        <w:tc>
          <w:tcPr>
            <w:tcW w:w="1740" w:type="dxa"/>
            <w:tcBorders>
              <w:top w:val="single" w:sz="8" w:space="0" w:color="000000"/>
              <w:left w:val="single" w:sz="8" w:space="0" w:color="000000"/>
              <w:bottom w:val="single" w:sz="8" w:space="0" w:color="000000"/>
              <w:right w:val="single" w:sz="8" w:space="0" w:color="000000"/>
            </w:tcBorders>
          </w:tcPr>
          <w:p w14:paraId="10E17CC3" w14:textId="77777777" w:rsidR="008D3261" w:rsidRPr="00F04BF6" w:rsidRDefault="00000000">
            <w:pPr>
              <w:spacing w:after="0"/>
              <w:rPr>
                <w:rFonts w:ascii="Arial" w:hAnsi="Arial" w:cs="Arial"/>
                <w:sz w:val="24"/>
              </w:rPr>
            </w:pPr>
            <w:r w:rsidRPr="00F04BF6">
              <w:rPr>
                <w:rFonts w:ascii="Arial" w:eastAsia="Arial" w:hAnsi="Arial" w:cs="Arial"/>
                <w:sz w:val="24"/>
              </w:rPr>
              <w:t xml:space="preserve">Rest and prepare for bed </w:t>
            </w:r>
          </w:p>
        </w:tc>
        <w:tc>
          <w:tcPr>
            <w:tcW w:w="1840" w:type="dxa"/>
            <w:tcBorders>
              <w:top w:val="single" w:sz="8" w:space="0" w:color="000000"/>
              <w:left w:val="single" w:sz="8" w:space="0" w:color="000000"/>
              <w:bottom w:val="single" w:sz="8" w:space="0" w:color="000000"/>
              <w:right w:val="single" w:sz="8" w:space="0" w:color="000000"/>
            </w:tcBorders>
          </w:tcPr>
          <w:p w14:paraId="357BF1CC" w14:textId="77777777" w:rsidR="008D3261" w:rsidRPr="00F04BF6" w:rsidRDefault="00000000">
            <w:pPr>
              <w:spacing w:after="0"/>
              <w:ind w:right="32"/>
              <w:rPr>
                <w:rFonts w:ascii="Arial" w:hAnsi="Arial" w:cs="Arial"/>
                <w:sz w:val="24"/>
              </w:rPr>
            </w:pPr>
            <w:r w:rsidRPr="00F04BF6">
              <w:rPr>
                <w:rFonts w:ascii="Arial" w:eastAsia="Arial" w:hAnsi="Arial" w:cs="Arial"/>
                <w:sz w:val="24"/>
              </w:rPr>
              <w:t xml:space="preserve">Rest and prepare for bed </w:t>
            </w:r>
          </w:p>
        </w:tc>
        <w:tc>
          <w:tcPr>
            <w:tcW w:w="1880" w:type="dxa"/>
            <w:tcBorders>
              <w:top w:val="single" w:sz="8" w:space="0" w:color="000000"/>
              <w:left w:val="single" w:sz="8" w:space="0" w:color="000000"/>
              <w:bottom w:val="single" w:sz="8" w:space="0" w:color="000000"/>
              <w:right w:val="single" w:sz="8" w:space="0" w:color="000000"/>
            </w:tcBorders>
          </w:tcPr>
          <w:p w14:paraId="6EF7F859" w14:textId="77777777" w:rsidR="008D3261" w:rsidRPr="00F04BF6" w:rsidRDefault="00000000">
            <w:pPr>
              <w:spacing w:after="0"/>
              <w:ind w:left="5"/>
              <w:rPr>
                <w:rFonts w:ascii="Arial" w:hAnsi="Arial" w:cs="Arial"/>
                <w:sz w:val="24"/>
              </w:rPr>
            </w:pPr>
            <w:r w:rsidRPr="00F04BF6">
              <w:rPr>
                <w:rFonts w:ascii="Arial" w:eastAsia="Arial" w:hAnsi="Arial" w:cs="Arial"/>
                <w:sz w:val="24"/>
              </w:rPr>
              <w:t xml:space="preserve">Rest and prepare for bed </w:t>
            </w:r>
          </w:p>
        </w:tc>
        <w:tc>
          <w:tcPr>
            <w:tcW w:w="1820" w:type="dxa"/>
            <w:tcBorders>
              <w:top w:val="single" w:sz="8" w:space="0" w:color="000000"/>
              <w:left w:val="single" w:sz="8" w:space="0" w:color="000000"/>
              <w:bottom w:val="single" w:sz="8" w:space="0" w:color="000000"/>
              <w:right w:val="single" w:sz="8" w:space="0" w:color="000000"/>
            </w:tcBorders>
          </w:tcPr>
          <w:p w14:paraId="39FF54FC" w14:textId="77777777" w:rsidR="008D3261" w:rsidRPr="00F04BF6" w:rsidRDefault="00000000">
            <w:pPr>
              <w:spacing w:after="0"/>
              <w:ind w:right="12"/>
              <w:rPr>
                <w:rFonts w:ascii="Arial" w:hAnsi="Arial" w:cs="Arial"/>
                <w:sz w:val="24"/>
              </w:rPr>
            </w:pPr>
            <w:r w:rsidRPr="00F04BF6">
              <w:rPr>
                <w:rFonts w:ascii="Arial" w:eastAsia="Arial" w:hAnsi="Arial" w:cs="Arial"/>
                <w:sz w:val="24"/>
              </w:rPr>
              <w:t xml:space="preserve">Rest and prepare for bed </w:t>
            </w:r>
          </w:p>
        </w:tc>
        <w:tc>
          <w:tcPr>
            <w:tcW w:w="1600" w:type="dxa"/>
            <w:tcBorders>
              <w:top w:val="single" w:sz="8" w:space="0" w:color="000000"/>
              <w:left w:val="single" w:sz="8" w:space="0" w:color="000000"/>
              <w:bottom w:val="single" w:sz="8" w:space="0" w:color="000000"/>
              <w:right w:val="single" w:sz="8" w:space="0" w:color="000000"/>
            </w:tcBorders>
          </w:tcPr>
          <w:p w14:paraId="136C1B8B" w14:textId="77777777" w:rsidR="008D3261" w:rsidRPr="00F04BF6" w:rsidRDefault="00000000">
            <w:pPr>
              <w:spacing w:after="0"/>
              <w:ind w:left="10"/>
              <w:rPr>
                <w:rFonts w:ascii="Arial" w:hAnsi="Arial" w:cs="Arial"/>
                <w:sz w:val="24"/>
              </w:rPr>
            </w:pPr>
            <w:r w:rsidRPr="00F04BF6">
              <w:rPr>
                <w:rFonts w:ascii="Arial" w:eastAsia="Arial" w:hAnsi="Arial" w:cs="Arial"/>
                <w:sz w:val="24"/>
              </w:rPr>
              <w:t xml:space="preserve">Rest and prepare for bed </w:t>
            </w:r>
          </w:p>
        </w:tc>
        <w:tc>
          <w:tcPr>
            <w:tcW w:w="1560" w:type="dxa"/>
            <w:tcBorders>
              <w:top w:val="single" w:sz="8" w:space="0" w:color="000000"/>
              <w:left w:val="single" w:sz="8" w:space="0" w:color="000000"/>
              <w:bottom w:val="single" w:sz="8" w:space="0" w:color="000000"/>
              <w:right w:val="single" w:sz="8" w:space="0" w:color="000000"/>
            </w:tcBorders>
          </w:tcPr>
          <w:p w14:paraId="35696EBA" w14:textId="77777777" w:rsidR="008D3261" w:rsidRPr="00F04BF6" w:rsidRDefault="00000000">
            <w:pPr>
              <w:spacing w:after="0"/>
              <w:ind w:left="15"/>
              <w:rPr>
                <w:rFonts w:ascii="Arial" w:hAnsi="Arial" w:cs="Arial"/>
                <w:sz w:val="24"/>
              </w:rPr>
            </w:pPr>
            <w:r w:rsidRPr="00F04BF6">
              <w:rPr>
                <w:rFonts w:ascii="Arial" w:eastAsia="Arial" w:hAnsi="Arial" w:cs="Arial"/>
                <w:sz w:val="24"/>
              </w:rPr>
              <w:t xml:space="preserve">Prepare things needed for the work week ahead </w:t>
            </w:r>
          </w:p>
        </w:tc>
      </w:tr>
    </w:tbl>
    <w:p w14:paraId="58B7CAB7" w14:textId="77777777" w:rsidR="008D3261" w:rsidRPr="00F04BF6" w:rsidRDefault="00000000">
      <w:pPr>
        <w:spacing w:after="18"/>
        <w:rPr>
          <w:rFonts w:ascii="Arial" w:hAnsi="Arial" w:cs="Arial"/>
          <w:sz w:val="24"/>
        </w:rPr>
      </w:pPr>
      <w:r w:rsidRPr="00F04BF6">
        <w:rPr>
          <w:rFonts w:ascii="Arial" w:eastAsia="Arial" w:hAnsi="Arial" w:cs="Arial"/>
          <w:sz w:val="24"/>
        </w:rPr>
        <w:t xml:space="preserve"> </w:t>
      </w:r>
    </w:p>
    <w:p w14:paraId="1DE8C6BE" w14:textId="77777777" w:rsidR="008D3261" w:rsidRPr="00F04BF6" w:rsidRDefault="00000000">
      <w:pPr>
        <w:spacing w:after="18"/>
        <w:rPr>
          <w:rFonts w:ascii="Arial" w:hAnsi="Arial" w:cs="Arial"/>
          <w:sz w:val="24"/>
        </w:rPr>
      </w:pPr>
      <w:r w:rsidRPr="00F04BF6">
        <w:rPr>
          <w:rFonts w:ascii="Arial" w:eastAsia="Arial" w:hAnsi="Arial" w:cs="Arial"/>
          <w:sz w:val="24"/>
        </w:rPr>
        <w:t xml:space="preserve"> </w:t>
      </w:r>
    </w:p>
    <w:p w14:paraId="7DD5C785" w14:textId="01FBB0AB" w:rsidR="008D3261" w:rsidRPr="00F04BF6" w:rsidRDefault="008D3261" w:rsidP="00F279FA">
      <w:pPr>
        <w:spacing w:after="18"/>
        <w:rPr>
          <w:rFonts w:ascii="Arial" w:eastAsia="Arial" w:hAnsi="Arial" w:cs="Arial"/>
          <w:sz w:val="24"/>
        </w:rPr>
      </w:pPr>
    </w:p>
    <w:p w14:paraId="460F1EA7" w14:textId="77777777" w:rsidR="00F04BF6" w:rsidRPr="00F04BF6" w:rsidRDefault="00F04BF6" w:rsidP="00F279FA">
      <w:pPr>
        <w:spacing w:after="18"/>
        <w:rPr>
          <w:rFonts w:ascii="Arial" w:eastAsia="Arial" w:hAnsi="Arial" w:cs="Arial"/>
          <w:sz w:val="24"/>
        </w:rPr>
      </w:pPr>
    </w:p>
    <w:p w14:paraId="2155BB5D" w14:textId="77777777" w:rsidR="00F04BF6" w:rsidRPr="00F04BF6" w:rsidRDefault="00F04BF6" w:rsidP="00F279FA">
      <w:pPr>
        <w:spacing w:after="18"/>
        <w:rPr>
          <w:rFonts w:ascii="Arial" w:eastAsia="Arial" w:hAnsi="Arial" w:cs="Arial"/>
          <w:sz w:val="24"/>
        </w:rPr>
      </w:pPr>
    </w:p>
    <w:p w14:paraId="640D093E" w14:textId="77777777" w:rsidR="00F04BF6" w:rsidRPr="00F04BF6" w:rsidRDefault="00F04BF6" w:rsidP="00F279FA">
      <w:pPr>
        <w:spacing w:after="18"/>
        <w:rPr>
          <w:rFonts w:ascii="Arial" w:eastAsia="Arial" w:hAnsi="Arial" w:cs="Arial"/>
          <w:sz w:val="24"/>
        </w:rPr>
      </w:pPr>
    </w:p>
    <w:p w14:paraId="244179B6" w14:textId="77777777" w:rsidR="00F04BF6" w:rsidRPr="00F04BF6" w:rsidRDefault="00F04BF6" w:rsidP="00F279FA">
      <w:pPr>
        <w:spacing w:after="18"/>
        <w:rPr>
          <w:rFonts w:ascii="Arial" w:eastAsia="Arial" w:hAnsi="Arial" w:cs="Arial"/>
          <w:sz w:val="24"/>
        </w:rPr>
      </w:pPr>
    </w:p>
    <w:p w14:paraId="01135894" w14:textId="77777777" w:rsidR="00F04BF6" w:rsidRPr="00F04BF6" w:rsidRDefault="00F04BF6" w:rsidP="00F279FA">
      <w:pPr>
        <w:spacing w:after="18"/>
        <w:rPr>
          <w:rFonts w:ascii="Arial" w:eastAsia="Arial" w:hAnsi="Arial" w:cs="Arial"/>
          <w:sz w:val="24"/>
        </w:rPr>
      </w:pPr>
    </w:p>
    <w:p w14:paraId="6B9239BB" w14:textId="77777777" w:rsidR="00F04BF6" w:rsidRPr="00F04BF6" w:rsidRDefault="00F04BF6" w:rsidP="00F279FA">
      <w:pPr>
        <w:spacing w:after="18"/>
        <w:rPr>
          <w:rFonts w:ascii="Arial" w:eastAsia="Arial" w:hAnsi="Arial" w:cs="Arial"/>
          <w:sz w:val="24"/>
        </w:rPr>
      </w:pPr>
    </w:p>
    <w:p w14:paraId="7D2C08A3" w14:textId="77777777" w:rsidR="00F04BF6" w:rsidRPr="00F04BF6" w:rsidRDefault="00F04BF6" w:rsidP="00F279FA">
      <w:pPr>
        <w:spacing w:after="18"/>
        <w:rPr>
          <w:rFonts w:ascii="Arial" w:eastAsia="Arial" w:hAnsi="Arial" w:cs="Arial"/>
          <w:sz w:val="24"/>
        </w:rPr>
      </w:pPr>
    </w:p>
    <w:p w14:paraId="48D64A9A" w14:textId="77777777" w:rsidR="00F04BF6" w:rsidRPr="00F04BF6" w:rsidRDefault="00F04BF6" w:rsidP="00F279FA">
      <w:pPr>
        <w:spacing w:after="18"/>
        <w:rPr>
          <w:rFonts w:ascii="Arial" w:eastAsia="Arial" w:hAnsi="Arial" w:cs="Arial"/>
          <w:sz w:val="24"/>
        </w:rPr>
      </w:pPr>
    </w:p>
    <w:p w14:paraId="66CC8940" w14:textId="77777777" w:rsidR="00F04BF6" w:rsidRPr="00F04BF6" w:rsidRDefault="00F04BF6" w:rsidP="00F279FA">
      <w:pPr>
        <w:spacing w:after="18"/>
        <w:rPr>
          <w:rFonts w:ascii="Arial" w:eastAsia="Arial" w:hAnsi="Arial" w:cs="Arial"/>
          <w:sz w:val="24"/>
        </w:rPr>
      </w:pPr>
    </w:p>
    <w:p w14:paraId="31783445" w14:textId="77777777" w:rsidR="00F77CAD" w:rsidRDefault="00F77CAD" w:rsidP="00F279FA">
      <w:pPr>
        <w:spacing w:after="18"/>
        <w:rPr>
          <w:rFonts w:ascii="Arial" w:eastAsia="Arial" w:hAnsi="Arial" w:cs="Arial"/>
          <w:sz w:val="24"/>
        </w:rPr>
      </w:pPr>
    </w:p>
    <w:p w14:paraId="034A910C" w14:textId="7521EC6E" w:rsidR="00F46CFC" w:rsidRPr="00F77CAD" w:rsidRDefault="00D53BFA" w:rsidP="00F279FA">
      <w:pPr>
        <w:spacing w:after="18"/>
        <w:rPr>
          <w:rFonts w:ascii="Arial" w:eastAsia="Arial" w:hAnsi="Arial" w:cs="Arial"/>
          <w:b/>
          <w:bCs/>
          <w:sz w:val="24"/>
        </w:rPr>
      </w:pPr>
      <w:r w:rsidRPr="00F77CAD">
        <w:rPr>
          <w:rFonts w:ascii="Arial" w:eastAsia="Arial" w:hAnsi="Arial" w:cs="Arial"/>
          <w:b/>
          <w:bCs/>
          <w:sz w:val="24"/>
        </w:rPr>
        <w:lastRenderedPageBreak/>
        <w:t>Part 2</w:t>
      </w:r>
      <w:r w:rsidR="00C8570E" w:rsidRPr="00F77CAD">
        <w:rPr>
          <w:rFonts w:ascii="Arial" w:eastAsia="Arial" w:hAnsi="Arial" w:cs="Arial"/>
          <w:b/>
          <w:bCs/>
          <w:sz w:val="24"/>
        </w:rPr>
        <w:t xml:space="preserve">: Using Microsoft 365 </w:t>
      </w:r>
      <w:r w:rsidR="00500A4D" w:rsidRPr="00F77CAD">
        <w:rPr>
          <w:rFonts w:ascii="Arial" w:eastAsia="Arial" w:hAnsi="Arial" w:cs="Arial"/>
          <w:b/>
          <w:bCs/>
          <w:sz w:val="24"/>
        </w:rPr>
        <w:t>C</w:t>
      </w:r>
      <w:r w:rsidR="00C8570E" w:rsidRPr="00F77CAD">
        <w:rPr>
          <w:rFonts w:ascii="Arial" w:eastAsia="Arial" w:hAnsi="Arial" w:cs="Arial"/>
          <w:b/>
          <w:bCs/>
          <w:sz w:val="24"/>
        </w:rPr>
        <w:t xml:space="preserve">opilot to </w:t>
      </w:r>
      <w:r w:rsidR="00A0464C" w:rsidRPr="00F77CAD">
        <w:rPr>
          <w:rFonts w:ascii="Arial" w:eastAsia="Arial" w:hAnsi="Arial" w:cs="Arial"/>
          <w:b/>
          <w:bCs/>
          <w:sz w:val="24"/>
        </w:rPr>
        <w:t>E</w:t>
      </w:r>
      <w:r w:rsidR="00C8570E" w:rsidRPr="00F77CAD">
        <w:rPr>
          <w:rFonts w:ascii="Arial" w:eastAsia="Arial" w:hAnsi="Arial" w:cs="Arial"/>
          <w:b/>
          <w:bCs/>
          <w:sz w:val="24"/>
        </w:rPr>
        <w:t xml:space="preserve">xplore </w:t>
      </w:r>
      <w:r w:rsidR="00A0464C" w:rsidRPr="00F77CAD">
        <w:rPr>
          <w:rFonts w:ascii="Arial" w:eastAsia="Arial" w:hAnsi="Arial" w:cs="Arial"/>
          <w:b/>
          <w:bCs/>
          <w:sz w:val="24"/>
        </w:rPr>
        <w:t>S</w:t>
      </w:r>
      <w:r w:rsidR="00C8570E" w:rsidRPr="00F77CAD">
        <w:rPr>
          <w:rFonts w:ascii="Arial" w:eastAsia="Arial" w:hAnsi="Arial" w:cs="Arial"/>
          <w:b/>
          <w:bCs/>
          <w:sz w:val="24"/>
        </w:rPr>
        <w:t xml:space="preserve">tudy </w:t>
      </w:r>
      <w:r w:rsidR="00A0464C" w:rsidRPr="00F77CAD">
        <w:rPr>
          <w:rFonts w:ascii="Arial" w:eastAsia="Arial" w:hAnsi="Arial" w:cs="Arial"/>
          <w:b/>
          <w:bCs/>
          <w:sz w:val="24"/>
        </w:rPr>
        <w:t>T</w:t>
      </w:r>
      <w:r w:rsidR="00C8570E" w:rsidRPr="00F77CAD">
        <w:rPr>
          <w:rFonts w:ascii="Arial" w:eastAsia="Arial" w:hAnsi="Arial" w:cs="Arial"/>
          <w:b/>
          <w:bCs/>
          <w:sz w:val="24"/>
        </w:rPr>
        <w:t xml:space="preserve">echniques </w:t>
      </w:r>
    </w:p>
    <w:p w14:paraId="1AA50241" w14:textId="77777777" w:rsidR="002C194E" w:rsidRDefault="00F279FA" w:rsidP="00F279FA">
      <w:pPr>
        <w:spacing w:after="18"/>
        <w:rPr>
          <w:rFonts w:ascii="Arial" w:eastAsia="Arial" w:hAnsi="Arial" w:cs="Arial"/>
          <w:sz w:val="24"/>
        </w:rPr>
      </w:pPr>
      <w:r w:rsidRPr="00F04BF6">
        <w:rPr>
          <w:rFonts w:ascii="Arial" w:eastAsia="Arial" w:hAnsi="Arial" w:cs="Arial"/>
          <w:sz w:val="24"/>
        </w:rPr>
        <w:t xml:space="preserve">I will be using Microsoft 365 </w:t>
      </w:r>
      <w:r w:rsidR="005C60C9" w:rsidRPr="00F04BF6">
        <w:rPr>
          <w:rFonts w:ascii="Arial" w:eastAsia="Arial" w:hAnsi="Arial" w:cs="Arial"/>
          <w:sz w:val="24"/>
        </w:rPr>
        <w:t xml:space="preserve">copilot to explore study techniques, that will help me make </w:t>
      </w:r>
      <w:r w:rsidR="00FF7081" w:rsidRPr="00F04BF6">
        <w:rPr>
          <w:rFonts w:ascii="Arial" w:eastAsia="Arial" w:hAnsi="Arial" w:cs="Arial"/>
          <w:sz w:val="24"/>
        </w:rPr>
        <w:t xml:space="preserve">better use of </w:t>
      </w:r>
      <w:r w:rsidR="00525754" w:rsidRPr="00F04BF6">
        <w:rPr>
          <w:rFonts w:ascii="Arial" w:eastAsia="Arial" w:hAnsi="Arial" w:cs="Arial"/>
          <w:sz w:val="24"/>
        </w:rPr>
        <w:t>my study time</w:t>
      </w:r>
      <w:r w:rsidR="00C401FF" w:rsidRPr="00F04BF6">
        <w:rPr>
          <w:rFonts w:ascii="Arial" w:eastAsia="Arial" w:hAnsi="Arial" w:cs="Arial"/>
          <w:sz w:val="24"/>
        </w:rPr>
        <w:t xml:space="preserve">. To do this </w:t>
      </w:r>
      <w:r w:rsidR="00FC5FC0" w:rsidRPr="00F04BF6">
        <w:rPr>
          <w:rFonts w:ascii="Arial" w:eastAsia="Arial" w:hAnsi="Arial" w:cs="Arial"/>
          <w:sz w:val="24"/>
        </w:rPr>
        <w:t xml:space="preserve">I asked </w:t>
      </w:r>
      <w:r w:rsidR="00E7202E" w:rsidRPr="00F04BF6">
        <w:rPr>
          <w:rFonts w:ascii="Arial" w:eastAsia="Arial" w:hAnsi="Arial" w:cs="Arial"/>
          <w:sz w:val="24"/>
        </w:rPr>
        <w:t>copilot,</w:t>
      </w:r>
      <w:r w:rsidR="00FC5FC0" w:rsidRPr="00F04BF6">
        <w:rPr>
          <w:rFonts w:ascii="Arial" w:eastAsia="Arial" w:hAnsi="Arial" w:cs="Arial"/>
          <w:sz w:val="24"/>
        </w:rPr>
        <w:t xml:space="preserve"> </w:t>
      </w:r>
      <w:r w:rsidR="003E663F" w:rsidRPr="00F04BF6">
        <w:rPr>
          <w:rFonts w:ascii="Arial" w:eastAsia="Arial" w:hAnsi="Arial" w:cs="Arial"/>
          <w:sz w:val="24"/>
        </w:rPr>
        <w:t>“</w:t>
      </w:r>
      <w:r w:rsidR="002E051D" w:rsidRPr="00F04BF6">
        <w:rPr>
          <w:rFonts w:ascii="Arial" w:eastAsia="Arial" w:hAnsi="Arial" w:cs="Arial"/>
          <w:sz w:val="24"/>
        </w:rPr>
        <w:t xml:space="preserve">what are the most effective time management stratergies for first year </w:t>
      </w:r>
      <w:r w:rsidR="000929E3" w:rsidRPr="00F04BF6">
        <w:rPr>
          <w:rFonts w:ascii="Arial" w:eastAsia="Arial" w:hAnsi="Arial" w:cs="Arial"/>
          <w:sz w:val="24"/>
        </w:rPr>
        <w:t>university students</w:t>
      </w:r>
      <w:r w:rsidR="00E7202E" w:rsidRPr="00F04BF6">
        <w:rPr>
          <w:rFonts w:ascii="Arial" w:eastAsia="Arial" w:hAnsi="Arial" w:cs="Arial"/>
          <w:sz w:val="24"/>
        </w:rPr>
        <w:t xml:space="preserve">.” </w:t>
      </w:r>
    </w:p>
    <w:p w14:paraId="29357845" w14:textId="4F8E216C" w:rsidR="00F279FA" w:rsidRPr="00F04BF6" w:rsidRDefault="00E7202E" w:rsidP="00F279FA">
      <w:pPr>
        <w:spacing w:after="18"/>
        <w:rPr>
          <w:rFonts w:ascii="Arial" w:eastAsia="Arial" w:hAnsi="Arial" w:cs="Arial"/>
          <w:sz w:val="24"/>
        </w:rPr>
      </w:pPr>
      <w:r w:rsidRPr="00F04BF6">
        <w:rPr>
          <w:rFonts w:ascii="Arial" w:eastAsia="Arial" w:hAnsi="Arial" w:cs="Arial"/>
          <w:sz w:val="24"/>
        </w:rPr>
        <w:t>Here is a copy of the initial copilot responses.</w:t>
      </w:r>
    </w:p>
    <w:p w14:paraId="1394D7B6" w14:textId="77777777" w:rsidR="002C194E" w:rsidRDefault="00B65434" w:rsidP="002C194E">
      <w:pPr>
        <w:spacing w:before="100" w:beforeAutospacing="1" w:after="100" w:afterAutospacing="1" w:line="300" w:lineRule="atLeast"/>
        <w:rPr>
          <w:rFonts w:ascii="Arial" w:eastAsia="Times New Roman" w:hAnsi="Arial" w:cs="Arial"/>
          <w:kern w:val="0"/>
          <w:sz w:val="24"/>
          <w:lang w:bidi="ar-SA"/>
          <w14:ligatures w14:val="none"/>
        </w:rPr>
      </w:pPr>
      <w:r w:rsidRPr="00F04BF6">
        <w:rPr>
          <w:rFonts w:ascii="Arial" w:eastAsia="Times New Roman" w:hAnsi="Arial" w:cs="Arial"/>
          <w:kern w:val="0"/>
          <w:sz w:val="24"/>
          <w:lang w:bidi="ar-SA"/>
          <w14:ligatures w14:val="none"/>
        </w:rPr>
        <w:t>For first-year university students, the most effective time management strategies are usually the simplest ones that help you stay consistent rather than perfectly organised.</w:t>
      </w:r>
    </w:p>
    <w:p w14:paraId="502677A6" w14:textId="6EC8EB8D" w:rsidR="002C194E" w:rsidRDefault="00B65434" w:rsidP="00B65434">
      <w:pPr>
        <w:spacing w:before="100" w:beforeAutospacing="1" w:after="100" w:afterAutospacing="1" w:line="300" w:lineRule="atLeast"/>
        <w:rPr>
          <w:rFonts w:ascii="Arial" w:eastAsia="Times New Roman" w:hAnsi="Arial" w:cs="Arial"/>
          <w:kern w:val="0"/>
          <w:sz w:val="24"/>
          <w:lang w:bidi="ar-SA"/>
          <w14:ligatures w14:val="none"/>
        </w:rPr>
      </w:pPr>
      <w:r w:rsidRPr="00F04BF6">
        <w:rPr>
          <w:rFonts w:ascii="Arial" w:eastAsia="Times New Roman" w:hAnsi="Arial" w:cs="Arial"/>
          <w:kern w:val="0"/>
          <w:sz w:val="24"/>
          <w:lang w:bidi="ar-SA"/>
          <w14:ligatures w14:val="none"/>
        </w:rPr>
        <w:t>Time-Block Your Week</w:t>
      </w:r>
    </w:p>
    <w:p w14:paraId="3FA133A3" w14:textId="7F67E76F" w:rsidR="00B65434" w:rsidRPr="00F04BF6" w:rsidRDefault="00B65434" w:rsidP="00B65434">
      <w:pPr>
        <w:spacing w:before="100" w:beforeAutospacing="1" w:after="100" w:afterAutospacing="1" w:line="300" w:lineRule="atLeast"/>
        <w:rPr>
          <w:rFonts w:ascii="Arial" w:eastAsia="Times New Roman" w:hAnsi="Arial" w:cs="Arial"/>
          <w:kern w:val="0"/>
          <w:sz w:val="24"/>
          <w:lang w:bidi="ar-SA"/>
          <w14:ligatures w14:val="none"/>
        </w:rPr>
      </w:pPr>
      <w:r w:rsidRPr="00F04BF6">
        <w:rPr>
          <w:rFonts w:ascii="Arial" w:eastAsia="Times New Roman" w:hAnsi="Arial" w:cs="Arial"/>
          <w:kern w:val="0"/>
          <w:sz w:val="24"/>
          <w:lang w:bidi="ar-SA"/>
          <w14:ligatures w14:val="none"/>
        </w:rPr>
        <w:t>Schedule specific blocks of time for studying, just as you would schedule classes.</w:t>
      </w:r>
    </w:p>
    <w:p w14:paraId="2646C092" w14:textId="77777777" w:rsidR="00B65434" w:rsidRPr="00F04BF6" w:rsidRDefault="00B65434" w:rsidP="00B65434">
      <w:pPr>
        <w:spacing w:before="100" w:beforeAutospacing="1" w:after="100" w:afterAutospacing="1" w:line="300" w:lineRule="atLeast"/>
        <w:rPr>
          <w:rFonts w:ascii="Arial" w:eastAsia="Times New Roman" w:hAnsi="Arial" w:cs="Arial"/>
          <w:kern w:val="0"/>
          <w:sz w:val="24"/>
          <w:lang w:bidi="ar-SA"/>
          <w14:ligatures w14:val="none"/>
        </w:rPr>
      </w:pPr>
      <w:r w:rsidRPr="00F04BF6">
        <w:rPr>
          <w:rFonts w:ascii="Arial" w:eastAsia="Times New Roman" w:hAnsi="Arial" w:cs="Arial"/>
          <w:kern w:val="0"/>
          <w:sz w:val="24"/>
          <w:lang w:bidi="ar-SA"/>
          <w14:ligatures w14:val="none"/>
        </w:rPr>
        <w:t>Example:</w:t>
      </w:r>
    </w:p>
    <w:p w14:paraId="0356580A" w14:textId="77777777" w:rsidR="00B65434" w:rsidRPr="00F04BF6" w:rsidRDefault="00B65434" w:rsidP="00B65434">
      <w:pPr>
        <w:numPr>
          <w:ilvl w:val="0"/>
          <w:numId w:val="1"/>
        </w:numPr>
        <w:spacing w:before="100" w:beforeAutospacing="1" w:after="100" w:afterAutospacing="1" w:line="300" w:lineRule="atLeast"/>
        <w:rPr>
          <w:rFonts w:ascii="Arial" w:eastAsia="Times New Roman" w:hAnsi="Arial" w:cs="Arial"/>
          <w:kern w:val="0"/>
          <w:sz w:val="24"/>
          <w:lang w:bidi="ar-SA"/>
          <w14:ligatures w14:val="none"/>
        </w:rPr>
      </w:pPr>
      <w:r w:rsidRPr="00F04BF6">
        <w:rPr>
          <w:rFonts w:ascii="Arial" w:eastAsia="Times New Roman" w:hAnsi="Arial" w:cs="Arial"/>
          <w:kern w:val="0"/>
          <w:sz w:val="24"/>
          <w:lang w:bidi="ar-SA"/>
          <w14:ligatures w14:val="none"/>
        </w:rPr>
        <w:t>Monday 10:00-12:00 → Psychology reading</w:t>
      </w:r>
    </w:p>
    <w:p w14:paraId="227C378C" w14:textId="77777777" w:rsidR="00B65434" w:rsidRPr="00F04BF6" w:rsidRDefault="00B65434" w:rsidP="00B65434">
      <w:pPr>
        <w:numPr>
          <w:ilvl w:val="0"/>
          <w:numId w:val="1"/>
        </w:numPr>
        <w:spacing w:before="100" w:beforeAutospacing="1" w:after="100" w:afterAutospacing="1" w:line="300" w:lineRule="atLeast"/>
        <w:rPr>
          <w:rFonts w:ascii="Arial" w:eastAsia="Times New Roman" w:hAnsi="Arial" w:cs="Arial"/>
          <w:kern w:val="0"/>
          <w:sz w:val="24"/>
          <w:lang w:bidi="ar-SA"/>
          <w14:ligatures w14:val="none"/>
        </w:rPr>
      </w:pPr>
      <w:r w:rsidRPr="00F04BF6">
        <w:rPr>
          <w:rFonts w:ascii="Arial" w:eastAsia="Times New Roman" w:hAnsi="Arial" w:cs="Arial"/>
          <w:kern w:val="0"/>
          <w:sz w:val="24"/>
          <w:lang w:bidi="ar-SA"/>
          <w14:ligatures w14:val="none"/>
        </w:rPr>
        <w:t>Tuesday 14:00-15:00 → Maths practice questions</w:t>
      </w:r>
    </w:p>
    <w:p w14:paraId="126BCD61" w14:textId="77777777" w:rsidR="00B65434" w:rsidRPr="00F04BF6" w:rsidRDefault="00B65434" w:rsidP="00B65434">
      <w:pPr>
        <w:numPr>
          <w:ilvl w:val="0"/>
          <w:numId w:val="1"/>
        </w:numPr>
        <w:spacing w:before="100" w:beforeAutospacing="1" w:after="100" w:afterAutospacing="1" w:line="300" w:lineRule="atLeast"/>
        <w:rPr>
          <w:rFonts w:ascii="Arial" w:eastAsia="Times New Roman" w:hAnsi="Arial" w:cs="Arial"/>
          <w:kern w:val="0"/>
          <w:sz w:val="24"/>
          <w:lang w:bidi="ar-SA"/>
          <w14:ligatures w14:val="none"/>
        </w:rPr>
      </w:pPr>
      <w:r w:rsidRPr="00F04BF6">
        <w:rPr>
          <w:rFonts w:ascii="Arial" w:eastAsia="Times New Roman" w:hAnsi="Arial" w:cs="Arial"/>
          <w:kern w:val="0"/>
          <w:sz w:val="24"/>
          <w:lang w:bidi="ar-SA"/>
          <w14:ligatures w14:val="none"/>
        </w:rPr>
        <w:t>Thursday 16:00-18:00 → Essay research</w:t>
      </w:r>
    </w:p>
    <w:p w14:paraId="4CB2BBB5" w14:textId="77777777" w:rsidR="00B65434" w:rsidRPr="00F04BF6" w:rsidRDefault="00B65434" w:rsidP="00B65434">
      <w:pPr>
        <w:spacing w:before="100" w:beforeAutospacing="1" w:after="100" w:afterAutospacing="1" w:line="300" w:lineRule="atLeast"/>
        <w:rPr>
          <w:rFonts w:ascii="Arial" w:eastAsia="Times New Roman" w:hAnsi="Arial" w:cs="Arial"/>
          <w:kern w:val="0"/>
          <w:sz w:val="24"/>
          <w:lang w:bidi="ar-SA"/>
          <w14:ligatures w14:val="none"/>
        </w:rPr>
      </w:pPr>
      <w:r w:rsidRPr="00F04BF6">
        <w:rPr>
          <w:rFonts w:ascii="Arial" w:eastAsia="Times New Roman" w:hAnsi="Arial" w:cs="Arial"/>
          <w:kern w:val="0"/>
          <w:sz w:val="24"/>
          <w:lang w:bidi="ar-SA"/>
          <w14:ligatures w14:val="none"/>
        </w:rPr>
        <w:t>Why it works: It reduces procrastination because you've already decided when you'll work.</w:t>
      </w:r>
    </w:p>
    <w:p w14:paraId="75EA8DA4" w14:textId="77777777" w:rsidR="00296F7C" w:rsidRDefault="00296F7C" w:rsidP="00B65434">
      <w:pPr>
        <w:spacing w:before="100" w:beforeAutospacing="1" w:after="100" w:afterAutospacing="1" w:line="300" w:lineRule="atLeast"/>
        <w:outlineLvl w:val="1"/>
        <w:rPr>
          <w:rFonts w:ascii="Arial" w:eastAsia="Times New Roman" w:hAnsi="Arial" w:cs="Arial"/>
          <w:kern w:val="0"/>
          <w:sz w:val="24"/>
          <w:lang w:bidi="ar-SA"/>
          <w14:ligatures w14:val="none"/>
        </w:rPr>
      </w:pPr>
    </w:p>
    <w:p w14:paraId="00012DFB" w14:textId="21B34854" w:rsidR="00B65434" w:rsidRPr="00F04BF6" w:rsidRDefault="00B65434" w:rsidP="00B65434">
      <w:pPr>
        <w:spacing w:before="100" w:beforeAutospacing="1" w:after="100" w:afterAutospacing="1" w:line="300" w:lineRule="atLeast"/>
        <w:outlineLvl w:val="1"/>
        <w:rPr>
          <w:rFonts w:ascii="Arial" w:eastAsia="Times New Roman" w:hAnsi="Arial" w:cs="Arial"/>
          <w:kern w:val="0"/>
          <w:sz w:val="24"/>
          <w:lang w:bidi="ar-SA"/>
          <w14:ligatures w14:val="none"/>
        </w:rPr>
      </w:pPr>
      <w:r w:rsidRPr="00F04BF6">
        <w:rPr>
          <w:rFonts w:ascii="Arial" w:eastAsia="Times New Roman" w:hAnsi="Arial" w:cs="Arial"/>
          <w:kern w:val="0"/>
          <w:sz w:val="24"/>
          <w:lang w:bidi="ar-SA"/>
          <w14:ligatures w14:val="none"/>
        </w:rPr>
        <w:t>Use the Pomodoro Technique</w:t>
      </w:r>
    </w:p>
    <w:p w14:paraId="484DB92B" w14:textId="77777777" w:rsidR="00B65434" w:rsidRPr="00F04BF6" w:rsidRDefault="00B65434" w:rsidP="00B65434">
      <w:pPr>
        <w:spacing w:before="100" w:beforeAutospacing="1" w:after="100" w:afterAutospacing="1" w:line="300" w:lineRule="atLeast"/>
        <w:rPr>
          <w:rFonts w:ascii="Arial" w:eastAsia="Times New Roman" w:hAnsi="Arial" w:cs="Arial"/>
          <w:kern w:val="0"/>
          <w:sz w:val="24"/>
          <w:lang w:bidi="ar-SA"/>
          <w14:ligatures w14:val="none"/>
        </w:rPr>
      </w:pPr>
      <w:r w:rsidRPr="00F04BF6">
        <w:rPr>
          <w:rFonts w:ascii="Arial" w:eastAsia="Times New Roman" w:hAnsi="Arial" w:cs="Arial"/>
          <w:kern w:val="0"/>
          <w:sz w:val="24"/>
          <w:lang w:bidi="ar-SA"/>
          <w14:ligatures w14:val="none"/>
        </w:rPr>
        <w:t>Study for:</w:t>
      </w:r>
    </w:p>
    <w:p w14:paraId="68C58F4C" w14:textId="77777777" w:rsidR="00B65434" w:rsidRPr="00F04BF6" w:rsidRDefault="00B65434" w:rsidP="00B65434">
      <w:pPr>
        <w:numPr>
          <w:ilvl w:val="0"/>
          <w:numId w:val="3"/>
        </w:numPr>
        <w:spacing w:before="100" w:beforeAutospacing="1" w:after="100" w:afterAutospacing="1" w:line="300" w:lineRule="atLeast"/>
        <w:rPr>
          <w:rFonts w:ascii="Arial" w:eastAsia="Times New Roman" w:hAnsi="Arial" w:cs="Arial"/>
          <w:kern w:val="0"/>
          <w:sz w:val="24"/>
          <w:lang w:bidi="ar-SA"/>
          <w14:ligatures w14:val="none"/>
        </w:rPr>
      </w:pPr>
      <w:r w:rsidRPr="00F04BF6">
        <w:rPr>
          <w:rFonts w:ascii="Arial" w:eastAsia="Times New Roman" w:hAnsi="Arial" w:cs="Arial"/>
          <w:kern w:val="0"/>
          <w:sz w:val="24"/>
          <w:lang w:bidi="ar-SA"/>
          <w14:ligatures w14:val="none"/>
        </w:rPr>
        <w:t>25 minutes focused work</w:t>
      </w:r>
    </w:p>
    <w:p w14:paraId="7E1734CA" w14:textId="77777777" w:rsidR="00B65434" w:rsidRPr="00F04BF6" w:rsidRDefault="00B65434" w:rsidP="00B65434">
      <w:pPr>
        <w:numPr>
          <w:ilvl w:val="0"/>
          <w:numId w:val="3"/>
        </w:numPr>
        <w:spacing w:before="100" w:beforeAutospacing="1" w:after="100" w:afterAutospacing="1" w:line="300" w:lineRule="atLeast"/>
        <w:rPr>
          <w:rFonts w:ascii="Arial" w:eastAsia="Times New Roman" w:hAnsi="Arial" w:cs="Arial"/>
          <w:kern w:val="0"/>
          <w:sz w:val="24"/>
          <w:lang w:bidi="ar-SA"/>
          <w14:ligatures w14:val="none"/>
        </w:rPr>
      </w:pPr>
      <w:proofErr w:type="gramStart"/>
      <w:r w:rsidRPr="00F04BF6">
        <w:rPr>
          <w:rFonts w:ascii="Arial" w:eastAsia="Times New Roman" w:hAnsi="Arial" w:cs="Arial"/>
          <w:kern w:val="0"/>
          <w:sz w:val="24"/>
          <w:lang w:bidi="ar-SA"/>
          <w14:ligatures w14:val="none"/>
        </w:rPr>
        <w:t>5 minute</w:t>
      </w:r>
      <w:proofErr w:type="gramEnd"/>
      <w:r w:rsidRPr="00F04BF6">
        <w:rPr>
          <w:rFonts w:ascii="Arial" w:eastAsia="Times New Roman" w:hAnsi="Arial" w:cs="Arial"/>
          <w:kern w:val="0"/>
          <w:sz w:val="24"/>
          <w:lang w:bidi="ar-SA"/>
          <w14:ligatures w14:val="none"/>
        </w:rPr>
        <w:t xml:space="preserve"> break</w:t>
      </w:r>
    </w:p>
    <w:p w14:paraId="614E92FA" w14:textId="47B5FAAF" w:rsidR="00983035" w:rsidRPr="00F04BF6" w:rsidRDefault="00B65434" w:rsidP="00B65434">
      <w:pPr>
        <w:spacing w:before="100" w:beforeAutospacing="1" w:after="100" w:afterAutospacing="1" w:line="300" w:lineRule="atLeast"/>
        <w:rPr>
          <w:rFonts w:ascii="Arial" w:eastAsia="Times New Roman" w:hAnsi="Arial" w:cs="Arial"/>
          <w:kern w:val="0"/>
          <w:sz w:val="24"/>
          <w:lang w:bidi="ar-SA"/>
          <w14:ligatures w14:val="none"/>
        </w:rPr>
      </w:pPr>
      <w:r w:rsidRPr="00F04BF6">
        <w:rPr>
          <w:rFonts w:ascii="Arial" w:eastAsia="Times New Roman" w:hAnsi="Arial" w:cs="Arial"/>
          <w:kern w:val="0"/>
          <w:sz w:val="24"/>
          <w:lang w:bidi="ar-SA"/>
          <w14:ligatures w14:val="none"/>
        </w:rPr>
        <w:t>After 4 sessions:</w:t>
      </w:r>
    </w:p>
    <w:p w14:paraId="558F7BD3" w14:textId="77777777" w:rsidR="00B65434" w:rsidRPr="00F04BF6" w:rsidRDefault="00B65434" w:rsidP="00B65434">
      <w:pPr>
        <w:numPr>
          <w:ilvl w:val="0"/>
          <w:numId w:val="4"/>
        </w:numPr>
        <w:spacing w:before="100" w:beforeAutospacing="1" w:after="100" w:afterAutospacing="1" w:line="300" w:lineRule="atLeast"/>
        <w:rPr>
          <w:rFonts w:ascii="Arial" w:eastAsia="Times New Roman" w:hAnsi="Arial" w:cs="Arial"/>
          <w:kern w:val="0"/>
          <w:sz w:val="24"/>
          <w:lang w:bidi="ar-SA"/>
          <w14:ligatures w14:val="none"/>
        </w:rPr>
      </w:pPr>
      <w:r w:rsidRPr="00F04BF6">
        <w:rPr>
          <w:rFonts w:ascii="Arial" w:eastAsia="Times New Roman" w:hAnsi="Arial" w:cs="Arial"/>
          <w:kern w:val="0"/>
          <w:sz w:val="24"/>
          <w:lang w:bidi="ar-SA"/>
          <w14:ligatures w14:val="none"/>
        </w:rPr>
        <w:lastRenderedPageBreak/>
        <w:t xml:space="preserve">Take a </w:t>
      </w:r>
      <w:proofErr w:type="gramStart"/>
      <w:r w:rsidRPr="00F04BF6">
        <w:rPr>
          <w:rFonts w:ascii="Arial" w:eastAsia="Times New Roman" w:hAnsi="Arial" w:cs="Arial"/>
          <w:kern w:val="0"/>
          <w:sz w:val="24"/>
          <w:lang w:bidi="ar-SA"/>
          <w14:ligatures w14:val="none"/>
        </w:rPr>
        <w:t>15-30 minute</w:t>
      </w:r>
      <w:proofErr w:type="gramEnd"/>
      <w:r w:rsidRPr="00F04BF6">
        <w:rPr>
          <w:rFonts w:ascii="Arial" w:eastAsia="Times New Roman" w:hAnsi="Arial" w:cs="Arial"/>
          <w:kern w:val="0"/>
          <w:sz w:val="24"/>
          <w:lang w:bidi="ar-SA"/>
          <w14:ligatures w14:val="none"/>
        </w:rPr>
        <w:t xml:space="preserve"> break</w:t>
      </w:r>
    </w:p>
    <w:p w14:paraId="7C8E319A" w14:textId="77777777" w:rsidR="00B65434" w:rsidRDefault="00B65434" w:rsidP="00B65434">
      <w:pPr>
        <w:spacing w:before="100" w:beforeAutospacing="1" w:after="100" w:afterAutospacing="1" w:line="300" w:lineRule="atLeast"/>
        <w:rPr>
          <w:rFonts w:ascii="Arial" w:eastAsia="Times New Roman" w:hAnsi="Arial" w:cs="Arial"/>
          <w:kern w:val="0"/>
          <w:sz w:val="24"/>
          <w:lang w:bidi="ar-SA"/>
          <w14:ligatures w14:val="none"/>
        </w:rPr>
      </w:pPr>
      <w:r w:rsidRPr="00F04BF6">
        <w:rPr>
          <w:rFonts w:ascii="Arial" w:eastAsia="Times New Roman" w:hAnsi="Arial" w:cs="Arial"/>
          <w:kern w:val="0"/>
          <w:sz w:val="24"/>
          <w:lang w:bidi="ar-SA"/>
          <w14:ligatures w14:val="none"/>
        </w:rPr>
        <w:t>This helps maintain concentration and reduces burnout.</w:t>
      </w:r>
    </w:p>
    <w:p w14:paraId="7A83AD40" w14:textId="77777777" w:rsidR="00296F7C" w:rsidRDefault="00296F7C" w:rsidP="00B65434">
      <w:pPr>
        <w:spacing w:before="100" w:beforeAutospacing="1" w:after="100" w:afterAutospacing="1" w:line="300" w:lineRule="atLeast"/>
        <w:rPr>
          <w:rFonts w:ascii="Arial" w:eastAsia="Times New Roman" w:hAnsi="Arial" w:cs="Arial"/>
          <w:kern w:val="0"/>
          <w:sz w:val="24"/>
          <w:lang w:bidi="ar-SA"/>
          <w14:ligatures w14:val="none"/>
        </w:rPr>
      </w:pPr>
    </w:p>
    <w:p w14:paraId="49B32E79" w14:textId="6A9440AA" w:rsidR="00296F7C" w:rsidRDefault="007138A6" w:rsidP="00B65434">
      <w:pPr>
        <w:spacing w:before="100" w:beforeAutospacing="1" w:after="100" w:afterAutospacing="1" w:line="300" w:lineRule="atLeast"/>
        <w:rPr>
          <w:rFonts w:ascii="Arial" w:eastAsia="Times New Roman" w:hAnsi="Arial" w:cs="Arial"/>
          <w:kern w:val="0"/>
          <w:sz w:val="24"/>
          <w:lang w:bidi="ar-SA"/>
          <w14:ligatures w14:val="none"/>
        </w:rPr>
      </w:pPr>
      <w:r>
        <w:rPr>
          <w:rFonts w:ascii="Arial" w:eastAsia="Times New Roman" w:hAnsi="Arial" w:cs="Arial"/>
          <w:kern w:val="0"/>
          <w:sz w:val="24"/>
          <w:lang w:bidi="ar-SA"/>
          <w14:ligatures w14:val="none"/>
        </w:rPr>
        <w:t xml:space="preserve">The two study techniques </w:t>
      </w:r>
      <w:r w:rsidR="003950CD">
        <w:rPr>
          <w:rFonts w:ascii="Arial" w:eastAsia="Times New Roman" w:hAnsi="Arial" w:cs="Arial"/>
          <w:kern w:val="0"/>
          <w:sz w:val="24"/>
          <w:lang w:bidi="ar-SA"/>
          <w14:ligatures w14:val="none"/>
        </w:rPr>
        <w:t>I am going to focus on and investigate are</w:t>
      </w:r>
      <w:r w:rsidR="005901BF">
        <w:rPr>
          <w:rFonts w:ascii="Arial" w:eastAsia="Times New Roman" w:hAnsi="Arial" w:cs="Arial"/>
          <w:kern w:val="0"/>
          <w:sz w:val="24"/>
          <w:lang w:bidi="ar-SA"/>
          <w14:ligatures w14:val="none"/>
        </w:rPr>
        <w:t xml:space="preserve"> “</w:t>
      </w:r>
      <w:r w:rsidR="003034C9">
        <w:rPr>
          <w:rFonts w:ascii="Arial" w:eastAsia="Times New Roman" w:hAnsi="Arial" w:cs="Arial"/>
          <w:kern w:val="0"/>
          <w:sz w:val="24"/>
          <w:lang w:bidi="ar-SA"/>
          <w14:ligatures w14:val="none"/>
        </w:rPr>
        <w:t>time block your week”</w:t>
      </w:r>
      <w:r w:rsidR="002251A8">
        <w:rPr>
          <w:rFonts w:ascii="Arial" w:eastAsia="Times New Roman" w:hAnsi="Arial" w:cs="Arial"/>
          <w:kern w:val="0"/>
          <w:sz w:val="24"/>
          <w:lang w:bidi="ar-SA"/>
          <w14:ligatures w14:val="none"/>
        </w:rPr>
        <w:t xml:space="preserve"> and “use the pomodoro technique”. </w:t>
      </w:r>
    </w:p>
    <w:p w14:paraId="6DBB37F0" w14:textId="77777777" w:rsidR="00AD0847" w:rsidRDefault="00E4722D" w:rsidP="00C74F13">
      <w:pPr>
        <w:pStyle w:val="NormalWeb"/>
        <w:spacing w:line="300" w:lineRule="atLeast"/>
        <w:rPr>
          <w:rFonts w:ascii="Arial" w:hAnsi="Arial" w:cs="Arial"/>
        </w:rPr>
      </w:pPr>
      <w:r>
        <w:rPr>
          <w:rFonts w:ascii="Arial" w:hAnsi="Arial" w:cs="Arial"/>
        </w:rPr>
        <w:t xml:space="preserve">Copilot claimed that the pomodoro technique helps maintain concentration and reduces burnout. </w:t>
      </w:r>
      <w:r w:rsidR="00581ABA">
        <w:rPr>
          <w:rFonts w:ascii="Arial" w:hAnsi="Arial" w:cs="Arial"/>
        </w:rPr>
        <w:t xml:space="preserve">The technique consists of </w:t>
      </w:r>
      <w:r w:rsidR="00F125BC">
        <w:rPr>
          <w:rFonts w:ascii="Arial" w:hAnsi="Arial" w:cs="Arial"/>
        </w:rPr>
        <w:t>twenty-five</w:t>
      </w:r>
      <w:r w:rsidR="00581ABA">
        <w:rPr>
          <w:rFonts w:ascii="Arial" w:hAnsi="Arial" w:cs="Arial"/>
        </w:rPr>
        <w:t xml:space="preserve"> minutes of focused work followed by a </w:t>
      </w:r>
      <w:r w:rsidR="00F125BC">
        <w:rPr>
          <w:rFonts w:ascii="Arial" w:hAnsi="Arial" w:cs="Arial"/>
        </w:rPr>
        <w:t>five-minute</w:t>
      </w:r>
      <w:r w:rsidR="00581ABA">
        <w:rPr>
          <w:rFonts w:ascii="Arial" w:hAnsi="Arial" w:cs="Arial"/>
        </w:rPr>
        <w:t xml:space="preserve"> break. </w:t>
      </w:r>
      <w:r w:rsidR="00A01F44">
        <w:rPr>
          <w:rFonts w:ascii="Arial" w:hAnsi="Arial" w:cs="Arial"/>
        </w:rPr>
        <w:t xml:space="preserve">After four sessions of </w:t>
      </w:r>
      <w:r w:rsidR="00F125BC">
        <w:rPr>
          <w:rFonts w:ascii="Arial" w:hAnsi="Arial" w:cs="Arial"/>
        </w:rPr>
        <w:t>twenty-five</w:t>
      </w:r>
      <w:r w:rsidR="00A01F44">
        <w:rPr>
          <w:rFonts w:ascii="Arial" w:hAnsi="Arial" w:cs="Arial"/>
        </w:rPr>
        <w:t xml:space="preserve"> minutes </w:t>
      </w:r>
      <w:r w:rsidR="00F125BC">
        <w:rPr>
          <w:rFonts w:ascii="Arial" w:hAnsi="Arial" w:cs="Arial"/>
        </w:rPr>
        <w:t>work,</w:t>
      </w:r>
      <w:r w:rsidR="00A01F44">
        <w:rPr>
          <w:rFonts w:ascii="Arial" w:hAnsi="Arial" w:cs="Arial"/>
        </w:rPr>
        <w:t xml:space="preserve"> you would increase the break time to between fifteen an</w:t>
      </w:r>
      <w:r w:rsidR="00F125BC">
        <w:rPr>
          <w:rFonts w:ascii="Arial" w:hAnsi="Arial" w:cs="Arial"/>
        </w:rPr>
        <w:t xml:space="preserve">d </w:t>
      </w:r>
      <w:r w:rsidR="00A01F44">
        <w:rPr>
          <w:rFonts w:ascii="Arial" w:hAnsi="Arial" w:cs="Arial"/>
        </w:rPr>
        <w:t xml:space="preserve">thirty minutes. </w:t>
      </w:r>
      <w:r w:rsidR="002F5DC9">
        <w:rPr>
          <w:rFonts w:ascii="Arial" w:hAnsi="Arial" w:cs="Arial"/>
        </w:rPr>
        <w:t xml:space="preserve">To help identify the source I </w:t>
      </w:r>
      <w:r w:rsidR="00F125BC">
        <w:rPr>
          <w:rFonts w:ascii="Arial" w:hAnsi="Arial" w:cs="Arial"/>
        </w:rPr>
        <w:t>prompted</w:t>
      </w:r>
      <w:r w:rsidR="002F5DC9">
        <w:rPr>
          <w:rFonts w:ascii="Arial" w:hAnsi="Arial" w:cs="Arial"/>
        </w:rPr>
        <w:t xml:space="preserve"> Copilot and </w:t>
      </w:r>
      <w:r w:rsidR="00F125BC">
        <w:rPr>
          <w:rFonts w:ascii="Arial" w:hAnsi="Arial" w:cs="Arial"/>
        </w:rPr>
        <w:t>asked,</w:t>
      </w:r>
      <w:r w:rsidR="002F5DC9">
        <w:rPr>
          <w:rFonts w:ascii="Arial" w:hAnsi="Arial" w:cs="Arial"/>
        </w:rPr>
        <w:t xml:space="preserve"> </w:t>
      </w:r>
      <w:r w:rsidR="008C0086">
        <w:rPr>
          <w:rFonts w:ascii="Arial" w:hAnsi="Arial" w:cs="Arial"/>
        </w:rPr>
        <w:t>“</w:t>
      </w:r>
      <w:r w:rsidR="00AD0847">
        <w:rPr>
          <w:rFonts w:ascii="Arial" w:hAnsi="Arial" w:cs="Arial"/>
        </w:rPr>
        <w:t>W</w:t>
      </w:r>
      <w:r w:rsidR="008C0086">
        <w:rPr>
          <w:rFonts w:ascii="Arial" w:hAnsi="Arial" w:cs="Arial"/>
        </w:rPr>
        <w:t xml:space="preserve">hat academic </w:t>
      </w:r>
      <w:r w:rsidR="00F125BC">
        <w:rPr>
          <w:rFonts w:ascii="Arial" w:hAnsi="Arial" w:cs="Arial"/>
        </w:rPr>
        <w:t>source</w:t>
      </w:r>
      <w:r w:rsidR="008C0086">
        <w:rPr>
          <w:rFonts w:ascii="Arial" w:hAnsi="Arial" w:cs="Arial"/>
        </w:rPr>
        <w:t xml:space="preserve"> did you use for your claim regarding the </w:t>
      </w:r>
      <w:r w:rsidR="00F125BC">
        <w:rPr>
          <w:rFonts w:ascii="Arial" w:hAnsi="Arial" w:cs="Arial"/>
        </w:rPr>
        <w:t>Pomodoro</w:t>
      </w:r>
      <w:r w:rsidR="008C0086">
        <w:rPr>
          <w:rFonts w:ascii="Arial" w:hAnsi="Arial" w:cs="Arial"/>
        </w:rPr>
        <w:t xml:space="preserve"> technique</w:t>
      </w:r>
      <w:r w:rsidR="00F125BC">
        <w:rPr>
          <w:rFonts w:ascii="Arial" w:hAnsi="Arial" w:cs="Arial"/>
        </w:rPr>
        <w:t>?”</w:t>
      </w:r>
      <w:r w:rsidR="00F600CE">
        <w:rPr>
          <w:rFonts w:ascii="Arial" w:hAnsi="Arial" w:cs="Arial"/>
        </w:rPr>
        <w:t xml:space="preserve"> </w:t>
      </w:r>
    </w:p>
    <w:p w14:paraId="1EB9F819" w14:textId="53622BB8" w:rsidR="006E012C" w:rsidRDefault="00F600CE" w:rsidP="00C74F13">
      <w:pPr>
        <w:pStyle w:val="NormalWeb"/>
        <w:spacing w:line="300" w:lineRule="atLeast"/>
        <w:rPr>
          <w:rFonts w:ascii="Arial" w:eastAsia="Arial" w:hAnsi="Arial" w:cs="Arial"/>
          <w:bCs/>
          <w:iCs/>
        </w:rPr>
      </w:pPr>
      <w:r>
        <w:rPr>
          <w:rFonts w:ascii="Arial" w:hAnsi="Arial" w:cs="Arial"/>
        </w:rPr>
        <w:t xml:space="preserve">It stated that </w:t>
      </w:r>
      <w:r w:rsidR="006E012C">
        <w:rPr>
          <w:rFonts w:ascii="Arial" w:eastAsia="Arial" w:hAnsi="Arial" w:cs="Arial"/>
          <w:bCs/>
          <w:iCs/>
        </w:rPr>
        <w:t>a 2025 scoping review of 32 studies was concluded by nih.gov</w:t>
      </w:r>
      <w:r w:rsidR="005346F1">
        <w:rPr>
          <w:rFonts w:ascii="Arial" w:eastAsia="Arial" w:hAnsi="Arial" w:cs="Arial"/>
          <w:bCs/>
          <w:iCs/>
        </w:rPr>
        <w:t xml:space="preserve"> that found structured break</w:t>
      </w:r>
      <w:r w:rsidR="00322860">
        <w:rPr>
          <w:rFonts w:ascii="Arial" w:eastAsia="Arial" w:hAnsi="Arial" w:cs="Arial"/>
          <w:bCs/>
          <w:iCs/>
        </w:rPr>
        <w:t xml:space="preserve"> cycles helped to improve focus, reduce mental tiredness</w:t>
      </w:r>
      <w:r w:rsidR="0003751A">
        <w:rPr>
          <w:rFonts w:ascii="Arial" w:eastAsia="Arial" w:hAnsi="Arial" w:cs="Arial"/>
          <w:bCs/>
          <w:iCs/>
        </w:rPr>
        <w:t xml:space="preserve"> and increased your attention.</w:t>
      </w:r>
      <w:r w:rsidR="00C74F13">
        <w:rPr>
          <w:rFonts w:ascii="Arial" w:eastAsia="Arial" w:hAnsi="Arial" w:cs="Arial"/>
          <w:bCs/>
          <w:iCs/>
        </w:rPr>
        <w:t xml:space="preserve"> </w:t>
      </w:r>
      <w:r w:rsidR="006E012C">
        <w:rPr>
          <w:rFonts w:ascii="Arial" w:eastAsia="Arial" w:hAnsi="Arial" w:cs="Arial"/>
          <w:bCs/>
          <w:iCs/>
        </w:rPr>
        <w:t>Whilst asking for further information on the academic source I was actually given some quite contradicting evidence, I found that a recent peer reviewed study by Eva J.C Smits, Nikalas Wenzel and Anique de Bruin compared 3 different techniques among almost 100 students and concluded that the Pomodoro did not produce higher productivity, task completion or flow compared to the other techniques, So the research has actually contradicted the copilot claim.</w:t>
      </w:r>
    </w:p>
    <w:p w14:paraId="37F86ED8" w14:textId="7965A09C" w:rsidR="0054000E" w:rsidRDefault="00C46A39" w:rsidP="00C46A39">
      <w:pPr>
        <w:spacing w:after="0"/>
        <w:rPr>
          <w:rFonts w:ascii="Arial" w:eastAsia="Arial" w:hAnsi="Arial" w:cs="Arial"/>
          <w:bCs/>
          <w:iCs/>
          <w:sz w:val="24"/>
        </w:rPr>
      </w:pPr>
      <w:r>
        <w:rPr>
          <w:rFonts w:ascii="Arial" w:eastAsia="Arial" w:hAnsi="Arial" w:cs="Arial"/>
          <w:bCs/>
          <w:iCs/>
          <w:sz w:val="24"/>
        </w:rPr>
        <w:t xml:space="preserve">I </w:t>
      </w:r>
      <w:r w:rsidR="00E745B5">
        <w:rPr>
          <w:rFonts w:ascii="Arial" w:eastAsia="Arial" w:hAnsi="Arial" w:cs="Arial"/>
          <w:bCs/>
          <w:iCs/>
          <w:sz w:val="24"/>
        </w:rPr>
        <w:t xml:space="preserve">also </w:t>
      </w:r>
      <w:r>
        <w:rPr>
          <w:rFonts w:ascii="Arial" w:eastAsia="Arial" w:hAnsi="Arial" w:cs="Arial"/>
          <w:bCs/>
          <w:iCs/>
          <w:sz w:val="24"/>
        </w:rPr>
        <w:t>chose copilots claim, time block my week, to search for supporting evidence.</w:t>
      </w:r>
      <w:r w:rsidR="004C2E73">
        <w:rPr>
          <w:rFonts w:ascii="Arial" w:eastAsia="Arial" w:hAnsi="Arial" w:cs="Arial"/>
          <w:bCs/>
          <w:iCs/>
          <w:sz w:val="24"/>
        </w:rPr>
        <w:t xml:space="preserve"> </w:t>
      </w:r>
      <w:r>
        <w:rPr>
          <w:rFonts w:ascii="Arial" w:eastAsia="Arial" w:hAnsi="Arial" w:cs="Arial"/>
          <w:bCs/>
          <w:iCs/>
          <w:sz w:val="24"/>
        </w:rPr>
        <w:t xml:space="preserve"> </w:t>
      </w:r>
      <w:r w:rsidR="00E76C50">
        <w:rPr>
          <w:rFonts w:ascii="Arial" w:eastAsia="Arial" w:hAnsi="Arial" w:cs="Arial"/>
          <w:bCs/>
          <w:iCs/>
          <w:sz w:val="24"/>
        </w:rPr>
        <w:t xml:space="preserve">Time </w:t>
      </w:r>
      <w:proofErr w:type="gramStart"/>
      <w:r w:rsidR="00E76C50">
        <w:rPr>
          <w:rFonts w:ascii="Arial" w:eastAsia="Arial" w:hAnsi="Arial" w:cs="Arial"/>
          <w:bCs/>
          <w:iCs/>
          <w:sz w:val="24"/>
        </w:rPr>
        <w:t>block</w:t>
      </w:r>
      <w:proofErr w:type="gramEnd"/>
      <w:r w:rsidR="00E76C50">
        <w:rPr>
          <w:rFonts w:ascii="Arial" w:eastAsia="Arial" w:hAnsi="Arial" w:cs="Arial"/>
          <w:bCs/>
          <w:iCs/>
          <w:sz w:val="24"/>
        </w:rPr>
        <w:t xml:space="preserve"> my week helps by</w:t>
      </w:r>
      <w:r w:rsidR="00546B14">
        <w:rPr>
          <w:rFonts w:ascii="Arial" w:eastAsia="Arial" w:hAnsi="Arial" w:cs="Arial"/>
          <w:bCs/>
          <w:iCs/>
          <w:sz w:val="24"/>
        </w:rPr>
        <w:t xml:space="preserve"> reducing the risk</w:t>
      </w:r>
      <w:r w:rsidR="00D82CD4">
        <w:rPr>
          <w:rFonts w:ascii="Arial" w:eastAsia="Arial" w:hAnsi="Arial" w:cs="Arial"/>
          <w:bCs/>
          <w:iCs/>
          <w:sz w:val="24"/>
        </w:rPr>
        <w:t xml:space="preserve"> of you delaying doing the task, </w:t>
      </w:r>
      <w:r w:rsidR="007E512D">
        <w:rPr>
          <w:rFonts w:ascii="Arial" w:eastAsia="Arial" w:hAnsi="Arial" w:cs="Arial"/>
          <w:bCs/>
          <w:iCs/>
          <w:sz w:val="24"/>
        </w:rPr>
        <w:t>because by already deciding when and what time you will complete the task</w:t>
      </w:r>
      <w:r w:rsidR="00ED55C0">
        <w:rPr>
          <w:rFonts w:ascii="Arial" w:eastAsia="Arial" w:hAnsi="Arial" w:cs="Arial"/>
          <w:bCs/>
          <w:iCs/>
          <w:sz w:val="24"/>
        </w:rPr>
        <w:t xml:space="preserve"> you are more likely to not put it off.</w:t>
      </w:r>
    </w:p>
    <w:p w14:paraId="76A0BE73" w14:textId="6CC972ED" w:rsidR="003D5AAE" w:rsidRDefault="00EF766F" w:rsidP="00C46A39">
      <w:pPr>
        <w:spacing w:after="0"/>
        <w:rPr>
          <w:rFonts w:ascii="Arial" w:eastAsia="Arial" w:hAnsi="Arial" w:cs="Arial"/>
          <w:bCs/>
          <w:iCs/>
          <w:sz w:val="24"/>
        </w:rPr>
      </w:pPr>
      <w:r>
        <w:rPr>
          <w:rFonts w:ascii="Arial" w:eastAsia="Arial" w:hAnsi="Arial" w:cs="Arial"/>
          <w:bCs/>
          <w:iCs/>
          <w:sz w:val="24"/>
        </w:rPr>
        <w:t xml:space="preserve">To find out where </w:t>
      </w:r>
      <w:r w:rsidR="00E61AD2">
        <w:rPr>
          <w:rFonts w:ascii="Arial" w:eastAsia="Arial" w:hAnsi="Arial" w:cs="Arial"/>
          <w:bCs/>
          <w:iCs/>
          <w:sz w:val="24"/>
        </w:rPr>
        <w:t xml:space="preserve">copilot had the information from I further prompted by asking </w:t>
      </w:r>
      <w:r w:rsidR="003D5AAE">
        <w:rPr>
          <w:rFonts w:ascii="Arial" w:eastAsia="Arial" w:hAnsi="Arial" w:cs="Arial"/>
          <w:bCs/>
          <w:iCs/>
          <w:sz w:val="24"/>
        </w:rPr>
        <w:t>“What further supporting evidence do you have for your time block claim”</w:t>
      </w:r>
      <w:r w:rsidR="00EC5829">
        <w:rPr>
          <w:rFonts w:ascii="Arial" w:eastAsia="Arial" w:hAnsi="Arial" w:cs="Arial"/>
          <w:bCs/>
          <w:iCs/>
          <w:sz w:val="24"/>
        </w:rPr>
        <w:t>.</w:t>
      </w:r>
    </w:p>
    <w:p w14:paraId="604567E9" w14:textId="21E8AF7B" w:rsidR="00C46A39" w:rsidRDefault="00C46A39" w:rsidP="00C46A39">
      <w:pPr>
        <w:spacing w:after="0"/>
        <w:rPr>
          <w:rFonts w:ascii="Arial" w:eastAsia="Arial" w:hAnsi="Arial" w:cs="Arial"/>
          <w:bCs/>
          <w:iCs/>
          <w:sz w:val="24"/>
        </w:rPr>
      </w:pPr>
      <w:r>
        <w:rPr>
          <w:rFonts w:ascii="Arial" w:eastAsia="Arial" w:hAnsi="Arial" w:cs="Arial"/>
          <w:bCs/>
          <w:iCs/>
          <w:sz w:val="24"/>
        </w:rPr>
        <w:t>I trust this recommendation as not only did it answer my</w:t>
      </w:r>
      <w:r w:rsidR="00EC5F1B">
        <w:rPr>
          <w:rFonts w:ascii="Arial" w:eastAsia="Arial" w:hAnsi="Arial" w:cs="Arial"/>
          <w:bCs/>
          <w:iCs/>
          <w:sz w:val="24"/>
        </w:rPr>
        <w:t xml:space="preserve"> initial</w:t>
      </w:r>
      <w:r>
        <w:rPr>
          <w:rFonts w:ascii="Arial" w:eastAsia="Arial" w:hAnsi="Arial" w:cs="Arial"/>
          <w:bCs/>
          <w:iCs/>
          <w:sz w:val="24"/>
        </w:rPr>
        <w:t xml:space="preserve"> question, </w:t>
      </w:r>
      <w:proofErr w:type="gramStart"/>
      <w:r>
        <w:rPr>
          <w:rFonts w:ascii="Arial" w:eastAsia="Arial" w:hAnsi="Arial" w:cs="Arial"/>
          <w:bCs/>
          <w:iCs/>
          <w:sz w:val="24"/>
        </w:rPr>
        <w:t>it</w:t>
      </w:r>
      <w:proofErr w:type="gramEnd"/>
      <w:r>
        <w:rPr>
          <w:rFonts w:ascii="Arial" w:eastAsia="Arial" w:hAnsi="Arial" w:cs="Arial"/>
          <w:bCs/>
          <w:iCs/>
          <w:sz w:val="24"/>
        </w:rPr>
        <w:t xml:space="preserve"> was also current and accurate. The evidence was from a 2026 meta-analysis results survey of over 13,000 college students which concluded that students with stronger time-management behaviours tend to achieve better outcomes.</w:t>
      </w:r>
    </w:p>
    <w:p w14:paraId="6DB29178" w14:textId="35BD522D" w:rsidR="00C46A39" w:rsidRPr="002123AB" w:rsidRDefault="00C46A39" w:rsidP="00C46A39">
      <w:pPr>
        <w:spacing w:after="0"/>
        <w:rPr>
          <w:rFonts w:ascii="Arial" w:eastAsia="Arial" w:hAnsi="Arial" w:cs="Arial"/>
          <w:bCs/>
          <w:iCs/>
          <w:sz w:val="24"/>
        </w:rPr>
      </w:pPr>
      <w:r>
        <w:rPr>
          <w:rFonts w:ascii="Arial" w:eastAsia="Arial" w:hAnsi="Arial" w:cs="Arial"/>
          <w:bCs/>
          <w:iCs/>
          <w:sz w:val="24"/>
        </w:rPr>
        <w:t>There was also further research from several sources with the conclusion that time management is linked to greater study engagement and planning study time reduces procrastination</w:t>
      </w:r>
      <w:r w:rsidR="005E6240">
        <w:rPr>
          <w:rFonts w:ascii="Arial" w:eastAsia="Arial" w:hAnsi="Arial" w:cs="Arial"/>
          <w:bCs/>
          <w:iCs/>
          <w:sz w:val="24"/>
        </w:rPr>
        <w:t>.</w:t>
      </w:r>
    </w:p>
    <w:p w14:paraId="76838E91" w14:textId="77777777" w:rsidR="00C46A39" w:rsidRDefault="00C46A39" w:rsidP="00C46A39">
      <w:pPr>
        <w:spacing w:after="0"/>
        <w:rPr>
          <w:rFonts w:ascii="Arial" w:eastAsia="Arial" w:hAnsi="Arial" w:cs="Arial"/>
          <w:bCs/>
          <w:iCs/>
          <w:sz w:val="24"/>
        </w:rPr>
      </w:pPr>
    </w:p>
    <w:p w14:paraId="3001591F" w14:textId="19BD6C5F" w:rsidR="00C46A39" w:rsidRDefault="001C2E0F" w:rsidP="00C46A39">
      <w:pPr>
        <w:spacing w:after="0"/>
        <w:rPr>
          <w:rFonts w:ascii="Arial" w:eastAsia="Arial" w:hAnsi="Arial" w:cs="Arial"/>
          <w:bCs/>
          <w:iCs/>
          <w:sz w:val="24"/>
        </w:rPr>
      </w:pPr>
      <w:r>
        <w:rPr>
          <w:rFonts w:ascii="Arial" w:eastAsia="Arial" w:hAnsi="Arial" w:cs="Arial"/>
          <w:bCs/>
          <w:iCs/>
          <w:sz w:val="24"/>
        </w:rPr>
        <w:t xml:space="preserve">I have also included my </w:t>
      </w:r>
      <w:r w:rsidR="00C46A39">
        <w:rPr>
          <w:rFonts w:ascii="Arial" w:eastAsia="Arial" w:hAnsi="Arial" w:cs="Arial"/>
          <w:bCs/>
          <w:iCs/>
          <w:sz w:val="24"/>
        </w:rPr>
        <w:t xml:space="preserve">CRAPP evaluation for </w:t>
      </w:r>
      <w:r>
        <w:rPr>
          <w:rFonts w:ascii="Arial" w:eastAsia="Arial" w:hAnsi="Arial" w:cs="Arial"/>
          <w:bCs/>
          <w:iCs/>
          <w:sz w:val="24"/>
        </w:rPr>
        <w:t xml:space="preserve">the </w:t>
      </w:r>
      <w:r w:rsidR="00C46A39">
        <w:rPr>
          <w:rFonts w:ascii="Arial" w:eastAsia="Arial" w:hAnsi="Arial" w:cs="Arial"/>
          <w:bCs/>
          <w:iCs/>
          <w:sz w:val="24"/>
        </w:rPr>
        <w:t>source found</w:t>
      </w:r>
      <w:r w:rsidR="004C5137">
        <w:rPr>
          <w:rFonts w:ascii="Arial" w:eastAsia="Arial" w:hAnsi="Arial" w:cs="Arial"/>
          <w:bCs/>
          <w:iCs/>
          <w:sz w:val="24"/>
        </w:rPr>
        <w:t>.</w:t>
      </w:r>
    </w:p>
    <w:p w14:paraId="3EC4CB42" w14:textId="77777777" w:rsidR="00C46A39" w:rsidRDefault="00C46A39" w:rsidP="00C46A39">
      <w:pPr>
        <w:spacing w:after="0"/>
        <w:rPr>
          <w:rFonts w:ascii="Arial" w:eastAsia="Arial" w:hAnsi="Arial" w:cs="Arial"/>
          <w:bCs/>
          <w:iCs/>
          <w:sz w:val="24"/>
        </w:rPr>
      </w:pPr>
    </w:p>
    <w:p w14:paraId="1EB68A61" w14:textId="77777777" w:rsidR="00C46A39" w:rsidRPr="0026067C" w:rsidRDefault="00C46A39" w:rsidP="00C46A39">
      <w:pPr>
        <w:spacing w:after="0"/>
        <w:rPr>
          <w:rFonts w:ascii="Arial" w:eastAsia="Arial" w:hAnsi="Arial" w:cs="Arial"/>
          <w:b/>
          <w:iCs/>
          <w:sz w:val="24"/>
          <w:u w:val="single"/>
        </w:rPr>
      </w:pPr>
      <w:r>
        <w:rPr>
          <w:rFonts w:ascii="Arial" w:eastAsia="Arial" w:hAnsi="Arial" w:cs="Arial"/>
          <w:b/>
          <w:iCs/>
          <w:sz w:val="24"/>
          <w:u w:val="single"/>
        </w:rPr>
        <w:t>Criteria.               Notes</w:t>
      </w:r>
    </w:p>
    <w:p w14:paraId="5BE77830" w14:textId="77777777" w:rsidR="00C46A39" w:rsidRDefault="00C46A39" w:rsidP="00C46A39">
      <w:pPr>
        <w:spacing w:after="0"/>
        <w:rPr>
          <w:rFonts w:ascii="Arial" w:eastAsia="Arial" w:hAnsi="Arial" w:cs="Arial"/>
          <w:bCs/>
          <w:iCs/>
          <w:sz w:val="24"/>
        </w:rPr>
      </w:pPr>
      <w:r>
        <w:rPr>
          <w:rFonts w:ascii="Arial" w:eastAsia="Arial" w:hAnsi="Arial" w:cs="Arial"/>
          <w:bCs/>
          <w:iCs/>
          <w:sz w:val="24"/>
        </w:rPr>
        <w:t>Currency.             The source was very current, stating the survey was done this year 2026.</w:t>
      </w:r>
    </w:p>
    <w:p w14:paraId="59FAB82E" w14:textId="77777777" w:rsidR="00C46A39" w:rsidRDefault="00C46A39" w:rsidP="00C46A39">
      <w:pPr>
        <w:spacing w:after="0"/>
        <w:rPr>
          <w:rFonts w:ascii="Arial" w:eastAsia="Arial" w:hAnsi="Arial" w:cs="Arial"/>
          <w:bCs/>
          <w:iCs/>
          <w:sz w:val="24"/>
        </w:rPr>
      </w:pPr>
      <w:r>
        <w:rPr>
          <w:rFonts w:ascii="Arial" w:eastAsia="Arial" w:hAnsi="Arial" w:cs="Arial"/>
          <w:bCs/>
          <w:iCs/>
          <w:sz w:val="24"/>
        </w:rPr>
        <w:t>Relevance.          The survey was very relevant to the question asked, it was aimed and asked to first year university students</w:t>
      </w:r>
    </w:p>
    <w:p w14:paraId="0278A863" w14:textId="77777777" w:rsidR="00C46A39" w:rsidRDefault="00C46A39" w:rsidP="00C46A39">
      <w:pPr>
        <w:spacing w:after="0"/>
        <w:rPr>
          <w:rFonts w:ascii="Arial" w:eastAsia="Arial" w:hAnsi="Arial" w:cs="Arial"/>
          <w:bCs/>
          <w:iCs/>
          <w:sz w:val="24"/>
        </w:rPr>
      </w:pPr>
      <w:r>
        <w:rPr>
          <w:rFonts w:ascii="Arial" w:eastAsia="Arial" w:hAnsi="Arial" w:cs="Arial"/>
          <w:bCs/>
          <w:iCs/>
          <w:sz w:val="24"/>
        </w:rPr>
        <w:t xml:space="preserve">Authority.             One of the sources was wrote by a large academic open access publisher which has a large portfolio and has a                             </w:t>
      </w:r>
    </w:p>
    <w:p w14:paraId="69E0921D" w14:textId="77777777" w:rsidR="00C46A39" w:rsidRDefault="00C46A39" w:rsidP="00C46A39">
      <w:pPr>
        <w:spacing w:after="0"/>
        <w:rPr>
          <w:rFonts w:ascii="Arial" w:eastAsia="Arial" w:hAnsi="Arial" w:cs="Arial"/>
          <w:bCs/>
          <w:iCs/>
          <w:sz w:val="24"/>
        </w:rPr>
      </w:pPr>
      <w:r>
        <w:rPr>
          <w:rFonts w:ascii="Arial" w:eastAsia="Arial" w:hAnsi="Arial" w:cs="Arial"/>
          <w:bCs/>
          <w:iCs/>
          <w:sz w:val="24"/>
        </w:rPr>
        <w:t xml:space="preserve">                            long history of digital academic publishing</w:t>
      </w:r>
    </w:p>
    <w:p w14:paraId="67524C8F" w14:textId="77777777" w:rsidR="00C46A39" w:rsidRDefault="00C46A39" w:rsidP="00C46A39">
      <w:pPr>
        <w:spacing w:after="0"/>
        <w:rPr>
          <w:rFonts w:ascii="Arial" w:eastAsia="Arial" w:hAnsi="Arial" w:cs="Arial"/>
          <w:bCs/>
          <w:iCs/>
          <w:sz w:val="24"/>
        </w:rPr>
      </w:pPr>
      <w:r>
        <w:rPr>
          <w:rFonts w:ascii="Arial" w:eastAsia="Arial" w:hAnsi="Arial" w:cs="Arial"/>
          <w:bCs/>
          <w:iCs/>
          <w:sz w:val="24"/>
        </w:rPr>
        <w:t xml:space="preserve">Accuracy.            MDPI is an </w:t>
      </w:r>
      <w:proofErr w:type="gramStart"/>
      <w:r>
        <w:rPr>
          <w:rFonts w:ascii="Arial" w:eastAsia="Arial" w:hAnsi="Arial" w:cs="Arial"/>
          <w:bCs/>
          <w:iCs/>
          <w:sz w:val="24"/>
        </w:rPr>
        <w:t>evidence based</w:t>
      </w:r>
      <w:proofErr w:type="gramEnd"/>
      <w:r>
        <w:rPr>
          <w:rFonts w:ascii="Arial" w:eastAsia="Arial" w:hAnsi="Arial" w:cs="Arial"/>
          <w:bCs/>
          <w:iCs/>
          <w:sz w:val="24"/>
        </w:rPr>
        <w:t xml:space="preserve"> publisher that allows you access to scientific papers and data.</w:t>
      </w:r>
    </w:p>
    <w:p w14:paraId="5B4FFB9D" w14:textId="77777777" w:rsidR="00C46A39" w:rsidRDefault="00C46A39" w:rsidP="00C46A39">
      <w:pPr>
        <w:spacing w:after="0"/>
        <w:rPr>
          <w:rFonts w:ascii="Arial" w:eastAsia="Arial" w:hAnsi="Arial" w:cs="Arial"/>
          <w:bCs/>
          <w:iCs/>
          <w:sz w:val="24"/>
        </w:rPr>
      </w:pPr>
      <w:r>
        <w:rPr>
          <w:rFonts w:ascii="Arial" w:eastAsia="Arial" w:hAnsi="Arial" w:cs="Arial"/>
          <w:bCs/>
          <w:iCs/>
          <w:sz w:val="24"/>
        </w:rPr>
        <w:t>Purpose              It was research on educational sustainability and study habits to help students with planning time management in</w:t>
      </w:r>
    </w:p>
    <w:p w14:paraId="2674A4EE" w14:textId="77777777" w:rsidR="00C46A39" w:rsidRDefault="00C46A39" w:rsidP="00C46A39">
      <w:pPr>
        <w:spacing w:after="0"/>
        <w:rPr>
          <w:rFonts w:ascii="Arial" w:eastAsia="Arial" w:hAnsi="Arial" w:cs="Arial"/>
          <w:bCs/>
          <w:iCs/>
          <w:sz w:val="24"/>
        </w:rPr>
      </w:pPr>
      <w:r>
        <w:rPr>
          <w:rFonts w:ascii="Arial" w:eastAsia="Arial" w:hAnsi="Arial" w:cs="Arial"/>
          <w:bCs/>
          <w:iCs/>
          <w:sz w:val="24"/>
        </w:rPr>
        <w:t xml:space="preserve">                            school activities.</w:t>
      </w:r>
    </w:p>
    <w:p w14:paraId="158225E9" w14:textId="77777777" w:rsidR="00EE4145" w:rsidRDefault="00EE4145" w:rsidP="00C46A39">
      <w:pPr>
        <w:spacing w:after="0"/>
        <w:rPr>
          <w:rFonts w:ascii="Arial" w:eastAsia="Arial" w:hAnsi="Arial" w:cs="Arial"/>
          <w:bCs/>
          <w:iCs/>
          <w:sz w:val="24"/>
        </w:rPr>
      </w:pPr>
    </w:p>
    <w:p w14:paraId="00646C6E" w14:textId="2764FC49" w:rsidR="005E6240" w:rsidRDefault="00265D7A" w:rsidP="00C46A39">
      <w:pPr>
        <w:spacing w:after="0"/>
        <w:rPr>
          <w:rFonts w:ascii="Arial" w:eastAsia="Arial" w:hAnsi="Arial" w:cs="Arial"/>
          <w:b/>
          <w:iCs/>
          <w:sz w:val="24"/>
        </w:rPr>
      </w:pPr>
      <w:r w:rsidRPr="00265D7A">
        <w:rPr>
          <w:rFonts w:ascii="Arial" w:eastAsia="Arial" w:hAnsi="Arial" w:cs="Arial"/>
          <w:b/>
          <w:iCs/>
          <w:sz w:val="24"/>
        </w:rPr>
        <w:t>References</w:t>
      </w:r>
      <w:r w:rsidR="005E6240" w:rsidRPr="00265D7A">
        <w:rPr>
          <w:rFonts w:ascii="Arial" w:eastAsia="Arial" w:hAnsi="Arial" w:cs="Arial"/>
          <w:b/>
          <w:iCs/>
          <w:sz w:val="24"/>
        </w:rPr>
        <w:t xml:space="preserve"> </w:t>
      </w:r>
    </w:p>
    <w:p w14:paraId="392820C2" w14:textId="77777777" w:rsidR="00BE3B52" w:rsidRPr="00BE3B52" w:rsidRDefault="00BE3B52" w:rsidP="00BE3B52">
      <w:pPr>
        <w:pStyle w:val="NormalWeb"/>
        <w:spacing w:before="0" w:beforeAutospacing="0" w:after="240" w:afterAutospacing="0" w:line="360" w:lineRule="atLeast"/>
        <w:rPr>
          <w:rFonts w:ascii="Arial" w:hAnsi="Arial" w:cs="Arial"/>
          <w:color w:val="000000"/>
        </w:rPr>
      </w:pPr>
      <w:r w:rsidRPr="00BE3B52">
        <w:rPr>
          <w:rFonts w:ascii="Arial" w:hAnsi="Arial" w:cs="Arial"/>
          <w:color w:val="000000"/>
        </w:rPr>
        <w:t>Eva, Wenzel, N. and Bruin, de (2025). Investigating the effectiveness of self-regulated, pomodoro, and flowtime break-taking techniques among students.</w:t>
      </w:r>
      <w:r w:rsidRPr="00BE3B52">
        <w:rPr>
          <w:rStyle w:val="apple-converted-space"/>
          <w:rFonts w:ascii="Arial" w:hAnsi="Arial" w:cs="Arial"/>
          <w:color w:val="000000"/>
        </w:rPr>
        <w:t> </w:t>
      </w:r>
      <w:proofErr w:type="spellStart"/>
      <w:r w:rsidRPr="00BE3B52">
        <w:rPr>
          <w:rFonts w:ascii="Arial" w:hAnsi="Arial" w:cs="Arial"/>
          <w:color w:val="000000"/>
        </w:rPr>
        <w:t>Behavioral</w:t>
      </w:r>
      <w:proofErr w:type="spellEnd"/>
      <w:r w:rsidRPr="00BE3B52">
        <w:rPr>
          <w:rFonts w:ascii="Arial" w:hAnsi="Arial" w:cs="Arial"/>
          <w:color w:val="000000"/>
        </w:rPr>
        <w:t xml:space="preserve"> Sciences, [online] 15(7), p.861. doi:10.3390/bs15070861.</w:t>
      </w:r>
    </w:p>
    <w:p w14:paraId="537D8858" w14:textId="77777777" w:rsidR="00BE3B52" w:rsidRPr="00BE3B52" w:rsidRDefault="00BE3B52" w:rsidP="00BE3B52">
      <w:pPr>
        <w:pStyle w:val="NormalWeb"/>
        <w:spacing w:before="0" w:beforeAutospacing="0" w:after="240" w:afterAutospacing="0" w:line="360" w:lineRule="atLeast"/>
        <w:rPr>
          <w:rFonts w:ascii="Arial" w:hAnsi="Arial" w:cs="Arial"/>
          <w:color w:val="000000"/>
        </w:rPr>
      </w:pPr>
      <w:r w:rsidRPr="00BE3B52">
        <w:rPr>
          <w:rFonts w:ascii="Arial" w:hAnsi="Arial" w:cs="Arial"/>
          <w:color w:val="000000"/>
        </w:rPr>
        <w:t>Fu, Y., Wang, Q., Wang, X., Zhong, H., Chen, J., Fei, H., Yao, Y., Xiao, Y., Li, W. and Li, N. (2025). Unlocking academic success: The impact of Time Management on college students’ study engagement.</w:t>
      </w:r>
      <w:r w:rsidRPr="00BE3B52">
        <w:rPr>
          <w:rStyle w:val="apple-converted-space"/>
          <w:rFonts w:ascii="Arial" w:hAnsi="Arial" w:cs="Arial"/>
          <w:color w:val="000000"/>
        </w:rPr>
        <w:t> </w:t>
      </w:r>
      <w:r w:rsidRPr="00BE3B52">
        <w:rPr>
          <w:rFonts w:ascii="Arial" w:hAnsi="Arial" w:cs="Arial"/>
          <w:color w:val="000000"/>
        </w:rPr>
        <w:t>BMC Psychology, [online] 13(1). doi:10.1186/s40359-025-02619-x.</w:t>
      </w:r>
    </w:p>
    <w:p w14:paraId="11E477F4" w14:textId="77777777" w:rsidR="00BE3B52" w:rsidRPr="00BE3B52" w:rsidRDefault="00BE3B52" w:rsidP="00BE3B52">
      <w:pPr>
        <w:pStyle w:val="NormalWeb"/>
        <w:spacing w:before="0" w:beforeAutospacing="0" w:after="240" w:afterAutospacing="0" w:line="360" w:lineRule="atLeast"/>
        <w:rPr>
          <w:rFonts w:ascii="Arial" w:hAnsi="Arial" w:cs="Arial"/>
          <w:color w:val="000000"/>
        </w:rPr>
      </w:pPr>
      <w:r w:rsidRPr="00BE3B52">
        <w:rPr>
          <w:rFonts w:ascii="Arial" w:hAnsi="Arial" w:cs="Arial"/>
          <w:color w:val="000000"/>
        </w:rPr>
        <w:t>Liu, B., Ma, P. and Jia, F. (2026). Systematic review and meta-analysis of the impact of time management on college students’ learning outcomes.</w:t>
      </w:r>
      <w:r w:rsidRPr="00BE3B52">
        <w:rPr>
          <w:rStyle w:val="apple-converted-space"/>
          <w:rFonts w:ascii="Arial" w:hAnsi="Arial" w:cs="Arial"/>
          <w:color w:val="000000"/>
        </w:rPr>
        <w:t> </w:t>
      </w:r>
      <w:r w:rsidRPr="00BE3B52">
        <w:rPr>
          <w:rFonts w:ascii="Arial" w:hAnsi="Arial" w:cs="Arial"/>
          <w:color w:val="000000"/>
        </w:rPr>
        <w:t>Frontiers in Psychology, [online] 17. doi:10.3389/fpsyg.2026.1700298.</w:t>
      </w:r>
    </w:p>
    <w:p w14:paraId="04DA9945" w14:textId="77777777" w:rsidR="00BE3B52" w:rsidRPr="00BE3B52" w:rsidRDefault="00BE3B52" w:rsidP="00BE3B52">
      <w:pPr>
        <w:pStyle w:val="NormalWeb"/>
        <w:spacing w:before="0" w:beforeAutospacing="0" w:after="240" w:afterAutospacing="0" w:line="360" w:lineRule="atLeast"/>
        <w:rPr>
          <w:rFonts w:ascii="Arial" w:hAnsi="Arial" w:cs="Arial"/>
          <w:color w:val="000000"/>
        </w:rPr>
      </w:pPr>
      <w:proofErr w:type="spellStart"/>
      <w:r w:rsidRPr="00BE3B52">
        <w:rPr>
          <w:rFonts w:ascii="Arial" w:hAnsi="Arial" w:cs="Arial"/>
          <w:color w:val="000000"/>
        </w:rPr>
        <w:t>Ogut</w:t>
      </w:r>
      <w:proofErr w:type="spellEnd"/>
      <w:r w:rsidRPr="00BE3B52">
        <w:rPr>
          <w:rFonts w:ascii="Arial" w:hAnsi="Arial" w:cs="Arial"/>
          <w:color w:val="000000"/>
        </w:rPr>
        <w:t>, E. (2025). Assessing the efficacy of the pomodoro technique in enhancing anatomy lesson retention during study sessions: A scoping review.</w:t>
      </w:r>
      <w:r w:rsidRPr="00BE3B52">
        <w:rPr>
          <w:rStyle w:val="apple-converted-space"/>
          <w:rFonts w:ascii="Arial" w:hAnsi="Arial" w:cs="Arial"/>
          <w:color w:val="000000"/>
        </w:rPr>
        <w:t> </w:t>
      </w:r>
      <w:r w:rsidRPr="00BE3B52">
        <w:rPr>
          <w:rFonts w:ascii="Arial" w:hAnsi="Arial" w:cs="Arial"/>
          <w:color w:val="000000"/>
        </w:rPr>
        <w:t>BMC Medical Education, [online] 25(1). doi:10.1186/s12909-025-08001-0.</w:t>
      </w:r>
    </w:p>
    <w:p w14:paraId="5136A66F" w14:textId="77777777" w:rsidR="00BE3B52" w:rsidRPr="00BE3B52" w:rsidRDefault="00BE3B52" w:rsidP="00BE3B52">
      <w:pPr>
        <w:pStyle w:val="NormalWeb"/>
        <w:spacing w:before="0" w:beforeAutospacing="0" w:after="240" w:afterAutospacing="0" w:line="360" w:lineRule="atLeast"/>
        <w:rPr>
          <w:rFonts w:ascii="Arial" w:hAnsi="Arial" w:cs="Arial"/>
          <w:color w:val="000000"/>
        </w:rPr>
      </w:pPr>
      <w:r w:rsidRPr="00BE3B52">
        <w:rPr>
          <w:rFonts w:ascii="Arial" w:hAnsi="Arial" w:cs="Arial"/>
          <w:color w:val="000000"/>
        </w:rPr>
        <w:t>Valente, S., Dominguez-Lara, S. and Lourenço, A. (2024). Planning Time Management in school activities and relation to procrastination: A study for educational sustainability.</w:t>
      </w:r>
      <w:r w:rsidRPr="00BE3B52">
        <w:rPr>
          <w:rStyle w:val="apple-converted-space"/>
          <w:rFonts w:ascii="Arial" w:hAnsi="Arial" w:cs="Arial"/>
          <w:color w:val="000000"/>
        </w:rPr>
        <w:t> </w:t>
      </w:r>
      <w:r w:rsidRPr="00BE3B52">
        <w:rPr>
          <w:rFonts w:ascii="Arial" w:hAnsi="Arial" w:cs="Arial"/>
          <w:color w:val="000000"/>
        </w:rPr>
        <w:t>Sustainability, [online] 16(16), pp.6883–6883. doi:10.3390/su16166883.</w:t>
      </w:r>
    </w:p>
    <w:p w14:paraId="5BCAB3FD" w14:textId="77777777" w:rsidR="00265D7A" w:rsidRPr="00BE3B52" w:rsidRDefault="00265D7A" w:rsidP="00C46A39">
      <w:pPr>
        <w:spacing w:after="0"/>
        <w:rPr>
          <w:rFonts w:ascii="Arial" w:eastAsia="Arial" w:hAnsi="Arial" w:cs="Arial"/>
          <w:sz w:val="24"/>
        </w:rPr>
      </w:pPr>
    </w:p>
    <w:p w14:paraId="500FA2C1" w14:textId="5834C6F8" w:rsidR="00EE59E3" w:rsidRPr="00BE3B52" w:rsidRDefault="00EE59E3" w:rsidP="00187826">
      <w:pPr>
        <w:pStyle w:val="NormalWeb"/>
        <w:spacing w:before="0" w:beforeAutospacing="0" w:after="240" w:afterAutospacing="0" w:line="360" w:lineRule="atLeast"/>
        <w:rPr>
          <w:rFonts w:ascii="Arial" w:hAnsi="Arial" w:cs="Arial"/>
          <w:color w:val="000000"/>
        </w:rPr>
      </w:pPr>
    </w:p>
    <w:p w14:paraId="4AE858C6" w14:textId="77777777" w:rsidR="00265D7A" w:rsidRPr="00BE3B52" w:rsidRDefault="00265D7A" w:rsidP="00C46A39">
      <w:pPr>
        <w:spacing w:after="0"/>
        <w:rPr>
          <w:rFonts w:ascii="Arial" w:eastAsia="Arial" w:hAnsi="Arial" w:cs="Arial"/>
          <w:sz w:val="24"/>
        </w:rPr>
      </w:pPr>
    </w:p>
    <w:p w14:paraId="79A54D1E" w14:textId="77777777" w:rsidR="00862585" w:rsidRPr="00BE3B52" w:rsidRDefault="00862585" w:rsidP="00862585">
      <w:pPr>
        <w:spacing w:after="0"/>
        <w:rPr>
          <w:rFonts w:ascii="Arial" w:eastAsia="Arial" w:hAnsi="Arial" w:cs="Arial"/>
          <w:sz w:val="24"/>
        </w:rPr>
      </w:pPr>
      <w:r w:rsidRPr="00BE3B52">
        <w:rPr>
          <w:rFonts w:ascii="Arial" w:eastAsia="Arial" w:hAnsi="Arial" w:cs="Arial"/>
          <w:sz w:val="24"/>
        </w:rPr>
        <w:t xml:space="preserve">Conclusion: </w:t>
      </w:r>
    </w:p>
    <w:p w14:paraId="5C0FD7E4" w14:textId="77777777" w:rsidR="003C10E9" w:rsidRPr="00BE3B52" w:rsidRDefault="00862585" w:rsidP="00862585">
      <w:pPr>
        <w:spacing w:after="0"/>
        <w:rPr>
          <w:rFonts w:ascii="Arial" w:eastAsia="Arial" w:hAnsi="Arial" w:cs="Arial"/>
          <w:sz w:val="24"/>
        </w:rPr>
      </w:pPr>
      <w:r w:rsidRPr="00BE3B52">
        <w:rPr>
          <w:rFonts w:ascii="Arial" w:eastAsia="Arial" w:hAnsi="Arial" w:cs="Arial"/>
          <w:sz w:val="24"/>
        </w:rPr>
        <w:t xml:space="preserve">Whilst investigating AI information by exploring research I have learned that even though it may be a good starting point to get access and links to studies it cannot be fully trusted without more in-depth research of credible sites or books. </w:t>
      </w:r>
    </w:p>
    <w:p w14:paraId="495AD24B" w14:textId="500784F9" w:rsidR="00446A1D" w:rsidRPr="00BE3B52" w:rsidRDefault="003C10E9" w:rsidP="00862585">
      <w:pPr>
        <w:spacing w:after="0"/>
        <w:rPr>
          <w:rFonts w:ascii="Arial" w:eastAsia="Arial" w:hAnsi="Arial" w:cs="Arial"/>
          <w:sz w:val="24"/>
        </w:rPr>
      </w:pPr>
      <w:r w:rsidRPr="00BE3B52">
        <w:rPr>
          <w:rFonts w:ascii="Arial" w:eastAsia="Arial" w:hAnsi="Arial" w:cs="Arial"/>
          <w:sz w:val="24"/>
        </w:rPr>
        <w:t>I found that it worked well</w:t>
      </w:r>
      <w:r w:rsidR="006918BB" w:rsidRPr="00BE3B52">
        <w:rPr>
          <w:rFonts w:ascii="Arial" w:eastAsia="Arial" w:hAnsi="Arial" w:cs="Arial"/>
          <w:sz w:val="24"/>
        </w:rPr>
        <w:t xml:space="preserve"> as it gave me initial answers to start my research on</w:t>
      </w:r>
      <w:r w:rsidR="0063478B" w:rsidRPr="00BE3B52">
        <w:rPr>
          <w:rFonts w:ascii="Arial" w:eastAsia="Arial" w:hAnsi="Arial" w:cs="Arial"/>
          <w:sz w:val="24"/>
        </w:rPr>
        <w:t>.  It also, on prompting, gave me links and</w:t>
      </w:r>
      <w:r w:rsidR="00446A1D" w:rsidRPr="00BE3B52">
        <w:rPr>
          <w:rFonts w:ascii="Arial" w:eastAsia="Arial" w:hAnsi="Arial" w:cs="Arial"/>
          <w:sz w:val="24"/>
        </w:rPr>
        <w:t xml:space="preserve"> information on studies based on my initial question</w:t>
      </w:r>
      <w:r w:rsidR="00EB5F95" w:rsidRPr="00BE3B52">
        <w:rPr>
          <w:rFonts w:ascii="Arial" w:eastAsia="Arial" w:hAnsi="Arial" w:cs="Arial"/>
          <w:sz w:val="24"/>
        </w:rPr>
        <w:t xml:space="preserve"> so I was able to research further into </w:t>
      </w:r>
      <w:r w:rsidR="00593D7F" w:rsidRPr="00BE3B52">
        <w:rPr>
          <w:rFonts w:ascii="Arial" w:eastAsia="Arial" w:hAnsi="Arial" w:cs="Arial"/>
          <w:sz w:val="24"/>
        </w:rPr>
        <w:t>whether</w:t>
      </w:r>
      <w:r w:rsidR="00EB5F95" w:rsidRPr="00BE3B52">
        <w:rPr>
          <w:rFonts w:ascii="Arial" w:eastAsia="Arial" w:hAnsi="Arial" w:cs="Arial"/>
          <w:sz w:val="24"/>
        </w:rPr>
        <w:t xml:space="preserve"> it was a credible source</w:t>
      </w:r>
      <w:r w:rsidR="00593D7F" w:rsidRPr="00BE3B52">
        <w:rPr>
          <w:rFonts w:ascii="Arial" w:eastAsia="Arial" w:hAnsi="Arial" w:cs="Arial"/>
          <w:sz w:val="24"/>
        </w:rPr>
        <w:t>.</w:t>
      </w:r>
      <w:r w:rsidR="009D0981" w:rsidRPr="00BE3B52">
        <w:rPr>
          <w:rFonts w:ascii="Arial" w:eastAsia="Arial" w:hAnsi="Arial" w:cs="Arial"/>
          <w:sz w:val="24"/>
        </w:rPr>
        <w:t xml:space="preserve"> </w:t>
      </w:r>
    </w:p>
    <w:p w14:paraId="558C60DF" w14:textId="59BD417A" w:rsidR="00862585" w:rsidRPr="00BE3B52" w:rsidRDefault="00220BCA" w:rsidP="00862585">
      <w:pPr>
        <w:spacing w:after="0"/>
        <w:rPr>
          <w:rFonts w:ascii="Arial" w:eastAsia="Arial" w:hAnsi="Arial" w:cs="Arial"/>
          <w:sz w:val="24"/>
        </w:rPr>
      </w:pPr>
      <w:r w:rsidRPr="00BE3B52">
        <w:rPr>
          <w:rFonts w:ascii="Arial" w:eastAsia="Arial" w:hAnsi="Arial" w:cs="Arial"/>
          <w:sz w:val="24"/>
        </w:rPr>
        <w:t>I did</w:t>
      </w:r>
      <w:r w:rsidR="00E32F1D" w:rsidRPr="00BE3B52">
        <w:rPr>
          <w:rFonts w:ascii="Arial" w:eastAsia="Arial" w:hAnsi="Arial" w:cs="Arial"/>
          <w:sz w:val="24"/>
        </w:rPr>
        <w:t xml:space="preserve"> experience </w:t>
      </w:r>
      <w:r w:rsidR="000C0F29" w:rsidRPr="00BE3B52">
        <w:rPr>
          <w:rFonts w:ascii="Arial" w:eastAsia="Arial" w:hAnsi="Arial" w:cs="Arial"/>
          <w:sz w:val="24"/>
        </w:rPr>
        <w:t>some</w:t>
      </w:r>
      <w:r w:rsidR="00E32F1D" w:rsidRPr="00BE3B52">
        <w:rPr>
          <w:rFonts w:ascii="Arial" w:eastAsia="Arial" w:hAnsi="Arial" w:cs="Arial"/>
          <w:sz w:val="24"/>
        </w:rPr>
        <w:t xml:space="preserve"> challenges a</w:t>
      </w:r>
      <w:r w:rsidR="0051330F" w:rsidRPr="00BE3B52">
        <w:rPr>
          <w:rFonts w:ascii="Arial" w:eastAsia="Arial" w:hAnsi="Arial" w:cs="Arial"/>
          <w:sz w:val="24"/>
        </w:rPr>
        <w:t>s at one point I was given contradicting information.</w:t>
      </w:r>
      <w:r w:rsidR="00810336" w:rsidRPr="00BE3B52">
        <w:rPr>
          <w:rFonts w:ascii="Arial" w:eastAsia="Arial" w:hAnsi="Arial" w:cs="Arial"/>
          <w:sz w:val="24"/>
        </w:rPr>
        <w:t xml:space="preserve"> </w:t>
      </w:r>
      <w:r w:rsidR="00862585" w:rsidRPr="00BE3B52">
        <w:rPr>
          <w:rFonts w:ascii="Arial" w:eastAsia="Arial" w:hAnsi="Arial" w:cs="Arial"/>
          <w:sz w:val="24"/>
        </w:rPr>
        <w:t xml:space="preserve">Copilot first directed me to the pomodoro technique being a good study technique but on further research I found that based on recent studies fatigue increased more quickly in the pomodoro group, although the authors did note that evidence was limited and more research was needed. </w:t>
      </w:r>
    </w:p>
    <w:p w14:paraId="52244AD3" w14:textId="16021F11" w:rsidR="00303ECF" w:rsidRPr="00BE3B52" w:rsidRDefault="005267A3" w:rsidP="00862585">
      <w:pPr>
        <w:spacing w:after="0"/>
        <w:rPr>
          <w:rFonts w:ascii="Arial" w:eastAsia="Arial" w:hAnsi="Arial" w:cs="Arial"/>
          <w:sz w:val="24"/>
        </w:rPr>
      </w:pPr>
      <w:r w:rsidRPr="00BE3B52">
        <w:rPr>
          <w:rFonts w:ascii="Arial" w:eastAsia="Arial" w:hAnsi="Arial" w:cs="Arial"/>
          <w:sz w:val="24"/>
        </w:rPr>
        <w:t>There are many benefits of using AI</w:t>
      </w:r>
      <w:r w:rsidR="00FA5D50" w:rsidRPr="00BE3B52">
        <w:rPr>
          <w:rFonts w:ascii="Arial" w:eastAsia="Arial" w:hAnsi="Arial" w:cs="Arial"/>
          <w:sz w:val="24"/>
        </w:rPr>
        <w:t xml:space="preserve"> tools for studying.  I found</w:t>
      </w:r>
      <w:r w:rsidR="00E078C1" w:rsidRPr="00BE3B52">
        <w:rPr>
          <w:rFonts w:ascii="Arial" w:eastAsia="Arial" w:hAnsi="Arial" w:cs="Arial"/>
          <w:sz w:val="24"/>
        </w:rPr>
        <w:t xml:space="preserve"> it helped gain instant access to websites and studies that have been completed</w:t>
      </w:r>
      <w:r w:rsidR="002D4A28" w:rsidRPr="00BE3B52">
        <w:rPr>
          <w:rFonts w:ascii="Arial" w:eastAsia="Arial" w:hAnsi="Arial" w:cs="Arial"/>
          <w:sz w:val="24"/>
        </w:rPr>
        <w:t xml:space="preserve"> which would help answer my questions</w:t>
      </w:r>
      <w:r w:rsidR="001F2D65" w:rsidRPr="00BE3B52">
        <w:rPr>
          <w:rFonts w:ascii="Arial" w:eastAsia="Arial" w:hAnsi="Arial" w:cs="Arial"/>
          <w:sz w:val="24"/>
        </w:rPr>
        <w:t xml:space="preserve"> and direct me </w:t>
      </w:r>
      <w:r w:rsidR="004C5E95" w:rsidRPr="00BE3B52">
        <w:rPr>
          <w:rFonts w:ascii="Arial" w:eastAsia="Arial" w:hAnsi="Arial" w:cs="Arial"/>
          <w:sz w:val="24"/>
        </w:rPr>
        <w:t xml:space="preserve">to any research </w:t>
      </w:r>
      <w:r w:rsidR="00BC1857" w:rsidRPr="00BE3B52">
        <w:rPr>
          <w:rFonts w:ascii="Arial" w:eastAsia="Arial" w:hAnsi="Arial" w:cs="Arial"/>
          <w:sz w:val="24"/>
        </w:rPr>
        <w:t>that would</w:t>
      </w:r>
      <w:r w:rsidR="004C5E95" w:rsidRPr="00BE3B52">
        <w:rPr>
          <w:rFonts w:ascii="Arial" w:eastAsia="Arial" w:hAnsi="Arial" w:cs="Arial"/>
          <w:sz w:val="24"/>
        </w:rPr>
        <w:t xml:space="preserve"> help back up the cl</w:t>
      </w:r>
      <w:r w:rsidR="00BC1857" w:rsidRPr="00BE3B52">
        <w:rPr>
          <w:rFonts w:ascii="Arial" w:eastAsia="Arial" w:hAnsi="Arial" w:cs="Arial"/>
          <w:sz w:val="24"/>
        </w:rPr>
        <w:t>aims.</w:t>
      </w:r>
    </w:p>
    <w:p w14:paraId="19DBA3E3" w14:textId="6425E0D6" w:rsidR="00AF626B" w:rsidRPr="00BE3B52" w:rsidRDefault="00E818E3" w:rsidP="00862585">
      <w:pPr>
        <w:spacing w:after="0"/>
        <w:rPr>
          <w:rFonts w:ascii="Arial" w:eastAsia="Arial" w:hAnsi="Arial" w:cs="Arial"/>
          <w:sz w:val="24"/>
        </w:rPr>
      </w:pPr>
      <w:r w:rsidRPr="00BE3B52">
        <w:rPr>
          <w:rFonts w:ascii="Arial" w:eastAsia="Arial" w:hAnsi="Arial" w:cs="Arial"/>
          <w:sz w:val="24"/>
        </w:rPr>
        <w:t>To help use AI responsibly I think it is important to improve your prompts, making sure you get answers you need.</w:t>
      </w:r>
      <w:r w:rsidR="0078198F" w:rsidRPr="00BE3B52">
        <w:rPr>
          <w:rFonts w:ascii="Arial" w:eastAsia="Arial" w:hAnsi="Arial" w:cs="Arial"/>
          <w:sz w:val="24"/>
        </w:rPr>
        <w:t xml:space="preserve">  For example, a weak prompt such as ‘Tell me about time </w:t>
      </w:r>
      <w:r w:rsidR="004011FF" w:rsidRPr="00BE3B52">
        <w:rPr>
          <w:rFonts w:ascii="Arial" w:eastAsia="Arial" w:hAnsi="Arial" w:cs="Arial"/>
          <w:sz w:val="24"/>
        </w:rPr>
        <w:t>management”. May not be answered in the capacity I need as it holds no context.</w:t>
      </w:r>
      <w:r w:rsidR="00F500B6" w:rsidRPr="00BE3B52">
        <w:rPr>
          <w:rFonts w:ascii="Arial" w:eastAsia="Arial" w:hAnsi="Arial" w:cs="Arial"/>
          <w:sz w:val="24"/>
        </w:rPr>
        <w:t xml:space="preserve">  </w:t>
      </w:r>
      <w:r w:rsidR="00040046" w:rsidRPr="00BE3B52">
        <w:rPr>
          <w:rFonts w:ascii="Arial" w:eastAsia="Arial" w:hAnsi="Arial" w:cs="Arial"/>
          <w:sz w:val="24"/>
        </w:rPr>
        <w:t xml:space="preserve">Asking a </w:t>
      </w:r>
      <w:r w:rsidR="00EF2A1B" w:rsidRPr="00BE3B52">
        <w:rPr>
          <w:rFonts w:ascii="Arial" w:eastAsia="Arial" w:hAnsi="Arial" w:cs="Arial"/>
          <w:sz w:val="24"/>
        </w:rPr>
        <w:t>more</w:t>
      </w:r>
      <w:r w:rsidR="00040046" w:rsidRPr="00BE3B52">
        <w:rPr>
          <w:rFonts w:ascii="Arial" w:eastAsia="Arial" w:hAnsi="Arial" w:cs="Arial"/>
          <w:sz w:val="24"/>
        </w:rPr>
        <w:t xml:space="preserve"> detailed prompt such as “Tell me more about time management for studying as a </w:t>
      </w:r>
      <w:proofErr w:type="gramStart"/>
      <w:r w:rsidR="00040046" w:rsidRPr="00BE3B52">
        <w:rPr>
          <w:rFonts w:ascii="Arial" w:eastAsia="Arial" w:hAnsi="Arial" w:cs="Arial"/>
          <w:sz w:val="24"/>
        </w:rPr>
        <w:t>first year</w:t>
      </w:r>
      <w:proofErr w:type="gramEnd"/>
      <w:r w:rsidR="00040046" w:rsidRPr="00BE3B52">
        <w:rPr>
          <w:rFonts w:ascii="Arial" w:eastAsia="Arial" w:hAnsi="Arial" w:cs="Arial"/>
          <w:sz w:val="24"/>
        </w:rPr>
        <w:t xml:space="preserve"> university student”</w:t>
      </w:r>
      <w:r w:rsidR="003705D0" w:rsidRPr="00BE3B52">
        <w:rPr>
          <w:rFonts w:ascii="Arial" w:eastAsia="Arial" w:hAnsi="Arial" w:cs="Arial"/>
          <w:sz w:val="24"/>
        </w:rPr>
        <w:t xml:space="preserve">. </w:t>
      </w:r>
      <w:proofErr w:type="spellStart"/>
      <w:proofErr w:type="gramStart"/>
      <w:r w:rsidR="003705D0" w:rsidRPr="00BE3B52">
        <w:rPr>
          <w:rFonts w:ascii="Arial" w:eastAsia="Arial" w:hAnsi="Arial" w:cs="Arial"/>
          <w:sz w:val="24"/>
        </w:rPr>
        <w:t>Lets</w:t>
      </w:r>
      <w:proofErr w:type="spellEnd"/>
      <w:proofErr w:type="gramEnd"/>
      <w:r w:rsidR="003705D0" w:rsidRPr="00BE3B52">
        <w:rPr>
          <w:rFonts w:ascii="Arial" w:eastAsia="Arial" w:hAnsi="Arial" w:cs="Arial"/>
          <w:sz w:val="24"/>
        </w:rPr>
        <w:t xml:space="preserve"> copilot k</w:t>
      </w:r>
      <w:r w:rsidR="004A5B5A" w:rsidRPr="00BE3B52">
        <w:rPr>
          <w:rFonts w:ascii="Arial" w:eastAsia="Arial" w:hAnsi="Arial" w:cs="Arial"/>
          <w:sz w:val="24"/>
        </w:rPr>
        <w:t xml:space="preserve">now the audience and that there is an academic focus </w:t>
      </w:r>
      <w:proofErr w:type="spellStart"/>
      <w:proofErr w:type="gramStart"/>
      <w:r w:rsidR="004A5B5A" w:rsidRPr="00BE3B52">
        <w:rPr>
          <w:rFonts w:ascii="Arial" w:eastAsia="Arial" w:hAnsi="Arial" w:cs="Arial"/>
          <w:sz w:val="24"/>
        </w:rPr>
        <w:t>where a</w:t>
      </w:r>
      <w:r w:rsidR="00EF2A1B" w:rsidRPr="00BE3B52">
        <w:rPr>
          <w:rFonts w:ascii="Arial" w:eastAsia="Arial" w:hAnsi="Arial" w:cs="Arial"/>
          <w:sz w:val="24"/>
        </w:rPr>
        <w:t>s</w:t>
      </w:r>
      <w:proofErr w:type="spellEnd"/>
      <w:proofErr w:type="gramEnd"/>
      <w:r w:rsidR="00EF2A1B" w:rsidRPr="00BE3B52">
        <w:rPr>
          <w:rFonts w:ascii="Arial" w:eastAsia="Arial" w:hAnsi="Arial" w:cs="Arial"/>
          <w:sz w:val="24"/>
        </w:rPr>
        <w:t xml:space="preserve"> </w:t>
      </w:r>
      <w:r w:rsidR="004A5B5A" w:rsidRPr="00BE3B52">
        <w:rPr>
          <w:rFonts w:ascii="Arial" w:eastAsia="Arial" w:hAnsi="Arial" w:cs="Arial"/>
          <w:sz w:val="24"/>
        </w:rPr>
        <w:t xml:space="preserve">the </w:t>
      </w:r>
      <w:r w:rsidR="00EF2A1B" w:rsidRPr="00BE3B52">
        <w:rPr>
          <w:rFonts w:ascii="Arial" w:eastAsia="Arial" w:hAnsi="Arial" w:cs="Arial"/>
          <w:sz w:val="24"/>
        </w:rPr>
        <w:t>initial</w:t>
      </w:r>
      <w:r w:rsidR="004A5B5A" w:rsidRPr="00BE3B52">
        <w:rPr>
          <w:rFonts w:ascii="Arial" w:eastAsia="Arial" w:hAnsi="Arial" w:cs="Arial"/>
          <w:sz w:val="24"/>
        </w:rPr>
        <w:t xml:space="preserve"> p</w:t>
      </w:r>
      <w:r w:rsidR="007D58F6" w:rsidRPr="00BE3B52">
        <w:rPr>
          <w:rFonts w:ascii="Arial" w:eastAsia="Arial" w:hAnsi="Arial" w:cs="Arial"/>
          <w:sz w:val="24"/>
        </w:rPr>
        <w:t>r</w:t>
      </w:r>
      <w:r w:rsidR="004A5B5A" w:rsidRPr="00BE3B52">
        <w:rPr>
          <w:rFonts w:ascii="Arial" w:eastAsia="Arial" w:hAnsi="Arial" w:cs="Arial"/>
          <w:sz w:val="24"/>
        </w:rPr>
        <w:t>o</w:t>
      </w:r>
      <w:r w:rsidR="007D58F6" w:rsidRPr="00BE3B52">
        <w:rPr>
          <w:rFonts w:ascii="Arial" w:eastAsia="Arial" w:hAnsi="Arial" w:cs="Arial"/>
          <w:sz w:val="24"/>
        </w:rPr>
        <w:t xml:space="preserve">mpt </w:t>
      </w:r>
      <w:r w:rsidR="004A5B5A" w:rsidRPr="00BE3B52">
        <w:rPr>
          <w:rFonts w:ascii="Arial" w:eastAsia="Arial" w:hAnsi="Arial" w:cs="Arial"/>
          <w:sz w:val="24"/>
        </w:rPr>
        <w:t>did not.</w:t>
      </w:r>
    </w:p>
    <w:p w14:paraId="056D3749" w14:textId="6C7F3E83" w:rsidR="00862585" w:rsidRPr="00BE3B52" w:rsidRDefault="00862585" w:rsidP="00862585">
      <w:pPr>
        <w:spacing w:after="0"/>
        <w:rPr>
          <w:rFonts w:ascii="Arial" w:eastAsia="Arial" w:hAnsi="Arial" w:cs="Arial"/>
          <w:sz w:val="24"/>
        </w:rPr>
      </w:pPr>
      <w:r w:rsidRPr="00BE3B52">
        <w:rPr>
          <w:rFonts w:ascii="Arial" w:eastAsia="Arial" w:hAnsi="Arial" w:cs="Arial"/>
          <w:sz w:val="24"/>
        </w:rPr>
        <w:t xml:space="preserve">By completing these activities, using copilot to explore a research topic, applying the CRAAP to sources, I have learnt how to evaluate AI answers and find out for myself how trustworthy they are which will help me in my future studies to evaluate any information I may find online. </w:t>
      </w:r>
      <w:r w:rsidR="006C00E4" w:rsidRPr="00BE3B52">
        <w:rPr>
          <w:rFonts w:ascii="Arial" w:eastAsia="Arial" w:hAnsi="Arial" w:cs="Arial"/>
          <w:sz w:val="24"/>
        </w:rPr>
        <w:t xml:space="preserve">I found that </w:t>
      </w:r>
      <w:r w:rsidR="004F7B11" w:rsidRPr="00BE3B52">
        <w:rPr>
          <w:rFonts w:ascii="Arial" w:eastAsia="Arial" w:hAnsi="Arial" w:cs="Arial"/>
          <w:sz w:val="24"/>
        </w:rPr>
        <w:t>applying</w:t>
      </w:r>
      <w:r w:rsidR="007820BA" w:rsidRPr="00BE3B52">
        <w:rPr>
          <w:rFonts w:ascii="Arial" w:eastAsia="Arial" w:hAnsi="Arial" w:cs="Arial"/>
          <w:sz w:val="24"/>
        </w:rPr>
        <w:t xml:space="preserve"> the CRAPP technique to </w:t>
      </w:r>
      <w:r w:rsidR="00B15996" w:rsidRPr="00BE3B52">
        <w:rPr>
          <w:rFonts w:ascii="Arial" w:eastAsia="Arial" w:hAnsi="Arial" w:cs="Arial"/>
          <w:sz w:val="24"/>
        </w:rPr>
        <w:t>th</w:t>
      </w:r>
      <w:r w:rsidR="00167F10" w:rsidRPr="00BE3B52">
        <w:rPr>
          <w:rFonts w:ascii="Arial" w:eastAsia="Arial" w:hAnsi="Arial" w:cs="Arial"/>
          <w:sz w:val="24"/>
        </w:rPr>
        <w:t>e sources is an excellent way to find out what sources are reliable enough to be used in my work.</w:t>
      </w:r>
    </w:p>
    <w:p w14:paraId="1FDC0F3D" w14:textId="77777777" w:rsidR="00EE4145" w:rsidRPr="00BE3B52" w:rsidRDefault="00EE4145" w:rsidP="00C46A39">
      <w:pPr>
        <w:spacing w:after="0"/>
        <w:rPr>
          <w:rFonts w:ascii="Arial" w:eastAsia="Arial" w:hAnsi="Arial" w:cs="Arial"/>
          <w:sz w:val="24"/>
        </w:rPr>
      </w:pPr>
    </w:p>
    <w:p w14:paraId="6CA3BAE2" w14:textId="77777777" w:rsidR="00C46A39" w:rsidRPr="00BE3B52" w:rsidRDefault="00C46A39" w:rsidP="00C74F13">
      <w:pPr>
        <w:pStyle w:val="NormalWeb"/>
        <w:spacing w:line="300" w:lineRule="atLeast"/>
        <w:rPr>
          <w:rFonts w:ascii="Arial" w:hAnsi="Arial" w:cs="Arial"/>
        </w:rPr>
      </w:pPr>
    </w:p>
    <w:p w14:paraId="5F6FA4B5" w14:textId="77777777" w:rsidR="006E012C" w:rsidRPr="00BE3B52" w:rsidRDefault="006E012C" w:rsidP="006E012C">
      <w:pPr>
        <w:spacing w:after="0"/>
        <w:rPr>
          <w:rFonts w:ascii="Arial" w:eastAsia="Arial" w:hAnsi="Arial" w:cs="Arial"/>
          <w:sz w:val="24"/>
        </w:rPr>
      </w:pPr>
    </w:p>
    <w:p w14:paraId="0D544775" w14:textId="2E097EC6" w:rsidR="008D3261" w:rsidRPr="00BE3B52" w:rsidRDefault="008D3261">
      <w:pPr>
        <w:spacing w:after="0"/>
        <w:rPr>
          <w:rFonts w:ascii="Arial" w:hAnsi="Arial" w:cs="Arial"/>
          <w:sz w:val="24"/>
        </w:rPr>
      </w:pPr>
    </w:p>
    <w:sectPr w:rsidR="008D3261" w:rsidRPr="00BE3B52">
      <w:headerReference w:type="default" r:id="rId7"/>
      <w:footerReference w:type="even" r:id="rId8"/>
      <w:footerReference w:type="default" r:id="rId9"/>
      <w:pgSz w:w="16840" w:h="11920"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4D86DB8" w14:textId="77777777" w:rsidR="009E1895" w:rsidRDefault="009E1895" w:rsidP="008B2B4C">
      <w:pPr>
        <w:spacing w:after="0" w:line="240" w:lineRule="auto"/>
      </w:pPr>
      <w:r>
        <w:separator/>
      </w:r>
    </w:p>
  </w:endnote>
  <w:endnote w:type="continuationSeparator" w:id="0">
    <w:p w14:paraId="6DF22E09" w14:textId="77777777" w:rsidR="009E1895" w:rsidRDefault="009E1895" w:rsidP="008B2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125855022"/>
      <w:docPartObj>
        <w:docPartGallery w:val="Page Numbers (Bottom of Page)"/>
        <w:docPartUnique/>
      </w:docPartObj>
    </w:sdtPr>
    <w:sdtContent>
      <w:p w14:paraId="4088AA6D" w14:textId="2D6D8ACC" w:rsidR="00341F4F" w:rsidRDefault="00341F4F" w:rsidP="002A692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B33E297" w14:textId="77777777" w:rsidR="00341F4F" w:rsidRDefault="00341F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453455320"/>
      <w:docPartObj>
        <w:docPartGallery w:val="Page Numbers (Bottom of Page)"/>
        <w:docPartUnique/>
      </w:docPartObj>
    </w:sdtPr>
    <w:sdtContent>
      <w:p w14:paraId="28DDF1DD" w14:textId="04E27F9C" w:rsidR="00341F4F" w:rsidRDefault="00341F4F" w:rsidP="002A692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05C1D54" w14:textId="77777777" w:rsidR="00341F4F" w:rsidRDefault="00341F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8C4393E" w14:textId="77777777" w:rsidR="009E1895" w:rsidRDefault="009E1895" w:rsidP="008B2B4C">
      <w:pPr>
        <w:spacing w:after="0" w:line="240" w:lineRule="auto"/>
      </w:pPr>
      <w:r>
        <w:separator/>
      </w:r>
    </w:p>
  </w:footnote>
  <w:footnote w:type="continuationSeparator" w:id="0">
    <w:p w14:paraId="309B4DDE" w14:textId="77777777" w:rsidR="009E1895" w:rsidRDefault="009E1895" w:rsidP="008B2B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5CA30F" w14:textId="2E8840D1" w:rsidR="008B2B4C" w:rsidRDefault="00F13C41">
    <w:pPr>
      <w:pStyle w:val="Header"/>
    </w:pPr>
    <w:r>
      <w:t>2602457</w:t>
    </w:r>
    <w:r w:rsidR="004B4135">
      <w:ptab w:relativeTo="margin" w:alignment="center" w:leader="none"/>
    </w:r>
    <w:r w:rsidR="00341F4F">
      <w:t>ECEY4012</w:t>
    </w:r>
    <w:r w:rsidR="004B4135">
      <w:ptab w:relativeTo="margin" w:alignment="right" w:leader="none"/>
    </w:r>
    <w:r w:rsidR="00341F4F">
      <w:t>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AD7097A"/>
    <w:multiLevelType w:val="multilevel"/>
    <w:tmpl w:val="5A46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C52390"/>
    <w:multiLevelType w:val="multilevel"/>
    <w:tmpl w:val="269EE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1F46DA"/>
    <w:multiLevelType w:val="multilevel"/>
    <w:tmpl w:val="C07AB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D05502"/>
    <w:multiLevelType w:val="multilevel"/>
    <w:tmpl w:val="095ED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2579B6"/>
    <w:multiLevelType w:val="multilevel"/>
    <w:tmpl w:val="18142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450FCA"/>
    <w:multiLevelType w:val="multilevel"/>
    <w:tmpl w:val="C734A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EE6E8D"/>
    <w:multiLevelType w:val="multilevel"/>
    <w:tmpl w:val="DBEA4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4123BB"/>
    <w:multiLevelType w:val="multilevel"/>
    <w:tmpl w:val="F326C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5D40A9"/>
    <w:multiLevelType w:val="multilevel"/>
    <w:tmpl w:val="A69EA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B61C87"/>
    <w:multiLevelType w:val="multilevel"/>
    <w:tmpl w:val="3A3C6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FF2DBF"/>
    <w:multiLevelType w:val="multilevel"/>
    <w:tmpl w:val="4ADA0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896093"/>
    <w:multiLevelType w:val="multilevel"/>
    <w:tmpl w:val="5D5E5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6FF1C48"/>
    <w:multiLevelType w:val="multilevel"/>
    <w:tmpl w:val="56BCE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427EBE"/>
    <w:multiLevelType w:val="multilevel"/>
    <w:tmpl w:val="3E5CA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42532C"/>
    <w:multiLevelType w:val="multilevel"/>
    <w:tmpl w:val="FB72E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865DF2"/>
    <w:multiLevelType w:val="multilevel"/>
    <w:tmpl w:val="CE8EC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CE20E8"/>
    <w:multiLevelType w:val="multilevel"/>
    <w:tmpl w:val="5CAE1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1F700A"/>
    <w:multiLevelType w:val="multilevel"/>
    <w:tmpl w:val="0BE6F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35592C"/>
    <w:multiLevelType w:val="multilevel"/>
    <w:tmpl w:val="6BA4E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D575ED"/>
    <w:multiLevelType w:val="multilevel"/>
    <w:tmpl w:val="A9EEC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DB1C53"/>
    <w:multiLevelType w:val="multilevel"/>
    <w:tmpl w:val="9948E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126DEA"/>
    <w:multiLevelType w:val="multilevel"/>
    <w:tmpl w:val="E05CB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DC3A0B"/>
    <w:multiLevelType w:val="multilevel"/>
    <w:tmpl w:val="E826A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B4C3743"/>
    <w:multiLevelType w:val="multilevel"/>
    <w:tmpl w:val="92DA4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CB42243"/>
    <w:multiLevelType w:val="multilevel"/>
    <w:tmpl w:val="1BBEB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4777F3C"/>
    <w:multiLevelType w:val="multilevel"/>
    <w:tmpl w:val="01161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D12FB1"/>
    <w:multiLevelType w:val="multilevel"/>
    <w:tmpl w:val="8F005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DD281C"/>
    <w:multiLevelType w:val="multilevel"/>
    <w:tmpl w:val="F7F28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5937560">
    <w:abstractNumId w:val="1"/>
  </w:num>
  <w:num w:numId="2" w16cid:durableId="1415975227">
    <w:abstractNumId w:val="27"/>
  </w:num>
  <w:num w:numId="3" w16cid:durableId="1269315098">
    <w:abstractNumId w:val="17"/>
  </w:num>
  <w:num w:numId="4" w16cid:durableId="1500466388">
    <w:abstractNumId w:val="20"/>
  </w:num>
  <w:num w:numId="5" w16cid:durableId="789473932">
    <w:abstractNumId w:val="10"/>
  </w:num>
  <w:num w:numId="6" w16cid:durableId="32392263">
    <w:abstractNumId w:val="14"/>
  </w:num>
  <w:num w:numId="7" w16cid:durableId="2145731319">
    <w:abstractNumId w:val="0"/>
  </w:num>
  <w:num w:numId="8" w16cid:durableId="1025062056">
    <w:abstractNumId w:val="9"/>
  </w:num>
  <w:num w:numId="9" w16cid:durableId="1082262638">
    <w:abstractNumId w:val="24"/>
  </w:num>
  <w:num w:numId="10" w16cid:durableId="374546411">
    <w:abstractNumId w:val="5"/>
  </w:num>
  <w:num w:numId="11" w16cid:durableId="944730240">
    <w:abstractNumId w:val="8"/>
  </w:num>
  <w:num w:numId="12" w16cid:durableId="966279080">
    <w:abstractNumId w:val="4"/>
  </w:num>
  <w:num w:numId="13" w16cid:durableId="1937596560">
    <w:abstractNumId w:val="21"/>
  </w:num>
  <w:num w:numId="14" w16cid:durableId="301429320">
    <w:abstractNumId w:val="11"/>
  </w:num>
  <w:num w:numId="15" w16cid:durableId="881751100">
    <w:abstractNumId w:val="18"/>
  </w:num>
  <w:num w:numId="16" w16cid:durableId="1963147219">
    <w:abstractNumId w:val="25"/>
  </w:num>
  <w:num w:numId="17" w16cid:durableId="922032320">
    <w:abstractNumId w:val="12"/>
  </w:num>
  <w:num w:numId="18" w16cid:durableId="1105883681">
    <w:abstractNumId w:val="13"/>
  </w:num>
  <w:num w:numId="19" w16cid:durableId="1942683751">
    <w:abstractNumId w:val="7"/>
  </w:num>
  <w:num w:numId="20" w16cid:durableId="2105613411">
    <w:abstractNumId w:val="3"/>
  </w:num>
  <w:num w:numId="21" w16cid:durableId="594098519">
    <w:abstractNumId w:val="19"/>
  </w:num>
  <w:num w:numId="22" w16cid:durableId="41294744">
    <w:abstractNumId w:val="26"/>
  </w:num>
  <w:num w:numId="23" w16cid:durableId="857741927">
    <w:abstractNumId w:val="22"/>
  </w:num>
  <w:num w:numId="24" w16cid:durableId="1367826636">
    <w:abstractNumId w:val="2"/>
  </w:num>
  <w:num w:numId="25" w16cid:durableId="176309673">
    <w:abstractNumId w:val="15"/>
  </w:num>
  <w:num w:numId="26" w16cid:durableId="1462042961">
    <w:abstractNumId w:val="6"/>
  </w:num>
  <w:num w:numId="27" w16cid:durableId="438256042">
    <w:abstractNumId w:val="16"/>
  </w:num>
  <w:num w:numId="28" w16cid:durableId="330062967">
    <w:abstractNumId w:val="2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261"/>
    <w:rsid w:val="00005DD4"/>
    <w:rsid w:val="00022617"/>
    <w:rsid w:val="0003751A"/>
    <w:rsid w:val="00040046"/>
    <w:rsid w:val="000929E3"/>
    <w:rsid w:val="000C0F29"/>
    <w:rsid w:val="000D635B"/>
    <w:rsid w:val="00167F10"/>
    <w:rsid w:val="001857F8"/>
    <w:rsid w:val="00187826"/>
    <w:rsid w:val="001C2E0F"/>
    <w:rsid w:val="001F2D65"/>
    <w:rsid w:val="002123AB"/>
    <w:rsid w:val="00220BCA"/>
    <w:rsid w:val="00222605"/>
    <w:rsid w:val="002251A8"/>
    <w:rsid w:val="00232AC3"/>
    <w:rsid w:val="0024527D"/>
    <w:rsid w:val="00265D7A"/>
    <w:rsid w:val="00296F7C"/>
    <w:rsid w:val="002C194E"/>
    <w:rsid w:val="002D4A28"/>
    <w:rsid w:val="002E051D"/>
    <w:rsid w:val="002F5DC9"/>
    <w:rsid w:val="003034C9"/>
    <w:rsid w:val="00303ECF"/>
    <w:rsid w:val="00322860"/>
    <w:rsid w:val="00341F4F"/>
    <w:rsid w:val="003534E2"/>
    <w:rsid w:val="003705D0"/>
    <w:rsid w:val="003950CD"/>
    <w:rsid w:val="003C10E9"/>
    <w:rsid w:val="003C7154"/>
    <w:rsid w:val="003D5AAE"/>
    <w:rsid w:val="003E663F"/>
    <w:rsid w:val="004011FF"/>
    <w:rsid w:val="00446A1D"/>
    <w:rsid w:val="00487996"/>
    <w:rsid w:val="004A5B5A"/>
    <w:rsid w:val="004B4135"/>
    <w:rsid w:val="004C2E73"/>
    <w:rsid w:val="004C5137"/>
    <w:rsid w:val="004C5E95"/>
    <w:rsid w:val="004D69EA"/>
    <w:rsid w:val="004F7B11"/>
    <w:rsid w:val="00500A4D"/>
    <w:rsid w:val="0051330F"/>
    <w:rsid w:val="00525754"/>
    <w:rsid w:val="005267A3"/>
    <w:rsid w:val="005346F1"/>
    <w:rsid w:val="0054000E"/>
    <w:rsid w:val="00546B14"/>
    <w:rsid w:val="0055338B"/>
    <w:rsid w:val="00581ABA"/>
    <w:rsid w:val="00587407"/>
    <w:rsid w:val="005901BF"/>
    <w:rsid w:val="00593D7F"/>
    <w:rsid w:val="005A588C"/>
    <w:rsid w:val="005B4E88"/>
    <w:rsid w:val="005C1D71"/>
    <w:rsid w:val="005C60C9"/>
    <w:rsid w:val="005E6240"/>
    <w:rsid w:val="0063391B"/>
    <w:rsid w:val="0063478B"/>
    <w:rsid w:val="00647871"/>
    <w:rsid w:val="006918BB"/>
    <w:rsid w:val="006C00E4"/>
    <w:rsid w:val="006D29E9"/>
    <w:rsid w:val="006E012C"/>
    <w:rsid w:val="007138A6"/>
    <w:rsid w:val="00766F55"/>
    <w:rsid w:val="0078198F"/>
    <w:rsid w:val="007820BA"/>
    <w:rsid w:val="007D58F6"/>
    <w:rsid w:val="007E512D"/>
    <w:rsid w:val="00810336"/>
    <w:rsid w:val="0086149E"/>
    <w:rsid w:val="00862585"/>
    <w:rsid w:val="008B2B4C"/>
    <w:rsid w:val="008C0086"/>
    <w:rsid w:val="008C5D80"/>
    <w:rsid w:val="008C6331"/>
    <w:rsid w:val="008D3261"/>
    <w:rsid w:val="00983035"/>
    <w:rsid w:val="009D0981"/>
    <w:rsid w:val="009E1895"/>
    <w:rsid w:val="00A01F44"/>
    <w:rsid w:val="00A0464C"/>
    <w:rsid w:val="00A51974"/>
    <w:rsid w:val="00A7688F"/>
    <w:rsid w:val="00A8315E"/>
    <w:rsid w:val="00A912EC"/>
    <w:rsid w:val="00AD0847"/>
    <w:rsid w:val="00AF626B"/>
    <w:rsid w:val="00B15996"/>
    <w:rsid w:val="00B65434"/>
    <w:rsid w:val="00BA1B65"/>
    <w:rsid w:val="00BC1857"/>
    <w:rsid w:val="00BE3B52"/>
    <w:rsid w:val="00C401FF"/>
    <w:rsid w:val="00C46A39"/>
    <w:rsid w:val="00C74F13"/>
    <w:rsid w:val="00C8570E"/>
    <w:rsid w:val="00CB7218"/>
    <w:rsid w:val="00CF35A2"/>
    <w:rsid w:val="00D11908"/>
    <w:rsid w:val="00D46CD6"/>
    <w:rsid w:val="00D53BFA"/>
    <w:rsid w:val="00D61E19"/>
    <w:rsid w:val="00D82CD4"/>
    <w:rsid w:val="00E078C1"/>
    <w:rsid w:val="00E32F1D"/>
    <w:rsid w:val="00E4722D"/>
    <w:rsid w:val="00E61AD2"/>
    <w:rsid w:val="00E7202E"/>
    <w:rsid w:val="00E745B5"/>
    <w:rsid w:val="00E76C50"/>
    <w:rsid w:val="00E818E3"/>
    <w:rsid w:val="00EB5F95"/>
    <w:rsid w:val="00EC5829"/>
    <w:rsid w:val="00EC5F1B"/>
    <w:rsid w:val="00ED330F"/>
    <w:rsid w:val="00ED55C0"/>
    <w:rsid w:val="00EE4145"/>
    <w:rsid w:val="00EE59E3"/>
    <w:rsid w:val="00EF2A1B"/>
    <w:rsid w:val="00EF766F"/>
    <w:rsid w:val="00F04BF6"/>
    <w:rsid w:val="00F125BC"/>
    <w:rsid w:val="00F13C41"/>
    <w:rsid w:val="00F279FA"/>
    <w:rsid w:val="00F46CFC"/>
    <w:rsid w:val="00F500B6"/>
    <w:rsid w:val="00F600CE"/>
    <w:rsid w:val="00F77CAD"/>
    <w:rsid w:val="00F86B49"/>
    <w:rsid w:val="00FA5D50"/>
    <w:rsid w:val="00FC5FC0"/>
    <w:rsid w:val="00FD6333"/>
    <w:rsid w:val="00FF70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B95DE"/>
  <w15:docId w15:val="{5ABACEF2-8AA6-8943-B0F2-8C377FF4A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lang w:bidi="en-GB"/>
    </w:rPr>
  </w:style>
  <w:style w:type="paragraph" w:styleId="Heading2">
    <w:name w:val="heading 2"/>
    <w:basedOn w:val="Normal"/>
    <w:link w:val="Heading2Char"/>
    <w:uiPriority w:val="9"/>
    <w:qFormat/>
    <w:rsid w:val="00B65434"/>
    <w:pPr>
      <w:spacing w:before="100" w:beforeAutospacing="1" w:after="100" w:afterAutospacing="1" w:line="240" w:lineRule="auto"/>
      <w:outlineLvl w:val="1"/>
    </w:pPr>
    <w:rPr>
      <w:rFonts w:ascii="Times New Roman" w:eastAsia="Times New Roman" w:hAnsi="Times New Roman" w:cs="Times New Roman"/>
      <w:b/>
      <w:bCs/>
      <w:color w:val="auto"/>
      <w:kern w:val="0"/>
      <w:sz w:val="36"/>
      <w:szCs w:val="36"/>
      <w:lang w:bidi="ar-SA"/>
      <w14:ligatures w14:val="none"/>
    </w:rPr>
  </w:style>
  <w:style w:type="paragraph" w:styleId="Heading3">
    <w:name w:val="heading 3"/>
    <w:basedOn w:val="Normal"/>
    <w:link w:val="Heading3Char"/>
    <w:uiPriority w:val="9"/>
    <w:qFormat/>
    <w:rsid w:val="00B65434"/>
    <w:pPr>
      <w:spacing w:before="100" w:beforeAutospacing="1" w:after="100" w:afterAutospacing="1" w:line="240" w:lineRule="auto"/>
      <w:outlineLvl w:val="2"/>
    </w:pPr>
    <w:rPr>
      <w:rFonts w:ascii="Times New Roman" w:eastAsia="Times New Roman" w:hAnsi="Times New Roman" w:cs="Times New Roman"/>
      <w:b/>
      <w:bCs/>
      <w:color w:val="auto"/>
      <w:kern w:val="0"/>
      <w:sz w:val="27"/>
      <w:szCs w:val="27"/>
      <w:lang w:bidi="ar-S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8B2B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2B4C"/>
    <w:rPr>
      <w:rFonts w:ascii="Calibri" w:eastAsia="Calibri" w:hAnsi="Calibri" w:cs="Calibri"/>
      <w:color w:val="000000"/>
      <w:sz w:val="22"/>
      <w:lang w:bidi="en-GB"/>
    </w:rPr>
  </w:style>
  <w:style w:type="paragraph" w:styleId="Footer">
    <w:name w:val="footer"/>
    <w:basedOn w:val="Normal"/>
    <w:link w:val="FooterChar"/>
    <w:uiPriority w:val="99"/>
    <w:unhideWhenUsed/>
    <w:rsid w:val="008B2B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2B4C"/>
    <w:rPr>
      <w:rFonts w:ascii="Calibri" w:eastAsia="Calibri" w:hAnsi="Calibri" w:cs="Calibri"/>
      <w:color w:val="000000"/>
      <w:sz w:val="22"/>
      <w:lang w:bidi="en-GB"/>
    </w:rPr>
  </w:style>
  <w:style w:type="character" w:styleId="PageNumber">
    <w:name w:val="page number"/>
    <w:basedOn w:val="DefaultParagraphFont"/>
    <w:uiPriority w:val="99"/>
    <w:semiHidden/>
    <w:unhideWhenUsed/>
    <w:rsid w:val="00341F4F"/>
  </w:style>
  <w:style w:type="character" w:customStyle="1" w:styleId="Heading2Char">
    <w:name w:val="Heading 2 Char"/>
    <w:basedOn w:val="DefaultParagraphFont"/>
    <w:link w:val="Heading2"/>
    <w:uiPriority w:val="9"/>
    <w:rsid w:val="00B65434"/>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B65434"/>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unhideWhenUsed/>
    <w:rsid w:val="00B65434"/>
    <w:pPr>
      <w:spacing w:before="100" w:beforeAutospacing="1" w:after="100" w:afterAutospacing="1" w:line="240" w:lineRule="auto"/>
    </w:pPr>
    <w:rPr>
      <w:rFonts w:ascii="Times New Roman" w:eastAsia="Times New Roman" w:hAnsi="Times New Roman" w:cs="Times New Roman"/>
      <w:color w:val="auto"/>
      <w:kern w:val="0"/>
      <w:sz w:val="24"/>
      <w:lang w:bidi="ar-SA"/>
      <w14:ligatures w14:val="none"/>
    </w:rPr>
  </w:style>
  <w:style w:type="character" w:styleId="Strong">
    <w:name w:val="Strong"/>
    <w:basedOn w:val="DefaultParagraphFont"/>
    <w:uiPriority w:val="22"/>
    <w:qFormat/>
    <w:rsid w:val="00B65434"/>
    <w:rPr>
      <w:b/>
      <w:bCs/>
    </w:rPr>
  </w:style>
  <w:style w:type="character" w:customStyle="1" w:styleId="apple-converted-space">
    <w:name w:val="apple-converted-space"/>
    <w:basedOn w:val="DefaultParagraphFont"/>
    <w:rsid w:val="00B65434"/>
  </w:style>
  <w:style w:type="character" w:styleId="Hyperlink">
    <w:name w:val="Hyperlink"/>
    <w:basedOn w:val="DefaultParagraphFont"/>
    <w:uiPriority w:val="99"/>
    <w:unhideWhenUsed/>
    <w:rsid w:val="00C46A3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161</TotalTime>
  <Pages>7</Pages>
  <Words>1593</Words>
  <Characters>7935</Characters>
  <Application>Microsoft Office Word</Application>
  <DocSecurity>0</DocSecurity>
  <Lines>417</Lines>
  <Paragraphs>244</Paragraphs>
  <ScaleCrop>false</ScaleCrop>
  <Company/>
  <LinksUpToDate>false</LinksUpToDate>
  <CharactersWithSpaces>9284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Task 1 Timetable</dc:title>
  <dc:subject/>
  <dc:creator>Crystal Jacobs (2602457)</dc:creator>
  <cp:keywords/>
  <cp:lastModifiedBy>Crystal Jacobs (2602457)</cp:lastModifiedBy>
  <cp:revision>138</cp:revision>
  <cp:lastPrinted>2026-09-27T13:17:00Z</cp:lastPrinted>
  <dcterms:created xsi:type="dcterms:W3CDTF">2026-09-27T12:30:00Z</dcterms:created>
  <dcterms:modified xsi:type="dcterms:W3CDTF">2026-09-27T19:10:00Z</dcterms:modified>
</cp:coreProperties>
</file>