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Paragrafoelenco"/>
        <w:numPr>
          <w:ilvl w:val="0"/>
          <w:numId w:val="7"/>
        </w:numPr>
      </w:pPr>
      <w:r w:rsidRPr="22CA530D">
        <w:t>Read the paragraph below.</w:t>
      </w:r>
    </w:p>
    <w:p w14:paraId="150F67FB" w14:textId="3EB9A009" w:rsidR="0412FB3F" w:rsidRDefault="0CD1B225" w:rsidP="6378D1FA">
      <w:pPr>
        <w:pStyle w:val="Paragrafoelenco"/>
        <w:spacing w:before="240" w:after="240"/>
      </w:pPr>
      <w:r w:rsidRPr="22CA530D">
        <w:rPr>
          <w:b/>
          <w:bCs/>
        </w:rPr>
        <w:t>Identify the TEEL structure in the paragraph.</w:t>
      </w:r>
    </w:p>
    <w:p w14:paraId="71CED131" w14:textId="2D0D07DE" w:rsidR="22CA530D" w:rsidRDefault="22CA530D" w:rsidP="22CA530D">
      <w:pPr>
        <w:pStyle w:val="Paragrafoelenco"/>
        <w:spacing w:before="240" w:after="240"/>
        <w:rPr>
          <w:b/>
          <w:bCs/>
        </w:rPr>
      </w:pPr>
    </w:p>
    <w:p w14:paraId="7CC2CB96" w14:textId="648F4E81" w:rsidR="0412FB3F" w:rsidRDefault="05BEF703" w:rsidP="22CA530D">
      <w:pPr>
        <w:pStyle w:val="Paragrafoelenco"/>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Paragrafoelenco"/>
        <w:spacing w:before="240" w:after="240"/>
        <w:rPr>
          <w:b/>
          <w:bCs/>
        </w:rPr>
      </w:pPr>
    </w:p>
    <w:p w14:paraId="187E7795" w14:textId="487CEB14" w:rsidR="0412FB3F" w:rsidRDefault="3980026D" w:rsidP="22CA530D">
      <w:pPr>
        <w:pStyle w:val="Paragrafoelenco"/>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Paragrafoelenco"/>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Paragrafoelenco"/>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Paragrafoelenco"/>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Paragrafoelenco"/>
        <w:spacing w:after="0"/>
        <w:rPr>
          <w:b/>
          <w:bCs/>
        </w:rPr>
      </w:pPr>
    </w:p>
    <w:p w14:paraId="2E8DED29" w14:textId="05C40244" w:rsidR="0412FB3F" w:rsidRDefault="05BEF703" w:rsidP="22CA530D">
      <w:pPr>
        <w:pStyle w:val="Titolo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2E296418" w:rsidR="5AEEA3FA" w:rsidRDefault="5AEEA3FA" w:rsidP="4418BE8E">
      <w:pPr>
        <w:spacing w:after="0" w:line="480" w:lineRule="auto"/>
        <w:jc w:val="both"/>
      </w:pPr>
      <w:r w:rsidRPr="4418BE8E">
        <w:rPr>
          <w:b/>
          <w:bCs/>
        </w:rPr>
        <w:t>[</w:t>
      </w:r>
      <w:r w:rsidR="077F131E" w:rsidRPr="4418BE8E">
        <w:rPr>
          <w:b/>
          <w:bCs/>
        </w:rPr>
        <w:t xml:space="preserve">  </w:t>
      </w:r>
      <w:r w:rsidR="00547C18">
        <w:rPr>
          <w:b/>
          <w:bCs/>
        </w:rPr>
        <w:t>T</w:t>
      </w:r>
      <w:r w:rsidR="077F131E" w:rsidRPr="4418BE8E">
        <w:rPr>
          <w:b/>
          <w:bCs/>
        </w:rPr>
        <w:t xml:space="preserve">  ] </w:t>
      </w:r>
      <w:r w:rsidR="01C7D6A6" w:rsidRPr="4418BE8E">
        <w:t>Using data to make business decisions improves efficiency and reduces risk.</w:t>
      </w:r>
      <w:r w:rsidR="7D07389C" w:rsidRPr="4418BE8E">
        <w:t xml:space="preserve"> </w:t>
      </w:r>
      <w:r w:rsidR="01C7D6A6" w:rsidRPr="4418BE8E">
        <w:t xml:space="preserve">Many businesses now </w:t>
      </w:r>
      <w:proofErr w:type="spellStart"/>
      <w:r w:rsidR="01C7D6A6" w:rsidRPr="4418BE8E">
        <w:t>analyse</w:t>
      </w:r>
      <w:proofErr w:type="spellEnd"/>
      <w:r w:rsidR="01C7D6A6" w:rsidRPr="4418BE8E">
        <w:t xml:space="preserve"> data to guide pricing, stock levels, and planning. </w:t>
      </w:r>
      <w:r w:rsidR="51689752" w:rsidRPr="4418BE8E">
        <w:rPr>
          <w:b/>
          <w:bCs/>
        </w:rPr>
        <w:t xml:space="preserve">[  </w:t>
      </w:r>
      <w:r w:rsidR="00547C18">
        <w:rPr>
          <w:b/>
          <w:bCs/>
        </w:rPr>
        <w:t>E</w:t>
      </w:r>
      <w:r w:rsidR="05494B3F" w:rsidRPr="4418BE8E">
        <w:rPr>
          <w:b/>
          <w:bCs/>
        </w:rPr>
        <w:t xml:space="preserve"> </w:t>
      </w:r>
      <w:r w:rsidR="51689752" w:rsidRPr="4418BE8E">
        <w:rPr>
          <w:b/>
          <w:bCs/>
        </w:rPr>
        <w:t xml:space="preserve"> ]</w:t>
      </w:r>
      <w:r w:rsidR="51689752" w:rsidRPr="4418BE8E">
        <w:t xml:space="preserve"> </w:t>
      </w:r>
      <w:r w:rsidR="01C7D6A6" w:rsidRPr="4418BE8E">
        <w:t xml:space="preserve">Research from McKinsey Global Institute (2017) found that data-driven </w:t>
      </w:r>
      <w:proofErr w:type="spellStart"/>
      <w:r w:rsidR="01C7D6A6" w:rsidRPr="4418BE8E">
        <w:t>organisations</w:t>
      </w:r>
      <w:proofErr w:type="spellEnd"/>
      <w:r w:rsidR="01C7D6A6" w:rsidRPr="4418BE8E">
        <w:t xml:space="preserve"> are significantly more likely to acquire customers and be profitable than those that rely on intuition. </w:t>
      </w:r>
      <w:r w:rsidR="728E95D3" w:rsidRPr="4418BE8E">
        <w:rPr>
          <w:b/>
          <w:bCs/>
        </w:rPr>
        <w:t xml:space="preserve">[  </w:t>
      </w:r>
      <w:r w:rsidR="00547C18">
        <w:rPr>
          <w:b/>
          <w:bCs/>
        </w:rPr>
        <w:t>EXP</w:t>
      </w:r>
      <w:r w:rsidR="728E95D3" w:rsidRPr="4418BE8E">
        <w:rPr>
          <w:b/>
          <w:bCs/>
        </w:rPr>
        <w:t xml:space="preserve">  ]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w:t>
      </w:r>
      <w:r w:rsidR="00E17D8A">
        <w:rPr>
          <w:b/>
          <w:bCs/>
        </w:rPr>
        <w:t>EXP</w:t>
      </w:r>
      <w:r w:rsidR="7CA890A8" w:rsidRPr="4418BE8E">
        <w:rPr>
          <w:b/>
          <w:bCs/>
        </w:rPr>
        <w:t xml:space="preserve">   ] </w:t>
      </w:r>
      <w:r w:rsidR="01C7D6A6" w:rsidRPr="4418BE8E">
        <w:t xml:space="preserve">It is not just about collecting information. </w:t>
      </w:r>
      <w:r w:rsidR="272B6739" w:rsidRPr="4418BE8E">
        <w:rPr>
          <w:b/>
          <w:bCs/>
        </w:rPr>
        <w:t xml:space="preserve">[  </w:t>
      </w:r>
      <w:r w:rsidR="00E17D8A">
        <w:rPr>
          <w:b/>
          <w:bCs/>
        </w:rPr>
        <w:t>EXP</w:t>
      </w:r>
      <w:r w:rsidR="272B6739" w:rsidRPr="4418BE8E">
        <w:rPr>
          <w:b/>
          <w:bCs/>
        </w:rPr>
        <w:t xml:space="preserve"> </w:t>
      </w:r>
      <w:r w:rsidR="208FAA18" w:rsidRPr="4418BE8E">
        <w:rPr>
          <w:b/>
          <w:bCs/>
        </w:rPr>
        <w:t xml:space="preserve"> </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 xml:space="preserve">[   </w:t>
      </w:r>
      <w:r w:rsidR="00E17D8A">
        <w:rPr>
          <w:b/>
          <w:bCs/>
        </w:rPr>
        <w:t>E</w:t>
      </w:r>
      <w:r w:rsidR="4C61B7C6" w:rsidRPr="4418BE8E">
        <w:rPr>
          <w:b/>
          <w:bCs/>
        </w:rPr>
        <w:t xml:space="preserve"> ]</w:t>
      </w:r>
      <w:r w:rsidR="4C61B7C6" w:rsidRPr="4418BE8E">
        <w:t xml:space="preserve"> </w:t>
      </w:r>
      <w:r w:rsidR="01C7D6A6" w:rsidRPr="4418BE8E">
        <w:t xml:space="preserve">For example, data can highlight which products are selling well and which are not. </w:t>
      </w:r>
      <w:r w:rsidR="677CDC73" w:rsidRPr="4418BE8E">
        <w:rPr>
          <w:b/>
          <w:bCs/>
        </w:rPr>
        <w:t xml:space="preserve">[ </w:t>
      </w:r>
      <w:r w:rsidR="00E17D8A">
        <w:rPr>
          <w:b/>
          <w:bCs/>
        </w:rPr>
        <w:t>EXP</w:t>
      </w:r>
      <w:r w:rsidR="677CDC73" w:rsidRPr="4418BE8E">
        <w:rPr>
          <w:b/>
          <w:bCs/>
        </w:rPr>
        <w:t xml:space="preserve">    ]</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r w:rsidR="00E17D8A">
        <w:rPr>
          <w:b/>
          <w:bCs/>
        </w:rPr>
        <w:t>EXP</w:t>
      </w:r>
      <w:r w:rsidR="6AEA6DD4" w:rsidRPr="4418BE8E">
        <w:rPr>
          <w:b/>
          <w:bCs/>
        </w:rPr>
        <w:t xml:space="preserve">   ] </w:t>
      </w:r>
      <w:r w:rsidR="01C7D6A6" w:rsidRPr="4418BE8E">
        <w:t xml:space="preserve">Over time, these small decisions can lead to higher profits and better use of resources. </w:t>
      </w:r>
      <w:r w:rsidR="584FEA28" w:rsidRPr="4418BE8E">
        <w:rPr>
          <w:b/>
          <w:bCs/>
        </w:rPr>
        <w:t xml:space="preserve">[  </w:t>
      </w:r>
      <w:r w:rsidR="00E17D8A">
        <w:rPr>
          <w:b/>
          <w:bCs/>
        </w:rPr>
        <w:t>L</w:t>
      </w:r>
      <w:r w:rsidR="584FEA28" w:rsidRPr="4418BE8E">
        <w:rPr>
          <w:b/>
          <w:bCs/>
        </w:rPr>
        <w:t xml:space="preserve">  ] </w:t>
      </w:r>
      <w:r w:rsidR="01C7D6A6" w:rsidRPr="4418BE8E">
        <w:t>Overall, using data supports more accurate and effective business decision making.</w:t>
      </w:r>
    </w:p>
    <w:p w14:paraId="36DABC42" w14:textId="70EF2D69" w:rsidR="4418BE8E" w:rsidRDefault="4418BE8E" w:rsidP="4418BE8E">
      <w:pPr>
        <w:pStyle w:val="Paragrafoelenco"/>
        <w:jc w:val="both"/>
        <w:rPr>
          <w:b/>
          <w:bCs/>
        </w:rPr>
      </w:pPr>
    </w:p>
    <w:p w14:paraId="64620AEA" w14:textId="4378B359" w:rsidR="4418BE8E" w:rsidRDefault="4418BE8E" w:rsidP="4418BE8E">
      <w:pPr>
        <w:pStyle w:val="Paragrafoelenco"/>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Paragrafoelenco"/>
        <w:jc w:val="both"/>
        <w:rPr>
          <w:b/>
          <w:bCs/>
        </w:rPr>
      </w:pPr>
    </w:p>
    <w:p w14:paraId="7E75AF71" w14:textId="7141A062" w:rsidR="05E6926A" w:rsidRDefault="6E20D4E0" w:rsidP="22CA530D">
      <w:pPr>
        <w:pStyle w:val="Paragrafoelenco"/>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Paragrafoelenco"/>
        <w:jc w:val="both"/>
      </w:pPr>
    </w:p>
    <w:p w14:paraId="3352F0AA" w14:textId="128027E3" w:rsidR="05E6926A" w:rsidRDefault="6E20D4E0" w:rsidP="22CA530D">
      <w:pPr>
        <w:pStyle w:val="Paragrafoelenco"/>
        <w:numPr>
          <w:ilvl w:val="0"/>
          <w:numId w:val="17"/>
        </w:numPr>
        <w:spacing w:before="240" w:after="240"/>
      </w:pPr>
      <w:r w:rsidRPr="22CA530D">
        <w:t>Device:</w:t>
      </w:r>
      <w:r w:rsidR="05E6926A">
        <w:tab/>
      </w:r>
      <w:r w:rsidR="05E6926A">
        <w:tab/>
      </w:r>
      <w:r w:rsidR="00B60871">
        <w:t xml:space="preserve">Additionally </w:t>
      </w:r>
      <w:r w:rsidR="05E6926A">
        <w:tab/>
      </w:r>
      <w:r w:rsidR="05E6926A">
        <w:tab/>
      </w:r>
      <w:r w:rsidR="2084939E" w:rsidRPr="22CA530D">
        <w:t xml:space="preserve">   </w:t>
      </w:r>
      <w:r w:rsidRPr="22CA530D">
        <w:t>Purpose:</w:t>
      </w:r>
      <w:r w:rsidR="00B60871">
        <w:t xml:space="preserve">  to add </w:t>
      </w:r>
      <w:proofErr w:type="spellStart"/>
      <w:r w:rsidR="00B60871">
        <w:t>informations</w:t>
      </w:r>
      <w:proofErr w:type="spellEnd"/>
    </w:p>
    <w:p w14:paraId="66CC39C0" w14:textId="6D605C39" w:rsidR="05E6926A" w:rsidRDefault="6E20D4E0" w:rsidP="22CA530D">
      <w:pPr>
        <w:pStyle w:val="Paragrafoelenco"/>
        <w:numPr>
          <w:ilvl w:val="0"/>
          <w:numId w:val="17"/>
        </w:numPr>
        <w:spacing w:before="240" w:after="240"/>
      </w:pPr>
      <w:r w:rsidRPr="22CA530D">
        <w:t>Device:</w:t>
      </w:r>
      <w:r w:rsidR="05E6926A">
        <w:tab/>
      </w:r>
      <w:r w:rsidR="05E6926A">
        <w:tab/>
      </w:r>
      <w:r w:rsidR="0042233E">
        <w:t xml:space="preserve">For example </w:t>
      </w:r>
      <w:r w:rsidR="05E6926A">
        <w:tab/>
      </w:r>
      <w:r w:rsidR="05E6926A">
        <w:tab/>
      </w:r>
      <w:r w:rsidR="3ACAF243" w:rsidRPr="22CA530D">
        <w:t xml:space="preserve">   </w:t>
      </w:r>
      <w:r w:rsidRPr="22CA530D">
        <w:t xml:space="preserve">Purpose:   </w:t>
      </w:r>
      <w:r w:rsidR="0042233E">
        <w:t xml:space="preserve">to introduce an example </w:t>
      </w:r>
    </w:p>
    <w:p w14:paraId="30EE385B" w14:textId="67292C55" w:rsidR="05E6926A" w:rsidRDefault="6E20D4E0" w:rsidP="22CA530D">
      <w:pPr>
        <w:pStyle w:val="Paragrafoelenco"/>
        <w:numPr>
          <w:ilvl w:val="0"/>
          <w:numId w:val="17"/>
        </w:numPr>
        <w:spacing w:before="240" w:after="240"/>
      </w:pPr>
      <w:r w:rsidRPr="22CA530D">
        <w:t>Device:</w:t>
      </w:r>
      <w:r w:rsidR="05E6926A">
        <w:tab/>
      </w:r>
      <w:r w:rsidR="0042233E">
        <w:t xml:space="preserve"> </w:t>
      </w:r>
      <w:r w:rsidR="00DC3ED8">
        <w:t>Overall</w:t>
      </w:r>
      <w:r w:rsidR="05E6926A">
        <w:tab/>
      </w:r>
      <w:r w:rsidR="05E6926A">
        <w:tab/>
      </w:r>
      <w:r w:rsidR="60231178" w:rsidRPr="22CA530D">
        <w:t xml:space="preserve">   </w:t>
      </w:r>
      <w:r w:rsidRPr="22CA530D">
        <w:t xml:space="preserve">Purpose:  </w:t>
      </w:r>
      <w:r w:rsidR="00DC3ED8">
        <w:t>to conclude</w:t>
      </w:r>
      <w:r w:rsidRPr="22CA530D">
        <w:t xml:space="preserve"> </w:t>
      </w:r>
    </w:p>
    <w:p w14:paraId="51BE1AE1" w14:textId="4628E73C" w:rsidR="6378D1FA" w:rsidRDefault="6378D1FA" w:rsidP="22CA530D">
      <w:pPr>
        <w:pStyle w:val="Paragrafoelenco"/>
        <w:jc w:val="both"/>
      </w:pPr>
    </w:p>
    <w:p w14:paraId="71FA31E3" w14:textId="0BE6FC41" w:rsidR="6378D1FA" w:rsidRDefault="6378D1FA" w:rsidP="22CA530D">
      <w:r w:rsidRPr="22CA530D">
        <w:br w:type="page"/>
      </w:r>
    </w:p>
    <w:p w14:paraId="0E5FF5F0" w14:textId="7A1942DB" w:rsidR="56BBCC68" w:rsidRDefault="51B97A93" w:rsidP="22CA530D">
      <w:pPr>
        <w:pStyle w:val="Paragrafoelenco"/>
        <w:numPr>
          <w:ilvl w:val="0"/>
          <w:numId w:val="7"/>
        </w:numPr>
        <w:jc w:val="both"/>
        <w:rPr>
          <w:b/>
          <w:bCs/>
        </w:rPr>
      </w:pPr>
      <w:r w:rsidRPr="22CA530D">
        <w:rPr>
          <w:b/>
          <w:bCs/>
        </w:rPr>
        <w:t>Choose the strongest topic sentence from the options below.</w:t>
      </w:r>
    </w:p>
    <w:p w14:paraId="5BC3F597" w14:textId="3DF345F1" w:rsidR="6378D1FA" w:rsidRDefault="6378D1FA" w:rsidP="22CA530D">
      <w:pPr>
        <w:pStyle w:val="Paragrafoelenco"/>
        <w:jc w:val="both"/>
        <w:rPr>
          <w:b/>
          <w:bCs/>
        </w:rPr>
      </w:pPr>
    </w:p>
    <w:p w14:paraId="2B038EB1" w14:textId="11CD247E" w:rsidR="421F51CC" w:rsidRDefault="5302A6F9" w:rsidP="22CA530D">
      <w:pPr>
        <w:pStyle w:val="Paragrafoelenco"/>
        <w:numPr>
          <w:ilvl w:val="0"/>
          <w:numId w:val="14"/>
        </w:numPr>
        <w:jc w:val="both"/>
      </w:pPr>
      <w:r w:rsidRPr="22CA530D">
        <w:t>Time management is important.</w:t>
      </w:r>
    </w:p>
    <w:p w14:paraId="608A1DD9" w14:textId="52D9D38C" w:rsidR="5302A6F9" w:rsidRDefault="5302A6F9" w:rsidP="22CA530D">
      <w:pPr>
        <w:pStyle w:val="Paragrafoelenco"/>
        <w:numPr>
          <w:ilvl w:val="0"/>
          <w:numId w:val="14"/>
        </w:numPr>
        <w:spacing w:before="240" w:after="240"/>
      </w:pPr>
      <w:r w:rsidRPr="22CA530D">
        <w:t xml:space="preserve">Time management is important because it helps people </w:t>
      </w:r>
      <w:proofErr w:type="spellStart"/>
      <w:r w:rsidRPr="22CA530D">
        <w:t>organise</w:t>
      </w:r>
      <w:proofErr w:type="spellEnd"/>
      <w:r w:rsidRPr="22CA530D">
        <w:t xml:space="preserve"> their work.</w:t>
      </w:r>
    </w:p>
    <w:p w14:paraId="215A0DB3" w14:textId="0FD48804" w:rsidR="5302A6F9" w:rsidRPr="00104ACB" w:rsidRDefault="5302A6F9" w:rsidP="22CA530D">
      <w:pPr>
        <w:pStyle w:val="Paragrafoelenco"/>
        <w:numPr>
          <w:ilvl w:val="0"/>
          <w:numId w:val="14"/>
        </w:numPr>
        <w:spacing w:before="240" w:after="240"/>
        <w:rPr>
          <w:color w:val="0F9ED5" w:themeColor="accent4"/>
        </w:rPr>
      </w:pPr>
      <w:r w:rsidRPr="00104ACB">
        <w:rPr>
          <w:color w:val="0F9ED5" w:themeColor="accent4"/>
        </w:rPr>
        <w:t xml:space="preserve">Time management is important because it helps employees </w:t>
      </w:r>
      <w:proofErr w:type="spellStart"/>
      <w:r w:rsidRPr="00104ACB">
        <w:rPr>
          <w:color w:val="0F9ED5" w:themeColor="accent4"/>
        </w:rPr>
        <w:t>prioritise</w:t>
      </w:r>
      <w:proofErr w:type="spellEnd"/>
      <w:r w:rsidRPr="00104ACB">
        <w:rPr>
          <w:color w:val="0F9ED5" w:themeColor="accent4"/>
        </w:rPr>
        <w:t xml:space="preserve"> tasks, meet deadlines, and reduce workplace stress, leading to higher productivity.</w:t>
      </w:r>
    </w:p>
    <w:p w14:paraId="57F99A45" w14:textId="40B8AE15" w:rsidR="22CA530D" w:rsidRDefault="22CA530D" w:rsidP="22CA530D">
      <w:pPr>
        <w:pStyle w:val="Paragrafoelenco"/>
        <w:spacing w:before="240" w:after="240"/>
        <w:ind w:left="1080"/>
      </w:pPr>
    </w:p>
    <w:p w14:paraId="31A07844" w14:textId="708B509F" w:rsidR="1EFB7730" w:rsidRDefault="1EFB7730" w:rsidP="22CA530D">
      <w:pPr>
        <w:pStyle w:val="Paragrafoelenco"/>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00104ACB">
        <w:rPr>
          <w:color w:val="0F9ED5" w:themeColor="accent4"/>
        </w:rPr>
        <w:t xml:space="preserve">B) </w:t>
      </w:r>
      <w:r w:rsidR="1EFB7730" w:rsidRPr="00104ACB">
        <w:rPr>
          <w:color w:val="0F9ED5" w:themeColor="accent4"/>
        </w:rPr>
        <w:t xml:space="preserve">When employees collaborate effectively, they can share ideas, solve problems </w:t>
      </w:r>
      <w:r w:rsidRPr="00104ACB">
        <w:rPr>
          <w:color w:val="0F9ED5" w:themeColor="accent4"/>
        </w:rPr>
        <w:tab/>
      </w:r>
      <w:r w:rsidR="1EFB7730" w:rsidRPr="00104ACB">
        <w:rPr>
          <w:color w:val="0F9ED5" w:themeColor="accent4"/>
        </w:rPr>
        <w:t>faster, and support each other’s strengths.</w:t>
      </w:r>
      <w:r w:rsidRPr="00104ACB">
        <w:rPr>
          <w:color w:val="0F9ED5" w:themeColor="accent4"/>
        </w:rP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Paragrafoelenco"/>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Pr="00104ACB" w:rsidRDefault="39AB2FE2" w:rsidP="4418BE8E">
      <w:pPr>
        <w:spacing w:before="240" w:after="240"/>
        <w:ind w:firstLine="720"/>
        <w:rPr>
          <w:color w:val="0F9ED5" w:themeColor="accent4"/>
        </w:rPr>
      </w:pPr>
      <w:r w:rsidRPr="00104ACB">
        <w:rPr>
          <w:color w:val="0F9ED5" w:themeColor="accent4"/>
        </w:rPr>
        <w:t xml:space="preserve">b) </w:t>
      </w:r>
      <w:r w:rsidR="1E871FD3" w:rsidRPr="00104ACB">
        <w:rPr>
          <w:color w:val="0F9ED5" w:themeColor="accent4"/>
        </w:rPr>
        <w:t xml:space="preserve">A study by LinkedIn (2023) found that 94% of employees said they would stay </w:t>
      </w:r>
      <w:r w:rsidR="5CFE9173" w:rsidRPr="00104ACB">
        <w:rPr>
          <w:color w:val="0F9ED5" w:themeColor="accent4"/>
        </w:rPr>
        <w:tab/>
      </w:r>
      <w:r w:rsidR="1E871FD3" w:rsidRPr="00104ACB">
        <w:rPr>
          <w:color w:val="0F9ED5" w:themeColor="accent4"/>
        </w:rPr>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Paragrafoelenco"/>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4EBA4784" w:rsidR="22CA530D" w:rsidRPr="00104ACB" w:rsidRDefault="3581B93E" w:rsidP="4418BE8E">
      <w:pPr>
        <w:spacing w:before="240" w:after="240" w:line="360" w:lineRule="auto"/>
        <w:ind w:firstLine="720"/>
        <w:rPr>
          <w:color w:val="0F9ED5" w:themeColor="accent4"/>
        </w:rPr>
      </w:pPr>
      <w:r w:rsidRPr="00104ACB">
        <w:rPr>
          <w:color w:val="0F9ED5" w:themeColor="accent4"/>
        </w:rPr>
        <w:t xml:space="preserve">C) </w:t>
      </w:r>
      <w:r w:rsidR="1E871FD3" w:rsidRPr="00104ACB">
        <w:rPr>
          <w:color w:val="0F9ED5" w:themeColor="accent4"/>
        </w:rPr>
        <w:t xml:space="preserve">Overall, flexible working hours contribute to a more productive and satisfied </w:t>
      </w:r>
      <w:r w:rsidR="00104ACB">
        <w:rPr>
          <w:color w:val="0F9ED5" w:themeColor="accent4"/>
        </w:rPr>
        <w:t xml:space="preserve"> </w:t>
      </w:r>
      <w:r w:rsidR="1E871FD3" w:rsidRPr="00104ACB">
        <w:rPr>
          <w:color w:val="0F9ED5" w:themeColor="accent4"/>
        </w:rPr>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507D875A" w14:textId="3CED196C" w:rsidR="00877B7B" w:rsidRPr="00877B7B" w:rsidRDefault="00877B7B" w:rsidP="00567308">
      <w:pPr>
        <w:spacing w:before="240" w:after="240" w:line="360" w:lineRule="auto"/>
        <w:jc w:val="both"/>
        <w:rPr>
          <w:b/>
          <w:bCs/>
        </w:rPr>
      </w:pPr>
      <w:r w:rsidRPr="00877B7B">
        <w:rPr>
          <w:b/>
          <w:bCs/>
        </w:rPr>
        <w:t>Importance of communication in workplace</w:t>
      </w:r>
    </w:p>
    <w:p w14:paraId="5E9F0C54" w14:textId="3FC0F4CC" w:rsidR="00094B97" w:rsidRDefault="00877B7B" w:rsidP="00661821">
      <w:pPr>
        <w:spacing w:before="240" w:after="240" w:line="360" w:lineRule="auto"/>
        <w:jc w:val="both"/>
        <w:rPr>
          <w:b/>
          <w:bCs/>
        </w:rPr>
      </w:pPr>
      <w:r w:rsidRPr="00567308">
        <w:t xml:space="preserve">The most important base for a happy workplace is a right communication. When people talk clearly and </w:t>
      </w:r>
      <w:r w:rsidR="002E1E2F">
        <w:t>rightly</w:t>
      </w:r>
      <w:r w:rsidRPr="00567308">
        <w:t>, it</w:t>
      </w:r>
      <w:r w:rsidR="00A502C4">
        <w:t xml:space="preserve"> </w:t>
      </w:r>
      <w:r w:rsidRPr="00567308">
        <w:t>builds</w:t>
      </w:r>
      <w:r w:rsidR="00A502C4">
        <w:t xml:space="preserve"> </w:t>
      </w:r>
      <w:r w:rsidRPr="00567308">
        <w:t>a friendly place where everyone feels appreciated. This kind of open and clear talk helps colleagues to build strong</w:t>
      </w:r>
      <w:r w:rsidR="00CE7BCD">
        <w:t xml:space="preserve"> </w:t>
      </w:r>
      <w:r w:rsidRPr="00567308">
        <w:t>ties because</w:t>
      </w:r>
      <w:r w:rsidR="0008702A">
        <w:t xml:space="preserve"> </w:t>
      </w:r>
      <w:r w:rsidRPr="00567308">
        <w:t>every person feels heard and respected</w:t>
      </w:r>
      <w:r w:rsidR="0008702A">
        <w:t xml:space="preserve"> </w:t>
      </w:r>
      <w:r w:rsidRPr="00567308">
        <w:t>by their team.</w:t>
      </w:r>
      <w:r w:rsidR="0008702A">
        <w:t xml:space="preserve"> </w:t>
      </w:r>
      <w:r w:rsidRPr="00567308">
        <w:t>For example, when team members share ideas openly, they feel supported, and trust grows very fast (</w:t>
      </w:r>
      <w:r w:rsidR="00DC536F">
        <w:t>Page</w:t>
      </w:r>
      <w:r w:rsidRPr="00567308">
        <w:t>, 2024). Also, if a team talks about a project well before starting, they can find how to fix problems early. This helps to avoid simple mistakes and allows the team to finish their work much faster and better. In fact, having worked since I was 19, in many</w:t>
      </w:r>
      <w:r w:rsidR="002E1E2F">
        <w:t xml:space="preserve"> different</w:t>
      </w:r>
      <w:r w:rsidRPr="00567308">
        <w:t xml:space="preserve"> jobs, I have had several experiences at work where communication was poor or not done in the right way, and this made me unhappy, unsure and actually led me to quit my</w:t>
      </w:r>
      <w:r w:rsidR="001E6960">
        <w:t xml:space="preserve"> </w:t>
      </w:r>
      <w:r w:rsidRPr="00567308">
        <w:t>job. So, good communication is a pillar in the workplace because it reduces stress, stops confusion, and helps people do their very best work every single day by keeping them happy and satisfied.</w:t>
      </w:r>
    </w:p>
    <w:p w14:paraId="79A518A5" w14:textId="5E5CE8FF" w:rsidR="00094B97" w:rsidRDefault="00094B97" w:rsidP="00661821">
      <w:pPr>
        <w:spacing w:before="240" w:after="240" w:line="360" w:lineRule="auto"/>
        <w:jc w:val="both"/>
        <w:rPr>
          <w:b/>
          <w:bCs/>
        </w:rPr>
      </w:pPr>
      <w:r>
        <w:rPr>
          <w:b/>
          <w:bCs/>
        </w:rPr>
        <w:t xml:space="preserve">Reference: </w:t>
      </w:r>
    </w:p>
    <w:p w14:paraId="1298B972" w14:textId="7C9C1193" w:rsidR="6378D1FA" w:rsidRDefault="00051901" w:rsidP="00661821">
      <w:pPr>
        <w:spacing w:before="240" w:after="240" w:line="360" w:lineRule="auto"/>
        <w:jc w:val="both"/>
        <w:rPr>
          <w:b/>
          <w:bCs/>
        </w:rPr>
      </w:pPr>
      <w:r>
        <w:rPr>
          <w:rStyle w:val="Enfasigrassetto"/>
          <w:rFonts w:ascii="Roboto" w:eastAsia="Times New Roman" w:hAnsi="Roboto"/>
        </w:rPr>
        <w:t xml:space="preserve">● </w:t>
      </w:r>
      <w:r w:rsidR="007E7150">
        <w:rPr>
          <w:rStyle w:val="Enfasigrassetto"/>
          <w:rFonts w:ascii="Roboto" w:eastAsia="Times New Roman" w:hAnsi="Roboto"/>
        </w:rPr>
        <w:t>Michael Page</w:t>
      </w:r>
      <w:r w:rsidR="007E7150">
        <w:rPr>
          <w:rFonts w:eastAsia="Times New Roman"/>
        </w:rPr>
        <w:t xml:space="preserve"> (2018) </w:t>
      </w:r>
      <w:r w:rsidR="007E7150">
        <w:rPr>
          <w:rStyle w:val="Enfasicorsivo"/>
          <w:rFonts w:ascii="Roboto" w:eastAsia="Times New Roman" w:hAnsi="Roboto"/>
        </w:rPr>
        <w:t>The importance of good communication in the workplace</w:t>
      </w:r>
      <w:r w:rsidR="007E7150">
        <w:rPr>
          <w:rFonts w:eastAsia="Times New Roman"/>
        </w:rPr>
        <w:t>.</w:t>
      </w:r>
      <w:r>
        <w:rPr>
          <w:rFonts w:eastAsia="Times New Roman"/>
        </w:rPr>
        <w:t xml:space="preserve"> </w:t>
      </w:r>
      <w:r w:rsidR="007E7150">
        <w:rPr>
          <w:rFonts w:eastAsia="Times New Roman"/>
        </w:rPr>
        <w:t>Available at: https://www.michaelpage.co.uk/recruitment-expertise/management-advice/importance-good</w:t>
      </w:r>
      <w:r w:rsidR="00D857B6">
        <w:rPr>
          <w:rFonts w:eastAsia="Times New Roman"/>
        </w:rPr>
        <w:t>-</w:t>
      </w:r>
      <w:r w:rsidR="007E7150">
        <w:rPr>
          <w:rFonts w:eastAsia="Times New Roman"/>
        </w:rPr>
        <w:t>communication-workplace</w:t>
      </w:r>
    </w:p>
    <w:p w14:paraId="2E47DC72" w14:textId="1D87AE68" w:rsidR="6378D1FA" w:rsidRDefault="6378D1FA" w:rsidP="22CA530D">
      <w:pPr>
        <w:pStyle w:val="Paragrafoelenco"/>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2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defaultTabStop w:val="720"/>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51901"/>
    <w:rsid w:val="0008702A"/>
    <w:rsid w:val="00094B97"/>
    <w:rsid w:val="00104ACB"/>
    <w:rsid w:val="001E6960"/>
    <w:rsid w:val="002E1E2F"/>
    <w:rsid w:val="00420A59"/>
    <w:rsid w:val="0042233E"/>
    <w:rsid w:val="00521F2D"/>
    <w:rsid w:val="00547C18"/>
    <w:rsid w:val="00567308"/>
    <w:rsid w:val="00651B49"/>
    <w:rsid w:val="00661821"/>
    <w:rsid w:val="0066580A"/>
    <w:rsid w:val="00761F4C"/>
    <w:rsid w:val="007E0EA3"/>
    <w:rsid w:val="007E7150"/>
    <w:rsid w:val="00877B7B"/>
    <w:rsid w:val="0088D3FB"/>
    <w:rsid w:val="008C057E"/>
    <w:rsid w:val="00995BFD"/>
    <w:rsid w:val="009C3A87"/>
    <w:rsid w:val="009C3B67"/>
    <w:rsid w:val="00A502C4"/>
    <w:rsid w:val="00AD4581"/>
    <w:rsid w:val="00B0775B"/>
    <w:rsid w:val="00B60871"/>
    <w:rsid w:val="00C606CC"/>
    <w:rsid w:val="00C62620"/>
    <w:rsid w:val="00CE7BCD"/>
    <w:rsid w:val="00D857B6"/>
    <w:rsid w:val="00DC3ED8"/>
    <w:rsid w:val="00DC536F"/>
    <w:rsid w:val="00E17D8A"/>
    <w:rsid w:val="00E77D3D"/>
    <w:rsid w:val="00E9366E"/>
    <w:rsid w:val="00EA74FA"/>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pPr>
      <w:ind w:left="720"/>
      <w:contextualSpacing/>
    </w:pPr>
  </w:style>
  <w:style w:type="character" w:styleId="Collegamentoipertestuale">
    <w:name w:val="Hyperlink"/>
    <w:basedOn w:val="Carpredefinitoparagrafo"/>
    <w:uiPriority w:val="99"/>
    <w:unhideWhenUsed/>
    <w:rsid w:val="6378D1FA"/>
    <w:rPr>
      <w:color w:val="467886"/>
      <w:u w:val="single"/>
    </w:rPr>
  </w:style>
  <w:style w:type="character" w:styleId="Testosegnaposto">
    <w:name w:val="Placeholder Text"/>
    <w:basedOn w:val="Carpredefinitoparagrafo"/>
    <w:uiPriority w:val="99"/>
    <w:semiHidden/>
    <w:rsid w:val="00C606CC"/>
    <w:rPr>
      <w:color w:val="666666"/>
    </w:rPr>
  </w:style>
  <w:style w:type="character" w:styleId="Enfasigrassetto">
    <w:name w:val="Strong"/>
    <w:basedOn w:val="Carpredefinitoparagrafo"/>
    <w:uiPriority w:val="22"/>
    <w:qFormat/>
    <w:rsid w:val="007E7150"/>
    <w:rPr>
      <w:b/>
      <w:bCs/>
    </w:rPr>
  </w:style>
  <w:style w:type="character" w:styleId="Enfasicorsivo">
    <w:name w:val="Emphasis"/>
    <w:basedOn w:val="Carpredefinitoparagrafo"/>
    <w:uiPriority w:val="20"/>
    <w:qFormat/>
    <w:rsid w:val="007E715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webSettings" Target="webSetting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5" Type="http://schemas.openxmlformats.org/officeDocument/2006/relationships/styles" Target="styles.xml" /><Relationship Id="rId4" Type="http://schemas.openxmlformats.org/officeDocument/2006/relationships/numbering" Target="numbering.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346F7D-70C5-4138-9FD7-F8B8CD3280D0}">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727</Words>
  <Characters>4144</Characters>
  <Application>Microsoft Office Word</Application>
  <DocSecurity>0</DocSecurity>
  <Lines>34</Lines>
  <Paragraphs>9</Paragraphs>
  <ScaleCrop>false</ScaleCrop>
  <Company/>
  <LinksUpToDate>false</LinksUpToDate>
  <CharactersWithSpaces>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Leopoldo Sanmartin</cp:lastModifiedBy>
  <cp:revision>33</cp:revision>
  <dcterms:created xsi:type="dcterms:W3CDTF">2026-04-27T16:11:00Z</dcterms:created>
  <dcterms:modified xsi:type="dcterms:W3CDTF">2026-07-27T17:04:00Z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