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1"/>
        <w:gridCol w:w="7009"/>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Default="00A875D4">
            <w:pPr>
              <w:rPr>
                <w:rFonts w:asciiTheme="minorHAnsi" w:hAnsiTheme="minorHAnsi" w:cstheme="minorHAnsi"/>
                <w:b/>
                <w:color w:val="000000" w:themeColor="text1"/>
              </w:rPr>
            </w:pPr>
            <w:r>
              <w:rPr>
                <w:rFonts w:asciiTheme="minorHAnsi" w:hAnsiTheme="minorHAnsi" w:cstheme="minorHAnsi"/>
                <w:b/>
                <w:color w:val="000000" w:themeColor="text1"/>
              </w:rPr>
              <w:t>Stacey Hammond</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Default="00A875D4">
            <w:pPr>
              <w:rPr>
                <w:rFonts w:asciiTheme="minorHAnsi" w:hAnsiTheme="minorHAnsi" w:cstheme="minorHAnsi"/>
                <w:b/>
                <w:color w:val="000000" w:themeColor="text1"/>
              </w:rPr>
            </w:pPr>
            <w:r>
              <w:rPr>
                <w:rFonts w:asciiTheme="minorHAnsi" w:hAnsiTheme="minorHAnsi" w:cstheme="minorHAnsi"/>
                <w:b/>
                <w:color w:val="000000" w:themeColor="text1"/>
              </w:rPr>
              <w:t xml:space="preserve">Usability Testing Methods ( an e-commerce website developed </w:t>
            </w:r>
            <w:proofErr w:type="spellStart"/>
            <w:r>
              <w:rPr>
                <w:rFonts w:asciiTheme="minorHAnsi" w:hAnsiTheme="minorHAnsi" w:cstheme="minorHAnsi"/>
                <w:b/>
                <w:color w:val="000000" w:themeColor="text1"/>
              </w:rPr>
              <w:t>uing</w:t>
            </w:r>
            <w:proofErr w:type="spellEnd"/>
            <w:r>
              <w:rPr>
                <w:rFonts w:asciiTheme="minorHAnsi" w:hAnsiTheme="minorHAnsi" w:cstheme="minorHAnsi"/>
                <w:b/>
                <w:color w:val="000000" w:themeColor="text1"/>
              </w:rPr>
              <w:t xml:space="preserve"> ASP.Net web Forms)</w:t>
            </w: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Default="00A875D4">
            <w:pPr>
              <w:rPr>
                <w:rFonts w:asciiTheme="minorHAnsi" w:hAnsiTheme="minorHAnsi" w:cstheme="minorHAnsi"/>
                <w:b/>
                <w:color w:val="000000" w:themeColor="text1"/>
              </w:rPr>
            </w:pPr>
            <w:r>
              <w:rPr>
                <w:rFonts w:asciiTheme="minorHAnsi" w:hAnsiTheme="minorHAnsi" w:cstheme="minorHAnsi"/>
                <w:b/>
                <w:color w:val="000000" w:themeColor="text1"/>
              </w:rPr>
              <w:t>Sue Maw</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Default="00A875D4">
            <w:pPr>
              <w:rPr>
                <w:rFonts w:asciiTheme="minorHAnsi" w:hAnsiTheme="minorHAnsi" w:cstheme="minorHAnsi"/>
                <w:b/>
                <w:color w:val="000000" w:themeColor="text1"/>
              </w:rPr>
            </w:pPr>
            <w:r>
              <w:rPr>
                <w:rFonts w:asciiTheme="minorHAnsi" w:hAnsiTheme="minorHAnsi" w:cstheme="minorHAnsi"/>
                <w:b/>
                <w:color w:val="000000" w:themeColor="text1"/>
              </w:rPr>
              <w:t>Bev Holland</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576B2C" w:rsidRDefault="00A875D4" w:rsidP="00576B2C">
            <w:pPr>
              <w:spacing w:before="120" w:after="120"/>
              <w:rPr>
                <w:rFonts w:asciiTheme="minorHAnsi" w:hAnsiTheme="minorHAnsi" w:cstheme="minorHAnsi"/>
                <w:b/>
                <w:color w:val="000000" w:themeColor="text1"/>
              </w:rPr>
            </w:pPr>
            <w:r>
              <w:rPr>
                <w:rFonts w:asciiTheme="minorHAnsi" w:hAnsiTheme="minorHAnsi" w:cstheme="minorHAnsi"/>
                <w:b/>
                <w:noProof/>
                <w:color w:val="000000" w:themeColor="text1"/>
                <w:lang w:eastAsia="en-GB"/>
              </w:rPr>
              <mc:AlternateContent>
                <mc:Choice Requires="wps">
                  <w:drawing>
                    <wp:anchor distT="0" distB="0" distL="114300" distR="114300" simplePos="0" relativeHeight="251659264" behindDoc="0" locked="0" layoutInCell="1" allowOverlap="1">
                      <wp:simplePos x="0" y="0"/>
                      <wp:positionH relativeFrom="column">
                        <wp:posOffset>1029970</wp:posOffset>
                      </wp:positionH>
                      <wp:positionV relativeFrom="paragraph">
                        <wp:posOffset>60960</wp:posOffset>
                      </wp:positionV>
                      <wp:extent cx="342900" cy="333375"/>
                      <wp:effectExtent l="0" t="0" r="19050" b="28575"/>
                      <wp:wrapNone/>
                      <wp:docPr id="1" name="Freeform 1"/>
                      <wp:cNvGraphicFramePr/>
                      <a:graphic xmlns:a="http://schemas.openxmlformats.org/drawingml/2006/main">
                        <a:graphicData uri="http://schemas.microsoft.com/office/word/2010/wordprocessingShape">
                          <wps:wsp>
                            <wps:cNvSpPr/>
                            <wps:spPr>
                              <a:xfrm>
                                <a:off x="0" y="0"/>
                                <a:ext cx="342900" cy="333375"/>
                              </a:xfrm>
                              <a:custGeom>
                                <a:avLst/>
                                <a:gdLst>
                                  <a:gd name="connsiteX0" fmla="*/ 276225 w 342900"/>
                                  <a:gd name="connsiteY0" fmla="*/ 19075 h 333400"/>
                                  <a:gd name="connsiteX1" fmla="*/ 209550 w 342900"/>
                                  <a:gd name="connsiteY1" fmla="*/ 28600 h 333400"/>
                                  <a:gd name="connsiteX2" fmla="*/ 76200 w 342900"/>
                                  <a:gd name="connsiteY2" fmla="*/ 38125 h 333400"/>
                                  <a:gd name="connsiteX3" fmla="*/ 47625 w 342900"/>
                                  <a:gd name="connsiteY3" fmla="*/ 76225 h 333400"/>
                                  <a:gd name="connsiteX4" fmla="*/ 28575 w 342900"/>
                                  <a:gd name="connsiteY4" fmla="*/ 114325 h 333400"/>
                                  <a:gd name="connsiteX5" fmla="*/ 0 w 342900"/>
                                  <a:gd name="connsiteY5" fmla="*/ 171475 h 333400"/>
                                  <a:gd name="connsiteX6" fmla="*/ 19050 w 342900"/>
                                  <a:gd name="connsiteY6" fmla="*/ 257200 h 333400"/>
                                  <a:gd name="connsiteX7" fmla="*/ 47625 w 342900"/>
                                  <a:gd name="connsiteY7" fmla="*/ 276250 h 333400"/>
                                  <a:gd name="connsiteX8" fmla="*/ 76200 w 342900"/>
                                  <a:gd name="connsiteY8" fmla="*/ 304825 h 333400"/>
                                  <a:gd name="connsiteX9" fmla="*/ 104775 w 342900"/>
                                  <a:gd name="connsiteY9" fmla="*/ 314350 h 333400"/>
                                  <a:gd name="connsiteX10" fmla="*/ 171450 w 342900"/>
                                  <a:gd name="connsiteY10" fmla="*/ 333400 h 333400"/>
                                  <a:gd name="connsiteX11" fmla="*/ 219075 w 342900"/>
                                  <a:gd name="connsiteY11" fmla="*/ 323875 h 333400"/>
                                  <a:gd name="connsiteX12" fmla="*/ 276225 w 342900"/>
                                  <a:gd name="connsiteY12" fmla="*/ 285775 h 333400"/>
                                  <a:gd name="connsiteX13" fmla="*/ 333375 w 342900"/>
                                  <a:gd name="connsiteY13" fmla="*/ 171475 h 333400"/>
                                  <a:gd name="connsiteX14" fmla="*/ 342900 w 342900"/>
                                  <a:gd name="connsiteY14" fmla="*/ 142900 h 333400"/>
                                  <a:gd name="connsiteX15" fmla="*/ 333375 w 342900"/>
                                  <a:gd name="connsiteY15" fmla="*/ 57175 h 333400"/>
                                  <a:gd name="connsiteX16" fmla="*/ 323850 w 342900"/>
                                  <a:gd name="connsiteY16" fmla="*/ 28600 h 333400"/>
                                  <a:gd name="connsiteX17" fmla="*/ 266700 w 342900"/>
                                  <a:gd name="connsiteY17" fmla="*/ 9550 h 333400"/>
                                  <a:gd name="connsiteX18" fmla="*/ 228600 w 342900"/>
                                  <a:gd name="connsiteY18" fmla="*/ 25 h 3334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Lst>
                                <a:rect l="l" t="t" r="r" b="b"/>
                                <a:pathLst>
                                  <a:path w="342900" h="333400">
                                    <a:moveTo>
                                      <a:pt x="276225" y="19075"/>
                                    </a:moveTo>
                                    <a:cubicBezTo>
                                      <a:pt x="254000" y="22250"/>
                                      <a:pt x="231900" y="26471"/>
                                      <a:pt x="209550" y="28600"/>
                                    </a:cubicBezTo>
                                    <a:cubicBezTo>
                                      <a:pt x="165187" y="32825"/>
                                      <a:pt x="118952" y="25551"/>
                                      <a:pt x="76200" y="38125"/>
                                    </a:cubicBezTo>
                                    <a:cubicBezTo>
                                      <a:pt x="60970" y="42604"/>
                                      <a:pt x="56039" y="62763"/>
                                      <a:pt x="47625" y="76225"/>
                                    </a:cubicBezTo>
                                    <a:cubicBezTo>
                                      <a:pt x="40100" y="88266"/>
                                      <a:pt x="35620" y="101997"/>
                                      <a:pt x="28575" y="114325"/>
                                    </a:cubicBezTo>
                                    <a:cubicBezTo>
                                      <a:pt x="-968" y="166026"/>
                                      <a:pt x="17464" y="119084"/>
                                      <a:pt x="0" y="171475"/>
                                    </a:cubicBezTo>
                                    <a:cubicBezTo>
                                      <a:pt x="97" y="172060"/>
                                      <a:pt x="9177" y="244859"/>
                                      <a:pt x="19050" y="257200"/>
                                    </a:cubicBezTo>
                                    <a:cubicBezTo>
                                      <a:pt x="26201" y="266139"/>
                                      <a:pt x="38831" y="268921"/>
                                      <a:pt x="47625" y="276250"/>
                                    </a:cubicBezTo>
                                    <a:cubicBezTo>
                                      <a:pt x="57973" y="284874"/>
                                      <a:pt x="64992" y="297353"/>
                                      <a:pt x="76200" y="304825"/>
                                    </a:cubicBezTo>
                                    <a:cubicBezTo>
                                      <a:pt x="84554" y="310394"/>
                                      <a:pt x="95121" y="311592"/>
                                      <a:pt x="104775" y="314350"/>
                                    </a:cubicBezTo>
                                    <a:cubicBezTo>
                                      <a:pt x="188496" y="338270"/>
                                      <a:pt x="102937" y="310562"/>
                                      <a:pt x="171450" y="333400"/>
                                    </a:cubicBezTo>
                                    <a:cubicBezTo>
                                      <a:pt x="187325" y="330225"/>
                                      <a:pt x="204337" y="330574"/>
                                      <a:pt x="219075" y="323875"/>
                                    </a:cubicBezTo>
                                    <a:cubicBezTo>
                                      <a:pt x="239918" y="314401"/>
                                      <a:pt x="276225" y="285775"/>
                                      <a:pt x="276225" y="285775"/>
                                    </a:cubicBezTo>
                                    <a:cubicBezTo>
                                      <a:pt x="325464" y="211917"/>
                                      <a:pt x="307085" y="250345"/>
                                      <a:pt x="333375" y="171475"/>
                                    </a:cubicBezTo>
                                    <a:lnTo>
                                      <a:pt x="342900" y="142900"/>
                                    </a:lnTo>
                                    <a:cubicBezTo>
                                      <a:pt x="339725" y="114325"/>
                                      <a:pt x="338102" y="85535"/>
                                      <a:pt x="333375" y="57175"/>
                                    </a:cubicBezTo>
                                    <a:cubicBezTo>
                                      <a:pt x="331724" y="47271"/>
                                      <a:pt x="332020" y="34436"/>
                                      <a:pt x="323850" y="28600"/>
                                    </a:cubicBezTo>
                                    <a:cubicBezTo>
                                      <a:pt x="307510" y="16928"/>
                                      <a:pt x="285750" y="15900"/>
                                      <a:pt x="266700" y="9550"/>
                                    </a:cubicBezTo>
                                    <a:cubicBezTo>
                                      <a:pt x="235113" y="-979"/>
                                      <a:pt x="248165" y="25"/>
                                      <a:pt x="228600" y="25"/>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BE63E6" id="Freeform 1" o:spid="_x0000_s1026" style="position:absolute;margin-left:81.1pt;margin-top:4.8pt;width:27pt;height:2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42900,333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" path="m276225,19075v-22225,3175,-44325,7396,-66675,9525c165187,32825,118952,25551,76200,38125,60970,42604,56039,62763,47625,76225,40100,88266,35620,101997,28575,114325,-968,166026,17464,119084,,171475v97,585,9177,73384,19050,85725c26201,266139,38831,268921,47625,276250v10348,8624,17367,21103,28575,28575c84554,310394,95121,311592,104775,314350v83721,23920,-1838,-3788,66675,19050c187325,330225,204337,330574,219075,323875v20843,-9474,57150,-38100,57150,-38100c325464,211917,307085,250345,333375,171475r9525,-28575c339725,114325,338102,85535,333375,57175v-1651,-9904,-1355,-22739,-9525,-28575c307510,16928,285750,15900,266700,9550,235113,-979,248165,25,228600,25e" filled="f" strokecolor="#243f60 [1604]" strokeweight="2pt">
                      <v:path arrowok="t" o:connecttype="custom" o:connectlocs="276225,19074;209550,28598;76200,38122;47625,76219;28575,114316;0,171462;19050,257181;47625,276229;76200,304802;104775,314326;171450,333375;219075,323851;276225,285754;333375,171462;342900,142889;333375,57171;323850,28598;266700,9549;228600,25" o:connectangles="0,0,0,0,0,0,0,0,0,0,0,0,0,0,0,0,0,0,0"/>
                    </v:shape>
                  </w:pict>
                </mc:Fallback>
              </mc:AlternateContent>
            </w:r>
            <w:r w:rsidR="00576B2C" w:rsidRPr="00C2152E">
              <w:rPr>
                <w:rFonts w:asciiTheme="minorHAnsi" w:hAnsiTheme="minorHAnsi" w:cstheme="minorHAnsi"/>
                <w:b/>
                <w:color w:val="000000" w:themeColor="text1"/>
              </w:rPr>
              <w:t xml:space="preserve">BIT     </w:t>
            </w:r>
            <w:proofErr w:type="spellStart"/>
            <w:r w:rsidR="00576B2C">
              <w:rPr>
                <w:rFonts w:asciiTheme="minorHAnsi" w:hAnsiTheme="minorHAnsi" w:cstheme="minorHAnsi"/>
                <w:b/>
                <w:color w:val="000000" w:themeColor="text1"/>
              </w:rPr>
              <w:t>BusComp</w:t>
            </w:r>
            <w:proofErr w:type="spellEnd"/>
            <w:r w:rsidR="00576B2C">
              <w:rPr>
                <w:rFonts w:asciiTheme="minorHAnsi" w:hAnsiTheme="minorHAnsi" w:cstheme="minorHAnsi"/>
                <w:b/>
                <w:color w:val="000000" w:themeColor="text1"/>
              </w:rPr>
              <w:t xml:space="preserve">   </w:t>
            </w:r>
            <w:r w:rsidR="00576B2C" w:rsidRPr="00C2152E">
              <w:rPr>
                <w:rFonts w:asciiTheme="minorHAnsi" w:hAnsiTheme="minorHAnsi" w:cstheme="minorHAnsi"/>
                <w:b/>
                <w:color w:val="000000" w:themeColor="text1"/>
              </w:rPr>
              <w:t xml:space="preserve"> CIS    </w:t>
            </w:r>
            <w:proofErr w:type="spellStart"/>
            <w:r w:rsidR="00576B2C" w:rsidRPr="00C2152E">
              <w:rPr>
                <w:rFonts w:asciiTheme="minorHAnsi" w:hAnsiTheme="minorHAnsi" w:cstheme="minorHAnsi"/>
                <w:b/>
                <w:color w:val="000000" w:themeColor="text1"/>
              </w:rPr>
              <w:t>CNets</w:t>
            </w:r>
            <w:proofErr w:type="spellEnd"/>
            <w:r w:rsidR="00576B2C">
              <w:rPr>
                <w:rFonts w:asciiTheme="minorHAnsi" w:hAnsiTheme="minorHAnsi" w:cstheme="minorHAnsi"/>
                <w:b/>
                <w:color w:val="000000" w:themeColor="text1"/>
              </w:rPr>
              <w:t xml:space="preserve">    CSE</w:t>
            </w:r>
            <w:r w:rsidR="00576B2C" w:rsidRPr="00C2152E">
              <w:rPr>
                <w:rFonts w:asciiTheme="minorHAnsi" w:hAnsiTheme="minorHAnsi" w:cstheme="minorHAnsi"/>
                <w:b/>
                <w:color w:val="000000" w:themeColor="text1"/>
              </w:rPr>
              <w:t xml:space="preserve">      Electrical      </w:t>
            </w:r>
          </w:p>
          <w:p w:rsidR="007C2CCC" w:rsidRDefault="00576B2C" w:rsidP="00576B2C">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Mobile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TRE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(please circle)</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A875D4" w:rsidP="00576B2C">
            <w:pPr>
              <w:rPr>
                <w:rFonts w:asciiTheme="minorHAnsi" w:hAnsiTheme="minorHAnsi" w:cstheme="minorHAnsi"/>
                <w:b/>
                <w:color w:val="000000" w:themeColor="text1"/>
              </w:rPr>
            </w:pPr>
            <w:r>
              <w:rPr>
                <w:rFonts w:asciiTheme="minorHAnsi" w:hAnsiTheme="minorHAnsi" w:cstheme="minorHAnsi"/>
                <w:b/>
                <w:noProof/>
                <w:color w:val="000000" w:themeColor="text1"/>
                <w:lang w:eastAsia="en-GB"/>
              </w:rPr>
              <mc:AlternateContent>
                <mc:Choice Requires="wps">
                  <w:drawing>
                    <wp:anchor distT="0" distB="0" distL="114300" distR="114300" simplePos="0" relativeHeight="251661312" behindDoc="0" locked="0" layoutInCell="1" allowOverlap="1" wp14:anchorId="60850B21" wp14:editId="6B08D9BC">
                      <wp:simplePos x="0" y="0"/>
                      <wp:positionH relativeFrom="column">
                        <wp:posOffset>2105660</wp:posOffset>
                      </wp:positionH>
                      <wp:positionV relativeFrom="paragraph">
                        <wp:posOffset>-66675</wp:posOffset>
                      </wp:positionV>
                      <wp:extent cx="1000125" cy="333375"/>
                      <wp:effectExtent l="0" t="0" r="28575" b="28575"/>
                      <wp:wrapNone/>
                      <wp:docPr id="2" name="Freeform 2"/>
                      <wp:cNvGraphicFramePr/>
                      <a:graphic xmlns:a="http://schemas.openxmlformats.org/drawingml/2006/main">
                        <a:graphicData uri="http://schemas.microsoft.com/office/word/2010/wordprocessingShape">
                          <wps:wsp>
                            <wps:cNvSpPr/>
                            <wps:spPr>
                              <a:xfrm>
                                <a:off x="0" y="0"/>
                                <a:ext cx="1000125" cy="333375"/>
                              </a:xfrm>
                              <a:custGeom>
                                <a:avLst/>
                                <a:gdLst>
                                  <a:gd name="connsiteX0" fmla="*/ 276225 w 342900"/>
                                  <a:gd name="connsiteY0" fmla="*/ 19075 h 333400"/>
                                  <a:gd name="connsiteX1" fmla="*/ 209550 w 342900"/>
                                  <a:gd name="connsiteY1" fmla="*/ 28600 h 333400"/>
                                  <a:gd name="connsiteX2" fmla="*/ 76200 w 342900"/>
                                  <a:gd name="connsiteY2" fmla="*/ 38125 h 333400"/>
                                  <a:gd name="connsiteX3" fmla="*/ 47625 w 342900"/>
                                  <a:gd name="connsiteY3" fmla="*/ 76225 h 333400"/>
                                  <a:gd name="connsiteX4" fmla="*/ 28575 w 342900"/>
                                  <a:gd name="connsiteY4" fmla="*/ 114325 h 333400"/>
                                  <a:gd name="connsiteX5" fmla="*/ 0 w 342900"/>
                                  <a:gd name="connsiteY5" fmla="*/ 171475 h 333400"/>
                                  <a:gd name="connsiteX6" fmla="*/ 19050 w 342900"/>
                                  <a:gd name="connsiteY6" fmla="*/ 257200 h 333400"/>
                                  <a:gd name="connsiteX7" fmla="*/ 47625 w 342900"/>
                                  <a:gd name="connsiteY7" fmla="*/ 276250 h 333400"/>
                                  <a:gd name="connsiteX8" fmla="*/ 76200 w 342900"/>
                                  <a:gd name="connsiteY8" fmla="*/ 304825 h 333400"/>
                                  <a:gd name="connsiteX9" fmla="*/ 104775 w 342900"/>
                                  <a:gd name="connsiteY9" fmla="*/ 314350 h 333400"/>
                                  <a:gd name="connsiteX10" fmla="*/ 171450 w 342900"/>
                                  <a:gd name="connsiteY10" fmla="*/ 333400 h 333400"/>
                                  <a:gd name="connsiteX11" fmla="*/ 219075 w 342900"/>
                                  <a:gd name="connsiteY11" fmla="*/ 323875 h 333400"/>
                                  <a:gd name="connsiteX12" fmla="*/ 276225 w 342900"/>
                                  <a:gd name="connsiteY12" fmla="*/ 285775 h 333400"/>
                                  <a:gd name="connsiteX13" fmla="*/ 333375 w 342900"/>
                                  <a:gd name="connsiteY13" fmla="*/ 171475 h 333400"/>
                                  <a:gd name="connsiteX14" fmla="*/ 342900 w 342900"/>
                                  <a:gd name="connsiteY14" fmla="*/ 142900 h 333400"/>
                                  <a:gd name="connsiteX15" fmla="*/ 333375 w 342900"/>
                                  <a:gd name="connsiteY15" fmla="*/ 57175 h 333400"/>
                                  <a:gd name="connsiteX16" fmla="*/ 323850 w 342900"/>
                                  <a:gd name="connsiteY16" fmla="*/ 28600 h 333400"/>
                                  <a:gd name="connsiteX17" fmla="*/ 266700 w 342900"/>
                                  <a:gd name="connsiteY17" fmla="*/ 9550 h 333400"/>
                                  <a:gd name="connsiteX18" fmla="*/ 228600 w 342900"/>
                                  <a:gd name="connsiteY18" fmla="*/ 25 h 3334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Lst>
                                <a:rect l="l" t="t" r="r" b="b"/>
                                <a:pathLst>
                                  <a:path w="342900" h="333400">
                                    <a:moveTo>
                                      <a:pt x="276225" y="19075"/>
                                    </a:moveTo>
                                    <a:cubicBezTo>
                                      <a:pt x="254000" y="22250"/>
                                      <a:pt x="231900" y="26471"/>
                                      <a:pt x="209550" y="28600"/>
                                    </a:cubicBezTo>
                                    <a:cubicBezTo>
                                      <a:pt x="165187" y="32825"/>
                                      <a:pt x="118952" y="25551"/>
                                      <a:pt x="76200" y="38125"/>
                                    </a:cubicBezTo>
                                    <a:cubicBezTo>
                                      <a:pt x="60970" y="42604"/>
                                      <a:pt x="56039" y="62763"/>
                                      <a:pt x="47625" y="76225"/>
                                    </a:cubicBezTo>
                                    <a:cubicBezTo>
                                      <a:pt x="40100" y="88266"/>
                                      <a:pt x="35620" y="101997"/>
                                      <a:pt x="28575" y="114325"/>
                                    </a:cubicBezTo>
                                    <a:cubicBezTo>
                                      <a:pt x="-968" y="166026"/>
                                      <a:pt x="17464" y="119084"/>
                                      <a:pt x="0" y="171475"/>
                                    </a:cubicBezTo>
                                    <a:cubicBezTo>
                                      <a:pt x="97" y="172060"/>
                                      <a:pt x="9177" y="244859"/>
                                      <a:pt x="19050" y="257200"/>
                                    </a:cubicBezTo>
                                    <a:cubicBezTo>
                                      <a:pt x="26201" y="266139"/>
                                      <a:pt x="38831" y="268921"/>
                                      <a:pt x="47625" y="276250"/>
                                    </a:cubicBezTo>
                                    <a:cubicBezTo>
                                      <a:pt x="57973" y="284874"/>
                                      <a:pt x="64992" y="297353"/>
                                      <a:pt x="76200" y="304825"/>
                                    </a:cubicBezTo>
                                    <a:cubicBezTo>
                                      <a:pt x="84554" y="310394"/>
                                      <a:pt x="95121" y="311592"/>
                                      <a:pt x="104775" y="314350"/>
                                    </a:cubicBezTo>
                                    <a:cubicBezTo>
                                      <a:pt x="188496" y="338270"/>
                                      <a:pt x="102937" y="310562"/>
                                      <a:pt x="171450" y="333400"/>
                                    </a:cubicBezTo>
                                    <a:cubicBezTo>
                                      <a:pt x="187325" y="330225"/>
                                      <a:pt x="204337" y="330574"/>
                                      <a:pt x="219075" y="323875"/>
                                    </a:cubicBezTo>
                                    <a:cubicBezTo>
                                      <a:pt x="239918" y="314401"/>
                                      <a:pt x="276225" y="285775"/>
                                      <a:pt x="276225" y="285775"/>
                                    </a:cubicBezTo>
                                    <a:cubicBezTo>
                                      <a:pt x="325464" y="211917"/>
                                      <a:pt x="307085" y="250345"/>
                                      <a:pt x="333375" y="171475"/>
                                    </a:cubicBezTo>
                                    <a:lnTo>
                                      <a:pt x="342900" y="142900"/>
                                    </a:lnTo>
                                    <a:cubicBezTo>
                                      <a:pt x="339725" y="114325"/>
                                      <a:pt x="338102" y="85535"/>
                                      <a:pt x="333375" y="57175"/>
                                    </a:cubicBezTo>
                                    <a:cubicBezTo>
                                      <a:pt x="331724" y="47271"/>
                                      <a:pt x="332020" y="34436"/>
                                      <a:pt x="323850" y="28600"/>
                                    </a:cubicBezTo>
                                    <a:cubicBezTo>
                                      <a:pt x="307510" y="16928"/>
                                      <a:pt x="285750" y="15900"/>
                                      <a:pt x="266700" y="9550"/>
                                    </a:cubicBezTo>
                                    <a:cubicBezTo>
                                      <a:pt x="235113" y="-979"/>
                                      <a:pt x="248165" y="25"/>
                                      <a:pt x="228600" y="25"/>
                                    </a:cubicBezTo>
                                  </a:path>
                                </a:pathLst>
                              </a:cu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1DC3FC" id="Freeform 2" o:spid="_x0000_s1026" style="position:absolute;margin-left:165.8pt;margin-top:-5.25pt;width:78.75pt;height:2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42900,333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" path="m276225,19075v-22225,3175,-44325,7396,-66675,9525c165187,32825,118952,25551,76200,38125,60970,42604,56039,62763,47625,76225,40100,88266,35620,101997,28575,114325,-968,166026,17464,119084,,171475v97,585,9177,73384,19050,85725c26201,266139,38831,268921,47625,276250v10348,8624,17367,21103,28575,28575c84554,310394,95121,311592,104775,314350v83721,23920,-1838,-3788,66675,19050c187325,330225,204337,330574,219075,323875v20843,-9474,57150,-38100,57150,-38100c325464,211917,307085,250345,333375,171475r9525,-28575c339725,114325,338102,85535,333375,57175v-1651,-9904,-1355,-22739,-9525,-28575c307510,16928,285750,15900,266700,9550,235113,-979,248165,25,228600,25e" filled="f" strokecolor="#385d8a" strokeweight="2pt">
                      <v:path arrowok="t" o:connecttype="custom" o:connectlocs="805656,19074;611188,28598;222250,38122;138906,76219;83344,114316;0,171462;55563,257181;138906,276229;222250,304802;305594,314326;500063,333375;638969,323851;805656,285754;972344,171462;1000125,142889;972344,57171;944563,28598;777875,9549;666750,25" o:connectangles="0,0,0,0,0,0,0,0,0,0,0,0,0,0,0,0,0,0,0"/>
                    </v:shape>
                  </w:pict>
                </mc:Fallback>
              </mc:AlternateContent>
            </w:r>
            <w:r w:rsidR="00811371">
              <w:rPr>
                <w:rFonts w:asciiTheme="minorHAnsi" w:hAnsiTheme="minorHAnsi" w:cstheme="minorHAnsi"/>
                <w:b/>
                <w:color w:val="000000" w:themeColor="text1"/>
              </w:rPr>
              <w:t xml:space="preserve">Survey     Review     Experiment     Development </w:t>
            </w:r>
            <w:r w:rsidR="0006611F">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  (please circle)</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4779D1" w:rsidP="00711A55">
            <w:pPr>
              <w:snapToGrid w:val="0"/>
              <w:rPr>
                <w:rFonts w:asciiTheme="minorHAnsi" w:hAnsiTheme="minorHAnsi"/>
                <w:color w:val="000000" w:themeColor="text1"/>
              </w:rPr>
            </w:pP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DA7568" w:rsidRDefault="00DA7568" w:rsidP="00711A55">
            <w:pPr>
              <w:snapToGrid w:val="0"/>
              <w:rPr>
                <w:rFonts w:asciiTheme="minorHAnsi" w:hAnsiTheme="minorHAnsi"/>
                <w:color w:val="000000" w:themeColor="text1"/>
              </w:rPr>
            </w:pPr>
            <w:r w:rsidRPr="00DA7568">
              <w:rPr>
                <w:rFonts w:asciiTheme="minorHAnsi" w:hAnsiTheme="minorHAnsi"/>
                <w:color w:val="000000" w:themeColor="text1"/>
              </w:rPr>
              <w:t>This was an excellent project not only has the student explored an e-commerce build providing user specification and a clear explana</w:t>
            </w:r>
            <w:r>
              <w:rPr>
                <w:rFonts w:asciiTheme="minorHAnsi" w:hAnsiTheme="minorHAnsi"/>
                <w:color w:val="000000" w:themeColor="text1"/>
              </w:rPr>
              <w:t>tion</w:t>
            </w:r>
            <w:r w:rsidRPr="00DA7568">
              <w:rPr>
                <w:rFonts w:asciiTheme="minorHAnsi" w:hAnsiTheme="minorHAnsi"/>
                <w:color w:val="000000" w:themeColor="text1"/>
              </w:rPr>
              <w:t xml:space="preserve"> of the design and development of the system she has also used many usability testing </w:t>
            </w:r>
            <w:r>
              <w:rPr>
                <w:rFonts w:asciiTheme="minorHAnsi" w:hAnsiTheme="minorHAnsi"/>
                <w:color w:val="000000" w:themeColor="text1"/>
              </w:rPr>
              <w:t xml:space="preserve">method </w:t>
            </w:r>
            <w:proofErr w:type="gramStart"/>
            <w:r>
              <w:rPr>
                <w:rFonts w:asciiTheme="minorHAnsi" w:hAnsiTheme="minorHAnsi"/>
                <w:color w:val="000000" w:themeColor="text1"/>
              </w:rPr>
              <w:t>the investigate</w:t>
            </w:r>
            <w:proofErr w:type="gramEnd"/>
            <w:r>
              <w:rPr>
                <w:rFonts w:asciiTheme="minorHAnsi" w:hAnsiTheme="minorHAnsi"/>
                <w:color w:val="000000" w:themeColor="text1"/>
              </w:rPr>
              <w:t xml:space="preserve"> the suitably for the user and the suitability of the method used. Well-presented and well written.</w:t>
            </w: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C2152E" w:rsidRDefault="00DA7568" w:rsidP="00711A55">
            <w:pPr>
              <w:snapToGrid w:val="0"/>
              <w:rPr>
                <w:rFonts w:asciiTheme="minorHAnsi" w:hAnsiTheme="minorHAnsi"/>
                <w:color w:val="000000" w:themeColor="text1"/>
              </w:rPr>
            </w:pPr>
            <w:r>
              <w:rPr>
                <w:rFonts w:asciiTheme="minorHAnsi" w:hAnsiTheme="minorHAnsi"/>
                <w:color w:val="000000" w:themeColor="text1"/>
              </w:rPr>
              <w:t>75%</w:t>
            </w:r>
            <w:bookmarkStart w:id="0" w:name="_GoBack"/>
            <w:bookmarkEnd w:id="0"/>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Pr="00C2152E" w:rsidRDefault="00C2152E"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C2152E" w:rsidP="00711A55">
            <w:pPr>
              <w:snapToGrid w:val="0"/>
              <w:rPr>
                <w:rFonts w:asciiTheme="minorHAnsi" w:hAnsiTheme="minorHAnsi"/>
                <w:color w:val="000000" w:themeColor="text1"/>
              </w:rPr>
            </w:pPr>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t>Signature: ………………………………………</w:t>
      </w:r>
      <w:r w:rsidR="00C2152E">
        <w:rPr>
          <w:rFonts w:asciiTheme="minorHAnsi" w:hAnsiTheme="minorHAnsi"/>
          <w:color w:val="000000" w:themeColor="text1"/>
        </w:rPr>
        <w:t>..........................</w:t>
      </w:r>
      <w:r w:rsidRPr="00811371">
        <w:rPr>
          <w:rFonts w:asciiTheme="minorHAnsi" w:hAnsiTheme="minorHAnsi"/>
          <w:color w:val="000000" w:themeColor="text1"/>
        </w:rPr>
        <w:t>……   Date: ……………</w:t>
      </w:r>
      <w:r w:rsidR="00C2152E">
        <w:rPr>
          <w:rFonts w:asciiTheme="minorHAnsi" w:hAnsiTheme="minorHAnsi"/>
          <w:color w:val="000000" w:themeColor="text1"/>
        </w:rPr>
        <w:t>.............</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p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54486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54486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10</w:t>
            </w:r>
            <w:r w:rsidR="00811371" w:rsidRPr="00811371">
              <w:rPr>
                <w:rFonts w:asciiTheme="minorHAnsi" w:hAnsiTheme="minorHAnsi"/>
                <w:color w:val="000000" w:themeColor="text1"/>
                <w:lang w:eastAsia="en-GB"/>
              </w:rPr>
              <w:t>/15</w:t>
            </w:r>
          </w:p>
        </w:tc>
      </w:tr>
      <w:tr w:rsidR="00782CF2" w:rsidRPr="00C2152E"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7C2CCC" w:rsidRDefault="00A875D4">
            <w:pPr>
              <w:rPr>
                <w:rFonts w:asciiTheme="minorHAnsi" w:hAnsiTheme="minorHAnsi"/>
                <w:color w:val="000000" w:themeColor="text1"/>
                <w:lang w:eastAsia="en-GB"/>
              </w:rPr>
            </w:pPr>
            <w:r>
              <w:rPr>
                <w:rFonts w:asciiTheme="minorHAnsi" w:hAnsiTheme="minorHAnsi"/>
                <w:color w:val="000000" w:themeColor="text1"/>
                <w:lang w:eastAsia="en-GB"/>
              </w:rPr>
              <w:t>Good clear introduction was suitable objectives presented but maybe a little brief. For the lit review I would have liked an introduction to the work and some guidance on the research been presented. From the beginning paragraphs by we refer to ASP.net it’s not apparent that the student will also be looking at usability testing and that is one of the main focuses of the research. Within the literary we also presented with prices of hardware to support the usability research I feel that this is a little out of place here and somewhat unnecessary. Perhaps an overall discussion on usability equipment and some research on that equipment would have read well. There is however some good research in this section but the whole chapter comes to an abrupt end you do need to put a conclusion even if it’s just to confirm your overall focus.</w:t>
            </w:r>
          </w:p>
        </w:tc>
      </w:tr>
      <w:tr w:rsidR="00782CF2" w:rsidRPr="00C2152E"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54486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54486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/5</w:t>
            </w:r>
          </w:p>
        </w:tc>
      </w:tr>
      <w:tr w:rsidR="00782CF2" w:rsidRPr="00C2152E" w:rsidTr="00DA7568">
        <w:trPr>
          <w:trHeight w:val="2684"/>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A875D4" w:rsidRDefault="00A875D4">
            <w:pPr>
              <w:rPr>
                <w:rFonts w:asciiTheme="minorHAnsi" w:hAnsiTheme="minorHAnsi"/>
                <w:color w:val="000000" w:themeColor="text1"/>
                <w:lang w:eastAsia="en-GB"/>
              </w:rPr>
            </w:pPr>
            <w:proofErr w:type="gramStart"/>
            <w:r>
              <w:rPr>
                <w:rFonts w:asciiTheme="minorHAnsi" w:hAnsiTheme="minorHAnsi"/>
                <w:color w:val="000000" w:themeColor="text1"/>
                <w:lang w:eastAsia="en-GB"/>
              </w:rPr>
              <w:t>this</w:t>
            </w:r>
            <w:proofErr w:type="gramEnd"/>
            <w:r>
              <w:rPr>
                <w:rFonts w:asciiTheme="minorHAnsi" w:hAnsiTheme="minorHAnsi"/>
                <w:color w:val="000000" w:themeColor="text1"/>
                <w:lang w:eastAsia="en-GB"/>
              </w:rPr>
              <w:t xml:space="preserve"> section has been completed well</w:t>
            </w:r>
            <w:r w:rsidR="00544863">
              <w:rPr>
                <w:rFonts w:asciiTheme="minorHAnsi" w:hAnsiTheme="minorHAnsi"/>
                <w:color w:val="000000" w:themeColor="text1"/>
                <w:lang w:eastAsia="en-GB"/>
              </w:rPr>
              <w:t xml:space="preserve"> student reflected on what she could use and how this would evaluate the findings of the development also discussed the software development methodology and some good disadvantages and advantages will raised but again no conclusion.</w:t>
            </w:r>
          </w:p>
        </w:tc>
      </w:tr>
    </w:tbl>
    <w:p w:rsidR="00782CF2" w:rsidRPr="00C2152E" w:rsidRDefault="00811371">
      <w:pPr>
        <w:rPr>
          <w:color w:val="000000" w:themeColor="text1"/>
        </w:rPr>
      </w:pPr>
      <w:r w:rsidRPr="00811371">
        <w:rPr>
          <w:color w:val="000000" w:themeColor="text1"/>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54486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21</w:t>
            </w:r>
            <w:r w:rsidR="00811371" w:rsidRPr="00811371">
              <w:rPr>
                <w:rFonts w:asciiTheme="minorHAnsi" w:hAnsiTheme="minorHAnsi"/>
                <w:color w:val="000000" w:themeColor="text1"/>
                <w:lang w:eastAsia="en-GB"/>
              </w:rPr>
              <w:t>/25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54486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/10</w:t>
            </w:r>
          </w:p>
        </w:tc>
      </w:tr>
      <w:tr w:rsidR="00782CF2" w:rsidRPr="00C2152E" w:rsidTr="00DA7568">
        <w:trPr>
          <w:trHeight w:val="2199"/>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544863" w:rsidRDefault="00544863">
            <w:pPr>
              <w:rPr>
                <w:rFonts w:asciiTheme="minorHAnsi" w:hAnsiTheme="minorHAnsi"/>
                <w:color w:val="000000" w:themeColor="text1"/>
                <w:lang w:eastAsia="en-GB"/>
              </w:rPr>
            </w:pPr>
            <w:r>
              <w:rPr>
                <w:rFonts w:asciiTheme="minorHAnsi" w:hAnsiTheme="minorHAnsi"/>
                <w:color w:val="000000" w:themeColor="text1"/>
                <w:lang w:eastAsia="en-GB"/>
              </w:rPr>
              <w:t>this section was very well written student gathered lots of data and focused on the aims to provide and reflect on them and produced some good results discussing various different methods for usability testing good use is made of the eye tracker and all results were presented well with good backup comments. Again conclusion could have been a little bit more detailed.</w:t>
            </w:r>
          </w:p>
        </w:tc>
      </w:tr>
      <w:tr w:rsidR="00C2152E"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54486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12</w:t>
            </w:r>
            <w:r w:rsidR="00811371" w:rsidRPr="00811371">
              <w:rPr>
                <w:rFonts w:asciiTheme="minorHAnsi" w:hAnsiTheme="minorHAnsi"/>
                <w:color w:val="000000" w:themeColor="text1"/>
                <w:lang w:eastAsia="en-GB"/>
              </w:rPr>
              <w:t>/15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DA7568">
        <w:trPr>
          <w:trHeight w:val="2471"/>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544863" w:rsidRPr="00544863" w:rsidRDefault="00544863"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The design and implementation methods chapter 4 was well written and content heavy student has clearly planned all the tasks and presented an excellent paper prototype </w:t>
            </w:r>
            <w:proofErr w:type="gramStart"/>
            <w:r>
              <w:rPr>
                <w:rFonts w:asciiTheme="minorHAnsi" w:hAnsiTheme="minorHAnsi"/>
                <w:color w:val="000000" w:themeColor="text1"/>
                <w:lang w:eastAsia="en-GB"/>
              </w:rPr>
              <w:t>and  evaluation</w:t>
            </w:r>
            <w:proofErr w:type="gramEnd"/>
            <w:r>
              <w:rPr>
                <w:rFonts w:asciiTheme="minorHAnsi" w:hAnsiTheme="minorHAnsi"/>
                <w:color w:val="000000" w:themeColor="text1"/>
                <w:lang w:eastAsia="en-GB"/>
              </w:rPr>
              <w:t xml:space="preserve"> of each section to produce e-commerce website. A suitable site map is been presented. Student has reflected well and has suggested that she is clearly learnt a lot from this development and was able to build a suitable website for the usability analysis that follows this is a very good system and to discuss methods of testing very well.</w:t>
            </w:r>
          </w:p>
          <w:p w:rsidR="00C2152E" w:rsidRPr="00C2152E" w:rsidRDefault="00C2152E" w:rsidP="00DA7568">
            <w:pPr>
              <w:rPr>
                <w:rFonts w:asciiTheme="minorHAnsi" w:hAnsiTheme="minorHAnsi"/>
                <w:color w:val="000000" w:themeColor="text1"/>
                <w:lang w:eastAsia="en-GB"/>
              </w:rPr>
            </w:pPr>
          </w:p>
        </w:tc>
      </w:tr>
      <w:tr w:rsidR="00DA7568"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tcPr>
          <w:p w:rsidR="00DA7568" w:rsidRPr="00811371" w:rsidRDefault="00DA7568" w:rsidP="00711A55">
            <w:pPr>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bottom"/>
          </w:tcPr>
          <w:p w:rsidR="00DA7568" w:rsidRPr="00811371" w:rsidRDefault="00DA7568">
            <w:pPr>
              <w:jc w:val="center"/>
              <w:rPr>
                <w:rFonts w:asciiTheme="minorHAnsi" w:hAnsiTheme="minorHAnsi"/>
                <w:b/>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bottom"/>
          </w:tcPr>
          <w:p w:rsidR="00DA7568" w:rsidRPr="00811371" w:rsidRDefault="00DA7568">
            <w:pPr>
              <w:jc w:val="center"/>
              <w:rPr>
                <w:rFonts w:asciiTheme="minorHAnsi" w:hAnsiTheme="minorHAnsi"/>
                <w:b/>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bottom"/>
          </w:tcPr>
          <w:p w:rsidR="00DA7568" w:rsidRPr="00811371" w:rsidRDefault="00DA7568">
            <w:pPr>
              <w:jc w:val="center"/>
              <w:rPr>
                <w:rFonts w:asciiTheme="minorHAnsi" w:hAnsiTheme="minorHAnsi"/>
                <w:b/>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bottom"/>
          </w:tcPr>
          <w:p w:rsidR="00DA7568" w:rsidRPr="00811371" w:rsidRDefault="00DA7568">
            <w:pPr>
              <w:jc w:val="center"/>
              <w:rPr>
                <w:rFonts w:asciiTheme="minorHAnsi" w:hAnsiTheme="minorHAnsi"/>
                <w:b/>
                <w:color w:val="000000" w:themeColor="text1"/>
                <w:lang w:eastAsia="en-GB"/>
              </w:rPr>
            </w:pPr>
          </w:p>
        </w:tc>
      </w:tr>
      <w:tr w:rsidR="00C2152E"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54486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54486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54486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54486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544863">
        <w:trPr>
          <w:trHeight w:val="2071"/>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Default="00811371" w:rsidP="00711A55">
            <w:pPr>
              <w:rPr>
                <w:rFonts w:asciiTheme="minorHAnsi" w:hAnsiTheme="minorHAnsi"/>
                <w:b/>
                <w:color w:val="000000" w:themeColor="text1"/>
                <w:lang w:eastAsia="en-GB"/>
              </w:rPr>
            </w:pPr>
            <w:r w:rsidRPr="00811371">
              <w:rPr>
                <w:rFonts w:asciiTheme="minorHAnsi" w:hAnsiTheme="minorHAnsi"/>
                <w:b/>
                <w:color w:val="000000" w:themeColor="text1"/>
                <w:lang w:eastAsia="en-GB"/>
              </w:rPr>
              <w:t>Comments:</w:t>
            </w:r>
          </w:p>
          <w:p w:rsidR="00544863" w:rsidRPr="00544863" w:rsidRDefault="00544863" w:rsidP="00711A55">
            <w:pPr>
              <w:rPr>
                <w:rFonts w:asciiTheme="minorHAnsi" w:hAnsiTheme="minorHAnsi"/>
                <w:bCs/>
                <w:color w:val="000000" w:themeColor="text1"/>
                <w:lang w:eastAsia="en-GB"/>
              </w:rPr>
            </w:pPr>
            <w:r w:rsidRPr="00544863">
              <w:rPr>
                <w:rFonts w:asciiTheme="minorHAnsi" w:hAnsiTheme="minorHAnsi"/>
                <w:bCs/>
                <w:color w:val="000000" w:themeColor="text1"/>
                <w:lang w:eastAsia="en-GB"/>
              </w:rPr>
              <w:t>Suitable reflection is been presented on what is a good project some thoughtful discussions from the student on how she would approach this differently and also on how she coped with the overall project process. In terms of the quality of the report this was well written but there was little bit of room for improvement as I do feel that each chapter could have read better with a suitable conclusion.</w:t>
            </w:r>
          </w:p>
          <w:p w:rsidR="007C2CCC" w:rsidRDefault="007C2CCC">
            <w:pPr>
              <w:jc w:val="right"/>
              <w:rPr>
                <w:rFonts w:asciiTheme="minorHAnsi" w:hAnsiTheme="minorHAnsi"/>
                <w:b/>
                <w:color w:val="000000" w:themeColor="text1"/>
                <w:lang w:eastAsia="en-GB"/>
              </w:rPr>
            </w:pPr>
          </w:p>
        </w:tc>
      </w:tr>
      <w:tr w:rsidR="00C2152E" w:rsidRPr="00C2152E" w:rsidTr="00C2152E">
        <w:trPr>
          <w:trHeight w:val="261"/>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711A55">
            <w:pPr>
              <w:jc w:val="right"/>
              <w:rPr>
                <w:rFonts w:asciiTheme="minorHAnsi" w:hAnsiTheme="minorHAnsi"/>
                <w:b/>
                <w:color w:val="000000" w:themeColor="text1"/>
                <w:lang w:eastAsia="en-GB"/>
              </w:rPr>
            </w:pPr>
          </w:p>
        </w:tc>
      </w:tr>
      <w:tr w:rsidR="00782CF2" w:rsidRPr="00C2152E"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82CF2" w:rsidRPr="00C2152E" w:rsidRDefault="00544863"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75</w:t>
            </w:r>
            <w:r w:rsidR="00811371"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0DD4F444-1191-4D01-8F00-49D0D7F1F1B3}"/>
    <w:docVar w:name="dgnword-eventsink" w:val="414536112"/>
  </w:docVars>
  <w:rsids>
    <w:rsidRoot w:val="006363DD"/>
    <w:rsid w:val="0006611F"/>
    <w:rsid w:val="000F7A4A"/>
    <w:rsid w:val="00125730"/>
    <w:rsid w:val="001D0DDD"/>
    <w:rsid w:val="00242112"/>
    <w:rsid w:val="00253402"/>
    <w:rsid w:val="003E5437"/>
    <w:rsid w:val="003F049D"/>
    <w:rsid w:val="004779D1"/>
    <w:rsid w:val="00533A60"/>
    <w:rsid w:val="00544863"/>
    <w:rsid w:val="00576B2C"/>
    <w:rsid w:val="005C79DB"/>
    <w:rsid w:val="006363DD"/>
    <w:rsid w:val="006530D2"/>
    <w:rsid w:val="006645F5"/>
    <w:rsid w:val="00782CF2"/>
    <w:rsid w:val="007C2CCC"/>
    <w:rsid w:val="00811371"/>
    <w:rsid w:val="00866E85"/>
    <w:rsid w:val="008B05C1"/>
    <w:rsid w:val="008B67FF"/>
    <w:rsid w:val="008D4A65"/>
    <w:rsid w:val="009F37CB"/>
    <w:rsid w:val="00A151E5"/>
    <w:rsid w:val="00A16A6A"/>
    <w:rsid w:val="00A736BA"/>
    <w:rsid w:val="00A875D4"/>
    <w:rsid w:val="00AB34FE"/>
    <w:rsid w:val="00B27A16"/>
    <w:rsid w:val="00C2152E"/>
    <w:rsid w:val="00C60A27"/>
    <w:rsid w:val="00CA233F"/>
    <w:rsid w:val="00CC4C41"/>
    <w:rsid w:val="00CD2262"/>
    <w:rsid w:val="00CF3983"/>
    <w:rsid w:val="00D87BAB"/>
    <w:rsid w:val="00DA7568"/>
    <w:rsid w:val="00EE0FE1"/>
    <w:rsid w:val="00F14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4</Pages>
  <Words>658</Words>
  <Characters>3752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Beverley Holland</cp:lastModifiedBy>
  <cp:revision>4</cp:revision>
  <cp:lastPrinted>2017-06-06T10:19:00Z</cp:lastPrinted>
  <dcterms:created xsi:type="dcterms:W3CDTF">2017-06-05T15:54:00Z</dcterms:created>
  <dcterms:modified xsi:type="dcterms:W3CDTF">2017-06-06T10:23:00Z</dcterms:modified>
</cp:coreProperties>
</file>