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7F4C4" w14:textId="77777777" w:rsidR="00004758" w:rsidRPr="00B22DC3" w:rsidRDefault="00004758" w:rsidP="00004758">
      <w:pPr>
        <w:jc w:val="both"/>
        <w:rPr>
          <w:rFonts w:ascii="Arial" w:hAnsi="Arial" w:cs="Arial"/>
          <w:sz w:val="22"/>
          <w:szCs w:val="22"/>
        </w:rPr>
      </w:pPr>
      <w:r w:rsidRPr="00B22DC3">
        <w:rPr>
          <w:rFonts w:ascii="Arial" w:hAnsi="Arial" w:cs="Arial"/>
          <w:sz w:val="22"/>
          <w:szCs w:val="22"/>
        </w:rPr>
        <w:t>Name: Kelly Browning</w:t>
      </w:r>
    </w:p>
    <w:p w14:paraId="3D35EA01" w14:textId="77777777" w:rsidR="00004758" w:rsidRPr="00B22DC3" w:rsidRDefault="00004758" w:rsidP="00004758">
      <w:pPr>
        <w:jc w:val="both"/>
        <w:rPr>
          <w:rFonts w:ascii="Arial" w:hAnsi="Arial" w:cs="Arial"/>
          <w:sz w:val="22"/>
          <w:szCs w:val="22"/>
        </w:rPr>
      </w:pPr>
      <w:r w:rsidRPr="00B22DC3">
        <w:rPr>
          <w:rFonts w:ascii="Arial" w:hAnsi="Arial" w:cs="Arial"/>
          <w:sz w:val="22"/>
          <w:szCs w:val="22"/>
        </w:rPr>
        <w:t>Student ID: 2506500</w:t>
      </w:r>
    </w:p>
    <w:p w14:paraId="585F0A4B" w14:textId="69808255" w:rsidR="00004758" w:rsidRPr="00B22DC3" w:rsidRDefault="00004758" w:rsidP="00004758">
      <w:pPr>
        <w:jc w:val="both"/>
        <w:rPr>
          <w:rFonts w:ascii="Arial" w:hAnsi="Arial" w:cs="Arial"/>
          <w:sz w:val="22"/>
          <w:szCs w:val="22"/>
        </w:rPr>
      </w:pPr>
      <w:r w:rsidRPr="00B22DC3">
        <w:rPr>
          <w:rFonts w:ascii="Arial" w:hAnsi="Arial" w:cs="Arial"/>
          <w:sz w:val="22"/>
          <w:szCs w:val="22"/>
        </w:rPr>
        <w:t>Module Code: LCHS400</w:t>
      </w:r>
      <w:r w:rsidR="00C94261">
        <w:rPr>
          <w:rFonts w:ascii="Arial" w:hAnsi="Arial" w:cs="Arial"/>
          <w:sz w:val="22"/>
          <w:szCs w:val="22"/>
        </w:rPr>
        <w:t>1</w:t>
      </w:r>
    </w:p>
    <w:p w14:paraId="511AC898" w14:textId="3F54B2CC" w:rsidR="00004758" w:rsidRPr="00B22DC3" w:rsidRDefault="00004758" w:rsidP="00004758">
      <w:pPr>
        <w:jc w:val="both"/>
        <w:rPr>
          <w:rFonts w:ascii="Arial" w:hAnsi="Arial" w:cs="Arial"/>
          <w:sz w:val="22"/>
          <w:szCs w:val="22"/>
        </w:rPr>
      </w:pPr>
      <w:r w:rsidRPr="00B22DC3">
        <w:rPr>
          <w:rFonts w:ascii="Arial" w:hAnsi="Arial" w:cs="Arial"/>
          <w:sz w:val="22"/>
          <w:szCs w:val="22"/>
        </w:rPr>
        <w:t xml:space="preserve">Module: </w:t>
      </w:r>
      <w:r w:rsidR="00C94261">
        <w:rPr>
          <w:rFonts w:ascii="Arial" w:hAnsi="Arial" w:cs="Arial"/>
          <w:sz w:val="22"/>
          <w:szCs w:val="22"/>
        </w:rPr>
        <w:t>Academic and Employability Skills</w:t>
      </w:r>
    </w:p>
    <w:p w14:paraId="5EE69D96" w14:textId="43B7F8A7" w:rsidR="009C6EE5" w:rsidRDefault="00004758" w:rsidP="00004758">
      <w:pPr>
        <w:rPr>
          <w:rFonts w:ascii="Segoe UI" w:hAnsi="Segoe UI" w:cs="Segoe UI"/>
          <w:color w:val="1D2125"/>
          <w:sz w:val="23"/>
          <w:szCs w:val="23"/>
          <w:shd w:val="clear" w:color="auto" w:fill="FFFFFF"/>
        </w:rPr>
      </w:pPr>
      <w:r w:rsidRPr="00B22DC3">
        <w:rPr>
          <w:rFonts w:ascii="Arial" w:hAnsi="Arial" w:cs="Arial"/>
          <w:kern w:val="0"/>
          <w:sz w:val="22"/>
          <w:szCs w:val="22"/>
          <w14:ligatures w14:val="none"/>
        </w:rPr>
        <w:t xml:space="preserve">Lecturer: </w:t>
      </w:r>
      <w:r w:rsidR="00E90000">
        <w:rPr>
          <w:rFonts w:ascii="Segoe UI" w:hAnsi="Segoe UI" w:cs="Segoe UI"/>
          <w:color w:val="1D2125"/>
          <w:sz w:val="23"/>
          <w:szCs w:val="23"/>
          <w:shd w:val="clear" w:color="auto" w:fill="FFFFFF"/>
        </w:rPr>
        <w:t>Reza Taghizadeh</w:t>
      </w:r>
    </w:p>
    <w:p w14:paraId="458F3D9B" w14:textId="77777777" w:rsidR="0094246D" w:rsidRPr="00D42E4B" w:rsidRDefault="0094246D" w:rsidP="00004758">
      <w:pPr>
        <w:rPr>
          <w:b/>
          <w:bCs/>
          <w:sz w:val="22"/>
          <w:szCs w:val="22"/>
        </w:rPr>
      </w:pPr>
    </w:p>
    <w:p w14:paraId="149FE0D6" w14:textId="6CB98EF2" w:rsidR="003D13D3" w:rsidRDefault="003D13D3" w:rsidP="009C6EE5">
      <w:pPr>
        <w:rPr>
          <w:b/>
          <w:bCs/>
          <w:sz w:val="22"/>
          <w:szCs w:val="22"/>
        </w:rPr>
      </w:pPr>
      <w:r>
        <w:rPr>
          <w:b/>
          <w:bCs/>
          <w:sz w:val="22"/>
          <w:szCs w:val="22"/>
        </w:rPr>
        <w:t>Table of contents:</w:t>
      </w:r>
    </w:p>
    <w:p w14:paraId="1A395B34" w14:textId="41E4162E" w:rsidR="003D13D3" w:rsidRPr="00D16859" w:rsidRDefault="003371D9" w:rsidP="00D16859">
      <w:pPr>
        <w:pStyle w:val="ListParagraph"/>
        <w:numPr>
          <w:ilvl w:val="0"/>
          <w:numId w:val="5"/>
        </w:numPr>
        <w:rPr>
          <w:sz w:val="22"/>
          <w:szCs w:val="22"/>
        </w:rPr>
      </w:pPr>
      <w:r w:rsidRPr="00D16859">
        <w:rPr>
          <w:sz w:val="22"/>
          <w:szCs w:val="22"/>
        </w:rPr>
        <w:t xml:space="preserve">Introduction-Purpose and </w:t>
      </w:r>
      <w:r w:rsidR="000F45D3" w:rsidRPr="00D16859">
        <w:rPr>
          <w:sz w:val="22"/>
          <w:szCs w:val="22"/>
        </w:rPr>
        <w:t>Context</w:t>
      </w:r>
    </w:p>
    <w:p w14:paraId="67235DEE" w14:textId="76AB0E6E" w:rsidR="000F45D3" w:rsidRDefault="000F45D3" w:rsidP="00D16859">
      <w:pPr>
        <w:pStyle w:val="ListParagraph"/>
        <w:numPr>
          <w:ilvl w:val="0"/>
          <w:numId w:val="5"/>
        </w:numPr>
        <w:rPr>
          <w:sz w:val="22"/>
          <w:szCs w:val="22"/>
        </w:rPr>
      </w:pPr>
      <w:r w:rsidRPr="00D16859">
        <w:rPr>
          <w:sz w:val="22"/>
          <w:szCs w:val="22"/>
        </w:rPr>
        <w:t xml:space="preserve">Duties and </w:t>
      </w:r>
      <w:r w:rsidR="00641CE0" w:rsidRPr="00D16859">
        <w:rPr>
          <w:sz w:val="22"/>
          <w:szCs w:val="22"/>
        </w:rPr>
        <w:t>Responsibilities</w:t>
      </w:r>
    </w:p>
    <w:p w14:paraId="3E3C0676" w14:textId="1E338135" w:rsidR="00D16859" w:rsidRDefault="00D16859" w:rsidP="00D16859">
      <w:pPr>
        <w:pStyle w:val="ListParagraph"/>
        <w:numPr>
          <w:ilvl w:val="0"/>
          <w:numId w:val="5"/>
        </w:numPr>
        <w:rPr>
          <w:sz w:val="22"/>
          <w:szCs w:val="22"/>
        </w:rPr>
      </w:pPr>
      <w:r>
        <w:rPr>
          <w:sz w:val="22"/>
          <w:szCs w:val="22"/>
        </w:rPr>
        <w:t>Essential skills</w:t>
      </w:r>
    </w:p>
    <w:p w14:paraId="5A25C4F4" w14:textId="0A23212C" w:rsidR="009870B8" w:rsidRDefault="009870B8" w:rsidP="00D16859">
      <w:pPr>
        <w:pStyle w:val="ListParagraph"/>
        <w:numPr>
          <w:ilvl w:val="0"/>
          <w:numId w:val="5"/>
        </w:numPr>
        <w:rPr>
          <w:sz w:val="22"/>
          <w:szCs w:val="22"/>
        </w:rPr>
      </w:pPr>
      <w:r>
        <w:rPr>
          <w:sz w:val="22"/>
          <w:szCs w:val="22"/>
        </w:rPr>
        <w:t>Strategies to improve skills</w:t>
      </w:r>
    </w:p>
    <w:p w14:paraId="4E4F491F" w14:textId="4A73108C" w:rsidR="009870B8" w:rsidRDefault="009870B8" w:rsidP="00D16859">
      <w:pPr>
        <w:pStyle w:val="ListParagraph"/>
        <w:numPr>
          <w:ilvl w:val="0"/>
          <w:numId w:val="5"/>
        </w:numPr>
        <w:rPr>
          <w:sz w:val="22"/>
          <w:szCs w:val="22"/>
        </w:rPr>
      </w:pPr>
      <w:r>
        <w:rPr>
          <w:sz w:val="22"/>
          <w:szCs w:val="22"/>
        </w:rPr>
        <w:t>Conclusion</w:t>
      </w:r>
    </w:p>
    <w:p w14:paraId="2AE293C1" w14:textId="70B1BE15" w:rsidR="009870B8" w:rsidRPr="00D16859" w:rsidRDefault="00641CE0" w:rsidP="00D16859">
      <w:pPr>
        <w:pStyle w:val="ListParagraph"/>
        <w:numPr>
          <w:ilvl w:val="0"/>
          <w:numId w:val="5"/>
        </w:numPr>
        <w:rPr>
          <w:sz w:val="22"/>
          <w:szCs w:val="22"/>
        </w:rPr>
      </w:pPr>
      <w:r>
        <w:rPr>
          <w:sz w:val="22"/>
          <w:szCs w:val="22"/>
        </w:rPr>
        <w:t>references</w:t>
      </w:r>
    </w:p>
    <w:p w14:paraId="1D575D58" w14:textId="03DAF8F2" w:rsidR="000F45D3" w:rsidRPr="005637C0" w:rsidRDefault="00F269D7" w:rsidP="005637C0">
      <w:pPr>
        <w:jc w:val="center"/>
        <w:rPr>
          <w:b/>
          <w:bCs/>
          <w:sz w:val="22"/>
          <w:szCs w:val="22"/>
        </w:rPr>
      </w:pPr>
      <w:r>
        <w:rPr>
          <w:b/>
          <w:bCs/>
          <w:sz w:val="22"/>
          <w:szCs w:val="22"/>
        </w:rPr>
        <w:t xml:space="preserve"> How to become a </w:t>
      </w:r>
      <w:r w:rsidR="00564585">
        <w:rPr>
          <w:b/>
          <w:bCs/>
          <w:sz w:val="22"/>
          <w:szCs w:val="22"/>
        </w:rPr>
        <w:t>dementia trainer/teacher</w:t>
      </w:r>
      <w:r>
        <w:rPr>
          <w:b/>
          <w:bCs/>
          <w:sz w:val="22"/>
          <w:szCs w:val="22"/>
        </w:rPr>
        <w:t xml:space="preserve"> and the skills that are needed</w:t>
      </w:r>
    </w:p>
    <w:p w14:paraId="20F08E8F" w14:textId="48F8432F" w:rsidR="009C6EE5" w:rsidRPr="00641CE0" w:rsidRDefault="00641CE0" w:rsidP="009C6EE5">
      <w:pPr>
        <w:rPr>
          <w:b/>
          <w:bCs/>
          <w:sz w:val="22"/>
          <w:szCs w:val="22"/>
        </w:rPr>
      </w:pPr>
      <w:r>
        <w:rPr>
          <w:b/>
          <w:bCs/>
          <w:sz w:val="22"/>
          <w:szCs w:val="22"/>
        </w:rPr>
        <w:t>I</w:t>
      </w:r>
      <w:r w:rsidR="00DB49EC" w:rsidRPr="00641CE0">
        <w:rPr>
          <w:b/>
          <w:bCs/>
          <w:sz w:val="22"/>
          <w:szCs w:val="22"/>
        </w:rPr>
        <w:t>ntroduction</w:t>
      </w:r>
    </w:p>
    <w:p w14:paraId="50233760" w14:textId="037ADF41" w:rsidR="00EC5597" w:rsidRPr="00C51B3D" w:rsidRDefault="009C6EE5" w:rsidP="00672CA4">
      <w:pPr>
        <w:rPr>
          <w:sz w:val="22"/>
          <w:szCs w:val="22"/>
        </w:rPr>
      </w:pPr>
      <w:r w:rsidRPr="00C51B3D">
        <w:rPr>
          <w:sz w:val="22"/>
          <w:szCs w:val="22"/>
        </w:rPr>
        <w:lastRenderedPageBreak/>
        <w:t>T</w:t>
      </w:r>
      <w:r w:rsidR="00173CE8" w:rsidRPr="00C51B3D">
        <w:rPr>
          <w:sz w:val="22"/>
          <w:szCs w:val="22"/>
        </w:rPr>
        <w:t xml:space="preserve">eaching people about dementia is more than just sharing facts, </w:t>
      </w:r>
      <w:proofErr w:type="gramStart"/>
      <w:r w:rsidR="00173CE8" w:rsidRPr="00C51B3D">
        <w:rPr>
          <w:sz w:val="22"/>
          <w:szCs w:val="22"/>
        </w:rPr>
        <w:t>its</w:t>
      </w:r>
      <w:proofErr w:type="gramEnd"/>
      <w:r w:rsidR="00173CE8" w:rsidRPr="00C51B3D">
        <w:rPr>
          <w:sz w:val="22"/>
          <w:szCs w:val="22"/>
        </w:rPr>
        <w:t xml:space="preserve"> about empathy, understanding and good communication skills</w:t>
      </w:r>
      <w:r w:rsidR="00E175EB" w:rsidRPr="00C51B3D">
        <w:rPr>
          <w:sz w:val="22"/>
          <w:szCs w:val="22"/>
        </w:rPr>
        <w:t xml:space="preserve"> </w:t>
      </w:r>
      <w:r w:rsidR="00672CA4" w:rsidRPr="00C51B3D">
        <w:rPr>
          <w:sz w:val="22"/>
          <w:szCs w:val="22"/>
        </w:rPr>
        <w:t>(Alzheimer’s</w:t>
      </w:r>
      <w:r w:rsidR="00173CE8" w:rsidRPr="00C51B3D">
        <w:rPr>
          <w:sz w:val="22"/>
          <w:szCs w:val="22"/>
        </w:rPr>
        <w:t xml:space="preserve"> </w:t>
      </w:r>
      <w:r w:rsidR="00E175EB" w:rsidRPr="00C51B3D">
        <w:rPr>
          <w:sz w:val="22"/>
          <w:szCs w:val="22"/>
        </w:rPr>
        <w:t>UK</w:t>
      </w:r>
      <w:r w:rsidR="00930803" w:rsidRPr="00C51B3D">
        <w:rPr>
          <w:sz w:val="22"/>
          <w:szCs w:val="22"/>
        </w:rPr>
        <w:t xml:space="preserve"> 2025).</w:t>
      </w:r>
      <w:r w:rsidR="00A0361F" w:rsidRPr="00C51B3D">
        <w:rPr>
          <w:sz w:val="22"/>
          <w:szCs w:val="22"/>
        </w:rPr>
        <w:t xml:space="preserve"> </w:t>
      </w:r>
      <w:r w:rsidR="00E175EB" w:rsidRPr="00C51B3D">
        <w:rPr>
          <w:sz w:val="22"/>
          <w:szCs w:val="22"/>
        </w:rPr>
        <w:t>B</w:t>
      </w:r>
      <w:r w:rsidR="00777869" w:rsidRPr="00C51B3D">
        <w:rPr>
          <w:sz w:val="22"/>
          <w:szCs w:val="22"/>
        </w:rPr>
        <w:t>eing a carer and not having the correct training can have a worrying impact</w:t>
      </w:r>
      <w:r w:rsidR="00A812C5" w:rsidRPr="00C51B3D">
        <w:rPr>
          <w:sz w:val="22"/>
          <w:szCs w:val="22"/>
        </w:rPr>
        <w:t xml:space="preserve"> on people living with dementia.</w:t>
      </w:r>
      <w:r w:rsidR="00DB49EC" w:rsidRPr="00C51B3D">
        <w:rPr>
          <w:sz w:val="22"/>
          <w:szCs w:val="22"/>
        </w:rPr>
        <w:t xml:space="preserve"> </w:t>
      </w:r>
      <w:r w:rsidR="00672CA4" w:rsidRPr="00C51B3D">
        <w:rPr>
          <w:rFonts w:ascii="Aptos" w:hAnsi="Aptos"/>
          <w:color w:val="000000"/>
          <w:sz w:val="22"/>
          <w:szCs w:val="22"/>
        </w:rPr>
        <w:t>Working in adult care homes and seeing how inadequate training negatively impacts staff, families, and residents alike.</w:t>
      </w:r>
      <w:r w:rsidR="00672CA4" w:rsidRPr="00C51B3D">
        <w:rPr>
          <w:sz w:val="22"/>
          <w:szCs w:val="22"/>
        </w:rPr>
        <w:t xml:space="preserve"> T</w:t>
      </w:r>
      <w:r w:rsidR="001B2356" w:rsidRPr="00C51B3D">
        <w:rPr>
          <w:sz w:val="22"/>
          <w:szCs w:val="22"/>
        </w:rPr>
        <w:t xml:space="preserve">eaching carers to look after </w:t>
      </w:r>
      <w:r w:rsidR="00672CA4" w:rsidRPr="00C51B3D">
        <w:rPr>
          <w:sz w:val="22"/>
          <w:szCs w:val="22"/>
        </w:rPr>
        <w:t>individual’s</w:t>
      </w:r>
      <w:r w:rsidR="001B2356" w:rsidRPr="00C51B3D">
        <w:rPr>
          <w:sz w:val="22"/>
          <w:szCs w:val="22"/>
        </w:rPr>
        <w:t xml:space="preserve"> </w:t>
      </w:r>
      <w:r w:rsidR="00672CA4" w:rsidRPr="00C51B3D">
        <w:rPr>
          <w:sz w:val="22"/>
          <w:szCs w:val="22"/>
        </w:rPr>
        <w:t>person-centred</w:t>
      </w:r>
      <w:r w:rsidR="001B2356" w:rsidRPr="00C51B3D">
        <w:rPr>
          <w:sz w:val="22"/>
          <w:szCs w:val="22"/>
        </w:rPr>
        <w:t xml:space="preserve"> care needs and give appropriate emotional support would have a massive positive impact </w:t>
      </w:r>
      <w:r w:rsidR="000B3916" w:rsidRPr="00C51B3D">
        <w:rPr>
          <w:sz w:val="22"/>
          <w:szCs w:val="22"/>
        </w:rPr>
        <w:t>on</w:t>
      </w:r>
      <w:r w:rsidR="00A0361F" w:rsidRPr="00C51B3D">
        <w:rPr>
          <w:sz w:val="22"/>
          <w:szCs w:val="22"/>
        </w:rPr>
        <w:t xml:space="preserve"> </w:t>
      </w:r>
      <w:r w:rsidR="000B3916" w:rsidRPr="00C51B3D">
        <w:rPr>
          <w:sz w:val="22"/>
          <w:szCs w:val="22"/>
        </w:rPr>
        <w:t xml:space="preserve">the home as whole. </w:t>
      </w:r>
      <w:r w:rsidR="00EC5597" w:rsidRPr="00C51B3D">
        <w:rPr>
          <w:sz w:val="22"/>
          <w:szCs w:val="22"/>
        </w:rPr>
        <w:t>This report will expl</w:t>
      </w:r>
      <w:r w:rsidR="00672CA4" w:rsidRPr="00C51B3D">
        <w:rPr>
          <w:sz w:val="22"/>
          <w:szCs w:val="22"/>
        </w:rPr>
        <w:t>ore firstly the skills that are needed for this role followed by the strategies used to successfully obtain them.</w:t>
      </w:r>
    </w:p>
    <w:p w14:paraId="3F2224B0" w14:textId="77777777" w:rsidR="000B3916" w:rsidRPr="00AC0B2B" w:rsidRDefault="000B3916" w:rsidP="009C6EE5">
      <w:pPr>
        <w:rPr>
          <w:b/>
          <w:bCs/>
          <w:sz w:val="22"/>
          <w:szCs w:val="22"/>
        </w:rPr>
      </w:pPr>
    </w:p>
    <w:p w14:paraId="3494D4E2" w14:textId="736E5526" w:rsidR="000B3916" w:rsidRPr="00AC0B2B" w:rsidRDefault="00AC0B2B" w:rsidP="009C6EE5">
      <w:pPr>
        <w:rPr>
          <w:b/>
          <w:bCs/>
          <w:sz w:val="22"/>
          <w:szCs w:val="22"/>
        </w:rPr>
      </w:pPr>
      <w:r w:rsidRPr="00AC0B2B">
        <w:rPr>
          <w:b/>
          <w:bCs/>
          <w:sz w:val="22"/>
          <w:szCs w:val="22"/>
        </w:rPr>
        <w:t>Duties and Responsibilities</w:t>
      </w:r>
    </w:p>
    <w:p w14:paraId="438FFDBE" w14:textId="087B6BDF" w:rsidR="00EC5597" w:rsidRDefault="00A0361F" w:rsidP="009C6EE5">
      <w:pPr>
        <w:rPr>
          <w:sz w:val="22"/>
          <w:szCs w:val="22"/>
        </w:rPr>
      </w:pPr>
      <w:r w:rsidRPr="00C51B3D">
        <w:rPr>
          <w:sz w:val="22"/>
          <w:szCs w:val="22"/>
        </w:rPr>
        <w:t>Being a dementia trainer/teacher would entail helping carers understand the devastating disease and the life changing impact it has on residents and their families</w:t>
      </w:r>
      <w:r w:rsidR="000B3916" w:rsidRPr="00C51B3D">
        <w:rPr>
          <w:sz w:val="22"/>
          <w:szCs w:val="22"/>
        </w:rPr>
        <w:t xml:space="preserve">. </w:t>
      </w:r>
      <w:r w:rsidR="00DB49EC" w:rsidRPr="00C51B3D">
        <w:rPr>
          <w:sz w:val="22"/>
          <w:szCs w:val="22"/>
        </w:rPr>
        <w:t xml:space="preserve">To become a dementia trainer a degree is not always needed, most of the time just having a deep understating of the disease along with </w:t>
      </w:r>
      <w:r w:rsidR="000B3916" w:rsidRPr="00C51B3D">
        <w:rPr>
          <w:sz w:val="22"/>
          <w:szCs w:val="22"/>
        </w:rPr>
        <w:t>strong communication skills is all it takes</w:t>
      </w:r>
      <w:r w:rsidR="003C6517" w:rsidRPr="00C51B3D">
        <w:rPr>
          <w:sz w:val="22"/>
          <w:szCs w:val="22"/>
        </w:rPr>
        <w:t xml:space="preserve">, </w:t>
      </w:r>
      <w:r w:rsidR="00672CA4" w:rsidRPr="00C51B3D">
        <w:rPr>
          <w:sz w:val="22"/>
          <w:szCs w:val="22"/>
        </w:rPr>
        <w:t xml:space="preserve">although </w:t>
      </w:r>
      <w:r w:rsidR="0086753B" w:rsidRPr="00C51B3D">
        <w:rPr>
          <w:sz w:val="22"/>
          <w:szCs w:val="22"/>
        </w:rPr>
        <w:t>Alzheimer’s</w:t>
      </w:r>
      <w:r w:rsidR="003C6517" w:rsidRPr="00C51B3D">
        <w:rPr>
          <w:sz w:val="22"/>
          <w:szCs w:val="22"/>
        </w:rPr>
        <w:t xml:space="preserve"> UK</w:t>
      </w:r>
      <w:r w:rsidR="00750860" w:rsidRPr="00C51B3D">
        <w:rPr>
          <w:sz w:val="22"/>
          <w:szCs w:val="22"/>
        </w:rPr>
        <w:t xml:space="preserve"> (2025)</w:t>
      </w:r>
      <w:r w:rsidR="003C6517" w:rsidRPr="00C51B3D">
        <w:rPr>
          <w:sz w:val="22"/>
          <w:szCs w:val="22"/>
        </w:rPr>
        <w:t xml:space="preserve"> offer a train the trainer license that equips staff the knowledge and skills to deliver a high level of training to a care home setting. </w:t>
      </w:r>
      <w:r w:rsidR="000B3916" w:rsidRPr="00C51B3D">
        <w:rPr>
          <w:sz w:val="22"/>
          <w:szCs w:val="22"/>
        </w:rPr>
        <w:t>The most important part of this role is to make carers aware of the needs of individuals living with dementia</w:t>
      </w:r>
      <w:r w:rsidR="00E175EB" w:rsidRPr="00C51B3D">
        <w:rPr>
          <w:sz w:val="22"/>
          <w:szCs w:val="22"/>
        </w:rPr>
        <w:t xml:space="preserve"> and making sure they are met physically, emotionally and mentally </w:t>
      </w:r>
      <w:proofErr w:type="gramStart"/>
      <w:r w:rsidR="00E175EB" w:rsidRPr="00C51B3D">
        <w:rPr>
          <w:sz w:val="22"/>
          <w:szCs w:val="22"/>
        </w:rPr>
        <w:t>on a daily basis</w:t>
      </w:r>
      <w:proofErr w:type="gramEnd"/>
      <w:r w:rsidR="00E175EB" w:rsidRPr="00C51B3D">
        <w:rPr>
          <w:sz w:val="22"/>
          <w:szCs w:val="22"/>
        </w:rPr>
        <w:t xml:space="preserve">. </w:t>
      </w:r>
      <w:r w:rsidR="003C6517" w:rsidRPr="00C51B3D">
        <w:rPr>
          <w:sz w:val="22"/>
          <w:szCs w:val="22"/>
        </w:rPr>
        <w:t>The</w:t>
      </w:r>
      <w:r w:rsidR="0086753B" w:rsidRPr="00C51B3D">
        <w:rPr>
          <w:sz w:val="22"/>
          <w:szCs w:val="22"/>
        </w:rPr>
        <w:t xml:space="preserve"> points </w:t>
      </w:r>
      <w:r w:rsidR="00750860" w:rsidRPr="00C51B3D">
        <w:rPr>
          <w:sz w:val="22"/>
          <w:szCs w:val="22"/>
        </w:rPr>
        <w:t>below will investigate each role more in depth and the skills needed</w:t>
      </w:r>
      <w:r w:rsidR="0086753B" w:rsidRPr="00C51B3D">
        <w:rPr>
          <w:sz w:val="22"/>
          <w:szCs w:val="22"/>
        </w:rPr>
        <w:t xml:space="preserve"> to</w:t>
      </w:r>
      <w:r w:rsidR="00750860" w:rsidRPr="00C51B3D">
        <w:rPr>
          <w:sz w:val="22"/>
          <w:szCs w:val="22"/>
        </w:rPr>
        <w:t xml:space="preserve"> become a dementia teacher.</w:t>
      </w:r>
    </w:p>
    <w:p w14:paraId="5BA3B0BB" w14:textId="54B74E4A" w:rsidR="005474DC" w:rsidRPr="005474DC" w:rsidRDefault="008349CD" w:rsidP="009C6EE5">
      <w:pPr>
        <w:rPr>
          <w:b/>
          <w:bCs/>
          <w:sz w:val="22"/>
          <w:szCs w:val="22"/>
        </w:rPr>
      </w:pPr>
      <w:r>
        <w:rPr>
          <w:b/>
          <w:bCs/>
          <w:sz w:val="22"/>
          <w:szCs w:val="22"/>
        </w:rPr>
        <w:t>Essential Skills</w:t>
      </w:r>
    </w:p>
    <w:p w14:paraId="0CCC2E4E" w14:textId="5C70A8A5" w:rsidR="00750860" w:rsidRPr="00C51B3D" w:rsidRDefault="004143A6" w:rsidP="009C6EE5">
      <w:pPr>
        <w:rPr>
          <w:sz w:val="22"/>
          <w:szCs w:val="22"/>
        </w:rPr>
      </w:pPr>
      <w:r>
        <w:rPr>
          <w:sz w:val="22"/>
          <w:szCs w:val="22"/>
        </w:rPr>
        <w:t xml:space="preserve">3.1 </w:t>
      </w:r>
      <w:r w:rsidR="006F7EDE" w:rsidRPr="00C51B3D">
        <w:rPr>
          <w:sz w:val="22"/>
          <w:szCs w:val="22"/>
        </w:rPr>
        <w:t>knowledge of dementia and related conditions</w:t>
      </w:r>
    </w:p>
    <w:p w14:paraId="37CD0C24" w14:textId="3E790CC4" w:rsidR="006F7EDE" w:rsidRPr="00C51B3D" w:rsidRDefault="005C611D" w:rsidP="00DA61D6">
      <w:pPr>
        <w:rPr>
          <w:sz w:val="22"/>
          <w:szCs w:val="22"/>
        </w:rPr>
      </w:pPr>
      <w:r>
        <w:rPr>
          <w:sz w:val="22"/>
          <w:szCs w:val="22"/>
        </w:rPr>
        <w:t>Having a food understand</w:t>
      </w:r>
      <w:r w:rsidR="001E1F90">
        <w:rPr>
          <w:sz w:val="22"/>
          <w:szCs w:val="22"/>
        </w:rPr>
        <w:t>ing of dementia and the conditions related to it helps make the main skills of a dementia teacher</w:t>
      </w:r>
      <w:r w:rsidR="003D4F88">
        <w:rPr>
          <w:sz w:val="22"/>
          <w:szCs w:val="22"/>
        </w:rPr>
        <w:t xml:space="preserve"> more effective. It supports communication skills beca</w:t>
      </w:r>
      <w:r w:rsidR="0040242A">
        <w:rPr>
          <w:sz w:val="22"/>
          <w:szCs w:val="22"/>
        </w:rPr>
        <w:t>use knowing how dementia affects memory, speech and behaviour</w:t>
      </w:r>
      <w:r w:rsidR="009516DF">
        <w:rPr>
          <w:sz w:val="22"/>
          <w:szCs w:val="22"/>
        </w:rPr>
        <w:t xml:space="preserve"> makes it easier to show others the </w:t>
      </w:r>
      <w:r w:rsidR="009516DF">
        <w:rPr>
          <w:sz w:val="22"/>
          <w:szCs w:val="22"/>
        </w:rPr>
        <w:lastRenderedPageBreak/>
        <w:t>best way</w:t>
      </w:r>
      <w:r w:rsidR="004959BE">
        <w:rPr>
          <w:sz w:val="22"/>
          <w:szCs w:val="22"/>
        </w:rPr>
        <w:t xml:space="preserve"> to talk to and reassure someone. It also helps with person-centred</w:t>
      </w:r>
      <w:r w:rsidR="008F7B62">
        <w:rPr>
          <w:sz w:val="22"/>
          <w:szCs w:val="22"/>
        </w:rPr>
        <w:t xml:space="preserve"> and empathetic practice, </w:t>
      </w:r>
      <w:r w:rsidR="00FB2334">
        <w:rPr>
          <w:sz w:val="22"/>
          <w:szCs w:val="22"/>
        </w:rPr>
        <w:t>as understanding why a person may be upset, confused</w:t>
      </w:r>
      <w:r w:rsidR="00144DF1">
        <w:rPr>
          <w:sz w:val="22"/>
          <w:szCs w:val="22"/>
        </w:rPr>
        <w:t xml:space="preserve">, anxious or struggling with daily tasks makes it easier to </w:t>
      </w:r>
      <w:r w:rsidR="00235E1E">
        <w:rPr>
          <w:sz w:val="22"/>
          <w:szCs w:val="22"/>
        </w:rPr>
        <w:t>explain why kindness and patience are so important</w:t>
      </w:r>
      <w:r w:rsidR="001C3B95">
        <w:rPr>
          <w:sz w:val="22"/>
          <w:szCs w:val="22"/>
        </w:rPr>
        <w:t xml:space="preserve">. </w:t>
      </w:r>
      <w:proofErr w:type="gramStart"/>
      <w:r w:rsidR="001C3B95">
        <w:rPr>
          <w:sz w:val="22"/>
          <w:szCs w:val="22"/>
        </w:rPr>
        <w:t>Finally</w:t>
      </w:r>
      <w:proofErr w:type="gramEnd"/>
      <w:r w:rsidR="001C3B95">
        <w:rPr>
          <w:sz w:val="22"/>
          <w:szCs w:val="22"/>
        </w:rPr>
        <w:t xml:space="preserve"> this knowledge improves teaching skills because it means</w:t>
      </w:r>
      <w:r w:rsidR="001A1687">
        <w:rPr>
          <w:sz w:val="22"/>
          <w:szCs w:val="22"/>
        </w:rPr>
        <w:t xml:space="preserve"> the information shared at training is correct</w:t>
      </w:r>
      <w:r w:rsidR="00053CE5">
        <w:rPr>
          <w:sz w:val="22"/>
          <w:szCs w:val="22"/>
        </w:rPr>
        <w:t>, clear and based on real life situations</w:t>
      </w:r>
      <w:r w:rsidR="0048687A">
        <w:rPr>
          <w:sz w:val="22"/>
          <w:szCs w:val="22"/>
        </w:rPr>
        <w:t xml:space="preserve"> that learners might face. Knowing about dementia gives </w:t>
      </w:r>
      <w:r w:rsidR="005B7811">
        <w:rPr>
          <w:sz w:val="22"/>
          <w:szCs w:val="22"/>
        </w:rPr>
        <w:t>the skills a very strong base to build on.</w:t>
      </w:r>
    </w:p>
    <w:p w14:paraId="2FE58065" w14:textId="0AFFFA20" w:rsidR="00750860" w:rsidRPr="00C51B3D" w:rsidRDefault="00C46B6A" w:rsidP="009C6EE5">
      <w:pPr>
        <w:rPr>
          <w:sz w:val="22"/>
          <w:szCs w:val="22"/>
        </w:rPr>
      </w:pPr>
      <w:r>
        <w:rPr>
          <w:sz w:val="22"/>
          <w:szCs w:val="22"/>
        </w:rPr>
        <w:t>3.</w:t>
      </w:r>
      <w:r w:rsidR="004143A6">
        <w:rPr>
          <w:sz w:val="22"/>
          <w:szCs w:val="22"/>
        </w:rPr>
        <w:t>2</w:t>
      </w:r>
      <w:r w:rsidR="006F7EDE" w:rsidRPr="00C51B3D">
        <w:rPr>
          <w:sz w:val="22"/>
          <w:szCs w:val="22"/>
        </w:rPr>
        <w:t xml:space="preserve"> communication skills</w:t>
      </w:r>
    </w:p>
    <w:p w14:paraId="673ED3FC" w14:textId="4164246F" w:rsidR="0086753B" w:rsidRPr="00C51B3D" w:rsidRDefault="00750860" w:rsidP="00DA61D6">
      <w:pPr>
        <w:rPr>
          <w:sz w:val="22"/>
          <w:szCs w:val="22"/>
        </w:rPr>
      </w:pPr>
      <w:r w:rsidRPr="00C51B3D">
        <w:rPr>
          <w:sz w:val="22"/>
          <w:szCs w:val="22"/>
        </w:rPr>
        <w:t xml:space="preserve">Good communications skills are </w:t>
      </w:r>
      <w:r w:rsidR="005B17F9" w:rsidRPr="00C51B3D">
        <w:rPr>
          <w:sz w:val="22"/>
          <w:szCs w:val="22"/>
        </w:rPr>
        <w:t>an essential</w:t>
      </w:r>
      <w:r w:rsidRPr="00C51B3D">
        <w:rPr>
          <w:sz w:val="22"/>
          <w:szCs w:val="22"/>
        </w:rPr>
        <w:t xml:space="preserve"> part of this role as you need to be able to express the importance of </w:t>
      </w:r>
      <w:r w:rsidR="005B17F9" w:rsidRPr="00C51B3D">
        <w:rPr>
          <w:sz w:val="22"/>
          <w:szCs w:val="22"/>
        </w:rPr>
        <w:t xml:space="preserve">understanding dementia and </w:t>
      </w:r>
      <w:r w:rsidR="0086753B" w:rsidRPr="00C51B3D">
        <w:rPr>
          <w:sz w:val="22"/>
          <w:szCs w:val="22"/>
        </w:rPr>
        <w:t>would need to translate medical or psychological concepts into simple relatable terms for your audience. Whether that be staff or family.</w:t>
      </w:r>
      <w:r w:rsidR="004143A6">
        <w:rPr>
          <w:sz w:val="22"/>
          <w:szCs w:val="22"/>
        </w:rPr>
        <w:t xml:space="preserve"> </w:t>
      </w:r>
      <w:r w:rsidR="0086753B" w:rsidRPr="00C51B3D">
        <w:rPr>
          <w:sz w:val="22"/>
          <w:szCs w:val="22"/>
        </w:rPr>
        <w:t xml:space="preserve">Clear communication helps to ensure your learners understand how dementia affects individuals differently and can then apply that knowledge in a </w:t>
      </w:r>
      <w:proofErr w:type="gramStart"/>
      <w:r w:rsidR="0086753B" w:rsidRPr="00C51B3D">
        <w:rPr>
          <w:sz w:val="22"/>
          <w:szCs w:val="22"/>
        </w:rPr>
        <w:t>real life</w:t>
      </w:r>
      <w:proofErr w:type="gramEnd"/>
      <w:r w:rsidR="0086753B" w:rsidRPr="00C51B3D">
        <w:rPr>
          <w:sz w:val="22"/>
          <w:szCs w:val="22"/>
        </w:rPr>
        <w:t xml:space="preserve"> care situation.</w:t>
      </w:r>
      <w:r w:rsidR="004143A6">
        <w:rPr>
          <w:sz w:val="22"/>
          <w:szCs w:val="22"/>
        </w:rPr>
        <w:t xml:space="preserve"> </w:t>
      </w:r>
      <w:r w:rsidR="0086753B" w:rsidRPr="00C51B3D">
        <w:rPr>
          <w:sz w:val="22"/>
          <w:szCs w:val="22"/>
        </w:rPr>
        <w:t>A major part of dementia training involves demonstrating how to communicate compa</w:t>
      </w:r>
      <w:r w:rsidR="006F7EDE" w:rsidRPr="00C51B3D">
        <w:rPr>
          <w:sz w:val="22"/>
          <w:szCs w:val="22"/>
        </w:rPr>
        <w:t xml:space="preserve">ssionately and effectively with people who live with dementia. </w:t>
      </w:r>
      <w:r w:rsidR="004B08CB">
        <w:rPr>
          <w:sz w:val="22"/>
          <w:szCs w:val="22"/>
        </w:rPr>
        <w:t>NHS</w:t>
      </w:r>
      <w:r w:rsidR="00A52A3C">
        <w:rPr>
          <w:sz w:val="22"/>
          <w:szCs w:val="22"/>
        </w:rPr>
        <w:t xml:space="preserve"> (2023)</w:t>
      </w:r>
    </w:p>
    <w:p w14:paraId="3E54ACE5" w14:textId="1BC1319E" w:rsidR="006F7EDE" w:rsidRPr="00C51B3D" w:rsidRDefault="00B05DB3" w:rsidP="00DA61D6">
      <w:pPr>
        <w:rPr>
          <w:sz w:val="22"/>
          <w:szCs w:val="22"/>
        </w:rPr>
      </w:pPr>
      <w:r>
        <w:rPr>
          <w:sz w:val="22"/>
          <w:szCs w:val="22"/>
        </w:rPr>
        <w:t xml:space="preserve">3.3 </w:t>
      </w:r>
      <w:r w:rsidR="00EE14A9" w:rsidRPr="00C51B3D">
        <w:rPr>
          <w:sz w:val="22"/>
          <w:szCs w:val="22"/>
        </w:rPr>
        <w:t>patience and adaptability</w:t>
      </w:r>
    </w:p>
    <w:p w14:paraId="7E483761" w14:textId="293837C3" w:rsidR="005408AB" w:rsidRDefault="0014036B" w:rsidP="009B6362">
      <w:pPr>
        <w:rPr>
          <w:sz w:val="22"/>
          <w:szCs w:val="22"/>
        </w:rPr>
      </w:pPr>
      <w:r w:rsidRPr="00C51B3D">
        <w:rPr>
          <w:sz w:val="22"/>
          <w:szCs w:val="22"/>
        </w:rPr>
        <w:t>Learners and participants come from varied backgrounds – healthcare staff, carers, family members and so on.</w:t>
      </w:r>
      <w:r w:rsidR="00DA61D6" w:rsidRPr="00C51B3D">
        <w:rPr>
          <w:sz w:val="22"/>
          <w:szCs w:val="22"/>
        </w:rPr>
        <w:t xml:space="preserve"> </w:t>
      </w:r>
      <w:r w:rsidRPr="00C51B3D">
        <w:rPr>
          <w:sz w:val="22"/>
          <w:szCs w:val="22"/>
        </w:rPr>
        <w:t xml:space="preserve">A good teacher/trainer </w:t>
      </w:r>
      <w:r w:rsidR="009B6362" w:rsidRPr="00C51B3D">
        <w:rPr>
          <w:sz w:val="22"/>
          <w:szCs w:val="22"/>
        </w:rPr>
        <w:t xml:space="preserve">must be flexible, adjusting their pace, tone and approach to suit each learning </w:t>
      </w:r>
      <w:proofErr w:type="spellStart"/>
      <w:r w:rsidR="009B6362" w:rsidRPr="00C51B3D">
        <w:rPr>
          <w:sz w:val="22"/>
          <w:szCs w:val="22"/>
        </w:rPr>
        <w:t>groups</w:t>
      </w:r>
      <w:proofErr w:type="spellEnd"/>
      <w:r w:rsidR="009B6362" w:rsidRPr="00C51B3D">
        <w:rPr>
          <w:sz w:val="22"/>
          <w:szCs w:val="22"/>
        </w:rPr>
        <w:t xml:space="preserve"> needs.</w:t>
      </w:r>
      <w:r w:rsidR="00DA61D6" w:rsidRPr="00C51B3D">
        <w:rPr>
          <w:sz w:val="22"/>
          <w:szCs w:val="22"/>
        </w:rPr>
        <w:t xml:space="preserve"> </w:t>
      </w:r>
      <w:r w:rsidR="009B6362" w:rsidRPr="00C51B3D">
        <w:rPr>
          <w:sz w:val="22"/>
          <w:szCs w:val="22"/>
        </w:rPr>
        <w:t>Patience is key when working with other people with different learning backgrounds.</w:t>
      </w:r>
      <w:r w:rsidR="00B05DB3">
        <w:rPr>
          <w:sz w:val="22"/>
          <w:szCs w:val="22"/>
        </w:rPr>
        <w:t xml:space="preserve"> </w:t>
      </w:r>
      <w:r w:rsidR="00F215C8" w:rsidRPr="00C51B3D">
        <w:rPr>
          <w:sz w:val="22"/>
          <w:szCs w:val="22"/>
        </w:rPr>
        <w:t>In a summary these skills are just some of what is needed to become a dementia trainer/teacher. There are many other factors to take into consideration like teamwork, emotional intelligence, presenting skills and empathy, organisation and digital skills</w:t>
      </w:r>
      <w:r w:rsidR="005408AB" w:rsidRPr="00C51B3D">
        <w:rPr>
          <w:sz w:val="22"/>
          <w:szCs w:val="22"/>
        </w:rPr>
        <w:t>.</w:t>
      </w:r>
    </w:p>
    <w:p w14:paraId="1B13C957" w14:textId="48C4CED7" w:rsidR="00B05DB3" w:rsidRPr="00597BAD" w:rsidRDefault="00597BAD" w:rsidP="009B6362">
      <w:pPr>
        <w:rPr>
          <w:b/>
          <w:bCs/>
          <w:sz w:val="22"/>
          <w:szCs w:val="22"/>
        </w:rPr>
      </w:pPr>
      <w:r>
        <w:rPr>
          <w:b/>
          <w:bCs/>
          <w:sz w:val="22"/>
          <w:szCs w:val="22"/>
        </w:rPr>
        <w:t>Strategies to Improve Skills</w:t>
      </w:r>
    </w:p>
    <w:p w14:paraId="2734972A" w14:textId="3ADBF69F" w:rsidR="005408AB" w:rsidRPr="00C51B3D" w:rsidRDefault="005408AB" w:rsidP="009B6362">
      <w:pPr>
        <w:rPr>
          <w:sz w:val="22"/>
          <w:szCs w:val="22"/>
        </w:rPr>
      </w:pPr>
      <w:r w:rsidRPr="00C51B3D">
        <w:rPr>
          <w:sz w:val="22"/>
          <w:szCs w:val="22"/>
        </w:rPr>
        <w:lastRenderedPageBreak/>
        <w:t xml:space="preserve">Becoming a successful dementia teacher/trainer requires </w:t>
      </w:r>
      <w:r w:rsidR="0079489E" w:rsidRPr="00C51B3D">
        <w:rPr>
          <w:sz w:val="22"/>
          <w:szCs w:val="22"/>
        </w:rPr>
        <w:t>ongoing</w:t>
      </w:r>
      <w:r w:rsidRPr="00C51B3D">
        <w:rPr>
          <w:sz w:val="22"/>
          <w:szCs w:val="22"/>
        </w:rPr>
        <w:t xml:space="preserve"> development of professional and reflective skills. The following strategies show how these skills can be improved and supported.</w:t>
      </w:r>
    </w:p>
    <w:p w14:paraId="458803C4" w14:textId="40A8A3DF" w:rsidR="005408AB" w:rsidRPr="00C51B3D" w:rsidRDefault="00AB40FD" w:rsidP="00DA61D6">
      <w:pPr>
        <w:rPr>
          <w:sz w:val="22"/>
          <w:szCs w:val="22"/>
        </w:rPr>
      </w:pPr>
      <w:r>
        <w:rPr>
          <w:sz w:val="22"/>
          <w:szCs w:val="22"/>
        </w:rPr>
        <w:t xml:space="preserve">4.1 </w:t>
      </w:r>
      <w:r w:rsidR="005408AB" w:rsidRPr="00C51B3D">
        <w:rPr>
          <w:sz w:val="22"/>
          <w:szCs w:val="22"/>
        </w:rPr>
        <w:t>To develop my knowledge on dementia it is essential to continuously work on developing through credible training, reading and reflective practice. Attending specialist dementia awareness programmes such as those offered by Alzheimer’s society (2024)</w:t>
      </w:r>
    </w:p>
    <w:p w14:paraId="36BDAFA9" w14:textId="55132AD7" w:rsidR="005408AB" w:rsidRPr="00C51B3D" w:rsidRDefault="00AB40FD" w:rsidP="00DA61D6">
      <w:pPr>
        <w:rPr>
          <w:sz w:val="22"/>
          <w:szCs w:val="22"/>
        </w:rPr>
      </w:pPr>
      <w:r>
        <w:rPr>
          <w:sz w:val="22"/>
          <w:szCs w:val="22"/>
        </w:rPr>
        <w:t xml:space="preserve">4.2 </w:t>
      </w:r>
      <w:r w:rsidR="005408AB" w:rsidRPr="00C51B3D">
        <w:rPr>
          <w:sz w:val="22"/>
          <w:szCs w:val="22"/>
        </w:rPr>
        <w:t>To improve communication skills as</w:t>
      </w:r>
      <w:r w:rsidR="0079489E">
        <w:rPr>
          <w:sz w:val="22"/>
          <w:szCs w:val="22"/>
        </w:rPr>
        <w:t xml:space="preserve"> </w:t>
      </w:r>
      <w:proofErr w:type="gramStart"/>
      <w:r w:rsidR="0079489E">
        <w:rPr>
          <w:sz w:val="22"/>
          <w:szCs w:val="22"/>
        </w:rPr>
        <w:t>a</w:t>
      </w:r>
      <w:r w:rsidR="005408AB" w:rsidRPr="00C51B3D">
        <w:rPr>
          <w:sz w:val="22"/>
          <w:szCs w:val="22"/>
        </w:rPr>
        <w:t xml:space="preserve"> </w:t>
      </w:r>
      <w:r w:rsidR="0079489E" w:rsidRPr="00C51B3D">
        <w:rPr>
          <w:sz w:val="22"/>
          <w:szCs w:val="22"/>
        </w:rPr>
        <w:t>teacher/trainer feedback</w:t>
      </w:r>
      <w:proofErr w:type="gramEnd"/>
      <w:r w:rsidR="005408AB" w:rsidRPr="00C51B3D">
        <w:rPr>
          <w:sz w:val="22"/>
          <w:szCs w:val="22"/>
        </w:rPr>
        <w:t xml:space="preserve"> from your learners is essential to enable yourself growth in negative feedback and see where improvements can be made</w:t>
      </w:r>
      <w:r w:rsidR="000B02ED" w:rsidRPr="00C51B3D">
        <w:rPr>
          <w:sz w:val="22"/>
          <w:szCs w:val="22"/>
        </w:rPr>
        <w:t>, also keeping a reflective journal after each training session and writing down key points that worked well and others that didn’t</w:t>
      </w:r>
      <w:r w:rsidR="002A260A" w:rsidRPr="00C51B3D">
        <w:rPr>
          <w:sz w:val="22"/>
          <w:szCs w:val="22"/>
        </w:rPr>
        <w:t>.</w:t>
      </w:r>
      <w:r w:rsidR="00DF1468">
        <w:rPr>
          <w:sz w:val="22"/>
          <w:szCs w:val="22"/>
        </w:rPr>
        <w:t xml:space="preserve"> </w:t>
      </w:r>
      <w:r w:rsidR="00C178A1">
        <w:rPr>
          <w:sz w:val="22"/>
          <w:szCs w:val="22"/>
        </w:rPr>
        <w:t xml:space="preserve">Role play </w:t>
      </w:r>
      <w:r w:rsidR="004C2F72">
        <w:rPr>
          <w:sz w:val="22"/>
          <w:szCs w:val="22"/>
        </w:rPr>
        <w:t>can also be a positive</w:t>
      </w:r>
      <w:r w:rsidR="00506BA6">
        <w:rPr>
          <w:sz w:val="22"/>
          <w:szCs w:val="22"/>
        </w:rPr>
        <w:t xml:space="preserve"> way of learning and understanding how to communicate with</w:t>
      </w:r>
      <w:r w:rsidR="0078429B">
        <w:rPr>
          <w:sz w:val="22"/>
          <w:szCs w:val="22"/>
        </w:rPr>
        <w:t xml:space="preserve"> residents living with dementia as it recreates</w:t>
      </w:r>
      <w:r w:rsidR="00597116">
        <w:rPr>
          <w:sz w:val="22"/>
          <w:szCs w:val="22"/>
        </w:rPr>
        <w:t xml:space="preserve"> common scenarios (</w:t>
      </w:r>
      <w:proofErr w:type="spellStart"/>
      <w:r w:rsidR="00597116">
        <w:rPr>
          <w:sz w:val="22"/>
          <w:szCs w:val="22"/>
        </w:rPr>
        <w:t>eg.</w:t>
      </w:r>
      <w:proofErr w:type="spellEnd"/>
      <w:r w:rsidR="00597116">
        <w:rPr>
          <w:sz w:val="22"/>
          <w:szCs w:val="22"/>
        </w:rPr>
        <w:t xml:space="preserve"> Confused residents refusing care)</w:t>
      </w:r>
      <w:r w:rsidR="00E311EB">
        <w:rPr>
          <w:sz w:val="22"/>
          <w:szCs w:val="22"/>
        </w:rPr>
        <w:t xml:space="preserve"> so learners can practice verbal and </w:t>
      </w:r>
      <w:r w:rsidR="0079489E">
        <w:rPr>
          <w:sz w:val="22"/>
          <w:szCs w:val="22"/>
        </w:rPr>
        <w:t>nonverbal</w:t>
      </w:r>
      <w:r w:rsidR="00E311EB">
        <w:rPr>
          <w:sz w:val="22"/>
          <w:szCs w:val="22"/>
        </w:rPr>
        <w:t xml:space="preserve"> techniques</w:t>
      </w:r>
      <w:r w:rsidR="00FC1179">
        <w:rPr>
          <w:sz w:val="22"/>
          <w:szCs w:val="22"/>
        </w:rPr>
        <w:t>. Immediate feedback from peers and learners</w:t>
      </w:r>
      <w:r w:rsidR="00D04A56">
        <w:rPr>
          <w:sz w:val="22"/>
          <w:szCs w:val="22"/>
        </w:rPr>
        <w:t xml:space="preserve"> reinforces what </w:t>
      </w:r>
      <w:r w:rsidR="0079489E">
        <w:rPr>
          <w:sz w:val="22"/>
          <w:szCs w:val="22"/>
        </w:rPr>
        <w:t>works according</w:t>
      </w:r>
      <w:r w:rsidR="00E43465">
        <w:rPr>
          <w:sz w:val="22"/>
          <w:szCs w:val="22"/>
        </w:rPr>
        <w:t xml:space="preserve"> to BMC (2021)</w:t>
      </w:r>
    </w:p>
    <w:p w14:paraId="1BF011EF" w14:textId="4CD58136" w:rsidR="002A260A" w:rsidRDefault="00AB40FD" w:rsidP="00DA61D6">
      <w:pPr>
        <w:rPr>
          <w:sz w:val="22"/>
          <w:szCs w:val="22"/>
        </w:rPr>
      </w:pPr>
      <w:r>
        <w:rPr>
          <w:sz w:val="22"/>
          <w:szCs w:val="22"/>
        </w:rPr>
        <w:t xml:space="preserve">4.3 </w:t>
      </w:r>
      <w:r w:rsidR="002A260A" w:rsidRPr="00C51B3D">
        <w:rPr>
          <w:sz w:val="22"/>
          <w:szCs w:val="22"/>
        </w:rPr>
        <w:t xml:space="preserve">According to EY (2024) adaptability is not a fixed trait but something that can be developed. They identify </w:t>
      </w:r>
      <w:r w:rsidR="00A67C74" w:rsidRPr="00C51B3D">
        <w:rPr>
          <w:sz w:val="22"/>
          <w:szCs w:val="22"/>
        </w:rPr>
        <w:t xml:space="preserve">5 </w:t>
      </w:r>
      <w:r w:rsidR="002A260A" w:rsidRPr="00C51B3D">
        <w:rPr>
          <w:sz w:val="22"/>
          <w:szCs w:val="22"/>
        </w:rPr>
        <w:t>types of adaptability (</w:t>
      </w:r>
      <w:proofErr w:type="gramStart"/>
      <w:r w:rsidR="002A260A" w:rsidRPr="00C51B3D">
        <w:rPr>
          <w:sz w:val="22"/>
          <w:szCs w:val="22"/>
        </w:rPr>
        <w:t>learning</w:t>
      </w:r>
      <w:r w:rsidR="00A67C74" w:rsidRPr="00C51B3D">
        <w:rPr>
          <w:sz w:val="22"/>
          <w:szCs w:val="22"/>
        </w:rPr>
        <w:t xml:space="preserve"> ,social</w:t>
      </w:r>
      <w:proofErr w:type="gramEnd"/>
      <w:r w:rsidR="00A67C74" w:rsidRPr="00C51B3D">
        <w:rPr>
          <w:sz w:val="22"/>
          <w:szCs w:val="22"/>
        </w:rPr>
        <w:t>, creative, reactive and lifestyle)</w:t>
      </w:r>
      <w:r w:rsidR="00DA61D6" w:rsidRPr="00C51B3D">
        <w:rPr>
          <w:sz w:val="22"/>
          <w:szCs w:val="22"/>
        </w:rPr>
        <w:t xml:space="preserve"> </w:t>
      </w:r>
      <w:r w:rsidR="00561DD0" w:rsidRPr="00C51B3D">
        <w:rPr>
          <w:sz w:val="22"/>
          <w:szCs w:val="22"/>
        </w:rPr>
        <w:t xml:space="preserve">and </w:t>
      </w:r>
      <w:r w:rsidR="008D1E4C" w:rsidRPr="00C51B3D">
        <w:rPr>
          <w:sz w:val="22"/>
          <w:szCs w:val="22"/>
        </w:rPr>
        <w:t>argue that individuals</w:t>
      </w:r>
      <w:r w:rsidR="008A793D" w:rsidRPr="00C51B3D">
        <w:rPr>
          <w:sz w:val="22"/>
          <w:szCs w:val="22"/>
        </w:rPr>
        <w:t xml:space="preserve"> can strengthen their adaptability b</w:t>
      </w:r>
      <w:r w:rsidR="00C51B3D" w:rsidRPr="00C51B3D">
        <w:rPr>
          <w:sz w:val="22"/>
          <w:szCs w:val="22"/>
        </w:rPr>
        <w:t xml:space="preserve">y </w:t>
      </w:r>
      <w:r w:rsidR="00C51B3D" w:rsidRPr="00C51B3D">
        <w:rPr>
          <w:sz w:val="22"/>
          <w:szCs w:val="22"/>
        </w:rPr>
        <w:t>practising behaviours such as adapting change, adjusting their approach in response to feedback.</w:t>
      </w:r>
    </w:p>
    <w:p w14:paraId="520F0BBE" w14:textId="604ED0D5" w:rsidR="001D6D5F" w:rsidRDefault="0093360C" w:rsidP="00DA61D6">
      <w:pPr>
        <w:rPr>
          <w:b/>
          <w:bCs/>
          <w:sz w:val="22"/>
          <w:szCs w:val="22"/>
        </w:rPr>
      </w:pPr>
      <w:r>
        <w:rPr>
          <w:b/>
          <w:bCs/>
          <w:sz w:val="22"/>
          <w:szCs w:val="22"/>
        </w:rPr>
        <w:t>Conclusion</w:t>
      </w:r>
    </w:p>
    <w:p w14:paraId="75F0A0C0" w14:textId="5141A14D" w:rsidR="004B7C36" w:rsidRPr="004B7C36" w:rsidRDefault="008D4F5B" w:rsidP="00DA61D6">
      <w:pPr>
        <w:rPr>
          <w:sz w:val="22"/>
          <w:szCs w:val="22"/>
        </w:rPr>
      </w:pPr>
      <w:r>
        <w:rPr>
          <w:sz w:val="22"/>
          <w:szCs w:val="22"/>
        </w:rPr>
        <w:t>Being a dementia teacher</w:t>
      </w:r>
      <w:r w:rsidR="00566257">
        <w:rPr>
          <w:sz w:val="22"/>
          <w:szCs w:val="22"/>
        </w:rPr>
        <w:t xml:space="preserve"> involves much more than knowing facts about dementia</w:t>
      </w:r>
      <w:r w:rsidR="008A258A">
        <w:rPr>
          <w:sz w:val="22"/>
          <w:szCs w:val="22"/>
        </w:rPr>
        <w:t>. It means helping people understand what life</w:t>
      </w:r>
      <w:r w:rsidR="0056689C">
        <w:rPr>
          <w:sz w:val="22"/>
          <w:szCs w:val="22"/>
        </w:rPr>
        <w:t xml:space="preserve"> is really like for</w:t>
      </w:r>
      <w:r w:rsidR="00465CB0">
        <w:rPr>
          <w:sz w:val="22"/>
          <w:szCs w:val="22"/>
        </w:rPr>
        <w:t xml:space="preserve"> people living with the </w:t>
      </w:r>
      <w:proofErr w:type="gramStart"/>
      <w:r w:rsidR="00465CB0">
        <w:rPr>
          <w:sz w:val="22"/>
          <w:szCs w:val="22"/>
        </w:rPr>
        <w:t>condition, and</w:t>
      </w:r>
      <w:proofErr w:type="gramEnd"/>
      <w:r w:rsidR="00465CB0">
        <w:rPr>
          <w:sz w:val="22"/>
          <w:szCs w:val="22"/>
        </w:rPr>
        <w:t xml:space="preserve"> showing</w:t>
      </w:r>
      <w:r w:rsidR="00EE3834">
        <w:rPr>
          <w:sz w:val="22"/>
          <w:szCs w:val="22"/>
        </w:rPr>
        <w:t xml:space="preserve"> them how to support that person with respect, patience</w:t>
      </w:r>
      <w:r w:rsidR="009E1376">
        <w:rPr>
          <w:sz w:val="22"/>
          <w:szCs w:val="22"/>
        </w:rPr>
        <w:t xml:space="preserve"> and dignity. G</w:t>
      </w:r>
      <w:r w:rsidR="00DD4545">
        <w:rPr>
          <w:sz w:val="22"/>
          <w:szCs w:val="22"/>
        </w:rPr>
        <w:t>ood Communication, empathy and strong teaching</w:t>
      </w:r>
      <w:r w:rsidR="00E25B41">
        <w:rPr>
          <w:sz w:val="22"/>
          <w:szCs w:val="22"/>
        </w:rPr>
        <w:t xml:space="preserve"> skills all play an important part in making this happen.</w:t>
      </w:r>
      <w:r w:rsidR="004B7E1C">
        <w:rPr>
          <w:sz w:val="22"/>
          <w:szCs w:val="22"/>
        </w:rPr>
        <w:t xml:space="preserve"> When a </w:t>
      </w:r>
      <w:r w:rsidR="00A6727E">
        <w:rPr>
          <w:sz w:val="22"/>
          <w:szCs w:val="22"/>
        </w:rPr>
        <w:t>Dementia teacher presents these skills, learners are more confident</w:t>
      </w:r>
      <w:r w:rsidR="0019302B">
        <w:rPr>
          <w:sz w:val="22"/>
          <w:szCs w:val="22"/>
        </w:rPr>
        <w:t>, more compassionate and better</w:t>
      </w:r>
      <w:r w:rsidR="001A79AB">
        <w:rPr>
          <w:sz w:val="22"/>
          <w:szCs w:val="22"/>
        </w:rPr>
        <w:t xml:space="preserve"> prepared to deal with real life situations</w:t>
      </w:r>
      <w:r w:rsidR="00B5302A">
        <w:rPr>
          <w:sz w:val="22"/>
          <w:szCs w:val="22"/>
        </w:rPr>
        <w:t xml:space="preserve"> in care settings</w:t>
      </w:r>
      <w:r w:rsidR="009D5C3D">
        <w:rPr>
          <w:sz w:val="22"/>
          <w:szCs w:val="22"/>
        </w:rPr>
        <w:t xml:space="preserve">. </w:t>
      </w:r>
      <w:r w:rsidR="00D235EC">
        <w:rPr>
          <w:sz w:val="22"/>
          <w:szCs w:val="22"/>
        </w:rPr>
        <w:t xml:space="preserve">By using these skills and </w:t>
      </w:r>
      <w:r w:rsidR="00B13A44">
        <w:rPr>
          <w:sz w:val="22"/>
          <w:szCs w:val="22"/>
        </w:rPr>
        <w:t xml:space="preserve">being </w:t>
      </w:r>
      <w:r w:rsidR="00B13A44">
        <w:rPr>
          <w:sz w:val="22"/>
          <w:szCs w:val="22"/>
        </w:rPr>
        <w:lastRenderedPageBreak/>
        <w:t xml:space="preserve">consistent with </w:t>
      </w:r>
      <w:proofErr w:type="gramStart"/>
      <w:r w:rsidR="00B13A44">
        <w:rPr>
          <w:sz w:val="22"/>
          <w:szCs w:val="22"/>
        </w:rPr>
        <w:t>up to date</w:t>
      </w:r>
      <w:proofErr w:type="gramEnd"/>
      <w:r w:rsidR="00B13A44">
        <w:rPr>
          <w:sz w:val="22"/>
          <w:szCs w:val="22"/>
        </w:rPr>
        <w:t xml:space="preserve"> training that is readily available</w:t>
      </w:r>
      <w:r w:rsidR="003868B8">
        <w:rPr>
          <w:sz w:val="22"/>
          <w:szCs w:val="22"/>
        </w:rPr>
        <w:t xml:space="preserve"> </w:t>
      </w:r>
      <w:r w:rsidR="002822A5">
        <w:rPr>
          <w:sz w:val="22"/>
          <w:szCs w:val="22"/>
        </w:rPr>
        <w:t xml:space="preserve">then a teacher can turn </w:t>
      </w:r>
      <w:r w:rsidR="003F7697">
        <w:rPr>
          <w:sz w:val="22"/>
          <w:szCs w:val="22"/>
        </w:rPr>
        <w:t>knowledge into meaningful action that improves</w:t>
      </w:r>
      <w:r w:rsidR="001030D0">
        <w:rPr>
          <w:sz w:val="22"/>
          <w:szCs w:val="22"/>
        </w:rPr>
        <w:t xml:space="preserve"> everyday care. </w:t>
      </w:r>
      <w:proofErr w:type="gramStart"/>
      <w:r w:rsidR="001030D0">
        <w:rPr>
          <w:sz w:val="22"/>
          <w:szCs w:val="22"/>
        </w:rPr>
        <w:t>Overall</w:t>
      </w:r>
      <w:proofErr w:type="gramEnd"/>
      <w:r w:rsidR="001030D0">
        <w:rPr>
          <w:sz w:val="22"/>
          <w:szCs w:val="22"/>
        </w:rPr>
        <w:t xml:space="preserve"> the role is about making a positive difference</w:t>
      </w:r>
      <w:r w:rsidR="00200FAE">
        <w:rPr>
          <w:sz w:val="22"/>
          <w:szCs w:val="22"/>
        </w:rPr>
        <w:t>, not only by educating others, but by helping</w:t>
      </w:r>
      <w:r w:rsidR="0032271D">
        <w:rPr>
          <w:sz w:val="22"/>
          <w:szCs w:val="22"/>
        </w:rPr>
        <w:t xml:space="preserve"> create environments where people with dementia feel understood and safe</w:t>
      </w:r>
      <w:r w:rsidR="00032E6D">
        <w:rPr>
          <w:sz w:val="22"/>
          <w:szCs w:val="22"/>
        </w:rPr>
        <w:t>.</w:t>
      </w:r>
    </w:p>
    <w:p w14:paraId="1F863A4F" w14:textId="77777777" w:rsidR="0093360C" w:rsidRPr="0093360C" w:rsidRDefault="0093360C" w:rsidP="00DA61D6">
      <w:pPr>
        <w:rPr>
          <w:sz w:val="22"/>
          <w:szCs w:val="22"/>
        </w:rPr>
      </w:pPr>
    </w:p>
    <w:p w14:paraId="00BAE02A" w14:textId="45967312" w:rsidR="00C46B6A" w:rsidRDefault="003D0023" w:rsidP="00DA61D6">
      <w:pPr>
        <w:rPr>
          <w:b/>
          <w:bCs/>
          <w:sz w:val="22"/>
          <w:szCs w:val="22"/>
        </w:rPr>
      </w:pPr>
      <w:r w:rsidRPr="008765E9">
        <w:rPr>
          <w:b/>
          <w:bCs/>
          <w:sz w:val="22"/>
          <w:szCs w:val="22"/>
        </w:rPr>
        <w:t>Reference list</w:t>
      </w:r>
    </w:p>
    <w:p w14:paraId="2EF24E00" w14:textId="7BEC21B7" w:rsidR="00D26C3C" w:rsidRPr="00D26C3C" w:rsidRDefault="00D26C3C" w:rsidP="00DA61D6">
      <w:pPr>
        <w:rPr>
          <w:sz w:val="22"/>
          <w:szCs w:val="22"/>
        </w:rPr>
      </w:pPr>
      <w:r>
        <w:rPr>
          <w:sz w:val="22"/>
          <w:szCs w:val="22"/>
        </w:rPr>
        <w:t xml:space="preserve">Alzheimer’s </w:t>
      </w:r>
      <w:r w:rsidR="007B4CBF">
        <w:rPr>
          <w:sz w:val="22"/>
          <w:szCs w:val="22"/>
        </w:rPr>
        <w:t xml:space="preserve">society (2024) </w:t>
      </w:r>
      <w:r w:rsidR="007B4CBF" w:rsidRPr="00A06998">
        <w:rPr>
          <w:i/>
          <w:iCs/>
          <w:sz w:val="22"/>
          <w:szCs w:val="22"/>
        </w:rPr>
        <w:t>Live dementia training</w:t>
      </w:r>
      <w:r w:rsidR="007B4CBF">
        <w:rPr>
          <w:sz w:val="22"/>
          <w:szCs w:val="22"/>
        </w:rPr>
        <w:t xml:space="preserve">. </w:t>
      </w:r>
      <w:hyperlink r:id="rId5" w:history="1">
        <w:r w:rsidR="00A24577" w:rsidRPr="007F5D7A">
          <w:rPr>
            <w:rStyle w:val="Hyperlink"/>
            <w:sz w:val="22"/>
            <w:szCs w:val="22"/>
          </w:rPr>
          <w:t>https://www.alzheimers.org.uk/dementia-professionals/external-training/alzheimers-society-live-training</w:t>
        </w:r>
      </w:hyperlink>
      <w:r w:rsidR="00A24577">
        <w:rPr>
          <w:sz w:val="22"/>
          <w:szCs w:val="22"/>
        </w:rPr>
        <w:t>. 14 November 2025</w:t>
      </w:r>
    </w:p>
    <w:p w14:paraId="5532C968" w14:textId="57844423" w:rsidR="00377B8A" w:rsidRDefault="00377B8A" w:rsidP="00DA61D6">
      <w:pPr>
        <w:rPr>
          <w:sz w:val="22"/>
          <w:szCs w:val="22"/>
        </w:rPr>
      </w:pPr>
      <w:r>
        <w:rPr>
          <w:sz w:val="22"/>
          <w:szCs w:val="22"/>
        </w:rPr>
        <w:t>Al</w:t>
      </w:r>
      <w:r w:rsidR="009F5816">
        <w:rPr>
          <w:sz w:val="22"/>
          <w:szCs w:val="22"/>
        </w:rPr>
        <w:t xml:space="preserve">zheimer’s Society (2024) </w:t>
      </w:r>
      <w:r w:rsidR="009F5816" w:rsidRPr="00A06998">
        <w:rPr>
          <w:i/>
          <w:iCs/>
          <w:sz w:val="22"/>
          <w:szCs w:val="22"/>
        </w:rPr>
        <w:t>Dementia Training</w:t>
      </w:r>
      <w:r w:rsidR="0035784C" w:rsidRPr="00A06998">
        <w:rPr>
          <w:i/>
          <w:iCs/>
          <w:sz w:val="22"/>
          <w:szCs w:val="22"/>
        </w:rPr>
        <w:t xml:space="preserve"> services</w:t>
      </w:r>
      <w:r w:rsidR="0035784C">
        <w:rPr>
          <w:sz w:val="22"/>
          <w:szCs w:val="22"/>
        </w:rPr>
        <w:t xml:space="preserve">. </w:t>
      </w:r>
      <w:hyperlink r:id="rId6" w:history="1">
        <w:r w:rsidR="00ED48DA" w:rsidRPr="007F5D7A">
          <w:rPr>
            <w:rStyle w:val="Hyperlink"/>
            <w:sz w:val="22"/>
            <w:szCs w:val="22"/>
          </w:rPr>
          <w:t>https://ww</w:t>
        </w:r>
        <w:r w:rsidR="00ED48DA" w:rsidRPr="007F5D7A">
          <w:rPr>
            <w:rStyle w:val="Hyperlink"/>
            <w:sz w:val="22"/>
            <w:szCs w:val="22"/>
          </w:rPr>
          <w:t>w</w:t>
        </w:r>
        <w:r w:rsidR="00ED48DA" w:rsidRPr="007F5D7A">
          <w:rPr>
            <w:rStyle w:val="Hyperlink"/>
            <w:sz w:val="22"/>
            <w:szCs w:val="22"/>
          </w:rPr>
          <w:t>.alzheimers.org.uk/dementia-professionals/training</w:t>
        </w:r>
      </w:hyperlink>
      <w:r w:rsidR="007E5066">
        <w:rPr>
          <w:sz w:val="22"/>
          <w:szCs w:val="22"/>
        </w:rPr>
        <w:t>. 17 November 2025</w:t>
      </w:r>
    </w:p>
    <w:p w14:paraId="5F0E7143" w14:textId="74029CDC" w:rsidR="00AC5783" w:rsidRPr="0089455A" w:rsidRDefault="00BE325E" w:rsidP="00DA61D6">
      <w:pPr>
        <w:rPr>
          <w:sz w:val="22"/>
          <w:szCs w:val="22"/>
        </w:rPr>
      </w:pPr>
      <w:r>
        <w:rPr>
          <w:sz w:val="22"/>
          <w:szCs w:val="22"/>
        </w:rPr>
        <w:t xml:space="preserve">NHS (2023) </w:t>
      </w:r>
      <w:r w:rsidR="008B1FF9">
        <w:rPr>
          <w:i/>
          <w:iCs/>
          <w:sz w:val="22"/>
          <w:szCs w:val="22"/>
        </w:rPr>
        <w:t>Communicating with someone with Dementia. NHS.</w:t>
      </w:r>
      <w:r w:rsidR="0089455A">
        <w:rPr>
          <w:sz w:val="22"/>
          <w:szCs w:val="22"/>
        </w:rPr>
        <w:t xml:space="preserve"> </w:t>
      </w:r>
      <w:hyperlink r:id="rId7" w:history="1">
        <w:r w:rsidR="00322590" w:rsidRPr="007F5D7A">
          <w:rPr>
            <w:rStyle w:val="Hyperlink"/>
            <w:sz w:val="22"/>
            <w:szCs w:val="22"/>
          </w:rPr>
          <w:t>https://www.nhs.uk/conditions/dementia/living-with-dementia/communication/</w:t>
        </w:r>
      </w:hyperlink>
      <w:r w:rsidR="00322590">
        <w:rPr>
          <w:sz w:val="22"/>
          <w:szCs w:val="22"/>
        </w:rPr>
        <w:t xml:space="preserve"> 15 November 2025</w:t>
      </w:r>
    </w:p>
    <w:p w14:paraId="25E37CCF" w14:textId="7D6A9762" w:rsidR="007D2AA2" w:rsidRPr="00F23D5A" w:rsidRDefault="00B63911" w:rsidP="00DA61D6">
      <w:pPr>
        <w:rPr>
          <w:sz w:val="22"/>
          <w:szCs w:val="22"/>
        </w:rPr>
      </w:pPr>
      <w:r>
        <w:rPr>
          <w:sz w:val="22"/>
          <w:szCs w:val="22"/>
        </w:rPr>
        <w:t>Heward, M. et al.</w:t>
      </w:r>
      <w:r w:rsidR="000E155B">
        <w:rPr>
          <w:sz w:val="22"/>
          <w:szCs w:val="22"/>
        </w:rPr>
        <w:t xml:space="preserve"> (2021) </w:t>
      </w:r>
      <w:r w:rsidR="000E155B">
        <w:rPr>
          <w:i/>
          <w:iCs/>
          <w:sz w:val="22"/>
          <w:szCs w:val="22"/>
        </w:rPr>
        <w:t>Barriers and enablers to implementing</w:t>
      </w:r>
      <w:r w:rsidR="005657F2">
        <w:rPr>
          <w:i/>
          <w:iCs/>
          <w:sz w:val="22"/>
          <w:szCs w:val="22"/>
        </w:rPr>
        <w:t xml:space="preserve"> “DEALTS2” simulation</w:t>
      </w:r>
      <w:r w:rsidR="00F23D5A">
        <w:rPr>
          <w:i/>
          <w:iCs/>
          <w:sz w:val="22"/>
          <w:szCs w:val="22"/>
        </w:rPr>
        <w:t xml:space="preserve"> interventions in dementia training. </w:t>
      </w:r>
      <w:r w:rsidR="00451409">
        <w:rPr>
          <w:sz w:val="22"/>
          <w:szCs w:val="22"/>
        </w:rPr>
        <w:t>BMC Health services research,21</w:t>
      </w:r>
      <w:r w:rsidR="00BF1529">
        <w:rPr>
          <w:sz w:val="22"/>
          <w:szCs w:val="22"/>
        </w:rPr>
        <w:t xml:space="preserve">. </w:t>
      </w:r>
      <w:hyperlink r:id="rId8" w:history="1">
        <w:r w:rsidR="000B2CFC" w:rsidRPr="007F5D7A">
          <w:rPr>
            <w:rStyle w:val="Hyperlink"/>
            <w:sz w:val="22"/>
            <w:szCs w:val="22"/>
          </w:rPr>
          <w:t>https://bmchealthservres.biomedcentral.com/articles/10.1186/s12913-021-06977-1</w:t>
        </w:r>
      </w:hyperlink>
      <w:r w:rsidR="000B2CFC">
        <w:rPr>
          <w:sz w:val="22"/>
          <w:szCs w:val="22"/>
        </w:rPr>
        <w:t>. 14 November 2025</w:t>
      </w:r>
    </w:p>
    <w:p w14:paraId="74240560" w14:textId="7B4A9F8C" w:rsidR="008765E9" w:rsidRPr="00DB1109" w:rsidRDefault="00D46069" w:rsidP="00DA61D6">
      <w:pPr>
        <w:rPr>
          <w:sz w:val="22"/>
          <w:szCs w:val="22"/>
        </w:rPr>
      </w:pPr>
      <w:r>
        <w:rPr>
          <w:sz w:val="22"/>
          <w:szCs w:val="22"/>
        </w:rPr>
        <w:t>E</w:t>
      </w:r>
      <w:r w:rsidR="00E357C3">
        <w:rPr>
          <w:sz w:val="22"/>
          <w:szCs w:val="22"/>
        </w:rPr>
        <w:t>Y (20</w:t>
      </w:r>
      <w:r w:rsidR="002C68BF">
        <w:rPr>
          <w:sz w:val="22"/>
          <w:szCs w:val="22"/>
        </w:rPr>
        <w:t>24)</w:t>
      </w:r>
      <w:r w:rsidR="00FE689A">
        <w:rPr>
          <w:sz w:val="22"/>
          <w:szCs w:val="22"/>
        </w:rPr>
        <w:t xml:space="preserve"> </w:t>
      </w:r>
      <w:r w:rsidR="00FE689A">
        <w:rPr>
          <w:i/>
          <w:iCs/>
          <w:sz w:val="22"/>
          <w:szCs w:val="22"/>
        </w:rPr>
        <w:t>why</w:t>
      </w:r>
      <w:r w:rsidR="00611718">
        <w:rPr>
          <w:i/>
          <w:iCs/>
          <w:sz w:val="22"/>
          <w:szCs w:val="22"/>
        </w:rPr>
        <w:t xml:space="preserve"> adaptability is the key </w:t>
      </w:r>
      <w:r w:rsidR="005B3F50">
        <w:rPr>
          <w:i/>
          <w:iCs/>
          <w:sz w:val="22"/>
          <w:szCs w:val="22"/>
        </w:rPr>
        <w:t xml:space="preserve">skills needed for change. </w:t>
      </w:r>
      <w:hyperlink r:id="rId9" w:history="1">
        <w:r w:rsidR="0015169B" w:rsidRPr="007F5D7A">
          <w:rPr>
            <w:rStyle w:val="Hyperlink"/>
            <w:sz w:val="22"/>
            <w:szCs w:val="22"/>
          </w:rPr>
          <w:t>https://www.ey.com/en_uk/insights/workforce/why-adaptability-is-the-key-skill-needed-for-change</w:t>
        </w:r>
      </w:hyperlink>
      <w:r w:rsidR="0015169B">
        <w:rPr>
          <w:sz w:val="22"/>
          <w:szCs w:val="22"/>
        </w:rPr>
        <w:t xml:space="preserve">. 15 </w:t>
      </w:r>
      <w:r w:rsidR="007E5066">
        <w:rPr>
          <w:sz w:val="22"/>
          <w:szCs w:val="22"/>
        </w:rPr>
        <w:t>November</w:t>
      </w:r>
      <w:r w:rsidR="0015169B">
        <w:rPr>
          <w:sz w:val="22"/>
          <w:szCs w:val="22"/>
        </w:rPr>
        <w:t xml:space="preserve"> 2025</w:t>
      </w:r>
    </w:p>
    <w:sectPr w:rsidR="008765E9" w:rsidRPr="00DB11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E4D1B"/>
    <w:multiLevelType w:val="hybridMultilevel"/>
    <w:tmpl w:val="96F4A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3B5087"/>
    <w:multiLevelType w:val="hybridMultilevel"/>
    <w:tmpl w:val="09DE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9B4DE6"/>
    <w:multiLevelType w:val="hybridMultilevel"/>
    <w:tmpl w:val="C6A4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FB6DB9"/>
    <w:multiLevelType w:val="hybridMultilevel"/>
    <w:tmpl w:val="404023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BE0304"/>
    <w:multiLevelType w:val="hybridMultilevel"/>
    <w:tmpl w:val="DCB6E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7261662">
    <w:abstractNumId w:val="2"/>
  </w:num>
  <w:num w:numId="2" w16cid:durableId="850339984">
    <w:abstractNumId w:val="4"/>
  </w:num>
  <w:num w:numId="3" w16cid:durableId="498233715">
    <w:abstractNumId w:val="0"/>
  </w:num>
  <w:num w:numId="4" w16cid:durableId="1470585673">
    <w:abstractNumId w:val="1"/>
  </w:num>
  <w:num w:numId="5" w16cid:durableId="18267817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EE5"/>
    <w:rsid w:val="00004758"/>
    <w:rsid w:val="00032E6D"/>
    <w:rsid w:val="00037CE3"/>
    <w:rsid w:val="00053CE5"/>
    <w:rsid w:val="00071A58"/>
    <w:rsid w:val="000B02ED"/>
    <w:rsid w:val="000B2CFC"/>
    <w:rsid w:val="000B3916"/>
    <w:rsid w:val="000E155B"/>
    <w:rsid w:val="000F45D3"/>
    <w:rsid w:val="001002F8"/>
    <w:rsid w:val="001030D0"/>
    <w:rsid w:val="0014036B"/>
    <w:rsid w:val="00144DF1"/>
    <w:rsid w:val="0015169B"/>
    <w:rsid w:val="00173CE8"/>
    <w:rsid w:val="0019302B"/>
    <w:rsid w:val="001A1687"/>
    <w:rsid w:val="001A79AB"/>
    <w:rsid w:val="001B2356"/>
    <w:rsid w:val="001C3B95"/>
    <w:rsid w:val="001D6D5F"/>
    <w:rsid w:val="001E1F90"/>
    <w:rsid w:val="00200FAE"/>
    <w:rsid w:val="00235E1E"/>
    <w:rsid w:val="002822A5"/>
    <w:rsid w:val="00287CF8"/>
    <w:rsid w:val="00293420"/>
    <w:rsid w:val="002A260A"/>
    <w:rsid w:val="002C68BF"/>
    <w:rsid w:val="002E42B1"/>
    <w:rsid w:val="002F632B"/>
    <w:rsid w:val="00322590"/>
    <w:rsid w:val="0032271D"/>
    <w:rsid w:val="003371D9"/>
    <w:rsid w:val="0035784C"/>
    <w:rsid w:val="00377B8A"/>
    <w:rsid w:val="003868B8"/>
    <w:rsid w:val="00391ECE"/>
    <w:rsid w:val="003C6517"/>
    <w:rsid w:val="003D0023"/>
    <w:rsid w:val="003D13D3"/>
    <w:rsid w:val="003D4F88"/>
    <w:rsid w:val="003E0D59"/>
    <w:rsid w:val="003F7697"/>
    <w:rsid w:val="0040242A"/>
    <w:rsid w:val="004143A6"/>
    <w:rsid w:val="00451409"/>
    <w:rsid w:val="00465CB0"/>
    <w:rsid w:val="00481DFC"/>
    <w:rsid w:val="0048687A"/>
    <w:rsid w:val="004959BE"/>
    <w:rsid w:val="004B08CB"/>
    <w:rsid w:val="004B7C36"/>
    <w:rsid w:val="004B7E1C"/>
    <w:rsid w:val="004C2F72"/>
    <w:rsid w:val="00500D95"/>
    <w:rsid w:val="00506BA6"/>
    <w:rsid w:val="005408AB"/>
    <w:rsid w:val="005474DC"/>
    <w:rsid w:val="00561DD0"/>
    <w:rsid w:val="005637C0"/>
    <w:rsid w:val="00564585"/>
    <w:rsid w:val="005657F2"/>
    <w:rsid w:val="00566257"/>
    <w:rsid w:val="0056689C"/>
    <w:rsid w:val="00597116"/>
    <w:rsid w:val="00597BAD"/>
    <w:rsid w:val="005B17F9"/>
    <w:rsid w:val="005B2B14"/>
    <w:rsid w:val="005B3F50"/>
    <w:rsid w:val="005B7811"/>
    <w:rsid w:val="005C611D"/>
    <w:rsid w:val="00611718"/>
    <w:rsid w:val="00641CE0"/>
    <w:rsid w:val="00672CA4"/>
    <w:rsid w:val="006F7EDE"/>
    <w:rsid w:val="00727128"/>
    <w:rsid w:val="00750860"/>
    <w:rsid w:val="00777869"/>
    <w:rsid w:val="00777BD3"/>
    <w:rsid w:val="0078429B"/>
    <w:rsid w:val="0079489E"/>
    <w:rsid w:val="007B4CBF"/>
    <w:rsid w:val="007C39BC"/>
    <w:rsid w:val="007D2AA2"/>
    <w:rsid w:val="007E5066"/>
    <w:rsid w:val="008349CD"/>
    <w:rsid w:val="0086753B"/>
    <w:rsid w:val="008765E9"/>
    <w:rsid w:val="0089455A"/>
    <w:rsid w:val="008A258A"/>
    <w:rsid w:val="008A793D"/>
    <w:rsid w:val="008B1FF9"/>
    <w:rsid w:val="008D1E4C"/>
    <w:rsid w:val="008D4F5B"/>
    <w:rsid w:val="008F7B62"/>
    <w:rsid w:val="009152E8"/>
    <w:rsid w:val="009173F1"/>
    <w:rsid w:val="00930803"/>
    <w:rsid w:val="0093360C"/>
    <w:rsid w:val="0094246D"/>
    <w:rsid w:val="009516DF"/>
    <w:rsid w:val="009868A7"/>
    <w:rsid w:val="009870B8"/>
    <w:rsid w:val="009A7492"/>
    <w:rsid w:val="009B6362"/>
    <w:rsid w:val="009C6EE5"/>
    <w:rsid w:val="009D39C8"/>
    <w:rsid w:val="009D5C3D"/>
    <w:rsid w:val="009E1376"/>
    <w:rsid w:val="009F5816"/>
    <w:rsid w:val="00A0361F"/>
    <w:rsid w:val="00A06998"/>
    <w:rsid w:val="00A24577"/>
    <w:rsid w:val="00A52A3C"/>
    <w:rsid w:val="00A6727E"/>
    <w:rsid w:val="00A67C74"/>
    <w:rsid w:val="00A74FF3"/>
    <w:rsid w:val="00A812C5"/>
    <w:rsid w:val="00AB40FD"/>
    <w:rsid w:val="00AC0B2B"/>
    <w:rsid w:val="00AC5783"/>
    <w:rsid w:val="00B05DB3"/>
    <w:rsid w:val="00B061C1"/>
    <w:rsid w:val="00B13A44"/>
    <w:rsid w:val="00B24EBB"/>
    <w:rsid w:val="00B5302A"/>
    <w:rsid w:val="00B63911"/>
    <w:rsid w:val="00BD1BB4"/>
    <w:rsid w:val="00BE325E"/>
    <w:rsid w:val="00BF1529"/>
    <w:rsid w:val="00C178A1"/>
    <w:rsid w:val="00C44884"/>
    <w:rsid w:val="00C46B6A"/>
    <w:rsid w:val="00C51B3D"/>
    <w:rsid w:val="00C94261"/>
    <w:rsid w:val="00C9565E"/>
    <w:rsid w:val="00D04A56"/>
    <w:rsid w:val="00D16859"/>
    <w:rsid w:val="00D235EC"/>
    <w:rsid w:val="00D26C3C"/>
    <w:rsid w:val="00D42E4B"/>
    <w:rsid w:val="00D46069"/>
    <w:rsid w:val="00D467D4"/>
    <w:rsid w:val="00DA61D6"/>
    <w:rsid w:val="00DB1109"/>
    <w:rsid w:val="00DB49EC"/>
    <w:rsid w:val="00DC6EAE"/>
    <w:rsid w:val="00DD4545"/>
    <w:rsid w:val="00DF0ADB"/>
    <w:rsid w:val="00DF1468"/>
    <w:rsid w:val="00E175EB"/>
    <w:rsid w:val="00E25B41"/>
    <w:rsid w:val="00E25BFC"/>
    <w:rsid w:val="00E311EB"/>
    <w:rsid w:val="00E357C3"/>
    <w:rsid w:val="00E43465"/>
    <w:rsid w:val="00E4621B"/>
    <w:rsid w:val="00E90000"/>
    <w:rsid w:val="00EC5597"/>
    <w:rsid w:val="00ED48DA"/>
    <w:rsid w:val="00EE004D"/>
    <w:rsid w:val="00EE14A9"/>
    <w:rsid w:val="00EE3834"/>
    <w:rsid w:val="00F215C8"/>
    <w:rsid w:val="00F23D5A"/>
    <w:rsid w:val="00F269D7"/>
    <w:rsid w:val="00F65629"/>
    <w:rsid w:val="00F9725F"/>
    <w:rsid w:val="00FB2334"/>
    <w:rsid w:val="00FC1179"/>
    <w:rsid w:val="00FE6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0A3EC"/>
  <w15:chartTrackingRefBased/>
  <w15:docId w15:val="{5B2534A0-F889-4BB2-8735-02FC36E81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E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6E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6E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6E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6E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6E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E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E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E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E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6E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6E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6E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6E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6E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E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E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EE5"/>
    <w:rPr>
      <w:rFonts w:eastAsiaTheme="majorEastAsia" w:cstheme="majorBidi"/>
      <w:color w:val="272727" w:themeColor="text1" w:themeTint="D8"/>
    </w:rPr>
  </w:style>
  <w:style w:type="paragraph" w:styleId="Title">
    <w:name w:val="Title"/>
    <w:basedOn w:val="Normal"/>
    <w:next w:val="Normal"/>
    <w:link w:val="TitleChar"/>
    <w:uiPriority w:val="10"/>
    <w:qFormat/>
    <w:rsid w:val="009C6E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E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E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E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EE5"/>
    <w:pPr>
      <w:spacing w:before="160"/>
      <w:jc w:val="center"/>
    </w:pPr>
    <w:rPr>
      <w:i/>
      <w:iCs/>
      <w:color w:val="404040" w:themeColor="text1" w:themeTint="BF"/>
    </w:rPr>
  </w:style>
  <w:style w:type="character" w:customStyle="1" w:styleId="QuoteChar">
    <w:name w:val="Quote Char"/>
    <w:basedOn w:val="DefaultParagraphFont"/>
    <w:link w:val="Quote"/>
    <w:uiPriority w:val="29"/>
    <w:rsid w:val="009C6EE5"/>
    <w:rPr>
      <w:i/>
      <w:iCs/>
      <w:color w:val="404040" w:themeColor="text1" w:themeTint="BF"/>
    </w:rPr>
  </w:style>
  <w:style w:type="paragraph" w:styleId="ListParagraph">
    <w:name w:val="List Paragraph"/>
    <w:basedOn w:val="Normal"/>
    <w:uiPriority w:val="34"/>
    <w:qFormat/>
    <w:rsid w:val="009C6EE5"/>
    <w:pPr>
      <w:ind w:left="720"/>
      <w:contextualSpacing/>
    </w:pPr>
  </w:style>
  <w:style w:type="character" w:styleId="IntenseEmphasis">
    <w:name w:val="Intense Emphasis"/>
    <w:basedOn w:val="DefaultParagraphFont"/>
    <w:uiPriority w:val="21"/>
    <w:qFormat/>
    <w:rsid w:val="009C6EE5"/>
    <w:rPr>
      <w:i/>
      <w:iCs/>
      <w:color w:val="0F4761" w:themeColor="accent1" w:themeShade="BF"/>
    </w:rPr>
  </w:style>
  <w:style w:type="paragraph" w:styleId="IntenseQuote">
    <w:name w:val="Intense Quote"/>
    <w:basedOn w:val="Normal"/>
    <w:next w:val="Normal"/>
    <w:link w:val="IntenseQuoteChar"/>
    <w:uiPriority w:val="30"/>
    <w:qFormat/>
    <w:rsid w:val="009C6E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EE5"/>
    <w:rPr>
      <w:i/>
      <w:iCs/>
      <w:color w:val="0F4761" w:themeColor="accent1" w:themeShade="BF"/>
    </w:rPr>
  </w:style>
  <w:style w:type="character" w:styleId="IntenseReference">
    <w:name w:val="Intense Reference"/>
    <w:basedOn w:val="DefaultParagraphFont"/>
    <w:uiPriority w:val="32"/>
    <w:qFormat/>
    <w:rsid w:val="009C6EE5"/>
    <w:rPr>
      <w:b/>
      <w:bCs/>
      <w:smallCaps/>
      <w:color w:val="0F4761" w:themeColor="accent1" w:themeShade="BF"/>
      <w:spacing w:val="5"/>
    </w:rPr>
  </w:style>
  <w:style w:type="character" w:styleId="Hyperlink">
    <w:name w:val="Hyperlink"/>
    <w:basedOn w:val="DefaultParagraphFont"/>
    <w:uiPriority w:val="99"/>
    <w:unhideWhenUsed/>
    <w:rsid w:val="0015169B"/>
    <w:rPr>
      <w:color w:val="467886" w:themeColor="hyperlink"/>
      <w:u w:val="single"/>
    </w:rPr>
  </w:style>
  <w:style w:type="character" w:styleId="UnresolvedMention">
    <w:name w:val="Unresolved Mention"/>
    <w:basedOn w:val="DefaultParagraphFont"/>
    <w:uiPriority w:val="99"/>
    <w:semiHidden/>
    <w:unhideWhenUsed/>
    <w:rsid w:val="0015169B"/>
    <w:rPr>
      <w:color w:val="605E5C"/>
      <w:shd w:val="clear" w:color="auto" w:fill="E1DFDD"/>
    </w:rPr>
  </w:style>
  <w:style w:type="character" w:styleId="FollowedHyperlink">
    <w:name w:val="FollowedHyperlink"/>
    <w:basedOn w:val="DefaultParagraphFont"/>
    <w:uiPriority w:val="99"/>
    <w:semiHidden/>
    <w:unhideWhenUsed/>
    <w:rsid w:val="004B08C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chealthservres.biomedcentral.com/articles/10.1186/s12913-021-06977-1" TargetMode="External"/><Relationship Id="rId3" Type="http://schemas.openxmlformats.org/officeDocument/2006/relationships/settings" Target="settings.xml"/><Relationship Id="rId7" Type="http://schemas.openxmlformats.org/officeDocument/2006/relationships/hyperlink" Target="https://www.nhs.uk/conditions/dementia/living-with-dementia/commun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lzheimers.org.uk/dementia-professionals/training" TargetMode="External"/><Relationship Id="rId11" Type="http://schemas.openxmlformats.org/officeDocument/2006/relationships/theme" Target="theme/theme1.xml"/><Relationship Id="rId5" Type="http://schemas.openxmlformats.org/officeDocument/2006/relationships/hyperlink" Target="https://www.alzheimers.org.uk/dementia-professionals/external-training/alzheimers-society-live-trainin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y.com/en_uk/insights/workforce/why-adaptability-is-the-key-skill-needed-for-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1154</Words>
  <Characters>6582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browning</dc:creator>
  <cp:keywords/>
  <dc:description/>
  <cp:lastModifiedBy>kelly browning</cp:lastModifiedBy>
  <cp:revision>2</cp:revision>
  <dcterms:created xsi:type="dcterms:W3CDTF">2025-11-17T19:38:00Z</dcterms:created>
  <dcterms:modified xsi:type="dcterms:W3CDTF">2025-11-17T19:38:00Z</dcterms:modified>
</cp:coreProperties>
</file>