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09B86CE" wp14:paraId="36BC2279" wp14:textId="3D1D73C9">
      <w:pPr>
        <w:pStyle w:val="Title"/>
        <w:spacing w:after="0"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US"/>
        </w:rPr>
      </w:pPr>
      <w:r w:rsidRPr="109B86CE" w:rsidR="3EB98CE3">
        <w:rPr>
          <w:rFonts w:ascii="Calibri Light" w:hAnsi="Calibri Light" w:eastAsia="Calibri Light" w:cs="Calibri Light"/>
          <w:b w:val="0"/>
          <w:bCs w:val="0"/>
          <w:i w:val="0"/>
          <w:iCs w:val="0"/>
          <w:caps w:val="0"/>
          <w:smallCaps w:val="0"/>
          <w:noProof w:val="0"/>
          <w:color w:val="000000" w:themeColor="text1" w:themeTint="FF" w:themeShade="FF"/>
          <w:sz w:val="56"/>
          <w:szCs w:val="56"/>
          <w:lang w:val="en-US"/>
        </w:rPr>
        <w:t>Report – why is chose construction</w:t>
      </w:r>
    </w:p>
    <w:p xmlns:wp14="http://schemas.microsoft.com/office/word/2010/wordml" w:rsidP="109B86CE" wp14:paraId="4329CAB2" wp14:textId="0BDA0F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09B86CE" w:rsidR="3EB98CE3">
        <w:rPr>
          <w:rFonts w:ascii="Calibri" w:hAnsi="Calibri" w:eastAsia="Calibri" w:cs="Calibri"/>
          <w:b w:val="0"/>
          <w:bCs w:val="0"/>
          <w:i w:val="0"/>
          <w:iCs w:val="0"/>
          <w:caps w:val="0"/>
          <w:smallCaps w:val="0"/>
          <w:noProof w:val="0"/>
          <w:color w:val="000000" w:themeColor="text1" w:themeTint="FF" w:themeShade="FF"/>
          <w:sz w:val="22"/>
          <w:szCs w:val="22"/>
          <w:lang w:val="en-US"/>
        </w:rPr>
        <w:t>Thomas Mcgaw 2305689</w:t>
      </w:r>
    </w:p>
    <w:p xmlns:wp14="http://schemas.microsoft.com/office/word/2010/wordml" w:rsidP="109B86CE" wp14:paraId="4DBDCA57" wp14:textId="6D172CC8">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109B86CE" w:rsidR="3EB98CE3">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Why &amp; How Construction</w:t>
      </w:r>
    </w:p>
    <w:p xmlns:wp14="http://schemas.microsoft.com/office/word/2010/wordml" w:rsidP="109B86CE" wp14:paraId="3E7A73BF" wp14:textId="512FCAFD">
      <w:pPr>
        <w:spacing w:after="16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09B86CE" w:rsidR="3EB98CE3">
        <w:rPr>
          <w:rFonts w:ascii="Calibri" w:hAnsi="Calibri" w:eastAsia="Calibri" w:cs="Calibri"/>
          <w:b w:val="0"/>
          <w:bCs w:val="0"/>
          <w:i w:val="0"/>
          <w:iCs w:val="0"/>
          <w:caps w:val="0"/>
          <w:smallCaps w:val="0"/>
          <w:noProof w:val="0"/>
          <w:color w:val="000000" w:themeColor="text1" w:themeTint="FF" w:themeShade="FF"/>
          <w:sz w:val="22"/>
          <w:szCs w:val="22"/>
          <w:lang w:val="en-US"/>
        </w:rPr>
        <w:t>I chose construction for university as I am good on hands-on type of work and direct type of work but not really on the opposite of it like indirect type of work. I got to know of this university from UCAS, the Universities and Colleges Admissions Service company. I learned and used UCAS from my school which they wanted me and others to search for a university or college we would be interested in. The University of Wales Trinity Saint David was the one I chose because I live nearby it as well</w:t>
      </w:r>
    </w:p>
    <w:p xmlns:wp14="http://schemas.microsoft.com/office/word/2010/wordml" w:rsidP="109B86CE" wp14:paraId="69D062E6" wp14:textId="1F77A9CE">
      <w:pPr>
        <w:spacing w:after="16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09B86CE" wp14:paraId="3FAB0B95" wp14:textId="60E78D52">
      <w:pPr>
        <w:pStyle w:val="Heading1"/>
        <w:keepNext w:val="1"/>
        <w:keepLines w:val="1"/>
        <w:spacing w:before="240" w:beforeAutospacing="off" w:after="0" w:afterAutospacing="off" w:line="259" w:lineRule="auto"/>
        <w:ind w:left="0" w:right="0"/>
        <w:jc w:val="left"/>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109B86CE" w:rsidR="3EB98CE3">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What motivated or inspiration</w:t>
      </w:r>
    </w:p>
    <w:p xmlns:wp14="http://schemas.microsoft.com/office/word/2010/wordml" w:rsidP="109B86CE" wp14:paraId="24D67D61" wp14:textId="0BB95297">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09B86CE" w:rsidR="3EB98CE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don’t really have motivation or inspiration but If I had to choose for both I choose that for motivation it would be from Design and Technology, </w:t>
      </w:r>
      <w:r w:rsidRPr="109B86CE" w:rsidR="3EB98CE3">
        <w:rPr>
          <w:rFonts w:ascii="Calibri" w:hAnsi="Calibri" w:eastAsia="Calibri" w:cs="Calibri"/>
          <w:b w:val="0"/>
          <w:bCs w:val="0"/>
          <w:i w:val="0"/>
          <w:iCs w:val="0"/>
          <w:caps w:val="0"/>
          <w:smallCaps w:val="0"/>
          <w:noProof w:val="0"/>
          <w:color w:val="000000" w:themeColor="text1" w:themeTint="FF" w:themeShade="FF"/>
          <w:sz w:val="22"/>
          <w:szCs w:val="22"/>
          <w:lang w:val="en"/>
        </w:rPr>
        <w:t>Design and technology is an practical subject. Using creativity and imagination, pupils design and make products that solve real and relevant problems within a variety of contexts, considering their own and others' needs, wants and values. i was interest in the practical and direct side of the subject but not the theoretical as i am not good at remebering words and creativity, because of the not good side i didnt really do well object but i did secretly enjoy the subject.</w:t>
      </w:r>
    </w:p>
    <w:p xmlns:wp14="http://schemas.microsoft.com/office/word/2010/wordml" w:rsidP="109B86CE" wp14:paraId="7E18C1F9" wp14:textId="0D85FD2D">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09B86CE" w:rsidR="3EB98CE3">
        <w:rPr>
          <w:rFonts w:ascii="Calibri" w:hAnsi="Calibri" w:eastAsia="Calibri" w:cs="Calibri"/>
          <w:b w:val="0"/>
          <w:bCs w:val="0"/>
          <w:i w:val="0"/>
          <w:iCs w:val="0"/>
          <w:caps w:val="0"/>
          <w:smallCaps w:val="0"/>
          <w:noProof w:val="0"/>
          <w:color w:val="000000" w:themeColor="text1" w:themeTint="FF" w:themeShade="FF"/>
          <w:sz w:val="22"/>
          <w:szCs w:val="22"/>
          <w:lang w:val="en"/>
        </w:rPr>
        <w:t>Another motivation would be one of my working experiences where me and another went to a construction and see in the making the building they are currently making, while me and the other objective was to try and mak the worker’s quaters comfortable for them.</w:t>
      </w:r>
    </w:p>
    <w:p xmlns:wp14="http://schemas.microsoft.com/office/word/2010/wordml" w:rsidP="109B86CE" wp14:paraId="1A95AFD7" wp14:textId="3134B864">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09B86CE" w:rsidR="3EB98CE3">
        <w:rPr>
          <w:rFonts w:ascii="Calibri" w:hAnsi="Calibri" w:eastAsia="Calibri" w:cs="Calibri"/>
          <w:b w:val="0"/>
          <w:bCs w:val="0"/>
          <w:i w:val="0"/>
          <w:iCs w:val="0"/>
          <w:caps w:val="0"/>
          <w:smallCaps w:val="0"/>
          <w:noProof w:val="0"/>
          <w:color w:val="000000" w:themeColor="text1" w:themeTint="FF" w:themeShade="FF"/>
          <w:sz w:val="22"/>
          <w:szCs w:val="22"/>
          <w:lang w:val="en"/>
        </w:rPr>
        <w:t>The inspiration would be from a family member of mine, my mother who is a solicitor who adivses on construction and engineering projects. She negotiate building contracts and professional consultant Appointments, she usually advise developers on developments like regeneration scheme in London and big enginerring companies on energy projects. Before i went to university, i would sometimes go to mother work place and see her working and communicate with her other working partners.</w:t>
      </w:r>
    </w:p>
    <w:p xmlns:wp14="http://schemas.microsoft.com/office/word/2010/wordml" w:rsidP="109B86CE" wp14:paraId="13D6BE14" wp14:textId="27B7FF6B">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09B86CE" wp14:paraId="2C078E63" wp14:textId="35636DE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C7340B"/>
    <w:rsid w:val="109B86CE"/>
    <w:rsid w:val="3EB98CE3"/>
    <w:rsid w:val="7BC73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7340B"/>
  <w15:chartTrackingRefBased/>
  <w15:docId w15:val="{C84EE8C1-A2A5-4168-8C87-08B42534C0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2023-10-31T00:30:31.3523954Z</dcterms:created>
  <dcterms:modified xsi:type="dcterms:W3CDTF">2023-10-31T00:31:12.3197260Z</dcterms:modified>
  <dc:creator>Tom Mcgaw (2305689)</dc:creator>
  <lastModifiedBy>Tom Mcgaw (2305689)</lastModifiedBy>
</coreProperties>
</file>