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70B92" w14:textId="77777777" w:rsidR="003A1568" w:rsidRDefault="003A1568" w:rsidP="003A1568">
      <w:pPr>
        <w:spacing w:line="360" w:lineRule="auto"/>
        <w:ind w:left="720"/>
        <w:rPr>
          <w:rFonts w:ascii="Arial" w:hAnsi="Arial" w:cs="Arial"/>
          <w:b/>
          <w:bCs/>
          <w:sz w:val="32"/>
          <w:szCs w:val="32"/>
        </w:rPr>
      </w:pPr>
    </w:p>
    <w:p w14:paraId="5993C09F" w14:textId="77777777" w:rsidR="00CE30AC" w:rsidRDefault="00CB55D8" w:rsidP="003A1568">
      <w:pPr>
        <w:spacing w:line="360" w:lineRule="auto"/>
        <w:ind w:left="72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Academic and employability skills</w:t>
      </w:r>
    </w:p>
    <w:p w14:paraId="145172D9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13AFB591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6D54122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E309DCD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3A22A341" w14:textId="77777777" w:rsidR="00933F74" w:rsidRDefault="009C70A6" w:rsidP="003A156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Speaking about time management, reflection and </w:t>
      </w:r>
      <w:r w:rsidR="0064523A">
        <w:rPr>
          <w:rFonts w:ascii="Arial" w:hAnsi="Arial" w:cs="Arial"/>
          <w:b/>
          <w:bCs/>
          <w:sz w:val="32"/>
          <w:szCs w:val="32"/>
        </w:rPr>
        <w:t>referencing</w:t>
      </w:r>
    </w:p>
    <w:p w14:paraId="5DDDD006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1826719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2B9F9A8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3AB781F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42C3226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E8CC36E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93234E4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623F82D" w14:textId="77777777" w:rsidR="00933F74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CF4BF05" w14:textId="77777777" w:rsidR="00933F74" w:rsidRDefault="00537A2C" w:rsidP="003A1568">
      <w:pPr>
        <w:spacing w:line="360" w:lineRule="auto"/>
      </w:pPr>
      <w:r>
        <w:t xml:space="preserve">                                 </w:t>
      </w:r>
      <w:r w:rsidR="00F95109">
        <w:t xml:space="preserve">                                                                 </w:t>
      </w:r>
      <w:r w:rsidR="00785780">
        <w:t xml:space="preserve"> </w:t>
      </w:r>
      <w:r w:rsidR="00655B07">
        <w:t xml:space="preserve">Manuela </w:t>
      </w:r>
      <w:proofErr w:type="spellStart"/>
      <w:r w:rsidR="00655B07">
        <w:t>Dolhascu</w:t>
      </w:r>
      <w:proofErr w:type="spellEnd"/>
      <w:r w:rsidR="005C1600">
        <w:t xml:space="preserve"> (2024140</w:t>
      </w:r>
      <w:r w:rsidR="00785780">
        <w:t>)</w:t>
      </w:r>
    </w:p>
    <w:p w14:paraId="34511994" w14:textId="77777777" w:rsidR="00655B07" w:rsidRDefault="00537A2C" w:rsidP="003A1568">
      <w:pPr>
        <w:spacing w:line="360" w:lineRule="auto"/>
      </w:pPr>
      <w:r>
        <w:t xml:space="preserve">                                  </w:t>
      </w:r>
      <w:r w:rsidR="00F95109">
        <w:t xml:space="preserve">                                                                 </w:t>
      </w:r>
      <w:r w:rsidR="00462649">
        <w:t>BMSW4001</w:t>
      </w:r>
    </w:p>
    <w:p w14:paraId="264F18C9" w14:textId="77777777" w:rsidR="00462649" w:rsidRDefault="00537A2C" w:rsidP="003A1568">
      <w:pPr>
        <w:spacing w:line="360" w:lineRule="auto"/>
      </w:pPr>
      <w:r>
        <w:t xml:space="preserve">                                  </w:t>
      </w:r>
      <w:r w:rsidR="00F95109">
        <w:t xml:space="preserve">                                                                 </w:t>
      </w:r>
      <w:r w:rsidR="00462649">
        <w:t>Lecturer name: Molly Jack</w:t>
      </w:r>
    </w:p>
    <w:p w14:paraId="43769E93" w14:textId="77777777" w:rsidR="00462649" w:rsidRDefault="00537A2C" w:rsidP="003A1568">
      <w:pPr>
        <w:spacing w:line="360" w:lineRule="auto"/>
      </w:pPr>
      <w:r>
        <w:t xml:space="preserve">                                 </w:t>
      </w:r>
      <w:r w:rsidR="00F95109">
        <w:t xml:space="preserve">                                                                  </w:t>
      </w:r>
      <w:r w:rsidR="00462649">
        <w:t>Group 3</w:t>
      </w:r>
    </w:p>
    <w:p w14:paraId="38AE5926" w14:textId="77777777" w:rsidR="00FF35C5" w:rsidRDefault="00FF35C5" w:rsidP="003A1568">
      <w:pPr>
        <w:spacing w:line="360" w:lineRule="auto"/>
      </w:pPr>
    </w:p>
    <w:p w14:paraId="139EE84A" w14:textId="77777777" w:rsidR="00FF35C5" w:rsidRDefault="00FF35C5" w:rsidP="003A1568">
      <w:pPr>
        <w:spacing w:line="360" w:lineRule="auto"/>
      </w:pPr>
    </w:p>
    <w:p w14:paraId="52421E6C" w14:textId="77777777" w:rsidR="00FF35C5" w:rsidRDefault="00FF35C5" w:rsidP="003A1568">
      <w:pPr>
        <w:spacing w:line="360" w:lineRule="auto"/>
      </w:pPr>
    </w:p>
    <w:p w14:paraId="4D95F046" w14:textId="77777777" w:rsidR="00FF35C5" w:rsidRDefault="00FF35C5" w:rsidP="003A1568">
      <w:pPr>
        <w:spacing w:line="360" w:lineRule="auto"/>
        <w:ind w:left="1440"/>
        <w:rPr>
          <w:rFonts w:ascii="Arial" w:hAnsi="Arial" w:cs="Arial"/>
          <w:sz w:val="28"/>
          <w:szCs w:val="28"/>
        </w:rPr>
      </w:pPr>
    </w:p>
    <w:p w14:paraId="0C2F7B82" w14:textId="77777777" w:rsidR="00FF35C5" w:rsidRDefault="00FF35C5" w:rsidP="003A1568">
      <w:pPr>
        <w:spacing w:line="360" w:lineRule="auto"/>
        <w:ind w:left="1440"/>
        <w:rPr>
          <w:rFonts w:ascii="Arial" w:hAnsi="Arial" w:cs="Arial"/>
          <w:sz w:val="28"/>
          <w:szCs w:val="28"/>
        </w:rPr>
      </w:pPr>
    </w:p>
    <w:p w14:paraId="14A1E80C" w14:textId="77777777" w:rsidR="00FF35C5" w:rsidRDefault="00FF35C5" w:rsidP="003A1568">
      <w:pPr>
        <w:spacing w:line="360" w:lineRule="auto"/>
        <w:ind w:left="1440"/>
        <w:rPr>
          <w:rFonts w:ascii="Arial" w:hAnsi="Arial" w:cs="Arial"/>
          <w:sz w:val="28"/>
          <w:szCs w:val="28"/>
        </w:rPr>
      </w:pPr>
    </w:p>
    <w:p w14:paraId="224FC238" w14:textId="77777777" w:rsidR="00FF35C5" w:rsidRDefault="00FF35C5" w:rsidP="003A1568">
      <w:pPr>
        <w:spacing w:line="360" w:lineRule="auto"/>
        <w:ind w:left="1440"/>
        <w:rPr>
          <w:rFonts w:ascii="Arial" w:hAnsi="Arial" w:cs="Arial"/>
          <w:sz w:val="28"/>
          <w:szCs w:val="28"/>
        </w:rPr>
      </w:pPr>
    </w:p>
    <w:p w14:paraId="68DA981C" w14:textId="77777777" w:rsidR="00FF35C5" w:rsidRDefault="00FF35C5" w:rsidP="003A1568">
      <w:pPr>
        <w:spacing w:line="360" w:lineRule="auto"/>
        <w:ind w:left="1440"/>
        <w:rPr>
          <w:rFonts w:ascii="Arial" w:hAnsi="Arial" w:cs="Arial"/>
          <w:sz w:val="28"/>
          <w:szCs w:val="28"/>
        </w:rPr>
      </w:pPr>
    </w:p>
    <w:p w14:paraId="250A6C19" w14:textId="77777777" w:rsidR="00FF35C5" w:rsidRDefault="00FF35C5" w:rsidP="003A1568">
      <w:pPr>
        <w:spacing w:line="360" w:lineRule="auto"/>
        <w:ind w:left="1440"/>
        <w:rPr>
          <w:rFonts w:ascii="Arial" w:hAnsi="Arial" w:cs="Arial"/>
          <w:sz w:val="28"/>
          <w:szCs w:val="28"/>
        </w:rPr>
      </w:pPr>
    </w:p>
    <w:p w14:paraId="1BE1D393" w14:textId="77777777" w:rsidR="003A1568" w:rsidRDefault="003A1568" w:rsidP="006A7F3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17E75BC" w14:textId="77777777" w:rsidR="00A84F50" w:rsidRDefault="00A84F50" w:rsidP="00282DA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Table of contents</w:t>
      </w:r>
    </w:p>
    <w:p w14:paraId="2B778424" w14:textId="77777777" w:rsidR="00AE014D" w:rsidRDefault="00AE014D" w:rsidP="003A1568">
      <w:pPr>
        <w:spacing w:line="360" w:lineRule="auto"/>
        <w:ind w:left="1440"/>
        <w:jc w:val="center"/>
        <w:rPr>
          <w:rFonts w:ascii="Arial" w:hAnsi="Arial" w:cs="Arial"/>
          <w:b/>
          <w:bCs/>
          <w:sz w:val="28"/>
          <w:szCs w:val="28"/>
        </w:rPr>
      </w:pPr>
    </w:p>
    <w:p w14:paraId="23152090" w14:textId="77777777" w:rsidR="00A84F50" w:rsidRDefault="00C931FB" w:rsidP="003A15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</w:p>
    <w:p w14:paraId="7C8EF2B9" w14:textId="77777777" w:rsidR="00C931FB" w:rsidRDefault="00253B3D" w:rsidP="003A15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Time management </w:t>
      </w:r>
    </w:p>
    <w:p w14:paraId="1302AF2D" w14:textId="77777777" w:rsidR="00253B3D" w:rsidRDefault="00253B3D" w:rsidP="003A15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Reflection</w:t>
      </w:r>
    </w:p>
    <w:p w14:paraId="69071083" w14:textId="77777777" w:rsidR="00253B3D" w:rsidRDefault="00253B3D" w:rsidP="003A15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Referencing</w:t>
      </w:r>
    </w:p>
    <w:p w14:paraId="4F115026" w14:textId="77777777" w:rsidR="00253B3D" w:rsidRDefault="00683368" w:rsidP="003A15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Conclusions </w:t>
      </w:r>
    </w:p>
    <w:p w14:paraId="663CA47C" w14:textId="77777777" w:rsidR="00683368" w:rsidRDefault="00683368" w:rsidP="003A15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3F7F0B5A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07E36187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392125C0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47B208F2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140E0FB9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7A7DDD95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49AA91DE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2FAACB7D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464D4C15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1E6C9B05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4783DD0B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28C3BAC0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77E023B9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6CC77773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3B3E71BC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659E15FB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7CBE3278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27A32234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3863DB11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69D7DB2A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18FFB8BF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255F2CBD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4F440EB9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00F5B4AA" w14:textId="77777777" w:rsidR="00840E15" w:rsidRPr="006A7F35" w:rsidRDefault="00840E15" w:rsidP="006A7F35">
      <w:pPr>
        <w:spacing w:line="360" w:lineRule="auto"/>
        <w:rPr>
          <w:rFonts w:ascii="Arial" w:hAnsi="Arial" w:cs="Arial"/>
          <w:sz w:val="24"/>
          <w:szCs w:val="24"/>
        </w:rPr>
      </w:pPr>
    </w:p>
    <w:p w14:paraId="6D208EFC" w14:textId="77777777" w:rsidR="00683368" w:rsidRDefault="00683368" w:rsidP="003A1568">
      <w:pPr>
        <w:pStyle w:val="ListParagraph"/>
        <w:spacing w:line="360" w:lineRule="auto"/>
        <w:ind w:left="2160"/>
        <w:rPr>
          <w:rFonts w:ascii="Arial" w:hAnsi="Arial" w:cs="Arial"/>
          <w:sz w:val="24"/>
          <w:szCs w:val="24"/>
        </w:rPr>
      </w:pPr>
    </w:p>
    <w:p w14:paraId="151A405A" w14:textId="77777777" w:rsidR="00683368" w:rsidRDefault="00D93EAB" w:rsidP="003A156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Introduction</w:t>
      </w:r>
    </w:p>
    <w:p w14:paraId="2B2383CE" w14:textId="77777777" w:rsidR="00EC67C4" w:rsidRDefault="00EC67C4" w:rsidP="003A1568">
      <w:pPr>
        <w:pStyle w:val="ListParagraph"/>
        <w:spacing w:line="360" w:lineRule="auto"/>
        <w:ind w:left="2880"/>
        <w:jc w:val="both"/>
        <w:rPr>
          <w:rFonts w:ascii="Arial" w:hAnsi="Arial" w:cs="Arial"/>
          <w:b/>
          <w:bCs/>
          <w:sz w:val="24"/>
          <w:szCs w:val="24"/>
        </w:rPr>
      </w:pPr>
    </w:p>
    <w:p w14:paraId="0C8437C7" w14:textId="77777777" w:rsidR="00D93EAB" w:rsidRDefault="00D93EA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</w:t>
      </w:r>
      <w:r w:rsidR="007B3183">
        <w:rPr>
          <w:rFonts w:ascii="Arial" w:hAnsi="Arial" w:cs="Arial"/>
        </w:rPr>
        <w:t xml:space="preserve">In this assignment </w:t>
      </w:r>
      <w:r w:rsidR="00D178DC">
        <w:rPr>
          <w:rFonts w:ascii="Arial" w:hAnsi="Arial" w:cs="Arial"/>
        </w:rPr>
        <w:t xml:space="preserve">I will speak about </w:t>
      </w:r>
      <w:r w:rsidR="00E1583F">
        <w:rPr>
          <w:rFonts w:ascii="Arial" w:hAnsi="Arial" w:cs="Arial"/>
        </w:rPr>
        <w:t xml:space="preserve">time management, reflection, referencing. </w:t>
      </w:r>
    </w:p>
    <w:p w14:paraId="475C7AC6" w14:textId="77777777" w:rsidR="00845BA4" w:rsidRDefault="00845BA4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People depend on time management to coordinate </w:t>
      </w:r>
      <w:r w:rsidR="006979E5">
        <w:rPr>
          <w:rFonts w:ascii="Arial" w:hAnsi="Arial" w:cs="Arial"/>
        </w:rPr>
        <w:t>their professional and personal live</w:t>
      </w:r>
      <w:r w:rsidR="009431A6">
        <w:rPr>
          <w:rFonts w:ascii="Arial" w:hAnsi="Arial" w:cs="Arial"/>
        </w:rPr>
        <w:t>s.T</w:t>
      </w:r>
      <w:r w:rsidR="00555D91">
        <w:rPr>
          <w:rFonts w:ascii="Arial" w:hAnsi="Arial" w:cs="Arial"/>
        </w:rPr>
        <w:t>wo</w:t>
      </w:r>
      <w:r w:rsidR="009431A6">
        <w:rPr>
          <w:rFonts w:ascii="Arial" w:hAnsi="Arial" w:cs="Arial"/>
        </w:rPr>
        <w:t xml:space="preserve"> table are supporting the </w:t>
      </w:r>
      <w:r w:rsidR="001B5933">
        <w:rPr>
          <w:rFonts w:ascii="Arial" w:hAnsi="Arial" w:cs="Arial"/>
        </w:rPr>
        <w:t xml:space="preserve">study about relationship between time management </w:t>
      </w:r>
      <w:r w:rsidR="0013065A">
        <w:rPr>
          <w:rFonts w:ascii="Arial" w:hAnsi="Arial" w:cs="Arial"/>
        </w:rPr>
        <w:t>and well- being, performances</w:t>
      </w:r>
      <w:r w:rsidR="00DB3419">
        <w:rPr>
          <w:rFonts w:ascii="Arial" w:hAnsi="Arial" w:cs="Arial"/>
        </w:rPr>
        <w:t>.</w:t>
      </w:r>
      <w:r w:rsidR="00E90600">
        <w:rPr>
          <w:rFonts w:ascii="Arial" w:hAnsi="Arial" w:cs="Arial"/>
        </w:rPr>
        <w:t xml:space="preserve"> The</w:t>
      </w:r>
      <w:r w:rsidR="00DB3419">
        <w:rPr>
          <w:rFonts w:ascii="Arial" w:hAnsi="Arial" w:cs="Arial"/>
        </w:rPr>
        <w:t xml:space="preserve"> table</w:t>
      </w:r>
      <w:r w:rsidR="00E90600">
        <w:rPr>
          <w:rFonts w:ascii="Arial" w:hAnsi="Arial" w:cs="Arial"/>
        </w:rPr>
        <w:t>s</w:t>
      </w:r>
      <w:r w:rsidR="00DB3419">
        <w:rPr>
          <w:rFonts w:ascii="Arial" w:hAnsi="Arial" w:cs="Arial"/>
        </w:rPr>
        <w:t xml:space="preserve"> explain why </w:t>
      </w:r>
      <w:r w:rsidR="007174FC">
        <w:rPr>
          <w:rFonts w:ascii="Arial" w:hAnsi="Arial" w:cs="Arial"/>
        </w:rPr>
        <w:t>time structures and time nor</w:t>
      </w:r>
      <w:r w:rsidR="00822C0C">
        <w:rPr>
          <w:rFonts w:ascii="Arial" w:hAnsi="Arial" w:cs="Arial"/>
        </w:rPr>
        <w:t xml:space="preserve">ms affect time management at different levels of </w:t>
      </w:r>
      <w:r w:rsidR="00050CF9">
        <w:rPr>
          <w:rFonts w:ascii="Arial" w:hAnsi="Arial" w:cs="Arial"/>
        </w:rPr>
        <w:t>analysis.</w:t>
      </w:r>
    </w:p>
    <w:p w14:paraId="41DEE196" w14:textId="77777777" w:rsidR="006923A4" w:rsidRDefault="006923A4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Reflection </w:t>
      </w:r>
      <w:r w:rsidR="000F62C5">
        <w:rPr>
          <w:rFonts w:ascii="Arial" w:hAnsi="Arial" w:cs="Arial"/>
        </w:rPr>
        <w:t xml:space="preserve">is a useful instrument </w:t>
      </w:r>
      <w:r w:rsidR="003D01ED">
        <w:rPr>
          <w:rFonts w:ascii="Arial" w:hAnsi="Arial" w:cs="Arial"/>
        </w:rPr>
        <w:t xml:space="preserve">for better learning and self – discovery. </w:t>
      </w:r>
      <w:r w:rsidR="00323B36">
        <w:rPr>
          <w:rFonts w:ascii="Arial" w:hAnsi="Arial" w:cs="Arial"/>
        </w:rPr>
        <w:t>In absence of reflection life becomes</w:t>
      </w:r>
      <w:r w:rsidR="00A57E75">
        <w:rPr>
          <w:rFonts w:ascii="Arial" w:hAnsi="Arial" w:cs="Arial"/>
        </w:rPr>
        <w:t xml:space="preserve"> a </w:t>
      </w:r>
      <w:r w:rsidR="006A1586">
        <w:rPr>
          <w:rFonts w:ascii="Arial" w:hAnsi="Arial" w:cs="Arial"/>
        </w:rPr>
        <w:t xml:space="preserve">lot of </w:t>
      </w:r>
      <w:r w:rsidR="00954C27">
        <w:rPr>
          <w:rFonts w:ascii="Arial" w:hAnsi="Arial" w:cs="Arial"/>
        </w:rPr>
        <w:t>isolated events with no connected mea</w:t>
      </w:r>
      <w:r w:rsidR="008F19C8">
        <w:rPr>
          <w:rFonts w:ascii="Arial" w:hAnsi="Arial" w:cs="Arial"/>
        </w:rPr>
        <w:t>ning.</w:t>
      </w:r>
    </w:p>
    <w:p w14:paraId="1E81014D" w14:textId="77777777" w:rsidR="008F19C8" w:rsidRDefault="008F19C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Referencing is a standardised method </w:t>
      </w:r>
      <w:r w:rsidR="000C3A00">
        <w:rPr>
          <w:rFonts w:ascii="Arial" w:hAnsi="Arial" w:cs="Arial"/>
        </w:rPr>
        <w:t xml:space="preserve">of acknowledge. </w:t>
      </w:r>
      <w:r w:rsidR="00DE15D2">
        <w:rPr>
          <w:rFonts w:ascii="Arial" w:hAnsi="Arial" w:cs="Arial"/>
        </w:rPr>
        <w:t>The study presents why to reference and how to do it.</w:t>
      </w:r>
    </w:p>
    <w:p w14:paraId="561B973A" w14:textId="77777777" w:rsidR="00410EB0" w:rsidRDefault="00410EB0" w:rsidP="003A1568">
      <w:pPr>
        <w:spacing w:line="360" w:lineRule="auto"/>
        <w:jc w:val="both"/>
        <w:rPr>
          <w:rFonts w:ascii="Arial" w:hAnsi="Arial" w:cs="Arial"/>
        </w:rPr>
      </w:pPr>
    </w:p>
    <w:p w14:paraId="7B856502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4780EEDE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38589F47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3AE33E76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3ADFFC46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3DDDE73E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04FCF8E3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77E4DB40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21BC2EB2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4B5833A9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11C2C1CC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77917C0F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23513A32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7E32559E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6C0B9D36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149B028D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19BD9E49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1A6E1FCD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0DC6C7AE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1DE70746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430ED096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2A64E143" w14:textId="77777777" w:rsidR="00410EB0" w:rsidRDefault="00410EB0" w:rsidP="003A1568">
      <w:pPr>
        <w:spacing w:line="360" w:lineRule="auto"/>
        <w:rPr>
          <w:rFonts w:ascii="Arial" w:hAnsi="Arial" w:cs="Arial"/>
        </w:rPr>
      </w:pPr>
    </w:p>
    <w:p w14:paraId="7B2287DA" w14:textId="77777777" w:rsidR="00A91637" w:rsidRDefault="00A91637" w:rsidP="003A1568">
      <w:pPr>
        <w:spacing w:line="360" w:lineRule="auto"/>
        <w:rPr>
          <w:rFonts w:ascii="Arial" w:hAnsi="Arial" w:cs="Arial"/>
        </w:rPr>
      </w:pPr>
    </w:p>
    <w:p w14:paraId="76C29F18" w14:textId="77777777" w:rsidR="00A91637" w:rsidRDefault="00A91637" w:rsidP="003A1568">
      <w:pPr>
        <w:spacing w:line="360" w:lineRule="auto"/>
        <w:rPr>
          <w:rFonts w:ascii="Arial" w:hAnsi="Arial" w:cs="Arial"/>
        </w:rPr>
      </w:pPr>
    </w:p>
    <w:p w14:paraId="235E40F3" w14:textId="77777777" w:rsidR="00410EB0" w:rsidRDefault="00863128" w:rsidP="003A156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Time management</w:t>
      </w:r>
    </w:p>
    <w:p w14:paraId="71EE6D09" w14:textId="77777777" w:rsidR="00863128" w:rsidRDefault="00863128" w:rsidP="003A1568">
      <w:pPr>
        <w:pStyle w:val="ListParagraph"/>
        <w:spacing w:line="360" w:lineRule="auto"/>
        <w:ind w:left="2880"/>
        <w:jc w:val="both"/>
        <w:rPr>
          <w:rFonts w:ascii="Arial" w:hAnsi="Arial" w:cs="Arial"/>
          <w:b/>
          <w:bCs/>
          <w:sz w:val="24"/>
          <w:szCs w:val="24"/>
        </w:rPr>
      </w:pPr>
    </w:p>
    <w:p w14:paraId="62D9EC67" w14:textId="77777777" w:rsidR="00863128" w:rsidRDefault="00633494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493623">
        <w:rPr>
          <w:rFonts w:ascii="Arial" w:hAnsi="Arial" w:cs="Arial"/>
        </w:rPr>
        <w:t>“</w:t>
      </w:r>
      <w:r w:rsidR="00854B74">
        <w:rPr>
          <w:rFonts w:ascii="Arial" w:hAnsi="Arial" w:cs="Arial"/>
        </w:rPr>
        <w:t xml:space="preserve">Time is of the essence: Improving the </w:t>
      </w:r>
      <w:r w:rsidR="00D03587">
        <w:rPr>
          <w:rFonts w:ascii="Arial" w:hAnsi="Arial" w:cs="Arial"/>
        </w:rPr>
        <w:t>conceptualisation and measurement of time from</w:t>
      </w:r>
      <w:r w:rsidR="006826A3">
        <w:rPr>
          <w:rFonts w:ascii="Arial" w:hAnsi="Arial" w:cs="Arial"/>
        </w:rPr>
        <w:t xml:space="preserve">: </w:t>
      </w:r>
      <w:r w:rsidR="001C7EF3">
        <w:rPr>
          <w:rFonts w:ascii="Arial" w:hAnsi="Arial" w:cs="Arial"/>
        </w:rPr>
        <w:t>Human resource management- review</w:t>
      </w:r>
      <w:r w:rsidR="008C3079">
        <w:rPr>
          <w:rFonts w:ascii="Arial" w:hAnsi="Arial" w:cs="Arial"/>
        </w:rPr>
        <w:t xml:space="preserve"> 2021.</w:t>
      </w:r>
    </w:p>
    <w:p w14:paraId="5D4F0841" w14:textId="77777777" w:rsidR="00487251" w:rsidRDefault="00487251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2F0A3E">
        <w:rPr>
          <w:rFonts w:ascii="Arial" w:hAnsi="Arial" w:cs="Arial"/>
        </w:rPr>
        <w:t xml:space="preserve">Some authors define time </w:t>
      </w:r>
      <w:r w:rsidR="00692C2C">
        <w:rPr>
          <w:rFonts w:ascii="Arial" w:hAnsi="Arial" w:cs="Arial"/>
        </w:rPr>
        <w:t>as a combination of time assessment, goal</w:t>
      </w:r>
      <w:r w:rsidR="00E07679">
        <w:rPr>
          <w:rFonts w:ascii="Arial" w:hAnsi="Arial" w:cs="Arial"/>
        </w:rPr>
        <w:t xml:space="preserve"> setting, </w:t>
      </w:r>
      <w:r w:rsidR="00A536C7">
        <w:rPr>
          <w:rFonts w:ascii="Arial" w:hAnsi="Arial" w:cs="Arial"/>
        </w:rPr>
        <w:t>planning and monitoring activities.</w:t>
      </w:r>
    </w:p>
    <w:p w14:paraId="3BFC817A" w14:textId="77777777" w:rsidR="00AC6A58" w:rsidRDefault="00AC6A5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25F48">
        <w:rPr>
          <w:rFonts w:ascii="Arial" w:hAnsi="Arial" w:cs="Arial"/>
        </w:rPr>
        <w:t>Time management is important in organising professional and personal</w:t>
      </w:r>
      <w:r w:rsidR="008307B1">
        <w:rPr>
          <w:rFonts w:ascii="Arial" w:hAnsi="Arial" w:cs="Arial"/>
        </w:rPr>
        <w:t xml:space="preserve"> lives.</w:t>
      </w:r>
    </w:p>
    <w:p w14:paraId="60FFF352" w14:textId="77777777" w:rsidR="00183F6B" w:rsidRDefault="0087361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27BF5">
        <w:rPr>
          <w:rFonts w:ascii="Arial" w:hAnsi="Arial" w:cs="Arial"/>
        </w:rPr>
        <w:t>When every people analysed it, they are free</w:t>
      </w:r>
      <w:r w:rsidR="00EE6BAA">
        <w:rPr>
          <w:rFonts w:ascii="Arial" w:hAnsi="Arial" w:cs="Arial"/>
        </w:rPr>
        <w:t xml:space="preserve"> to organise it as they see fit (Zeru</w:t>
      </w:r>
      <w:r w:rsidR="00505DF9">
        <w:rPr>
          <w:rFonts w:ascii="Arial" w:hAnsi="Arial" w:cs="Arial"/>
        </w:rPr>
        <w:t>bavel, 1976) by drawing on existing time models</w:t>
      </w:r>
      <w:r w:rsidR="008638D3">
        <w:rPr>
          <w:rFonts w:ascii="Arial" w:hAnsi="Arial" w:cs="Arial"/>
        </w:rPr>
        <w:t xml:space="preserve"> (</w:t>
      </w:r>
      <w:proofErr w:type="spellStart"/>
      <w:r w:rsidR="008638D3">
        <w:rPr>
          <w:rFonts w:ascii="Arial" w:hAnsi="Arial" w:cs="Arial"/>
        </w:rPr>
        <w:t>Orlekowski</w:t>
      </w:r>
      <w:proofErr w:type="spellEnd"/>
      <w:r w:rsidR="008638D3">
        <w:rPr>
          <w:rFonts w:ascii="Arial" w:hAnsi="Arial" w:cs="Arial"/>
        </w:rPr>
        <w:t xml:space="preserve"> &amp; Yates</w:t>
      </w:r>
      <w:r w:rsidR="00E867F0">
        <w:rPr>
          <w:rFonts w:ascii="Arial" w:hAnsi="Arial" w:cs="Arial"/>
        </w:rPr>
        <w:t>, 2002) or developing their own-</w:t>
      </w:r>
      <w:r w:rsidR="004F40CE">
        <w:rPr>
          <w:rFonts w:ascii="Arial" w:hAnsi="Arial" w:cs="Arial"/>
        </w:rPr>
        <w:t>time structures (Flaherty, 2003; Kreiner</w:t>
      </w:r>
      <w:r w:rsidR="0064350B">
        <w:rPr>
          <w:rFonts w:ascii="Arial" w:hAnsi="Arial" w:cs="Arial"/>
        </w:rPr>
        <w:t>, Hollensbe</w:t>
      </w:r>
      <w:r w:rsidR="00CA59F7">
        <w:rPr>
          <w:rFonts w:ascii="Arial" w:hAnsi="Arial" w:cs="Arial"/>
        </w:rPr>
        <w:t xml:space="preserve"> &amp; Sheep, 2009).</w:t>
      </w:r>
    </w:p>
    <w:p w14:paraId="56266E00" w14:textId="77777777" w:rsidR="00FE2341" w:rsidRDefault="00FE2341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For understanding and measurement </w:t>
      </w:r>
      <w:r w:rsidR="00522FE6">
        <w:rPr>
          <w:rFonts w:ascii="Arial" w:hAnsi="Arial" w:cs="Arial"/>
        </w:rPr>
        <w:t>of the time concept we are taking into discussion four dis</w:t>
      </w:r>
      <w:r w:rsidR="002079F8">
        <w:rPr>
          <w:rFonts w:ascii="Arial" w:hAnsi="Arial" w:cs="Arial"/>
        </w:rPr>
        <w:t xml:space="preserve">tinct time constructs ( </w:t>
      </w:r>
      <w:r w:rsidR="009A759A">
        <w:rPr>
          <w:rFonts w:ascii="Arial" w:hAnsi="Arial" w:cs="Arial"/>
        </w:rPr>
        <w:t>Aguinis, Herman, Bakker, Rene, M.</w:t>
      </w:r>
      <w:r w:rsidR="000654B0">
        <w:rPr>
          <w:rFonts w:ascii="Arial" w:hAnsi="Arial" w:cs="Arial"/>
        </w:rPr>
        <w:t>, 2021): duration, frequency, timing and sequence.</w:t>
      </w:r>
    </w:p>
    <w:p w14:paraId="1B56CE58" w14:textId="77777777" w:rsidR="007A42C8" w:rsidRDefault="007A42C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F022D">
        <w:rPr>
          <w:rFonts w:ascii="Arial" w:hAnsi="Arial" w:cs="Arial"/>
        </w:rPr>
        <w:t xml:space="preserve">The elements from various fields and domains are </w:t>
      </w:r>
      <w:r w:rsidR="00DD6BCD">
        <w:rPr>
          <w:rFonts w:ascii="Arial" w:hAnsi="Arial" w:cs="Arial"/>
        </w:rPr>
        <w:t xml:space="preserve">synthesising and integrated into three </w:t>
      </w:r>
      <w:r w:rsidR="00323684">
        <w:rPr>
          <w:rFonts w:ascii="Arial" w:hAnsi="Arial" w:cs="Arial"/>
        </w:rPr>
        <w:t>novel perspectives on time management</w:t>
      </w:r>
      <w:r w:rsidR="008F789B">
        <w:rPr>
          <w:rFonts w:ascii="Arial" w:hAnsi="Arial" w:cs="Arial"/>
        </w:rPr>
        <w:t xml:space="preserve">: the sociology of time, the psychology of time, </w:t>
      </w:r>
      <w:r w:rsidR="00E02CC0">
        <w:rPr>
          <w:rFonts w:ascii="Arial" w:hAnsi="Arial" w:cs="Arial"/>
        </w:rPr>
        <w:t xml:space="preserve">and the behavioural </w:t>
      </w:r>
      <w:r w:rsidR="00DC01AA">
        <w:rPr>
          <w:rFonts w:ascii="Arial" w:hAnsi="Arial" w:cs="Arial"/>
        </w:rPr>
        <w:t>economics.</w:t>
      </w:r>
    </w:p>
    <w:p w14:paraId="6C36BF5D" w14:textId="77777777" w:rsidR="00841826" w:rsidRDefault="00841826" w:rsidP="003A1568">
      <w:pPr>
        <w:spacing w:line="360" w:lineRule="auto"/>
        <w:jc w:val="both"/>
        <w:rPr>
          <w:rFonts w:ascii="Arial" w:hAnsi="Arial" w:cs="Arial"/>
        </w:rPr>
      </w:pPr>
    </w:p>
    <w:p w14:paraId="0B5831DF" w14:textId="77777777" w:rsidR="009C7138" w:rsidRDefault="009C7138" w:rsidP="003A156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bCs/>
        </w:rPr>
        <w:t>Time management and well</w:t>
      </w:r>
      <w:r w:rsidR="00E21B0E">
        <w:rPr>
          <w:rFonts w:ascii="Arial" w:hAnsi="Arial" w:cs="Arial"/>
          <w:b/>
          <w:bCs/>
        </w:rPr>
        <w:t>-being</w:t>
      </w:r>
    </w:p>
    <w:p w14:paraId="517DFED1" w14:textId="77777777" w:rsidR="002034D4" w:rsidRDefault="002034D4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</w:rPr>
        <w:t xml:space="preserve">Table no. 1 </w:t>
      </w:r>
      <w:r w:rsidR="00022160">
        <w:rPr>
          <w:rFonts w:ascii="Arial" w:hAnsi="Arial" w:cs="Arial"/>
        </w:rPr>
        <w:t>explained the relationship between time management and well – being.</w:t>
      </w:r>
      <w:r w:rsidR="00996ED5">
        <w:rPr>
          <w:rFonts w:ascii="Arial" w:hAnsi="Arial" w:cs="Arial"/>
        </w:rPr>
        <w:t xml:space="preserve"> Well- being means “pleasant emotions</w:t>
      </w:r>
      <w:r w:rsidR="00567AD3">
        <w:rPr>
          <w:rFonts w:ascii="Arial" w:hAnsi="Arial" w:cs="Arial"/>
        </w:rPr>
        <w:t xml:space="preserve">, low levels of negative moods, and high </w:t>
      </w:r>
      <w:r w:rsidR="00C34E6D">
        <w:rPr>
          <w:rFonts w:ascii="Arial" w:hAnsi="Arial" w:cs="Arial"/>
        </w:rPr>
        <w:t xml:space="preserve">life </w:t>
      </w:r>
      <w:r w:rsidR="00D96E96">
        <w:rPr>
          <w:rFonts w:ascii="Arial" w:hAnsi="Arial" w:cs="Arial"/>
        </w:rPr>
        <w:t>satisfaction”.</w:t>
      </w:r>
      <w:r w:rsidR="00E2641C">
        <w:rPr>
          <w:rFonts w:ascii="Arial" w:hAnsi="Arial" w:cs="Arial"/>
        </w:rPr>
        <w:t xml:space="preserve"> </w:t>
      </w:r>
      <w:r w:rsidR="006A25C6">
        <w:rPr>
          <w:rFonts w:ascii="Arial" w:hAnsi="Arial" w:cs="Arial"/>
        </w:rPr>
        <w:t>(Diener, Lucas</w:t>
      </w:r>
      <w:r w:rsidR="009E5F3F">
        <w:rPr>
          <w:rFonts w:ascii="Arial" w:hAnsi="Arial" w:cs="Arial"/>
        </w:rPr>
        <w:t xml:space="preserve"> &amp; Oishi, </w:t>
      </w:r>
      <w:r w:rsidR="001106CD">
        <w:rPr>
          <w:rFonts w:ascii="Arial" w:hAnsi="Arial" w:cs="Arial"/>
        </w:rPr>
        <w:t>2002, p.63).</w:t>
      </w:r>
      <w:r w:rsidR="006A25C6">
        <w:rPr>
          <w:rFonts w:ascii="Arial" w:hAnsi="Arial" w:cs="Arial"/>
        </w:rPr>
        <w:t xml:space="preserve"> </w:t>
      </w:r>
      <w:r w:rsidR="00026226">
        <w:rPr>
          <w:rFonts w:ascii="Arial" w:hAnsi="Arial" w:cs="Arial"/>
        </w:rPr>
        <w:t xml:space="preserve">The </w:t>
      </w:r>
      <w:r w:rsidR="005A1CAF">
        <w:rPr>
          <w:rFonts w:ascii="Arial" w:hAnsi="Arial" w:cs="Arial"/>
        </w:rPr>
        <w:t>questionnaires were administered to the students</w:t>
      </w:r>
      <w:r w:rsidR="008A59D1">
        <w:rPr>
          <w:rFonts w:ascii="Arial" w:hAnsi="Arial" w:cs="Arial"/>
        </w:rPr>
        <w:t xml:space="preserve">, people, </w:t>
      </w:r>
      <w:r w:rsidR="00614F4C">
        <w:rPr>
          <w:rFonts w:ascii="Arial" w:hAnsi="Arial" w:cs="Arial"/>
        </w:rPr>
        <w:t xml:space="preserve">workers. </w:t>
      </w:r>
      <w:r w:rsidR="0024363D">
        <w:rPr>
          <w:rFonts w:ascii="Arial" w:hAnsi="Arial" w:cs="Arial"/>
        </w:rPr>
        <w:t>They studied the impact of time management</w:t>
      </w:r>
      <w:r w:rsidR="00017C60">
        <w:rPr>
          <w:rFonts w:ascii="Arial" w:hAnsi="Arial" w:cs="Arial"/>
        </w:rPr>
        <w:t xml:space="preserve">. It was registered </w:t>
      </w:r>
      <w:r w:rsidR="00124016">
        <w:rPr>
          <w:rFonts w:ascii="Arial" w:hAnsi="Arial" w:cs="Arial"/>
        </w:rPr>
        <w:t xml:space="preserve">the way people’s time is structured </w:t>
      </w:r>
      <w:r w:rsidR="00FB5B8F">
        <w:rPr>
          <w:rFonts w:ascii="Arial" w:hAnsi="Arial" w:cs="Arial"/>
        </w:rPr>
        <w:t>and purposeful on various fac</w:t>
      </w:r>
      <w:r w:rsidR="00C269C2">
        <w:rPr>
          <w:rFonts w:ascii="Arial" w:hAnsi="Arial" w:cs="Arial"/>
        </w:rPr>
        <w:t>ts of well-being.</w:t>
      </w:r>
    </w:p>
    <w:p w14:paraId="69A58AB7" w14:textId="77777777" w:rsidR="00844445" w:rsidRDefault="00844445" w:rsidP="003A1568">
      <w:pPr>
        <w:spacing w:line="360" w:lineRule="auto"/>
        <w:rPr>
          <w:rFonts w:ascii="Arial" w:hAnsi="Arial" w:cs="Arial"/>
        </w:rPr>
      </w:pPr>
    </w:p>
    <w:p w14:paraId="0EC772D0" w14:textId="77777777" w:rsidR="00844445" w:rsidRDefault="00CE317F" w:rsidP="003A15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810F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Table no. 1</w:t>
      </w:r>
    </w:p>
    <w:p w14:paraId="148C515C" w14:textId="77777777" w:rsidR="00CE317F" w:rsidRDefault="00CE317F" w:rsidP="003A15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810F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Summary </w:t>
      </w:r>
      <w:r w:rsidR="008678D4">
        <w:rPr>
          <w:rFonts w:ascii="Arial" w:hAnsi="Arial" w:cs="Arial"/>
        </w:rPr>
        <w:t>of research on the relationship</w:t>
      </w:r>
      <w:r w:rsidR="00442190">
        <w:rPr>
          <w:rFonts w:ascii="Arial" w:hAnsi="Arial" w:cs="Arial"/>
        </w:rPr>
        <w:t xml:space="preserve"> from </w:t>
      </w:r>
      <w:r w:rsidR="008A162F">
        <w:rPr>
          <w:rFonts w:ascii="Arial" w:hAnsi="Arial" w:cs="Arial"/>
        </w:rPr>
        <w:t>time management and well-</w:t>
      </w:r>
      <w:r w:rsidR="00994145">
        <w:rPr>
          <w:rFonts w:ascii="Arial" w:hAnsi="Arial" w:cs="Arial"/>
        </w:rPr>
        <w:t xml:space="preserve">being </w:t>
      </w:r>
    </w:p>
    <w:p w14:paraId="6619E7F3" w14:textId="77777777" w:rsidR="00A91637" w:rsidRDefault="00A91637" w:rsidP="003A1568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607" w:type="dxa"/>
        <w:tblLook w:val="04A0" w:firstRow="1" w:lastRow="0" w:firstColumn="1" w:lastColumn="0" w:noHBand="0" w:noVBand="1"/>
      </w:tblPr>
      <w:tblGrid>
        <w:gridCol w:w="1641"/>
        <w:gridCol w:w="1812"/>
        <w:gridCol w:w="1755"/>
        <w:gridCol w:w="2544"/>
      </w:tblGrid>
      <w:tr w:rsidR="00F6613D" w14:paraId="71155B1B" w14:textId="77777777" w:rsidTr="006A54DE">
        <w:tc>
          <w:tcPr>
            <w:tcW w:w="1641" w:type="dxa"/>
          </w:tcPr>
          <w:p w14:paraId="0AE43198" w14:textId="77777777" w:rsidR="00F6613D" w:rsidRPr="006E7C3D" w:rsidRDefault="00557567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E7C3D">
              <w:rPr>
                <w:rFonts w:ascii="Arial" w:hAnsi="Arial" w:cs="Arial"/>
                <w:b/>
                <w:bCs/>
              </w:rPr>
              <w:t>Authors</w:t>
            </w:r>
          </w:p>
        </w:tc>
        <w:tc>
          <w:tcPr>
            <w:tcW w:w="1812" w:type="dxa"/>
          </w:tcPr>
          <w:p w14:paraId="6F4F3F4D" w14:textId="77777777" w:rsidR="00F6613D" w:rsidRPr="006E7C3D" w:rsidRDefault="00557567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E7C3D">
              <w:rPr>
                <w:rFonts w:ascii="Arial" w:hAnsi="Arial" w:cs="Arial"/>
                <w:b/>
                <w:bCs/>
              </w:rPr>
              <w:t>Sample</w:t>
            </w:r>
          </w:p>
        </w:tc>
        <w:tc>
          <w:tcPr>
            <w:tcW w:w="1755" w:type="dxa"/>
          </w:tcPr>
          <w:p w14:paraId="4E3C57D2" w14:textId="77777777" w:rsidR="00F6613D" w:rsidRPr="006E7C3D" w:rsidRDefault="00557567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E7C3D">
              <w:rPr>
                <w:rFonts w:ascii="Arial" w:hAnsi="Arial" w:cs="Arial"/>
                <w:b/>
                <w:bCs/>
              </w:rPr>
              <w:t xml:space="preserve">Research design and </w:t>
            </w:r>
            <w:r w:rsidR="00192049" w:rsidRPr="006E7C3D">
              <w:rPr>
                <w:rFonts w:ascii="Arial" w:hAnsi="Arial" w:cs="Arial"/>
                <w:b/>
                <w:bCs/>
              </w:rPr>
              <w:t>measures</w:t>
            </w:r>
          </w:p>
        </w:tc>
        <w:tc>
          <w:tcPr>
            <w:tcW w:w="2544" w:type="dxa"/>
          </w:tcPr>
          <w:p w14:paraId="7C01EE06" w14:textId="77777777" w:rsidR="00F6613D" w:rsidRPr="006E7C3D" w:rsidRDefault="00192049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E7C3D">
              <w:rPr>
                <w:rFonts w:ascii="Arial" w:hAnsi="Arial" w:cs="Arial"/>
                <w:b/>
                <w:bCs/>
              </w:rPr>
              <w:t>Conclusions</w:t>
            </w:r>
          </w:p>
        </w:tc>
      </w:tr>
      <w:tr w:rsidR="008A60D6" w14:paraId="2C5A0144" w14:textId="77777777" w:rsidTr="006A54DE">
        <w:tc>
          <w:tcPr>
            <w:tcW w:w="1641" w:type="dxa"/>
          </w:tcPr>
          <w:p w14:paraId="5B550F9F" w14:textId="77777777" w:rsidR="008A60D6" w:rsidRPr="00391B7B" w:rsidRDefault="00391B7B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Bond and Feather </w:t>
            </w:r>
            <w:r w:rsidR="00CC2574">
              <w:rPr>
                <w:rFonts w:ascii="Arial" w:hAnsi="Arial" w:cs="Arial"/>
              </w:rPr>
              <w:t>(1988)</w:t>
            </w:r>
          </w:p>
        </w:tc>
        <w:tc>
          <w:tcPr>
            <w:tcW w:w="1812" w:type="dxa"/>
          </w:tcPr>
          <w:p w14:paraId="6945277E" w14:textId="77777777" w:rsidR="008A60D6" w:rsidRPr="00CC2574" w:rsidRDefault="00CC2574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Undergraduate students </w:t>
            </w:r>
            <w:r w:rsidR="00C6472C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sample</w:t>
            </w:r>
            <w:r w:rsidR="00C6472C">
              <w:rPr>
                <w:rFonts w:ascii="Arial" w:hAnsi="Arial" w:cs="Arial"/>
              </w:rPr>
              <w:t xml:space="preserve"> 1 = </w:t>
            </w:r>
            <w:r w:rsidR="00136868">
              <w:rPr>
                <w:rFonts w:ascii="Arial" w:hAnsi="Arial" w:cs="Arial"/>
              </w:rPr>
              <w:t>336; sample 2 = 193; sample 3 = 217)</w:t>
            </w:r>
          </w:p>
        </w:tc>
        <w:tc>
          <w:tcPr>
            <w:tcW w:w="1755" w:type="dxa"/>
          </w:tcPr>
          <w:p w14:paraId="1D08F9B9" w14:textId="77777777" w:rsidR="008A60D6" w:rsidRPr="00F05C2D" w:rsidRDefault="00F05C2D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Self-</w:t>
            </w:r>
            <w:r w:rsidR="00590F12">
              <w:rPr>
                <w:rFonts w:ascii="Arial" w:hAnsi="Arial" w:cs="Arial"/>
              </w:rPr>
              <w:t>report questionnaire</w:t>
            </w:r>
          </w:p>
        </w:tc>
        <w:tc>
          <w:tcPr>
            <w:tcW w:w="2544" w:type="dxa"/>
          </w:tcPr>
          <w:p w14:paraId="7C60E5BA" w14:textId="77777777" w:rsidR="008A60D6" w:rsidRPr="00590F12" w:rsidRDefault="00590F12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management is </w:t>
            </w:r>
            <w:r w:rsidR="00931287">
              <w:rPr>
                <w:rFonts w:ascii="Arial" w:hAnsi="Arial" w:cs="Arial"/>
              </w:rPr>
              <w:t>positively associated with better health</w:t>
            </w:r>
            <w:r w:rsidR="009E31C9">
              <w:rPr>
                <w:rFonts w:ascii="Arial" w:hAnsi="Arial" w:cs="Arial"/>
              </w:rPr>
              <w:t xml:space="preserve"> (r = .27)</w:t>
            </w:r>
            <w:r w:rsidR="00DD231E">
              <w:rPr>
                <w:rFonts w:ascii="Arial" w:hAnsi="Arial" w:cs="Arial"/>
              </w:rPr>
              <w:t>, a sense of purpose (r = .65)</w:t>
            </w:r>
            <w:r w:rsidR="003C55D3">
              <w:rPr>
                <w:rFonts w:ascii="Arial" w:hAnsi="Arial" w:cs="Arial"/>
              </w:rPr>
              <w:t xml:space="preserve"> and optimism (r = .31)</w:t>
            </w:r>
            <w:r w:rsidR="008508DE">
              <w:rPr>
                <w:rFonts w:ascii="Arial" w:hAnsi="Arial" w:cs="Arial"/>
              </w:rPr>
              <w:t xml:space="preserve"> and negatively related to depression (r = -</w:t>
            </w:r>
            <w:r w:rsidR="006B0BDA">
              <w:rPr>
                <w:rFonts w:ascii="Arial" w:hAnsi="Arial" w:cs="Arial"/>
              </w:rPr>
              <w:t xml:space="preserve"> .44), </w:t>
            </w:r>
            <w:r w:rsidR="00B7006F">
              <w:rPr>
                <w:rFonts w:ascii="Arial" w:hAnsi="Arial" w:cs="Arial"/>
              </w:rPr>
              <w:t>distress</w:t>
            </w:r>
            <w:r w:rsidR="00937DA0">
              <w:rPr>
                <w:rFonts w:ascii="Arial" w:hAnsi="Arial" w:cs="Arial"/>
              </w:rPr>
              <w:t xml:space="preserve"> (r = - .37), and anxiety</w:t>
            </w:r>
            <w:r w:rsidR="00EB6DF8">
              <w:rPr>
                <w:rFonts w:ascii="Arial" w:hAnsi="Arial" w:cs="Arial"/>
              </w:rPr>
              <w:t xml:space="preserve"> (r = - .56)</w:t>
            </w:r>
          </w:p>
        </w:tc>
      </w:tr>
      <w:tr w:rsidR="00F6613D" w14:paraId="32F2CAAE" w14:textId="77777777" w:rsidTr="006A54DE">
        <w:tc>
          <w:tcPr>
            <w:tcW w:w="1641" w:type="dxa"/>
          </w:tcPr>
          <w:p w14:paraId="13EF4860" w14:textId="77777777" w:rsidR="00F6613D" w:rsidRDefault="00291579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Claess</w:t>
            </w:r>
            <w:r w:rsidR="007925A2">
              <w:rPr>
                <w:rFonts w:ascii="Arial" w:hAnsi="Arial" w:cs="Arial"/>
              </w:rPr>
              <w:t>ens et. al</w:t>
            </w:r>
            <w:r w:rsidR="005B1F5D">
              <w:rPr>
                <w:rFonts w:ascii="Arial" w:hAnsi="Arial" w:cs="Arial"/>
              </w:rPr>
              <w:t>. (2004)</w:t>
            </w:r>
          </w:p>
        </w:tc>
        <w:tc>
          <w:tcPr>
            <w:tcW w:w="1812" w:type="dxa"/>
          </w:tcPr>
          <w:p w14:paraId="5DB846F7" w14:textId="77777777" w:rsidR="00F6613D" w:rsidRDefault="005B1F5D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 R &amp;D engineers</w:t>
            </w:r>
          </w:p>
        </w:tc>
        <w:tc>
          <w:tcPr>
            <w:tcW w:w="1755" w:type="dxa"/>
          </w:tcPr>
          <w:p w14:paraId="01876580" w14:textId="77777777" w:rsidR="00F6613D" w:rsidRDefault="00593DF7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Self-report questionnaire</w:t>
            </w:r>
          </w:p>
        </w:tc>
        <w:tc>
          <w:tcPr>
            <w:tcW w:w="2544" w:type="dxa"/>
          </w:tcPr>
          <w:p w14:paraId="424D84F7" w14:textId="77777777" w:rsidR="00F6613D" w:rsidRDefault="00667F12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management is associated with job </w:t>
            </w:r>
            <w:r w:rsidR="008E171A">
              <w:rPr>
                <w:rFonts w:ascii="Arial" w:hAnsi="Arial" w:cs="Arial"/>
              </w:rPr>
              <w:t>satisfaction (r = .30) and work strain</w:t>
            </w:r>
            <w:r w:rsidR="004647E7">
              <w:rPr>
                <w:rFonts w:ascii="Arial" w:hAnsi="Arial" w:cs="Arial"/>
              </w:rPr>
              <w:t xml:space="preserve"> through perceived control of time (r = -</w:t>
            </w:r>
            <w:r w:rsidR="003B697B">
              <w:rPr>
                <w:rFonts w:ascii="Arial" w:hAnsi="Arial" w:cs="Arial"/>
              </w:rPr>
              <w:t xml:space="preserve"> .58)</w:t>
            </w:r>
          </w:p>
        </w:tc>
      </w:tr>
      <w:tr w:rsidR="00F6613D" w14:paraId="4EABDD3B" w14:textId="77777777" w:rsidTr="006A54DE">
        <w:tc>
          <w:tcPr>
            <w:tcW w:w="1641" w:type="dxa"/>
          </w:tcPr>
          <w:p w14:paraId="27563713" w14:textId="77777777" w:rsidR="00F6613D" w:rsidRDefault="00AC4473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Peeters and Rutte (2005)</w:t>
            </w:r>
          </w:p>
        </w:tc>
        <w:tc>
          <w:tcPr>
            <w:tcW w:w="1812" w:type="dxa"/>
          </w:tcPr>
          <w:p w14:paraId="318BA0C8" w14:textId="77777777" w:rsidR="00F6613D" w:rsidRDefault="00247C91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 elementary teachers</w:t>
            </w:r>
          </w:p>
        </w:tc>
        <w:tc>
          <w:tcPr>
            <w:tcW w:w="1755" w:type="dxa"/>
          </w:tcPr>
          <w:p w14:paraId="54A3DA11" w14:textId="77777777" w:rsidR="00F6613D" w:rsidRDefault="00247C91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Self report questionnaire</w:t>
            </w:r>
          </w:p>
        </w:tc>
        <w:tc>
          <w:tcPr>
            <w:tcW w:w="2544" w:type="dxa"/>
          </w:tcPr>
          <w:p w14:paraId="2CF1ADF8" w14:textId="77777777" w:rsidR="00F6613D" w:rsidRDefault="00541029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management </w:t>
            </w:r>
            <w:r w:rsidR="005E33CE">
              <w:rPr>
                <w:rFonts w:ascii="Arial" w:hAnsi="Arial" w:cs="Arial"/>
              </w:rPr>
              <w:t>correlated with emotional exhaustion in people who have low autonomy and high work demands (r = - .</w:t>
            </w:r>
            <w:r w:rsidR="003666DE">
              <w:rPr>
                <w:rFonts w:ascii="Arial" w:hAnsi="Arial" w:cs="Arial"/>
              </w:rPr>
              <w:t>17)</w:t>
            </w:r>
          </w:p>
        </w:tc>
      </w:tr>
    </w:tbl>
    <w:p w14:paraId="32530DFB" w14:textId="77777777" w:rsidR="00994145" w:rsidRPr="002034D4" w:rsidRDefault="00994145" w:rsidP="003A1568">
      <w:pPr>
        <w:spacing w:line="360" w:lineRule="auto"/>
        <w:rPr>
          <w:rFonts w:ascii="Arial" w:hAnsi="Arial" w:cs="Arial"/>
        </w:rPr>
      </w:pPr>
    </w:p>
    <w:p w14:paraId="374C1F17" w14:textId="77777777" w:rsidR="00E21B0E" w:rsidRDefault="00E21B0E" w:rsidP="003A156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</w:p>
    <w:p w14:paraId="7E518513" w14:textId="77777777" w:rsidR="00E21B0E" w:rsidRPr="00E21B0E" w:rsidRDefault="00E21B0E" w:rsidP="003A15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</w:t>
      </w:r>
    </w:p>
    <w:p w14:paraId="186B344C" w14:textId="77777777" w:rsidR="008307B1" w:rsidRDefault="008307B1" w:rsidP="003A156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</w:t>
      </w:r>
      <w:r w:rsidR="006F4BF3">
        <w:rPr>
          <w:rFonts w:ascii="Arial" w:hAnsi="Arial" w:cs="Arial"/>
          <w:b/>
          <w:bCs/>
        </w:rPr>
        <w:t>Time management and performance</w:t>
      </w:r>
    </w:p>
    <w:p w14:paraId="63C20DF7" w14:textId="77777777" w:rsidR="006F4BF3" w:rsidRDefault="006F4BF3" w:rsidP="003A1568">
      <w:pPr>
        <w:spacing w:line="360" w:lineRule="auto"/>
        <w:rPr>
          <w:rFonts w:ascii="Arial" w:hAnsi="Arial" w:cs="Arial"/>
          <w:b/>
          <w:bCs/>
        </w:rPr>
      </w:pPr>
    </w:p>
    <w:p w14:paraId="269EAC13" w14:textId="77777777" w:rsidR="006F4BF3" w:rsidRDefault="00DB510D" w:rsidP="003A15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1A08BB">
        <w:rPr>
          <w:rFonts w:ascii="Arial" w:hAnsi="Arial" w:cs="Arial"/>
        </w:rPr>
        <w:t xml:space="preserve">Table no. 2 </w:t>
      </w:r>
      <w:r w:rsidR="00A11D46">
        <w:rPr>
          <w:rFonts w:ascii="Arial" w:hAnsi="Arial" w:cs="Arial"/>
        </w:rPr>
        <w:t>examined the relation time management- performance.</w:t>
      </w:r>
    </w:p>
    <w:p w14:paraId="303C2B98" w14:textId="77777777" w:rsidR="00500FEB" w:rsidRPr="00DB510D" w:rsidRDefault="00F854BA" w:rsidP="003A15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93"/>
        <w:gridCol w:w="1892"/>
        <w:gridCol w:w="1892"/>
        <w:gridCol w:w="3390"/>
      </w:tblGrid>
      <w:tr w:rsidR="00500FEB" w14:paraId="59C3C8D5" w14:textId="77777777" w:rsidTr="00EC5ED9">
        <w:tc>
          <w:tcPr>
            <w:tcW w:w="1893" w:type="dxa"/>
          </w:tcPr>
          <w:p w14:paraId="0F614621" w14:textId="77777777" w:rsidR="00500FEB" w:rsidRPr="00790C7D" w:rsidRDefault="00790C7D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Authors</w:t>
            </w:r>
          </w:p>
        </w:tc>
        <w:tc>
          <w:tcPr>
            <w:tcW w:w="1892" w:type="dxa"/>
          </w:tcPr>
          <w:p w14:paraId="21CC26A6" w14:textId="77777777" w:rsidR="00500FEB" w:rsidRPr="00C24767" w:rsidRDefault="00C24767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Sample</w:t>
            </w:r>
          </w:p>
        </w:tc>
        <w:tc>
          <w:tcPr>
            <w:tcW w:w="1892" w:type="dxa"/>
          </w:tcPr>
          <w:p w14:paraId="2FF36CCC" w14:textId="77777777" w:rsidR="00500FEB" w:rsidRPr="00C24767" w:rsidRDefault="00C24767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Research design and </w:t>
            </w:r>
            <w:r w:rsidR="00F22B42">
              <w:rPr>
                <w:rFonts w:ascii="Arial" w:hAnsi="Arial" w:cs="Arial"/>
                <w:b/>
                <w:bCs/>
              </w:rPr>
              <w:t>measures</w:t>
            </w:r>
          </w:p>
        </w:tc>
        <w:tc>
          <w:tcPr>
            <w:tcW w:w="3390" w:type="dxa"/>
          </w:tcPr>
          <w:p w14:paraId="28A19452" w14:textId="77777777" w:rsidR="00500FEB" w:rsidRPr="00F22B42" w:rsidRDefault="00F22B42" w:rsidP="003A156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Conclusions</w:t>
            </w:r>
          </w:p>
        </w:tc>
      </w:tr>
      <w:tr w:rsidR="00500FEB" w14:paraId="6A143682" w14:textId="77777777" w:rsidTr="00EC5ED9">
        <w:tc>
          <w:tcPr>
            <w:tcW w:w="1893" w:type="dxa"/>
          </w:tcPr>
          <w:p w14:paraId="46FC7250" w14:textId="77777777" w:rsidR="00500FEB" w:rsidRDefault="00791630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Clae</w:t>
            </w:r>
            <w:r w:rsidR="009E2E72">
              <w:rPr>
                <w:rFonts w:ascii="Arial" w:hAnsi="Arial" w:cs="Arial"/>
              </w:rPr>
              <w:t>ssens et al. (2004)</w:t>
            </w:r>
          </w:p>
        </w:tc>
        <w:tc>
          <w:tcPr>
            <w:tcW w:w="1892" w:type="dxa"/>
          </w:tcPr>
          <w:p w14:paraId="5DBA4638" w14:textId="77777777" w:rsidR="00500FEB" w:rsidRDefault="009E2E72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 R &amp; D</w:t>
            </w:r>
            <w:r w:rsidR="0063432D">
              <w:rPr>
                <w:rFonts w:ascii="Arial" w:hAnsi="Arial" w:cs="Arial"/>
              </w:rPr>
              <w:t xml:space="preserve"> engineers </w:t>
            </w:r>
          </w:p>
        </w:tc>
        <w:tc>
          <w:tcPr>
            <w:tcW w:w="1892" w:type="dxa"/>
          </w:tcPr>
          <w:p w14:paraId="4E24C668" w14:textId="77777777" w:rsidR="00500FEB" w:rsidRDefault="0063432D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Self-report </w:t>
            </w:r>
            <w:r w:rsidR="00D178E1">
              <w:rPr>
                <w:rFonts w:ascii="Arial" w:hAnsi="Arial" w:cs="Arial"/>
              </w:rPr>
              <w:t>questionnaire</w:t>
            </w:r>
          </w:p>
        </w:tc>
        <w:tc>
          <w:tcPr>
            <w:tcW w:w="3390" w:type="dxa"/>
          </w:tcPr>
          <w:p w14:paraId="73DC6B7B" w14:textId="77777777" w:rsidR="00500FEB" w:rsidRDefault="00D178E1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management is associated with </w:t>
            </w:r>
            <w:r w:rsidR="002C4100">
              <w:rPr>
                <w:rFonts w:ascii="Arial" w:hAnsi="Arial" w:cs="Arial"/>
              </w:rPr>
              <w:t>self-report job performance (r = .33)</w:t>
            </w:r>
          </w:p>
        </w:tc>
      </w:tr>
      <w:tr w:rsidR="00500FEB" w14:paraId="58A410B7" w14:textId="77777777" w:rsidTr="00EC5ED9">
        <w:tc>
          <w:tcPr>
            <w:tcW w:w="1893" w:type="dxa"/>
          </w:tcPr>
          <w:p w14:paraId="247BF790" w14:textId="77777777" w:rsidR="00500FEB" w:rsidRDefault="00380C73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Rapp </w:t>
            </w:r>
            <w:r w:rsidR="007A5BA1">
              <w:rPr>
                <w:rFonts w:ascii="Arial" w:hAnsi="Arial" w:cs="Arial"/>
              </w:rPr>
              <w:t>et al. (2013)</w:t>
            </w:r>
          </w:p>
        </w:tc>
        <w:tc>
          <w:tcPr>
            <w:tcW w:w="1892" w:type="dxa"/>
          </w:tcPr>
          <w:p w14:paraId="42D51D17" w14:textId="77777777" w:rsidR="00500FEB" w:rsidRDefault="007A5BA1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 employees and 41 supervisors</w:t>
            </w:r>
          </w:p>
        </w:tc>
        <w:tc>
          <w:tcPr>
            <w:tcW w:w="1892" w:type="dxa"/>
          </w:tcPr>
          <w:p w14:paraId="04C9C3AA" w14:textId="77777777" w:rsidR="00500FEB" w:rsidRDefault="00AC5B07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Self-report questionnaire</w:t>
            </w:r>
          </w:p>
        </w:tc>
        <w:tc>
          <w:tcPr>
            <w:tcW w:w="3390" w:type="dxa"/>
          </w:tcPr>
          <w:p w14:paraId="4B640F19" w14:textId="77777777" w:rsidR="00500FEB" w:rsidRDefault="007F7F1B" w:rsidP="003A156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management is correlated with the influence of helping </w:t>
            </w:r>
            <w:proofErr w:type="spellStart"/>
            <w:r w:rsidR="006D09FA">
              <w:rPr>
                <w:rFonts w:ascii="Arial" w:hAnsi="Arial" w:cs="Arial"/>
              </w:rPr>
              <w:t>behavior</w:t>
            </w:r>
            <w:proofErr w:type="spellEnd"/>
            <w:r w:rsidR="006D09FA">
              <w:rPr>
                <w:rFonts w:ascii="Arial" w:hAnsi="Arial" w:cs="Arial"/>
              </w:rPr>
              <w:t xml:space="preserve"> (r = .16</w:t>
            </w:r>
            <w:r w:rsidR="00C00B45">
              <w:rPr>
                <w:rFonts w:ascii="Arial" w:hAnsi="Arial" w:cs="Arial"/>
              </w:rPr>
              <w:t>) on job performance</w:t>
            </w:r>
          </w:p>
        </w:tc>
      </w:tr>
    </w:tbl>
    <w:p w14:paraId="29222622" w14:textId="77777777" w:rsidR="00F854BA" w:rsidRDefault="00F854BA" w:rsidP="003A1568">
      <w:pPr>
        <w:spacing w:line="360" w:lineRule="auto"/>
        <w:rPr>
          <w:rFonts w:ascii="Arial" w:hAnsi="Arial" w:cs="Arial"/>
        </w:rPr>
      </w:pPr>
    </w:p>
    <w:p w14:paraId="1E1D9E2D" w14:textId="77777777" w:rsidR="00090304" w:rsidRDefault="00216E3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0C66A2">
        <w:rPr>
          <w:rFonts w:ascii="Arial" w:hAnsi="Arial" w:cs="Arial"/>
        </w:rPr>
        <w:t>The authors asked the people to record the spent time on meetings</w:t>
      </w:r>
      <w:r w:rsidR="00620B21">
        <w:rPr>
          <w:rFonts w:ascii="Arial" w:hAnsi="Arial" w:cs="Arial"/>
        </w:rPr>
        <w:t xml:space="preserve"> and the high and low priority activities</w:t>
      </w:r>
      <w:r w:rsidR="00E24C53">
        <w:rPr>
          <w:rFonts w:ascii="Arial" w:hAnsi="Arial" w:cs="Arial"/>
        </w:rPr>
        <w:t xml:space="preserve"> and to report their weekly assessment </w:t>
      </w:r>
      <w:r w:rsidR="00B861C7">
        <w:rPr>
          <w:rFonts w:ascii="Arial" w:hAnsi="Arial" w:cs="Arial"/>
        </w:rPr>
        <w:t>at work.</w:t>
      </w:r>
    </w:p>
    <w:p w14:paraId="7149E42F" w14:textId="77777777" w:rsidR="002C33B7" w:rsidRDefault="00216E3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B6830">
        <w:rPr>
          <w:rFonts w:ascii="Arial" w:hAnsi="Arial" w:cs="Arial"/>
        </w:rPr>
        <w:t xml:space="preserve">The main effect of this was </w:t>
      </w:r>
      <w:r w:rsidR="00094D07">
        <w:rPr>
          <w:rFonts w:ascii="Arial" w:hAnsi="Arial" w:cs="Arial"/>
        </w:rPr>
        <w:t>the increase in time spent on high-</w:t>
      </w:r>
      <w:r w:rsidR="00EC45EF">
        <w:rPr>
          <w:rFonts w:ascii="Arial" w:hAnsi="Arial" w:cs="Arial"/>
        </w:rPr>
        <w:t>priority tasks.</w:t>
      </w:r>
    </w:p>
    <w:p w14:paraId="3AC3D5FC" w14:textId="77777777" w:rsidR="007250F8" w:rsidRDefault="00216E3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9434A">
        <w:rPr>
          <w:rFonts w:ascii="Arial" w:hAnsi="Arial" w:cs="Arial"/>
        </w:rPr>
        <w:t xml:space="preserve">The studies found time management to be correlated </w:t>
      </w:r>
      <w:r w:rsidR="00915CD1">
        <w:rPr>
          <w:rFonts w:ascii="Arial" w:hAnsi="Arial" w:cs="Arial"/>
        </w:rPr>
        <w:t>with greater life satisfaction (Macan et al.</w:t>
      </w:r>
      <w:r w:rsidR="00C44503">
        <w:rPr>
          <w:rFonts w:ascii="Arial" w:hAnsi="Arial" w:cs="Arial"/>
        </w:rPr>
        <w:t>, 1990), and job satisfaction (19</w:t>
      </w:r>
      <w:r w:rsidR="008772C6">
        <w:rPr>
          <w:rFonts w:ascii="Arial" w:hAnsi="Arial" w:cs="Arial"/>
        </w:rPr>
        <w:t>94), lower anxiety (Lanyard, 1992</w:t>
      </w:r>
      <w:r w:rsidR="00037B86">
        <w:rPr>
          <w:rFonts w:ascii="Arial" w:hAnsi="Arial" w:cs="Arial"/>
        </w:rPr>
        <w:t xml:space="preserve">) and lower strain (Jed &amp; </w:t>
      </w:r>
      <w:r w:rsidR="00932E20">
        <w:rPr>
          <w:rFonts w:ascii="Arial" w:hAnsi="Arial" w:cs="Arial"/>
        </w:rPr>
        <w:t>Elacqua, 1999).</w:t>
      </w:r>
    </w:p>
    <w:p w14:paraId="05F50894" w14:textId="77777777" w:rsidR="007B73F7" w:rsidRDefault="00216E3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E57FA">
        <w:rPr>
          <w:rFonts w:ascii="Arial" w:hAnsi="Arial" w:cs="Arial"/>
        </w:rPr>
        <w:t>The manual</w:t>
      </w:r>
      <w:r w:rsidR="002C13FB">
        <w:rPr>
          <w:rFonts w:ascii="Arial" w:hAnsi="Arial" w:cs="Arial"/>
        </w:rPr>
        <w:t>’s purpose was to help people</w:t>
      </w:r>
      <w:r w:rsidR="00FA5D58">
        <w:rPr>
          <w:rFonts w:ascii="Arial" w:hAnsi="Arial" w:cs="Arial"/>
        </w:rPr>
        <w:t xml:space="preserve"> in spending </w:t>
      </w:r>
      <w:r w:rsidR="0080440D">
        <w:rPr>
          <w:rFonts w:ascii="Arial" w:hAnsi="Arial" w:cs="Arial"/>
        </w:rPr>
        <w:t xml:space="preserve">more time on high priority tasks and less time on meetings and </w:t>
      </w:r>
      <w:r w:rsidR="005F0085">
        <w:rPr>
          <w:rFonts w:ascii="Arial" w:hAnsi="Arial" w:cs="Arial"/>
        </w:rPr>
        <w:t>interruptions.</w:t>
      </w:r>
    </w:p>
    <w:p w14:paraId="2456DC0D" w14:textId="77777777" w:rsidR="00A27937" w:rsidRDefault="00A27937" w:rsidP="003A1568">
      <w:pPr>
        <w:spacing w:line="360" w:lineRule="auto"/>
        <w:rPr>
          <w:rFonts w:ascii="Arial" w:hAnsi="Arial" w:cs="Arial"/>
        </w:rPr>
      </w:pPr>
    </w:p>
    <w:p w14:paraId="3344A0BC" w14:textId="77777777" w:rsidR="00A27937" w:rsidRDefault="00972051" w:rsidP="003A156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  <w:bCs/>
          <w:sz w:val="24"/>
          <w:szCs w:val="24"/>
        </w:rPr>
        <w:t>Time structures and time norms</w:t>
      </w:r>
    </w:p>
    <w:p w14:paraId="6AD7271C" w14:textId="77777777" w:rsidR="00972051" w:rsidRDefault="00972051" w:rsidP="003A156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B043CB4" w14:textId="77777777" w:rsidR="00432498" w:rsidRDefault="00691830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Time structure</w:t>
      </w:r>
      <w:r w:rsidR="00CE770F">
        <w:rPr>
          <w:rFonts w:ascii="Arial" w:hAnsi="Arial" w:cs="Arial"/>
        </w:rPr>
        <w:t>s and time norms are two key concepts in the sociology of time</w:t>
      </w:r>
      <w:r w:rsidR="00D6752B">
        <w:rPr>
          <w:rFonts w:ascii="Arial" w:hAnsi="Arial" w:cs="Arial"/>
        </w:rPr>
        <w:t xml:space="preserve">. </w:t>
      </w:r>
    </w:p>
    <w:p w14:paraId="4C99B602" w14:textId="77777777" w:rsidR="00972051" w:rsidRDefault="0043249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207039">
        <w:rPr>
          <w:rFonts w:ascii="Arial" w:hAnsi="Arial" w:cs="Arial"/>
        </w:rPr>
        <w:t xml:space="preserve">Time structures include timing, </w:t>
      </w:r>
      <w:r w:rsidR="00FB759D">
        <w:rPr>
          <w:rFonts w:ascii="Arial" w:hAnsi="Arial" w:cs="Arial"/>
        </w:rPr>
        <w:t>frequ</w:t>
      </w:r>
      <w:r w:rsidR="00BA536C">
        <w:rPr>
          <w:rFonts w:ascii="Arial" w:hAnsi="Arial" w:cs="Arial"/>
        </w:rPr>
        <w:t>ency</w:t>
      </w:r>
      <w:r w:rsidR="00FB759D">
        <w:rPr>
          <w:rFonts w:ascii="Arial" w:hAnsi="Arial" w:cs="Arial"/>
        </w:rPr>
        <w:t>, sequence and duration</w:t>
      </w:r>
      <w:r w:rsidR="00867EF9">
        <w:rPr>
          <w:rFonts w:ascii="Arial" w:hAnsi="Arial" w:cs="Arial"/>
        </w:rPr>
        <w:t xml:space="preserve"> of events, also business hours,  </w:t>
      </w:r>
      <w:r w:rsidR="0060517E">
        <w:rPr>
          <w:rFonts w:ascii="Arial" w:hAnsi="Arial" w:cs="Arial"/>
        </w:rPr>
        <w:t>project timelines, cleaning schedules and holidays.</w:t>
      </w:r>
    </w:p>
    <w:p w14:paraId="3FE844CA" w14:textId="77777777" w:rsidR="00432498" w:rsidRDefault="0043249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Time norms are </w:t>
      </w:r>
      <w:r w:rsidR="00F01B3C">
        <w:rPr>
          <w:rFonts w:ascii="Arial" w:hAnsi="Arial" w:cs="Arial"/>
        </w:rPr>
        <w:t>intangible and shared models of temporal activity to be done</w:t>
      </w:r>
    </w:p>
    <w:p w14:paraId="4CA3DFF6" w14:textId="77777777" w:rsidR="001D6ED8" w:rsidRDefault="001D6ED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9751D">
        <w:rPr>
          <w:rFonts w:ascii="Arial" w:hAnsi="Arial" w:cs="Arial"/>
        </w:rPr>
        <w:t>The organisations are using time structures to align the efforts</w:t>
      </w:r>
      <w:r w:rsidR="006F2739">
        <w:rPr>
          <w:rFonts w:ascii="Arial" w:hAnsi="Arial" w:cs="Arial"/>
        </w:rPr>
        <w:t xml:space="preserve"> of employees with organisational</w:t>
      </w:r>
      <w:r w:rsidR="009A0505">
        <w:rPr>
          <w:rFonts w:ascii="Arial" w:hAnsi="Arial" w:cs="Arial"/>
        </w:rPr>
        <w:t xml:space="preserve"> expectations. </w:t>
      </w:r>
      <w:r w:rsidR="00FB7C81">
        <w:rPr>
          <w:rFonts w:ascii="Arial" w:hAnsi="Arial" w:cs="Arial"/>
        </w:rPr>
        <w:t xml:space="preserve">The </w:t>
      </w:r>
      <w:r w:rsidR="0034544C">
        <w:rPr>
          <w:rFonts w:ascii="Arial" w:hAnsi="Arial" w:cs="Arial"/>
        </w:rPr>
        <w:t xml:space="preserve">primary time structure in organisations is hours of </w:t>
      </w:r>
      <w:r w:rsidR="00E90AED">
        <w:rPr>
          <w:rFonts w:ascii="Arial" w:hAnsi="Arial" w:cs="Arial"/>
        </w:rPr>
        <w:t xml:space="preserve">operation and the ways those </w:t>
      </w:r>
      <w:r w:rsidR="008A6FB4">
        <w:rPr>
          <w:rFonts w:ascii="Arial" w:hAnsi="Arial" w:cs="Arial"/>
        </w:rPr>
        <w:t xml:space="preserve">hours are structured. </w:t>
      </w:r>
    </w:p>
    <w:p w14:paraId="45D3AD65" w14:textId="77777777" w:rsidR="00B002F8" w:rsidRDefault="00B002F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96DD7">
        <w:rPr>
          <w:rFonts w:ascii="Arial" w:hAnsi="Arial" w:cs="Arial"/>
        </w:rPr>
        <w:t xml:space="preserve">Leaders can rethink their organization’s </w:t>
      </w:r>
      <w:r w:rsidR="007E54DC">
        <w:rPr>
          <w:rFonts w:ascii="Arial" w:hAnsi="Arial" w:cs="Arial"/>
        </w:rPr>
        <w:t xml:space="preserve">time structure and norms in a way that accommodates </w:t>
      </w:r>
      <w:r w:rsidR="00CD05CA">
        <w:rPr>
          <w:rFonts w:ascii="Arial" w:hAnsi="Arial" w:cs="Arial"/>
        </w:rPr>
        <w:t>effective time management practices.</w:t>
      </w:r>
    </w:p>
    <w:p w14:paraId="64AFCB0A" w14:textId="77777777" w:rsidR="003D7D73" w:rsidRDefault="003D7D73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12020">
        <w:rPr>
          <w:rFonts w:ascii="Arial" w:hAnsi="Arial" w:cs="Arial"/>
        </w:rPr>
        <w:t>Organizational cultures that are more time management- friendly</w:t>
      </w:r>
      <w:r w:rsidR="005A2DAA">
        <w:rPr>
          <w:rFonts w:ascii="Arial" w:hAnsi="Arial" w:cs="Arial"/>
        </w:rPr>
        <w:t xml:space="preserve"> are causing less stress</w:t>
      </w:r>
      <w:r w:rsidR="008956F8">
        <w:rPr>
          <w:rFonts w:ascii="Arial" w:hAnsi="Arial" w:cs="Arial"/>
        </w:rPr>
        <w:t>.</w:t>
      </w:r>
    </w:p>
    <w:p w14:paraId="470D262F" w14:textId="77777777" w:rsidR="005F6166" w:rsidRDefault="00FC67DE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The measurements of time are important for leaders that can use existing </w:t>
      </w:r>
      <w:r w:rsidR="00534451">
        <w:rPr>
          <w:rFonts w:ascii="Arial" w:hAnsi="Arial" w:cs="Arial"/>
        </w:rPr>
        <w:t>measures of time structures and norms (e.g.,</w:t>
      </w:r>
      <w:r w:rsidR="00C06B7C">
        <w:rPr>
          <w:rFonts w:ascii="Arial" w:hAnsi="Arial" w:cs="Arial"/>
        </w:rPr>
        <w:t xml:space="preserve"> Burt et al., 2010;</w:t>
      </w:r>
      <w:r w:rsidR="007B5FE6">
        <w:rPr>
          <w:rFonts w:ascii="Arial" w:hAnsi="Arial" w:cs="Arial"/>
        </w:rPr>
        <w:t xml:space="preserve"> Schriber &amp; </w:t>
      </w:r>
      <w:r w:rsidR="005E063E">
        <w:rPr>
          <w:rFonts w:ascii="Arial" w:hAnsi="Arial" w:cs="Arial"/>
        </w:rPr>
        <w:t>Gutek, 1987) like a diagnostic instrument.</w:t>
      </w:r>
    </w:p>
    <w:p w14:paraId="5E7EB3F6" w14:textId="77777777" w:rsidR="005E063E" w:rsidRDefault="005E063E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Time is a resource</w:t>
      </w:r>
      <w:r w:rsidR="00300FCC">
        <w:rPr>
          <w:rFonts w:ascii="Arial" w:hAnsi="Arial" w:cs="Arial"/>
        </w:rPr>
        <w:t xml:space="preserve"> that give to the firm, organizations</w:t>
      </w:r>
      <w:r w:rsidR="008B3B6A">
        <w:rPr>
          <w:rFonts w:ascii="Arial" w:hAnsi="Arial" w:cs="Arial"/>
        </w:rPr>
        <w:t xml:space="preserve"> a competitive market advantage.</w:t>
      </w:r>
    </w:p>
    <w:p w14:paraId="3DCACADF" w14:textId="77777777" w:rsidR="003D398F" w:rsidRDefault="003D398F" w:rsidP="003A1568">
      <w:pPr>
        <w:spacing w:line="360" w:lineRule="auto"/>
        <w:jc w:val="both"/>
        <w:rPr>
          <w:rFonts w:ascii="Arial" w:hAnsi="Arial" w:cs="Arial"/>
        </w:rPr>
      </w:pPr>
    </w:p>
    <w:p w14:paraId="27D59312" w14:textId="77777777" w:rsidR="003D398F" w:rsidRDefault="003D398F" w:rsidP="003A1568">
      <w:pPr>
        <w:spacing w:line="360" w:lineRule="auto"/>
        <w:rPr>
          <w:rFonts w:ascii="Arial" w:hAnsi="Arial" w:cs="Arial"/>
        </w:rPr>
      </w:pPr>
    </w:p>
    <w:p w14:paraId="4777ED02" w14:textId="77777777" w:rsidR="003D398F" w:rsidRDefault="003D398F" w:rsidP="003A1568">
      <w:pPr>
        <w:spacing w:line="360" w:lineRule="auto"/>
        <w:rPr>
          <w:rFonts w:ascii="Arial" w:hAnsi="Arial" w:cs="Arial"/>
        </w:rPr>
      </w:pPr>
    </w:p>
    <w:p w14:paraId="5ECC4CE7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5EAF1853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7E452342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3D668586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211D4AE9" w14:textId="77777777" w:rsidR="003D398F" w:rsidRDefault="003D398F" w:rsidP="003A1568">
      <w:pPr>
        <w:spacing w:line="360" w:lineRule="auto"/>
        <w:rPr>
          <w:rFonts w:ascii="Arial" w:hAnsi="Arial" w:cs="Arial"/>
        </w:rPr>
      </w:pPr>
    </w:p>
    <w:p w14:paraId="7BCF8F54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64BA7CAE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614E0017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08666D3E" w14:textId="77777777" w:rsidR="00840E15" w:rsidRDefault="00840E15" w:rsidP="003A1568">
      <w:pPr>
        <w:spacing w:line="360" w:lineRule="auto"/>
        <w:rPr>
          <w:rFonts w:ascii="Arial" w:hAnsi="Arial" w:cs="Arial"/>
        </w:rPr>
      </w:pPr>
    </w:p>
    <w:p w14:paraId="5C7992CD" w14:textId="77777777" w:rsidR="003D398F" w:rsidRDefault="00840E15" w:rsidP="003A156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AB4915" wp14:editId="041F999A">
            <wp:simplePos x="0" y="0"/>
            <wp:positionH relativeFrom="margin">
              <wp:align>center</wp:align>
            </wp:positionH>
            <wp:positionV relativeFrom="paragraph">
              <wp:posOffset>351790</wp:posOffset>
            </wp:positionV>
            <wp:extent cx="4065270" cy="270954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6527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2964">
        <w:rPr>
          <w:rFonts w:ascii="Arial" w:hAnsi="Arial" w:cs="Arial"/>
          <w:b/>
          <w:bCs/>
          <w:sz w:val="28"/>
          <w:szCs w:val="28"/>
        </w:rPr>
        <w:t>Reflection</w:t>
      </w:r>
    </w:p>
    <w:p w14:paraId="3F01B3EA" w14:textId="77777777" w:rsidR="00F148FF" w:rsidRDefault="00F148FF" w:rsidP="003A1568">
      <w:pPr>
        <w:pStyle w:val="ListParagraph"/>
        <w:spacing w:line="360" w:lineRule="auto"/>
        <w:ind w:left="2880"/>
        <w:rPr>
          <w:rFonts w:ascii="Arial" w:hAnsi="Arial" w:cs="Arial"/>
          <w:b/>
          <w:bCs/>
          <w:sz w:val="28"/>
          <w:szCs w:val="28"/>
        </w:rPr>
      </w:pPr>
    </w:p>
    <w:p w14:paraId="3F5FF1FF" w14:textId="77777777" w:rsidR="00222964" w:rsidRDefault="00222964" w:rsidP="003A1568">
      <w:pPr>
        <w:pStyle w:val="ListParagraph"/>
        <w:spacing w:line="360" w:lineRule="auto"/>
        <w:ind w:left="2880"/>
        <w:rPr>
          <w:rFonts w:ascii="Arial" w:hAnsi="Arial" w:cs="Arial"/>
          <w:b/>
          <w:bCs/>
        </w:rPr>
      </w:pPr>
    </w:p>
    <w:p w14:paraId="5ED3A33E" w14:textId="77777777" w:rsidR="00893128" w:rsidRPr="00893128" w:rsidRDefault="00893128" w:rsidP="003A156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82A7908" w14:textId="77777777" w:rsidR="007A2716" w:rsidRDefault="007A2716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16E3B">
        <w:rPr>
          <w:rFonts w:ascii="Arial" w:hAnsi="Arial" w:cs="Arial"/>
        </w:rPr>
        <w:t xml:space="preserve">   </w:t>
      </w:r>
      <w:r w:rsidR="00C77EAA">
        <w:rPr>
          <w:rFonts w:ascii="Arial" w:hAnsi="Arial" w:cs="Arial"/>
        </w:rPr>
        <w:t xml:space="preserve">Reflection </w:t>
      </w:r>
      <w:r w:rsidR="00510E24">
        <w:rPr>
          <w:rFonts w:ascii="Arial" w:hAnsi="Arial" w:cs="Arial"/>
        </w:rPr>
        <w:t xml:space="preserve">is an introspective, iterative process that </w:t>
      </w:r>
      <w:r w:rsidR="00873319">
        <w:rPr>
          <w:rFonts w:ascii="Arial" w:hAnsi="Arial" w:cs="Arial"/>
        </w:rPr>
        <w:t>is transforming yourself- knowledge</w:t>
      </w:r>
      <w:r w:rsidR="00160E07">
        <w:rPr>
          <w:rFonts w:ascii="Arial" w:hAnsi="Arial" w:cs="Arial"/>
        </w:rPr>
        <w:t>: how and what you think.</w:t>
      </w:r>
    </w:p>
    <w:p w14:paraId="10721D3F" w14:textId="77777777" w:rsidR="00160E07" w:rsidRDefault="0073238A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Reflection is the key to unlocking </w:t>
      </w:r>
      <w:r w:rsidR="00A71564">
        <w:rPr>
          <w:rFonts w:ascii="Arial" w:hAnsi="Arial" w:cs="Arial"/>
        </w:rPr>
        <w:t>deeper learning and understanding.</w:t>
      </w:r>
    </w:p>
    <w:p w14:paraId="04D8BEC0" w14:textId="77777777" w:rsidR="00935E3E" w:rsidRDefault="00935E3E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0E536B">
        <w:rPr>
          <w:rFonts w:ascii="Arial" w:hAnsi="Arial" w:cs="Arial"/>
        </w:rPr>
        <w:t xml:space="preserve">Reflecting on experiences and uncovering meaning is the part of learning </w:t>
      </w:r>
      <w:r w:rsidR="00205F86">
        <w:rPr>
          <w:rFonts w:ascii="Arial" w:hAnsi="Arial" w:cs="Arial"/>
        </w:rPr>
        <w:t>very important.</w:t>
      </w:r>
      <w:r w:rsidR="0088027A">
        <w:rPr>
          <w:rFonts w:ascii="Arial" w:hAnsi="Arial" w:cs="Arial"/>
        </w:rPr>
        <w:t xml:space="preserve"> It is the opportunity to slow down and consciously </w:t>
      </w:r>
      <w:r w:rsidR="008A6A2B">
        <w:rPr>
          <w:rFonts w:ascii="Arial" w:hAnsi="Arial" w:cs="Arial"/>
        </w:rPr>
        <w:t xml:space="preserve">contemplate. </w:t>
      </w:r>
    </w:p>
    <w:p w14:paraId="0A1A7C75" w14:textId="77777777" w:rsidR="00E35B23" w:rsidRDefault="00E35B23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Gail Browning, Ph. D., </w:t>
      </w:r>
      <w:r w:rsidR="00B41D24">
        <w:rPr>
          <w:rFonts w:ascii="Arial" w:hAnsi="Arial" w:cs="Arial"/>
        </w:rPr>
        <w:t xml:space="preserve">the founder and CEO of </w:t>
      </w:r>
      <w:proofErr w:type="spellStart"/>
      <w:r w:rsidR="00B41D24">
        <w:rPr>
          <w:rFonts w:ascii="Arial" w:hAnsi="Arial" w:cs="Arial"/>
        </w:rPr>
        <w:t>Emergene</w:t>
      </w:r>
      <w:r w:rsidR="00D80407">
        <w:rPr>
          <w:rFonts w:ascii="Arial" w:hAnsi="Arial" w:cs="Arial"/>
        </w:rPr>
        <w:t>tics</w:t>
      </w:r>
      <w:proofErr w:type="spellEnd"/>
      <w:r w:rsidR="00D80407">
        <w:rPr>
          <w:rFonts w:ascii="Arial" w:hAnsi="Arial" w:cs="Arial"/>
        </w:rPr>
        <w:t xml:space="preserve"> International said: “reflection </w:t>
      </w:r>
      <w:r w:rsidR="00805CBA">
        <w:rPr>
          <w:rFonts w:ascii="Arial" w:hAnsi="Arial" w:cs="Arial"/>
        </w:rPr>
        <w:t xml:space="preserve">is a deeper form of learning that allows us to retain </w:t>
      </w:r>
      <w:r w:rsidR="00802263">
        <w:rPr>
          <w:rFonts w:ascii="Arial" w:hAnsi="Arial" w:cs="Arial"/>
        </w:rPr>
        <w:t>every aspect of any experience</w:t>
      </w:r>
      <w:r w:rsidR="004B7DD4">
        <w:rPr>
          <w:rFonts w:ascii="Arial" w:hAnsi="Arial" w:cs="Arial"/>
        </w:rPr>
        <w:t>, be it personal or professional</w:t>
      </w:r>
      <w:r w:rsidR="008E4E30">
        <w:rPr>
          <w:rFonts w:ascii="Arial" w:hAnsi="Arial" w:cs="Arial"/>
        </w:rPr>
        <w:t>- why something took place</w:t>
      </w:r>
      <w:r w:rsidR="007C0B27">
        <w:rPr>
          <w:rFonts w:ascii="Arial" w:hAnsi="Arial" w:cs="Arial"/>
        </w:rPr>
        <w:t xml:space="preserve">, what the impact was, whether </w:t>
      </w:r>
      <w:r w:rsidR="00A02445">
        <w:rPr>
          <w:rFonts w:ascii="Arial" w:hAnsi="Arial" w:cs="Arial"/>
        </w:rPr>
        <w:t xml:space="preserve">it should happen again – as </w:t>
      </w:r>
      <w:r w:rsidR="00D866B1">
        <w:rPr>
          <w:rFonts w:ascii="Arial" w:hAnsi="Arial" w:cs="Arial"/>
        </w:rPr>
        <w:t>opposed to just remembering that it happened</w:t>
      </w:r>
      <w:r w:rsidR="001144FB">
        <w:rPr>
          <w:rFonts w:ascii="Arial" w:hAnsi="Arial" w:cs="Arial"/>
        </w:rPr>
        <w:t xml:space="preserve">. It’s about tapping into every aspect </w:t>
      </w:r>
      <w:r w:rsidR="005143FB">
        <w:rPr>
          <w:rFonts w:ascii="Arial" w:hAnsi="Arial" w:cs="Arial"/>
        </w:rPr>
        <w:t xml:space="preserve">of the experience, clarifying our thinking, and </w:t>
      </w:r>
      <w:r w:rsidR="006D3294">
        <w:rPr>
          <w:rFonts w:ascii="Arial" w:hAnsi="Arial" w:cs="Arial"/>
        </w:rPr>
        <w:t xml:space="preserve">honing </w:t>
      </w:r>
      <w:r w:rsidR="001D6ECA">
        <w:rPr>
          <w:rFonts w:ascii="Arial" w:hAnsi="Arial" w:cs="Arial"/>
        </w:rPr>
        <w:t>in on what really matters to us.”</w:t>
      </w:r>
    </w:p>
    <w:p w14:paraId="35254A87" w14:textId="77777777" w:rsidR="00EB43F6" w:rsidRDefault="00B65297" w:rsidP="006A7F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4D46D7">
        <w:rPr>
          <w:rFonts w:ascii="Arial" w:hAnsi="Arial" w:cs="Arial"/>
        </w:rPr>
        <w:t>Reflection helps you internalize</w:t>
      </w:r>
      <w:r w:rsidR="000B4634">
        <w:rPr>
          <w:rFonts w:ascii="Arial" w:hAnsi="Arial" w:cs="Arial"/>
        </w:rPr>
        <w:t xml:space="preserve"> </w:t>
      </w:r>
      <w:r w:rsidR="00257656">
        <w:rPr>
          <w:rFonts w:ascii="Arial" w:hAnsi="Arial" w:cs="Arial"/>
        </w:rPr>
        <w:t xml:space="preserve">information, connecting </w:t>
      </w:r>
      <w:r w:rsidR="004443AC">
        <w:rPr>
          <w:rFonts w:ascii="Arial" w:hAnsi="Arial" w:cs="Arial"/>
        </w:rPr>
        <w:t xml:space="preserve">your experiences and observations with your </w:t>
      </w:r>
      <w:r w:rsidR="00F13AFB">
        <w:rPr>
          <w:rFonts w:ascii="Arial" w:hAnsi="Arial" w:cs="Arial"/>
        </w:rPr>
        <w:t>knowledge.</w:t>
      </w:r>
      <w:r w:rsidR="00B60C84">
        <w:rPr>
          <w:rFonts w:ascii="Arial" w:hAnsi="Arial" w:cs="Arial"/>
        </w:rPr>
        <w:t xml:space="preserve"> You will get the deeper learning, new insights, and broader </w:t>
      </w:r>
      <w:r w:rsidR="00BA612D">
        <w:rPr>
          <w:rFonts w:ascii="Arial" w:hAnsi="Arial" w:cs="Arial"/>
        </w:rPr>
        <w:t xml:space="preserve">perspectives. It is the way that will guide </w:t>
      </w:r>
      <w:r w:rsidR="00DB7D2C">
        <w:rPr>
          <w:rFonts w:ascii="Arial" w:hAnsi="Arial" w:cs="Arial"/>
        </w:rPr>
        <w:t xml:space="preserve">your thinking in the future, you will apply </w:t>
      </w:r>
      <w:r w:rsidR="00A631D5">
        <w:rPr>
          <w:rFonts w:ascii="Arial" w:hAnsi="Arial" w:cs="Arial"/>
        </w:rPr>
        <w:t>the information you learn in new situations.</w:t>
      </w:r>
      <w:r w:rsidR="00F66711">
        <w:rPr>
          <w:rFonts w:ascii="Arial" w:hAnsi="Arial" w:cs="Arial"/>
        </w:rPr>
        <w:t xml:space="preserve"> </w:t>
      </w:r>
    </w:p>
    <w:p w14:paraId="72A8F575" w14:textId="77777777" w:rsidR="0094703C" w:rsidRDefault="0041531E" w:rsidP="003A156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</w:t>
      </w:r>
      <w:r w:rsidR="0094703C">
        <w:rPr>
          <w:rFonts w:ascii="Arial" w:hAnsi="Arial" w:cs="Arial"/>
          <w:b/>
          <w:bCs/>
        </w:rPr>
        <w:t>How to reflec</w:t>
      </w:r>
      <w:r w:rsidR="006A7F35">
        <w:rPr>
          <w:rFonts w:ascii="Arial" w:hAnsi="Arial" w:cs="Arial"/>
          <w:b/>
          <w:bCs/>
        </w:rPr>
        <w:t>t</w:t>
      </w:r>
    </w:p>
    <w:p w14:paraId="56DD703B" w14:textId="77777777" w:rsidR="0094703C" w:rsidRDefault="0094703C" w:rsidP="003A156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Curiosity and </w:t>
      </w:r>
      <w:r w:rsidR="00022666">
        <w:rPr>
          <w:rFonts w:ascii="Arial" w:hAnsi="Arial" w:cs="Arial"/>
          <w:b/>
          <w:bCs/>
        </w:rPr>
        <w:t>openness</w:t>
      </w:r>
    </w:p>
    <w:p w14:paraId="0827627A" w14:textId="77777777" w:rsidR="00022666" w:rsidRDefault="00022666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616529">
        <w:rPr>
          <w:rFonts w:ascii="Arial" w:hAnsi="Arial" w:cs="Arial"/>
        </w:rPr>
        <w:t>Reflection is an introspection way of learning and discovering</w:t>
      </w:r>
      <w:r w:rsidR="00D27754">
        <w:rPr>
          <w:rFonts w:ascii="Arial" w:hAnsi="Arial" w:cs="Arial"/>
        </w:rPr>
        <w:t xml:space="preserve"> new insights. You have to cultivate your curiosity</w:t>
      </w:r>
      <w:r w:rsidR="009E60F6">
        <w:rPr>
          <w:rFonts w:ascii="Arial" w:hAnsi="Arial" w:cs="Arial"/>
        </w:rPr>
        <w:t>, to be open to learning.</w:t>
      </w:r>
    </w:p>
    <w:p w14:paraId="69F98A08" w14:textId="77777777" w:rsidR="009E60F6" w:rsidRDefault="009E60F6" w:rsidP="003A1568">
      <w:pPr>
        <w:spacing w:line="360" w:lineRule="auto"/>
        <w:rPr>
          <w:rFonts w:ascii="Arial" w:hAnsi="Arial" w:cs="Arial"/>
        </w:rPr>
      </w:pPr>
    </w:p>
    <w:p w14:paraId="25313916" w14:textId="77777777" w:rsidR="006A7F35" w:rsidRDefault="009E60F6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6C67D536" w14:textId="77777777" w:rsidR="009E60F6" w:rsidRDefault="009E60F6" w:rsidP="003A156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</w:t>
      </w:r>
      <w:r w:rsidR="006B0555">
        <w:rPr>
          <w:rFonts w:ascii="Arial" w:hAnsi="Arial" w:cs="Arial"/>
          <w:b/>
          <w:bCs/>
        </w:rPr>
        <w:t>Objective observation</w:t>
      </w:r>
    </w:p>
    <w:p w14:paraId="666B58C0" w14:textId="77777777" w:rsidR="006B0555" w:rsidRDefault="006B0555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7C6A9D">
        <w:rPr>
          <w:rFonts w:ascii="Arial" w:hAnsi="Arial" w:cs="Arial"/>
        </w:rPr>
        <w:t>You can obtain a better clar</w:t>
      </w:r>
      <w:r w:rsidR="003B62BB">
        <w:rPr>
          <w:rFonts w:ascii="Arial" w:hAnsi="Arial" w:cs="Arial"/>
        </w:rPr>
        <w:t>ity and a b</w:t>
      </w:r>
      <w:r w:rsidR="00A4165D">
        <w:rPr>
          <w:rFonts w:ascii="Arial" w:hAnsi="Arial" w:cs="Arial"/>
        </w:rPr>
        <w:t>oarder</w:t>
      </w:r>
      <w:r w:rsidR="003B62BB">
        <w:rPr>
          <w:rFonts w:ascii="Arial" w:hAnsi="Arial" w:cs="Arial"/>
        </w:rPr>
        <w:t xml:space="preserve"> perspective if you know </w:t>
      </w:r>
      <w:r w:rsidR="00445668">
        <w:rPr>
          <w:rFonts w:ascii="Arial" w:hAnsi="Arial" w:cs="Arial"/>
        </w:rPr>
        <w:t>how to step back and look at your thoughts</w:t>
      </w:r>
      <w:r w:rsidR="006964A2">
        <w:rPr>
          <w:rFonts w:ascii="Arial" w:hAnsi="Arial" w:cs="Arial"/>
        </w:rPr>
        <w:t>.</w:t>
      </w:r>
    </w:p>
    <w:p w14:paraId="3F389963" w14:textId="77777777" w:rsidR="006964A2" w:rsidRDefault="006964A2" w:rsidP="003A156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</w:t>
      </w:r>
      <w:r w:rsidR="00C8790D">
        <w:rPr>
          <w:rFonts w:ascii="Arial" w:hAnsi="Arial" w:cs="Arial"/>
          <w:b/>
          <w:bCs/>
        </w:rPr>
        <w:t>Thoughtful questioning</w:t>
      </w:r>
    </w:p>
    <w:p w14:paraId="79614A6C" w14:textId="77777777" w:rsidR="00C8790D" w:rsidRDefault="00C8790D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987BCE">
        <w:rPr>
          <w:rFonts w:ascii="Arial" w:hAnsi="Arial" w:cs="Arial"/>
        </w:rPr>
        <w:t xml:space="preserve">The quality </w:t>
      </w:r>
      <w:r w:rsidR="00827AC8">
        <w:rPr>
          <w:rFonts w:ascii="Arial" w:hAnsi="Arial" w:cs="Arial"/>
        </w:rPr>
        <w:t xml:space="preserve">of your questions influences the quality of </w:t>
      </w:r>
      <w:r w:rsidR="00E03FA7">
        <w:rPr>
          <w:rFonts w:ascii="Arial" w:hAnsi="Arial" w:cs="Arial"/>
        </w:rPr>
        <w:t>the output from your reflection</w:t>
      </w:r>
      <w:r w:rsidR="006A1FE9">
        <w:rPr>
          <w:rFonts w:ascii="Arial" w:hAnsi="Arial" w:cs="Arial"/>
        </w:rPr>
        <w:t xml:space="preserve">. You need to think critically about the </w:t>
      </w:r>
      <w:r w:rsidR="00A01242">
        <w:rPr>
          <w:rFonts w:ascii="Arial" w:hAnsi="Arial" w:cs="Arial"/>
        </w:rPr>
        <w:t>answers to your questions and evaluate it.</w:t>
      </w:r>
    </w:p>
    <w:p w14:paraId="2470FACF" w14:textId="77777777" w:rsidR="00F837A4" w:rsidRDefault="00F837A4" w:rsidP="003A1568">
      <w:pPr>
        <w:spacing w:line="360" w:lineRule="auto"/>
        <w:jc w:val="both"/>
        <w:rPr>
          <w:rFonts w:ascii="Arial" w:hAnsi="Arial" w:cs="Arial"/>
        </w:rPr>
      </w:pPr>
    </w:p>
    <w:p w14:paraId="1D52AE7E" w14:textId="77777777" w:rsidR="00F837A4" w:rsidRDefault="00F837A4" w:rsidP="003A156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</w:t>
      </w:r>
      <w:r w:rsidR="00F35ED7">
        <w:rPr>
          <w:rFonts w:ascii="Arial" w:hAnsi="Arial" w:cs="Arial"/>
          <w:b/>
          <w:bCs/>
        </w:rPr>
        <w:t>Stages of reflection</w:t>
      </w:r>
    </w:p>
    <w:p w14:paraId="07FCE2B5" w14:textId="77777777" w:rsidR="00F35ED7" w:rsidRDefault="00F35ED7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0B48A1">
        <w:rPr>
          <w:rFonts w:ascii="Arial" w:hAnsi="Arial" w:cs="Arial"/>
        </w:rPr>
        <w:t xml:space="preserve">Reflection is a process of analysis, </w:t>
      </w:r>
      <w:r w:rsidR="00D07C1B">
        <w:rPr>
          <w:rFonts w:ascii="Arial" w:hAnsi="Arial" w:cs="Arial"/>
        </w:rPr>
        <w:t>that contain a few essential stages.</w:t>
      </w:r>
    </w:p>
    <w:p w14:paraId="0B91DF72" w14:textId="77777777" w:rsidR="00D07C1B" w:rsidRDefault="00D07C1B" w:rsidP="003A156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happened?</w:t>
      </w:r>
    </w:p>
    <w:p w14:paraId="7635D9E6" w14:textId="77777777" w:rsidR="00D07C1B" w:rsidRDefault="008800CD" w:rsidP="003A156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Why does this matter?</w:t>
      </w:r>
    </w:p>
    <w:p w14:paraId="0AF54352" w14:textId="77777777" w:rsidR="008800CD" w:rsidRDefault="008800CD" w:rsidP="003A156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are the next steps?</w:t>
      </w:r>
    </w:p>
    <w:p w14:paraId="7E245084" w14:textId="77777777" w:rsidR="008800CD" w:rsidRDefault="008800CD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5231CCD7" w14:textId="77777777" w:rsidR="008800CD" w:rsidRDefault="008800CD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17D1C">
        <w:rPr>
          <w:rFonts w:ascii="Arial" w:hAnsi="Arial" w:cs="Arial"/>
        </w:rPr>
        <w:t xml:space="preserve">1. </w:t>
      </w:r>
      <w:r w:rsidR="00AE6A57">
        <w:rPr>
          <w:rFonts w:ascii="Arial" w:hAnsi="Arial" w:cs="Arial"/>
        </w:rPr>
        <w:t>What happened?</w:t>
      </w:r>
      <w:r w:rsidR="00790CBE">
        <w:rPr>
          <w:rFonts w:ascii="Arial" w:hAnsi="Arial" w:cs="Arial"/>
        </w:rPr>
        <w:t xml:space="preserve"> The</w:t>
      </w:r>
      <w:r w:rsidR="00AE6A57">
        <w:rPr>
          <w:rFonts w:ascii="Arial" w:hAnsi="Arial" w:cs="Arial"/>
        </w:rPr>
        <w:t xml:space="preserve"> first stage</w:t>
      </w:r>
      <w:r w:rsidR="00906E11">
        <w:rPr>
          <w:rFonts w:ascii="Arial" w:hAnsi="Arial" w:cs="Arial"/>
        </w:rPr>
        <w:t xml:space="preserve">, describe the situation. It answers to what, where, when </w:t>
      </w:r>
      <w:r w:rsidR="00C4221A">
        <w:rPr>
          <w:rFonts w:ascii="Arial" w:hAnsi="Arial" w:cs="Arial"/>
        </w:rPr>
        <w:t xml:space="preserve">and who questions. </w:t>
      </w:r>
      <w:r w:rsidR="002F6A99">
        <w:rPr>
          <w:rFonts w:ascii="Arial" w:hAnsi="Arial" w:cs="Arial"/>
        </w:rPr>
        <w:t>It is showing how you felt during the experience.</w:t>
      </w:r>
    </w:p>
    <w:p w14:paraId="5B8C3BBB" w14:textId="77777777" w:rsidR="00117D1C" w:rsidRDefault="00117D1C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2. </w:t>
      </w:r>
      <w:r w:rsidR="00703818">
        <w:rPr>
          <w:rFonts w:ascii="Arial" w:hAnsi="Arial" w:cs="Arial"/>
        </w:rPr>
        <w:t>Why does this matter?</w:t>
      </w:r>
      <w:r w:rsidR="007522E4">
        <w:rPr>
          <w:rFonts w:ascii="Arial" w:hAnsi="Arial" w:cs="Arial"/>
        </w:rPr>
        <w:t xml:space="preserve"> </w:t>
      </w:r>
      <w:r w:rsidR="001B03C6">
        <w:rPr>
          <w:rFonts w:ascii="Arial" w:hAnsi="Arial" w:cs="Arial"/>
        </w:rPr>
        <w:t xml:space="preserve">This stage </w:t>
      </w:r>
      <w:proofErr w:type="spellStart"/>
      <w:r w:rsidR="001B03C6">
        <w:rPr>
          <w:rFonts w:ascii="Arial" w:hAnsi="Arial" w:cs="Arial"/>
        </w:rPr>
        <w:t>analyze</w:t>
      </w:r>
      <w:proofErr w:type="spellEnd"/>
      <w:r w:rsidR="001B03C6">
        <w:rPr>
          <w:rFonts w:ascii="Arial" w:hAnsi="Arial" w:cs="Arial"/>
        </w:rPr>
        <w:t xml:space="preserve"> the situation. </w:t>
      </w:r>
      <w:r w:rsidR="000D2555">
        <w:rPr>
          <w:rFonts w:ascii="Arial" w:hAnsi="Arial" w:cs="Arial"/>
        </w:rPr>
        <w:t xml:space="preserve">Try to make sense of why </w:t>
      </w:r>
      <w:r w:rsidR="006865D3">
        <w:rPr>
          <w:rFonts w:ascii="Arial" w:hAnsi="Arial" w:cs="Arial"/>
        </w:rPr>
        <w:t xml:space="preserve">things happened as they did. So what? </w:t>
      </w:r>
      <w:r w:rsidR="00180DB6">
        <w:rPr>
          <w:rFonts w:ascii="Arial" w:hAnsi="Arial" w:cs="Arial"/>
        </w:rPr>
        <w:t xml:space="preserve">Be critically, review the situation, </w:t>
      </w:r>
      <w:r w:rsidR="00300E5B">
        <w:rPr>
          <w:rFonts w:ascii="Arial" w:hAnsi="Arial" w:cs="Arial"/>
        </w:rPr>
        <w:t xml:space="preserve">look for insights. How might things have gone </w:t>
      </w:r>
      <w:r w:rsidR="00887698">
        <w:rPr>
          <w:rFonts w:ascii="Arial" w:hAnsi="Arial" w:cs="Arial"/>
        </w:rPr>
        <w:t>differently? What could you have changed?</w:t>
      </w:r>
    </w:p>
    <w:p w14:paraId="2DDC56CB" w14:textId="77777777" w:rsidR="00887698" w:rsidRDefault="00887698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3. </w:t>
      </w:r>
      <w:r w:rsidR="002E58FA">
        <w:rPr>
          <w:rFonts w:ascii="Arial" w:hAnsi="Arial" w:cs="Arial"/>
        </w:rPr>
        <w:t xml:space="preserve">What are the next steps? </w:t>
      </w:r>
      <w:r w:rsidR="00F40BD6">
        <w:rPr>
          <w:rFonts w:ascii="Arial" w:hAnsi="Arial" w:cs="Arial"/>
        </w:rPr>
        <w:t>Prepare for how you would handle a similar situation</w:t>
      </w:r>
      <w:r w:rsidR="002F6A6B">
        <w:rPr>
          <w:rFonts w:ascii="Arial" w:hAnsi="Arial" w:cs="Arial"/>
        </w:rPr>
        <w:t xml:space="preserve"> in the future. What will you do differently next time</w:t>
      </w:r>
      <w:r w:rsidR="00E87E37">
        <w:rPr>
          <w:rFonts w:ascii="Arial" w:hAnsi="Arial" w:cs="Arial"/>
        </w:rPr>
        <w:t xml:space="preserve">. The point of this stage is to learn from your analysis. </w:t>
      </w:r>
      <w:r w:rsidR="006360C6">
        <w:rPr>
          <w:rFonts w:ascii="Arial" w:hAnsi="Arial" w:cs="Arial"/>
        </w:rPr>
        <w:t xml:space="preserve">Depending on the situation of your reflection, this could be a deeper understanding </w:t>
      </w:r>
      <w:r w:rsidR="00CD7D0D">
        <w:rPr>
          <w:rFonts w:ascii="Arial" w:hAnsi="Arial" w:cs="Arial"/>
        </w:rPr>
        <w:t>of a topic, a broader perspective, or an improved way of doing something.</w:t>
      </w:r>
    </w:p>
    <w:p w14:paraId="78FA65C3" w14:textId="77777777" w:rsidR="00BF177B" w:rsidRDefault="00BF177B" w:rsidP="003A1568">
      <w:pPr>
        <w:spacing w:line="360" w:lineRule="auto"/>
        <w:jc w:val="both"/>
        <w:rPr>
          <w:rFonts w:ascii="Arial" w:hAnsi="Arial" w:cs="Arial"/>
        </w:rPr>
      </w:pPr>
    </w:p>
    <w:p w14:paraId="391ED6A3" w14:textId="77777777" w:rsidR="00BF177B" w:rsidRDefault="00BF177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63EEF">
        <w:rPr>
          <w:rFonts w:ascii="Arial" w:hAnsi="Arial" w:cs="Arial"/>
        </w:rPr>
        <w:t>In high school and college I was always</w:t>
      </w:r>
      <w:r w:rsidR="003A4C95">
        <w:rPr>
          <w:rFonts w:ascii="Arial" w:hAnsi="Arial" w:cs="Arial"/>
        </w:rPr>
        <w:t xml:space="preserve"> in a hurry. I had always my list prepared. </w:t>
      </w:r>
      <w:r w:rsidR="00536C37">
        <w:rPr>
          <w:rFonts w:ascii="Arial" w:hAnsi="Arial" w:cs="Arial"/>
        </w:rPr>
        <w:t xml:space="preserve">Whenever I found time to think, I was </w:t>
      </w:r>
      <w:r w:rsidR="00672597">
        <w:rPr>
          <w:rFonts w:ascii="Arial" w:hAnsi="Arial" w:cs="Arial"/>
        </w:rPr>
        <w:t>concerning on how to get better marks</w:t>
      </w:r>
      <w:r w:rsidR="00CE0149">
        <w:rPr>
          <w:rFonts w:ascii="Arial" w:hAnsi="Arial" w:cs="Arial"/>
        </w:rPr>
        <w:t>.</w:t>
      </w:r>
    </w:p>
    <w:p w14:paraId="6F1CFB29" w14:textId="77777777" w:rsidR="00CE0149" w:rsidRDefault="00CE0149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I remember in a summer camp</w:t>
      </w:r>
      <w:r w:rsidR="00A14196">
        <w:rPr>
          <w:rFonts w:ascii="Arial" w:hAnsi="Arial" w:cs="Arial"/>
        </w:rPr>
        <w:t xml:space="preserve"> I was making a trip with some friends to </w:t>
      </w:r>
      <w:proofErr w:type="spellStart"/>
      <w:r w:rsidR="00A14196">
        <w:rPr>
          <w:rFonts w:ascii="Arial" w:hAnsi="Arial" w:cs="Arial"/>
        </w:rPr>
        <w:t>Barnova</w:t>
      </w:r>
      <w:proofErr w:type="spellEnd"/>
      <w:r w:rsidR="00A14196">
        <w:rPr>
          <w:rFonts w:ascii="Arial" w:hAnsi="Arial" w:cs="Arial"/>
        </w:rPr>
        <w:t xml:space="preserve">, Iasi. </w:t>
      </w:r>
      <w:r w:rsidR="00D1525D">
        <w:rPr>
          <w:rFonts w:ascii="Arial" w:hAnsi="Arial" w:cs="Arial"/>
        </w:rPr>
        <w:t>It  is a beaut</w:t>
      </w:r>
      <w:r w:rsidR="00EC3426">
        <w:rPr>
          <w:rFonts w:ascii="Arial" w:hAnsi="Arial" w:cs="Arial"/>
        </w:rPr>
        <w:t>iful place, covered by woods.</w:t>
      </w:r>
      <w:r w:rsidR="00140FE2">
        <w:rPr>
          <w:rFonts w:ascii="Arial" w:hAnsi="Arial" w:cs="Arial"/>
        </w:rPr>
        <w:t xml:space="preserve"> We organised a competition, we </w:t>
      </w:r>
      <w:r w:rsidR="00AC5806">
        <w:rPr>
          <w:rFonts w:ascii="Arial" w:hAnsi="Arial" w:cs="Arial"/>
        </w:rPr>
        <w:t xml:space="preserve">formed two teams. The team that first found the indicators </w:t>
      </w:r>
      <w:r w:rsidR="00337389">
        <w:rPr>
          <w:rFonts w:ascii="Arial" w:hAnsi="Arial" w:cs="Arial"/>
        </w:rPr>
        <w:t xml:space="preserve">in the wood, had to be the </w:t>
      </w:r>
      <w:r w:rsidR="002A3EE6">
        <w:rPr>
          <w:rFonts w:ascii="Arial" w:hAnsi="Arial" w:cs="Arial"/>
        </w:rPr>
        <w:t>first.</w:t>
      </w:r>
    </w:p>
    <w:p w14:paraId="45DC4CD4" w14:textId="77777777" w:rsidR="002A3EE6" w:rsidRDefault="002A3EE6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I was the team leader, </w:t>
      </w:r>
      <w:r w:rsidR="00944B3D">
        <w:rPr>
          <w:rFonts w:ascii="Arial" w:hAnsi="Arial" w:cs="Arial"/>
        </w:rPr>
        <w:t xml:space="preserve">I was organised the team members. I had to push the </w:t>
      </w:r>
      <w:r w:rsidR="004A3187">
        <w:rPr>
          <w:rFonts w:ascii="Arial" w:hAnsi="Arial" w:cs="Arial"/>
        </w:rPr>
        <w:t xml:space="preserve">situation to be the winner. I realised I pushed the situation but I felt </w:t>
      </w:r>
      <w:r w:rsidR="004B4524">
        <w:rPr>
          <w:rFonts w:ascii="Arial" w:hAnsi="Arial" w:cs="Arial"/>
        </w:rPr>
        <w:t>It was important for me to start the action.</w:t>
      </w:r>
      <w:r w:rsidR="0030683C">
        <w:rPr>
          <w:rFonts w:ascii="Arial" w:hAnsi="Arial" w:cs="Arial"/>
        </w:rPr>
        <w:t xml:space="preserve"> Although we had a successful outcome</w:t>
      </w:r>
      <w:r w:rsidR="00595F8E">
        <w:rPr>
          <w:rFonts w:ascii="Arial" w:hAnsi="Arial" w:cs="Arial"/>
        </w:rPr>
        <w:t xml:space="preserve">, we should find a way to include everyone </w:t>
      </w:r>
      <w:r w:rsidR="00E669EE">
        <w:rPr>
          <w:rFonts w:ascii="Arial" w:hAnsi="Arial" w:cs="Arial"/>
        </w:rPr>
        <w:t>in decision making at the start.</w:t>
      </w:r>
    </w:p>
    <w:p w14:paraId="2F7C4173" w14:textId="77777777" w:rsidR="00E669EE" w:rsidRDefault="00E669EE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In the future </w:t>
      </w:r>
      <w:r w:rsidR="000457DF">
        <w:rPr>
          <w:rFonts w:ascii="Arial" w:hAnsi="Arial" w:cs="Arial"/>
        </w:rPr>
        <w:t>situation I will suggest this and be aware of how that will help</w:t>
      </w:r>
      <w:r w:rsidR="005B3C64">
        <w:rPr>
          <w:rFonts w:ascii="Arial" w:hAnsi="Arial" w:cs="Arial"/>
        </w:rPr>
        <w:t xml:space="preserve"> the group dynamics from the start.</w:t>
      </w:r>
    </w:p>
    <w:p w14:paraId="4CE7A9D9" w14:textId="77777777" w:rsidR="00A97DB2" w:rsidRDefault="00A97DB2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44896">
        <w:rPr>
          <w:rFonts w:ascii="Arial" w:hAnsi="Arial" w:cs="Arial"/>
        </w:rPr>
        <w:t xml:space="preserve"> </w:t>
      </w:r>
    </w:p>
    <w:p w14:paraId="6E6BD833" w14:textId="77777777" w:rsidR="006A7F35" w:rsidRDefault="00944896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3A520BB9" w14:textId="77777777" w:rsidR="00944896" w:rsidRDefault="00944896" w:rsidP="006A7F3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Reflection is a useful tool</w:t>
      </w:r>
      <w:r w:rsidR="00E242E0">
        <w:rPr>
          <w:rFonts w:ascii="Arial" w:hAnsi="Arial" w:cs="Arial"/>
        </w:rPr>
        <w:t xml:space="preserve"> for deeper learning and self-discovery. </w:t>
      </w:r>
      <w:r w:rsidR="00494251">
        <w:rPr>
          <w:rFonts w:ascii="Arial" w:hAnsi="Arial" w:cs="Arial"/>
        </w:rPr>
        <w:t xml:space="preserve">Without it life </w:t>
      </w:r>
      <w:r w:rsidR="006D4E6A">
        <w:rPr>
          <w:rFonts w:ascii="Arial" w:hAnsi="Arial" w:cs="Arial"/>
        </w:rPr>
        <w:t xml:space="preserve">becomes </w:t>
      </w:r>
      <w:r w:rsidR="004B45CF">
        <w:rPr>
          <w:rFonts w:ascii="Arial" w:hAnsi="Arial" w:cs="Arial"/>
        </w:rPr>
        <w:t>a series of isolated events, with no connections.</w:t>
      </w:r>
      <w:r w:rsidR="00063453">
        <w:rPr>
          <w:rFonts w:ascii="Arial" w:hAnsi="Arial" w:cs="Arial"/>
        </w:rPr>
        <w:t xml:space="preserve"> </w:t>
      </w:r>
      <w:r w:rsidR="008A23F2">
        <w:rPr>
          <w:rFonts w:ascii="Arial" w:hAnsi="Arial" w:cs="Arial"/>
        </w:rPr>
        <w:t>There is a lot to be found in the reflection.</w:t>
      </w:r>
    </w:p>
    <w:p w14:paraId="789880F6" w14:textId="77777777" w:rsidR="00125343" w:rsidRDefault="00125343" w:rsidP="003A1568">
      <w:pPr>
        <w:spacing w:line="360" w:lineRule="auto"/>
        <w:jc w:val="both"/>
        <w:rPr>
          <w:rFonts w:ascii="Arial" w:hAnsi="Arial" w:cs="Arial"/>
        </w:rPr>
      </w:pPr>
    </w:p>
    <w:p w14:paraId="0D984585" w14:textId="77777777" w:rsidR="00125343" w:rsidRDefault="00125343" w:rsidP="003A1568">
      <w:pPr>
        <w:spacing w:line="360" w:lineRule="auto"/>
        <w:jc w:val="both"/>
        <w:rPr>
          <w:rFonts w:ascii="Arial" w:hAnsi="Arial" w:cs="Arial"/>
        </w:rPr>
      </w:pPr>
    </w:p>
    <w:p w14:paraId="25AFC560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333C758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54736225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98903D9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486596F0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7C5C5FBB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7ED1945F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49360210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37F9FBE6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0C418977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494344B7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34AFF9F2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5E148E1B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559C8FCD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72459E2F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73D274CC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BD79C89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499D194C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2AE0573F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7B7FCF2B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713BA92B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18D5BCE7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5ABC9B25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1098C13F" w14:textId="77777777" w:rsidR="00125343" w:rsidRDefault="00125343" w:rsidP="003A1568">
      <w:pPr>
        <w:spacing w:line="360" w:lineRule="auto"/>
        <w:jc w:val="both"/>
        <w:rPr>
          <w:rFonts w:ascii="Arial" w:hAnsi="Arial" w:cs="Arial"/>
        </w:rPr>
      </w:pPr>
    </w:p>
    <w:p w14:paraId="4F3A4974" w14:textId="77777777" w:rsidR="00125343" w:rsidRDefault="00125343" w:rsidP="003A1568">
      <w:pPr>
        <w:spacing w:line="360" w:lineRule="auto"/>
        <w:jc w:val="both"/>
        <w:rPr>
          <w:rFonts w:ascii="Arial" w:hAnsi="Arial" w:cs="Arial"/>
        </w:rPr>
      </w:pPr>
    </w:p>
    <w:p w14:paraId="0A20D07E" w14:textId="77777777" w:rsidR="006A7F35" w:rsidRDefault="006A7F35" w:rsidP="003A1568">
      <w:pPr>
        <w:spacing w:line="360" w:lineRule="auto"/>
        <w:jc w:val="both"/>
        <w:rPr>
          <w:rFonts w:ascii="Arial" w:hAnsi="Arial" w:cs="Arial"/>
        </w:rPr>
      </w:pPr>
    </w:p>
    <w:p w14:paraId="27EB3416" w14:textId="77777777" w:rsidR="006A7F35" w:rsidRDefault="006A7F35" w:rsidP="003A1568">
      <w:pPr>
        <w:spacing w:line="360" w:lineRule="auto"/>
        <w:jc w:val="both"/>
        <w:rPr>
          <w:rFonts w:ascii="Arial" w:hAnsi="Arial" w:cs="Arial"/>
        </w:rPr>
      </w:pPr>
    </w:p>
    <w:p w14:paraId="053A0052" w14:textId="77777777" w:rsidR="006A7F35" w:rsidRDefault="006A7F35" w:rsidP="003A1568">
      <w:pPr>
        <w:spacing w:line="360" w:lineRule="auto"/>
        <w:jc w:val="both"/>
        <w:rPr>
          <w:rFonts w:ascii="Arial" w:hAnsi="Arial" w:cs="Arial"/>
        </w:rPr>
      </w:pPr>
    </w:p>
    <w:p w14:paraId="1D2AF27A" w14:textId="77777777" w:rsidR="006A7F35" w:rsidRDefault="006A7F35" w:rsidP="003A1568">
      <w:pPr>
        <w:spacing w:line="360" w:lineRule="auto"/>
        <w:jc w:val="both"/>
        <w:rPr>
          <w:rFonts w:ascii="Arial" w:hAnsi="Arial" w:cs="Arial"/>
        </w:rPr>
      </w:pPr>
    </w:p>
    <w:p w14:paraId="13A4FE00" w14:textId="77777777" w:rsidR="006A7F35" w:rsidRDefault="006A7F35" w:rsidP="003A1568">
      <w:pPr>
        <w:spacing w:line="360" w:lineRule="auto"/>
        <w:jc w:val="both"/>
        <w:rPr>
          <w:rFonts w:ascii="Arial" w:hAnsi="Arial" w:cs="Arial"/>
        </w:rPr>
      </w:pPr>
    </w:p>
    <w:p w14:paraId="3BB10B02" w14:textId="77777777" w:rsidR="006A7F35" w:rsidRDefault="006A7F35" w:rsidP="003A1568">
      <w:pPr>
        <w:spacing w:line="360" w:lineRule="auto"/>
        <w:jc w:val="both"/>
        <w:rPr>
          <w:rFonts w:ascii="Arial" w:hAnsi="Arial" w:cs="Arial"/>
        </w:rPr>
      </w:pPr>
    </w:p>
    <w:p w14:paraId="120030BC" w14:textId="77777777" w:rsidR="006A7F35" w:rsidRDefault="006A7F35" w:rsidP="003A1568">
      <w:pPr>
        <w:spacing w:line="360" w:lineRule="auto"/>
        <w:jc w:val="both"/>
        <w:rPr>
          <w:rFonts w:ascii="Arial" w:hAnsi="Arial" w:cs="Arial"/>
        </w:rPr>
      </w:pPr>
    </w:p>
    <w:p w14:paraId="2C5A4A14" w14:textId="77777777" w:rsidR="00125343" w:rsidRDefault="00BC160A" w:rsidP="003A15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BC160A">
        <w:rPr>
          <w:rFonts w:ascii="Arial" w:hAnsi="Arial" w:cs="Arial"/>
          <w:b/>
          <w:bCs/>
          <w:sz w:val="28"/>
          <w:szCs w:val="28"/>
        </w:rPr>
        <w:t>Referencing</w:t>
      </w:r>
    </w:p>
    <w:p w14:paraId="1ED8BA6F" w14:textId="77777777" w:rsidR="00F15912" w:rsidRDefault="00F15912" w:rsidP="003A1568">
      <w:pPr>
        <w:pStyle w:val="ListParagraph"/>
        <w:spacing w:line="360" w:lineRule="auto"/>
        <w:ind w:left="2880"/>
        <w:jc w:val="both"/>
        <w:rPr>
          <w:rFonts w:ascii="Arial" w:hAnsi="Arial" w:cs="Arial"/>
          <w:b/>
          <w:bCs/>
          <w:sz w:val="28"/>
          <w:szCs w:val="28"/>
        </w:rPr>
      </w:pPr>
    </w:p>
    <w:p w14:paraId="7B74EDA4" w14:textId="77777777" w:rsidR="0009200B" w:rsidRDefault="00E5699A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16EF5" w:rsidRPr="00E5699A">
        <w:rPr>
          <w:rFonts w:ascii="Arial" w:hAnsi="Arial" w:cs="Arial"/>
        </w:rPr>
        <w:t xml:space="preserve">Referencing is a standardised </w:t>
      </w:r>
      <w:r w:rsidRPr="00E5699A">
        <w:rPr>
          <w:rFonts w:ascii="Arial" w:hAnsi="Arial" w:cs="Arial"/>
        </w:rPr>
        <w:t xml:space="preserve">method of acknowledging </w:t>
      </w:r>
      <w:r w:rsidR="00C43C97">
        <w:rPr>
          <w:rFonts w:ascii="Arial" w:hAnsi="Arial" w:cs="Arial"/>
        </w:rPr>
        <w:t>the sources</w:t>
      </w:r>
      <w:r w:rsidR="00D34F33">
        <w:rPr>
          <w:rFonts w:ascii="Arial" w:hAnsi="Arial" w:cs="Arial"/>
        </w:rPr>
        <w:t xml:space="preserve"> of information and ideas that you have used </w:t>
      </w:r>
      <w:r w:rsidR="00F629EA">
        <w:rPr>
          <w:rFonts w:ascii="Arial" w:hAnsi="Arial" w:cs="Arial"/>
        </w:rPr>
        <w:t xml:space="preserve">in your assignments. </w:t>
      </w:r>
      <w:r w:rsidR="00FA64C7">
        <w:rPr>
          <w:rFonts w:ascii="Arial" w:hAnsi="Arial" w:cs="Arial"/>
        </w:rPr>
        <w:t xml:space="preserve">All of the </w:t>
      </w:r>
      <w:r w:rsidR="00731819">
        <w:rPr>
          <w:rFonts w:ascii="Arial" w:hAnsi="Arial" w:cs="Arial"/>
        </w:rPr>
        <w:t xml:space="preserve">concepts, theories, opinions, </w:t>
      </w:r>
      <w:r w:rsidR="00BB2839">
        <w:rPr>
          <w:rFonts w:ascii="Arial" w:hAnsi="Arial" w:cs="Arial"/>
        </w:rPr>
        <w:t>direct quotations, facts and figures</w:t>
      </w:r>
      <w:r w:rsidR="002E7C25">
        <w:rPr>
          <w:rFonts w:ascii="Arial" w:hAnsi="Arial" w:cs="Arial"/>
        </w:rPr>
        <w:t xml:space="preserve"> that you include in your work must be all </w:t>
      </w:r>
      <w:r w:rsidR="004F4C51">
        <w:rPr>
          <w:rFonts w:ascii="Arial" w:hAnsi="Arial" w:cs="Arial"/>
        </w:rPr>
        <w:t>referen</w:t>
      </w:r>
      <w:r w:rsidR="00B97997">
        <w:rPr>
          <w:rFonts w:ascii="Arial" w:hAnsi="Arial" w:cs="Arial"/>
        </w:rPr>
        <w:t>ced</w:t>
      </w:r>
      <w:r w:rsidR="00E44C28">
        <w:rPr>
          <w:rFonts w:ascii="Arial" w:hAnsi="Arial" w:cs="Arial"/>
        </w:rPr>
        <w:t xml:space="preserve"> using a consistent style.</w:t>
      </w:r>
    </w:p>
    <w:p w14:paraId="4FCDAB0E" w14:textId="77777777" w:rsidR="000B26A4" w:rsidRDefault="000B26A4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131FB">
        <w:rPr>
          <w:rFonts w:ascii="Arial" w:hAnsi="Arial" w:cs="Arial"/>
        </w:rPr>
        <w:t xml:space="preserve">Referencing is also called citing. It is a formal way to </w:t>
      </w:r>
      <w:r w:rsidR="009D6435">
        <w:rPr>
          <w:rFonts w:ascii="Arial" w:hAnsi="Arial" w:cs="Arial"/>
        </w:rPr>
        <w:t xml:space="preserve">acknowledge the sources that was used for </w:t>
      </w:r>
      <w:r w:rsidR="00F75667">
        <w:rPr>
          <w:rFonts w:ascii="Arial" w:hAnsi="Arial" w:cs="Arial"/>
        </w:rPr>
        <w:t>your assignment.</w:t>
      </w:r>
    </w:p>
    <w:p w14:paraId="2028294E" w14:textId="77777777" w:rsidR="00460C3C" w:rsidRDefault="00460C3C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While composing your work </w:t>
      </w:r>
      <w:r w:rsidR="007A0685">
        <w:rPr>
          <w:rFonts w:ascii="Arial" w:hAnsi="Arial" w:cs="Arial"/>
        </w:rPr>
        <w:t>especially your research work, you need to include many research</w:t>
      </w:r>
      <w:r w:rsidR="009E4B45">
        <w:rPr>
          <w:rFonts w:ascii="Arial" w:hAnsi="Arial" w:cs="Arial"/>
        </w:rPr>
        <w:t xml:space="preserve">er’s work and require to refer credible </w:t>
      </w:r>
      <w:r w:rsidR="00CC312E">
        <w:rPr>
          <w:rFonts w:ascii="Arial" w:hAnsi="Arial" w:cs="Arial"/>
        </w:rPr>
        <w:t>sources for information.</w:t>
      </w:r>
    </w:p>
    <w:p w14:paraId="3FC55A6C" w14:textId="77777777" w:rsidR="00F75667" w:rsidRDefault="00F75667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Referencing is also an essential part of </w:t>
      </w:r>
      <w:r w:rsidR="003331CB">
        <w:rPr>
          <w:rFonts w:ascii="Arial" w:hAnsi="Arial" w:cs="Arial"/>
        </w:rPr>
        <w:t xml:space="preserve">university writing and academic integrity. If you use </w:t>
      </w:r>
      <w:r w:rsidR="00D9124A">
        <w:rPr>
          <w:rFonts w:ascii="Arial" w:hAnsi="Arial" w:cs="Arial"/>
        </w:rPr>
        <w:t xml:space="preserve">other’s work data or ideas without referencing </w:t>
      </w:r>
      <w:r w:rsidR="007E3A8C">
        <w:rPr>
          <w:rFonts w:ascii="Arial" w:hAnsi="Arial" w:cs="Arial"/>
        </w:rPr>
        <w:t>it is called plagiarism.</w:t>
      </w:r>
    </w:p>
    <w:p w14:paraId="112AA6D9" w14:textId="77777777" w:rsidR="007E3A8C" w:rsidRDefault="007E3A8C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Good referencing he</w:t>
      </w:r>
      <w:r w:rsidR="00F35BB4">
        <w:rPr>
          <w:rFonts w:ascii="Arial" w:hAnsi="Arial" w:cs="Arial"/>
        </w:rPr>
        <w:t>lp you to:</w:t>
      </w:r>
    </w:p>
    <w:p w14:paraId="2C4F7C7E" w14:textId="77777777" w:rsidR="00F35BB4" w:rsidRDefault="00F35BB4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demonstrate </w:t>
      </w:r>
      <w:r w:rsidR="009F2164">
        <w:rPr>
          <w:rFonts w:ascii="Arial" w:hAnsi="Arial" w:cs="Arial"/>
        </w:rPr>
        <w:t>your research and support your argument;</w:t>
      </w:r>
    </w:p>
    <w:p w14:paraId="0067C751" w14:textId="77777777" w:rsidR="009F2164" w:rsidRDefault="008D7F80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credit the authors for their </w:t>
      </w:r>
      <w:r w:rsidR="008B3AE1">
        <w:rPr>
          <w:rFonts w:ascii="Arial" w:hAnsi="Arial" w:cs="Arial"/>
        </w:rPr>
        <w:t>contribution and research impact;</w:t>
      </w:r>
    </w:p>
    <w:p w14:paraId="2856243A" w14:textId="77777777" w:rsidR="008B3AE1" w:rsidRDefault="00E01CCC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further resources for your readers;</w:t>
      </w:r>
    </w:p>
    <w:p w14:paraId="0BB88896" w14:textId="77777777" w:rsidR="00E01CCC" w:rsidRDefault="00CF05C1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practice with academic integrity </w:t>
      </w:r>
      <w:r w:rsidR="004152E3">
        <w:rPr>
          <w:rFonts w:ascii="Arial" w:hAnsi="Arial" w:cs="Arial"/>
        </w:rPr>
        <w:t>to avoid plagiarism.</w:t>
      </w:r>
    </w:p>
    <w:p w14:paraId="415C973E" w14:textId="77777777" w:rsidR="004152E3" w:rsidRDefault="004152E3" w:rsidP="003A1568">
      <w:pPr>
        <w:pStyle w:val="ListParagraph"/>
        <w:spacing w:line="360" w:lineRule="auto"/>
        <w:ind w:left="660"/>
        <w:jc w:val="both"/>
        <w:rPr>
          <w:rFonts w:ascii="Arial" w:hAnsi="Arial" w:cs="Arial"/>
        </w:rPr>
      </w:pPr>
    </w:p>
    <w:p w14:paraId="1822FA92" w14:textId="77777777" w:rsidR="004152E3" w:rsidRDefault="004152E3" w:rsidP="003A1568">
      <w:pPr>
        <w:pStyle w:val="ListParagraph"/>
        <w:spacing w:line="360" w:lineRule="auto"/>
        <w:ind w:left="6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How to </w:t>
      </w:r>
      <w:r w:rsidR="00C2018F">
        <w:rPr>
          <w:rFonts w:ascii="Arial" w:hAnsi="Arial" w:cs="Arial"/>
          <w:b/>
          <w:bCs/>
        </w:rPr>
        <w:t>reference</w:t>
      </w:r>
    </w:p>
    <w:p w14:paraId="10F36CBD" w14:textId="77777777" w:rsidR="00C2018F" w:rsidRDefault="00EB3F6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2018F" w:rsidRPr="00EB3F6B">
        <w:rPr>
          <w:rFonts w:ascii="Arial" w:hAnsi="Arial" w:cs="Arial"/>
        </w:rPr>
        <w:t xml:space="preserve">To </w:t>
      </w:r>
      <w:r w:rsidR="00C408F8" w:rsidRPr="00EB3F6B">
        <w:rPr>
          <w:rFonts w:ascii="Arial" w:hAnsi="Arial" w:cs="Arial"/>
        </w:rPr>
        <w:t xml:space="preserve">reference properly, you must </w:t>
      </w:r>
      <w:r w:rsidR="003B14E6" w:rsidRPr="00EB3F6B">
        <w:rPr>
          <w:rFonts w:ascii="Arial" w:hAnsi="Arial" w:cs="Arial"/>
        </w:rPr>
        <w:t xml:space="preserve">follow the referencing styles required by your </w:t>
      </w:r>
      <w:r w:rsidR="00F74A98" w:rsidRPr="00EB3F6B">
        <w:rPr>
          <w:rFonts w:ascii="Arial" w:hAnsi="Arial" w:cs="Arial"/>
        </w:rPr>
        <w:t>discipline or course coordinators</w:t>
      </w:r>
      <w:r w:rsidR="005C59D2" w:rsidRPr="00EB3F6B">
        <w:rPr>
          <w:rFonts w:ascii="Arial" w:hAnsi="Arial" w:cs="Arial"/>
        </w:rPr>
        <w:t xml:space="preserve"> and include all the elements of a reference </w:t>
      </w:r>
      <w:r w:rsidR="00A861D1" w:rsidRPr="00EB3F6B">
        <w:rPr>
          <w:rFonts w:ascii="Arial" w:hAnsi="Arial" w:cs="Arial"/>
        </w:rPr>
        <w:t>required for each source.</w:t>
      </w:r>
    </w:p>
    <w:p w14:paraId="659F3CE4" w14:textId="77777777" w:rsidR="00EB3F6B" w:rsidRDefault="00EB3F6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The citation </w:t>
      </w:r>
      <w:r w:rsidR="00C92C75">
        <w:rPr>
          <w:rFonts w:ascii="Arial" w:hAnsi="Arial" w:cs="Arial"/>
        </w:rPr>
        <w:t>management tools can help if you have a large number</w:t>
      </w:r>
      <w:r w:rsidR="000D23EF">
        <w:rPr>
          <w:rFonts w:ascii="Arial" w:hAnsi="Arial" w:cs="Arial"/>
        </w:rPr>
        <w:t xml:space="preserve"> of references to manage or with a </w:t>
      </w:r>
      <w:r w:rsidR="00D74417">
        <w:rPr>
          <w:rFonts w:ascii="Arial" w:hAnsi="Arial" w:cs="Arial"/>
        </w:rPr>
        <w:t>tight deadline.</w:t>
      </w:r>
    </w:p>
    <w:p w14:paraId="28EFD371" w14:textId="77777777" w:rsidR="00F56FB7" w:rsidRDefault="00F56FB7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72579">
        <w:rPr>
          <w:rFonts w:ascii="Arial" w:hAnsi="Arial" w:cs="Arial"/>
        </w:rPr>
        <w:t xml:space="preserve">References should always be accurate allowing </w:t>
      </w:r>
      <w:r w:rsidR="00F94EA4">
        <w:rPr>
          <w:rFonts w:ascii="Arial" w:hAnsi="Arial" w:cs="Arial"/>
        </w:rPr>
        <w:t xml:space="preserve">your readers to trace the sources of information </w:t>
      </w:r>
      <w:r w:rsidR="00301BF3">
        <w:rPr>
          <w:rFonts w:ascii="Arial" w:hAnsi="Arial" w:cs="Arial"/>
        </w:rPr>
        <w:t xml:space="preserve">you have used. The best way to make sure you </w:t>
      </w:r>
      <w:r w:rsidR="004B3A07">
        <w:rPr>
          <w:rFonts w:ascii="Arial" w:hAnsi="Arial" w:cs="Arial"/>
        </w:rPr>
        <w:t xml:space="preserve">reference accurately is to keep a record </w:t>
      </w:r>
      <w:r w:rsidR="00791F9F">
        <w:rPr>
          <w:rFonts w:ascii="Arial" w:hAnsi="Arial" w:cs="Arial"/>
        </w:rPr>
        <w:t xml:space="preserve">of all the sources you used when reading and </w:t>
      </w:r>
      <w:r w:rsidR="003342C2">
        <w:rPr>
          <w:rFonts w:ascii="Arial" w:hAnsi="Arial" w:cs="Arial"/>
        </w:rPr>
        <w:t>researching for an assignment.</w:t>
      </w:r>
    </w:p>
    <w:p w14:paraId="138F5D03" w14:textId="77777777" w:rsidR="00177E54" w:rsidRDefault="00177E54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Printed books are not the only sources to be referenced.</w:t>
      </w:r>
    </w:p>
    <w:p w14:paraId="7DEFF016" w14:textId="77777777" w:rsidR="00952E9B" w:rsidRDefault="00952E9B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All the information that you have used </w:t>
      </w:r>
      <w:r w:rsidR="0088786E">
        <w:rPr>
          <w:rFonts w:ascii="Arial" w:hAnsi="Arial" w:cs="Arial"/>
        </w:rPr>
        <w:t xml:space="preserve">which is a secondary resource, i.e., </w:t>
      </w:r>
      <w:r w:rsidR="002B7C6D">
        <w:rPr>
          <w:rFonts w:ascii="Arial" w:hAnsi="Arial" w:cs="Arial"/>
        </w:rPr>
        <w:t xml:space="preserve">not penned by yourself, need to be </w:t>
      </w:r>
      <w:r w:rsidR="0068562A">
        <w:rPr>
          <w:rFonts w:ascii="Arial" w:hAnsi="Arial" w:cs="Arial"/>
        </w:rPr>
        <w:t>referenced and includes:</w:t>
      </w:r>
    </w:p>
    <w:p w14:paraId="78DA7E70" w14:textId="77777777" w:rsidR="000A4C22" w:rsidRDefault="000A4C22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books and </w:t>
      </w:r>
      <w:r w:rsidR="002C61F2">
        <w:rPr>
          <w:rFonts w:ascii="Arial" w:hAnsi="Arial" w:cs="Arial"/>
        </w:rPr>
        <w:t>journal articles;</w:t>
      </w:r>
    </w:p>
    <w:p w14:paraId="71319807" w14:textId="77777777" w:rsidR="002C61F2" w:rsidRDefault="002C61F2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newspapers and </w:t>
      </w:r>
      <w:r w:rsidR="00B2481E">
        <w:rPr>
          <w:rFonts w:ascii="Arial" w:hAnsi="Arial" w:cs="Arial"/>
        </w:rPr>
        <w:t>magazines;</w:t>
      </w:r>
    </w:p>
    <w:p w14:paraId="16A242CD" w14:textId="77777777" w:rsidR="00B2481E" w:rsidRDefault="00B2481E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pamphlets or </w:t>
      </w:r>
      <w:r w:rsidR="00B51C76">
        <w:rPr>
          <w:rFonts w:ascii="Arial" w:hAnsi="Arial" w:cs="Arial"/>
        </w:rPr>
        <w:t>brochures;</w:t>
      </w:r>
    </w:p>
    <w:p w14:paraId="69E9687E" w14:textId="77777777" w:rsidR="00B51C76" w:rsidRDefault="00B51C76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films, documentaries, television </w:t>
      </w:r>
      <w:r w:rsidR="009A11B4">
        <w:rPr>
          <w:rFonts w:ascii="Arial" w:hAnsi="Arial" w:cs="Arial"/>
        </w:rPr>
        <w:t>programs or advertisements;</w:t>
      </w:r>
    </w:p>
    <w:p w14:paraId="3A5AA88E" w14:textId="77777777" w:rsidR="009A11B4" w:rsidRDefault="00E37EBE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websites or electronic resources;</w:t>
      </w:r>
    </w:p>
    <w:p w14:paraId="43010FF3" w14:textId="77777777" w:rsidR="00585BBE" w:rsidRDefault="00585BBE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letters, emails, online </w:t>
      </w:r>
      <w:r w:rsidR="00A827FB">
        <w:rPr>
          <w:rFonts w:ascii="Arial" w:hAnsi="Arial" w:cs="Arial"/>
        </w:rPr>
        <w:t>discussion forums;</w:t>
      </w:r>
    </w:p>
    <w:p w14:paraId="1ACDB83E" w14:textId="77777777" w:rsidR="004329F5" w:rsidRDefault="004329F5" w:rsidP="004329F5">
      <w:pPr>
        <w:spacing w:line="360" w:lineRule="auto"/>
        <w:ind w:left="300"/>
        <w:jc w:val="both"/>
        <w:rPr>
          <w:rFonts w:ascii="Arial" w:hAnsi="Arial" w:cs="Arial"/>
        </w:rPr>
      </w:pPr>
    </w:p>
    <w:p w14:paraId="6121E9A1" w14:textId="77777777" w:rsidR="004329F5" w:rsidRPr="004329F5" w:rsidRDefault="004329F5" w:rsidP="004329F5">
      <w:pPr>
        <w:spacing w:line="360" w:lineRule="auto"/>
        <w:ind w:left="300"/>
        <w:jc w:val="both"/>
        <w:rPr>
          <w:rFonts w:ascii="Arial" w:hAnsi="Arial" w:cs="Arial"/>
        </w:rPr>
      </w:pPr>
    </w:p>
    <w:p w14:paraId="6D0CADC9" w14:textId="77777777" w:rsidR="006A7F35" w:rsidRDefault="006A7F35" w:rsidP="006A7F35">
      <w:pPr>
        <w:pStyle w:val="ListParagraph"/>
        <w:spacing w:line="360" w:lineRule="auto"/>
        <w:ind w:left="660"/>
        <w:jc w:val="both"/>
        <w:rPr>
          <w:rFonts w:ascii="Arial" w:hAnsi="Arial" w:cs="Arial"/>
        </w:rPr>
      </w:pPr>
    </w:p>
    <w:p w14:paraId="1A73F23B" w14:textId="77777777" w:rsidR="00A827FB" w:rsidRDefault="00A827FB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personal </w:t>
      </w:r>
      <w:r w:rsidR="00D01630">
        <w:rPr>
          <w:rFonts w:ascii="Arial" w:hAnsi="Arial" w:cs="Arial"/>
        </w:rPr>
        <w:t>interviews;</w:t>
      </w:r>
    </w:p>
    <w:p w14:paraId="6D207ECC" w14:textId="77777777" w:rsidR="00D01630" w:rsidRPr="000A4C22" w:rsidRDefault="00D01630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lec</w:t>
      </w:r>
      <w:r w:rsidR="000400FA">
        <w:rPr>
          <w:rFonts w:ascii="Arial" w:hAnsi="Arial" w:cs="Arial"/>
        </w:rPr>
        <w:t>turers or tutors (not always necessary but check your lec</w:t>
      </w:r>
      <w:r w:rsidR="00485C00">
        <w:rPr>
          <w:rFonts w:ascii="Arial" w:hAnsi="Arial" w:cs="Arial"/>
        </w:rPr>
        <w:t>turer or tutor about their preferences);</w:t>
      </w:r>
    </w:p>
    <w:p w14:paraId="12AD4F40" w14:textId="77777777" w:rsidR="00816522" w:rsidRDefault="00F7275A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quotations </w:t>
      </w:r>
      <w:r w:rsidR="00816522">
        <w:rPr>
          <w:rFonts w:ascii="Arial" w:hAnsi="Arial" w:cs="Arial"/>
        </w:rPr>
        <w:t xml:space="preserve">– using </w:t>
      </w:r>
      <w:r w:rsidR="00004E3B">
        <w:rPr>
          <w:rFonts w:ascii="Arial" w:hAnsi="Arial" w:cs="Arial"/>
        </w:rPr>
        <w:t xml:space="preserve">someone </w:t>
      </w:r>
      <w:r w:rsidR="001D40E8">
        <w:rPr>
          <w:rFonts w:ascii="Arial" w:hAnsi="Arial" w:cs="Arial"/>
        </w:rPr>
        <w:t>else’s written or spoken word;</w:t>
      </w:r>
    </w:p>
    <w:p w14:paraId="1DC5F689" w14:textId="77777777" w:rsidR="001D40E8" w:rsidRDefault="00281FBB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paraphrased text – information, converted </w:t>
      </w:r>
      <w:r w:rsidR="00CB310D">
        <w:rPr>
          <w:rFonts w:ascii="Arial" w:hAnsi="Arial" w:cs="Arial"/>
        </w:rPr>
        <w:t>from someone else’s ideas into your own words;</w:t>
      </w:r>
    </w:p>
    <w:p w14:paraId="4E8FA6A8" w14:textId="77777777" w:rsidR="00CB310D" w:rsidRDefault="006E1A4F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summaries – when you summarise </w:t>
      </w:r>
      <w:r w:rsidR="00841F34">
        <w:rPr>
          <w:rFonts w:ascii="Arial" w:hAnsi="Arial" w:cs="Arial"/>
        </w:rPr>
        <w:t>someone else’s work or ideas;</w:t>
      </w:r>
    </w:p>
    <w:p w14:paraId="77F96068" w14:textId="77777777" w:rsidR="00841F34" w:rsidRDefault="00841F34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statistics</w:t>
      </w:r>
      <w:r w:rsidR="00A65816">
        <w:rPr>
          <w:rFonts w:ascii="Arial" w:hAnsi="Arial" w:cs="Arial"/>
        </w:rPr>
        <w:t>- including other forms or data</w:t>
      </w:r>
      <w:r w:rsidR="00396026">
        <w:rPr>
          <w:rFonts w:ascii="Arial" w:hAnsi="Arial" w:cs="Arial"/>
        </w:rPr>
        <w:t>;</w:t>
      </w:r>
    </w:p>
    <w:p w14:paraId="34F46CC5" w14:textId="77777777" w:rsidR="00396026" w:rsidRDefault="00AA2EB8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images</w:t>
      </w:r>
      <w:r w:rsidR="008057C9">
        <w:rPr>
          <w:rFonts w:ascii="Arial" w:hAnsi="Arial" w:cs="Arial"/>
        </w:rPr>
        <w:t>-pictures, graphs, multimedia</w:t>
      </w:r>
      <w:r w:rsidR="00766FE7">
        <w:rPr>
          <w:rFonts w:ascii="Arial" w:hAnsi="Arial" w:cs="Arial"/>
        </w:rPr>
        <w:t>, tables;</w:t>
      </w:r>
    </w:p>
    <w:p w14:paraId="1FFD8621" w14:textId="77777777" w:rsidR="00766FE7" w:rsidRDefault="00766FE7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visual-designs, plans and</w:t>
      </w:r>
      <w:r w:rsidR="00AE330C">
        <w:rPr>
          <w:rFonts w:ascii="Arial" w:hAnsi="Arial" w:cs="Arial"/>
        </w:rPr>
        <w:t xml:space="preserve"> sketches.</w:t>
      </w:r>
    </w:p>
    <w:p w14:paraId="5C0F5B2E" w14:textId="77777777" w:rsidR="005F07C5" w:rsidRDefault="005F07C5" w:rsidP="003A1568">
      <w:pPr>
        <w:pStyle w:val="ListParagraph"/>
        <w:spacing w:line="360" w:lineRule="auto"/>
        <w:ind w:left="660"/>
        <w:jc w:val="both"/>
        <w:rPr>
          <w:rFonts w:ascii="Arial" w:hAnsi="Arial" w:cs="Arial"/>
        </w:rPr>
      </w:pPr>
    </w:p>
    <w:p w14:paraId="5429E095" w14:textId="77777777" w:rsidR="003F0E46" w:rsidRDefault="00AE330C" w:rsidP="003A156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</w:t>
      </w:r>
      <w:r w:rsidR="00DF2633">
        <w:rPr>
          <w:rFonts w:ascii="Arial" w:hAnsi="Arial" w:cs="Arial"/>
          <w:b/>
          <w:bCs/>
        </w:rPr>
        <w:t>How to reference</w:t>
      </w:r>
    </w:p>
    <w:p w14:paraId="65998B0B" w14:textId="77777777" w:rsidR="00DF2633" w:rsidRDefault="00DF2633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C616CC">
        <w:rPr>
          <w:rFonts w:ascii="Arial" w:hAnsi="Arial" w:cs="Arial"/>
        </w:rPr>
        <w:t>There are two types of citation that need to be used:</w:t>
      </w:r>
    </w:p>
    <w:p w14:paraId="4E7819CF" w14:textId="77777777" w:rsidR="008A4D82" w:rsidRDefault="008A4D82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In-text citations</w:t>
      </w:r>
      <w:r w:rsidR="003A480E">
        <w:rPr>
          <w:rFonts w:ascii="Arial" w:hAnsi="Arial" w:cs="Arial"/>
        </w:rPr>
        <w:t xml:space="preserve"> – used when directly quoting or parap</w:t>
      </w:r>
      <w:r w:rsidR="009C0202">
        <w:rPr>
          <w:rFonts w:ascii="Arial" w:hAnsi="Arial" w:cs="Arial"/>
        </w:rPr>
        <w:t xml:space="preserve">hrasing a source. </w:t>
      </w:r>
      <w:r w:rsidR="008D2C32">
        <w:rPr>
          <w:rFonts w:ascii="Arial" w:hAnsi="Arial" w:cs="Arial"/>
        </w:rPr>
        <w:t xml:space="preserve"> </w:t>
      </w:r>
      <w:r w:rsidR="00CB47E3">
        <w:rPr>
          <w:rFonts w:ascii="Arial" w:hAnsi="Arial" w:cs="Arial"/>
        </w:rPr>
        <w:t>They are located in the body of the work</w:t>
      </w:r>
      <w:r w:rsidR="007F3702">
        <w:rPr>
          <w:rFonts w:ascii="Arial" w:hAnsi="Arial" w:cs="Arial"/>
        </w:rPr>
        <w:t xml:space="preserve"> and contain a fragment of a full citation</w:t>
      </w:r>
    </w:p>
    <w:p w14:paraId="7082FADB" w14:textId="77777777" w:rsidR="007F3702" w:rsidRDefault="007F3702" w:rsidP="003A1568">
      <w:pPr>
        <w:spacing w:line="360" w:lineRule="auto"/>
        <w:jc w:val="both"/>
        <w:rPr>
          <w:rFonts w:ascii="Arial" w:hAnsi="Arial" w:cs="Arial"/>
        </w:rPr>
      </w:pPr>
    </w:p>
    <w:p w14:paraId="6BDE8989" w14:textId="77777777" w:rsidR="007F3702" w:rsidRDefault="007F3702" w:rsidP="003A156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</w:t>
      </w:r>
      <w:r w:rsidR="003146EF">
        <w:rPr>
          <w:rFonts w:ascii="Arial" w:hAnsi="Arial" w:cs="Arial"/>
          <w:b/>
          <w:bCs/>
        </w:rPr>
        <w:t>Reference list or bibliography</w:t>
      </w:r>
    </w:p>
    <w:p w14:paraId="534F2EDA" w14:textId="77777777" w:rsidR="003146EF" w:rsidRDefault="003146EF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642FC7">
        <w:rPr>
          <w:rFonts w:ascii="Arial" w:hAnsi="Arial" w:cs="Arial"/>
        </w:rPr>
        <w:t xml:space="preserve">Reference list or bibliography are located at the end </w:t>
      </w:r>
      <w:r w:rsidR="00F47954">
        <w:rPr>
          <w:rFonts w:ascii="Arial" w:hAnsi="Arial" w:cs="Arial"/>
        </w:rPr>
        <w:t>of the work</w:t>
      </w:r>
      <w:r w:rsidR="005D36A6">
        <w:rPr>
          <w:rFonts w:ascii="Arial" w:hAnsi="Arial" w:cs="Arial"/>
        </w:rPr>
        <w:t xml:space="preserve"> </w:t>
      </w:r>
      <w:r w:rsidR="00952A2F">
        <w:rPr>
          <w:rFonts w:ascii="Arial" w:hAnsi="Arial" w:cs="Arial"/>
        </w:rPr>
        <w:t xml:space="preserve"> </w:t>
      </w:r>
      <w:r w:rsidR="00FC26FF">
        <w:rPr>
          <w:rFonts w:ascii="Arial" w:hAnsi="Arial" w:cs="Arial"/>
        </w:rPr>
        <w:t>and display full</w:t>
      </w:r>
      <w:r w:rsidR="00282DE2">
        <w:rPr>
          <w:rFonts w:ascii="Arial" w:hAnsi="Arial" w:cs="Arial"/>
        </w:rPr>
        <w:t xml:space="preserve"> citations for sources used in the assignment. </w:t>
      </w:r>
      <w:r w:rsidR="00363594">
        <w:rPr>
          <w:rFonts w:ascii="Arial" w:hAnsi="Arial" w:cs="Arial"/>
        </w:rPr>
        <w:t xml:space="preserve">They are created to allow readers to locate original sources </w:t>
      </w:r>
      <w:r w:rsidR="005F436B">
        <w:rPr>
          <w:rFonts w:ascii="Arial" w:hAnsi="Arial" w:cs="Arial"/>
        </w:rPr>
        <w:t xml:space="preserve">themselves. Each citation in a reference list includes </w:t>
      </w:r>
      <w:r w:rsidR="007740C3">
        <w:rPr>
          <w:rFonts w:ascii="Arial" w:hAnsi="Arial" w:cs="Arial"/>
        </w:rPr>
        <w:t>various pieces of information including:</w:t>
      </w:r>
    </w:p>
    <w:p w14:paraId="1FC53232" w14:textId="77777777" w:rsidR="007740C3" w:rsidRDefault="002074C3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575A60">
        <w:rPr>
          <w:rFonts w:ascii="Arial" w:hAnsi="Arial" w:cs="Arial"/>
        </w:rPr>
        <w:t xml:space="preserve"> of the author(s);</w:t>
      </w:r>
    </w:p>
    <w:p w14:paraId="6B236933" w14:textId="77777777" w:rsidR="00575A60" w:rsidRDefault="002074C3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Year</w:t>
      </w:r>
      <w:r w:rsidR="00575A60">
        <w:rPr>
          <w:rFonts w:ascii="Arial" w:hAnsi="Arial" w:cs="Arial"/>
        </w:rPr>
        <w:t xml:space="preserve"> published;</w:t>
      </w:r>
    </w:p>
    <w:p w14:paraId="4887BCD7" w14:textId="77777777" w:rsidR="00980632" w:rsidRDefault="002074C3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Title</w:t>
      </w:r>
      <w:r w:rsidR="00980632">
        <w:rPr>
          <w:rFonts w:ascii="Arial" w:hAnsi="Arial" w:cs="Arial"/>
        </w:rPr>
        <w:t>;</w:t>
      </w:r>
    </w:p>
    <w:p w14:paraId="1A6472ED" w14:textId="77777777" w:rsidR="00980632" w:rsidRDefault="00980632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City published;</w:t>
      </w:r>
    </w:p>
    <w:p w14:paraId="1A99BA61" w14:textId="77777777" w:rsidR="00980632" w:rsidRDefault="002074C3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Publisher;</w:t>
      </w:r>
    </w:p>
    <w:p w14:paraId="168FCB45" w14:textId="77777777" w:rsidR="00E03141" w:rsidRDefault="002074C3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Pages used.</w:t>
      </w:r>
    </w:p>
    <w:p w14:paraId="2575DA1A" w14:textId="77777777" w:rsidR="000B1B4D" w:rsidRDefault="000B1B4D" w:rsidP="003A1568">
      <w:pPr>
        <w:pStyle w:val="ListParagraph"/>
        <w:spacing w:line="360" w:lineRule="auto"/>
        <w:ind w:left="660"/>
        <w:jc w:val="both"/>
      </w:pPr>
    </w:p>
    <w:p w14:paraId="353CEE97" w14:textId="77777777" w:rsidR="000B1B4D" w:rsidRPr="000A6B18" w:rsidRDefault="001C748C" w:rsidP="003A1568">
      <w:pPr>
        <w:pStyle w:val="ListParagraph"/>
        <w:spacing w:line="360" w:lineRule="auto"/>
        <w:ind w:left="660"/>
        <w:jc w:val="both"/>
        <w:rPr>
          <w:rFonts w:ascii="Arial" w:hAnsi="Arial" w:cs="Arial"/>
        </w:rPr>
      </w:pPr>
      <w:r w:rsidRPr="000A6B18">
        <w:rPr>
          <w:rFonts w:ascii="Arial" w:hAnsi="Arial" w:cs="Arial"/>
        </w:rPr>
        <w:t>From October 2020 the the OU is starting to implement Cite Them Right</w:t>
      </w:r>
    </w:p>
    <w:p w14:paraId="7D99D3D8" w14:textId="77777777" w:rsidR="002074C3" w:rsidRPr="000A6B18" w:rsidRDefault="00593FF0" w:rsidP="003A1568">
      <w:pPr>
        <w:spacing w:line="360" w:lineRule="auto"/>
        <w:jc w:val="both"/>
        <w:rPr>
          <w:rFonts w:ascii="Arial" w:hAnsi="Arial" w:cs="Arial"/>
        </w:rPr>
      </w:pPr>
      <w:r w:rsidRPr="000A6B18">
        <w:rPr>
          <w:rFonts w:ascii="Arial" w:hAnsi="Arial" w:cs="Arial"/>
        </w:rPr>
        <w:t xml:space="preserve">Harvard referencing guidance, which will </w:t>
      </w:r>
      <w:r w:rsidR="00EE1044" w:rsidRPr="000A6B18">
        <w:rPr>
          <w:rFonts w:ascii="Arial" w:hAnsi="Arial" w:cs="Arial"/>
        </w:rPr>
        <w:t xml:space="preserve">eventually replace OU Harvard across most </w:t>
      </w:r>
      <w:r w:rsidR="00F11A09" w:rsidRPr="000A6B18">
        <w:rPr>
          <w:rFonts w:ascii="Arial" w:hAnsi="Arial" w:cs="Arial"/>
        </w:rPr>
        <w:t>modules.</w:t>
      </w:r>
    </w:p>
    <w:p w14:paraId="11610021" w14:textId="77777777" w:rsidR="000B1B4D" w:rsidRDefault="000B1B4D" w:rsidP="003A1568">
      <w:pPr>
        <w:spacing w:line="360" w:lineRule="auto"/>
        <w:jc w:val="both"/>
        <w:rPr>
          <w:rFonts w:ascii="Arial" w:hAnsi="Arial" w:cs="Arial"/>
        </w:rPr>
      </w:pPr>
      <w:r w:rsidRPr="000A6B18">
        <w:rPr>
          <w:rFonts w:ascii="Arial" w:hAnsi="Arial" w:cs="Arial"/>
        </w:rPr>
        <w:t xml:space="preserve">     </w:t>
      </w:r>
      <w:r w:rsidR="007823B4" w:rsidRPr="000A6B18">
        <w:rPr>
          <w:rFonts w:ascii="Arial" w:hAnsi="Arial" w:cs="Arial"/>
        </w:rPr>
        <w:t xml:space="preserve">Cite Them Right (CTR) is an online </w:t>
      </w:r>
      <w:r w:rsidR="002F2FCE" w:rsidRPr="000A6B18">
        <w:rPr>
          <w:rFonts w:ascii="Arial" w:hAnsi="Arial" w:cs="Arial"/>
        </w:rPr>
        <w:t xml:space="preserve">referencing guide, containing various </w:t>
      </w:r>
      <w:r w:rsidR="00FC4A58" w:rsidRPr="000A6B18">
        <w:rPr>
          <w:rFonts w:ascii="Arial" w:hAnsi="Arial" w:cs="Arial"/>
        </w:rPr>
        <w:t xml:space="preserve">referencing styles with </w:t>
      </w:r>
      <w:r w:rsidR="00CC2850" w:rsidRPr="000A6B18">
        <w:rPr>
          <w:rFonts w:ascii="Arial" w:hAnsi="Arial" w:cs="Arial"/>
        </w:rPr>
        <w:t>guidance on how to use them.</w:t>
      </w:r>
    </w:p>
    <w:p w14:paraId="514EB2CD" w14:textId="77777777" w:rsidR="00AC025E" w:rsidRDefault="00AC025E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B4515">
        <w:rPr>
          <w:rFonts w:ascii="Arial" w:hAnsi="Arial" w:cs="Arial"/>
        </w:rPr>
        <w:t>Referencing is important because:</w:t>
      </w:r>
    </w:p>
    <w:p w14:paraId="532E40E2" w14:textId="77777777" w:rsidR="009B4515" w:rsidRDefault="000C4DCE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crucial to </w:t>
      </w:r>
      <w:r w:rsidR="00131042">
        <w:rPr>
          <w:rFonts w:ascii="Arial" w:hAnsi="Arial" w:cs="Arial"/>
        </w:rPr>
        <w:t>successful research;</w:t>
      </w:r>
    </w:p>
    <w:p w14:paraId="307BF2D9" w14:textId="77777777" w:rsidR="006A7F35" w:rsidRPr="006A7F35" w:rsidRDefault="006A7F35" w:rsidP="006A7F35">
      <w:pPr>
        <w:spacing w:line="360" w:lineRule="auto"/>
        <w:ind w:left="300"/>
        <w:jc w:val="both"/>
        <w:rPr>
          <w:rFonts w:ascii="Arial" w:hAnsi="Arial" w:cs="Arial"/>
        </w:rPr>
      </w:pPr>
    </w:p>
    <w:p w14:paraId="1E203305" w14:textId="77777777" w:rsidR="00131042" w:rsidRDefault="00131042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Helps the readers to find the original </w:t>
      </w:r>
      <w:r w:rsidR="004D093B">
        <w:rPr>
          <w:rFonts w:ascii="Arial" w:hAnsi="Arial" w:cs="Arial"/>
        </w:rPr>
        <w:t>source if they wish;</w:t>
      </w:r>
    </w:p>
    <w:p w14:paraId="54520588" w14:textId="77777777" w:rsidR="004D093B" w:rsidRDefault="00573563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Improves your writing skills;</w:t>
      </w:r>
    </w:p>
    <w:p w14:paraId="69AB0D84" w14:textId="77777777" w:rsidR="00573563" w:rsidRDefault="00573563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Adds authen</w:t>
      </w:r>
      <w:r w:rsidR="00DA3010">
        <w:rPr>
          <w:rFonts w:ascii="Arial" w:hAnsi="Arial" w:cs="Arial"/>
        </w:rPr>
        <w:t>ticity to your argument;</w:t>
      </w:r>
    </w:p>
    <w:p w14:paraId="62327C5C" w14:textId="77777777" w:rsidR="00DA3010" w:rsidRDefault="00DA3010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Sho</w:t>
      </w:r>
      <w:r w:rsidR="005A4710">
        <w:rPr>
          <w:rFonts w:ascii="Arial" w:hAnsi="Arial" w:cs="Arial"/>
        </w:rPr>
        <w:t>ws that you have read widely;</w:t>
      </w:r>
    </w:p>
    <w:p w14:paraId="45D9B57B" w14:textId="77777777" w:rsidR="005A4710" w:rsidRPr="004D093B" w:rsidRDefault="005A4710" w:rsidP="003A15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Can help you get better marks.</w:t>
      </w:r>
    </w:p>
    <w:p w14:paraId="4C140447" w14:textId="77777777" w:rsidR="00F85BE0" w:rsidRDefault="00F85BE0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Referencing is necessary to avoid plagiarism, to verify quotations and to enable readers to follow-up and read more fully and cited author’s arguments.</w:t>
      </w:r>
    </w:p>
    <w:p w14:paraId="36F4F468" w14:textId="77777777" w:rsidR="00F85BE0" w:rsidRDefault="00F85BE0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Referencing also demonstrates to your lecturer that you have read widely on a topic and considered a variety of arguments and sources of information.</w:t>
      </w:r>
    </w:p>
    <w:p w14:paraId="6E5100BC" w14:textId="77777777" w:rsidR="000B771E" w:rsidRPr="000A6B18" w:rsidRDefault="000B771E" w:rsidP="003A1568">
      <w:pPr>
        <w:spacing w:line="360" w:lineRule="auto"/>
        <w:jc w:val="both"/>
        <w:rPr>
          <w:rFonts w:ascii="Arial" w:hAnsi="Arial" w:cs="Arial"/>
        </w:rPr>
      </w:pPr>
    </w:p>
    <w:p w14:paraId="34962D06" w14:textId="77777777" w:rsidR="00F11A09" w:rsidRDefault="00F11A09" w:rsidP="003A1568">
      <w:pPr>
        <w:spacing w:line="360" w:lineRule="auto"/>
        <w:jc w:val="both"/>
      </w:pPr>
    </w:p>
    <w:p w14:paraId="004A1B6C" w14:textId="77777777" w:rsidR="00840E15" w:rsidRDefault="00840E15" w:rsidP="003A1568">
      <w:pPr>
        <w:spacing w:line="360" w:lineRule="auto"/>
        <w:jc w:val="both"/>
      </w:pPr>
    </w:p>
    <w:p w14:paraId="360AA25A" w14:textId="77777777" w:rsidR="00840E15" w:rsidRDefault="00840E15" w:rsidP="003A1568">
      <w:pPr>
        <w:spacing w:line="360" w:lineRule="auto"/>
        <w:jc w:val="both"/>
      </w:pPr>
    </w:p>
    <w:p w14:paraId="51031F4D" w14:textId="77777777" w:rsidR="00840E15" w:rsidRDefault="00840E15" w:rsidP="003A1568">
      <w:pPr>
        <w:spacing w:line="360" w:lineRule="auto"/>
        <w:jc w:val="both"/>
      </w:pPr>
    </w:p>
    <w:p w14:paraId="7FD4B592" w14:textId="77777777" w:rsidR="00840E15" w:rsidRDefault="00840E15" w:rsidP="003A1568">
      <w:pPr>
        <w:spacing w:line="360" w:lineRule="auto"/>
        <w:jc w:val="both"/>
      </w:pPr>
    </w:p>
    <w:p w14:paraId="1E4691C2" w14:textId="77777777" w:rsidR="00840E15" w:rsidRDefault="00840E15" w:rsidP="003A1568">
      <w:pPr>
        <w:spacing w:line="360" w:lineRule="auto"/>
        <w:jc w:val="both"/>
      </w:pPr>
    </w:p>
    <w:p w14:paraId="145292BA" w14:textId="77777777" w:rsidR="00840E15" w:rsidRDefault="00840E15" w:rsidP="003A1568">
      <w:pPr>
        <w:spacing w:line="360" w:lineRule="auto"/>
        <w:jc w:val="both"/>
      </w:pPr>
    </w:p>
    <w:p w14:paraId="3ED3957B" w14:textId="77777777" w:rsidR="00840E15" w:rsidRDefault="00840E15" w:rsidP="003A1568">
      <w:pPr>
        <w:spacing w:line="360" w:lineRule="auto"/>
        <w:jc w:val="both"/>
      </w:pPr>
    </w:p>
    <w:p w14:paraId="561A5418" w14:textId="77777777" w:rsidR="00840E15" w:rsidRDefault="00840E15" w:rsidP="003A1568">
      <w:pPr>
        <w:spacing w:line="360" w:lineRule="auto"/>
        <w:jc w:val="both"/>
      </w:pPr>
    </w:p>
    <w:p w14:paraId="4B18F057" w14:textId="77777777" w:rsidR="00840E15" w:rsidRDefault="00840E15" w:rsidP="003A1568">
      <w:pPr>
        <w:spacing w:line="360" w:lineRule="auto"/>
        <w:jc w:val="both"/>
      </w:pPr>
    </w:p>
    <w:p w14:paraId="16C9085C" w14:textId="77777777" w:rsidR="00840E15" w:rsidRDefault="00840E15" w:rsidP="003A1568">
      <w:pPr>
        <w:spacing w:line="360" w:lineRule="auto"/>
        <w:jc w:val="both"/>
      </w:pPr>
    </w:p>
    <w:p w14:paraId="3952613A" w14:textId="77777777" w:rsidR="00840E15" w:rsidRDefault="00840E15" w:rsidP="003A1568">
      <w:pPr>
        <w:spacing w:line="360" w:lineRule="auto"/>
        <w:jc w:val="both"/>
      </w:pPr>
    </w:p>
    <w:p w14:paraId="2868C391" w14:textId="77777777" w:rsidR="00840E15" w:rsidRDefault="00840E15" w:rsidP="003A1568">
      <w:pPr>
        <w:spacing w:line="360" w:lineRule="auto"/>
        <w:jc w:val="both"/>
      </w:pPr>
    </w:p>
    <w:p w14:paraId="56234ED1" w14:textId="77777777" w:rsidR="00840E15" w:rsidRDefault="00840E15" w:rsidP="003A1568">
      <w:pPr>
        <w:spacing w:line="360" w:lineRule="auto"/>
        <w:jc w:val="both"/>
      </w:pPr>
    </w:p>
    <w:p w14:paraId="23938A29" w14:textId="77777777" w:rsidR="00840E15" w:rsidRDefault="00840E15" w:rsidP="003A1568">
      <w:pPr>
        <w:spacing w:line="360" w:lineRule="auto"/>
        <w:jc w:val="both"/>
      </w:pPr>
    </w:p>
    <w:p w14:paraId="6E27FF63" w14:textId="77777777" w:rsidR="00840E15" w:rsidRDefault="00840E15" w:rsidP="003A1568">
      <w:pPr>
        <w:spacing w:line="360" w:lineRule="auto"/>
        <w:jc w:val="both"/>
      </w:pPr>
    </w:p>
    <w:p w14:paraId="0F7D7786" w14:textId="77777777" w:rsidR="00840E15" w:rsidRDefault="00840E15" w:rsidP="003A1568">
      <w:pPr>
        <w:spacing w:line="360" w:lineRule="auto"/>
        <w:jc w:val="both"/>
      </w:pPr>
    </w:p>
    <w:p w14:paraId="5B5EFB36" w14:textId="77777777" w:rsidR="00840E15" w:rsidRDefault="00840E15" w:rsidP="003A1568">
      <w:pPr>
        <w:spacing w:line="360" w:lineRule="auto"/>
        <w:jc w:val="both"/>
      </w:pPr>
    </w:p>
    <w:p w14:paraId="65D834E9" w14:textId="77777777" w:rsidR="00840E15" w:rsidRDefault="00840E15" w:rsidP="003A1568">
      <w:pPr>
        <w:spacing w:line="360" w:lineRule="auto"/>
        <w:jc w:val="both"/>
      </w:pPr>
    </w:p>
    <w:p w14:paraId="3272B6DF" w14:textId="77777777" w:rsidR="00840E15" w:rsidRDefault="00840E15" w:rsidP="003A1568">
      <w:pPr>
        <w:spacing w:line="360" w:lineRule="auto"/>
        <w:jc w:val="both"/>
      </w:pPr>
    </w:p>
    <w:p w14:paraId="75DE55E3" w14:textId="77777777" w:rsidR="00840E15" w:rsidRDefault="00840E15" w:rsidP="003A1568">
      <w:pPr>
        <w:spacing w:line="360" w:lineRule="auto"/>
        <w:jc w:val="both"/>
      </w:pPr>
    </w:p>
    <w:p w14:paraId="6D91CD3D" w14:textId="77777777" w:rsidR="00840E15" w:rsidRDefault="00840E15" w:rsidP="003A1568">
      <w:pPr>
        <w:spacing w:line="360" w:lineRule="auto"/>
        <w:jc w:val="both"/>
      </w:pPr>
    </w:p>
    <w:p w14:paraId="0D7B8D08" w14:textId="77777777" w:rsidR="00840E15" w:rsidRDefault="00840E15" w:rsidP="003A1568">
      <w:pPr>
        <w:spacing w:line="360" w:lineRule="auto"/>
        <w:jc w:val="both"/>
      </w:pPr>
    </w:p>
    <w:p w14:paraId="57DE26B9" w14:textId="77777777" w:rsidR="00840E15" w:rsidRDefault="00840E15" w:rsidP="003A1568">
      <w:pPr>
        <w:spacing w:line="360" w:lineRule="auto"/>
        <w:jc w:val="both"/>
      </w:pPr>
    </w:p>
    <w:p w14:paraId="0080779B" w14:textId="77777777" w:rsidR="00CB47E3" w:rsidRDefault="00CB47E3" w:rsidP="003A1568">
      <w:pPr>
        <w:spacing w:line="360" w:lineRule="auto"/>
        <w:jc w:val="both"/>
        <w:rPr>
          <w:rFonts w:ascii="Arial" w:hAnsi="Arial" w:cs="Arial"/>
        </w:rPr>
      </w:pPr>
    </w:p>
    <w:p w14:paraId="5B79141A" w14:textId="77777777" w:rsidR="00657097" w:rsidRDefault="00740939" w:rsidP="003A15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Conclusions</w:t>
      </w:r>
    </w:p>
    <w:p w14:paraId="4F051C63" w14:textId="77777777" w:rsidR="00C464F0" w:rsidRDefault="00C464F0" w:rsidP="003A1568">
      <w:pPr>
        <w:pStyle w:val="ListParagraph"/>
        <w:spacing w:line="360" w:lineRule="auto"/>
        <w:ind w:left="2880"/>
        <w:jc w:val="both"/>
        <w:rPr>
          <w:rFonts w:ascii="Arial" w:hAnsi="Arial" w:cs="Arial"/>
          <w:b/>
          <w:bCs/>
          <w:sz w:val="28"/>
          <w:szCs w:val="28"/>
        </w:rPr>
      </w:pPr>
    </w:p>
    <w:p w14:paraId="121ED956" w14:textId="77777777" w:rsidR="00960472" w:rsidRDefault="00960472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</w:t>
      </w:r>
      <w:r w:rsidR="00A91D0B">
        <w:rPr>
          <w:rFonts w:ascii="Arial" w:hAnsi="Arial" w:cs="Arial"/>
        </w:rPr>
        <w:t xml:space="preserve">Studying time management, reflection and referencing, I </w:t>
      </w:r>
      <w:r w:rsidR="006D1C6D">
        <w:rPr>
          <w:rFonts w:ascii="Arial" w:hAnsi="Arial" w:cs="Arial"/>
        </w:rPr>
        <w:t xml:space="preserve">find it very important in </w:t>
      </w:r>
      <w:r w:rsidR="002E452E">
        <w:rPr>
          <w:rFonts w:ascii="Arial" w:hAnsi="Arial" w:cs="Arial"/>
        </w:rPr>
        <w:t>getting the academic and employability skills.</w:t>
      </w:r>
    </w:p>
    <w:p w14:paraId="448463C7" w14:textId="77777777" w:rsidR="002E452E" w:rsidRDefault="002E452E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The </w:t>
      </w:r>
      <w:r w:rsidR="006B7887">
        <w:rPr>
          <w:rFonts w:ascii="Arial" w:hAnsi="Arial" w:cs="Arial"/>
        </w:rPr>
        <w:t xml:space="preserve">measurement of time </w:t>
      </w:r>
      <w:r w:rsidR="00B41F3F">
        <w:rPr>
          <w:rFonts w:ascii="Arial" w:hAnsi="Arial" w:cs="Arial"/>
        </w:rPr>
        <w:t xml:space="preserve">is important for an organization </w:t>
      </w:r>
      <w:r w:rsidR="00697148">
        <w:rPr>
          <w:rFonts w:ascii="Arial" w:hAnsi="Arial" w:cs="Arial"/>
        </w:rPr>
        <w:t xml:space="preserve">in reducing the stress, using it </w:t>
      </w:r>
      <w:r w:rsidR="00F41854">
        <w:rPr>
          <w:rFonts w:ascii="Arial" w:hAnsi="Arial" w:cs="Arial"/>
        </w:rPr>
        <w:t>correctly offer them a competitive market advantage.</w:t>
      </w:r>
    </w:p>
    <w:p w14:paraId="25F4913A" w14:textId="77777777" w:rsidR="00740939" w:rsidRDefault="00AA15D3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Reflection is a suitable </w:t>
      </w:r>
      <w:r w:rsidR="00DF7728">
        <w:rPr>
          <w:rFonts w:ascii="Arial" w:hAnsi="Arial" w:cs="Arial"/>
        </w:rPr>
        <w:t>tool that allows us to get a deeper learning</w:t>
      </w:r>
      <w:r w:rsidR="000352EA">
        <w:rPr>
          <w:rFonts w:ascii="Arial" w:hAnsi="Arial" w:cs="Arial"/>
        </w:rPr>
        <w:t xml:space="preserve">, self – discover. Reflection </w:t>
      </w:r>
      <w:r w:rsidR="00943BC6">
        <w:rPr>
          <w:rFonts w:ascii="Arial" w:hAnsi="Arial" w:cs="Arial"/>
        </w:rPr>
        <w:t>is giving us the opportunity to describe</w:t>
      </w:r>
      <w:r w:rsidR="00493F69">
        <w:rPr>
          <w:rFonts w:ascii="Arial" w:hAnsi="Arial" w:cs="Arial"/>
        </w:rPr>
        <w:t xml:space="preserve">, examine and articulate the events </w:t>
      </w:r>
      <w:r w:rsidR="00C464F0">
        <w:rPr>
          <w:rFonts w:ascii="Arial" w:hAnsi="Arial" w:cs="Arial"/>
        </w:rPr>
        <w:t>or ideas presented.</w:t>
      </w:r>
    </w:p>
    <w:p w14:paraId="32741FEF" w14:textId="77777777" w:rsidR="00A507F2" w:rsidRDefault="00A507F2" w:rsidP="003A15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327E2E">
        <w:rPr>
          <w:rFonts w:ascii="Arial" w:hAnsi="Arial" w:cs="Arial"/>
        </w:rPr>
        <w:t xml:space="preserve">Referencing is important in writing </w:t>
      </w:r>
      <w:r w:rsidR="00F37C45">
        <w:rPr>
          <w:rFonts w:ascii="Arial" w:hAnsi="Arial" w:cs="Arial"/>
        </w:rPr>
        <w:t>the assignment.</w:t>
      </w:r>
      <w:r w:rsidR="00505832">
        <w:rPr>
          <w:rFonts w:ascii="Arial" w:hAnsi="Arial" w:cs="Arial"/>
        </w:rPr>
        <w:t xml:space="preserve"> </w:t>
      </w:r>
      <w:r w:rsidR="00946BC2">
        <w:rPr>
          <w:rFonts w:ascii="Arial" w:hAnsi="Arial" w:cs="Arial"/>
        </w:rPr>
        <w:t>It allows you to recognize  the contribution</w:t>
      </w:r>
      <w:r w:rsidR="006440CD">
        <w:rPr>
          <w:rFonts w:ascii="Arial" w:hAnsi="Arial" w:cs="Arial"/>
        </w:rPr>
        <w:t xml:space="preserve"> </w:t>
      </w:r>
      <w:r w:rsidR="00024170">
        <w:rPr>
          <w:rFonts w:ascii="Arial" w:hAnsi="Arial" w:cs="Arial"/>
        </w:rPr>
        <w:t xml:space="preserve">of other writers and researchers </w:t>
      </w:r>
      <w:r w:rsidR="00730F3A">
        <w:rPr>
          <w:rFonts w:ascii="Arial" w:hAnsi="Arial" w:cs="Arial"/>
        </w:rPr>
        <w:t>in your work.</w:t>
      </w:r>
      <w:r w:rsidR="00E80BBF">
        <w:rPr>
          <w:rFonts w:ascii="Arial" w:hAnsi="Arial" w:cs="Arial"/>
        </w:rPr>
        <w:t xml:space="preserve"> </w:t>
      </w:r>
      <w:r w:rsidR="00960472">
        <w:rPr>
          <w:rFonts w:ascii="Arial" w:hAnsi="Arial" w:cs="Arial"/>
        </w:rPr>
        <w:t xml:space="preserve">Referencing </w:t>
      </w:r>
      <w:r w:rsidR="00E50FCA">
        <w:rPr>
          <w:rFonts w:ascii="Arial" w:hAnsi="Arial" w:cs="Arial"/>
        </w:rPr>
        <w:t xml:space="preserve">facilitated the readers to </w:t>
      </w:r>
      <w:r w:rsidR="00A2659F">
        <w:rPr>
          <w:rFonts w:ascii="Arial" w:hAnsi="Arial" w:cs="Arial"/>
        </w:rPr>
        <w:t xml:space="preserve">read more cited author’s ideas, avoid </w:t>
      </w:r>
      <w:r w:rsidR="00505832">
        <w:rPr>
          <w:rFonts w:ascii="Arial" w:hAnsi="Arial" w:cs="Arial"/>
        </w:rPr>
        <w:t>plagiarism.</w:t>
      </w:r>
    </w:p>
    <w:p w14:paraId="2BF9E0B4" w14:textId="77777777" w:rsidR="00573A1A" w:rsidRDefault="00573A1A" w:rsidP="003A1568">
      <w:pPr>
        <w:spacing w:line="360" w:lineRule="auto"/>
        <w:jc w:val="both"/>
        <w:rPr>
          <w:rFonts w:ascii="Arial" w:hAnsi="Arial" w:cs="Arial"/>
        </w:rPr>
      </w:pPr>
    </w:p>
    <w:p w14:paraId="2C2E1ACE" w14:textId="77777777" w:rsidR="00573A1A" w:rsidRDefault="00573A1A" w:rsidP="003A1568">
      <w:pPr>
        <w:spacing w:line="360" w:lineRule="auto"/>
        <w:jc w:val="both"/>
        <w:rPr>
          <w:rFonts w:ascii="Arial" w:hAnsi="Arial" w:cs="Arial"/>
        </w:rPr>
      </w:pPr>
    </w:p>
    <w:p w14:paraId="7FC71A43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14477CD8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158D31BA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4B97C71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3AE7ED04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E7C96DB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3CB438AF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8EF656B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43129D87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3C320DD9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74A1472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1FFF58B8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21FB55A0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4210993E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11D3A942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0010F244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252AD167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76B026D2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5ECE3BED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28DDD3D5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11458F6" w14:textId="77777777" w:rsidR="00840E15" w:rsidRDefault="00840E15" w:rsidP="003A1568">
      <w:pPr>
        <w:spacing w:line="360" w:lineRule="auto"/>
        <w:jc w:val="both"/>
        <w:rPr>
          <w:rFonts w:ascii="Arial" w:hAnsi="Arial" w:cs="Arial"/>
        </w:rPr>
      </w:pPr>
    </w:p>
    <w:p w14:paraId="64A5B340" w14:textId="77777777" w:rsidR="00573A1A" w:rsidRDefault="00573A1A" w:rsidP="003A1568">
      <w:pPr>
        <w:spacing w:line="360" w:lineRule="auto"/>
        <w:jc w:val="both"/>
        <w:rPr>
          <w:rFonts w:ascii="Arial" w:hAnsi="Arial" w:cs="Arial"/>
        </w:rPr>
      </w:pPr>
    </w:p>
    <w:p w14:paraId="43DA8EF1" w14:textId="77777777" w:rsidR="00573A1A" w:rsidRDefault="00807053" w:rsidP="003A15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References</w:t>
      </w:r>
    </w:p>
    <w:p w14:paraId="32AA9496" w14:textId="77777777" w:rsidR="00807053" w:rsidRDefault="00807053" w:rsidP="003A1568">
      <w:pPr>
        <w:pStyle w:val="ListParagraph"/>
        <w:spacing w:line="360" w:lineRule="auto"/>
        <w:ind w:left="2880"/>
        <w:jc w:val="both"/>
        <w:rPr>
          <w:rFonts w:ascii="Arial" w:hAnsi="Arial" w:cs="Arial"/>
          <w:b/>
          <w:bCs/>
          <w:sz w:val="28"/>
          <w:szCs w:val="28"/>
        </w:rPr>
      </w:pPr>
    </w:p>
    <w:p w14:paraId="5512FA95" w14:textId="77777777" w:rsidR="00807053" w:rsidRDefault="00082E43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Aguinis, Herman</w:t>
      </w:r>
      <w:r w:rsidR="00F4049D">
        <w:rPr>
          <w:rFonts w:ascii="Arial" w:hAnsi="Arial" w:cs="Arial"/>
        </w:rPr>
        <w:t xml:space="preserve">, Bakker, Rene, M., Time is of the essence: </w:t>
      </w:r>
      <w:r w:rsidR="00973442">
        <w:rPr>
          <w:rFonts w:ascii="Arial" w:hAnsi="Arial" w:cs="Arial"/>
        </w:rPr>
        <w:t>Improving</w:t>
      </w:r>
      <w:r w:rsidR="00F017C7">
        <w:rPr>
          <w:rFonts w:ascii="Arial" w:hAnsi="Arial" w:cs="Arial"/>
        </w:rPr>
        <w:t xml:space="preserve"> </w:t>
      </w:r>
      <w:r w:rsidR="00973442">
        <w:rPr>
          <w:rFonts w:ascii="Arial" w:hAnsi="Arial" w:cs="Arial"/>
        </w:rPr>
        <w:t>the conceptualization and measu</w:t>
      </w:r>
      <w:r w:rsidR="00914C2F">
        <w:rPr>
          <w:rFonts w:ascii="Arial" w:hAnsi="Arial" w:cs="Arial"/>
        </w:rPr>
        <w:t>rement of time, Human resource management</w:t>
      </w:r>
      <w:r w:rsidR="009F4333">
        <w:rPr>
          <w:rFonts w:ascii="Arial" w:hAnsi="Arial" w:cs="Arial"/>
        </w:rPr>
        <w:t xml:space="preserve"> – review, 2021</w:t>
      </w:r>
    </w:p>
    <w:p w14:paraId="542419E4" w14:textId="77777777" w:rsidR="009F4333" w:rsidRDefault="00085221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Adams, G. A., &amp; Jex, S.M.</w:t>
      </w:r>
      <w:r w:rsidR="001A51DF">
        <w:rPr>
          <w:rFonts w:ascii="Arial" w:hAnsi="Arial" w:cs="Arial"/>
        </w:rPr>
        <w:t xml:space="preserve"> (1999), Relationships between time management, control</w:t>
      </w:r>
      <w:r w:rsidR="00E74D8B">
        <w:rPr>
          <w:rFonts w:ascii="Arial" w:hAnsi="Arial" w:cs="Arial"/>
        </w:rPr>
        <w:t>, work – family, conflict and strain</w:t>
      </w:r>
      <w:r w:rsidR="00062B83">
        <w:rPr>
          <w:rFonts w:ascii="Arial" w:hAnsi="Arial" w:cs="Arial"/>
        </w:rPr>
        <w:t>, Journal of occupational health psychology</w:t>
      </w:r>
      <w:r w:rsidR="00E031C6">
        <w:rPr>
          <w:rFonts w:ascii="Arial" w:hAnsi="Arial" w:cs="Arial"/>
        </w:rPr>
        <w:t>, 4, 72 – 74</w:t>
      </w:r>
    </w:p>
    <w:p w14:paraId="08023206" w14:textId="77777777" w:rsidR="00E031C6" w:rsidRDefault="00E031C6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Aguinis, H., </w:t>
      </w:r>
      <w:proofErr w:type="spellStart"/>
      <w:r w:rsidR="00D35CD0">
        <w:rPr>
          <w:rFonts w:ascii="Arial" w:hAnsi="Arial" w:cs="Arial"/>
        </w:rPr>
        <w:t>Boid</w:t>
      </w:r>
      <w:proofErr w:type="spellEnd"/>
      <w:r w:rsidR="00D35CD0">
        <w:rPr>
          <w:rFonts w:ascii="Arial" w:hAnsi="Arial" w:cs="Arial"/>
        </w:rPr>
        <w:t>, B. K</w:t>
      </w:r>
      <w:r w:rsidR="00A2558D">
        <w:rPr>
          <w:rFonts w:ascii="Arial" w:hAnsi="Arial" w:cs="Arial"/>
        </w:rPr>
        <w:t xml:space="preserve">., Pierce, C. A., &amp; Short, </w:t>
      </w:r>
      <w:r w:rsidR="003E6B4E">
        <w:rPr>
          <w:rFonts w:ascii="Arial" w:hAnsi="Arial" w:cs="Arial"/>
        </w:rPr>
        <w:t xml:space="preserve">J., C. (2011). Walking new avenues in management </w:t>
      </w:r>
      <w:r w:rsidR="001243E6">
        <w:rPr>
          <w:rFonts w:ascii="Arial" w:hAnsi="Arial" w:cs="Arial"/>
        </w:rPr>
        <w:t>research methods and theories: Bringing</w:t>
      </w:r>
      <w:r w:rsidR="00282278">
        <w:rPr>
          <w:rFonts w:ascii="Arial" w:hAnsi="Arial" w:cs="Arial"/>
        </w:rPr>
        <w:t xml:space="preserve"> micro and macro domains. Journal of management, 37, 395 – 403</w:t>
      </w:r>
    </w:p>
    <w:p w14:paraId="5745BCC3" w14:textId="77777777" w:rsidR="00282278" w:rsidRDefault="00391BA0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Brad Aeon, Herman Aguinis</w:t>
      </w:r>
      <w:r w:rsidR="00136707">
        <w:rPr>
          <w:rFonts w:ascii="Arial" w:hAnsi="Arial" w:cs="Arial"/>
        </w:rPr>
        <w:t xml:space="preserve">, It’s about time: new perspectives and </w:t>
      </w:r>
      <w:r w:rsidR="005C6C46">
        <w:rPr>
          <w:rFonts w:ascii="Arial" w:hAnsi="Arial" w:cs="Arial"/>
        </w:rPr>
        <w:t xml:space="preserve">insights on time management, </w:t>
      </w:r>
      <w:r w:rsidR="00A37261">
        <w:rPr>
          <w:rFonts w:ascii="Arial" w:hAnsi="Arial" w:cs="Arial"/>
        </w:rPr>
        <w:t xml:space="preserve">Academy of management perspectives, 2017, </w:t>
      </w:r>
      <w:r w:rsidR="004B3669">
        <w:rPr>
          <w:rFonts w:ascii="Arial" w:hAnsi="Arial" w:cs="Arial"/>
        </w:rPr>
        <w:t>vol. 31, no. 4, 309 – 330</w:t>
      </w:r>
    </w:p>
    <w:p w14:paraId="2967619A" w14:textId="77777777" w:rsidR="004B3669" w:rsidRDefault="003B141E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Eon, Brad, </w:t>
      </w:r>
      <w:proofErr w:type="spellStart"/>
      <w:r w:rsidR="00144556">
        <w:rPr>
          <w:rFonts w:ascii="Arial" w:hAnsi="Arial" w:cs="Arial"/>
        </w:rPr>
        <w:t>Panaccio</w:t>
      </w:r>
      <w:proofErr w:type="spellEnd"/>
      <w:r w:rsidR="00144556">
        <w:rPr>
          <w:rFonts w:ascii="Arial" w:hAnsi="Arial" w:cs="Arial"/>
        </w:rPr>
        <w:t>, Alexandra, Joelle, Time is how to manage it</w:t>
      </w:r>
      <w:r w:rsidR="00F45C6F">
        <w:rPr>
          <w:rFonts w:ascii="Arial" w:hAnsi="Arial" w:cs="Arial"/>
        </w:rPr>
        <w:t xml:space="preserve">: A theory of time management, Academy </w:t>
      </w:r>
      <w:r w:rsidR="00430BFD">
        <w:rPr>
          <w:rFonts w:ascii="Arial" w:hAnsi="Arial" w:cs="Arial"/>
        </w:rPr>
        <w:t xml:space="preserve">of management annual meeting proceedings, 2017, </w:t>
      </w:r>
      <w:r w:rsidR="001F1E0B">
        <w:rPr>
          <w:rFonts w:ascii="Arial" w:hAnsi="Arial" w:cs="Arial"/>
        </w:rPr>
        <w:t>vol. 2017, 1</w:t>
      </w:r>
    </w:p>
    <w:p w14:paraId="7E1825D6" w14:textId="77777777" w:rsidR="001F1E0B" w:rsidRDefault="00F11C26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Colin </w:t>
      </w:r>
      <w:r w:rsidR="00C05B7D">
        <w:rPr>
          <w:rFonts w:ascii="Arial" w:hAnsi="Arial" w:cs="Arial"/>
        </w:rPr>
        <w:t xml:space="preserve">Neville, The complete guide to referencing and avoiding </w:t>
      </w:r>
      <w:r w:rsidR="000D222F">
        <w:rPr>
          <w:rFonts w:ascii="Arial" w:hAnsi="Arial" w:cs="Arial"/>
        </w:rPr>
        <w:t>plagiarism, 2016, Mc Graw – Hill education</w:t>
      </w:r>
    </w:p>
    <w:p w14:paraId="7F707B39" w14:textId="77777777" w:rsidR="00B67137" w:rsidRDefault="00E84710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Jennifer A. Moon, </w:t>
      </w:r>
      <w:r w:rsidR="00CC6A4C">
        <w:rPr>
          <w:rFonts w:ascii="Arial" w:hAnsi="Arial" w:cs="Arial"/>
        </w:rPr>
        <w:t>Reflection in learning &amp; professional development: theory</w:t>
      </w:r>
      <w:r w:rsidR="00413F63">
        <w:rPr>
          <w:rFonts w:ascii="Arial" w:hAnsi="Arial" w:cs="Arial"/>
        </w:rPr>
        <w:t xml:space="preserve"> &amp; practice, 2004, Routledge Falmer</w:t>
      </w:r>
    </w:p>
    <w:p w14:paraId="19343CE9" w14:textId="77777777" w:rsidR="002C7A49" w:rsidRDefault="002C7A49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Liang, Liming; Zhong, Zhen</w:t>
      </w:r>
      <w:r w:rsidR="00C12799">
        <w:rPr>
          <w:rFonts w:ascii="Arial" w:hAnsi="Arial" w:cs="Arial"/>
        </w:rPr>
        <w:t xml:space="preserve">, Rousseau, Ronald, Scientists’ referencing (mis) </w:t>
      </w:r>
      <w:proofErr w:type="spellStart"/>
      <w:r w:rsidR="00394E0E">
        <w:rPr>
          <w:rFonts w:ascii="Arial" w:hAnsi="Arial" w:cs="Arial"/>
        </w:rPr>
        <w:t>behavior</w:t>
      </w:r>
      <w:proofErr w:type="spellEnd"/>
      <w:r w:rsidR="00394E0E">
        <w:rPr>
          <w:rFonts w:ascii="Arial" w:hAnsi="Arial" w:cs="Arial"/>
        </w:rPr>
        <w:t xml:space="preserve"> revealed by the dissemination network </w:t>
      </w:r>
      <w:r w:rsidR="00EA501A">
        <w:rPr>
          <w:rFonts w:ascii="Arial" w:hAnsi="Arial" w:cs="Arial"/>
        </w:rPr>
        <w:t>of referencing errors, 2014, vol. 101, 1973 – 1986</w:t>
      </w:r>
    </w:p>
    <w:p w14:paraId="04116C39" w14:textId="77777777" w:rsidR="00EA501A" w:rsidRDefault="00785BEA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hyperlink r:id="rId9" w:history="1">
        <w:r w:rsidR="00E045C2" w:rsidRPr="003168FE">
          <w:rPr>
            <w:rStyle w:val="Hyperlink"/>
            <w:rFonts w:ascii="Arial" w:hAnsi="Arial" w:cs="Arial"/>
          </w:rPr>
          <w:t>https://www.open.ac.uk</w:t>
        </w:r>
      </w:hyperlink>
    </w:p>
    <w:p w14:paraId="2B717550" w14:textId="77777777" w:rsidR="00E045C2" w:rsidRDefault="00785BEA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hyperlink r:id="rId10" w:history="1">
        <w:r w:rsidR="004A4A96" w:rsidRPr="003168FE">
          <w:rPr>
            <w:rStyle w:val="Hyperlink"/>
            <w:rFonts w:ascii="Arial" w:hAnsi="Arial" w:cs="Arial"/>
          </w:rPr>
          <w:t>https://www.medium.com</w:t>
        </w:r>
      </w:hyperlink>
    </w:p>
    <w:p w14:paraId="3AAE5727" w14:textId="77777777" w:rsidR="004A4A96" w:rsidRPr="00807053" w:rsidRDefault="00785BEA" w:rsidP="003A15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hyperlink r:id="rId11" w:history="1">
        <w:r w:rsidR="004A4A96" w:rsidRPr="003168FE">
          <w:rPr>
            <w:rStyle w:val="Hyperlink"/>
            <w:rFonts w:ascii="Arial" w:hAnsi="Arial" w:cs="Arial"/>
          </w:rPr>
          <w:t>https://www</w:t>
        </w:r>
      </w:hyperlink>
      <w:r w:rsidR="004A4A96">
        <w:rPr>
          <w:rFonts w:ascii="Arial" w:hAnsi="Arial" w:cs="Arial"/>
        </w:rPr>
        <w:t xml:space="preserve">. </w:t>
      </w:r>
      <w:r w:rsidR="00C51CD7">
        <w:rPr>
          <w:rFonts w:ascii="Arial" w:hAnsi="Arial" w:cs="Arial"/>
        </w:rPr>
        <w:t>libguides</w:t>
      </w:r>
      <w:r w:rsidR="004A4A96">
        <w:rPr>
          <w:rFonts w:ascii="Arial" w:hAnsi="Arial" w:cs="Arial"/>
        </w:rPr>
        <w:t>.cdu.edu.au</w:t>
      </w:r>
      <w:r w:rsidR="00C51CD7">
        <w:rPr>
          <w:rFonts w:ascii="Arial" w:hAnsi="Arial" w:cs="Arial"/>
        </w:rPr>
        <w:t>/</w:t>
      </w:r>
      <w:proofErr w:type="spellStart"/>
      <w:r w:rsidR="00C51CD7">
        <w:rPr>
          <w:rFonts w:ascii="Arial" w:hAnsi="Arial" w:cs="Arial"/>
        </w:rPr>
        <w:t>cdureferencing</w:t>
      </w:r>
      <w:proofErr w:type="spellEnd"/>
    </w:p>
    <w:p w14:paraId="4D524BE2" w14:textId="77777777" w:rsidR="00683368" w:rsidRPr="00840E15" w:rsidRDefault="00683368" w:rsidP="003A1568">
      <w:pPr>
        <w:spacing w:line="360" w:lineRule="auto"/>
        <w:jc w:val="both"/>
        <w:rPr>
          <w:rFonts w:ascii="Arial" w:hAnsi="Arial" w:cs="Arial"/>
        </w:rPr>
      </w:pPr>
    </w:p>
    <w:p w14:paraId="6935F956" w14:textId="77777777" w:rsidR="00933F74" w:rsidRPr="00CB55D8" w:rsidRDefault="00933F74" w:rsidP="003A156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sectPr w:rsidR="00933F74" w:rsidRPr="00CB55D8" w:rsidSect="0077102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18C20" w14:textId="77777777" w:rsidR="00785BEA" w:rsidRDefault="00785BEA" w:rsidP="00FF35C5">
      <w:r>
        <w:separator/>
      </w:r>
    </w:p>
  </w:endnote>
  <w:endnote w:type="continuationSeparator" w:id="0">
    <w:p w14:paraId="4F8687FC" w14:textId="77777777" w:rsidR="00785BEA" w:rsidRDefault="00785BEA" w:rsidP="00FF3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9673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0401F9" w14:textId="77777777" w:rsidR="00840E15" w:rsidRDefault="00840E1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CCA69D" w14:textId="77777777" w:rsidR="00840E15" w:rsidRDefault="00840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FA2F4" w14:textId="77777777" w:rsidR="00785BEA" w:rsidRDefault="00785BEA" w:rsidP="00FF35C5">
      <w:r>
        <w:separator/>
      </w:r>
    </w:p>
  </w:footnote>
  <w:footnote w:type="continuationSeparator" w:id="0">
    <w:p w14:paraId="63EB1FFA" w14:textId="77777777" w:rsidR="00785BEA" w:rsidRDefault="00785BEA" w:rsidP="00FF3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DDE85" w14:textId="77777777" w:rsidR="00437100" w:rsidRDefault="00437100">
    <w:pPr>
      <w:pStyle w:val="Header"/>
      <w:rPr>
        <w:rFonts w:ascii="Arial" w:hAnsi="Arial" w:cs="Arial"/>
      </w:rPr>
    </w:pPr>
    <w:r w:rsidRPr="00437100">
      <w:rPr>
        <w:rFonts w:ascii="Arial" w:hAnsi="Arial" w:cs="Arial"/>
      </w:rPr>
      <w:t>Speaking about time management, reflection and referencing</w:t>
    </w:r>
  </w:p>
  <w:p w14:paraId="54AE6E01" w14:textId="77777777" w:rsidR="006F2624" w:rsidRDefault="006F2624">
    <w:pPr>
      <w:pStyle w:val="Header"/>
      <w:rPr>
        <w:rFonts w:ascii="Arial" w:hAnsi="Arial" w:cs="Arial"/>
      </w:rPr>
    </w:pPr>
    <w:r>
      <w:rPr>
        <w:rFonts w:ascii="Arial" w:hAnsi="Arial" w:cs="Arial"/>
      </w:rPr>
      <w:t>Student: Manuela Dolhascu</w:t>
    </w:r>
  </w:p>
  <w:p w14:paraId="42BF0676" w14:textId="77777777" w:rsidR="006F2624" w:rsidRPr="00437100" w:rsidRDefault="006F2624">
    <w:pPr>
      <w:pStyle w:val="Header"/>
      <w:rPr>
        <w:rFonts w:ascii="Arial" w:hAnsi="Arial" w:cs="Arial"/>
      </w:rPr>
    </w:pPr>
    <w:r>
      <w:rPr>
        <w:rFonts w:ascii="Arial" w:hAnsi="Arial" w:cs="Arial"/>
      </w:rPr>
      <w:t>Lecturer name: Molly Jack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B4059"/>
    <w:multiLevelType w:val="hybridMultilevel"/>
    <w:tmpl w:val="A896EEB6"/>
    <w:lvl w:ilvl="0" w:tplc="FFFFFFFF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00930E0"/>
    <w:multiLevelType w:val="hybridMultilevel"/>
    <w:tmpl w:val="63C4B268"/>
    <w:lvl w:ilvl="0" w:tplc="FFFFFFFF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9F02582"/>
    <w:multiLevelType w:val="hybridMultilevel"/>
    <w:tmpl w:val="4E9C1D48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47B585F"/>
    <w:multiLevelType w:val="hybridMultilevel"/>
    <w:tmpl w:val="16CABB5E"/>
    <w:lvl w:ilvl="0" w:tplc="FFFFFFFF">
      <w:start w:val="4"/>
      <w:numFmt w:val="bullet"/>
      <w:lvlText w:val="-"/>
      <w:lvlJc w:val="left"/>
      <w:pPr>
        <w:ind w:left="66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7218500F"/>
    <w:multiLevelType w:val="hybridMultilevel"/>
    <w:tmpl w:val="4530955C"/>
    <w:lvl w:ilvl="0" w:tplc="FFFFFFFF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78EC44B5"/>
    <w:multiLevelType w:val="hybridMultilevel"/>
    <w:tmpl w:val="33A819E2"/>
    <w:lvl w:ilvl="0" w:tplc="FFFFFFFF">
      <w:start w:val="1"/>
      <w:numFmt w:val="upperRoman"/>
      <w:lvlText w:val="%1."/>
      <w:lvlJc w:val="left"/>
      <w:pPr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D8"/>
    <w:rsid w:val="00004E3B"/>
    <w:rsid w:val="00017C60"/>
    <w:rsid w:val="00022160"/>
    <w:rsid w:val="00022666"/>
    <w:rsid w:val="00024170"/>
    <w:rsid w:val="00026226"/>
    <w:rsid w:val="000278EF"/>
    <w:rsid w:val="000352EA"/>
    <w:rsid w:val="00037B86"/>
    <w:rsid w:val="000400FA"/>
    <w:rsid w:val="00045663"/>
    <w:rsid w:val="000457DF"/>
    <w:rsid w:val="00050CF9"/>
    <w:rsid w:val="00062B83"/>
    <w:rsid w:val="00063453"/>
    <w:rsid w:val="000651A0"/>
    <w:rsid w:val="000654B0"/>
    <w:rsid w:val="00082E43"/>
    <w:rsid w:val="00085221"/>
    <w:rsid w:val="00090304"/>
    <w:rsid w:val="0009200B"/>
    <w:rsid w:val="00092B37"/>
    <w:rsid w:val="00094D07"/>
    <w:rsid w:val="000A4C22"/>
    <w:rsid w:val="000A6B18"/>
    <w:rsid w:val="000B1B4D"/>
    <w:rsid w:val="000B26A4"/>
    <w:rsid w:val="000B4634"/>
    <w:rsid w:val="000B48A1"/>
    <w:rsid w:val="000B771E"/>
    <w:rsid w:val="000C3A00"/>
    <w:rsid w:val="000C4DCE"/>
    <w:rsid w:val="000C66A2"/>
    <w:rsid w:val="000D222F"/>
    <w:rsid w:val="000D23EF"/>
    <w:rsid w:val="000D2555"/>
    <w:rsid w:val="000D5DF4"/>
    <w:rsid w:val="000E536B"/>
    <w:rsid w:val="000F052A"/>
    <w:rsid w:val="000F62C5"/>
    <w:rsid w:val="001106CD"/>
    <w:rsid w:val="001139C9"/>
    <w:rsid w:val="001144FB"/>
    <w:rsid w:val="00116EF5"/>
    <w:rsid w:val="00116F27"/>
    <w:rsid w:val="00117088"/>
    <w:rsid w:val="00117D1C"/>
    <w:rsid w:val="00124016"/>
    <w:rsid w:val="001243E6"/>
    <w:rsid w:val="00125343"/>
    <w:rsid w:val="0013065A"/>
    <w:rsid w:val="00131042"/>
    <w:rsid w:val="00136707"/>
    <w:rsid w:val="00136868"/>
    <w:rsid w:val="00140FE2"/>
    <w:rsid w:val="00144556"/>
    <w:rsid w:val="00160E07"/>
    <w:rsid w:val="00171C49"/>
    <w:rsid w:val="00177E54"/>
    <w:rsid w:val="00180DB6"/>
    <w:rsid w:val="00183F6B"/>
    <w:rsid w:val="00192049"/>
    <w:rsid w:val="001958D4"/>
    <w:rsid w:val="00196DD7"/>
    <w:rsid w:val="0019751D"/>
    <w:rsid w:val="001A08BB"/>
    <w:rsid w:val="001A51DF"/>
    <w:rsid w:val="001B03C6"/>
    <w:rsid w:val="001B5933"/>
    <w:rsid w:val="001C748C"/>
    <w:rsid w:val="001C7EF3"/>
    <w:rsid w:val="001D40E8"/>
    <w:rsid w:val="001D6ECA"/>
    <w:rsid w:val="001D6ED8"/>
    <w:rsid w:val="001F022D"/>
    <w:rsid w:val="001F1E0B"/>
    <w:rsid w:val="002034D4"/>
    <w:rsid w:val="00205DC4"/>
    <w:rsid w:val="00205F86"/>
    <w:rsid w:val="00207039"/>
    <w:rsid w:val="002074C3"/>
    <w:rsid w:val="002079F8"/>
    <w:rsid w:val="00216E3B"/>
    <w:rsid w:val="00222964"/>
    <w:rsid w:val="0024363D"/>
    <w:rsid w:val="00247C91"/>
    <w:rsid w:val="00253B3D"/>
    <w:rsid w:val="00257656"/>
    <w:rsid w:val="00281FBB"/>
    <w:rsid w:val="00282278"/>
    <w:rsid w:val="00282DA1"/>
    <w:rsid w:val="00282DE2"/>
    <w:rsid w:val="00291579"/>
    <w:rsid w:val="00294D8B"/>
    <w:rsid w:val="002A3EE6"/>
    <w:rsid w:val="002B7C6D"/>
    <w:rsid w:val="002C13FB"/>
    <w:rsid w:val="002C33B7"/>
    <w:rsid w:val="002C4100"/>
    <w:rsid w:val="002C61F2"/>
    <w:rsid w:val="002C7A49"/>
    <w:rsid w:val="002E1530"/>
    <w:rsid w:val="002E452E"/>
    <w:rsid w:val="002E58FA"/>
    <w:rsid w:val="002E7C25"/>
    <w:rsid w:val="002F0A3E"/>
    <w:rsid w:val="002F2FCE"/>
    <w:rsid w:val="002F6A6B"/>
    <w:rsid w:val="002F6A99"/>
    <w:rsid w:val="00300E5B"/>
    <w:rsid w:val="00300FCC"/>
    <w:rsid w:val="00301BF3"/>
    <w:rsid w:val="0030683C"/>
    <w:rsid w:val="003146EF"/>
    <w:rsid w:val="00323684"/>
    <w:rsid w:val="00323B36"/>
    <w:rsid w:val="00327E2E"/>
    <w:rsid w:val="003331CB"/>
    <w:rsid w:val="0033333D"/>
    <w:rsid w:val="003342C2"/>
    <w:rsid w:val="00337389"/>
    <w:rsid w:val="0034544C"/>
    <w:rsid w:val="00347A70"/>
    <w:rsid w:val="00363594"/>
    <w:rsid w:val="003666DE"/>
    <w:rsid w:val="00380C73"/>
    <w:rsid w:val="0038578D"/>
    <w:rsid w:val="00391B7B"/>
    <w:rsid w:val="00391BA0"/>
    <w:rsid w:val="00394E0E"/>
    <w:rsid w:val="00396026"/>
    <w:rsid w:val="003A1568"/>
    <w:rsid w:val="003A480E"/>
    <w:rsid w:val="003A4C95"/>
    <w:rsid w:val="003B0F51"/>
    <w:rsid w:val="003B141E"/>
    <w:rsid w:val="003B14E6"/>
    <w:rsid w:val="003B62BB"/>
    <w:rsid w:val="003B697B"/>
    <w:rsid w:val="003C40BC"/>
    <w:rsid w:val="003C55D3"/>
    <w:rsid w:val="003D01ED"/>
    <w:rsid w:val="003D398F"/>
    <w:rsid w:val="003D7D73"/>
    <w:rsid w:val="003E6B4E"/>
    <w:rsid w:val="003F0E46"/>
    <w:rsid w:val="00410EB0"/>
    <w:rsid w:val="00413F63"/>
    <w:rsid w:val="004152E3"/>
    <w:rsid w:val="0041531E"/>
    <w:rsid w:val="00426A44"/>
    <w:rsid w:val="00430BFD"/>
    <w:rsid w:val="00431A95"/>
    <w:rsid w:val="00432498"/>
    <w:rsid w:val="004329F5"/>
    <w:rsid w:val="004370AC"/>
    <w:rsid w:val="00437100"/>
    <w:rsid w:val="00442190"/>
    <w:rsid w:val="004443AC"/>
    <w:rsid w:val="00445668"/>
    <w:rsid w:val="00454F9F"/>
    <w:rsid w:val="00460C3C"/>
    <w:rsid w:val="00462649"/>
    <w:rsid w:val="004647E7"/>
    <w:rsid w:val="00485C00"/>
    <w:rsid w:val="00487251"/>
    <w:rsid w:val="00493623"/>
    <w:rsid w:val="00493F69"/>
    <w:rsid w:val="00494251"/>
    <w:rsid w:val="004A3187"/>
    <w:rsid w:val="004A4A96"/>
    <w:rsid w:val="004B2890"/>
    <w:rsid w:val="004B3669"/>
    <w:rsid w:val="004B3A07"/>
    <w:rsid w:val="004B4524"/>
    <w:rsid w:val="004B45CF"/>
    <w:rsid w:val="004B7DD4"/>
    <w:rsid w:val="004D093B"/>
    <w:rsid w:val="004D46D7"/>
    <w:rsid w:val="004F25C9"/>
    <w:rsid w:val="004F40CE"/>
    <w:rsid w:val="004F4C51"/>
    <w:rsid w:val="00500FEB"/>
    <w:rsid w:val="00505832"/>
    <w:rsid w:val="00505DF9"/>
    <w:rsid w:val="00510E24"/>
    <w:rsid w:val="005143FB"/>
    <w:rsid w:val="0052188F"/>
    <w:rsid w:val="00522FE6"/>
    <w:rsid w:val="00534451"/>
    <w:rsid w:val="00536C37"/>
    <w:rsid w:val="00537A2C"/>
    <w:rsid w:val="00541029"/>
    <w:rsid w:val="00555D91"/>
    <w:rsid w:val="00557567"/>
    <w:rsid w:val="00562411"/>
    <w:rsid w:val="00567AD3"/>
    <w:rsid w:val="00573563"/>
    <w:rsid w:val="00573A1A"/>
    <w:rsid w:val="00575A60"/>
    <w:rsid w:val="00585BBE"/>
    <w:rsid w:val="00590F12"/>
    <w:rsid w:val="00593DF7"/>
    <w:rsid w:val="00593FF0"/>
    <w:rsid w:val="00595F8E"/>
    <w:rsid w:val="005A1CAF"/>
    <w:rsid w:val="005A2DAA"/>
    <w:rsid w:val="005A4710"/>
    <w:rsid w:val="005B1F5D"/>
    <w:rsid w:val="005B3C64"/>
    <w:rsid w:val="005C1600"/>
    <w:rsid w:val="005C59D2"/>
    <w:rsid w:val="005C6C46"/>
    <w:rsid w:val="005D36A6"/>
    <w:rsid w:val="005E063E"/>
    <w:rsid w:val="005E18DF"/>
    <w:rsid w:val="005E2CA8"/>
    <w:rsid w:val="005E33CE"/>
    <w:rsid w:val="005E42F8"/>
    <w:rsid w:val="005F0085"/>
    <w:rsid w:val="005F07C5"/>
    <w:rsid w:val="005F436B"/>
    <w:rsid w:val="005F482A"/>
    <w:rsid w:val="005F6166"/>
    <w:rsid w:val="006008B8"/>
    <w:rsid w:val="0060517E"/>
    <w:rsid w:val="00614F4C"/>
    <w:rsid w:val="00616529"/>
    <w:rsid w:val="00620B21"/>
    <w:rsid w:val="00633494"/>
    <w:rsid w:val="006339E3"/>
    <w:rsid w:val="0063432D"/>
    <w:rsid w:val="00634CCB"/>
    <w:rsid w:val="006360C6"/>
    <w:rsid w:val="00642FC7"/>
    <w:rsid w:val="0064350B"/>
    <w:rsid w:val="006440CD"/>
    <w:rsid w:val="0064523A"/>
    <w:rsid w:val="00655B07"/>
    <w:rsid w:val="00657097"/>
    <w:rsid w:val="00667F12"/>
    <w:rsid w:val="0067134F"/>
    <w:rsid w:val="00672597"/>
    <w:rsid w:val="006826A3"/>
    <w:rsid w:val="00683368"/>
    <w:rsid w:val="0068562A"/>
    <w:rsid w:val="006865D3"/>
    <w:rsid w:val="00691830"/>
    <w:rsid w:val="006923A4"/>
    <w:rsid w:val="00692C2C"/>
    <w:rsid w:val="006964A2"/>
    <w:rsid w:val="00697148"/>
    <w:rsid w:val="006979E5"/>
    <w:rsid w:val="006A1586"/>
    <w:rsid w:val="006A1D20"/>
    <w:rsid w:val="006A1FE9"/>
    <w:rsid w:val="006A25C6"/>
    <w:rsid w:val="006A54DE"/>
    <w:rsid w:val="006A7F35"/>
    <w:rsid w:val="006B0555"/>
    <w:rsid w:val="006B0BDA"/>
    <w:rsid w:val="006B7887"/>
    <w:rsid w:val="006C2BEF"/>
    <w:rsid w:val="006D09FA"/>
    <w:rsid w:val="006D1C6D"/>
    <w:rsid w:val="006D3294"/>
    <w:rsid w:val="006D4E6A"/>
    <w:rsid w:val="006E1A4F"/>
    <w:rsid w:val="006E48ED"/>
    <w:rsid w:val="006E7C3D"/>
    <w:rsid w:val="006F2624"/>
    <w:rsid w:val="006F2739"/>
    <w:rsid w:val="006F4BF3"/>
    <w:rsid w:val="006F78CB"/>
    <w:rsid w:val="00703818"/>
    <w:rsid w:val="007123C4"/>
    <w:rsid w:val="00716945"/>
    <w:rsid w:val="007174FC"/>
    <w:rsid w:val="007250F8"/>
    <w:rsid w:val="00730F3A"/>
    <w:rsid w:val="00731819"/>
    <w:rsid w:val="0073238A"/>
    <w:rsid w:val="00740939"/>
    <w:rsid w:val="007522E4"/>
    <w:rsid w:val="00766FE7"/>
    <w:rsid w:val="0077102B"/>
    <w:rsid w:val="007740C3"/>
    <w:rsid w:val="007823B4"/>
    <w:rsid w:val="00785780"/>
    <w:rsid w:val="00785BEA"/>
    <w:rsid w:val="00790C7D"/>
    <w:rsid w:val="00790CBE"/>
    <w:rsid w:val="00791630"/>
    <w:rsid w:val="00791F9F"/>
    <w:rsid w:val="007925A2"/>
    <w:rsid w:val="007A0685"/>
    <w:rsid w:val="007A2716"/>
    <w:rsid w:val="007A42C8"/>
    <w:rsid w:val="007A5BA1"/>
    <w:rsid w:val="007B0F2F"/>
    <w:rsid w:val="007B3183"/>
    <w:rsid w:val="007B5FE6"/>
    <w:rsid w:val="007B73F7"/>
    <w:rsid w:val="007C0B27"/>
    <w:rsid w:val="007C6A9D"/>
    <w:rsid w:val="007E3A8C"/>
    <w:rsid w:val="007E41B9"/>
    <w:rsid w:val="007E4E3E"/>
    <w:rsid w:val="007E54DC"/>
    <w:rsid w:val="007F3702"/>
    <w:rsid w:val="007F7F1B"/>
    <w:rsid w:val="00800781"/>
    <w:rsid w:val="00802263"/>
    <w:rsid w:val="0080440D"/>
    <w:rsid w:val="008057C9"/>
    <w:rsid w:val="00805CBA"/>
    <w:rsid w:val="00807053"/>
    <w:rsid w:val="00816522"/>
    <w:rsid w:val="00822C0C"/>
    <w:rsid w:val="00827AC8"/>
    <w:rsid w:val="008307B1"/>
    <w:rsid w:val="008315C3"/>
    <w:rsid w:val="00840E15"/>
    <w:rsid w:val="00841826"/>
    <w:rsid w:val="008418A5"/>
    <w:rsid w:val="00841F34"/>
    <w:rsid w:val="00844445"/>
    <w:rsid w:val="00845BA4"/>
    <w:rsid w:val="008508DE"/>
    <w:rsid w:val="00854B74"/>
    <w:rsid w:val="00863128"/>
    <w:rsid w:val="008638D3"/>
    <w:rsid w:val="008678D4"/>
    <w:rsid w:val="00867EF9"/>
    <w:rsid w:val="00872087"/>
    <w:rsid w:val="00872579"/>
    <w:rsid w:val="00873319"/>
    <w:rsid w:val="0087361B"/>
    <w:rsid w:val="00873BF7"/>
    <w:rsid w:val="008772C6"/>
    <w:rsid w:val="008800CD"/>
    <w:rsid w:val="0088027A"/>
    <w:rsid w:val="00887698"/>
    <w:rsid w:val="0088786E"/>
    <w:rsid w:val="00893128"/>
    <w:rsid w:val="008956F8"/>
    <w:rsid w:val="008A162F"/>
    <w:rsid w:val="008A23F2"/>
    <w:rsid w:val="008A4D82"/>
    <w:rsid w:val="008A59D1"/>
    <w:rsid w:val="008A60D6"/>
    <w:rsid w:val="008A6A2B"/>
    <w:rsid w:val="008A6FB4"/>
    <w:rsid w:val="008B3AE1"/>
    <w:rsid w:val="008B3B6A"/>
    <w:rsid w:val="008C3079"/>
    <w:rsid w:val="008C7129"/>
    <w:rsid w:val="008D001D"/>
    <w:rsid w:val="008D2C32"/>
    <w:rsid w:val="008D7F80"/>
    <w:rsid w:val="008E171A"/>
    <w:rsid w:val="008E3EA2"/>
    <w:rsid w:val="008E418A"/>
    <w:rsid w:val="008E4E30"/>
    <w:rsid w:val="008E57FA"/>
    <w:rsid w:val="008E6D95"/>
    <w:rsid w:val="008F19C8"/>
    <w:rsid w:val="008F789B"/>
    <w:rsid w:val="00906E11"/>
    <w:rsid w:val="00914C2F"/>
    <w:rsid w:val="00915CD1"/>
    <w:rsid w:val="00925F48"/>
    <w:rsid w:val="00930C8F"/>
    <w:rsid w:val="00931287"/>
    <w:rsid w:val="00932E20"/>
    <w:rsid w:val="00933F74"/>
    <w:rsid w:val="00935E3E"/>
    <w:rsid w:val="00937DA0"/>
    <w:rsid w:val="009431A6"/>
    <w:rsid w:val="00943BC6"/>
    <w:rsid w:val="00944896"/>
    <w:rsid w:val="00944B3D"/>
    <w:rsid w:val="00946BC2"/>
    <w:rsid w:val="0094703C"/>
    <w:rsid w:val="00952A2F"/>
    <w:rsid w:val="00952E9B"/>
    <w:rsid w:val="00954C27"/>
    <w:rsid w:val="00960472"/>
    <w:rsid w:val="00972051"/>
    <w:rsid w:val="00973442"/>
    <w:rsid w:val="00976CE9"/>
    <w:rsid w:val="00980632"/>
    <w:rsid w:val="009836EB"/>
    <w:rsid w:val="00987BCE"/>
    <w:rsid w:val="00994145"/>
    <w:rsid w:val="009941CA"/>
    <w:rsid w:val="00996ED5"/>
    <w:rsid w:val="009977B7"/>
    <w:rsid w:val="009A0505"/>
    <w:rsid w:val="009A11B4"/>
    <w:rsid w:val="009A759A"/>
    <w:rsid w:val="009B4515"/>
    <w:rsid w:val="009C0202"/>
    <w:rsid w:val="009C70A6"/>
    <w:rsid w:val="009C7138"/>
    <w:rsid w:val="009D6435"/>
    <w:rsid w:val="009E2E72"/>
    <w:rsid w:val="009E31C9"/>
    <w:rsid w:val="009E4B45"/>
    <w:rsid w:val="009E5F3F"/>
    <w:rsid w:val="009E60F6"/>
    <w:rsid w:val="009F2164"/>
    <w:rsid w:val="009F4333"/>
    <w:rsid w:val="00A01242"/>
    <w:rsid w:val="00A02445"/>
    <w:rsid w:val="00A02C8A"/>
    <w:rsid w:val="00A11D46"/>
    <w:rsid w:val="00A14196"/>
    <w:rsid w:val="00A23C5A"/>
    <w:rsid w:val="00A2558D"/>
    <w:rsid w:val="00A2659F"/>
    <w:rsid w:val="00A27937"/>
    <w:rsid w:val="00A37261"/>
    <w:rsid w:val="00A4165D"/>
    <w:rsid w:val="00A507F2"/>
    <w:rsid w:val="00A536C7"/>
    <w:rsid w:val="00A57E75"/>
    <w:rsid w:val="00A631D5"/>
    <w:rsid w:val="00A65816"/>
    <w:rsid w:val="00A71564"/>
    <w:rsid w:val="00A7415B"/>
    <w:rsid w:val="00A7555B"/>
    <w:rsid w:val="00A827FB"/>
    <w:rsid w:val="00A84F50"/>
    <w:rsid w:val="00A85F29"/>
    <w:rsid w:val="00A861D1"/>
    <w:rsid w:val="00A91637"/>
    <w:rsid w:val="00A91D0B"/>
    <w:rsid w:val="00A97DB2"/>
    <w:rsid w:val="00AA15D3"/>
    <w:rsid w:val="00AA2EB8"/>
    <w:rsid w:val="00AB11D1"/>
    <w:rsid w:val="00AC025E"/>
    <w:rsid w:val="00AC4473"/>
    <w:rsid w:val="00AC5806"/>
    <w:rsid w:val="00AC5B07"/>
    <w:rsid w:val="00AC6A58"/>
    <w:rsid w:val="00AD03A6"/>
    <w:rsid w:val="00AD5267"/>
    <w:rsid w:val="00AE014D"/>
    <w:rsid w:val="00AE1D9E"/>
    <w:rsid w:val="00AE330C"/>
    <w:rsid w:val="00AE6A57"/>
    <w:rsid w:val="00B002F8"/>
    <w:rsid w:val="00B03ACC"/>
    <w:rsid w:val="00B16E1D"/>
    <w:rsid w:val="00B207C1"/>
    <w:rsid w:val="00B2481E"/>
    <w:rsid w:val="00B41D24"/>
    <w:rsid w:val="00B41F3F"/>
    <w:rsid w:val="00B51C76"/>
    <w:rsid w:val="00B60C84"/>
    <w:rsid w:val="00B65297"/>
    <w:rsid w:val="00B67137"/>
    <w:rsid w:val="00B7006F"/>
    <w:rsid w:val="00B861C7"/>
    <w:rsid w:val="00B97997"/>
    <w:rsid w:val="00BA4BE8"/>
    <w:rsid w:val="00BA536C"/>
    <w:rsid w:val="00BA612D"/>
    <w:rsid w:val="00BB2839"/>
    <w:rsid w:val="00BC160A"/>
    <w:rsid w:val="00BD59C1"/>
    <w:rsid w:val="00BE77F4"/>
    <w:rsid w:val="00BF177B"/>
    <w:rsid w:val="00C0032E"/>
    <w:rsid w:val="00C00B45"/>
    <w:rsid w:val="00C04650"/>
    <w:rsid w:val="00C05B7D"/>
    <w:rsid w:val="00C06B7C"/>
    <w:rsid w:val="00C12799"/>
    <w:rsid w:val="00C2018F"/>
    <w:rsid w:val="00C24767"/>
    <w:rsid w:val="00C269C2"/>
    <w:rsid w:val="00C34E6D"/>
    <w:rsid w:val="00C408F8"/>
    <w:rsid w:val="00C4221A"/>
    <w:rsid w:val="00C43C97"/>
    <w:rsid w:val="00C44503"/>
    <w:rsid w:val="00C464F0"/>
    <w:rsid w:val="00C51CD7"/>
    <w:rsid w:val="00C616CC"/>
    <w:rsid w:val="00C6472C"/>
    <w:rsid w:val="00C649CB"/>
    <w:rsid w:val="00C77EAA"/>
    <w:rsid w:val="00C8790D"/>
    <w:rsid w:val="00C92C75"/>
    <w:rsid w:val="00C931FB"/>
    <w:rsid w:val="00C960C3"/>
    <w:rsid w:val="00CA59F7"/>
    <w:rsid w:val="00CB310D"/>
    <w:rsid w:val="00CB47E3"/>
    <w:rsid w:val="00CB55D8"/>
    <w:rsid w:val="00CC2574"/>
    <w:rsid w:val="00CC2850"/>
    <w:rsid w:val="00CC312E"/>
    <w:rsid w:val="00CC6A4C"/>
    <w:rsid w:val="00CD05CA"/>
    <w:rsid w:val="00CD7D0D"/>
    <w:rsid w:val="00CE0149"/>
    <w:rsid w:val="00CE30AC"/>
    <w:rsid w:val="00CE317F"/>
    <w:rsid w:val="00CE770F"/>
    <w:rsid w:val="00CF05C1"/>
    <w:rsid w:val="00CF5242"/>
    <w:rsid w:val="00D01630"/>
    <w:rsid w:val="00D03587"/>
    <w:rsid w:val="00D07C1B"/>
    <w:rsid w:val="00D12020"/>
    <w:rsid w:val="00D1525D"/>
    <w:rsid w:val="00D178DC"/>
    <w:rsid w:val="00D178E1"/>
    <w:rsid w:val="00D24052"/>
    <w:rsid w:val="00D26CA9"/>
    <w:rsid w:val="00D27754"/>
    <w:rsid w:val="00D34F33"/>
    <w:rsid w:val="00D35CD0"/>
    <w:rsid w:val="00D4167A"/>
    <w:rsid w:val="00D6752B"/>
    <w:rsid w:val="00D74417"/>
    <w:rsid w:val="00D76B31"/>
    <w:rsid w:val="00D80407"/>
    <w:rsid w:val="00D866B1"/>
    <w:rsid w:val="00D9124A"/>
    <w:rsid w:val="00D93EAB"/>
    <w:rsid w:val="00D9434A"/>
    <w:rsid w:val="00D96E96"/>
    <w:rsid w:val="00DA3010"/>
    <w:rsid w:val="00DA5E39"/>
    <w:rsid w:val="00DB3419"/>
    <w:rsid w:val="00DB510D"/>
    <w:rsid w:val="00DB7D2C"/>
    <w:rsid w:val="00DC01AA"/>
    <w:rsid w:val="00DD231E"/>
    <w:rsid w:val="00DD6BCD"/>
    <w:rsid w:val="00DE15D2"/>
    <w:rsid w:val="00DF2633"/>
    <w:rsid w:val="00DF7728"/>
    <w:rsid w:val="00E01CCC"/>
    <w:rsid w:val="00E02CC0"/>
    <w:rsid w:val="00E03141"/>
    <w:rsid w:val="00E031C6"/>
    <w:rsid w:val="00E03FA7"/>
    <w:rsid w:val="00E045C2"/>
    <w:rsid w:val="00E07679"/>
    <w:rsid w:val="00E1583F"/>
    <w:rsid w:val="00E21B0E"/>
    <w:rsid w:val="00E242E0"/>
    <w:rsid w:val="00E24C53"/>
    <w:rsid w:val="00E2641C"/>
    <w:rsid w:val="00E35B23"/>
    <w:rsid w:val="00E37764"/>
    <w:rsid w:val="00E37EBE"/>
    <w:rsid w:val="00E44C28"/>
    <w:rsid w:val="00E50FCA"/>
    <w:rsid w:val="00E5699A"/>
    <w:rsid w:val="00E63027"/>
    <w:rsid w:val="00E669EE"/>
    <w:rsid w:val="00E74D8B"/>
    <w:rsid w:val="00E80BBF"/>
    <w:rsid w:val="00E810F9"/>
    <w:rsid w:val="00E82852"/>
    <w:rsid w:val="00E84710"/>
    <w:rsid w:val="00E867F0"/>
    <w:rsid w:val="00E87137"/>
    <w:rsid w:val="00E87E37"/>
    <w:rsid w:val="00E90600"/>
    <w:rsid w:val="00E90AED"/>
    <w:rsid w:val="00EA501A"/>
    <w:rsid w:val="00EB3F6B"/>
    <w:rsid w:val="00EB43F6"/>
    <w:rsid w:val="00EB6DF8"/>
    <w:rsid w:val="00EC13EF"/>
    <w:rsid w:val="00EC3426"/>
    <w:rsid w:val="00EC45EF"/>
    <w:rsid w:val="00EC5ED9"/>
    <w:rsid w:val="00EC67C4"/>
    <w:rsid w:val="00EC720F"/>
    <w:rsid w:val="00EE1044"/>
    <w:rsid w:val="00EE6BAA"/>
    <w:rsid w:val="00F017C7"/>
    <w:rsid w:val="00F01B3C"/>
    <w:rsid w:val="00F05C2D"/>
    <w:rsid w:val="00F11A09"/>
    <w:rsid w:val="00F11C26"/>
    <w:rsid w:val="00F131FB"/>
    <w:rsid w:val="00F13AFB"/>
    <w:rsid w:val="00F148FF"/>
    <w:rsid w:val="00F15912"/>
    <w:rsid w:val="00F22B42"/>
    <w:rsid w:val="00F27BF5"/>
    <w:rsid w:val="00F35BB4"/>
    <w:rsid w:val="00F35ED7"/>
    <w:rsid w:val="00F37C45"/>
    <w:rsid w:val="00F4049D"/>
    <w:rsid w:val="00F40BD6"/>
    <w:rsid w:val="00F41854"/>
    <w:rsid w:val="00F425C8"/>
    <w:rsid w:val="00F45C6F"/>
    <w:rsid w:val="00F47954"/>
    <w:rsid w:val="00F508D2"/>
    <w:rsid w:val="00F56FB7"/>
    <w:rsid w:val="00F6212E"/>
    <w:rsid w:val="00F629EA"/>
    <w:rsid w:val="00F63EEF"/>
    <w:rsid w:val="00F6613D"/>
    <w:rsid w:val="00F662BA"/>
    <w:rsid w:val="00F66711"/>
    <w:rsid w:val="00F7275A"/>
    <w:rsid w:val="00F74A98"/>
    <w:rsid w:val="00F75667"/>
    <w:rsid w:val="00F837A4"/>
    <w:rsid w:val="00F854BA"/>
    <w:rsid w:val="00F85BE0"/>
    <w:rsid w:val="00F86255"/>
    <w:rsid w:val="00F94EA4"/>
    <w:rsid w:val="00F95109"/>
    <w:rsid w:val="00FA483D"/>
    <w:rsid w:val="00FA5D58"/>
    <w:rsid w:val="00FA64C7"/>
    <w:rsid w:val="00FA70E4"/>
    <w:rsid w:val="00FB5B8F"/>
    <w:rsid w:val="00FB6830"/>
    <w:rsid w:val="00FB759D"/>
    <w:rsid w:val="00FB7C81"/>
    <w:rsid w:val="00FC256A"/>
    <w:rsid w:val="00FC26FF"/>
    <w:rsid w:val="00FC4A58"/>
    <w:rsid w:val="00FC67DE"/>
    <w:rsid w:val="00FE2341"/>
    <w:rsid w:val="00FF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DFFFC"/>
  <w15:chartTrackingRefBased/>
  <w15:docId w15:val="{E75EF331-F966-2749-B30C-ED98F0DD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FF35C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35C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F35C5"/>
    <w:rPr>
      <w:vertAlign w:val="superscript"/>
    </w:rPr>
  </w:style>
  <w:style w:type="paragraph" w:styleId="ListParagraph">
    <w:name w:val="List Paragraph"/>
    <w:basedOn w:val="Normal"/>
    <w:uiPriority w:val="34"/>
    <w:qFormat/>
    <w:rsid w:val="00C931FB"/>
    <w:pPr>
      <w:ind w:left="720"/>
      <w:contextualSpacing/>
    </w:pPr>
  </w:style>
  <w:style w:type="table" w:styleId="TableGrid">
    <w:name w:val="Table Grid"/>
    <w:basedOn w:val="TableNormal"/>
    <w:uiPriority w:val="39"/>
    <w:rsid w:val="00045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07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07C1"/>
  </w:style>
  <w:style w:type="paragraph" w:styleId="Footer">
    <w:name w:val="footer"/>
    <w:basedOn w:val="Normal"/>
    <w:link w:val="FooterChar"/>
    <w:uiPriority w:val="99"/>
    <w:unhideWhenUsed/>
    <w:rsid w:val="00B207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07C1"/>
  </w:style>
  <w:style w:type="character" w:styleId="PlaceholderText">
    <w:name w:val="Placeholder Text"/>
    <w:basedOn w:val="DefaultParagraphFont"/>
    <w:uiPriority w:val="99"/>
    <w:semiHidden/>
    <w:rsid w:val="00AD03A6"/>
    <w:rPr>
      <w:color w:val="808080"/>
    </w:rPr>
  </w:style>
  <w:style w:type="paragraph" w:styleId="NoSpacing">
    <w:name w:val="No Spacing"/>
    <w:uiPriority w:val="1"/>
    <w:qFormat/>
    <w:rsid w:val="003B0F51"/>
  </w:style>
  <w:style w:type="character" w:styleId="Hyperlink">
    <w:name w:val="Hyperlink"/>
    <w:basedOn w:val="DefaultParagraphFont"/>
    <w:uiPriority w:val="99"/>
    <w:unhideWhenUsed/>
    <w:rsid w:val="00E045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edium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pen.ac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F0E5B-F484-46F6-B650-E68BD3BB8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2383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Dolhaescu (2024140)</dc:creator>
  <cp:keywords/>
  <dc:description/>
  <cp:lastModifiedBy>Manjula Sivasatkunanathan</cp:lastModifiedBy>
  <cp:revision>2</cp:revision>
  <dcterms:created xsi:type="dcterms:W3CDTF">2021-05-18T08:36:00Z</dcterms:created>
  <dcterms:modified xsi:type="dcterms:W3CDTF">2021-05-18T08:36:00Z</dcterms:modified>
</cp:coreProperties>
</file>