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036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D43F10" wp14:editId="388415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6F2B83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E84A84" w14:paraId="60FE1BDA" w14:textId="77777777" w:rsidTr="00A406E5">
        <w:tc>
          <w:tcPr>
            <w:tcW w:w="9922" w:type="dxa"/>
            <w:shd w:val="clear" w:color="auto" w:fill="C0C0C0"/>
          </w:tcPr>
          <w:p w14:paraId="18932BA5" w14:textId="77777777" w:rsidR="00681FA9" w:rsidRPr="00E84A84" w:rsidRDefault="00527E60" w:rsidP="00E84A84">
            <w:pPr>
              <w:pStyle w:val="Heading4"/>
              <w:jc w:val="left"/>
              <w:rPr>
                <w:b/>
              </w:rPr>
            </w:pPr>
            <w:r w:rsidRPr="00E84A84">
              <w:rPr>
                <w:b/>
              </w:rPr>
              <w:t>LEVEL 5</w:t>
            </w:r>
            <w:r w:rsidR="00026B02" w:rsidRPr="00E84A84">
              <w:rPr>
                <w:b/>
              </w:rPr>
              <w:t xml:space="preserve"> </w:t>
            </w:r>
            <w:r w:rsidR="00552351" w:rsidRPr="00E84A84">
              <w:rPr>
                <w:b/>
              </w:rPr>
              <w:t>ASSESSMENT</w:t>
            </w:r>
            <w:r w:rsidR="003A3CE5" w:rsidRPr="00E84A84">
              <w:rPr>
                <w:b/>
              </w:rPr>
              <w:t xml:space="preserve"> SPECIFICATION </w:t>
            </w:r>
          </w:p>
        </w:tc>
      </w:tr>
    </w:tbl>
    <w:p w14:paraId="0F7F5BE8" w14:textId="77777777" w:rsidR="003A3CE5" w:rsidRPr="00E84A84" w:rsidRDefault="003A3CE5" w:rsidP="00E84A84">
      <w:pPr>
        <w:rPr>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E84A84" w14:paraId="5102CE83" w14:textId="77777777" w:rsidTr="008F1308">
        <w:tc>
          <w:tcPr>
            <w:tcW w:w="2093" w:type="dxa"/>
            <w:shd w:val="pct15" w:color="auto" w:fill="auto"/>
          </w:tcPr>
          <w:p w14:paraId="23F5815D" w14:textId="77777777" w:rsidR="003B3F9D" w:rsidRPr="00C31B06" w:rsidRDefault="003B3F9D" w:rsidP="00E84A84">
            <w:pPr>
              <w:spacing w:before="120" w:after="120"/>
              <w:rPr>
                <w:b/>
                <w:sz w:val="24"/>
                <w:szCs w:val="24"/>
              </w:rPr>
            </w:pPr>
            <w:r w:rsidRPr="00C31B06">
              <w:rPr>
                <w:b/>
                <w:sz w:val="24"/>
                <w:szCs w:val="24"/>
              </w:rPr>
              <w:t>Student name:</w:t>
            </w:r>
          </w:p>
        </w:tc>
        <w:tc>
          <w:tcPr>
            <w:tcW w:w="3293" w:type="dxa"/>
          </w:tcPr>
          <w:p w14:paraId="1C709B76" w14:textId="77777777" w:rsidR="003B3F9D" w:rsidRPr="00C31B06" w:rsidRDefault="00E747EA" w:rsidP="00E84A84">
            <w:pPr>
              <w:spacing w:before="120" w:after="120"/>
              <w:rPr>
                <w:b/>
                <w:sz w:val="24"/>
                <w:szCs w:val="24"/>
              </w:rPr>
            </w:pPr>
            <w:r w:rsidRPr="00C31B06">
              <w:rPr>
                <w:b/>
                <w:sz w:val="24"/>
                <w:szCs w:val="24"/>
              </w:rPr>
              <w:fldChar w:fldCharType="begin">
                <w:ffData>
                  <w:name w:val="Text2"/>
                  <w:enabled/>
                  <w:calcOnExit w:val="0"/>
                  <w:textInput/>
                </w:ffData>
              </w:fldChar>
            </w:r>
            <w:r w:rsidR="003B3F9D" w:rsidRPr="00C31B06">
              <w:rPr>
                <w:b/>
                <w:sz w:val="24"/>
                <w:szCs w:val="24"/>
              </w:rPr>
              <w:instrText xml:space="preserve"> FORMTEXT </w:instrText>
            </w:r>
            <w:r w:rsidRPr="00C31B06">
              <w:rPr>
                <w:b/>
                <w:sz w:val="24"/>
                <w:szCs w:val="24"/>
              </w:rPr>
            </w:r>
            <w:r w:rsidRPr="00C31B06">
              <w:rPr>
                <w:b/>
                <w:sz w:val="24"/>
                <w:szCs w:val="24"/>
              </w:rPr>
              <w:fldChar w:fldCharType="separate"/>
            </w:r>
            <w:r w:rsidR="003B3F9D" w:rsidRPr="00C31B06">
              <w:rPr>
                <w:b/>
                <w:noProof/>
                <w:sz w:val="24"/>
                <w:szCs w:val="24"/>
              </w:rPr>
              <w:t> </w:t>
            </w:r>
            <w:r w:rsidR="003B3F9D" w:rsidRPr="00C31B06">
              <w:rPr>
                <w:b/>
                <w:noProof/>
                <w:sz w:val="24"/>
                <w:szCs w:val="24"/>
              </w:rPr>
              <w:t> </w:t>
            </w:r>
            <w:r w:rsidR="003B3F9D" w:rsidRPr="00C31B06">
              <w:rPr>
                <w:b/>
                <w:noProof/>
                <w:sz w:val="24"/>
                <w:szCs w:val="24"/>
              </w:rPr>
              <w:t> </w:t>
            </w:r>
            <w:r w:rsidR="003B3F9D" w:rsidRPr="00C31B06">
              <w:rPr>
                <w:b/>
                <w:noProof/>
                <w:sz w:val="24"/>
                <w:szCs w:val="24"/>
              </w:rPr>
              <w:t> </w:t>
            </w:r>
            <w:r w:rsidR="003B3F9D" w:rsidRPr="00C31B06">
              <w:rPr>
                <w:b/>
                <w:noProof/>
                <w:sz w:val="24"/>
                <w:szCs w:val="24"/>
              </w:rPr>
              <w:t> </w:t>
            </w:r>
            <w:r w:rsidRPr="00C31B06">
              <w:rPr>
                <w:b/>
                <w:sz w:val="24"/>
                <w:szCs w:val="24"/>
              </w:rPr>
              <w:fldChar w:fldCharType="end"/>
            </w:r>
          </w:p>
        </w:tc>
        <w:tc>
          <w:tcPr>
            <w:tcW w:w="2268" w:type="dxa"/>
            <w:shd w:val="clear" w:color="auto" w:fill="D9D9D9"/>
          </w:tcPr>
          <w:p w14:paraId="2708CD11" w14:textId="77777777" w:rsidR="003B3F9D" w:rsidRPr="00C31B06" w:rsidRDefault="00552351" w:rsidP="00E84A84">
            <w:pPr>
              <w:spacing w:before="120" w:after="120"/>
              <w:rPr>
                <w:b/>
                <w:sz w:val="24"/>
                <w:szCs w:val="24"/>
              </w:rPr>
            </w:pPr>
            <w:r w:rsidRPr="00C31B06">
              <w:rPr>
                <w:b/>
                <w:sz w:val="24"/>
                <w:szCs w:val="24"/>
              </w:rPr>
              <w:t xml:space="preserve">Student ID </w:t>
            </w:r>
            <w:r w:rsidR="003B3F9D" w:rsidRPr="00C31B06">
              <w:rPr>
                <w:b/>
                <w:sz w:val="24"/>
                <w:szCs w:val="24"/>
              </w:rPr>
              <w:t>number:</w:t>
            </w:r>
          </w:p>
        </w:tc>
        <w:tc>
          <w:tcPr>
            <w:tcW w:w="2268" w:type="dxa"/>
          </w:tcPr>
          <w:p w14:paraId="17AFDECB" w14:textId="77777777" w:rsidR="003B3F9D" w:rsidRPr="00E84A84" w:rsidRDefault="003B3F9D" w:rsidP="00E84A84">
            <w:pPr>
              <w:spacing w:before="120" w:after="120"/>
              <w:rPr>
                <w:b/>
                <w:sz w:val="22"/>
                <w:szCs w:val="22"/>
              </w:rPr>
            </w:pPr>
          </w:p>
        </w:tc>
      </w:tr>
      <w:tr w:rsidR="00DB116D" w:rsidRPr="00E84A84" w14:paraId="684176EE" w14:textId="77777777" w:rsidTr="00A406E5">
        <w:tc>
          <w:tcPr>
            <w:tcW w:w="2093" w:type="dxa"/>
            <w:shd w:val="pct15" w:color="auto" w:fill="auto"/>
          </w:tcPr>
          <w:p w14:paraId="73B95D57" w14:textId="77777777" w:rsidR="00DB116D" w:rsidRPr="00C31B06" w:rsidRDefault="00DB116D" w:rsidP="00E84A84">
            <w:pPr>
              <w:spacing w:before="120" w:after="120"/>
              <w:rPr>
                <w:b/>
                <w:sz w:val="24"/>
                <w:szCs w:val="24"/>
              </w:rPr>
            </w:pPr>
            <w:r w:rsidRPr="00C31B06">
              <w:rPr>
                <w:b/>
                <w:sz w:val="24"/>
                <w:szCs w:val="24"/>
              </w:rPr>
              <w:t>Programme:</w:t>
            </w:r>
          </w:p>
        </w:tc>
        <w:tc>
          <w:tcPr>
            <w:tcW w:w="7829" w:type="dxa"/>
            <w:gridSpan w:val="3"/>
          </w:tcPr>
          <w:p w14:paraId="293EC612" w14:textId="42EE7EB6" w:rsidR="00DB116D" w:rsidRPr="00B52B80" w:rsidRDefault="00B52B80" w:rsidP="00B52B80">
            <w:pPr>
              <w:spacing w:before="120" w:after="120"/>
              <w:rPr>
                <w:sz w:val="24"/>
                <w:szCs w:val="24"/>
              </w:rPr>
            </w:pPr>
            <w:r w:rsidRPr="00B52B80">
              <w:rPr>
                <w:sz w:val="24"/>
                <w:szCs w:val="24"/>
              </w:rPr>
              <w:t>Diploma of Higher Education Healthcare Practice</w:t>
            </w:r>
            <w:r>
              <w:rPr>
                <w:sz w:val="24"/>
                <w:szCs w:val="24"/>
              </w:rPr>
              <w:t xml:space="preserve">; </w:t>
            </w:r>
            <w:r w:rsidRPr="00B52B80">
              <w:rPr>
                <w:sz w:val="24"/>
                <w:szCs w:val="24"/>
              </w:rPr>
              <w:t>Certificate of Higher Education Healthcare Practice</w:t>
            </w:r>
          </w:p>
        </w:tc>
      </w:tr>
      <w:tr w:rsidR="008F1308" w:rsidRPr="00E84A84" w14:paraId="594CFE2B" w14:textId="77777777" w:rsidTr="00A628CC">
        <w:tc>
          <w:tcPr>
            <w:tcW w:w="2093" w:type="dxa"/>
            <w:shd w:val="pct15" w:color="auto" w:fill="auto"/>
          </w:tcPr>
          <w:p w14:paraId="327C72DC" w14:textId="77777777" w:rsidR="008F1308" w:rsidRPr="00C31B06" w:rsidRDefault="008F1308" w:rsidP="00E84A84">
            <w:pPr>
              <w:spacing w:before="120" w:after="120"/>
              <w:rPr>
                <w:b/>
                <w:sz w:val="24"/>
                <w:szCs w:val="24"/>
              </w:rPr>
            </w:pPr>
            <w:r w:rsidRPr="00C31B06">
              <w:rPr>
                <w:b/>
                <w:sz w:val="24"/>
                <w:szCs w:val="24"/>
              </w:rPr>
              <w:t>Module:</w:t>
            </w:r>
          </w:p>
        </w:tc>
        <w:tc>
          <w:tcPr>
            <w:tcW w:w="7829" w:type="dxa"/>
            <w:gridSpan w:val="3"/>
          </w:tcPr>
          <w:p w14:paraId="6B4F3910" w14:textId="2C2A35DD" w:rsidR="008F1308" w:rsidRPr="00C31B06" w:rsidRDefault="00B52B80" w:rsidP="00E84A84">
            <w:pPr>
              <w:spacing w:before="120" w:after="120"/>
              <w:rPr>
                <w:b/>
                <w:sz w:val="24"/>
                <w:szCs w:val="24"/>
              </w:rPr>
            </w:pPr>
            <w:proofErr w:type="spellStart"/>
            <w:r w:rsidRPr="00B52B80">
              <w:rPr>
                <w:sz w:val="24"/>
                <w:szCs w:val="24"/>
                <w:lang w:val="en-US"/>
              </w:rPr>
              <w:t>Practising</w:t>
            </w:r>
            <w:proofErr w:type="spellEnd"/>
            <w:r w:rsidRPr="00B52B80">
              <w:rPr>
                <w:sz w:val="24"/>
                <w:szCs w:val="24"/>
                <w:lang w:val="en-US"/>
              </w:rPr>
              <w:t xml:space="preserve"> Healthcare in Wales: People and Policy</w:t>
            </w:r>
          </w:p>
        </w:tc>
      </w:tr>
      <w:tr w:rsidR="00B84B5B" w:rsidRPr="00E84A84" w14:paraId="1250CB40" w14:textId="77777777" w:rsidTr="008F1308">
        <w:tc>
          <w:tcPr>
            <w:tcW w:w="2093" w:type="dxa"/>
            <w:shd w:val="pct15" w:color="auto" w:fill="auto"/>
          </w:tcPr>
          <w:p w14:paraId="79BF8C10" w14:textId="77777777" w:rsidR="00B84B5B" w:rsidRPr="00C31B06" w:rsidRDefault="00B84B5B" w:rsidP="00E84A84">
            <w:pPr>
              <w:spacing w:before="120" w:after="120"/>
              <w:rPr>
                <w:b/>
                <w:sz w:val="24"/>
                <w:szCs w:val="24"/>
              </w:rPr>
            </w:pPr>
            <w:r w:rsidRPr="00C31B06">
              <w:rPr>
                <w:b/>
                <w:sz w:val="24"/>
                <w:szCs w:val="24"/>
              </w:rPr>
              <w:t>Module code:</w:t>
            </w:r>
          </w:p>
        </w:tc>
        <w:tc>
          <w:tcPr>
            <w:tcW w:w="3293" w:type="dxa"/>
          </w:tcPr>
          <w:p w14:paraId="446D36DA" w14:textId="5DBBD99F" w:rsidR="00B84B5B" w:rsidRPr="00C31B06" w:rsidRDefault="00B52B80" w:rsidP="00E84A84">
            <w:pPr>
              <w:spacing w:before="120" w:after="120"/>
              <w:rPr>
                <w:b/>
                <w:sz w:val="24"/>
                <w:szCs w:val="24"/>
              </w:rPr>
            </w:pPr>
            <w:r>
              <w:rPr>
                <w:sz w:val="24"/>
                <w:szCs w:val="24"/>
              </w:rPr>
              <w:t>BMNS5010</w:t>
            </w:r>
          </w:p>
        </w:tc>
        <w:tc>
          <w:tcPr>
            <w:tcW w:w="2268" w:type="dxa"/>
            <w:shd w:val="clear" w:color="auto" w:fill="D9D9D9"/>
          </w:tcPr>
          <w:p w14:paraId="2CDE188C" w14:textId="77777777" w:rsidR="00B84B5B" w:rsidRPr="00E84A84" w:rsidRDefault="00B84B5B" w:rsidP="00E84A84">
            <w:pPr>
              <w:pStyle w:val="Heading2"/>
              <w:jc w:val="left"/>
              <w:rPr>
                <w:sz w:val="22"/>
                <w:szCs w:val="22"/>
              </w:rPr>
            </w:pPr>
            <w:r w:rsidRPr="00E84A84">
              <w:rPr>
                <w:sz w:val="22"/>
                <w:szCs w:val="22"/>
              </w:rPr>
              <w:t>Contribution to Overall Module Assessment (%):</w:t>
            </w:r>
          </w:p>
        </w:tc>
        <w:tc>
          <w:tcPr>
            <w:tcW w:w="2268" w:type="dxa"/>
          </w:tcPr>
          <w:p w14:paraId="5F60740C" w14:textId="77777777" w:rsidR="00B84B5B" w:rsidRPr="00E84A84" w:rsidRDefault="00C04E42" w:rsidP="00E84A84">
            <w:pPr>
              <w:spacing w:before="120" w:after="120"/>
              <w:rPr>
                <w:b/>
                <w:sz w:val="22"/>
                <w:szCs w:val="22"/>
              </w:rPr>
            </w:pPr>
            <w:r w:rsidRPr="00E84A84">
              <w:rPr>
                <w:sz w:val="22"/>
                <w:szCs w:val="22"/>
              </w:rPr>
              <w:t>50%</w:t>
            </w:r>
          </w:p>
        </w:tc>
      </w:tr>
      <w:tr w:rsidR="00DB116D" w:rsidRPr="00E84A84" w14:paraId="7DE642E8" w14:textId="77777777" w:rsidTr="008F1308">
        <w:tc>
          <w:tcPr>
            <w:tcW w:w="2093" w:type="dxa"/>
            <w:shd w:val="pct15" w:color="auto" w:fill="auto"/>
          </w:tcPr>
          <w:p w14:paraId="40921664" w14:textId="77777777" w:rsidR="00DB116D" w:rsidRPr="00C31B06" w:rsidRDefault="00DB116D" w:rsidP="00E84A84">
            <w:pPr>
              <w:spacing w:before="120" w:after="120"/>
              <w:rPr>
                <w:b/>
                <w:sz w:val="24"/>
                <w:szCs w:val="24"/>
              </w:rPr>
            </w:pPr>
            <w:r w:rsidRPr="00C31B06">
              <w:rPr>
                <w:b/>
                <w:sz w:val="24"/>
                <w:szCs w:val="24"/>
              </w:rPr>
              <w:t>Lecturer:</w:t>
            </w:r>
          </w:p>
        </w:tc>
        <w:tc>
          <w:tcPr>
            <w:tcW w:w="3293" w:type="dxa"/>
          </w:tcPr>
          <w:p w14:paraId="3F71C063" w14:textId="77777777" w:rsidR="00DB116D" w:rsidRPr="00C31B06" w:rsidRDefault="00C04E42" w:rsidP="00E84A84">
            <w:pPr>
              <w:spacing w:before="120" w:after="120"/>
              <w:rPr>
                <w:b/>
                <w:sz w:val="24"/>
                <w:szCs w:val="24"/>
              </w:rPr>
            </w:pPr>
            <w:r w:rsidRPr="00C31B06">
              <w:rPr>
                <w:sz w:val="24"/>
                <w:szCs w:val="24"/>
              </w:rPr>
              <w:t>Benjamin Duxbury</w:t>
            </w:r>
          </w:p>
        </w:tc>
        <w:tc>
          <w:tcPr>
            <w:tcW w:w="2268" w:type="dxa"/>
            <w:shd w:val="clear" w:color="auto" w:fill="D9D9D9"/>
          </w:tcPr>
          <w:p w14:paraId="09EE6970" w14:textId="77777777" w:rsidR="00DB116D" w:rsidRPr="00E84A84" w:rsidRDefault="00DB116D" w:rsidP="00E84A84">
            <w:pPr>
              <w:spacing w:before="120" w:after="120"/>
              <w:rPr>
                <w:b/>
                <w:sz w:val="22"/>
                <w:szCs w:val="22"/>
              </w:rPr>
            </w:pPr>
            <w:r w:rsidRPr="00E84A84">
              <w:rPr>
                <w:b/>
                <w:sz w:val="22"/>
                <w:szCs w:val="22"/>
              </w:rPr>
              <w:t>Internal Verifier:</w:t>
            </w:r>
          </w:p>
        </w:tc>
        <w:tc>
          <w:tcPr>
            <w:tcW w:w="2268" w:type="dxa"/>
          </w:tcPr>
          <w:p w14:paraId="1A4FAE81" w14:textId="07747703" w:rsidR="00DB116D" w:rsidRPr="00E84A84" w:rsidRDefault="00933DC6" w:rsidP="00E84A84">
            <w:pPr>
              <w:spacing w:before="120" w:after="120"/>
              <w:rPr>
                <w:b/>
                <w:sz w:val="22"/>
                <w:szCs w:val="22"/>
              </w:rPr>
            </w:pPr>
            <w:r>
              <w:rPr>
                <w:sz w:val="22"/>
                <w:szCs w:val="22"/>
              </w:rPr>
              <w:t>Felicity Peacock</w:t>
            </w:r>
          </w:p>
        </w:tc>
      </w:tr>
      <w:tr w:rsidR="00DB116D" w:rsidRPr="00E84A84" w14:paraId="3B17D11E" w14:textId="77777777" w:rsidTr="008F1308">
        <w:tc>
          <w:tcPr>
            <w:tcW w:w="2093" w:type="dxa"/>
            <w:shd w:val="pct15" w:color="auto" w:fill="auto"/>
          </w:tcPr>
          <w:p w14:paraId="05A1B964" w14:textId="77777777" w:rsidR="00DB116D" w:rsidRPr="00C31B06" w:rsidRDefault="00DB116D" w:rsidP="00E84A84">
            <w:pPr>
              <w:spacing w:before="120" w:after="120"/>
              <w:rPr>
                <w:b/>
                <w:sz w:val="24"/>
                <w:szCs w:val="24"/>
              </w:rPr>
            </w:pPr>
            <w:r w:rsidRPr="00C31B06">
              <w:rPr>
                <w:b/>
                <w:sz w:val="24"/>
                <w:szCs w:val="24"/>
              </w:rPr>
              <w:t>Assignment Title:</w:t>
            </w:r>
          </w:p>
        </w:tc>
        <w:tc>
          <w:tcPr>
            <w:tcW w:w="3293" w:type="dxa"/>
          </w:tcPr>
          <w:p w14:paraId="2851F597" w14:textId="6D07FEC9" w:rsidR="00DB116D" w:rsidRPr="00C31B06" w:rsidRDefault="00BF1290" w:rsidP="00E84A84">
            <w:pPr>
              <w:spacing w:before="120" w:after="120"/>
              <w:rPr>
                <w:b/>
                <w:sz w:val="24"/>
                <w:szCs w:val="24"/>
              </w:rPr>
            </w:pPr>
            <w:r w:rsidRPr="00C31B06">
              <w:rPr>
                <w:sz w:val="24"/>
                <w:szCs w:val="24"/>
              </w:rPr>
              <w:t>Written a</w:t>
            </w:r>
            <w:r w:rsidR="00C04E42" w:rsidRPr="00C31B06">
              <w:rPr>
                <w:sz w:val="24"/>
                <w:szCs w:val="24"/>
              </w:rPr>
              <w:t>ssignment</w:t>
            </w:r>
            <w:r w:rsidRPr="00C31B06">
              <w:rPr>
                <w:sz w:val="24"/>
                <w:szCs w:val="24"/>
              </w:rPr>
              <w:t xml:space="preserve"> (</w:t>
            </w:r>
            <w:r w:rsidR="00B52B80">
              <w:rPr>
                <w:sz w:val="24"/>
                <w:szCs w:val="24"/>
              </w:rPr>
              <w:t>policy brief</w:t>
            </w:r>
            <w:r w:rsidR="00C04E42" w:rsidRPr="00C31B06">
              <w:rPr>
                <w:sz w:val="24"/>
                <w:szCs w:val="24"/>
              </w:rPr>
              <w:t>)</w:t>
            </w:r>
          </w:p>
        </w:tc>
        <w:tc>
          <w:tcPr>
            <w:tcW w:w="2268" w:type="dxa"/>
            <w:shd w:val="pct15" w:color="auto" w:fill="auto"/>
          </w:tcPr>
          <w:p w14:paraId="6B476789" w14:textId="77777777" w:rsidR="00DB116D" w:rsidRPr="00E84A84" w:rsidRDefault="004D5E9B" w:rsidP="00E84A84">
            <w:pPr>
              <w:spacing w:before="120" w:after="120"/>
              <w:rPr>
                <w:b/>
                <w:sz w:val="22"/>
                <w:szCs w:val="22"/>
              </w:rPr>
            </w:pPr>
            <w:r w:rsidRPr="00E84A84">
              <w:rPr>
                <w:b/>
                <w:sz w:val="22"/>
                <w:szCs w:val="22"/>
              </w:rPr>
              <w:t>Word count (or equivalent):</w:t>
            </w:r>
          </w:p>
        </w:tc>
        <w:tc>
          <w:tcPr>
            <w:tcW w:w="2268" w:type="dxa"/>
          </w:tcPr>
          <w:p w14:paraId="2D5BF020" w14:textId="2BBE8944" w:rsidR="00DB116D" w:rsidRPr="00E84A84" w:rsidRDefault="00C04E42" w:rsidP="00E84A84">
            <w:pPr>
              <w:spacing w:before="120" w:after="120"/>
              <w:rPr>
                <w:bCs/>
                <w:sz w:val="22"/>
                <w:szCs w:val="22"/>
              </w:rPr>
            </w:pPr>
            <w:r w:rsidRPr="00E84A84">
              <w:rPr>
                <w:bCs/>
                <w:sz w:val="22"/>
                <w:szCs w:val="22"/>
              </w:rPr>
              <w:t>2</w:t>
            </w:r>
            <w:r w:rsidR="00CB0A2C">
              <w:rPr>
                <w:bCs/>
                <w:sz w:val="22"/>
                <w:szCs w:val="22"/>
              </w:rPr>
              <w:t>000</w:t>
            </w:r>
          </w:p>
        </w:tc>
      </w:tr>
      <w:tr w:rsidR="00B84B5B" w:rsidRPr="00E84A84" w14:paraId="79EC8F56" w14:textId="77777777" w:rsidTr="008F1308">
        <w:tc>
          <w:tcPr>
            <w:tcW w:w="2093" w:type="dxa"/>
            <w:shd w:val="pct15" w:color="auto" w:fill="auto"/>
          </w:tcPr>
          <w:p w14:paraId="1BBE4F68" w14:textId="77777777" w:rsidR="00B84B5B" w:rsidRPr="00C31B06" w:rsidRDefault="00552351" w:rsidP="00E84A84">
            <w:pPr>
              <w:spacing w:before="120" w:after="120"/>
              <w:rPr>
                <w:b/>
                <w:sz w:val="24"/>
                <w:szCs w:val="24"/>
              </w:rPr>
            </w:pPr>
            <w:r w:rsidRPr="00C31B06">
              <w:rPr>
                <w:b/>
                <w:sz w:val="24"/>
                <w:szCs w:val="24"/>
              </w:rPr>
              <w:t>Submission deadline:</w:t>
            </w:r>
          </w:p>
        </w:tc>
        <w:tc>
          <w:tcPr>
            <w:tcW w:w="3293" w:type="dxa"/>
          </w:tcPr>
          <w:p w14:paraId="6EF904A5" w14:textId="3739C5D6" w:rsidR="00B84B5B" w:rsidRPr="00C31B06" w:rsidRDefault="00933DC6" w:rsidP="00E84A84">
            <w:pPr>
              <w:spacing w:before="120" w:after="120"/>
              <w:rPr>
                <w:bCs/>
                <w:sz w:val="24"/>
                <w:szCs w:val="24"/>
              </w:rPr>
            </w:pPr>
            <w:r>
              <w:rPr>
                <w:bCs/>
                <w:sz w:val="24"/>
                <w:szCs w:val="24"/>
              </w:rPr>
              <w:t xml:space="preserve">Friday </w:t>
            </w:r>
            <w:r w:rsidR="00E120A0">
              <w:rPr>
                <w:bCs/>
                <w:sz w:val="24"/>
                <w:szCs w:val="24"/>
              </w:rPr>
              <w:t>5</w:t>
            </w:r>
            <w:r w:rsidR="00E120A0" w:rsidRPr="00E120A0">
              <w:rPr>
                <w:bCs/>
                <w:sz w:val="24"/>
                <w:szCs w:val="24"/>
                <w:vertAlign w:val="superscript"/>
              </w:rPr>
              <w:t>th</w:t>
            </w:r>
            <w:r w:rsidR="00E120A0">
              <w:rPr>
                <w:bCs/>
                <w:sz w:val="24"/>
                <w:szCs w:val="24"/>
              </w:rPr>
              <w:t xml:space="preserve"> December, 23.55</w:t>
            </w:r>
          </w:p>
        </w:tc>
        <w:tc>
          <w:tcPr>
            <w:tcW w:w="2268" w:type="dxa"/>
            <w:shd w:val="pct15" w:color="auto" w:fill="auto"/>
          </w:tcPr>
          <w:p w14:paraId="6234332A" w14:textId="77777777" w:rsidR="00B84B5B" w:rsidRPr="00E84A84" w:rsidRDefault="00552351" w:rsidP="00E84A84">
            <w:pPr>
              <w:spacing w:before="120" w:after="120"/>
              <w:rPr>
                <w:b/>
                <w:sz w:val="22"/>
                <w:szCs w:val="22"/>
              </w:rPr>
            </w:pPr>
            <w:r w:rsidRPr="00E84A84">
              <w:rPr>
                <w:b/>
                <w:sz w:val="22"/>
                <w:szCs w:val="22"/>
              </w:rPr>
              <w:t>Return date of provisional marks &amp; written feedback:</w:t>
            </w:r>
          </w:p>
        </w:tc>
        <w:tc>
          <w:tcPr>
            <w:tcW w:w="2268" w:type="dxa"/>
          </w:tcPr>
          <w:p w14:paraId="079BAA9A" w14:textId="4F0F7D27" w:rsidR="00B84B5B" w:rsidRPr="004F616F" w:rsidRDefault="00933DC6" w:rsidP="00E84A84">
            <w:pPr>
              <w:spacing w:before="120" w:after="120"/>
              <w:rPr>
                <w:bCs/>
                <w:sz w:val="24"/>
                <w:szCs w:val="24"/>
              </w:rPr>
            </w:pPr>
            <w:r>
              <w:rPr>
                <w:bCs/>
                <w:sz w:val="24"/>
                <w:szCs w:val="24"/>
              </w:rPr>
              <w:t xml:space="preserve">Wednesday </w:t>
            </w:r>
            <w:r w:rsidR="00E120A0">
              <w:rPr>
                <w:bCs/>
                <w:sz w:val="24"/>
                <w:szCs w:val="24"/>
              </w:rPr>
              <w:t>7</w:t>
            </w:r>
            <w:r w:rsidR="00E120A0" w:rsidRPr="00E120A0">
              <w:rPr>
                <w:bCs/>
                <w:sz w:val="24"/>
                <w:szCs w:val="24"/>
                <w:vertAlign w:val="superscript"/>
              </w:rPr>
              <w:t>th</w:t>
            </w:r>
            <w:r w:rsidR="00E120A0">
              <w:rPr>
                <w:bCs/>
                <w:sz w:val="24"/>
                <w:szCs w:val="24"/>
              </w:rPr>
              <w:t xml:space="preserve"> January,</w:t>
            </w:r>
            <w:r w:rsidR="00DC11F7">
              <w:rPr>
                <w:bCs/>
                <w:sz w:val="24"/>
                <w:szCs w:val="24"/>
              </w:rPr>
              <w:t xml:space="preserve"> </w:t>
            </w:r>
            <w:r w:rsidR="00E120A0">
              <w:rPr>
                <w:bCs/>
                <w:sz w:val="24"/>
                <w:szCs w:val="24"/>
              </w:rPr>
              <w:t>17.00</w:t>
            </w:r>
          </w:p>
        </w:tc>
      </w:tr>
      <w:tr w:rsidR="00152E9D" w:rsidRPr="00E84A84" w14:paraId="23F7EC19" w14:textId="77777777" w:rsidTr="00A406E5">
        <w:tc>
          <w:tcPr>
            <w:tcW w:w="2093" w:type="dxa"/>
            <w:shd w:val="pct15" w:color="auto" w:fill="auto"/>
          </w:tcPr>
          <w:p w14:paraId="0343DBB2" w14:textId="77777777" w:rsidR="00152E9D" w:rsidRPr="00C31B06" w:rsidRDefault="00A406E5" w:rsidP="00E84A84">
            <w:pPr>
              <w:spacing w:before="120" w:after="120"/>
              <w:rPr>
                <w:b/>
                <w:sz w:val="24"/>
                <w:szCs w:val="24"/>
              </w:rPr>
            </w:pPr>
            <w:r w:rsidRPr="00C31B06">
              <w:rPr>
                <w:b/>
                <w:sz w:val="24"/>
                <w:szCs w:val="24"/>
              </w:rPr>
              <w:t>Submission method:</w:t>
            </w:r>
          </w:p>
        </w:tc>
        <w:tc>
          <w:tcPr>
            <w:tcW w:w="7829" w:type="dxa"/>
            <w:gridSpan w:val="3"/>
          </w:tcPr>
          <w:p w14:paraId="5D4FDC1B" w14:textId="77777777" w:rsidR="00A406E5" w:rsidRPr="00C31B06" w:rsidRDefault="00A406E5" w:rsidP="00E84A84">
            <w:pPr>
              <w:rPr>
                <w:sz w:val="24"/>
                <w:szCs w:val="24"/>
              </w:rPr>
            </w:pPr>
            <w:r w:rsidRPr="00C31B06">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BBEA9A" w14:textId="77777777" w:rsidR="00A406E5" w:rsidRPr="00C31B06" w:rsidRDefault="00A406E5" w:rsidP="00E84A84">
            <w:pPr>
              <w:spacing w:before="120" w:after="120"/>
              <w:rPr>
                <w:b/>
                <w:sz w:val="24"/>
                <w:szCs w:val="24"/>
              </w:rPr>
            </w:pPr>
            <w:r w:rsidRPr="00C31B06">
              <w:rPr>
                <w:b/>
                <w:sz w:val="24"/>
                <w:szCs w:val="24"/>
              </w:rPr>
              <w:t xml:space="preserve">Alternative submission method (if applicable): </w:t>
            </w:r>
          </w:p>
          <w:p w14:paraId="5323EAEA" w14:textId="77777777" w:rsidR="00A406E5" w:rsidRPr="00C31B06" w:rsidRDefault="00A406E5" w:rsidP="00E84A84">
            <w:pPr>
              <w:spacing w:before="120" w:after="120"/>
              <w:rPr>
                <w:b/>
                <w:sz w:val="24"/>
                <w:szCs w:val="24"/>
              </w:rPr>
            </w:pPr>
            <w:r w:rsidRPr="00C31B06">
              <w:rPr>
                <w:b/>
                <w:sz w:val="24"/>
                <w:szCs w:val="24"/>
              </w:rPr>
              <w:t xml:space="preserve">Late submission of the assessment will result in a late penalty mark.  </w:t>
            </w:r>
            <w:r w:rsidRPr="00C31B06">
              <w:rPr>
                <w:sz w:val="24"/>
                <w:szCs w:val="24"/>
              </w:rPr>
              <w:t>Penalties for late submission: Up to one week late, maximum mark o</w:t>
            </w:r>
            <w:r w:rsidR="008F1308" w:rsidRPr="00C31B06">
              <w:rPr>
                <w:sz w:val="24"/>
                <w:szCs w:val="24"/>
              </w:rPr>
              <w:t>f 40%.  Over one week late, 0%</w:t>
            </w:r>
            <w:r w:rsidRPr="00C31B06">
              <w:rPr>
                <w:sz w:val="24"/>
                <w:szCs w:val="24"/>
              </w:rPr>
              <w:t>.  Only the Extenuating Circumstances Panel may approve a change to submission dates.</w:t>
            </w:r>
          </w:p>
        </w:tc>
      </w:tr>
      <w:tr w:rsidR="00A406E5" w:rsidRPr="00E84A84" w14:paraId="7CEE41E2" w14:textId="77777777" w:rsidTr="00A406E5">
        <w:tc>
          <w:tcPr>
            <w:tcW w:w="2093" w:type="dxa"/>
            <w:shd w:val="pct15" w:color="auto" w:fill="auto"/>
          </w:tcPr>
          <w:p w14:paraId="792953CB" w14:textId="77777777" w:rsidR="00A406E5" w:rsidRPr="00C31B06" w:rsidRDefault="00A406E5" w:rsidP="00E84A84">
            <w:pPr>
              <w:spacing w:before="120" w:after="120"/>
              <w:rPr>
                <w:b/>
                <w:sz w:val="24"/>
                <w:szCs w:val="24"/>
              </w:rPr>
            </w:pPr>
            <w:r w:rsidRPr="00C31B06">
              <w:rPr>
                <w:b/>
                <w:sz w:val="24"/>
                <w:szCs w:val="24"/>
              </w:rPr>
              <w:t>Academic honesty / referencing:</w:t>
            </w:r>
          </w:p>
        </w:tc>
        <w:tc>
          <w:tcPr>
            <w:tcW w:w="7829" w:type="dxa"/>
            <w:gridSpan w:val="3"/>
          </w:tcPr>
          <w:p w14:paraId="41809559" w14:textId="77777777" w:rsidR="00A406E5" w:rsidRPr="00C31B06" w:rsidRDefault="00A406E5" w:rsidP="00E84A84">
            <w:pPr>
              <w:spacing w:before="120" w:after="120"/>
              <w:rPr>
                <w:sz w:val="24"/>
                <w:szCs w:val="24"/>
              </w:rPr>
            </w:pPr>
            <w:r w:rsidRPr="00C31B06">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31B06">
              <w:rPr>
                <w:sz w:val="24"/>
                <w:szCs w:val="24"/>
              </w:rPr>
              <w:t xml:space="preserve">used, </w:t>
            </w:r>
            <w:r w:rsidRPr="00C31B06">
              <w:rPr>
                <w:sz w:val="24"/>
                <w:szCs w:val="24"/>
              </w:rPr>
              <w:t xml:space="preserve">cited or quoted in order to complete this assessment.  </w:t>
            </w:r>
          </w:p>
        </w:tc>
      </w:tr>
    </w:tbl>
    <w:p w14:paraId="5B62710A" w14:textId="77777777" w:rsidR="0028204E" w:rsidRPr="00A406E5" w:rsidRDefault="0028204E" w:rsidP="00DB116D">
      <w:pPr>
        <w:rPr>
          <w:rFonts w:ascii="Arial" w:hAnsi="Arial" w:cs="Arial"/>
          <w:sz w:val="32"/>
        </w:rPr>
      </w:pPr>
    </w:p>
    <w:p w14:paraId="6A9762DF" w14:textId="77777777" w:rsidR="00152E9D" w:rsidRPr="00A406E5" w:rsidRDefault="00152E9D" w:rsidP="00DB116D">
      <w:pPr>
        <w:rPr>
          <w:rFonts w:ascii="Arial" w:hAnsi="Arial" w:cs="Arial"/>
          <w:sz w:val="32"/>
        </w:rPr>
      </w:pPr>
    </w:p>
    <w:p w14:paraId="4CB907D6" w14:textId="77777777" w:rsidR="00152E9D" w:rsidRPr="00A406E5" w:rsidRDefault="00152E9D" w:rsidP="00DB116D">
      <w:pPr>
        <w:rPr>
          <w:rFonts w:ascii="Arial" w:hAnsi="Arial" w:cs="Arial"/>
          <w:sz w:val="32"/>
        </w:rPr>
      </w:pPr>
    </w:p>
    <w:p w14:paraId="716E7C20" w14:textId="77777777" w:rsidR="00152E9D" w:rsidRPr="00A406E5" w:rsidRDefault="00152E9D" w:rsidP="00DB116D">
      <w:pPr>
        <w:rPr>
          <w:rFonts w:ascii="Arial" w:hAnsi="Arial" w:cs="Arial"/>
          <w:sz w:val="32"/>
        </w:rPr>
      </w:pPr>
    </w:p>
    <w:p w14:paraId="369CBA3B" w14:textId="77777777" w:rsidR="00152E9D" w:rsidRPr="00A406E5" w:rsidRDefault="00152E9D" w:rsidP="00DB116D">
      <w:pPr>
        <w:rPr>
          <w:rFonts w:ascii="Arial" w:hAnsi="Arial" w:cs="Arial"/>
          <w:sz w:val="32"/>
        </w:rPr>
      </w:pPr>
    </w:p>
    <w:p w14:paraId="35A144C6" w14:textId="77777777" w:rsidR="00152E9D" w:rsidRPr="00A406E5" w:rsidRDefault="00152E9D" w:rsidP="00DB116D">
      <w:pPr>
        <w:rPr>
          <w:rFonts w:ascii="Arial" w:hAnsi="Arial" w:cs="Arial"/>
          <w:sz w:val="32"/>
        </w:rPr>
      </w:pPr>
    </w:p>
    <w:p w14:paraId="06D82385" w14:textId="77777777" w:rsidR="00A406E5" w:rsidRDefault="00A406E5">
      <w:pPr>
        <w:rPr>
          <w:rFonts w:ascii="Arial" w:hAnsi="Arial" w:cs="Arial"/>
          <w:sz w:val="32"/>
        </w:rPr>
      </w:pPr>
      <w:r>
        <w:rPr>
          <w:rFonts w:ascii="Arial" w:hAnsi="Arial" w:cs="Arial"/>
          <w:sz w:val="32"/>
        </w:rPr>
        <w:br w:type="page"/>
      </w:r>
    </w:p>
    <w:p w14:paraId="2CD752A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89FDEF1" w14:textId="77777777" w:rsidTr="00A406E5">
        <w:tc>
          <w:tcPr>
            <w:tcW w:w="9747" w:type="dxa"/>
            <w:shd w:val="pct10" w:color="auto" w:fill="auto"/>
          </w:tcPr>
          <w:p w14:paraId="5B8A8005" w14:textId="77777777" w:rsidR="00C01A3F" w:rsidRPr="00E84A84" w:rsidRDefault="00C01A3F" w:rsidP="00273FEE">
            <w:pPr>
              <w:rPr>
                <w:b/>
                <w:sz w:val="22"/>
                <w:szCs w:val="22"/>
              </w:rPr>
            </w:pPr>
            <w:r w:rsidRPr="00E84A84">
              <w:rPr>
                <w:b/>
                <w:sz w:val="22"/>
                <w:szCs w:val="22"/>
              </w:rPr>
              <w:t xml:space="preserve">Module Learning Outcomes </w:t>
            </w:r>
          </w:p>
          <w:p w14:paraId="6B5E3839" w14:textId="77777777" w:rsidR="00C01A3F" w:rsidRPr="00E84A84" w:rsidRDefault="00C01A3F" w:rsidP="00273FEE">
            <w:pPr>
              <w:rPr>
                <w:sz w:val="22"/>
                <w:szCs w:val="22"/>
              </w:rPr>
            </w:pPr>
            <w:r w:rsidRPr="00E84A84">
              <w:rPr>
                <w:b/>
                <w:sz w:val="22"/>
                <w:szCs w:val="22"/>
              </w:rPr>
              <w:t>(from module syllabus)</w:t>
            </w:r>
          </w:p>
        </w:tc>
      </w:tr>
      <w:tr w:rsidR="00C01A3F" w:rsidRPr="00A406E5" w14:paraId="601457C5" w14:textId="77777777" w:rsidTr="00A406E5">
        <w:tc>
          <w:tcPr>
            <w:tcW w:w="9747" w:type="dxa"/>
          </w:tcPr>
          <w:p w14:paraId="48387D52" w14:textId="77777777" w:rsidR="00C01A3F" w:rsidRPr="00E84A84" w:rsidRDefault="00C01A3F" w:rsidP="00273FEE">
            <w:pPr>
              <w:rPr>
                <w:sz w:val="24"/>
                <w:szCs w:val="24"/>
              </w:rPr>
            </w:pPr>
          </w:p>
          <w:p w14:paraId="22F3B1CC" w14:textId="77777777" w:rsidR="00AB7100" w:rsidRDefault="00AB7100" w:rsidP="00AB7100">
            <w:pPr>
              <w:pStyle w:val="Default"/>
              <w:rPr>
                <w:rFonts w:ascii="Times New Roman" w:hAnsi="Times New Roman" w:cs="Times New Roman"/>
              </w:rPr>
            </w:pPr>
            <w:r w:rsidRPr="00AB7100">
              <w:rPr>
                <w:rFonts w:ascii="Times New Roman" w:hAnsi="Times New Roman" w:cs="Times New Roman"/>
              </w:rPr>
              <w:t>Upon the successful completion of this module, the student should be able to:</w:t>
            </w:r>
          </w:p>
          <w:p w14:paraId="7254BD85" w14:textId="77777777" w:rsidR="00B64AAD" w:rsidRDefault="00AB7100" w:rsidP="00B64AAD">
            <w:pPr>
              <w:pStyle w:val="Default"/>
              <w:numPr>
                <w:ilvl w:val="0"/>
                <w:numId w:val="17"/>
              </w:numPr>
              <w:rPr>
                <w:rFonts w:ascii="Times New Roman" w:hAnsi="Times New Roman" w:cs="Times New Roman"/>
              </w:rPr>
            </w:pPr>
            <w:proofErr w:type="spellStart"/>
            <w:r w:rsidRPr="00AB7100">
              <w:rPr>
                <w:rFonts w:ascii="Times New Roman" w:hAnsi="Times New Roman" w:cs="Times New Roman"/>
              </w:rPr>
              <w:t>analyse</w:t>
            </w:r>
            <w:proofErr w:type="spellEnd"/>
            <w:r w:rsidRPr="00AB7100">
              <w:rPr>
                <w:rFonts w:ascii="Times New Roman" w:hAnsi="Times New Roman" w:cs="Times New Roman"/>
              </w:rPr>
              <w:t xml:space="preserve"> health and social care practices in Wales, and </w:t>
            </w:r>
            <w:proofErr w:type="spellStart"/>
            <w:r w:rsidRPr="00AB7100">
              <w:rPr>
                <w:rFonts w:ascii="Times New Roman" w:hAnsi="Times New Roman" w:cs="Times New Roman"/>
              </w:rPr>
              <w:t>recognise</w:t>
            </w:r>
            <w:proofErr w:type="spellEnd"/>
            <w:r w:rsidRPr="00AB7100">
              <w:rPr>
                <w:rFonts w:ascii="Times New Roman" w:hAnsi="Times New Roman" w:cs="Times New Roman"/>
              </w:rPr>
              <w:t xml:space="preserve"> that they are different to other parts of the UK because of its people, culture, language, politics and geography; </w:t>
            </w:r>
          </w:p>
          <w:p w14:paraId="089EBDDE" w14:textId="77777777" w:rsidR="00C01A3F" w:rsidRDefault="00AB7100" w:rsidP="00B64AAD">
            <w:pPr>
              <w:pStyle w:val="Default"/>
              <w:numPr>
                <w:ilvl w:val="0"/>
                <w:numId w:val="17"/>
              </w:numPr>
              <w:rPr>
                <w:rFonts w:ascii="Times New Roman" w:hAnsi="Times New Roman" w:cs="Times New Roman"/>
              </w:rPr>
            </w:pPr>
            <w:r w:rsidRPr="00AB7100">
              <w:rPr>
                <w:rFonts w:ascii="Times New Roman" w:hAnsi="Times New Roman" w:cs="Times New Roman"/>
              </w:rPr>
              <w:t>develop and strengthen Welsh language skills for the health and social care workplace.</w:t>
            </w:r>
          </w:p>
          <w:p w14:paraId="5A5DEB2F" w14:textId="5EFEDC42" w:rsidR="003711A5" w:rsidRPr="00B64AAD" w:rsidRDefault="003711A5" w:rsidP="003711A5">
            <w:pPr>
              <w:pStyle w:val="Default"/>
              <w:ind w:left="720"/>
              <w:rPr>
                <w:rFonts w:ascii="Times New Roman" w:hAnsi="Times New Roman" w:cs="Times New Roman"/>
              </w:rPr>
            </w:pPr>
          </w:p>
        </w:tc>
      </w:tr>
    </w:tbl>
    <w:p w14:paraId="0777F769" w14:textId="77777777" w:rsidR="00C01A3F" w:rsidRPr="00A406E5" w:rsidRDefault="00C01A3F" w:rsidP="00BA1176">
      <w:pPr>
        <w:rPr>
          <w:rFonts w:ascii="Arial" w:hAnsi="Arial" w:cs="Arial"/>
          <w:b/>
        </w:rPr>
      </w:pPr>
    </w:p>
    <w:p w14:paraId="205B3EA1" w14:textId="77777777" w:rsidR="00C01A3F" w:rsidRPr="00A406E5" w:rsidRDefault="00C01A3F" w:rsidP="00BA1176">
      <w:pPr>
        <w:rPr>
          <w:rFonts w:ascii="Arial" w:hAnsi="Arial" w:cs="Arial"/>
          <w:b/>
        </w:rPr>
      </w:pPr>
    </w:p>
    <w:p w14:paraId="677E64E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E84A84" w14:paraId="36E5EED8" w14:textId="77777777" w:rsidTr="3465C5B2">
        <w:tc>
          <w:tcPr>
            <w:tcW w:w="9781" w:type="dxa"/>
            <w:shd w:val="clear" w:color="auto" w:fill="C0C0C0"/>
          </w:tcPr>
          <w:p w14:paraId="76F1D785" w14:textId="77777777" w:rsidR="005969E2" w:rsidRPr="00E84A84" w:rsidRDefault="00933F10" w:rsidP="3465C5B2">
            <w:pPr>
              <w:jc w:val="center"/>
              <w:rPr>
                <w:b/>
                <w:bCs/>
                <w:sz w:val="40"/>
                <w:szCs w:val="40"/>
              </w:rPr>
            </w:pPr>
            <w:r w:rsidRPr="3465C5B2">
              <w:rPr>
                <w:sz w:val="32"/>
                <w:szCs w:val="32"/>
              </w:rPr>
              <w:br w:type="page"/>
            </w:r>
            <w:r w:rsidR="0770F094" w:rsidRPr="3465C5B2">
              <w:rPr>
                <w:b/>
                <w:bCs/>
                <w:sz w:val="40"/>
                <w:szCs w:val="40"/>
              </w:rPr>
              <w:t>TASK DESCRIPTION</w:t>
            </w:r>
          </w:p>
        </w:tc>
      </w:tr>
    </w:tbl>
    <w:p w14:paraId="2E08B31B" w14:textId="77777777" w:rsidR="00EE6F25" w:rsidRPr="00E84A84" w:rsidRDefault="00EE6F25" w:rsidP="005969E2">
      <w:pPr>
        <w:jc w:val="both"/>
        <w:rPr>
          <w:sz w:val="22"/>
          <w:szCs w:val="22"/>
        </w:rPr>
      </w:pPr>
    </w:p>
    <w:p w14:paraId="1ECBD619" w14:textId="77777777" w:rsidR="00A67FB1" w:rsidRPr="00E84A84" w:rsidRDefault="00A67FB1" w:rsidP="00A67FB1">
      <w:pPr>
        <w:ind w:left="720"/>
        <w:rPr>
          <w:sz w:val="24"/>
          <w:szCs w:val="24"/>
        </w:rPr>
      </w:pPr>
    </w:p>
    <w:p w14:paraId="378D6AE9" w14:textId="4E53F797" w:rsidR="00152E9D" w:rsidRPr="00E120A0" w:rsidRDefault="00B64AAD" w:rsidP="058B861E">
      <w:pPr>
        <w:ind w:left="720"/>
        <w:rPr>
          <w:rFonts w:eastAsia="Arial"/>
          <w:sz w:val="24"/>
          <w:szCs w:val="24"/>
        </w:rPr>
      </w:pPr>
      <w:r w:rsidRPr="00E120A0">
        <w:rPr>
          <w:rFonts w:eastAsia="Arial"/>
          <w:sz w:val="24"/>
          <w:szCs w:val="24"/>
        </w:rPr>
        <w:t>Student</w:t>
      </w:r>
      <w:r w:rsidR="00951AB5" w:rsidRPr="00E120A0">
        <w:rPr>
          <w:rFonts w:eastAsia="Arial"/>
          <w:sz w:val="24"/>
          <w:szCs w:val="24"/>
        </w:rPr>
        <w:t>s</w:t>
      </w:r>
      <w:r w:rsidRPr="00E120A0">
        <w:rPr>
          <w:rFonts w:eastAsia="Arial"/>
          <w:sz w:val="24"/>
          <w:szCs w:val="24"/>
        </w:rPr>
        <w:t xml:space="preserve"> should write a 2000-word policy brief</w:t>
      </w:r>
      <w:r w:rsidR="007B2BAF" w:rsidRPr="00E120A0">
        <w:rPr>
          <w:rFonts w:eastAsia="Arial"/>
          <w:sz w:val="24"/>
          <w:szCs w:val="24"/>
        </w:rPr>
        <w:t xml:space="preserve"> for</w:t>
      </w:r>
      <w:r w:rsidRPr="00E120A0">
        <w:rPr>
          <w:rFonts w:eastAsia="Arial"/>
          <w:sz w:val="24"/>
          <w:szCs w:val="24"/>
        </w:rPr>
        <w:t xml:space="preserve"> an advocacy campaign</w:t>
      </w:r>
      <w:r w:rsidR="007B2BAF" w:rsidRPr="00E120A0">
        <w:rPr>
          <w:rFonts w:eastAsia="Arial"/>
          <w:sz w:val="24"/>
          <w:szCs w:val="24"/>
        </w:rPr>
        <w:t xml:space="preserve"> aiming to </w:t>
      </w:r>
      <w:r w:rsidR="003711A5" w:rsidRPr="00E120A0">
        <w:rPr>
          <w:rFonts w:eastAsia="Arial"/>
          <w:sz w:val="24"/>
          <w:szCs w:val="24"/>
        </w:rPr>
        <w:t xml:space="preserve">initiate a specific </w:t>
      </w:r>
      <w:r w:rsidR="00D76D33" w:rsidRPr="00E120A0">
        <w:rPr>
          <w:rFonts w:eastAsia="Arial"/>
          <w:sz w:val="24"/>
          <w:szCs w:val="24"/>
        </w:rPr>
        <w:t xml:space="preserve">policy </w:t>
      </w:r>
      <w:r w:rsidR="003711A5" w:rsidRPr="00E120A0">
        <w:rPr>
          <w:rFonts w:eastAsia="Arial"/>
          <w:sz w:val="24"/>
          <w:szCs w:val="24"/>
        </w:rPr>
        <w:t>change</w:t>
      </w:r>
      <w:r w:rsidR="00D76D33" w:rsidRPr="00E120A0">
        <w:rPr>
          <w:rFonts w:eastAsia="Arial"/>
          <w:sz w:val="24"/>
          <w:szCs w:val="24"/>
        </w:rPr>
        <w:t>.  Th</w:t>
      </w:r>
      <w:r w:rsidR="007B2BAF" w:rsidRPr="00E120A0">
        <w:rPr>
          <w:rFonts w:eastAsia="Arial"/>
          <w:sz w:val="24"/>
          <w:szCs w:val="24"/>
        </w:rPr>
        <w:t>e</w:t>
      </w:r>
      <w:r w:rsidR="00D76D33" w:rsidRPr="00E120A0">
        <w:rPr>
          <w:rFonts w:eastAsia="Arial"/>
          <w:sz w:val="24"/>
          <w:szCs w:val="24"/>
        </w:rPr>
        <w:t xml:space="preserve"> change should relate</w:t>
      </w:r>
      <w:r w:rsidR="003711A5" w:rsidRPr="00E120A0">
        <w:rPr>
          <w:rFonts w:eastAsia="Arial"/>
          <w:sz w:val="24"/>
          <w:szCs w:val="24"/>
        </w:rPr>
        <w:t xml:space="preserve"> to</w:t>
      </w:r>
      <w:r w:rsidR="006E7F53" w:rsidRPr="00E120A0">
        <w:rPr>
          <w:rFonts w:eastAsia="Arial"/>
          <w:sz w:val="24"/>
          <w:szCs w:val="24"/>
        </w:rPr>
        <w:t xml:space="preserve"> one of the following </w:t>
      </w:r>
      <w:r w:rsidR="00951AB5" w:rsidRPr="00E120A0">
        <w:rPr>
          <w:rFonts w:eastAsia="Arial"/>
          <w:sz w:val="24"/>
          <w:szCs w:val="24"/>
        </w:rPr>
        <w:t>four areas:</w:t>
      </w:r>
    </w:p>
    <w:p w14:paraId="655430EA" w14:textId="453BD0AC" w:rsidR="00152E9D" w:rsidRPr="00E120A0" w:rsidRDefault="00152E9D" w:rsidP="3465C5B2">
      <w:pPr>
        <w:ind w:left="720"/>
        <w:rPr>
          <w:rFonts w:eastAsia="Arial"/>
          <w:sz w:val="24"/>
          <w:szCs w:val="24"/>
          <w:lang w:val="en-US"/>
        </w:rPr>
      </w:pPr>
    </w:p>
    <w:p w14:paraId="7147FA3B" w14:textId="0C8D5AD8" w:rsidR="00152E9D" w:rsidRPr="00E120A0" w:rsidRDefault="6BB0F210" w:rsidP="3465C5B2">
      <w:pPr>
        <w:ind w:left="720"/>
        <w:rPr>
          <w:rFonts w:eastAsia="Arial"/>
          <w:sz w:val="24"/>
          <w:szCs w:val="24"/>
          <w:lang w:val="en-US"/>
        </w:rPr>
      </w:pPr>
      <w:r w:rsidRPr="00E120A0">
        <w:rPr>
          <w:rFonts w:eastAsia="Arial"/>
          <w:sz w:val="24"/>
          <w:szCs w:val="24"/>
          <w:lang w:val="en-US"/>
        </w:rPr>
        <w:t>1.</w:t>
      </w:r>
      <w:r w:rsidR="00951AB5" w:rsidRPr="00E120A0">
        <w:rPr>
          <w:rFonts w:eastAsia="Arial"/>
          <w:sz w:val="24"/>
          <w:szCs w:val="24"/>
          <w:lang w:val="en-US"/>
        </w:rPr>
        <w:t xml:space="preserve"> </w:t>
      </w:r>
      <w:r w:rsidR="39182341" w:rsidRPr="00E120A0">
        <w:rPr>
          <w:rFonts w:eastAsia="Arial"/>
          <w:sz w:val="24"/>
          <w:szCs w:val="24"/>
          <w:lang w:val="en-US"/>
        </w:rPr>
        <w:t>P</w:t>
      </w:r>
      <w:r w:rsidR="7CCAA05E" w:rsidRPr="00E120A0">
        <w:rPr>
          <w:rFonts w:eastAsia="Arial"/>
          <w:sz w:val="24"/>
          <w:szCs w:val="24"/>
          <w:lang w:val="en-US"/>
        </w:rPr>
        <w:t>o</w:t>
      </w:r>
      <w:r w:rsidR="00951AB5" w:rsidRPr="00E120A0">
        <w:rPr>
          <w:rFonts w:eastAsia="Arial"/>
          <w:sz w:val="24"/>
          <w:szCs w:val="24"/>
          <w:lang w:val="en-US"/>
        </w:rPr>
        <w:t xml:space="preserve">pulation health </w:t>
      </w:r>
      <w:r w:rsidR="006E7F53" w:rsidRPr="00E120A0">
        <w:rPr>
          <w:rFonts w:eastAsia="Arial"/>
          <w:sz w:val="24"/>
          <w:szCs w:val="24"/>
          <w:lang w:val="en-US"/>
        </w:rPr>
        <w:t xml:space="preserve">in a </w:t>
      </w:r>
      <w:r w:rsidR="00951AB5" w:rsidRPr="00E120A0">
        <w:rPr>
          <w:rFonts w:eastAsia="Arial"/>
          <w:sz w:val="24"/>
          <w:szCs w:val="24"/>
          <w:lang w:val="en-US"/>
        </w:rPr>
        <w:t>W</w:t>
      </w:r>
      <w:r w:rsidR="006E7F53" w:rsidRPr="00E120A0">
        <w:rPr>
          <w:rFonts w:eastAsia="Arial"/>
          <w:sz w:val="24"/>
          <w:szCs w:val="24"/>
          <w:lang w:val="en-US"/>
        </w:rPr>
        <w:t>elsh context</w:t>
      </w:r>
      <w:r w:rsidR="37361155" w:rsidRPr="00E120A0">
        <w:rPr>
          <w:rFonts w:eastAsia="Arial"/>
          <w:sz w:val="24"/>
          <w:szCs w:val="24"/>
          <w:lang w:val="en-US"/>
        </w:rPr>
        <w:t>.</w:t>
      </w:r>
    </w:p>
    <w:p w14:paraId="1BB2F162" w14:textId="373F24EE" w:rsidR="00152E9D" w:rsidRPr="00E120A0" w:rsidRDefault="00152E9D" w:rsidP="3465C5B2">
      <w:pPr>
        <w:ind w:left="720"/>
        <w:rPr>
          <w:rFonts w:eastAsia="Arial"/>
          <w:sz w:val="24"/>
          <w:szCs w:val="24"/>
          <w:lang w:val="en-US"/>
        </w:rPr>
      </w:pPr>
    </w:p>
    <w:p w14:paraId="60FE7542" w14:textId="04B08F41" w:rsidR="00152E9D" w:rsidRPr="00E120A0" w:rsidRDefault="52EA1266" w:rsidP="3465C5B2">
      <w:pPr>
        <w:ind w:left="720"/>
        <w:rPr>
          <w:rFonts w:eastAsia="Arial"/>
          <w:sz w:val="24"/>
          <w:szCs w:val="24"/>
          <w:lang w:val="en-US"/>
        </w:rPr>
      </w:pPr>
      <w:r w:rsidRPr="00E120A0">
        <w:rPr>
          <w:rFonts w:eastAsia="Arial"/>
          <w:sz w:val="24"/>
          <w:szCs w:val="24"/>
          <w:lang w:val="en-US"/>
        </w:rPr>
        <w:t xml:space="preserve">2. </w:t>
      </w:r>
      <w:r w:rsidR="01FBA2C6" w:rsidRPr="00E120A0">
        <w:rPr>
          <w:rFonts w:eastAsia="Arial"/>
          <w:sz w:val="24"/>
          <w:szCs w:val="24"/>
          <w:lang w:val="en-US"/>
        </w:rPr>
        <w:t>H</w:t>
      </w:r>
      <w:r w:rsidR="00951AB5" w:rsidRPr="00E120A0">
        <w:rPr>
          <w:rFonts w:eastAsia="Arial"/>
          <w:sz w:val="24"/>
          <w:szCs w:val="24"/>
          <w:lang w:val="en-US"/>
        </w:rPr>
        <w:t>ealth and its determinants in Wale</w:t>
      </w:r>
      <w:r w:rsidR="012EA537" w:rsidRPr="00E120A0">
        <w:rPr>
          <w:rFonts w:eastAsia="Arial"/>
          <w:sz w:val="24"/>
          <w:szCs w:val="24"/>
          <w:lang w:val="en-US"/>
        </w:rPr>
        <w:t>s</w:t>
      </w:r>
      <w:r w:rsidR="37361155" w:rsidRPr="00E120A0">
        <w:rPr>
          <w:rFonts w:eastAsia="Arial"/>
          <w:sz w:val="24"/>
          <w:szCs w:val="24"/>
          <w:lang w:val="en-US"/>
        </w:rPr>
        <w:t>.</w:t>
      </w:r>
    </w:p>
    <w:p w14:paraId="7DCF25E6" w14:textId="273482E1" w:rsidR="00152E9D" w:rsidRPr="00E120A0" w:rsidRDefault="00152E9D" w:rsidP="3465C5B2">
      <w:pPr>
        <w:ind w:left="720"/>
        <w:rPr>
          <w:rFonts w:eastAsia="Arial"/>
          <w:sz w:val="24"/>
          <w:szCs w:val="24"/>
          <w:lang w:val="en-US"/>
        </w:rPr>
      </w:pPr>
    </w:p>
    <w:p w14:paraId="6617EAD2" w14:textId="3D1CE010" w:rsidR="00152E9D" w:rsidRPr="00E120A0" w:rsidRDefault="20E94D70" w:rsidP="3465C5B2">
      <w:pPr>
        <w:ind w:left="720"/>
        <w:rPr>
          <w:rFonts w:eastAsia="Arial"/>
          <w:sz w:val="24"/>
          <w:szCs w:val="24"/>
          <w:lang w:val="en-US"/>
        </w:rPr>
      </w:pPr>
      <w:r w:rsidRPr="00E120A0">
        <w:rPr>
          <w:rFonts w:eastAsia="Arial"/>
          <w:sz w:val="24"/>
          <w:szCs w:val="24"/>
          <w:lang w:val="en-US"/>
        </w:rPr>
        <w:t>3.</w:t>
      </w:r>
      <w:r w:rsidR="00951AB5" w:rsidRPr="00E120A0">
        <w:rPr>
          <w:rFonts w:eastAsia="Arial"/>
          <w:sz w:val="24"/>
          <w:szCs w:val="24"/>
          <w:lang w:val="en-US"/>
        </w:rPr>
        <w:t xml:space="preserve"> </w:t>
      </w:r>
      <w:r w:rsidR="780150AD" w:rsidRPr="00E120A0">
        <w:rPr>
          <w:rFonts w:eastAsia="Arial"/>
          <w:sz w:val="24"/>
          <w:szCs w:val="24"/>
          <w:lang w:val="en-US"/>
        </w:rPr>
        <w:t>Health</w:t>
      </w:r>
      <w:r w:rsidR="00951AB5" w:rsidRPr="00E120A0">
        <w:rPr>
          <w:rFonts w:eastAsia="Arial"/>
          <w:sz w:val="24"/>
          <w:szCs w:val="24"/>
          <w:lang w:val="en-US"/>
        </w:rPr>
        <w:t xml:space="preserve"> inequalities and disparities in Wales</w:t>
      </w:r>
      <w:r w:rsidR="4D395233" w:rsidRPr="00E120A0">
        <w:rPr>
          <w:rFonts w:eastAsia="Arial"/>
          <w:sz w:val="24"/>
          <w:szCs w:val="24"/>
          <w:lang w:val="en-US"/>
        </w:rPr>
        <w:t>.</w:t>
      </w:r>
    </w:p>
    <w:p w14:paraId="6E75D0FB" w14:textId="3C0346B7" w:rsidR="00152E9D" w:rsidRPr="00E120A0" w:rsidRDefault="00152E9D" w:rsidP="3465C5B2">
      <w:pPr>
        <w:ind w:left="720"/>
        <w:rPr>
          <w:rFonts w:eastAsia="Arial"/>
          <w:sz w:val="24"/>
          <w:szCs w:val="24"/>
          <w:lang w:val="en-US"/>
        </w:rPr>
      </w:pPr>
    </w:p>
    <w:p w14:paraId="35223DD0" w14:textId="76E7EB50" w:rsidR="00152E9D" w:rsidRPr="00E120A0" w:rsidRDefault="7D8805E4" w:rsidP="3465C5B2">
      <w:pPr>
        <w:ind w:left="720"/>
        <w:rPr>
          <w:rFonts w:eastAsia="Arial"/>
          <w:sz w:val="24"/>
          <w:szCs w:val="24"/>
          <w:lang w:val="en-US"/>
        </w:rPr>
      </w:pPr>
      <w:r w:rsidRPr="00E120A0">
        <w:rPr>
          <w:rFonts w:eastAsia="Arial"/>
          <w:sz w:val="24"/>
          <w:szCs w:val="24"/>
          <w:lang w:val="en-US"/>
        </w:rPr>
        <w:t>4.</w:t>
      </w:r>
      <w:r w:rsidR="00951AB5" w:rsidRPr="00E120A0">
        <w:rPr>
          <w:rFonts w:eastAsia="Arial"/>
          <w:sz w:val="24"/>
          <w:szCs w:val="24"/>
          <w:lang w:val="en-US"/>
        </w:rPr>
        <w:t xml:space="preserve"> </w:t>
      </w:r>
      <w:r w:rsidR="6C6AC440" w:rsidRPr="00E120A0">
        <w:rPr>
          <w:rFonts w:eastAsia="Arial"/>
          <w:sz w:val="24"/>
          <w:szCs w:val="24"/>
          <w:lang w:val="en-US"/>
        </w:rPr>
        <w:t xml:space="preserve">The </w:t>
      </w:r>
      <w:r w:rsidR="003354BE" w:rsidRPr="00E120A0">
        <w:rPr>
          <w:rFonts w:eastAsia="Arial"/>
          <w:sz w:val="24"/>
          <w:szCs w:val="24"/>
          <w:lang w:val="en-US"/>
        </w:rPr>
        <w:t>impact on health of the Welsh</w:t>
      </w:r>
      <w:r w:rsidR="00951AB5" w:rsidRPr="00E120A0">
        <w:rPr>
          <w:rFonts w:eastAsia="Arial"/>
          <w:sz w:val="24"/>
          <w:szCs w:val="24"/>
          <w:lang w:val="en-US"/>
        </w:rPr>
        <w:t xml:space="preserve"> urban-rural divide.</w:t>
      </w:r>
    </w:p>
    <w:p w14:paraId="43715D0E" w14:textId="12F34D28" w:rsidR="3465C5B2" w:rsidRDefault="3465C5B2" w:rsidP="3465C5B2">
      <w:pPr>
        <w:rPr>
          <w:rFonts w:ascii="Arial" w:eastAsia="Arial" w:hAnsi="Arial" w:cs="Arial"/>
          <w:sz w:val="22"/>
          <w:szCs w:val="22"/>
          <w:lang w:val="en-US"/>
        </w:rPr>
      </w:pPr>
    </w:p>
    <w:p w14:paraId="7DAA1226" w14:textId="77777777" w:rsidR="00152E9D" w:rsidRPr="00A406E5" w:rsidRDefault="00152E9D" w:rsidP="3465C5B2">
      <w:pPr>
        <w:ind w:left="720"/>
        <w:rPr>
          <w:rFonts w:ascii="Arial" w:eastAsia="Arial" w:hAnsi="Arial" w:cs="Arial"/>
          <w:sz w:val="22"/>
          <w:szCs w:val="22"/>
        </w:rPr>
      </w:pPr>
    </w:p>
    <w:p w14:paraId="76465F0A" w14:textId="77777777" w:rsidR="00152E9D" w:rsidRPr="00A406E5" w:rsidRDefault="00152E9D" w:rsidP="00A67FB1">
      <w:pPr>
        <w:ind w:left="720"/>
        <w:rPr>
          <w:rFonts w:ascii="Arial" w:hAnsi="Arial" w:cs="Arial"/>
          <w:sz w:val="24"/>
          <w:szCs w:val="24"/>
        </w:rPr>
      </w:pPr>
    </w:p>
    <w:p w14:paraId="04B8ED09" w14:textId="77777777" w:rsidR="00152E9D" w:rsidRPr="00A406E5" w:rsidRDefault="00152E9D" w:rsidP="00A67FB1">
      <w:pPr>
        <w:ind w:left="720"/>
        <w:rPr>
          <w:rFonts w:ascii="Arial" w:hAnsi="Arial" w:cs="Arial"/>
          <w:sz w:val="24"/>
          <w:szCs w:val="24"/>
        </w:rPr>
      </w:pPr>
    </w:p>
    <w:p w14:paraId="456A230C" w14:textId="77777777" w:rsidR="00152E9D" w:rsidRPr="00A406E5" w:rsidRDefault="00152E9D" w:rsidP="00A67FB1">
      <w:pPr>
        <w:ind w:left="720"/>
        <w:rPr>
          <w:rFonts w:ascii="Arial" w:hAnsi="Arial" w:cs="Arial"/>
          <w:sz w:val="24"/>
          <w:szCs w:val="24"/>
        </w:rPr>
      </w:pPr>
    </w:p>
    <w:p w14:paraId="13CF66B8" w14:textId="77777777" w:rsidR="00152E9D" w:rsidRPr="00A406E5" w:rsidRDefault="00152E9D" w:rsidP="00A67FB1">
      <w:pPr>
        <w:ind w:left="720"/>
        <w:rPr>
          <w:rFonts w:ascii="Arial" w:hAnsi="Arial" w:cs="Arial"/>
          <w:sz w:val="24"/>
          <w:szCs w:val="24"/>
        </w:rPr>
      </w:pPr>
    </w:p>
    <w:p w14:paraId="16A44EC7" w14:textId="77777777" w:rsidR="00152E9D" w:rsidRPr="00A406E5" w:rsidRDefault="00152E9D" w:rsidP="00A67FB1">
      <w:pPr>
        <w:ind w:left="720"/>
        <w:rPr>
          <w:rFonts w:ascii="Arial" w:hAnsi="Arial" w:cs="Arial"/>
          <w:sz w:val="24"/>
          <w:szCs w:val="24"/>
        </w:rPr>
      </w:pPr>
    </w:p>
    <w:p w14:paraId="386EE908" w14:textId="77777777" w:rsidR="00152E9D" w:rsidRPr="00A406E5" w:rsidRDefault="00152E9D" w:rsidP="00A67FB1">
      <w:pPr>
        <w:ind w:left="720"/>
        <w:rPr>
          <w:rFonts w:ascii="Arial" w:hAnsi="Arial" w:cs="Arial"/>
          <w:sz w:val="24"/>
          <w:szCs w:val="24"/>
        </w:rPr>
      </w:pPr>
    </w:p>
    <w:p w14:paraId="11EEAF5A" w14:textId="77777777" w:rsidR="00152E9D" w:rsidRPr="00A406E5" w:rsidRDefault="00152E9D" w:rsidP="00A67FB1">
      <w:pPr>
        <w:ind w:left="720"/>
        <w:rPr>
          <w:rFonts w:ascii="Arial" w:hAnsi="Arial" w:cs="Arial"/>
          <w:sz w:val="24"/>
          <w:szCs w:val="24"/>
        </w:rPr>
      </w:pPr>
    </w:p>
    <w:p w14:paraId="0CC9C233" w14:textId="77777777" w:rsidR="00152E9D" w:rsidRPr="00A406E5" w:rsidRDefault="00152E9D" w:rsidP="00A67FB1">
      <w:pPr>
        <w:ind w:left="720"/>
        <w:rPr>
          <w:rFonts w:ascii="Arial" w:hAnsi="Arial" w:cs="Arial"/>
          <w:sz w:val="24"/>
          <w:szCs w:val="24"/>
        </w:rPr>
      </w:pPr>
    </w:p>
    <w:p w14:paraId="332BE257" w14:textId="77777777" w:rsidR="00152E9D" w:rsidRPr="00A406E5" w:rsidRDefault="00152E9D" w:rsidP="00A67FB1">
      <w:pPr>
        <w:ind w:left="720"/>
        <w:rPr>
          <w:rFonts w:ascii="Arial" w:hAnsi="Arial" w:cs="Arial"/>
          <w:sz w:val="24"/>
          <w:szCs w:val="24"/>
        </w:rPr>
      </w:pPr>
    </w:p>
    <w:p w14:paraId="3596E5D8" w14:textId="77777777" w:rsidR="00152E9D" w:rsidRPr="00A406E5" w:rsidRDefault="00152E9D" w:rsidP="00A67FB1">
      <w:pPr>
        <w:ind w:left="720"/>
        <w:rPr>
          <w:rFonts w:ascii="Arial" w:hAnsi="Arial" w:cs="Arial"/>
          <w:sz w:val="24"/>
          <w:szCs w:val="24"/>
        </w:rPr>
      </w:pPr>
    </w:p>
    <w:p w14:paraId="78FC58D2" w14:textId="77777777" w:rsidR="00152E9D" w:rsidRPr="00A406E5" w:rsidRDefault="00152E9D" w:rsidP="00A67FB1">
      <w:pPr>
        <w:ind w:left="720"/>
        <w:rPr>
          <w:rFonts w:ascii="Arial" w:hAnsi="Arial" w:cs="Arial"/>
          <w:sz w:val="24"/>
          <w:szCs w:val="24"/>
        </w:rPr>
      </w:pPr>
    </w:p>
    <w:p w14:paraId="03E869D4" w14:textId="77777777" w:rsidR="00152E9D" w:rsidRPr="00A406E5" w:rsidRDefault="00152E9D" w:rsidP="00A67FB1">
      <w:pPr>
        <w:ind w:left="720"/>
        <w:rPr>
          <w:rFonts w:ascii="Arial" w:hAnsi="Arial" w:cs="Arial"/>
          <w:sz w:val="24"/>
          <w:szCs w:val="24"/>
        </w:rPr>
      </w:pPr>
    </w:p>
    <w:p w14:paraId="06308F1C" w14:textId="77777777" w:rsidR="00152E9D" w:rsidRPr="00A406E5" w:rsidRDefault="00152E9D" w:rsidP="00A67FB1">
      <w:pPr>
        <w:ind w:left="720"/>
        <w:rPr>
          <w:rFonts w:ascii="Arial" w:hAnsi="Arial" w:cs="Arial"/>
          <w:sz w:val="24"/>
          <w:szCs w:val="24"/>
        </w:rPr>
      </w:pPr>
    </w:p>
    <w:p w14:paraId="0FEED547" w14:textId="77777777" w:rsidR="00152E9D" w:rsidRPr="00A406E5" w:rsidRDefault="00152E9D" w:rsidP="00A67FB1">
      <w:pPr>
        <w:ind w:left="720"/>
        <w:rPr>
          <w:rFonts w:ascii="Arial" w:hAnsi="Arial" w:cs="Arial"/>
          <w:sz w:val="24"/>
          <w:szCs w:val="24"/>
        </w:rPr>
      </w:pPr>
    </w:p>
    <w:p w14:paraId="5878CFCC" w14:textId="77777777" w:rsidR="00152E9D" w:rsidRPr="00A406E5" w:rsidRDefault="00152E9D" w:rsidP="00A67FB1">
      <w:pPr>
        <w:ind w:left="720"/>
        <w:rPr>
          <w:rFonts w:ascii="Arial" w:hAnsi="Arial" w:cs="Arial"/>
          <w:sz w:val="24"/>
          <w:szCs w:val="24"/>
        </w:rPr>
      </w:pPr>
    </w:p>
    <w:p w14:paraId="2DC89822" w14:textId="77777777" w:rsidR="00152E9D" w:rsidRPr="00A406E5" w:rsidRDefault="00152E9D" w:rsidP="00A67FB1">
      <w:pPr>
        <w:ind w:left="720"/>
        <w:rPr>
          <w:rFonts w:ascii="Arial" w:hAnsi="Arial" w:cs="Arial"/>
          <w:sz w:val="24"/>
          <w:szCs w:val="24"/>
        </w:rPr>
      </w:pPr>
    </w:p>
    <w:p w14:paraId="03810DB9" w14:textId="77777777" w:rsidR="00152E9D" w:rsidRPr="00A406E5" w:rsidRDefault="00152E9D" w:rsidP="00A67FB1">
      <w:pPr>
        <w:ind w:left="720"/>
        <w:rPr>
          <w:rFonts w:ascii="Arial" w:hAnsi="Arial" w:cs="Arial"/>
          <w:sz w:val="24"/>
          <w:szCs w:val="24"/>
        </w:rPr>
      </w:pPr>
    </w:p>
    <w:p w14:paraId="08F81C9F" w14:textId="77777777" w:rsidR="00A3505D" w:rsidRPr="00A406E5" w:rsidRDefault="00A3505D" w:rsidP="00D22D9C">
      <w:pPr>
        <w:jc w:val="both"/>
        <w:rPr>
          <w:rFonts w:ascii="Arial" w:hAnsi="Arial" w:cs="Arial"/>
          <w:sz w:val="22"/>
          <w:szCs w:val="22"/>
        </w:rPr>
      </w:pPr>
    </w:p>
    <w:p w14:paraId="316EABE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DC54981" w14:textId="77777777" w:rsidR="004D5E9B" w:rsidRDefault="004D5E9B" w:rsidP="00D22D9C">
      <w:pPr>
        <w:jc w:val="both"/>
        <w:rPr>
          <w:rFonts w:ascii="Arial" w:hAnsi="Arial" w:cs="Arial"/>
          <w:sz w:val="22"/>
          <w:szCs w:val="22"/>
        </w:rPr>
      </w:pPr>
    </w:p>
    <w:p w14:paraId="14A1C77D" w14:textId="77777777" w:rsidR="004D5E9B" w:rsidRDefault="004D5E9B" w:rsidP="00D22D9C">
      <w:pPr>
        <w:jc w:val="both"/>
        <w:rPr>
          <w:rFonts w:ascii="Arial" w:hAnsi="Arial" w:cs="Arial"/>
          <w:sz w:val="22"/>
          <w:szCs w:val="22"/>
        </w:rPr>
      </w:pPr>
    </w:p>
    <w:p w14:paraId="1D6EAFFF" w14:textId="77777777" w:rsidR="004D5E9B" w:rsidRDefault="004D5E9B" w:rsidP="00D22D9C">
      <w:pPr>
        <w:jc w:val="both"/>
        <w:rPr>
          <w:rFonts w:ascii="Arial" w:hAnsi="Arial" w:cs="Arial"/>
          <w:sz w:val="22"/>
          <w:szCs w:val="22"/>
        </w:rPr>
      </w:pPr>
    </w:p>
    <w:p w14:paraId="3A629C35" w14:textId="77777777" w:rsidR="004D5E9B" w:rsidRDefault="004D5E9B" w:rsidP="00D22D9C">
      <w:pPr>
        <w:jc w:val="both"/>
        <w:rPr>
          <w:rFonts w:ascii="Arial" w:hAnsi="Arial" w:cs="Arial"/>
          <w:sz w:val="22"/>
          <w:szCs w:val="22"/>
        </w:rPr>
      </w:pPr>
    </w:p>
    <w:p w14:paraId="740F7D89" w14:textId="77777777" w:rsidR="004D5E9B" w:rsidRDefault="004D5E9B" w:rsidP="00D22D9C">
      <w:pPr>
        <w:jc w:val="both"/>
        <w:rPr>
          <w:rFonts w:ascii="Arial" w:hAnsi="Arial" w:cs="Arial"/>
          <w:sz w:val="22"/>
          <w:szCs w:val="22"/>
        </w:rPr>
      </w:pPr>
    </w:p>
    <w:p w14:paraId="3F755951" w14:textId="6629310A" w:rsidR="00A85BFE" w:rsidRDefault="00A85BFE" w:rsidP="3465C5B2">
      <w:pPr>
        <w:jc w:val="both"/>
        <w:rPr>
          <w:rFonts w:ascii="Arial" w:hAnsi="Arial" w:cs="Arial"/>
          <w:sz w:val="22"/>
          <w:szCs w:val="22"/>
        </w:rPr>
      </w:pPr>
    </w:p>
    <w:p w14:paraId="6B1CDCAF" w14:textId="5C37E1CE" w:rsidR="008C4A5C" w:rsidRDefault="008C4A5C" w:rsidP="3465C5B2">
      <w:pPr>
        <w:rPr>
          <w:rFonts w:ascii="Arial" w:hAnsi="Arial" w:cs="Arial"/>
          <w:sz w:val="22"/>
          <w:szCs w:val="22"/>
        </w:rPr>
      </w:pPr>
    </w:p>
    <w:p w14:paraId="2544C9F2" w14:textId="77777777" w:rsidR="008C4A5C" w:rsidRPr="008C4A5C" w:rsidRDefault="008C4A5C" w:rsidP="008C4A5C">
      <w:pPr>
        <w:rPr>
          <w:rFonts w:ascii="Arial" w:hAnsi="Arial" w:cs="Arial"/>
          <w:b/>
          <w:sz w:val="22"/>
          <w:szCs w:val="22"/>
        </w:rPr>
      </w:pPr>
    </w:p>
    <w:p w14:paraId="5B042167" w14:textId="77777777" w:rsidR="008C4A5C" w:rsidRPr="008C4A5C" w:rsidRDefault="008C4A5C" w:rsidP="008C4A5C">
      <w:pPr>
        <w:rPr>
          <w:rFonts w:ascii="Arial" w:hAnsi="Arial" w:cs="Arial"/>
          <w:b/>
          <w:sz w:val="22"/>
          <w:szCs w:val="22"/>
        </w:rPr>
      </w:pPr>
      <w:r w:rsidRPr="008C4A5C">
        <w:rPr>
          <w:rFonts w:ascii="Arial" w:hAnsi="Arial" w:cs="Arial"/>
          <w:b/>
          <w:sz w:val="22"/>
          <w:szCs w:val="22"/>
        </w:rPr>
        <w:tab/>
      </w:r>
      <w:r w:rsidRPr="008C4A5C">
        <w:rPr>
          <w:rFonts w:ascii="Arial" w:hAnsi="Arial" w:cs="Arial"/>
          <w:b/>
          <w:sz w:val="22"/>
          <w:szCs w:val="22"/>
        </w:rPr>
        <w:tab/>
        <w:t>Use of Generative AI in Assessment</w:t>
      </w:r>
    </w:p>
    <w:p w14:paraId="48825A1D" w14:textId="77777777" w:rsidR="008C4A5C" w:rsidRPr="008C4A5C" w:rsidRDefault="008C4A5C" w:rsidP="008C4A5C">
      <w:pPr>
        <w:rPr>
          <w:rFonts w:ascii="Arial" w:hAnsi="Arial" w:cs="Arial"/>
          <w:sz w:val="22"/>
          <w:szCs w:val="22"/>
        </w:rPr>
      </w:pPr>
      <w:r w:rsidRPr="008C4A5C">
        <w:rPr>
          <w:rFonts w:ascii="Arial" w:hAnsi="Arial" w:cs="Arial"/>
          <w:sz w:val="22"/>
          <w:szCs w:val="22"/>
        </w:rPr>
        <w:tab/>
        <w:t>(Lecturer to indicate Yes or Not against each element)</w:t>
      </w:r>
    </w:p>
    <w:p w14:paraId="4BC7E160" w14:textId="77777777" w:rsidR="008C4A5C" w:rsidRPr="008C4A5C" w:rsidRDefault="008C4A5C" w:rsidP="008C4A5C">
      <w:pPr>
        <w:rPr>
          <w:rFonts w:ascii="Arial" w:hAnsi="Arial" w:cs="Arial"/>
          <w:sz w:val="22"/>
          <w:szCs w:val="22"/>
        </w:rPr>
      </w:pPr>
      <w:r w:rsidRPr="008C4A5C">
        <w:rPr>
          <w:rFonts w:ascii="Arial" w:hAnsi="Arial" w:cs="Arial"/>
          <w:sz w:val="22"/>
          <w:szCs w:val="22"/>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C4A5C" w:rsidRPr="008C4A5C" w14:paraId="165C845C" w14:textId="77777777" w:rsidTr="00643DD7">
        <w:trPr>
          <w:trHeight w:val="300"/>
        </w:trPr>
        <w:tc>
          <w:tcPr>
            <w:tcW w:w="2250" w:type="dxa"/>
            <w:tcMar>
              <w:left w:w="105" w:type="dxa"/>
              <w:right w:w="105" w:type="dxa"/>
            </w:tcMar>
          </w:tcPr>
          <w:p w14:paraId="4E1E0DB8" w14:textId="77777777" w:rsidR="008C4A5C" w:rsidRPr="008C4A5C" w:rsidRDefault="008C4A5C" w:rsidP="008C4A5C">
            <w:pPr>
              <w:rPr>
                <w:rFonts w:ascii="Arial" w:hAnsi="Arial" w:cs="Arial"/>
                <w:sz w:val="22"/>
                <w:szCs w:val="22"/>
              </w:rPr>
            </w:pPr>
            <w:r w:rsidRPr="008C4A5C">
              <w:rPr>
                <w:rFonts w:ascii="Arial" w:hAnsi="Arial" w:cs="Arial"/>
                <w:sz w:val="22"/>
                <w:szCs w:val="22"/>
              </w:rPr>
              <w:tab/>
            </w:r>
          </w:p>
          <w:p w14:paraId="7201309F" w14:textId="77777777" w:rsidR="008C4A5C" w:rsidRPr="008C4A5C" w:rsidRDefault="008C4A5C" w:rsidP="008C4A5C">
            <w:pPr>
              <w:rPr>
                <w:rFonts w:ascii="Arial" w:hAnsi="Arial" w:cs="Arial"/>
                <w:sz w:val="22"/>
                <w:szCs w:val="22"/>
              </w:rPr>
            </w:pPr>
            <w:r w:rsidRPr="008C4A5C">
              <w:rPr>
                <w:rFonts w:ascii="Arial" w:hAnsi="Arial" w:cs="Arial"/>
                <w:sz w:val="22"/>
                <w:szCs w:val="22"/>
              </w:rPr>
              <w:t>RESEARCH</w:t>
            </w:r>
          </w:p>
        </w:tc>
        <w:tc>
          <w:tcPr>
            <w:tcW w:w="5397" w:type="dxa"/>
            <w:tcMar>
              <w:left w:w="105" w:type="dxa"/>
              <w:right w:w="105" w:type="dxa"/>
            </w:tcMar>
          </w:tcPr>
          <w:p w14:paraId="32B3295E" w14:textId="77777777" w:rsidR="008C4A5C" w:rsidRPr="008C4A5C" w:rsidRDefault="008C4A5C" w:rsidP="008C4A5C">
            <w:pPr>
              <w:rPr>
                <w:rFonts w:ascii="Arial" w:hAnsi="Arial" w:cs="Arial"/>
                <w:sz w:val="22"/>
                <w:szCs w:val="22"/>
              </w:rPr>
            </w:pPr>
            <w:r w:rsidRPr="008C4A5C">
              <w:rPr>
                <w:rFonts w:ascii="Arial"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E46BA51" w14:textId="77777777" w:rsidR="008C4A5C" w:rsidRPr="008C4A5C" w:rsidRDefault="008C4A5C" w:rsidP="008C4A5C">
            <w:pPr>
              <w:rPr>
                <w:rFonts w:ascii="Arial" w:hAnsi="Arial" w:cs="Arial"/>
                <w:sz w:val="22"/>
                <w:szCs w:val="22"/>
              </w:rPr>
            </w:pPr>
            <w:r w:rsidRPr="008C4A5C">
              <w:rPr>
                <w:rFonts w:ascii="Arial"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C4A5C">
                  <w:rPr>
                    <w:rFonts w:ascii="Segoe UI Symbol" w:hAnsi="Segoe UI Symbol" w:cs="Segoe UI Symbol"/>
                    <w:sz w:val="22"/>
                    <w:szCs w:val="22"/>
                  </w:rPr>
                  <w:t>☐</w:t>
                </w:r>
              </w:sdtContent>
            </w:sdt>
          </w:p>
          <w:p w14:paraId="1A666DA0" w14:textId="77777777" w:rsidR="008C4A5C" w:rsidRPr="008C4A5C" w:rsidRDefault="008C4A5C" w:rsidP="008C4A5C">
            <w:pPr>
              <w:rPr>
                <w:rFonts w:ascii="Arial" w:hAnsi="Arial" w:cs="Arial"/>
                <w:sz w:val="22"/>
                <w:szCs w:val="22"/>
              </w:rPr>
            </w:pPr>
          </w:p>
          <w:p w14:paraId="66884F71" w14:textId="77777777" w:rsidR="008C4A5C" w:rsidRPr="008C4A5C" w:rsidRDefault="008C4A5C" w:rsidP="008C4A5C">
            <w:pPr>
              <w:rPr>
                <w:rFonts w:ascii="Arial" w:hAnsi="Arial" w:cs="Arial"/>
                <w:sz w:val="22"/>
                <w:szCs w:val="22"/>
              </w:rPr>
            </w:pPr>
            <w:r w:rsidRPr="008C4A5C">
              <w:rPr>
                <w:rFonts w:ascii="Arial"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Pr="008C4A5C">
                  <w:rPr>
                    <w:rFonts w:ascii="Segoe UI Symbol" w:hAnsi="Segoe UI Symbol" w:cs="Segoe UI Symbol"/>
                    <w:sz w:val="22"/>
                    <w:szCs w:val="22"/>
                  </w:rPr>
                  <w:t>☒</w:t>
                </w:r>
              </w:sdtContent>
            </w:sdt>
          </w:p>
        </w:tc>
      </w:tr>
      <w:tr w:rsidR="008C4A5C" w:rsidRPr="008C4A5C" w14:paraId="67B9D35E" w14:textId="77777777" w:rsidTr="00643DD7">
        <w:trPr>
          <w:trHeight w:val="300"/>
        </w:trPr>
        <w:tc>
          <w:tcPr>
            <w:tcW w:w="2250" w:type="dxa"/>
            <w:tcMar>
              <w:left w:w="105" w:type="dxa"/>
              <w:right w:w="105" w:type="dxa"/>
            </w:tcMar>
          </w:tcPr>
          <w:p w14:paraId="764E7CE2" w14:textId="77777777" w:rsidR="008C4A5C" w:rsidRPr="008C4A5C" w:rsidRDefault="008C4A5C" w:rsidP="008C4A5C">
            <w:pPr>
              <w:rPr>
                <w:rFonts w:ascii="Arial" w:hAnsi="Arial" w:cs="Arial"/>
                <w:sz w:val="22"/>
                <w:szCs w:val="22"/>
              </w:rPr>
            </w:pPr>
            <w:r w:rsidRPr="008C4A5C">
              <w:rPr>
                <w:rFonts w:ascii="Arial" w:hAnsi="Arial" w:cs="Arial"/>
                <w:sz w:val="22"/>
                <w:szCs w:val="22"/>
              </w:rPr>
              <w:t>STRUCTURE</w:t>
            </w:r>
          </w:p>
        </w:tc>
        <w:tc>
          <w:tcPr>
            <w:tcW w:w="5397" w:type="dxa"/>
            <w:tcMar>
              <w:left w:w="105" w:type="dxa"/>
              <w:right w:w="105" w:type="dxa"/>
            </w:tcMar>
          </w:tcPr>
          <w:p w14:paraId="3C19E489" w14:textId="77777777" w:rsidR="008C4A5C" w:rsidRPr="008C4A5C" w:rsidRDefault="008C4A5C" w:rsidP="008C4A5C">
            <w:pPr>
              <w:rPr>
                <w:rFonts w:ascii="Arial" w:hAnsi="Arial" w:cs="Arial"/>
                <w:sz w:val="22"/>
                <w:szCs w:val="22"/>
              </w:rPr>
            </w:pPr>
            <w:r w:rsidRPr="008C4A5C">
              <w:rPr>
                <w:rFonts w:ascii="Arial"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8612E1E" w14:textId="54D2A9FA" w:rsidR="008C4A5C" w:rsidRPr="008C4A5C" w:rsidRDefault="008C4A5C" w:rsidP="008C4A5C">
            <w:pPr>
              <w:rPr>
                <w:rFonts w:ascii="Arial" w:hAnsi="Arial" w:cs="Arial"/>
                <w:sz w:val="22"/>
                <w:szCs w:val="22"/>
              </w:rPr>
            </w:pPr>
            <w:r w:rsidRPr="008C4A5C">
              <w:rPr>
                <w:rFonts w:ascii="Arial"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30003B">
                  <w:rPr>
                    <w:rFonts w:ascii="MS Gothic" w:eastAsia="MS Gothic" w:hAnsi="MS Gothic" w:cs="Arial" w:hint="eastAsia"/>
                    <w:sz w:val="22"/>
                    <w:szCs w:val="22"/>
                  </w:rPr>
                  <w:t>☒</w:t>
                </w:r>
              </w:sdtContent>
            </w:sdt>
          </w:p>
          <w:p w14:paraId="53330047" w14:textId="77777777" w:rsidR="008C4A5C" w:rsidRPr="008C4A5C" w:rsidRDefault="008C4A5C" w:rsidP="008C4A5C">
            <w:pPr>
              <w:rPr>
                <w:rFonts w:ascii="Arial" w:hAnsi="Arial" w:cs="Arial"/>
                <w:sz w:val="22"/>
                <w:szCs w:val="22"/>
              </w:rPr>
            </w:pPr>
          </w:p>
          <w:p w14:paraId="669E734A" w14:textId="450ECC3D" w:rsidR="008C4A5C" w:rsidRPr="008C4A5C" w:rsidRDefault="008C4A5C" w:rsidP="008C4A5C">
            <w:pPr>
              <w:rPr>
                <w:rFonts w:ascii="Arial" w:hAnsi="Arial" w:cs="Arial"/>
                <w:sz w:val="22"/>
                <w:szCs w:val="22"/>
              </w:rPr>
            </w:pPr>
            <w:r w:rsidRPr="008C4A5C">
              <w:rPr>
                <w:rFonts w:ascii="Arial"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30003B">
                  <w:rPr>
                    <w:rFonts w:ascii="MS Gothic" w:eastAsia="MS Gothic" w:hAnsi="MS Gothic" w:cs="Arial" w:hint="eastAsia"/>
                    <w:sz w:val="22"/>
                    <w:szCs w:val="22"/>
                  </w:rPr>
                  <w:t>☐</w:t>
                </w:r>
              </w:sdtContent>
            </w:sdt>
          </w:p>
        </w:tc>
      </w:tr>
      <w:tr w:rsidR="008C4A5C" w:rsidRPr="008C4A5C" w14:paraId="7A42424E" w14:textId="77777777" w:rsidTr="00643DD7">
        <w:trPr>
          <w:trHeight w:val="300"/>
        </w:trPr>
        <w:tc>
          <w:tcPr>
            <w:tcW w:w="2250" w:type="dxa"/>
            <w:tcMar>
              <w:left w:w="105" w:type="dxa"/>
              <w:right w:w="105" w:type="dxa"/>
            </w:tcMar>
          </w:tcPr>
          <w:p w14:paraId="5EEEB628" w14:textId="77777777" w:rsidR="008C4A5C" w:rsidRPr="008C4A5C" w:rsidRDefault="008C4A5C" w:rsidP="008C4A5C">
            <w:pPr>
              <w:rPr>
                <w:rFonts w:ascii="Arial" w:hAnsi="Arial" w:cs="Arial"/>
                <w:sz w:val="22"/>
                <w:szCs w:val="22"/>
              </w:rPr>
            </w:pPr>
            <w:r w:rsidRPr="008C4A5C">
              <w:rPr>
                <w:rFonts w:ascii="Arial" w:hAnsi="Arial" w:cs="Arial"/>
                <w:sz w:val="22"/>
                <w:szCs w:val="22"/>
              </w:rPr>
              <w:t>PROOFREADING</w:t>
            </w:r>
          </w:p>
        </w:tc>
        <w:tc>
          <w:tcPr>
            <w:tcW w:w="5397" w:type="dxa"/>
            <w:tcMar>
              <w:left w:w="105" w:type="dxa"/>
              <w:right w:w="105" w:type="dxa"/>
            </w:tcMar>
          </w:tcPr>
          <w:p w14:paraId="06CF03C9" w14:textId="77777777" w:rsidR="008C4A5C" w:rsidRPr="008C4A5C" w:rsidRDefault="008C4A5C" w:rsidP="008C4A5C">
            <w:pPr>
              <w:rPr>
                <w:rFonts w:ascii="Arial" w:hAnsi="Arial" w:cs="Arial"/>
                <w:sz w:val="22"/>
                <w:szCs w:val="22"/>
              </w:rPr>
            </w:pPr>
            <w:r w:rsidRPr="008C4A5C">
              <w:rPr>
                <w:rFonts w:ascii="Arial"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4ED0F509" w14:textId="43D83E65" w:rsidR="008C4A5C" w:rsidRPr="008C4A5C" w:rsidRDefault="008C4A5C" w:rsidP="008C4A5C">
            <w:pPr>
              <w:rPr>
                <w:rFonts w:ascii="Arial" w:hAnsi="Arial" w:cs="Arial"/>
                <w:sz w:val="22"/>
                <w:szCs w:val="22"/>
              </w:rPr>
            </w:pPr>
            <w:r w:rsidRPr="008C4A5C">
              <w:rPr>
                <w:rFonts w:ascii="Arial"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30003B">
                  <w:rPr>
                    <w:rFonts w:ascii="MS Gothic" w:eastAsia="MS Gothic" w:hAnsi="MS Gothic" w:cs="Arial" w:hint="eastAsia"/>
                    <w:sz w:val="22"/>
                    <w:szCs w:val="22"/>
                  </w:rPr>
                  <w:t>☐</w:t>
                </w:r>
              </w:sdtContent>
            </w:sdt>
          </w:p>
          <w:p w14:paraId="41552AE5" w14:textId="77777777" w:rsidR="008C4A5C" w:rsidRPr="008C4A5C" w:rsidRDefault="008C4A5C" w:rsidP="008C4A5C">
            <w:pPr>
              <w:rPr>
                <w:rFonts w:ascii="Arial" w:hAnsi="Arial" w:cs="Arial"/>
                <w:sz w:val="22"/>
                <w:szCs w:val="22"/>
              </w:rPr>
            </w:pPr>
          </w:p>
          <w:p w14:paraId="7B5B57BF" w14:textId="0E20AD60" w:rsidR="008C4A5C" w:rsidRPr="008C4A5C" w:rsidRDefault="008C4A5C" w:rsidP="008C4A5C">
            <w:pPr>
              <w:rPr>
                <w:rFonts w:ascii="Arial" w:hAnsi="Arial" w:cs="Arial"/>
                <w:sz w:val="22"/>
                <w:szCs w:val="22"/>
              </w:rPr>
            </w:pPr>
            <w:r w:rsidRPr="008C4A5C">
              <w:rPr>
                <w:rFonts w:ascii="Arial"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30003B">
                  <w:rPr>
                    <w:rFonts w:ascii="MS Gothic" w:eastAsia="MS Gothic" w:hAnsi="MS Gothic" w:cs="Arial" w:hint="eastAsia"/>
                    <w:sz w:val="22"/>
                    <w:szCs w:val="22"/>
                  </w:rPr>
                  <w:t>☒</w:t>
                </w:r>
              </w:sdtContent>
            </w:sdt>
          </w:p>
        </w:tc>
      </w:tr>
      <w:tr w:rsidR="008C4A5C" w:rsidRPr="008C4A5C" w14:paraId="4D1F1E15" w14:textId="77777777" w:rsidTr="00643DD7">
        <w:trPr>
          <w:trHeight w:val="300"/>
        </w:trPr>
        <w:tc>
          <w:tcPr>
            <w:tcW w:w="2250" w:type="dxa"/>
            <w:tcMar>
              <w:left w:w="105" w:type="dxa"/>
              <w:right w:w="105" w:type="dxa"/>
            </w:tcMar>
          </w:tcPr>
          <w:p w14:paraId="5AF6975B" w14:textId="77777777" w:rsidR="008C4A5C" w:rsidRPr="008C4A5C" w:rsidRDefault="008C4A5C" w:rsidP="008C4A5C">
            <w:pPr>
              <w:rPr>
                <w:rFonts w:ascii="Arial" w:hAnsi="Arial" w:cs="Arial"/>
                <w:sz w:val="22"/>
                <w:szCs w:val="22"/>
              </w:rPr>
            </w:pPr>
            <w:r w:rsidRPr="008C4A5C">
              <w:rPr>
                <w:rFonts w:ascii="Arial" w:hAnsi="Arial" w:cs="Arial"/>
                <w:sz w:val="22"/>
                <w:szCs w:val="22"/>
              </w:rPr>
              <w:t>WRITING</w:t>
            </w:r>
          </w:p>
        </w:tc>
        <w:tc>
          <w:tcPr>
            <w:tcW w:w="5397" w:type="dxa"/>
            <w:tcMar>
              <w:left w:w="105" w:type="dxa"/>
              <w:right w:w="105" w:type="dxa"/>
            </w:tcMar>
          </w:tcPr>
          <w:p w14:paraId="411962FD" w14:textId="77777777" w:rsidR="008C4A5C" w:rsidRPr="008C4A5C" w:rsidRDefault="008C4A5C" w:rsidP="008C4A5C">
            <w:pPr>
              <w:rPr>
                <w:rFonts w:ascii="Arial" w:hAnsi="Arial" w:cs="Arial"/>
                <w:sz w:val="22"/>
                <w:szCs w:val="22"/>
              </w:rPr>
            </w:pPr>
            <w:r w:rsidRPr="008C4A5C">
              <w:rPr>
                <w:rFonts w:ascii="Arial" w:hAnsi="Arial" w:cs="Arial"/>
                <w:sz w:val="22"/>
                <w:szCs w:val="22"/>
              </w:rPr>
              <w:t>For this assessment, you can use Generative AI to create text for submission.</w:t>
            </w:r>
          </w:p>
        </w:tc>
        <w:tc>
          <w:tcPr>
            <w:tcW w:w="1417" w:type="dxa"/>
          </w:tcPr>
          <w:p w14:paraId="05F75117" w14:textId="77777777" w:rsidR="008C4A5C" w:rsidRPr="008C4A5C" w:rsidRDefault="008C4A5C" w:rsidP="008C4A5C">
            <w:pPr>
              <w:rPr>
                <w:rFonts w:ascii="Arial" w:hAnsi="Arial" w:cs="Arial"/>
                <w:sz w:val="22"/>
                <w:szCs w:val="22"/>
              </w:rPr>
            </w:pPr>
            <w:r w:rsidRPr="008C4A5C">
              <w:rPr>
                <w:rFonts w:ascii="Arial"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C4A5C">
                  <w:rPr>
                    <w:rFonts w:ascii="Segoe UI Symbol" w:hAnsi="Segoe UI Symbol" w:cs="Segoe UI Symbol"/>
                    <w:sz w:val="22"/>
                    <w:szCs w:val="22"/>
                  </w:rPr>
                  <w:t>☐</w:t>
                </w:r>
              </w:sdtContent>
            </w:sdt>
          </w:p>
          <w:p w14:paraId="7BEE9646" w14:textId="77777777" w:rsidR="008C4A5C" w:rsidRPr="008C4A5C" w:rsidRDefault="008C4A5C" w:rsidP="008C4A5C">
            <w:pPr>
              <w:rPr>
                <w:rFonts w:ascii="Arial" w:hAnsi="Arial" w:cs="Arial"/>
                <w:sz w:val="22"/>
                <w:szCs w:val="22"/>
              </w:rPr>
            </w:pPr>
          </w:p>
          <w:p w14:paraId="0B08011B" w14:textId="77777777" w:rsidR="008C4A5C" w:rsidRPr="008C4A5C" w:rsidRDefault="008C4A5C" w:rsidP="008C4A5C">
            <w:pPr>
              <w:rPr>
                <w:rFonts w:ascii="Arial" w:hAnsi="Arial" w:cs="Arial"/>
                <w:sz w:val="22"/>
                <w:szCs w:val="22"/>
              </w:rPr>
            </w:pPr>
            <w:r w:rsidRPr="008C4A5C">
              <w:rPr>
                <w:rFonts w:ascii="Arial"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08C4A5C">
                  <w:rPr>
                    <w:rFonts w:ascii="Segoe UI Symbol" w:hAnsi="Segoe UI Symbol" w:cs="Segoe UI Symbol"/>
                    <w:sz w:val="22"/>
                    <w:szCs w:val="22"/>
                  </w:rPr>
                  <w:t>☒</w:t>
                </w:r>
              </w:sdtContent>
            </w:sdt>
          </w:p>
        </w:tc>
      </w:tr>
      <w:tr w:rsidR="008C4A5C" w:rsidRPr="008C4A5C" w14:paraId="62B71F14" w14:textId="77777777" w:rsidTr="00643DD7">
        <w:trPr>
          <w:trHeight w:val="300"/>
        </w:trPr>
        <w:tc>
          <w:tcPr>
            <w:tcW w:w="2250" w:type="dxa"/>
            <w:tcMar>
              <w:left w:w="105" w:type="dxa"/>
              <w:right w:w="105" w:type="dxa"/>
            </w:tcMar>
          </w:tcPr>
          <w:p w14:paraId="3DD1EB17" w14:textId="77777777" w:rsidR="008C4A5C" w:rsidRPr="008C4A5C" w:rsidRDefault="008C4A5C" w:rsidP="008C4A5C">
            <w:pPr>
              <w:rPr>
                <w:rFonts w:ascii="Arial" w:hAnsi="Arial" w:cs="Arial"/>
                <w:sz w:val="22"/>
                <w:szCs w:val="22"/>
              </w:rPr>
            </w:pPr>
            <w:r w:rsidRPr="008C4A5C">
              <w:rPr>
                <w:rFonts w:ascii="Arial" w:hAnsi="Arial" w:cs="Arial"/>
                <w:sz w:val="22"/>
                <w:szCs w:val="22"/>
              </w:rPr>
              <w:t>CREATIVE</w:t>
            </w:r>
          </w:p>
        </w:tc>
        <w:tc>
          <w:tcPr>
            <w:tcW w:w="5397" w:type="dxa"/>
            <w:tcMar>
              <w:left w:w="105" w:type="dxa"/>
              <w:right w:w="105" w:type="dxa"/>
            </w:tcMar>
          </w:tcPr>
          <w:p w14:paraId="39349491" w14:textId="77777777" w:rsidR="008C4A5C" w:rsidRPr="008C4A5C" w:rsidRDefault="008C4A5C" w:rsidP="008C4A5C">
            <w:pPr>
              <w:rPr>
                <w:rFonts w:ascii="Arial" w:hAnsi="Arial" w:cs="Arial"/>
                <w:sz w:val="22"/>
                <w:szCs w:val="22"/>
              </w:rPr>
            </w:pPr>
            <w:r w:rsidRPr="008C4A5C">
              <w:rPr>
                <w:rFonts w:ascii="Arial" w:hAnsi="Arial" w:cs="Arial"/>
                <w:sz w:val="22"/>
                <w:szCs w:val="22"/>
              </w:rPr>
              <w:t>For this assessment, you can use Generative AI to create creative materials, such as images.</w:t>
            </w:r>
          </w:p>
        </w:tc>
        <w:tc>
          <w:tcPr>
            <w:tcW w:w="1417" w:type="dxa"/>
          </w:tcPr>
          <w:p w14:paraId="313455E5" w14:textId="457C6D06" w:rsidR="008C4A5C" w:rsidRPr="008C4A5C" w:rsidRDefault="008C4A5C" w:rsidP="008C4A5C">
            <w:pPr>
              <w:rPr>
                <w:rFonts w:ascii="Arial" w:hAnsi="Arial" w:cs="Arial"/>
                <w:sz w:val="22"/>
                <w:szCs w:val="22"/>
              </w:rPr>
            </w:pPr>
            <w:r w:rsidRPr="008C4A5C">
              <w:rPr>
                <w:rFonts w:ascii="Arial"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30003B">
                  <w:rPr>
                    <w:rFonts w:ascii="MS Gothic" w:eastAsia="MS Gothic" w:hAnsi="MS Gothic" w:cs="Arial" w:hint="eastAsia"/>
                    <w:sz w:val="22"/>
                    <w:szCs w:val="22"/>
                  </w:rPr>
                  <w:t>☒</w:t>
                </w:r>
              </w:sdtContent>
            </w:sdt>
          </w:p>
          <w:p w14:paraId="3FCFF627" w14:textId="77777777" w:rsidR="008C4A5C" w:rsidRPr="008C4A5C" w:rsidRDefault="008C4A5C" w:rsidP="008C4A5C">
            <w:pPr>
              <w:rPr>
                <w:rFonts w:ascii="Arial" w:hAnsi="Arial" w:cs="Arial"/>
                <w:sz w:val="22"/>
                <w:szCs w:val="22"/>
              </w:rPr>
            </w:pPr>
          </w:p>
          <w:p w14:paraId="28230658" w14:textId="5DFC1F05" w:rsidR="008C4A5C" w:rsidRPr="008C4A5C" w:rsidRDefault="008C4A5C" w:rsidP="008C4A5C">
            <w:pPr>
              <w:rPr>
                <w:rFonts w:ascii="Arial" w:hAnsi="Arial" w:cs="Arial"/>
                <w:sz w:val="22"/>
                <w:szCs w:val="22"/>
              </w:rPr>
            </w:pPr>
            <w:r w:rsidRPr="008C4A5C">
              <w:rPr>
                <w:rFonts w:ascii="Arial"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30003B">
                  <w:rPr>
                    <w:rFonts w:ascii="MS Gothic" w:eastAsia="MS Gothic" w:hAnsi="MS Gothic" w:cs="Arial" w:hint="eastAsia"/>
                    <w:sz w:val="22"/>
                    <w:szCs w:val="22"/>
                  </w:rPr>
                  <w:t>☐</w:t>
                </w:r>
              </w:sdtContent>
            </w:sdt>
          </w:p>
        </w:tc>
      </w:tr>
      <w:tr w:rsidR="008C4A5C" w:rsidRPr="008C4A5C" w14:paraId="76DAF87D" w14:textId="77777777" w:rsidTr="00643DD7">
        <w:trPr>
          <w:trHeight w:val="300"/>
        </w:trPr>
        <w:tc>
          <w:tcPr>
            <w:tcW w:w="2250" w:type="dxa"/>
            <w:tcMar>
              <w:left w:w="105" w:type="dxa"/>
              <w:right w:w="105" w:type="dxa"/>
            </w:tcMar>
          </w:tcPr>
          <w:p w14:paraId="26303C8D" w14:textId="77777777" w:rsidR="008C4A5C" w:rsidRPr="008C4A5C" w:rsidRDefault="008C4A5C" w:rsidP="008C4A5C">
            <w:pPr>
              <w:rPr>
                <w:rFonts w:ascii="Arial" w:hAnsi="Arial" w:cs="Arial"/>
                <w:sz w:val="22"/>
                <w:szCs w:val="22"/>
              </w:rPr>
            </w:pPr>
            <w:r w:rsidRPr="008C4A5C">
              <w:rPr>
                <w:rFonts w:ascii="Arial" w:hAnsi="Arial" w:cs="Arial"/>
                <w:sz w:val="22"/>
                <w:szCs w:val="22"/>
              </w:rPr>
              <w:t>PROGRAMING</w:t>
            </w:r>
          </w:p>
        </w:tc>
        <w:tc>
          <w:tcPr>
            <w:tcW w:w="5397" w:type="dxa"/>
            <w:tcMar>
              <w:left w:w="105" w:type="dxa"/>
              <w:right w:w="105" w:type="dxa"/>
            </w:tcMar>
          </w:tcPr>
          <w:p w14:paraId="238FB17C" w14:textId="77777777" w:rsidR="008C4A5C" w:rsidRPr="008C4A5C" w:rsidRDefault="008C4A5C" w:rsidP="008C4A5C">
            <w:pPr>
              <w:rPr>
                <w:rFonts w:ascii="Arial" w:hAnsi="Arial" w:cs="Arial"/>
                <w:sz w:val="22"/>
                <w:szCs w:val="22"/>
              </w:rPr>
            </w:pPr>
            <w:r w:rsidRPr="008C4A5C">
              <w:rPr>
                <w:rFonts w:ascii="Arial" w:hAnsi="Arial" w:cs="Arial"/>
                <w:sz w:val="22"/>
                <w:szCs w:val="22"/>
              </w:rPr>
              <w:t>For this assessment, you can use Generative AI to create and check code.</w:t>
            </w:r>
          </w:p>
        </w:tc>
        <w:tc>
          <w:tcPr>
            <w:tcW w:w="1417" w:type="dxa"/>
          </w:tcPr>
          <w:p w14:paraId="5A98A7BB" w14:textId="77777777" w:rsidR="008C4A5C" w:rsidRPr="008C4A5C" w:rsidRDefault="008C4A5C" w:rsidP="008C4A5C">
            <w:pPr>
              <w:rPr>
                <w:rFonts w:ascii="Arial" w:hAnsi="Arial" w:cs="Arial"/>
                <w:sz w:val="22"/>
                <w:szCs w:val="22"/>
              </w:rPr>
            </w:pPr>
            <w:r w:rsidRPr="008C4A5C">
              <w:rPr>
                <w:rFonts w:ascii="Arial"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C4A5C">
                  <w:rPr>
                    <w:rFonts w:ascii="Segoe UI Symbol" w:hAnsi="Segoe UI Symbol" w:cs="Segoe UI Symbol"/>
                    <w:sz w:val="22"/>
                    <w:szCs w:val="22"/>
                  </w:rPr>
                  <w:t>☐</w:t>
                </w:r>
              </w:sdtContent>
            </w:sdt>
          </w:p>
          <w:p w14:paraId="2D6787ED" w14:textId="77777777" w:rsidR="008C4A5C" w:rsidRPr="008C4A5C" w:rsidRDefault="008C4A5C" w:rsidP="008C4A5C">
            <w:pPr>
              <w:rPr>
                <w:rFonts w:ascii="Arial" w:hAnsi="Arial" w:cs="Arial"/>
                <w:sz w:val="22"/>
                <w:szCs w:val="22"/>
              </w:rPr>
            </w:pPr>
          </w:p>
          <w:p w14:paraId="77D66483" w14:textId="77777777" w:rsidR="008C4A5C" w:rsidRPr="008C4A5C" w:rsidRDefault="008C4A5C" w:rsidP="008C4A5C">
            <w:pPr>
              <w:rPr>
                <w:rFonts w:ascii="Arial" w:hAnsi="Arial" w:cs="Arial"/>
                <w:sz w:val="22"/>
                <w:szCs w:val="22"/>
              </w:rPr>
            </w:pPr>
            <w:r w:rsidRPr="008C4A5C">
              <w:rPr>
                <w:rFonts w:ascii="Arial"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08C4A5C">
                  <w:rPr>
                    <w:rFonts w:ascii="Segoe UI Symbol" w:hAnsi="Segoe UI Symbol" w:cs="Segoe UI Symbol"/>
                    <w:sz w:val="22"/>
                    <w:szCs w:val="22"/>
                  </w:rPr>
                  <w:t>☒</w:t>
                </w:r>
              </w:sdtContent>
            </w:sdt>
          </w:p>
        </w:tc>
      </w:tr>
      <w:tr w:rsidR="008C4A5C" w:rsidRPr="008C4A5C" w14:paraId="435318E8" w14:textId="77777777" w:rsidTr="00643DD7">
        <w:trPr>
          <w:trHeight w:val="300"/>
        </w:trPr>
        <w:tc>
          <w:tcPr>
            <w:tcW w:w="2250" w:type="dxa"/>
            <w:tcMar>
              <w:left w:w="105" w:type="dxa"/>
              <w:right w:w="105" w:type="dxa"/>
            </w:tcMar>
          </w:tcPr>
          <w:p w14:paraId="497BB9D6" w14:textId="77777777" w:rsidR="008C4A5C" w:rsidRPr="008C4A5C" w:rsidRDefault="008C4A5C" w:rsidP="008C4A5C">
            <w:pPr>
              <w:rPr>
                <w:rFonts w:ascii="Arial" w:hAnsi="Arial" w:cs="Arial"/>
                <w:sz w:val="22"/>
                <w:szCs w:val="22"/>
              </w:rPr>
            </w:pPr>
            <w:r w:rsidRPr="008C4A5C">
              <w:rPr>
                <w:rFonts w:ascii="Arial" w:hAnsi="Arial" w:cs="Arial"/>
                <w:sz w:val="22"/>
                <w:szCs w:val="22"/>
              </w:rPr>
              <w:t>NONE</w:t>
            </w:r>
          </w:p>
        </w:tc>
        <w:tc>
          <w:tcPr>
            <w:tcW w:w="5397" w:type="dxa"/>
            <w:tcMar>
              <w:left w:w="105" w:type="dxa"/>
              <w:right w:w="105" w:type="dxa"/>
            </w:tcMar>
          </w:tcPr>
          <w:p w14:paraId="2A952C46" w14:textId="77777777" w:rsidR="008C4A5C" w:rsidRPr="008C4A5C" w:rsidRDefault="008C4A5C" w:rsidP="008C4A5C">
            <w:pPr>
              <w:rPr>
                <w:rFonts w:ascii="Arial" w:hAnsi="Arial" w:cs="Arial"/>
                <w:sz w:val="22"/>
                <w:szCs w:val="22"/>
              </w:rPr>
            </w:pPr>
            <w:r w:rsidRPr="008C4A5C">
              <w:rPr>
                <w:rFonts w:ascii="Arial" w:hAnsi="Arial" w:cs="Arial"/>
                <w:sz w:val="22"/>
                <w:szCs w:val="22"/>
              </w:rPr>
              <w:t xml:space="preserve">For this assessment, you are not allowed to use </w:t>
            </w:r>
            <w:r w:rsidRPr="008C4A5C">
              <w:rPr>
                <w:rFonts w:ascii="Arial" w:hAnsi="Arial" w:cs="Arial"/>
                <w:b/>
                <w:bCs/>
                <w:sz w:val="22"/>
                <w:szCs w:val="22"/>
              </w:rPr>
              <w:t>any</w:t>
            </w:r>
            <w:r w:rsidRPr="008C4A5C">
              <w:rPr>
                <w:rFonts w:ascii="Arial" w:hAnsi="Arial" w:cs="Arial"/>
                <w:sz w:val="22"/>
                <w:szCs w:val="22"/>
              </w:rPr>
              <w:t xml:space="preserve"> type of Generative AI support. This includes research support, structure support, writing/proofreading support and creative support.</w:t>
            </w:r>
          </w:p>
        </w:tc>
        <w:tc>
          <w:tcPr>
            <w:tcW w:w="1417" w:type="dxa"/>
          </w:tcPr>
          <w:p w14:paraId="37D031A0" w14:textId="77777777" w:rsidR="008C4A5C" w:rsidRPr="008C4A5C" w:rsidRDefault="008C4A5C" w:rsidP="008C4A5C">
            <w:pPr>
              <w:rPr>
                <w:rFonts w:ascii="Arial" w:hAnsi="Arial" w:cs="Arial"/>
                <w:sz w:val="22"/>
                <w:szCs w:val="22"/>
              </w:rPr>
            </w:pPr>
            <w:r w:rsidRPr="008C4A5C">
              <w:rPr>
                <w:rFonts w:ascii="Arial"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C4A5C">
                  <w:rPr>
                    <w:rFonts w:ascii="Segoe UI Symbol" w:hAnsi="Segoe UI Symbol" w:cs="Segoe UI Symbol"/>
                    <w:sz w:val="22"/>
                    <w:szCs w:val="22"/>
                  </w:rPr>
                  <w:t>☐</w:t>
                </w:r>
              </w:sdtContent>
            </w:sdt>
          </w:p>
          <w:p w14:paraId="490CA9CE" w14:textId="77777777" w:rsidR="008C4A5C" w:rsidRPr="008C4A5C" w:rsidRDefault="008C4A5C" w:rsidP="008C4A5C">
            <w:pPr>
              <w:rPr>
                <w:rFonts w:ascii="Arial" w:hAnsi="Arial" w:cs="Arial"/>
                <w:sz w:val="22"/>
                <w:szCs w:val="22"/>
              </w:rPr>
            </w:pPr>
          </w:p>
          <w:p w14:paraId="05DB2625" w14:textId="77777777" w:rsidR="008C4A5C" w:rsidRPr="008C4A5C" w:rsidRDefault="008C4A5C" w:rsidP="008C4A5C">
            <w:pPr>
              <w:rPr>
                <w:rFonts w:ascii="Arial" w:hAnsi="Arial" w:cs="Arial"/>
                <w:sz w:val="22"/>
                <w:szCs w:val="22"/>
              </w:rPr>
            </w:pPr>
            <w:r w:rsidRPr="008C4A5C">
              <w:rPr>
                <w:rFonts w:ascii="Arial"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Pr="008C4A5C">
                  <w:rPr>
                    <w:rFonts w:ascii="Segoe UI Symbol" w:hAnsi="Segoe UI Symbol" w:cs="Segoe UI Symbol"/>
                    <w:sz w:val="22"/>
                    <w:szCs w:val="22"/>
                  </w:rPr>
                  <w:t>☒</w:t>
                </w:r>
              </w:sdtContent>
            </w:sdt>
          </w:p>
        </w:tc>
      </w:tr>
    </w:tbl>
    <w:p w14:paraId="65EF5059" w14:textId="77777777" w:rsidR="008C4A5C" w:rsidRPr="008C4A5C" w:rsidRDefault="008C4A5C" w:rsidP="008C4A5C">
      <w:pPr>
        <w:rPr>
          <w:rFonts w:ascii="Arial" w:hAnsi="Arial" w:cs="Arial"/>
          <w:sz w:val="22"/>
          <w:szCs w:val="22"/>
        </w:rPr>
      </w:pPr>
    </w:p>
    <w:p w14:paraId="28EA5EE5" w14:textId="77777777" w:rsidR="008C4A5C" w:rsidRPr="008C4A5C" w:rsidRDefault="008C4A5C" w:rsidP="008C4A5C">
      <w:pPr>
        <w:rPr>
          <w:rFonts w:ascii="Arial" w:hAnsi="Arial" w:cs="Arial"/>
          <w:sz w:val="22"/>
          <w:szCs w:val="22"/>
        </w:rPr>
      </w:pPr>
    </w:p>
    <w:p w14:paraId="424734A2" w14:textId="77777777" w:rsidR="008C4A5C" w:rsidRPr="008C4A5C" w:rsidRDefault="008C4A5C" w:rsidP="008C4A5C">
      <w:pPr>
        <w:rPr>
          <w:rFonts w:ascii="Arial" w:hAnsi="Arial" w:cs="Arial"/>
          <w:sz w:val="22"/>
          <w:szCs w:val="22"/>
        </w:rPr>
      </w:pPr>
    </w:p>
    <w:p w14:paraId="40BB0298" w14:textId="77777777" w:rsidR="008C4A5C" w:rsidRPr="008C4A5C" w:rsidRDefault="008C4A5C" w:rsidP="008C4A5C">
      <w:pPr>
        <w:rPr>
          <w:rFonts w:ascii="Arial" w:hAnsi="Arial" w:cs="Arial"/>
          <w:sz w:val="22"/>
          <w:szCs w:val="22"/>
        </w:rPr>
      </w:pPr>
    </w:p>
    <w:p w14:paraId="615F4F98" w14:textId="77777777" w:rsidR="008C4A5C" w:rsidRPr="008C4A5C" w:rsidRDefault="008C4A5C" w:rsidP="008C4A5C">
      <w:pPr>
        <w:rPr>
          <w:rFonts w:ascii="Arial" w:hAnsi="Arial" w:cs="Arial"/>
          <w:sz w:val="22"/>
          <w:szCs w:val="22"/>
        </w:rPr>
      </w:pPr>
    </w:p>
    <w:p w14:paraId="207D53E9" w14:textId="77777777" w:rsidR="008C4A5C" w:rsidRPr="008C4A5C" w:rsidRDefault="008C4A5C" w:rsidP="008C4A5C">
      <w:pPr>
        <w:rPr>
          <w:rFonts w:ascii="Arial" w:hAnsi="Arial" w:cs="Arial"/>
          <w:sz w:val="22"/>
          <w:szCs w:val="22"/>
        </w:rPr>
      </w:pPr>
    </w:p>
    <w:p w14:paraId="0308D562" w14:textId="77777777" w:rsidR="008C4A5C" w:rsidRPr="008C4A5C" w:rsidRDefault="008C4A5C" w:rsidP="008C4A5C">
      <w:pPr>
        <w:rPr>
          <w:rFonts w:ascii="Arial" w:hAnsi="Arial" w:cs="Arial"/>
          <w:sz w:val="22"/>
          <w:szCs w:val="22"/>
        </w:rPr>
      </w:pPr>
    </w:p>
    <w:p w14:paraId="04EECBE0" w14:textId="77777777" w:rsidR="008C4A5C" w:rsidRPr="008C4A5C" w:rsidRDefault="008C4A5C" w:rsidP="008C4A5C">
      <w:pPr>
        <w:rPr>
          <w:rFonts w:ascii="Arial" w:hAnsi="Arial" w:cs="Arial"/>
          <w:sz w:val="22"/>
          <w:szCs w:val="22"/>
        </w:rPr>
      </w:pPr>
    </w:p>
    <w:p w14:paraId="580FF77D" w14:textId="77777777" w:rsidR="008C4A5C" w:rsidRPr="008C4A5C" w:rsidRDefault="008C4A5C" w:rsidP="008C4A5C">
      <w:pPr>
        <w:rPr>
          <w:rFonts w:ascii="Arial" w:hAnsi="Arial" w:cs="Arial"/>
          <w:sz w:val="22"/>
          <w:szCs w:val="22"/>
        </w:rPr>
      </w:pPr>
    </w:p>
    <w:p w14:paraId="77966032" w14:textId="77777777" w:rsidR="008C4A5C" w:rsidRPr="008C4A5C" w:rsidRDefault="008C4A5C" w:rsidP="008C4A5C">
      <w:pPr>
        <w:rPr>
          <w:rFonts w:ascii="Arial" w:hAnsi="Arial" w:cs="Arial"/>
          <w:sz w:val="22"/>
          <w:szCs w:val="22"/>
        </w:rPr>
      </w:pPr>
    </w:p>
    <w:p w14:paraId="5EF5615D" w14:textId="77777777" w:rsidR="008C4A5C" w:rsidRPr="008C4A5C" w:rsidRDefault="008C4A5C" w:rsidP="008C4A5C">
      <w:pPr>
        <w:rPr>
          <w:rFonts w:ascii="Arial" w:hAnsi="Arial" w:cs="Arial"/>
          <w:sz w:val="22"/>
          <w:szCs w:val="22"/>
        </w:rPr>
      </w:pPr>
    </w:p>
    <w:p w14:paraId="52186D1D" w14:textId="77777777" w:rsidR="008C4A5C" w:rsidRDefault="008C4A5C">
      <w:pPr>
        <w:rPr>
          <w:rFonts w:ascii="Arial" w:hAnsi="Arial" w:cs="Arial"/>
          <w:sz w:val="22"/>
          <w:szCs w:val="22"/>
        </w:rPr>
      </w:pPr>
    </w:p>
    <w:p w14:paraId="4DA69C78" w14:textId="77777777" w:rsidR="008C4A5C" w:rsidRDefault="008C4A5C">
      <w:pPr>
        <w:rPr>
          <w:rFonts w:ascii="Arial" w:hAnsi="Arial" w:cs="Arial"/>
          <w:sz w:val="22"/>
          <w:szCs w:val="22"/>
        </w:rPr>
      </w:pPr>
    </w:p>
    <w:p w14:paraId="6838967B" w14:textId="77777777" w:rsidR="008C4A5C" w:rsidRDefault="008C4A5C">
      <w:pPr>
        <w:rPr>
          <w:rFonts w:ascii="Arial" w:hAnsi="Arial" w:cs="Arial"/>
          <w:sz w:val="22"/>
          <w:szCs w:val="22"/>
        </w:rPr>
      </w:pPr>
    </w:p>
    <w:p w14:paraId="24E8B456" w14:textId="77777777" w:rsidR="008C4A5C" w:rsidRDefault="008C4A5C">
      <w:pPr>
        <w:rPr>
          <w:rFonts w:ascii="Arial" w:hAnsi="Arial" w:cs="Arial"/>
          <w:sz w:val="22"/>
          <w:szCs w:val="22"/>
        </w:rPr>
      </w:pPr>
    </w:p>
    <w:p w14:paraId="57FFE096" w14:textId="77777777" w:rsidR="008C4A5C" w:rsidRDefault="008C4A5C">
      <w:pPr>
        <w:rPr>
          <w:rFonts w:ascii="Arial" w:hAnsi="Arial" w:cs="Arial"/>
          <w:sz w:val="22"/>
          <w:szCs w:val="22"/>
        </w:rPr>
      </w:pPr>
    </w:p>
    <w:p w14:paraId="56CA85BF" w14:textId="77777777" w:rsidR="008C4A5C" w:rsidRDefault="008C4A5C">
      <w:pPr>
        <w:rPr>
          <w:rFonts w:ascii="Arial" w:hAnsi="Arial" w:cs="Arial"/>
          <w:sz w:val="22"/>
          <w:szCs w:val="22"/>
        </w:rPr>
      </w:pPr>
    </w:p>
    <w:p w14:paraId="07582D57" w14:textId="77777777" w:rsidR="008C4A5C" w:rsidRDefault="008C4A5C">
      <w:pPr>
        <w:rPr>
          <w:rFonts w:ascii="Arial" w:hAnsi="Arial" w:cs="Arial"/>
          <w:sz w:val="22"/>
          <w:szCs w:val="22"/>
        </w:rPr>
      </w:pPr>
    </w:p>
    <w:p w14:paraId="334E336F" w14:textId="77777777" w:rsidR="008C4A5C" w:rsidRDefault="008C4A5C">
      <w:pPr>
        <w:rPr>
          <w:rFonts w:ascii="Arial" w:hAnsi="Arial" w:cs="Arial"/>
          <w:sz w:val="22"/>
          <w:szCs w:val="22"/>
        </w:rPr>
      </w:pPr>
    </w:p>
    <w:p w14:paraId="665812C4" w14:textId="77777777" w:rsidR="008C4A5C" w:rsidRDefault="008C4A5C">
      <w:pPr>
        <w:rPr>
          <w:rFonts w:ascii="Arial" w:hAnsi="Arial" w:cs="Arial"/>
          <w:sz w:val="22"/>
          <w:szCs w:val="22"/>
        </w:rPr>
      </w:pPr>
    </w:p>
    <w:p w14:paraId="0C6AED40" w14:textId="77777777" w:rsidR="008C4A5C" w:rsidRDefault="008C4A5C">
      <w:pPr>
        <w:rPr>
          <w:rFonts w:ascii="Arial" w:hAnsi="Arial" w:cs="Arial"/>
          <w:sz w:val="22"/>
          <w:szCs w:val="22"/>
        </w:rPr>
      </w:pPr>
    </w:p>
    <w:p w14:paraId="440E150C" w14:textId="77777777" w:rsidR="008C4A5C" w:rsidRDefault="008C4A5C">
      <w:pPr>
        <w:rPr>
          <w:rFonts w:ascii="Arial" w:hAnsi="Arial" w:cs="Arial"/>
          <w:sz w:val="22"/>
          <w:szCs w:val="22"/>
        </w:rPr>
      </w:pPr>
    </w:p>
    <w:p w14:paraId="19725A08" w14:textId="77777777" w:rsidR="008C4A5C" w:rsidRDefault="008C4A5C">
      <w:pPr>
        <w:rPr>
          <w:rFonts w:ascii="Arial" w:hAnsi="Arial" w:cs="Arial"/>
          <w:sz w:val="22"/>
          <w:szCs w:val="22"/>
        </w:rPr>
      </w:pPr>
    </w:p>
    <w:p w14:paraId="10131069" w14:textId="77777777" w:rsidR="008C4A5C" w:rsidRDefault="008C4A5C">
      <w:pPr>
        <w:rPr>
          <w:rFonts w:ascii="Arial" w:hAnsi="Arial" w:cs="Arial"/>
          <w:sz w:val="22"/>
          <w:szCs w:val="22"/>
        </w:rPr>
      </w:pPr>
    </w:p>
    <w:p w14:paraId="4EF9C596" w14:textId="77777777" w:rsidR="008C4A5C" w:rsidRDefault="008C4A5C">
      <w:pPr>
        <w:rPr>
          <w:rFonts w:ascii="Arial" w:hAnsi="Arial" w:cs="Arial"/>
          <w:sz w:val="22"/>
          <w:szCs w:val="22"/>
        </w:rPr>
      </w:pPr>
    </w:p>
    <w:p w14:paraId="1C8B962B" w14:textId="77777777" w:rsidR="008C4A5C" w:rsidRDefault="008C4A5C">
      <w:pPr>
        <w:rPr>
          <w:rFonts w:ascii="Arial" w:hAnsi="Arial" w:cs="Arial"/>
          <w:sz w:val="22"/>
          <w:szCs w:val="22"/>
        </w:rPr>
      </w:pPr>
    </w:p>
    <w:p w14:paraId="66F2D9D8" w14:textId="77777777" w:rsidR="008C4A5C" w:rsidRDefault="008C4A5C">
      <w:pPr>
        <w:rPr>
          <w:rFonts w:ascii="Arial" w:hAnsi="Arial" w:cs="Arial"/>
          <w:sz w:val="22"/>
          <w:szCs w:val="22"/>
        </w:rPr>
      </w:pPr>
    </w:p>
    <w:p w14:paraId="3C578094" w14:textId="77777777" w:rsidR="008C4A5C" w:rsidRDefault="008C4A5C">
      <w:pPr>
        <w:rPr>
          <w:rFonts w:ascii="Arial" w:hAnsi="Arial" w:cs="Arial"/>
          <w:sz w:val="22"/>
          <w:szCs w:val="22"/>
        </w:rPr>
      </w:pPr>
    </w:p>
    <w:p w14:paraId="02E78B0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A89B6DF" w14:textId="77777777" w:rsidTr="00C8667A">
        <w:trPr>
          <w:trHeight w:val="414"/>
        </w:trPr>
        <w:tc>
          <w:tcPr>
            <w:tcW w:w="10670" w:type="dxa"/>
            <w:shd w:val="clear" w:color="auto" w:fill="D9D9D9"/>
          </w:tcPr>
          <w:p w14:paraId="07CD502E" w14:textId="77777777" w:rsidR="00D22D9C" w:rsidRPr="00E84A84" w:rsidRDefault="00D22D9C" w:rsidP="00E84A84">
            <w:pPr>
              <w:rPr>
                <w:b/>
                <w:caps/>
                <w:sz w:val="40"/>
              </w:rPr>
            </w:pPr>
            <w:r w:rsidRPr="00E84A84">
              <w:rPr>
                <w:b/>
                <w:caps/>
                <w:sz w:val="40"/>
              </w:rPr>
              <w:lastRenderedPageBreak/>
              <w:t>GUIDANCE</w:t>
            </w:r>
            <w:r w:rsidR="009F5CB2" w:rsidRPr="00E84A84">
              <w:rPr>
                <w:b/>
                <w:caps/>
                <w:sz w:val="40"/>
              </w:rPr>
              <w:t xml:space="preserve"> </w:t>
            </w:r>
            <w:r w:rsidRPr="00E84A84">
              <w:rPr>
                <w:b/>
                <w:caps/>
                <w:sz w:val="40"/>
              </w:rPr>
              <w:t>FOR Students IN THE COMPLETION OF TASKS</w:t>
            </w:r>
          </w:p>
        </w:tc>
      </w:tr>
    </w:tbl>
    <w:p w14:paraId="403988C1" w14:textId="77777777" w:rsidR="00D22D9C" w:rsidRPr="00A406E5" w:rsidRDefault="00D22D9C" w:rsidP="00D22D9C">
      <w:pPr>
        <w:jc w:val="both"/>
        <w:rPr>
          <w:rFonts w:ascii="Arial" w:hAnsi="Arial" w:cs="Arial"/>
          <w:sz w:val="22"/>
          <w:szCs w:val="22"/>
        </w:rPr>
      </w:pPr>
    </w:p>
    <w:p w14:paraId="7A40396A" w14:textId="0FD09F03" w:rsidR="00D22D9C" w:rsidRPr="00E84A84" w:rsidRDefault="00D22D9C" w:rsidP="00D22D9C">
      <w:pPr>
        <w:jc w:val="both"/>
        <w:rPr>
          <w:b/>
          <w:sz w:val="24"/>
          <w:szCs w:val="24"/>
        </w:rPr>
      </w:pPr>
      <w:r w:rsidRPr="00E84A84">
        <w:rPr>
          <w:b/>
          <w:sz w:val="24"/>
          <w:szCs w:val="24"/>
        </w:rPr>
        <w:t xml:space="preserve">NOTE: The guidance offered below is linked to the five </w:t>
      </w:r>
      <w:r w:rsidR="004D5E9B" w:rsidRPr="00E84A84">
        <w:rPr>
          <w:b/>
          <w:sz w:val="24"/>
          <w:szCs w:val="24"/>
        </w:rPr>
        <w:t>generic</w:t>
      </w:r>
      <w:r w:rsidRPr="00E84A84">
        <w:rPr>
          <w:b/>
          <w:sz w:val="24"/>
          <w:szCs w:val="24"/>
        </w:rPr>
        <w:t xml:space="preserve"> assessment criteria</w:t>
      </w:r>
      <w:r w:rsidR="00F40EA3">
        <w:rPr>
          <w:b/>
          <w:sz w:val="24"/>
          <w:szCs w:val="24"/>
        </w:rPr>
        <w:t xml:space="preserve"> (see p.5)</w:t>
      </w:r>
    </w:p>
    <w:p w14:paraId="0CE78787" w14:textId="77777777" w:rsidR="004D5E9B" w:rsidRPr="00E84A84" w:rsidRDefault="004D5E9B" w:rsidP="00D22D9C">
      <w:pPr>
        <w:jc w:val="both"/>
        <w:rPr>
          <w:b/>
          <w:sz w:val="24"/>
          <w:szCs w:val="24"/>
        </w:rPr>
      </w:pPr>
    </w:p>
    <w:p w14:paraId="29470ECD" w14:textId="77777777" w:rsidR="00E84A84" w:rsidRPr="00E84A84" w:rsidRDefault="00E84A84" w:rsidP="00BC2833">
      <w:pPr>
        <w:numPr>
          <w:ilvl w:val="0"/>
          <w:numId w:val="6"/>
        </w:numPr>
        <w:rPr>
          <w:b/>
          <w:sz w:val="24"/>
          <w:szCs w:val="24"/>
        </w:rPr>
      </w:pPr>
      <w:r w:rsidRPr="00E84A84">
        <w:rPr>
          <w:b/>
          <w:sz w:val="24"/>
          <w:szCs w:val="24"/>
        </w:rPr>
        <w:t>Engagement with Literature Skills</w:t>
      </w:r>
    </w:p>
    <w:p w14:paraId="260F9043" w14:textId="770A4DC8" w:rsidR="00E84A84" w:rsidRPr="00E84A84" w:rsidRDefault="00E84A84" w:rsidP="00BC2833">
      <w:pPr>
        <w:rPr>
          <w:sz w:val="24"/>
          <w:szCs w:val="24"/>
        </w:rPr>
      </w:pPr>
      <w:r w:rsidRPr="00F40EA3">
        <w:rPr>
          <w:sz w:val="24"/>
          <w:szCs w:val="24"/>
        </w:rPr>
        <w:t xml:space="preserve">Your work </w:t>
      </w:r>
      <w:r w:rsidR="00F40EA3" w:rsidRPr="00F40EA3">
        <w:rPr>
          <w:sz w:val="24"/>
          <w:szCs w:val="24"/>
        </w:rPr>
        <w:t>should</w:t>
      </w:r>
      <w:r w:rsidRPr="00F40EA3">
        <w:rPr>
          <w:sz w:val="24"/>
          <w:szCs w:val="24"/>
        </w:rPr>
        <w:t xml:space="preserve"> </w:t>
      </w:r>
      <w:r w:rsidR="0030003B">
        <w:rPr>
          <w:sz w:val="24"/>
          <w:szCs w:val="24"/>
        </w:rPr>
        <w:t xml:space="preserve">be </w:t>
      </w:r>
      <w:r w:rsidRPr="00F40EA3">
        <w:rPr>
          <w:sz w:val="24"/>
          <w:szCs w:val="24"/>
        </w:rPr>
        <w:t>informed and supported by scholarly material that is relevant to and focused on the task(s) set.</w:t>
      </w:r>
      <w:r w:rsidRPr="00E84A84">
        <w:rPr>
          <w:sz w:val="24"/>
          <w:szCs w:val="24"/>
        </w:rPr>
        <w:t xml:space="preserve">  You should provide evidence that you have accessed an appropriate </w:t>
      </w:r>
      <w:r w:rsidRPr="00F40EA3">
        <w:rPr>
          <w:iCs/>
          <w:sz w:val="24"/>
          <w:szCs w:val="24"/>
        </w:rPr>
        <w:t>range of</w:t>
      </w:r>
      <w:r w:rsidRPr="00E84A84">
        <w:rPr>
          <w:sz w:val="24"/>
          <w:szCs w:val="24"/>
        </w:rPr>
        <w:t xml:space="preserve"> sources, which m</w:t>
      </w:r>
      <w:r w:rsidR="00F40EA3">
        <w:rPr>
          <w:sz w:val="24"/>
          <w:szCs w:val="24"/>
        </w:rPr>
        <w:t>ight</w:t>
      </w:r>
      <w:r w:rsidRPr="00E84A84">
        <w:rPr>
          <w:sz w:val="24"/>
          <w:szCs w:val="24"/>
        </w:rPr>
        <w:t xml:space="preserve"> be academic, governmental</w:t>
      </w:r>
      <w:r w:rsidR="00F40EA3">
        <w:rPr>
          <w:sz w:val="24"/>
          <w:szCs w:val="24"/>
        </w:rPr>
        <w:t xml:space="preserve"> and professional.  The literature</w:t>
      </w:r>
      <w:r w:rsidRPr="00E84A84">
        <w:rPr>
          <w:sz w:val="24"/>
          <w:szCs w:val="24"/>
        </w:rPr>
        <w:t xml:space="preserve"> </w:t>
      </w:r>
      <w:r w:rsidR="00F40EA3">
        <w:rPr>
          <w:sz w:val="24"/>
          <w:szCs w:val="24"/>
        </w:rPr>
        <w:t xml:space="preserve">should include </w:t>
      </w:r>
      <w:r w:rsidRPr="00E84A84">
        <w:rPr>
          <w:sz w:val="24"/>
          <w:szCs w:val="24"/>
        </w:rPr>
        <w:t xml:space="preserve">academic </w:t>
      </w:r>
      <w:r w:rsidR="00F40EA3">
        <w:rPr>
          <w:sz w:val="24"/>
          <w:szCs w:val="24"/>
        </w:rPr>
        <w:t xml:space="preserve">(research) </w:t>
      </w:r>
      <w:r w:rsidRPr="00E84A84">
        <w:rPr>
          <w:sz w:val="24"/>
          <w:szCs w:val="24"/>
        </w:rPr>
        <w:t xml:space="preserve">journal articles, textbooks, </w:t>
      </w:r>
      <w:r w:rsidR="00F40EA3">
        <w:rPr>
          <w:sz w:val="24"/>
          <w:szCs w:val="24"/>
        </w:rPr>
        <w:t>policy/professional</w:t>
      </w:r>
      <w:r w:rsidRPr="00E84A84">
        <w:rPr>
          <w:sz w:val="24"/>
          <w:szCs w:val="24"/>
        </w:rPr>
        <w:t xml:space="preserve"> documents.</w:t>
      </w:r>
      <w:r w:rsidR="003711A5">
        <w:rPr>
          <w:sz w:val="24"/>
          <w:szCs w:val="24"/>
        </w:rPr>
        <w:t xml:space="preserve">  </w:t>
      </w:r>
      <w:r w:rsidRPr="00E84A84">
        <w:rPr>
          <w:sz w:val="24"/>
          <w:szCs w:val="24"/>
        </w:rPr>
        <w:t xml:space="preserve">You should consider the </w:t>
      </w:r>
      <w:r w:rsidRPr="00F40EA3">
        <w:rPr>
          <w:iCs/>
          <w:sz w:val="24"/>
          <w:szCs w:val="24"/>
        </w:rPr>
        <w:t xml:space="preserve">credibility </w:t>
      </w:r>
      <w:r w:rsidRPr="00E84A84">
        <w:rPr>
          <w:sz w:val="24"/>
          <w:szCs w:val="24"/>
        </w:rPr>
        <w:t xml:space="preserve">of your sources; academic journals are normally highly credible sources while websites require careful consideration/selection and should be used sparingly.  Any sources you use should be current and up-to-date, mostly published within the last five </w:t>
      </w:r>
      <w:r w:rsidR="00F40EA3">
        <w:rPr>
          <w:sz w:val="24"/>
          <w:szCs w:val="24"/>
        </w:rPr>
        <w:t>to ten years,</w:t>
      </w:r>
      <w:r w:rsidRPr="00E84A84">
        <w:rPr>
          <w:sz w:val="24"/>
          <w:szCs w:val="24"/>
        </w:rPr>
        <w:t xml:space="preserve"> though seminal/important works in the field may be older.</w:t>
      </w:r>
      <w:r w:rsidR="00F40EA3">
        <w:rPr>
          <w:sz w:val="24"/>
          <w:szCs w:val="24"/>
        </w:rPr>
        <w:t xml:space="preserve">  </w:t>
      </w:r>
      <w:r w:rsidRPr="00E84A84">
        <w:rPr>
          <w:sz w:val="24"/>
          <w:szCs w:val="24"/>
        </w:rPr>
        <w:t xml:space="preserve">You must provide </w:t>
      </w:r>
      <w:r w:rsidRPr="00E84A84">
        <w:rPr>
          <w:i/>
          <w:sz w:val="24"/>
          <w:szCs w:val="24"/>
        </w:rPr>
        <w:t>evidence</w:t>
      </w:r>
      <w:r w:rsidRPr="00E84A84">
        <w:rPr>
          <w:sz w:val="24"/>
          <w:szCs w:val="24"/>
        </w:rPr>
        <w:t xml:space="preserve"> of your research/own reading throughout your work, using </w:t>
      </w:r>
      <w:r w:rsidR="00F40EA3">
        <w:rPr>
          <w:sz w:val="24"/>
          <w:szCs w:val="24"/>
        </w:rPr>
        <w:t>the Harvard</w:t>
      </w:r>
      <w:r w:rsidRPr="00E84A84">
        <w:rPr>
          <w:sz w:val="24"/>
          <w:szCs w:val="24"/>
        </w:rPr>
        <w:t xml:space="preserve"> referencing system, including in-text citations in the main body of your work and a reference list at the end of your work. </w:t>
      </w:r>
    </w:p>
    <w:p w14:paraId="3E1E2040" w14:textId="77777777" w:rsidR="00C01A3F" w:rsidRPr="00E84A84" w:rsidRDefault="00C01A3F" w:rsidP="00BC2833">
      <w:pPr>
        <w:rPr>
          <w:sz w:val="24"/>
          <w:szCs w:val="24"/>
        </w:rPr>
      </w:pPr>
    </w:p>
    <w:p w14:paraId="24C7FCC9" w14:textId="7F636A4B" w:rsidR="002F3B6B" w:rsidRPr="00E84A84" w:rsidRDefault="002F3B6B" w:rsidP="00BC2833">
      <w:pPr>
        <w:rPr>
          <w:i/>
          <w:sz w:val="24"/>
          <w:szCs w:val="24"/>
        </w:rPr>
      </w:pPr>
      <w:r w:rsidRPr="00E84A84">
        <w:rPr>
          <w:b/>
          <w:i/>
          <w:sz w:val="24"/>
          <w:szCs w:val="24"/>
        </w:rPr>
        <w:t>Guidance specific to this assessment:</w:t>
      </w:r>
      <w:r w:rsidR="00E84A84" w:rsidRPr="00E84A84">
        <w:rPr>
          <w:i/>
          <w:sz w:val="24"/>
          <w:szCs w:val="24"/>
        </w:rPr>
        <w:t xml:space="preserve"> </w:t>
      </w:r>
      <w:r w:rsidR="00BC2833">
        <w:rPr>
          <w:i/>
          <w:sz w:val="24"/>
          <w:szCs w:val="24"/>
        </w:rPr>
        <w:t xml:space="preserve">aim to </w:t>
      </w:r>
      <w:r w:rsidRPr="00E84A84">
        <w:rPr>
          <w:i/>
          <w:sz w:val="24"/>
          <w:szCs w:val="24"/>
        </w:rPr>
        <w:t>show a wide level of reading from a variety of sources including reports, textbooks, academic journals</w:t>
      </w:r>
      <w:r w:rsidR="00B367F9">
        <w:rPr>
          <w:i/>
          <w:sz w:val="24"/>
          <w:szCs w:val="24"/>
        </w:rPr>
        <w:t xml:space="preserve">, </w:t>
      </w:r>
      <w:r w:rsidRPr="00E84A84">
        <w:rPr>
          <w:i/>
          <w:sz w:val="24"/>
          <w:szCs w:val="24"/>
        </w:rPr>
        <w:t>academic</w:t>
      </w:r>
      <w:r w:rsidR="00B367F9">
        <w:rPr>
          <w:i/>
          <w:sz w:val="24"/>
          <w:szCs w:val="24"/>
        </w:rPr>
        <w:t>/governmental/policy-based</w:t>
      </w:r>
      <w:r w:rsidRPr="00E84A84">
        <w:rPr>
          <w:i/>
          <w:sz w:val="24"/>
          <w:szCs w:val="24"/>
        </w:rPr>
        <w:t xml:space="preserve"> websites.</w:t>
      </w:r>
      <w:r w:rsidR="00BC2833">
        <w:rPr>
          <w:sz w:val="24"/>
          <w:szCs w:val="24"/>
        </w:rPr>
        <w:t xml:space="preserve">  </w:t>
      </w:r>
      <w:r w:rsidRPr="00E84A84">
        <w:rPr>
          <w:i/>
          <w:sz w:val="24"/>
          <w:szCs w:val="24"/>
        </w:rPr>
        <w:t>The credibility and relevance of all sources should be considered</w:t>
      </w:r>
      <w:r w:rsidR="00BC2833">
        <w:rPr>
          <w:i/>
          <w:sz w:val="24"/>
          <w:szCs w:val="24"/>
        </w:rPr>
        <w:t>,</w:t>
      </w:r>
      <w:r w:rsidRPr="00E84A84">
        <w:rPr>
          <w:i/>
          <w:sz w:val="24"/>
          <w:szCs w:val="24"/>
        </w:rPr>
        <w:t xml:space="preserve"> untrustworthy sources should be avoided</w:t>
      </w:r>
      <w:r w:rsidR="00BC2833">
        <w:rPr>
          <w:i/>
          <w:sz w:val="24"/>
          <w:szCs w:val="24"/>
        </w:rPr>
        <w:t xml:space="preserve"> and</w:t>
      </w:r>
      <w:r w:rsidRPr="00E84A84">
        <w:rPr>
          <w:i/>
          <w:sz w:val="24"/>
          <w:szCs w:val="24"/>
        </w:rPr>
        <w:t xml:space="preserve"> non-academic sources</w:t>
      </w:r>
      <w:r w:rsidR="00BC2833">
        <w:rPr>
          <w:i/>
          <w:sz w:val="24"/>
          <w:szCs w:val="24"/>
        </w:rPr>
        <w:t xml:space="preserve"> kept to a minimum</w:t>
      </w:r>
      <w:r w:rsidRPr="00E84A84">
        <w:rPr>
          <w:i/>
          <w:sz w:val="24"/>
          <w:szCs w:val="24"/>
        </w:rPr>
        <w:t xml:space="preserve">. </w:t>
      </w:r>
      <w:r w:rsidR="00BC2833">
        <w:rPr>
          <w:i/>
          <w:sz w:val="24"/>
          <w:szCs w:val="24"/>
        </w:rPr>
        <w:t xml:space="preserve"> </w:t>
      </w:r>
      <w:r w:rsidRPr="00E84A84">
        <w:rPr>
          <w:i/>
          <w:sz w:val="24"/>
          <w:szCs w:val="24"/>
        </w:rPr>
        <w:t>Avoid referencing discrepancies by checking that the sources used in the text are cited in</w:t>
      </w:r>
      <w:r w:rsidR="00B367F9">
        <w:rPr>
          <w:i/>
          <w:sz w:val="24"/>
          <w:szCs w:val="24"/>
        </w:rPr>
        <w:t xml:space="preserve"> the</w:t>
      </w:r>
      <w:r w:rsidRPr="00E84A84">
        <w:rPr>
          <w:i/>
          <w:sz w:val="24"/>
          <w:szCs w:val="24"/>
        </w:rPr>
        <w:t xml:space="preserve"> reference list and vice versa.</w:t>
      </w:r>
      <w:r w:rsidR="003711A5">
        <w:rPr>
          <w:i/>
          <w:sz w:val="24"/>
          <w:szCs w:val="24"/>
        </w:rPr>
        <w:t xml:space="preserve">  Use </w:t>
      </w:r>
      <w:r w:rsidRPr="00E84A84">
        <w:rPr>
          <w:i/>
          <w:sz w:val="24"/>
          <w:szCs w:val="24"/>
        </w:rPr>
        <w:t>Harvard referencing</w:t>
      </w:r>
      <w:r w:rsidR="003711A5">
        <w:rPr>
          <w:i/>
          <w:sz w:val="24"/>
          <w:szCs w:val="24"/>
        </w:rPr>
        <w:t xml:space="preserve"> guidelines and refer to relevant sources</w:t>
      </w:r>
      <w:r w:rsidRPr="00E84A84">
        <w:rPr>
          <w:i/>
          <w:sz w:val="24"/>
          <w:szCs w:val="24"/>
        </w:rPr>
        <w:t xml:space="preserve"> to help ensure </w:t>
      </w:r>
      <w:r w:rsidR="003711A5">
        <w:rPr>
          <w:i/>
          <w:sz w:val="24"/>
          <w:szCs w:val="24"/>
        </w:rPr>
        <w:t xml:space="preserve">use of </w:t>
      </w:r>
      <w:r w:rsidRPr="00E84A84">
        <w:rPr>
          <w:i/>
          <w:sz w:val="24"/>
          <w:szCs w:val="24"/>
        </w:rPr>
        <w:t>correct format.</w:t>
      </w:r>
    </w:p>
    <w:p w14:paraId="27397414" w14:textId="77777777" w:rsidR="00D22D9C" w:rsidRPr="00E84A84" w:rsidRDefault="00D22D9C" w:rsidP="00BC2833">
      <w:pPr>
        <w:rPr>
          <w:sz w:val="24"/>
          <w:szCs w:val="24"/>
        </w:rPr>
      </w:pPr>
    </w:p>
    <w:p w14:paraId="6226DA90" w14:textId="77777777" w:rsidR="00E84A84" w:rsidRPr="00E84A84" w:rsidRDefault="00E84A84" w:rsidP="00BC2833">
      <w:pPr>
        <w:numPr>
          <w:ilvl w:val="0"/>
          <w:numId w:val="6"/>
        </w:numPr>
        <w:rPr>
          <w:b/>
          <w:sz w:val="24"/>
          <w:szCs w:val="24"/>
        </w:rPr>
      </w:pPr>
      <w:r w:rsidRPr="00E84A84">
        <w:rPr>
          <w:b/>
          <w:sz w:val="24"/>
          <w:szCs w:val="24"/>
        </w:rPr>
        <w:t>Knowledge and Understanding Skills</w:t>
      </w:r>
    </w:p>
    <w:p w14:paraId="079BA21A" w14:textId="59B71E89" w:rsidR="00E84A84" w:rsidRPr="00E84A84" w:rsidRDefault="00E84A84" w:rsidP="00BC2833">
      <w:pPr>
        <w:rPr>
          <w:sz w:val="24"/>
          <w:szCs w:val="24"/>
        </w:rPr>
      </w:pPr>
      <w:r w:rsidRPr="00E84A84">
        <w:rPr>
          <w:sz w:val="24"/>
          <w:szCs w:val="24"/>
        </w:rPr>
        <w:t xml:space="preserve">At level five, you should be able to demonstrate the following:  sound knowledge and critical understanding of the well-established concepts and principles of the subject area and the way in which those principles have developed; knowledge of the main methods of enquiry in the discipline.  </w:t>
      </w:r>
      <w:r w:rsidRPr="00E84A84">
        <w:rPr>
          <w:i/>
          <w:sz w:val="24"/>
          <w:szCs w:val="24"/>
        </w:rPr>
        <w:t>Knowledge</w:t>
      </w:r>
      <w:r w:rsidRPr="00E84A84">
        <w:rPr>
          <w:sz w:val="24"/>
          <w:szCs w:val="24"/>
        </w:rPr>
        <w:t xml:space="preserve"> relates to the facts, information and skills you have acquired through your learning.  You demonstrate your </w:t>
      </w:r>
      <w:r w:rsidRPr="00E84A84">
        <w:rPr>
          <w:i/>
          <w:sz w:val="24"/>
          <w:szCs w:val="24"/>
        </w:rPr>
        <w:t>understanding</w:t>
      </w:r>
      <w:r w:rsidRPr="00E84A84">
        <w:rPr>
          <w:sz w:val="24"/>
          <w:szCs w:val="24"/>
        </w:rPr>
        <w:t xml:space="preserve"> by interpreting the meaning of the facts and information (knowledge).  This means that you need to select and include in your work the concepts, techniques, models, theories, etc. appropriate to the task(s) set.</w:t>
      </w:r>
      <w:r w:rsidR="003711A5">
        <w:rPr>
          <w:sz w:val="24"/>
          <w:szCs w:val="24"/>
        </w:rPr>
        <w:t xml:space="preserve">  </w:t>
      </w:r>
      <w:r w:rsidRPr="00E84A84">
        <w:rPr>
          <w:sz w:val="24"/>
          <w:szCs w:val="24"/>
        </w:rPr>
        <w:t xml:space="preserve">You should be able to explain the theories, concepts, etc.  meaningfully to show your understanding.  Your mark/grade will also depend upon the </w:t>
      </w:r>
      <w:r w:rsidRPr="00E84A84">
        <w:rPr>
          <w:i/>
          <w:sz w:val="24"/>
          <w:szCs w:val="24"/>
        </w:rPr>
        <w:t>extent</w:t>
      </w:r>
      <w:r w:rsidRPr="00E84A84">
        <w:rPr>
          <w:sz w:val="24"/>
          <w:szCs w:val="24"/>
        </w:rPr>
        <w:t xml:space="preserve"> to which you demonstrate your knowledge and understanding. </w:t>
      </w:r>
    </w:p>
    <w:p w14:paraId="78A68679" w14:textId="77777777" w:rsidR="00C01A3F" w:rsidRPr="00E84A84" w:rsidRDefault="00C01A3F" w:rsidP="00BC2833">
      <w:pPr>
        <w:rPr>
          <w:b/>
          <w:i/>
          <w:sz w:val="24"/>
          <w:szCs w:val="24"/>
        </w:rPr>
      </w:pPr>
    </w:p>
    <w:p w14:paraId="2781D7A7" w14:textId="6A377D86" w:rsidR="002F3B6B" w:rsidRPr="00E84A84" w:rsidRDefault="002F3B6B" w:rsidP="00BC2833">
      <w:pPr>
        <w:rPr>
          <w:i/>
          <w:sz w:val="24"/>
          <w:szCs w:val="24"/>
        </w:rPr>
      </w:pPr>
      <w:r w:rsidRPr="00E84A84">
        <w:rPr>
          <w:b/>
          <w:i/>
          <w:sz w:val="24"/>
          <w:szCs w:val="24"/>
        </w:rPr>
        <w:t xml:space="preserve">Guidance specific to this assessment: </w:t>
      </w:r>
      <w:r w:rsidR="00E84A84" w:rsidRPr="00E84A84">
        <w:rPr>
          <w:i/>
          <w:sz w:val="24"/>
          <w:szCs w:val="24"/>
        </w:rPr>
        <w:t>d</w:t>
      </w:r>
      <w:r w:rsidRPr="00E84A84">
        <w:rPr>
          <w:i/>
          <w:sz w:val="24"/>
          <w:szCs w:val="24"/>
        </w:rPr>
        <w:t>emonstrate sound knowledge and critical understanding o</w:t>
      </w:r>
      <w:r w:rsidR="003711A5">
        <w:rPr>
          <w:i/>
          <w:sz w:val="24"/>
          <w:szCs w:val="24"/>
        </w:rPr>
        <w:t>f the writing of policy briefs</w:t>
      </w:r>
      <w:r w:rsidR="00B367F9">
        <w:rPr>
          <w:i/>
          <w:sz w:val="24"/>
          <w:szCs w:val="24"/>
        </w:rPr>
        <w:t xml:space="preserve"> and</w:t>
      </w:r>
      <w:r w:rsidR="003711A5">
        <w:rPr>
          <w:i/>
          <w:sz w:val="24"/>
          <w:szCs w:val="24"/>
        </w:rPr>
        <w:t xml:space="preserve"> the advocacy of specific health-related topics using </w:t>
      </w:r>
      <w:r w:rsidR="007B2BAF">
        <w:rPr>
          <w:i/>
          <w:sz w:val="24"/>
          <w:szCs w:val="24"/>
        </w:rPr>
        <w:t>robust evidence.</w:t>
      </w:r>
      <w:r w:rsidR="0035139D" w:rsidRPr="00E84A84">
        <w:rPr>
          <w:i/>
          <w:sz w:val="24"/>
          <w:szCs w:val="24"/>
        </w:rPr>
        <w:t xml:space="preserve"> </w:t>
      </w:r>
    </w:p>
    <w:p w14:paraId="3B3AF9B6" w14:textId="77777777" w:rsidR="00D22D9C" w:rsidRPr="00E84A84" w:rsidRDefault="00D22D9C" w:rsidP="00BC2833">
      <w:pPr>
        <w:rPr>
          <w:b/>
          <w:sz w:val="24"/>
          <w:szCs w:val="24"/>
        </w:rPr>
      </w:pPr>
    </w:p>
    <w:p w14:paraId="608A7F00" w14:textId="77777777" w:rsidR="00E84A84" w:rsidRPr="00E84A84" w:rsidRDefault="00E84A84" w:rsidP="00BC2833">
      <w:pPr>
        <w:numPr>
          <w:ilvl w:val="0"/>
          <w:numId w:val="6"/>
        </w:numPr>
        <w:rPr>
          <w:b/>
          <w:sz w:val="24"/>
          <w:szCs w:val="24"/>
        </w:rPr>
      </w:pPr>
      <w:r w:rsidRPr="00E84A84">
        <w:rPr>
          <w:b/>
          <w:sz w:val="24"/>
          <w:szCs w:val="24"/>
        </w:rPr>
        <w:t>Cognitive and Intellectual Skills</w:t>
      </w:r>
    </w:p>
    <w:p w14:paraId="3C371292" w14:textId="7D9F8A38" w:rsidR="00E84A84" w:rsidRPr="00E84A84" w:rsidRDefault="00E84A84" w:rsidP="00BC2833">
      <w:pPr>
        <w:rPr>
          <w:sz w:val="24"/>
          <w:szCs w:val="24"/>
        </w:rPr>
      </w:pPr>
      <w:r w:rsidRPr="00E84A84">
        <w:rPr>
          <w:sz w:val="24"/>
          <w:szCs w:val="24"/>
        </w:rPr>
        <w:t>You should be able to analyse information critically, and propose solutions to problems arising from that analysis, including the critical evaluation of the appropriateness of different approaches to solving problems. Your work must contain evidence of logical, analytical thinking, evaluation and synthesis.</w:t>
      </w:r>
      <w:r w:rsidR="0030003B">
        <w:rPr>
          <w:sz w:val="24"/>
          <w:szCs w:val="24"/>
        </w:rPr>
        <w:t xml:space="preserve">  </w:t>
      </w:r>
      <w:r w:rsidRPr="00E84A84">
        <w:rPr>
          <w:sz w:val="24"/>
          <w:szCs w:val="24"/>
        </w:rPr>
        <w:t xml:space="preserve">For example, to examine and break information down into parts, make inferences, compile, compare and contrast information.  This means not just describing: what?  It also involves </w:t>
      </w:r>
      <w:r w:rsidR="0030003B">
        <w:rPr>
          <w:sz w:val="24"/>
          <w:szCs w:val="24"/>
        </w:rPr>
        <w:t>explaining</w:t>
      </w:r>
      <w:r w:rsidRPr="00E84A84">
        <w:rPr>
          <w:sz w:val="24"/>
          <w:szCs w:val="24"/>
        </w:rPr>
        <w:t xml:space="preserve"> the following: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w:t>
      </w:r>
      <w:r w:rsidR="0030003B">
        <w:rPr>
          <w:sz w:val="24"/>
          <w:szCs w:val="24"/>
        </w:rPr>
        <w:t xml:space="preserve">can </w:t>
      </w:r>
      <w:r w:rsidRPr="00E84A84">
        <w:rPr>
          <w:sz w:val="24"/>
          <w:szCs w:val="24"/>
        </w:rPr>
        <w:t>influence analys</w:t>
      </w:r>
      <w:r w:rsidR="0030003B">
        <w:rPr>
          <w:sz w:val="24"/>
          <w:szCs w:val="24"/>
        </w:rPr>
        <w:t>i</w:t>
      </w:r>
      <w:r w:rsidRPr="00E84A84">
        <w:rPr>
          <w:sz w:val="24"/>
          <w:szCs w:val="24"/>
        </w:rPr>
        <w:t>s and interpretation.  Sound, valid conclusions are necessary and must be derived from the content of your work.   Where relevant, alternative solutions and recommendations should be proposed.</w:t>
      </w:r>
    </w:p>
    <w:p w14:paraId="27D03046" w14:textId="77777777" w:rsidR="00C01A3F" w:rsidRPr="00E84A84" w:rsidRDefault="00C01A3F" w:rsidP="00BC2833">
      <w:pPr>
        <w:rPr>
          <w:sz w:val="24"/>
          <w:szCs w:val="24"/>
        </w:rPr>
      </w:pPr>
    </w:p>
    <w:p w14:paraId="78D8C0F9" w14:textId="6E9D8F33" w:rsidR="002F3B6B" w:rsidRPr="00E84A84" w:rsidRDefault="002F3B6B" w:rsidP="00BC2833">
      <w:pPr>
        <w:rPr>
          <w:i/>
          <w:sz w:val="24"/>
          <w:szCs w:val="24"/>
        </w:rPr>
      </w:pPr>
      <w:r w:rsidRPr="00E84A84">
        <w:rPr>
          <w:b/>
          <w:i/>
          <w:sz w:val="24"/>
          <w:szCs w:val="24"/>
        </w:rPr>
        <w:t>Guidance specific to this assessment:</w:t>
      </w:r>
      <w:r w:rsidRPr="00E84A84">
        <w:rPr>
          <w:i/>
          <w:sz w:val="24"/>
          <w:szCs w:val="24"/>
        </w:rPr>
        <w:t xml:space="preserve"> </w:t>
      </w:r>
      <w:r w:rsidR="007B2BAF">
        <w:rPr>
          <w:i/>
          <w:sz w:val="24"/>
          <w:szCs w:val="24"/>
        </w:rPr>
        <w:t>engage in critical</w:t>
      </w:r>
      <w:r w:rsidR="00282F3F" w:rsidRPr="00E84A84">
        <w:rPr>
          <w:i/>
          <w:sz w:val="24"/>
          <w:szCs w:val="24"/>
        </w:rPr>
        <w:t xml:space="preserve"> analysis</w:t>
      </w:r>
      <w:r w:rsidR="005B2F1A">
        <w:rPr>
          <w:i/>
          <w:sz w:val="24"/>
          <w:szCs w:val="24"/>
        </w:rPr>
        <w:t>/reporting</w:t>
      </w:r>
      <w:r w:rsidR="007B2BAF">
        <w:rPr>
          <w:i/>
          <w:sz w:val="24"/>
          <w:szCs w:val="24"/>
        </w:rPr>
        <w:t xml:space="preserve"> of evidence relating to</w:t>
      </w:r>
      <w:r w:rsidR="00282F3F" w:rsidRPr="00E84A84">
        <w:rPr>
          <w:i/>
          <w:sz w:val="24"/>
          <w:szCs w:val="24"/>
        </w:rPr>
        <w:t xml:space="preserve"> </w:t>
      </w:r>
      <w:r w:rsidR="00A33EC3">
        <w:rPr>
          <w:i/>
          <w:sz w:val="24"/>
          <w:szCs w:val="24"/>
        </w:rPr>
        <w:t>a</w:t>
      </w:r>
      <w:r w:rsidR="00BA6F36" w:rsidRPr="00E84A84">
        <w:rPr>
          <w:i/>
          <w:sz w:val="24"/>
          <w:szCs w:val="24"/>
        </w:rPr>
        <w:t xml:space="preserve"> chosen</w:t>
      </w:r>
      <w:r w:rsidR="00282F3F" w:rsidRPr="00E84A84">
        <w:rPr>
          <w:i/>
          <w:sz w:val="24"/>
          <w:szCs w:val="24"/>
        </w:rPr>
        <w:t xml:space="preserve"> health</w:t>
      </w:r>
      <w:r w:rsidR="007B2BAF">
        <w:rPr>
          <w:i/>
          <w:sz w:val="24"/>
          <w:szCs w:val="24"/>
        </w:rPr>
        <w:t>-related topic</w:t>
      </w:r>
      <w:r w:rsidR="003E19AB" w:rsidRPr="00E84A84">
        <w:rPr>
          <w:i/>
          <w:sz w:val="24"/>
          <w:szCs w:val="24"/>
        </w:rPr>
        <w:t>, fol</w:t>
      </w:r>
      <w:r w:rsidR="00B367F9">
        <w:rPr>
          <w:i/>
          <w:sz w:val="24"/>
          <w:szCs w:val="24"/>
        </w:rPr>
        <w:t>lowing the typical format of</w:t>
      </w:r>
      <w:r w:rsidR="003E19AB" w:rsidRPr="00E84A84">
        <w:rPr>
          <w:i/>
          <w:sz w:val="24"/>
          <w:szCs w:val="24"/>
        </w:rPr>
        <w:t xml:space="preserve"> </w:t>
      </w:r>
      <w:r w:rsidR="00B367F9">
        <w:rPr>
          <w:i/>
          <w:sz w:val="24"/>
          <w:szCs w:val="24"/>
        </w:rPr>
        <w:t xml:space="preserve">a </w:t>
      </w:r>
      <w:r w:rsidR="007B2BAF">
        <w:rPr>
          <w:i/>
          <w:sz w:val="24"/>
          <w:szCs w:val="24"/>
        </w:rPr>
        <w:t xml:space="preserve">policy brief.   </w:t>
      </w:r>
      <w:r w:rsidRPr="00E84A84">
        <w:rPr>
          <w:i/>
          <w:sz w:val="24"/>
          <w:szCs w:val="24"/>
        </w:rPr>
        <w:t xml:space="preserve"> </w:t>
      </w:r>
    </w:p>
    <w:p w14:paraId="2E6FFE9A" w14:textId="77777777" w:rsidR="002F3B6B" w:rsidRPr="00E84A84" w:rsidRDefault="002F3B6B" w:rsidP="00BC2833">
      <w:pPr>
        <w:rPr>
          <w:sz w:val="24"/>
          <w:szCs w:val="24"/>
        </w:rPr>
      </w:pPr>
    </w:p>
    <w:p w14:paraId="19873463" w14:textId="77777777" w:rsidR="00D22D9C" w:rsidRPr="00E84A84" w:rsidRDefault="00D22D9C" w:rsidP="00BC2833">
      <w:pPr>
        <w:rPr>
          <w:b/>
          <w:sz w:val="24"/>
          <w:szCs w:val="24"/>
        </w:rPr>
      </w:pPr>
    </w:p>
    <w:p w14:paraId="72F176A7" w14:textId="77777777" w:rsidR="00E84A84" w:rsidRPr="00E84A84" w:rsidRDefault="00E84A84" w:rsidP="00BC2833">
      <w:pPr>
        <w:numPr>
          <w:ilvl w:val="0"/>
          <w:numId w:val="6"/>
        </w:numPr>
        <w:rPr>
          <w:b/>
          <w:sz w:val="24"/>
          <w:szCs w:val="24"/>
        </w:rPr>
      </w:pPr>
      <w:r w:rsidRPr="00E84A84">
        <w:rPr>
          <w:b/>
          <w:sz w:val="24"/>
          <w:szCs w:val="24"/>
        </w:rPr>
        <w:t>Practical Skills</w:t>
      </w:r>
    </w:p>
    <w:p w14:paraId="3461E9D1" w14:textId="48186972" w:rsidR="00E84A84" w:rsidRPr="00E84A84" w:rsidRDefault="00E84A84" w:rsidP="00BC2833">
      <w:pPr>
        <w:rPr>
          <w:sz w:val="24"/>
          <w:szCs w:val="24"/>
        </w:rPr>
      </w:pPr>
      <w:r w:rsidRPr="00E84A84">
        <w:rPr>
          <w:sz w:val="24"/>
          <w:szCs w:val="24"/>
        </w:rPr>
        <w:t>At level five, you should be able to use/deploy a range of established techniques within the discipline, and apply underlying concepts and principles outside the context in which they were first studied, including, where appropriate, the application of those principles in an employment context.</w:t>
      </w:r>
      <w:r w:rsidR="0030003B">
        <w:rPr>
          <w:sz w:val="24"/>
          <w:szCs w:val="24"/>
        </w:rPr>
        <w:t xml:space="preserve">  </w:t>
      </w:r>
      <w:r w:rsidRPr="00E84A84">
        <w:rPr>
          <w:sz w:val="24"/>
          <w:szCs w:val="24"/>
        </w:rPr>
        <w:t xml:space="preserve">You should be able to demonstrate how the subject-related concepts and ideas relate to real world situations and/or a particular </w:t>
      </w:r>
      <w:r w:rsidR="0030003B">
        <w:rPr>
          <w:sz w:val="24"/>
          <w:szCs w:val="24"/>
        </w:rPr>
        <w:t xml:space="preserve">context, i.e. </w:t>
      </w:r>
      <w:r w:rsidRPr="00E84A84">
        <w:rPr>
          <w:sz w:val="24"/>
          <w:szCs w:val="24"/>
        </w:rPr>
        <w:t>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t>
      </w:r>
      <w:r w:rsidR="0030003B">
        <w:rPr>
          <w:sz w:val="24"/>
          <w:szCs w:val="24"/>
        </w:rPr>
        <w:t>-</w:t>
      </w:r>
      <w:r w:rsidRPr="00E84A84">
        <w:rPr>
          <w:sz w:val="24"/>
          <w:szCs w:val="24"/>
        </w:rPr>
        <w:t>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B53C839" w14:textId="77777777" w:rsidR="00D22D9C" w:rsidRPr="00E84A84" w:rsidRDefault="00D22D9C" w:rsidP="00BC2833">
      <w:pPr>
        <w:rPr>
          <w:sz w:val="24"/>
          <w:szCs w:val="24"/>
        </w:rPr>
      </w:pPr>
    </w:p>
    <w:p w14:paraId="7379B84F" w14:textId="135F959E" w:rsidR="008566E5" w:rsidRPr="00BC2833" w:rsidRDefault="002F3B6B" w:rsidP="00BC2833">
      <w:pPr>
        <w:rPr>
          <w:i/>
          <w:sz w:val="24"/>
          <w:szCs w:val="24"/>
        </w:rPr>
      </w:pPr>
      <w:r w:rsidRPr="00E84A84">
        <w:rPr>
          <w:b/>
          <w:i/>
          <w:sz w:val="24"/>
          <w:szCs w:val="24"/>
        </w:rPr>
        <w:t>Guidance specific to this assessment:</w:t>
      </w:r>
      <w:r w:rsidR="00127694" w:rsidRPr="00E84A84">
        <w:rPr>
          <w:i/>
          <w:sz w:val="24"/>
          <w:szCs w:val="24"/>
        </w:rPr>
        <w:t xml:space="preserve"> </w:t>
      </w:r>
      <w:r w:rsidR="00B367F9">
        <w:rPr>
          <w:i/>
          <w:sz w:val="24"/>
          <w:szCs w:val="24"/>
        </w:rPr>
        <w:t xml:space="preserve">set out </w:t>
      </w:r>
      <w:r w:rsidR="00A33EC3">
        <w:rPr>
          <w:i/>
          <w:sz w:val="24"/>
          <w:szCs w:val="24"/>
        </w:rPr>
        <w:t>an</w:t>
      </w:r>
      <w:r w:rsidR="00B367F9">
        <w:rPr>
          <w:i/>
          <w:sz w:val="24"/>
          <w:szCs w:val="24"/>
        </w:rPr>
        <w:t xml:space="preserve"> advocacy campaign in the typical format of a policy brief, including</w:t>
      </w:r>
      <w:r w:rsidRPr="00E84A84">
        <w:rPr>
          <w:i/>
          <w:sz w:val="24"/>
          <w:szCs w:val="24"/>
        </w:rPr>
        <w:t xml:space="preserve"> appropriate recommendations for </w:t>
      </w:r>
      <w:r w:rsidR="00B367F9">
        <w:rPr>
          <w:i/>
          <w:sz w:val="24"/>
          <w:szCs w:val="24"/>
        </w:rPr>
        <w:t xml:space="preserve">future developments in </w:t>
      </w:r>
      <w:r w:rsidR="00A33EC3">
        <w:rPr>
          <w:i/>
          <w:sz w:val="24"/>
          <w:szCs w:val="24"/>
        </w:rPr>
        <w:t>a</w:t>
      </w:r>
      <w:r w:rsidR="00B367F9">
        <w:rPr>
          <w:i/>
          <w:sz w:val="24"/>
          <w:szCs w:val="24"/>
        </w:rPr>
        <w:t xml:space="preserve"> specific health-related </w:t>
      </w:r>
      <w:r w:rsidR="00A33EC3">
        <w:rPr>
          <w:i/>
          <w:sz w:val="24"/>
          <w:szCs w:val="24"/>
        </w:rPr>
        <w:t>area</w:t>
      </w:r>
      <w:r w:rsidRPr="00E84A84">
        <w:rPr>
          <w:i/>
          <w:sz w:val="24"/>
          <w:szCs w:val="24"/>
        </w:rPr>
        <w:t xml:space="preserve">. </w:t>
      </w:r>
    </w:p>
    <w:p w14:paraId="1FA0B2A6" w14:textId="77777777" w:rsidR="00E84A84" w:rsidRPr="00E84A84" w:rsidRDefault="00E84A84" w:rsidP="00BC2833">
      <w:pPr>
        <w:rPr>
          <w:sz w:val="24"/>
          <w:szCs w:val="24"/>
        </w:rPr>
      </w:pPr>
    </w:p>
    <w:p w14:paraId="72F25F32" w14:textId="77777777" w:rsidR="00E84A84" w:rsidRPr="00E84A84" w:rsidRDefault="00E84A84" w:rsidP="00BC2833">
      <w:pPr>
        <w:numPr>
          <w:ilvl w:val="0"/>
          <w:numId w:val="6"/>
        </w:numPr>
        <w:rPr>
          <w:b/>
          <w:sz w:val="24"/>
          <w:szCs w:val="24"/>
        </w:rPr>
      </w:pPr>
      <w:r w:rsidRPr="00E84A84">
        <w:rPr>
          <w:b/>
          <w:sz w:val="24"/>
          <w:szCs w:val="24"/>
        </w:rPr>
        <w:t xml:space="preserve">Transferable Skills for Life and Professional Practice </w:t>
      </w:r>
    </w:p>
    <w:p w14:paraId="573AF9A6" w14:textId="1DE427B7" w:rsidR="00E84A84" w:rsidRPr="00E84A84" w:rsidRDefault="00E84A84" w:rsidP="00BC2833">
      <w:pPr>
        <w:rPr>
          <w:sz w:val="24"/>
          <w:szCs w:val="24"/>
        </w:rPr>
      </w:pPr>
      <w:r w:rsidRPr="00E84A84">
        <w:rPr>
          <w:sz w:val="24"/>
          <w:szCs w:val="24"/>
        </w:rPr>
        <w:t>Your work must provide evidence of the qualities and transferable skills necessary for employment requiring the exercise of personal responsibility and decision-making.  This includes a demonstration of the following elements:  professional development to advance existing skills and acquire new competences that will enable you to assume significant responsibility within organisations; initiation and completion of tasks and procedures</w:t>
      </w:r>
      <w:r w:rsidR="0030003B">
        <w:rPr>
          <w:sz w:val="24"/>
          <w:szCs w:val="24"/>
        </w:rPr>
        <w:t xml:space="preserve"> </w:t>
      </w:r>
      <w:r w:rsidRPr="00E84A84">
        <w:rPr>
          <w:sz w:val="24"/>
          <w:szCs w:val="24"/>
        </w:rPr>
        <w:t>individually and/or collaboratively; use of appropriate media to communicate effectively information, arguments and analysis in a variety of forms to specialist and non-specialist audiences; fluency of expression; clarity and effectiveness in presentation and organisation.  The work should be coherent and well-structured in presentation and organisation.</w:t>
      </w:r>
    </w:p>
    <w:p w14:paraId="1D5FF7D9" w14:textId="77777777" w:rsidR="00BC2833" w:rsidRDefault="00995D51" w:rsidP="00BC2833">
      <w:pPr>
        <w:rPr>
          <w:sz w:val="24"/>
          <w:szCs w:val="24"/>
        </w:rPr>
      </w:pPr>
      <w:r w:rsidRPr="00E84A84">
        <w:rPr>
          <w:sz w:val="24"/>
          <w:szCs w:val="24"/>
        </w:rPr>
        <w:t>.</w:t>
      </w:r>
    </w:p>
    <w:p w14:paraId="582B6D8D" w14:textId="157E5FD4" w:rsidR="002F3B6B" w:rsidRPr="00BC2833" w:rsidRDefault="002F3B6B" w:rsidP="00BC2833">
      <w:pPr>
        <w:rPr>
          <w:sz w:val="24"/>
          <w:szCs w:val="24"/>
        </w:rPr>
      </w:pPr>
      <w:r w:rsidRPr="00E84A84">
        <w:rPr>
          <w:b/>
          <w:i/>
          <w:sz w:val="24"/>
          <w:szCs w:val="24"/>
        </w:rPr>
        <w:t>Guidance specific to this assessment</w:t>
      </w:r>
      <w:r w:rsidR="00E84A84">
        <w:rPr>
          <w:i/>
          <w:sz w:val="24"/>
          <w:szCs w:val="24"/>
        </w:rPr>
        <w:t xml:space="preserve">: </w:t>
      </w:r>
      <w:r w:rsidR="00BC2833">
        <w:rPr>
          <w:i/>
          <w:sz w:val="24"/>
          <w:szCs w:val="24"/>
        </w:rPr>
        <w:t xml:space="preserve">the assignment should be written as a </w:t>
      </w:r>
      <w:r w:rsidR="00B367F9">
        <w:rPr>
          <w:i/>
          <w:sz w:val="24"/>
          <w:szCs w:val="24"/>
        </w:rPr>
        <w:t>policy brief</w:t>
      </w:r>
      <w:r w:rsidRPr="00E84A84">
        <w:rPr>
          <w:i/>
          <w:sz w:val="24"/>
          <w:szCs w:val="24"/>
        </w:rPr>
        <w:t xml:space="preserve"> and structured in a coherent manner </w:t>
      </w:r>
      <w:r w:rsidR="00A33EC3">
        <w:rPr>
          <w:i/>
          <w:sz w:val="24"/>
          <w:szCs w:val="24"/>
        </w:rPr>
        <w:t>and</w:t>
      </w:r>
      <w:r w:rsidRPr="00E84A84">
        <w:rPr>
          <w:i/>
          <w:sz w:val="24"/>
          <w:szCs w:val="24"/>
        </w:rPr>
        <w:t xml:space="preserve"> demonstrat</w:t>
      </w:r>
      <w:r w:rsidR="00A33EC3">
        <w:rPr>
          <w:i/>
          <w:sz w:val="24"/>
          <w:szCs w:val="24"/>
        </w:rPr>
        <w:t>ing</w:t>
      </w:r>
      <w:r w:rsidRPr="00E84A84">
        <w:rPr>
          <w:i/>
          <w:sz w:val="24"/>
          <w:szCs w:val="24"/>
        </w:rPr>
        <w:t xml:space="preserve"> clarity of thought.</w:t>
      </w:r>
      <w:r w:rsidR="00BC2833">
        <w:rPr>
          <w:i/>
          <w:sz w:val="24"/>
          <w:szCs w:val="24"/>
        </w:rPr>
        <w:t xml:space="preserve"> </w:t>
      </w:r>
      <w:r w:rsidRPr="00E84A84">
        <w:rPr>
          <w:i/>
          <w:sz w:val="24"/>
          <w:szCs w:val="24"/>
        </w:rPr>
        <w:t xml:space="preserve"> Sentences </w:t>
      </w:r>
      <w:r w:rsidR="00BC2833">
        <w:rPr>
          <w:i/>
          <w:sz w:val="24"/>
          <w:szCs w:val="24"/>
        </w:rPr>
        <w:t>should be</w:t>
      </w:r>
      <w:r w:rsidRPr="00E84A84">
        <w:rPr>
          <w:i/>
          <w:sz w:val="24"/>
          <w:szCs w:val="24"/>
        </w:rPr>
        <w:t xml:space="preserve"> constructed appropriately and joined into paragraphs. </w:t>
      </w:r>
      <w:r w:rsidR="00BC2833">
        <w:rPr>
          <w:i/>
          <w:sz w:val="24"/>
          <w:szCs w:val="24"/>
        </w:rPr>
        <w:t>U</w:t>
      </w:r>
      <w:r w:rsidRPr="00E84A84">
        <w:rPr>
          <w:i/>
          <w:sz w:val="24"/>
          <w:szCs w:val="24"/>
        </w:rPr>
        <w:t>se</w:t>
      </w:r>
      <w:r w:rsidR="00BC2833">
        <w:rPr>
          <w:i/>
          <w:sz w:val="24"/>
          <w:szCs w:val="24"/>
        </w:rPr>
        <w:t xml:space="preserve"> appropriate</w:t>
      </w:r>
      <w:r w:rsidR="00B367F9">
        <w:rPr>
          <w:i/>
          <w:sz w:val="24"/>
          <w:szCs w:val="24"/>
        </w:rPr>
        <w:t xml:space="preserve"> </w:t>
      </w:r>
      <w:r w:rsidRPr="00E84A84">
        <w:rPr>
          <w:i/>
          <w:sz w:val="24"/>
          <w:szCs w:val="24"/>
        </w:rPr>
        <w:t>academic</w:t>
      </w:r>
      <w:r w:rsidR="00B367F9">
        <w:rPr>
          <w:i/>
          <w:sz w:val="24"/>
          <w:szCs w:val="24"/>
        </w:rPr>
        <w:t>/research and policy-focused</w:t>
      </w:r>
      <w:r w:rsidRPr="00E84A84">
        <w:rPr>
          <w:i/>
          <w:sz w:val="24"/>
          <w:szCs w:val="24"/>
        </w:rPr>
        <w:t xml:space="preserve"> language throughout.</w:t>
      </w:r>
      <w:r w:rsidR="00BC2833">
        <w:rPr>
          <w:i/>
          <w:sz w:val="24"/>
          <w:szCs w:val="24"/>
        </w:rPr>
        <w:t xml:space="preserve"> </w:t>
      </w:r>
      <w:r w:rsidRPr="00E84A84">
        <w:rPr>
          <w:i/>
          <w:sz w:val="24"/>
          <w:szCs w:val="24"/>
        </w:rPr>
        <w:t xml:space="preserve">Proof read </w:t>
      </w:r>
      <w:r w:rsidR="00FE1FA4">
        <w:rPr>
          <w:i/>
          <w:sz w:val="24"/>
          <w:szCs w:val="24"/>
        </w:rPr>
        <w:t xml:space="preserve">the </w:t>
      </w:r>
      <w:r w:rsidRPr="00E84A84">
        <w:rPr>
          <w:i/>
          <w:sz w:val="24"/>
          <w:szCs w:val="24"/>
        </w:rPr>
        <w:t xml:space="preserve">work to avoid spelling and grammatical errors. </w:t>
      </w:r>
      <w:r w:rsidR="00BC2833">
        <w:rPr>
          <w:i/>
          <w:sz w:val="24"/>
          <w:szCs w:val="24"/>
        </w:rPr>
        <w:t>U</w:t>
      </w:r>
      <w:r w:rsidRPr="00E84A84">
        <w:rPr>
          <w:i/>
          <w:sz w:val="24"/>
          <w:szCs w:val="24"/>
        </w:rPr>
        <w:t>se an appropriate font such as Times New Roman 12, Calibri 12 or Arial 12 point</w:t>
      </w:r>
      <w:r w:rsidR="00FE1FA4">
        <w:rPr>
          <w:i/>
          <w:sz w:val="24"/>
          <w:szCs w:val="24"/>
        </w:rPr>
        <w:t xml:space="preserve"> and use 1.5 or double-line spacing.</w:t>
      </w:r>
      <w:r w:rsidRPr="00E84A84">
        <w:rPr>
          <w:i/>
          <w:sz w:val="24"/>
          <w:szCs w:val="24"/>
        </w:rPr>
        <w:t xml:space="preserve"> </w:t>
      </w:r>
    </w:p>
    <w:p w14:paraId="15169770" w14:textId="77777777" w:rsidR="00D22D9C" w:rsidRPr="00A406E5" w:rsidRDefault="00D22D9C" w:rsidP="00D22D9C">
      <w:pPr>
        <w:jc w:val="both"/>
        <w:rPr>
          <w:rFonts w:ascii="Arial" w:hAnsi="Arial" w:cs="Arial"/>
          <w:sz w:val="22"/>
          <w:szCs w:val="22"/>
        </w:rPr>
      </w:pPr>
    </w:p>
    <w:p w14:paraId="1EBC55A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A2F3A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19B7B5E" w14:textId="77777777" w:rsidTr="00152E9D">
        <w:trPr>
          <w:jc w:val="center"/>
        </w:trPr>
        <w:tc>
          <w:tcPr>
            <w:tcW w:w="10670" w:type="dxa"/>
            <w:shd w:val="clear" w:color="auto" w:fill="BFBFBF"/>
          </w:tcPr>
          <w:p w14:paraId="40E4B90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4D88A9B" w14:textId="77777777" w:rsidR="00152E9D" w:rsidRPr="00A406E5" w:rsidRDefault="00152E9D" w:rsidP="00152E9D">
      <w:pPr>
        <w:rPr>
          <w:rFonts w:ascii="Arial" w:hAnsi="Arial" w:cs="Arial"/>
        </w:rPr>
      </w:pPr>
    </w:p>
    <w:p w14:paraId="624A44C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3CA842" w14:textId="77777777" w:rsidR="00152E9D" w:rsidRPr="00A406E5" w:rsidRDefault="00152E9D" w:rsidP="00152E9D">
      <w:pPr>
        <w:rPr>
          <w:rFonts w:ascii="Arial" w:hAnsi="Arial" w:cs="Arial"/>
          <w:b/>
          <w:sz w:val="22"/>
          <w:szCs w:val="22"/>
        </w:rPr>
        <w:sectPr w:rsidR="00152E9D" w:rsidRPr="00A406E5" w:rsidSect="000E442E">
          <w:footerReference w:type="default" r:id="rId13"/>
          <w:pgSz w:w="11894" w:h="16834"/>
          <w:pgMar w:top="720" w:right="720" w:bottom="720" w:left="720" w:header="706" w:footer="454" w:gutter="0"/>
          <w:paperSrc w:first="1" w:other="1"/>
          <w:cols w:space="720"/>
          <w:docGrid w:linePitch="272"/>
        </w:sectPr>
      </w:pPr>
    </w:p>
    <w:p w14:paraId="700FC7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9F960C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86111E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F7DAC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8FD4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9E3F9F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EF246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03A4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BCC2B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9876EF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B94E00" w14:textId="77777777" w:rsidR="00152E9D" w:rsidRPr="00A406E5" w:rsidRDefault="00152E9D" w:rsidP="00152E9D">
            <w:pPr>
              <w:jc w:val="center"/>
              <w:rPr>
                <w:rFonts w:ascii="Arial" w:hAnsi="Arial" w:cs="Arial"/>
                <w:sz w:val="32"/>
              </w:rPr>
            </w:pPr>
          </w:p>
        </w:tc>
      </w:tr>
      <w:tr w:rsidR="00152E9D" w:rsidRPr="00A406E5" w14:paraId="24DD441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8355D9" w14:textId="77777777" w:rsidR="00152E9D" w:rsidRPr="00A406E5" w:rsidRDefault="00152E9D" w:rsidP="00152E9D">
            <w:pPr>
              <w:spacing w:after="120"/>
              <w:rPr>
                <w:rFonts w:ascii="Arial" w:hAnsi="Arial" w:cs="Arial"/>
                <w:sz w:val="14"/>
                <w:szCs w:val="14"/>
              </w:rPr>
            </w:pPr>
          </w:p>
          <w:p w14:paraId="1C8158C6" w14:textId="77777777" w:rsidR="00152E9D" w:rsidRPr="00A406E5" w:rsidRDefault="00152E9D" w:rsidP="00152E9D">
            <w:pPr>
              <w:spacing w:after="120"/>
              <w:rPr>
                <w:rFonts w:ascii="Arial" w:hAnsi="Arial" w:cs="Arial"/>
                <w:sz w:val="14"/>
                <w:szCs w:val="14"/>
              </w:rPr>
            </w:pPr>
          </w:p>
          <w:p w14:paraId="29376FFC" w14:textId="77777777" w:rsidR="00152E9D" w:rsidRPr="00A406E5" w:rsidRDefault="00152E9D" w:rsidP="00152E9D">
            <w:pPr>
              <w:spacing w:after="120"/>
              <w:rPr>
                <w:rFonts w:ascii="Arial" w:hAnsi="Arial" w:cs="Arial"/>
                <w:sz w:val="14"/>
                <w:szCs w:val="14"/>
              </w:rPr>
            </w:pPr>
          </w:p>
          <w:p w14:paraId="4ECFD809" w14:textId="77777777" w:rsidR="00152E9D" w:rsidRPr="00A406E5" w:rsidRDefault="00152E9D" w:rsidP="00152E9D">
            <w:pPr>
              <w:spacing w:after="120"/>
              <w:rPr>
                <w:rFonts w:ascii="Arial" w:hAnsi="Arial" w:cs="Arial"/>
                <w:sz w:val="14"/>
                <w:szCs w:val="14"/>
              </w:rPr>
            </w:pPr>
          </w:p>
          <w:p w14:paraId="169FA1AC" w14:textId="77777777" w:rsidR="00152E9D" w:rsidRPr="00A406E5" w:rsidRDefault="00152E9D" w:rsidP="00152E9D">
            <w:pPr>
              <w:spacing w:after="120"/>
              <w:rPr>
                <w:rFonts w:ascii="Arial" w:hAnsi="Arial" w:cs="Arial"/>
                <w:sz w:val="14"/>
                <w:szCs w:val="14"/>
              </w:rPr>
            </w:pPr>
          </w:p>
          <w:p w14:paraId="0509F3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173A2" w14:textId="77777777" w:rsidR="00152E9D" w:rsidRPr="00A406E5" w:rsidRDefault="00C04E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7DF999" w14:textId="77777777" w:rsidR="00152E9D" w:rsidRPr="00A406E5" w:rsidRDefault="00152E9D" w:rsidP="00152E9D">
            <w:pPr>
              <w:jc w:val="center"/>
              <w:rPr>
                <w:rFonts w:ascii="Arial" w:hAnsi="Arial" w:cs="Arial"/>
                <w:sz w:val="32"/>
              </w:rPr>
            </w:pPr>
          </w:p>
        </w:tc>
      </w:tr>
      <w:tr w:rsidR="00152E9D" w:rsidRPr="00A406E5" w14:paraId="43D7E682" w14:textId="77777777" w:rsidTr="00A85BFE">
        <w:trPr>
          <w:trHeight w:val="451"/>
        </w:trPr>
        <w:tc>
          <w:tcPr>
            <w:tcW w:w="4169" w:type="pct"/>
            <w:vMerge/>
            <w:tcBorders>
              <w:left w:val="single" w:sz="4" w:space="0" w:color="auto"/>
              <w:bottom w:val="single" w:sz="4" w:space="0" w:color="auto"/>
              <w:right w:val="single" w:sz="4" w:space="0" w:color="auto"/>
            </w:tcBorders>
          </w:tcPr>
          <w:p w14:paraId="5788FF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6EA8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1FBE65" w14:textId="77777777" w:rsidR="00152E9D" w:rsidRPr="00A406E5" w:rsidRDefault="00152E9D" w:rsidP="00152E9D">
            <w:pPr>
              <w:jc w:val="center"/>
              <w:rPr>
                <w:rFonts w:ascii="Arial" w:hAnsi="Arial" w:cs="Arial"/>
                <w:sz w:val="32"/>
              </w:rPr>
            </w:pPr>
          </w:p>
        </w:tc>
      </w:tr>
      <w:tr w:rsidR="00152E9D" w:rsidRPr="00A406E5" w14:paraId="493C6DE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B2DD7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E63E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FA5C6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B873BA" w14:textId="77777777" w:rsidR="00152E9D" w:rsidRPr="00A406E5" w:rsidRDefault="00152E9D" w:rsidP="00152E9D">
            <w:pPr>
              <w:jc w:val="center"/>
              <w:rPr>
                <w:rFonts w:ascii="Arial" w:hAnsi="Arial" w:cs="Arial"/>
                <w:sz w:val="32"/>
              </w:rPr>
            </w:pPr>
          </w:p>
        </w:tc>
      </w:tr>
      <w:tr w:rsidR="00152E9D" w:rsidRPr="00A406E5" w14:paraId="407E59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510DC3" w14:textId="77777777" w:rsidR="00152E9D" w:rsidRPr="00A406E5" w:rsidRDefault="00152E9D" w:rsidP="00152E9D">
            <w:pPr>
              <w:spacing w:after="120"/>
              <w:rPr>
                <w:rFonts w:ascii="Arial" w:hAnsi="Arial" w:cs="Arial"/>
                <w:sz w:val="14"/>
                <w:szCs w:val="14"/>
              </w:rPr>
            </w:pPr>
          </w:p>
          <w:p w14:paraId="7689B952" w14:textId="77777777" w:rsidR="00152E9D" w:rsidRPr="00A406E5" w:rsidRDefault="00152E9D" w:rsidP="00152E9D">
            <w:pPr>
              <w:spacing w:after="120"/>
              <w:rPr>
                <w:rFonts w:ascii="Arial" w:hAnsi="Arial" w:cs="Arial"/>
                <w:sz w:val="14"/>
                <w:szCs w:val="14"/>
              </w:rPr>
            </w:pPr>
          </w:p>
          <w:p w14:paraId="1C976392" w14:textId="77777777" w:rsidR="00152E9D" w:rsidRPr="00A406E5" w:rsidRDefault="00152E9D" w:rsidP="00152E9D">
            <w:pPr>
              <w:spacing w:after="120"/>
              <w:rPr>
                <w:rFonts w:ascii="Arial" w:hAnsi="Arial" w:cs="Arial"/>
                <w:sz w:val="14"/>
                <w:szCs w:val="14"/>
              </w:rPr>
            </w:pPr>
          </w:p>
          <w:p w14:paraId="76D3975A" w14:textId="77777777" w:rsidR="00152E9D" w:rsidRPr="00A406E5" w:rsidRDefault="00152E9D" w:rsidP="00152E9D">
            <w:pPr>
              <w:spacing w:after="120"/>
              <w:rPr>
                <w:rFonts w:ascii="Arial" w:hAnsi="Arial" w:cs="Arial"/>
                <w:sz w:val="14"/>
                <w:szCs w:val="14"/>
              </w:rPr>
            </w:pPr>
          </w:p>
          <w:p w14:paraId="2E624431" w14:textId="77777777" w:rsidR="00152E9D" w:rsidRPr="00A406E5" w:rsidRDefault="00152E9D" w:rsidP="00152E9D">
            <w:pPr>
              <w:spacing w:after="120"/>
              <w:rPr>
                <w:rFonts w:ascii="Arial" w:hAnsi="Arial" w:cs="Arial"/>
                <w:sz w:val="14"/>
                <w:szCs w:val="14"/>
              </w:rPr>
            </w:pPr>
          </w:p>
          <w:p w14:paraId="0ADEE6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339538" w14:textId="77777777" w:rsidR="00152E9D" w:rsidRPr="00A406E5" w:rsidRDefault="00C04E42" w:rsidP="00152E9D">
            <w:pPr>
              <w:jc w:val="center"/>
              <w:rPr>
                <w:rFonts w:ascii="Arial" w:hAnsi="Arial" w:cs="Arial"/>
                <w:sz w:val="32"/>
              </w:rPr>
            </w:pPr>
            <w:r>
              <w:rPr>
                <w:rFonts w:ascii="Arial" w:hAnsi="Arial" w:cs="Arial"/>
                <w:sz w:val="32"/>
              </w:rPr>
              <w:t>2</w:t>
            </w:r>
            <w:r w:rsidR="00E2734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9F03DC3" w14:textId="77777777" w:rsidR="00152E9D" w:rsidRPr="00A406E5" w:rsidRDefault="00152E9D" w:rsidP="00152E9D">
            <w:pPr>
              <w:jc w:val="center"/>
              <w:rPr>
                <w:rFonts w:ascii="Arial" w:hAnsi="Arial" w:cs="Arial"/>
                <w:sz w:val="32"/>
              </w:rPr>
            </w:pPr>
          </w:p>
        </w:tc>
      </w:tr>
      <w:tr w:rsidR="00152E9D" w:rsidRPr="00A406E5" w14:paraId="7594073E" w14:textId="77777777" w:rsidTr="00A85BFE">
        <w:trPr>
          <w:trHeight w:val="451"/>
        </w:trPr>
        <w:tc>
          <w:tcPr>
            <w:tcW w:w="4169" w:type="pct"/>
            <w:vMerge/>
            <w:tcBorders>
              <w:left w:val="single" w:sz="4" w:space="0" w:color="auto"/>
              <w:bottom w:val="single" w:sz="4" w:space="0" w:color="auto"/>
              <w:right w:val="single" w:sz="4" w:space="0" w:color="auto"/>
            </w:tcBorders>
          </w:tcPr>
          <w:p w14:paraId="4A3980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05151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06B680" w14:textId="77777777" w:rsidR="00152E9D" w:rsidRPr="00A406E5" w:rsidRDefault="00152E9D" w:rsidP="00152E9D">
            <w:pPr>
              <w:jc w:val="center"/>
              <w:rPr>
                <w:rFonts w:ascii="Arial" w:hAnsi="Arial" w:cs="Arial"/>
                <w:sz w:val="32"/>
              </w:rPr>
            </w:pPr>
          </w:p>
        </w:tc>
      </w:tr>
      <w:tr w:rsidR="00152E9D" w:rsidRPr="00A406E5" w14:paraId="4F5331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E6BE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1383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07CF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9DE47D" w14:textId="77777777" w:rsidR="00152E9D" w:rsidRPr="00A406E5" w:rsidRDefault="00152E9D" w:rsidP="00152E9D">
            <w:pPr>
              <w:jc w:val="center"/>
              <w:rPr>
                <w:rFonts w:ascii="Arial" w:hAnsi="Arial" w:cs="Arial"/>
                <w:sz w:val="32"/>
              </w:rPr>
            </w:pPr>
          </w:p>
        </w:tc>
      </w:tr>
      <w:tr w:rsidR="00152E9D" w:rsidRPr="00A406E5" w14:paraId="5B8E86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A1CE03" w14:textId="77777777" w:rsidR="00152E9D" w:rsidRPr="00A406E5" w:rsidRDefault="00152E9D" w:rsidP="00152E9D">
            <w:pPr>
              <w:spacing w:after="120"/>
              <w:rPr>
                <w:rFonts w:ascii="Arial" w:hAnsi="Arial" w:cs="Arial"/>
                <w:sz w:val="14"/>
                <w:szCs w:val="14"/>
              </w:rPr>
            </w:pPr>
          </w:p>
          <w:p w14:paraId="6B691B5C" w14:textId="77777777" w:rsidR="00152E9D" w:rsidRPr="00A406E5" w:rsidRDefault="00152E9D" w:rsidP="00152E9D">
            <w:pPr>
              <w:spacing w:after="120"/>
              <w:rPr>
                <w:rFonts w:ascii="Arial" w:hAnsi="Arial" w:cs="Arial"/>
                <w:sz w:val="14"/>
                <w:szCs w:val="14"/>
              </w:rPr>
            </w:pPr>
          </w:p>
          <w:p w14:paraId="3A4B8332" w14:textId="77777777" w:rsidR="00152E9D" w:rsidRPr="00A406E5" w:rsidRDefault="00152E9D" w:rsidP="00152E9D">
            <w:pPr>
              <w:spacing w:after="120"/>
              <w:rPr>
                <w:rFonts w:ascii="Arial" w:hAnsi="Arial" w:cs="Arial"/>
                <w:sz w:val="14"/>
                <w:szCs w:val="14"/>
              </w:rPr>
            </w:pPr>
          </w:p>
          <w:p w14:paraId="7DF4E8DB" w14:textId="77777777" w:rsidR="00152E9D" w:rsidRPr="00A406E5" w:rsidRDefault="00152E9D" w:rsidP="00152E9D">
            <w:pPr>
              <w:spacing w:after="120"/>
              <w:rPr>
                <w:rFonts w:ascii="Arial" w:hAnsi="Arial" w:cs="Arial"/>
                <w:sz w:val="14"/>
                <w:szCs w:val="14"/>
              </w:rPr>
            </w:pPr>
          </w:p>
          <w:p w14:paraId="379615A4" w14:textId="77777777" w:rsidR="00152E9D" w:rsidRPr="00A406E5" w:rsidRDefault="00152E9D" w:rsidP="00152E9D">
            <w:pPr>
              <w:spacing w:after="120"/>
              <w:rPr>
                <w:rFonts w:ascii="Arial" w:hAnsi="Arial" w:cs="Arial"/>
                <w:sz w:val="14"/>
                <w:szCs w:val="14"/>
              </w:rPr>
            </w:pPr>
          </w:p>
          <w:p w14:paraId="13C906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0FFDFF" w14:textId="77777777" w:rsidR="00152E9D" w:rsidRPr="00A406E5" w:rsidRDefault="00C04E42" w:rsidP="00152E9D">
            <w:pPr>
              <w:jc w:val="center"/>
              <w:rPr>
                <w:rFonts w:ascii="Arial" w:hAnsi="Arial" w:cs="Arial"/>
                <w:sz w:val="32"/>
              </w:rPr>
            </w:pPr>
            <w:r>
              <w:rPr>
                <w:rFonts w:ascii="Arial" w:hAnsi="Arial" w:cs="Arial"/>
                <w:sz w:val="32"/>
              </w:rPr>
              <w:t>2</w:t>
            </w:r>
            <w:r w:rsidR="00E2734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A8FD941" w14:textId="77777777" w:rsidR="00152E9D" w:rsidRPr="00A406E5" w:rsidRDefault="00152E9D" w:rsidP="00152E9D">
            <w:pPr>
              <w:jc w:val="center"/>
              <w:rPr>
                <w:rFonts w:ascii="Arial" w:hAnsi="Arial" w:cs="Arial"/>
                <w:sz w:val="32"/>
              </w:rPr>
            </w:pPr>
          </w:p>
        </w:tc>
      </w:tr>
      <w:tr w:rsidR="00152E9D" w:rsidRPr="00A406E5" w14:paraId="5F03212E" w14:textId="77777777" w:rsidTr="00A85BFE">
        <w:trPr>
          <w:trHeight w:val="451"/>
        </w:trPr>
        <w:tc>
          <w:tcPr>
            <w:tcW w:w="4169" w:type="pct"/>
            <w:vMerge/>
            <w:tcBorders>
              <w:left w:val="single" w:sz="4" w:space="0" w:color="auto"/>
              <w:bottom w:val="single" w:sz="4" w:space="0" w:color="auto"/>
              <w:right w:val="single" w:sz="4" w:space="0" w:color="auto"/>
            </w:tcBorders>
          </w:tcPr>
          <w:p w14:paraId="05CEA2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43B3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5550A2" w14:textId="77777777" w:rsidR="00152E9D" w:rsidRPr="00A406E5" w:rsidRDefault="00152E9D" w:rsidP="00152E9D">
            <w:pPr>
              <w:jc w:val="center"/>
              <w:rPr>
                <w:rFonts w:ascii="Arial" w:hAnsi="Arial" w:cs="Arial"/>
                <w:sz w:val="32"/>
              </w:rPr>
            </w:pPr>
          </w:p>
        </w:tc>
      </w:tr>
      <w:tr w:rsidR="00152E9D" w:rsidRPr="00A406E5" w14:paraId="29AFEB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1CC2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867D5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759D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1820D2" w14:textId="77777777" w:rsidR="00152E9D" w:rsidRPr="00A406E5" w:rsidRDefault="00152E9D" w:rsidP="00152E9D">
            <w:pPr>
              <w:jc w:val="center"/>
              <w:rPr>
                <w:rFonts w:ascii="Arial" w:hAnsi="Arial" w:cs="Arial"/>
                <w:sz w:val="32"/>
              </w:rPr>
            </w:pPr>
          </w:p>
        </w:tc>
      </w:tr>
      <w:tr w:rsidR="00152E9D" w:rsidRPr="00A406E5" w14:paraId="7D914B8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E0398F" w14:textId="77777777" w:rsidR="00152E9D" w:rsidRPr="00A406E5" w:rsidRDefault="00152E9D" w:rsidP="00152E9D">
            <w:pPr>
              <w:spacing w:after="120"/>
              <w:rPr>
                <w:rFonts w:ascii="Arial" w:hAnsi="Arial" w:cs="Arial"/>
                <w:sz w:val="14"/>
                <w:szCs w:val="14"/>
              </w:rPr>
            </w:pPr>
          </w:p>
          <w:p w14:paraId="210CF7D8" w14:textId="77777777" w:rsidR="00152E9D" w:rsidRPr="00A406E5" w:rsidRDefault="00152E9D" w:rsidP="00152E9D">
            <w:pPr>
              <w:spacing w:after="120"/>
              <w:rPr>
                <w:rFonts w:ascii="Arial" w:hAnsi="Arial" w:cs="Arial"/>
                <w:sz w:val="14"/>
                <w:szCs w:val="14"/>
              </w:rPr>
            </w:pPr>
          </w:p>
          <w:p w14:paraId="098CEB98" w14:textId="77777777" w:rsidR="00152E9D" w:rsidRPr="00A406E5" w:rsidRDefault="00152E9D" w:rsidP="00152E9D">
            <w:pPr>
              <w:spacing w:after="120"/>
              <w:rPr>
                <w:rFonts w:ascii="Arial" w:hAnsi="Arial" w:cs="Arial"/>
                <w:sz w:val="14"/>
                <w:szCs w:val="14"/>
              </w:rPr>
            </w:pPr>
          </w:p>
          <w:p w14:paraId="7E36DCB0" w14:textId="77777777" w:rsidR="00152E9D" w:rsidRPr="00A406E5" w:rsidRDefault="00152E9D" w:rsidP="00152E9D">
            <w:pPr>
              <w:spacing w:after="120"/>
              <w:rPr>
                <w:rFonts w:ascii="Arial" w:hAnsi="Arial" w:cs="Arial"/>
                <w:sz w:val="14"/>
                <w:szCs w:val="14"/>
              </w:rPr>
            </w:pPr>
          </w:p>
          <w:p w14:paraId="19BD4E2A" w14:textId="77777777" w:rsidR="00152E9D" w:rsidRPr="00A406E5" w:rsidRDefault="00152E9D" w:rsidP="00152E9D">
            <w:pPr>
              <w:spacing w:after="120"/>
              <w:rPr>
                <w:rFonts w:ascii="Arial" w:hAnsi="Arial" w:cs="Arial"/>
                <w:sz w:val="14"/>
                <w:szCs w:val="14"/>
              </w:rPr>
            </w:pPr>
          </w:p>
          <w:p w14:paraId="0E6C6F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FAD3ED" w14:textId="77777777" w:rsidR="00152E9D" w:rsidRPr="00A406E5" w:rsidRDefault="00E27346" w:rsidP="00152E9D">
            <w:pPr>
              <w:jc w:val="center"/>
              <w:rPr>
                <w:rFonts w:ascii="Arial" w:hAnsi="Arial" w:cs="Arial"/>
                <w:sz w:val="32"/>
              </w:rPr>
            </w:pPr>
            <w:r>
              <w:rPr>
                <w:rFonts w:ascii="Arial" w:hAnsi="Arial" w:cs="Arial"/>
                <w:sz w:val="32"/>
              </w:rPr>
              <w:t>2</w:t>
            </w:r>
            <w:r w:rsidR="00C04E4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1A1218F" w14:textId="77777777" w:rsidR="00152E9D" w:rsidRPr="00A406E5" w:rsidRDefault="00152E9D" w:rsidP="00152E9D">
            <w:pPr>
              <w:jc w:val="center"/>
              <w:rPr>
                <w:rFonts w:ascii="Arial" w:hAnsi="Arial" w:cs="Arial"/>
                <w:sz w:val="32"/>
              </w:rPr>
            </w:pPr>
          </w:p>
        </w:tc>
      </w:tr>
      <w:tr w:rsidR="00152E9D" w:rsidRPr="00A406E5" w14:paraId="596674D2" w14:textId="77777777" w:rsidTr="00A85BFE">
        <w:trPr>
          <w:trHeight w:val="450"/>
        </w:trPr>
        <w:tc>
          <w:tcPr>
            <w:tcW w:w="4169" w:type="pct"/>
            <w:vMerge/>
            <w:tcBorders>
              <w:left w:val="single" w:sz="4" w:space="0" w:color="auto"/>
              <w:bottom w:val="single" w:sz="4" w:space="0" w:color="auto"/>
              <w:right w:val="single" w:sz="4" w:space="0" w:color="auto"/>
            </w:tcBorders>
          </w:tcPr>
          <w:p w14:paraId="4A0B7F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23EBA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1395CC" w14:textId="77777777" w:rsidR="00152E9D" w:rsidRPr="00A406E5" w:rsidRDefault="00152E9D" w:rsidP="00152E9D">
            <w:pPr>
              <w:jc w:val="center"/>
              <w:rPr>
                <w:rFonts w:ascii="Arial" w:hAnsi="Arial" w:cs="Arial"/>
                <w:sz w:val="32"/>
              </w:rPr>
            </w:pPr>
          </w:p>
        </w:tc>
      </w:tr>
      <w:tr w:rsidR="00152E9D" w:rsidRPr="00A406E5" w14:paraId="605E7D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9C81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246D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97F3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4416A" w14:textId="77777777" w:rsidR="00152E9D" w:rsidRPr="00A406E5" w:rsidRDefault="00152E9D" w:rsidP="00152E9D">
            <w:pPr>
              <w:jc w:val="center"/>
              <w:rPr>
                <w:rFonts w:ascii="Arial" w:hAnsi="Arial" w:cs="Arial"/>
                <w:sz w:val="32"/>
              </w:rPr>
            </w:pPr>
          </w:p>
        </w:tc>
      </w:tr>
      <w:tr w:rsidR="00152E9D" w:rsidRPr="00A406E5" w14:paraId="1791EE4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40E5E06" w14:textId="77777777" w:rsidR="00152E9D" w:rsidRPr="00A406E5" w:rsidRDefault="00152E9D" w:rsidP="00152E9D">
            <w:pPr>
              <w:spacing w:after="120"/>
              <w:rPr>
                <w:rFonts w:ascii="Arial" w:hAnsi="Arial" w:cs="Arial"/>
                <w:sz w:val="14"/>
                <w:szCs w:val="14"/>
              </w:rPr>
            </w:pPr>
          </w:p>
          <w:p w14:paraId="5639D981" w14:textId="77777777" w:rsidR="00152E9D" w:rsidRPr="00A406E5" w:rsidRDefault="00152E9D" w:rsidP="00152E9D">
            <w:pPr>
              <w:spacing w:after="120"/>
              <w:rPr>
                <w:rFonts w:ascii="Arial" w:hAnsi="Arial" w:cs="Arial"/>
                <w:sz w:val="14"/>
                <w:szCs w:val="14"/>
              </w:rPr>
            </w:pPr>
          </w:p>
          <w:p w14:paraId="045A1517" w14:textId="77777777" w:rsidR="00152E9D" w:rsidRPr="00A406E5" w:rsidRDefault="00152E9D" w:rsidP="00152E9D">
            <w:pPr>
              <w:spacing w:after="120"/>
              <w:rPr>
                <w:rFonts w:ascii="Arial" w:hAnsi="Arial" w:cs="Arial"/>
                <w:sz w:val="14"/>
                <w:szCs w:val="14"/>
              </w:rPr>
            </w:pPr>
          </w:p>
          <w:p w14:paraId="0EE7C4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594FD5" w14:textId="77777777" w:rsidR="00152E9D" w:rsidRPr="00A406E5" w:rsidRDefault="00C04E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9589D29" w14:textId="77777777" w:rsidR="00152E9D" w:rsidRPr="00A406E5" w:rsidRDefault="00152E9D" w:rsidP="00152E9D">
            <w:pPr>
              <w:jc w:val="center"/>
              <w:rPr>
                <w:rFonts w:ascii="Arial" w:hAnsi="Arial" w:cs="Arial"/>
                <w:sz w:val="32"/>
              </w:rPr>
            </w:pPr>
          </w:p>
        </w:tc>
      </w:tr>
      <w:tr w:rsidR="00152E9D" w:rsidRPr="00A406E5" w14:paraId="478B39B9" w14:textId="77777777" w:rsidTr="00A85BFE">
        <w:trPr>
          <w:trHeight w:val="450"/>
        </w:trPr>
        <w:tc>
          <w:tcPr>
            <w:tcW w:w="4169" w:type="pct"/>
            <w:vMerge/>
            <w:tcBorders>
              <w:left w:val="single" w:sz="4" w:space="0" w:color="auto"/>
              <w:bottom w:val="single" w:sz="4" w:space="0" w:color="auto"/>
              <w:right w:val="single" w:sz="4" w:space="0" w:color="auto"/>
            </w:tcBorders>
          </w:tcPr>
          <w:p w14:paraId="546E34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F1C8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ABBD55" w14:textId="77777777" w:rsidR="00152E9D" w:rsidRPr="00A406E5" w:rsidRDefault="00152E9D" w:rsidP="00152E9D">
            <w:pPr>
              <w:jc w:val="center"/>
              <w:rPr>
                <w:rFonts w:ascii="Arial" w:hAnsi="Arial" w:cs="Arial"/>
                <w:sz w:val="32"/>
              </w:rPr>
            </w:pPr>
          </w:p>
        </w:tc>
      </w:tr>
    </w:tbl>
    <w:p w14:paraId="433251D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32C29D5" w14:textId="77777777" w:rsidTr="00152E9D">
        <w:trPr>
          <w:cantSplit/>
        </w:trPr>
        <w:tc>
          <w:tcPr>
            <w:tcW w:w="6062" w:type="dxa"/>
            <w:vMerge w:val="restart"/>
            <w:shd w:val="pct15" w:color="auto" w:fill="auto"/>
            <w:vAlign w:val="center"/>
          </w:tcPr>
          <w:p w14:paraId="7C7B55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7C29F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630E6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F7044CF" w14:textId="77777777" w:rsidTr="00152E9D">
        <w:trPr>
          <w:cantSplit/>
        </w:trPr>
        <w:tc>
          <w:tcPr>
            <w:tcW w:w="6062" w:type="dxa"/>
            <w:vMerge/>
            <w:vAlign w:val="bottom"/>
          </w:tcPr>
          <w:p w14:paraId="104DB4DC" w14:textId="77777777" w:rsidR="00152E9D" w:rsidRPr="00A406E5" w:rsidRDefault="00152E9D" w:rsidP="00152E9D">
            <w:pPr>
              <w:rPr>
                <w:rFonts w:ascii="Arial" w:hAnsi="Arial" w:cs="Arial"/>
              </w:rPr>
            </w:pPr>
          </w:p>
        </w:tc>
        <w:tc>
          <w:tcPr>
            <w:tcW w:w="2903" w:type="dxa"/>
            <w:vAlign w:val="bottom"/>
          </w:tcPr>
          <w:p w14:paraId="102025A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C514751" w14:textId="77777777"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1529CB7D" w14:textId="77777777" w:rsidR="00152E9D" w:rsidRPr="00A406E5" w:rsidRDefault="00152E9D" w:rsidP="00152E9D">
            <w:pPr>
              <w:ind w:leftChars="71" w:left="142"/>
              <w:rPr>
                <w:rFonts w:ascii="Arial" w:hAnsi="Arial" w:cs="Arial"/>
              </w:rPr>
            </w:pPr>
          </w:p>
        </w:tc>
      </w:tr>
      <w:tr w:rsidR="00152E9D" w:rsidRPr="00A406E5" w14:paraId="176F1D88" w14:textId="77777777" w:rsidTr="00152E9D">
        <w:trPr>
          <w:cantSplit/>
        </w:trPr>
        <w:tc>
          <w:tcPr>
            <w:tcW w:w="6062" w:type="dxa"/>
            <w:vMerge/>
            <w:vAlign w:val="bottom"/>
          </w:tcPr>
          <w:p w14:paraId="110CC791" w14:textId="77777777" w:rsidR="00152E9D" w:rsidRPr="00A406E5" w:rsidRDefault="00152E9D" w:rsidP="00152E9D">
            <w:pPr>
              <w:rPr>
                <w:rFonts w:ascii="Arial" w:hAnsi="Arial" w:cs="Arial"/>
              </w:rPr>
            </w:pPr>
          </w:p>
        </w:tc>
        <w:tc>
          <w:tcPr>
            <w:tcW w:w="2903" w:type="dxa"/>
            <w:vAlign w:val="bottom"/>
          </w:tcPr>
          <w:p w14:paraId="3250BDA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885714" w14:textId="77777777" w:rsidR="00152E9D" w:rsidRPr="00A406E5" w:rsidRDefault="00C04E42" w:rsidP="00152E9D">
            <w:pPr>
              <w:jc w:val="center"/>
              <w:rPr>
                <w:rFonts w:ascii="Arial" w:hAnsi="Arial" w:cs="Arial"/>
                <w:sz w:val="12"/>
                <w:szCs w:val="12"/>
              </w:rPr>
            </w:pPr>
            <w:r>
              <w:rPr>
                <w:rFonts w:ascii="Arial" w:hAnsi="Arial" w:cs="Arial"/>
                <w:sz w:val="12"/>
                <w:szCs w:val="12"/>
              </w:rPr>
              <w:t>√</w:t>
            </w:r>
          </w:p>
        </w:tc>
        <w:tc>
          <w:tcPr>
            <w:tcW w:w="1060" w:type="dxa"/>
            <w:vMerge/>
            <w:vAlign w:val="bottom"/>
          </w:tcPr>
          <w:p w14:paraId="2F8188F0" w14:textId="77777777" w:rsidR="00152E9D" w:rsidRPr="00A406E5" w:rsidRDefault="00152E9D" w:rsidP="00152E9D">
            <w:pPr>
              <w:ind w:firstLineChars="141" w:firstLine="282"/>
              <w:rPr>
                <w:rFonts w:ascii="Arial" w:hAnsi="Arial" w:cs="Arial"/>
              </w:rPr>
            </w:pPr>
          </w:p>
        </w:tc>
      </w:tr>
    </w:tbl>
    <w:p w14:paraId="1CCCA2AE" w14:textId="77777777" w:rsidR="00152E9D" w:rsidRDefault="00152E9D" w:rsidP="00152E9D">
      <w:pPr>
        <w:rPr>
          <w:rFonts w:ascii="Arial" w:hAnsi="Arial" w:cs="Arial"/>
        </w:rPr>
      </w:pPr>
    </w:p>
    <w:p w14:paraId="7189B07E" w14:textId="77777777" w:rsidR="00C073F1" w:rsidRDefault="00C073F1" w:rsidP="00152E9D">
      <w:pPr>
        <w:rPr>
          <w:rFonts w:ascii="Arial" w:hAnsi="Arial" w:cs="Arial"/>
        </w:rPr>
      </w:pPr>
    </w:p>
    <w:p w14:paraId="4A44D652" w14:textId="77777777" w:rsidR="00C073F1" w:rsidRDefault="00C073F1" w:rsidP="00152E9D">
      <w:pPr>
        <w:rPr>
          <w:rFonts w:ascii="Arial" w:hAnsi="Arial" w:cs="Arial"/>
          <w:vanish/>
        </w:rPr>
        <w:sectPr w:rsidR="00C073F1" w:rsidSect="000E442E">
          <w:footerReference w:type="default" r:id="rId14"/>
          <w:type w:val="continuous"/>
          <w:pgSz w:w="11894" w:h="16834"/>
          <w:pgMar w:top="720" w:right="720" w:bottom="720" w:left="720" w:header="706" w:footer="706" w:gutter="0"/>
          <w:paperSrc w:first="1" w:other="1"/>
          <w:cols w:space="720"/>
        </w:sectPr>
      </w:pPr>
    </w:p>
    <w:p w14:paraId="4DDEEE11" w14:textId="77777777" w:rsidR="00C073F1" w:rsidRDefault="00C073F1" w:rsidP="00152E9D">
      <w:pPr>
        <w:rPr>
          <w:rFonts w:ascii="Arial" w:hAnsi="Arial" w:cs="Arial"/>
          <w:vanish/>
        </w:rPr>
        <w:sectPr w:rsidR="00C073F1" w:rsidSect="000E442E">
          <w:pgSz w:w="16834" w:h="11894" w:orient="landscape"/>
          <w:pgMar w:top="720" w:right="720" w:bottom="720" w:left="720" w:header="706" w:footer="706" w:gutter="0"/>
          <w:paperSrc w:first="1" w:other="1"/>
          <w:cols w:space="720"/>
          <w:docGrid w:linePitch="272"/>
        </w:sectPr>
      </w:pPr>
    </w:p>
    <w:p w14:paraId="7C5FD9B0" w14:textId="77777777" w:rsidR="00C073F1" w:rsidRPr="00A406E5" w:rsidRDefault="00C073F1" w:rsidP="00152E9D">
      <w:pPr>
        <w:rPr>
          <w:rFonts w:ascii="Arial" w:hAnsi="Arial" w:cs="Arial"/>
          <w:vanish/>
        </w:rPr>
      </w:pPr>
    </w:p>
    <w:p w14:paraId="042F3B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900D143" w14:textId="77777777" w:rsidTr="00527E60">
        <w:tc>
          <w:tcPr>
            <w:tcW w:w="13858" w:type="dxa"/>
            <w:shd w:val="clear" w:color="auto" w:fill="FF99FF"/>
          </w:tcPr>
          <w:p w14:paraId="22FC6D7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68DF6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1245737" w14:textId="77777777" w:rsidTr="0093002B">
        <w:tc>
          <w:tcPr>
            <w:tcW w:w="13948" w:type="dxa"/>
            <w:shd w:val="clear" w:color="auto" w:fill="FF99FF"/>
          </w:tcPr>
          <w:p w14:paraId="354FCAD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9306F5E" w14:textId="77777777" w:rsidTr="0093002B">
        <w:tc>
          <w:tcPr>
            <w:tcW w:w="13948" w:type="dxa"/>
            <w:shd w:val="clear" w:color="auto" w:fill="FFCCFF"/>
          </w:tcPr>
          <w:p w14:paraId="7A32C80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22D0CE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D5F2401" w14:textId="77777777" w:rsidTr="0093002B">
        <w:trPr>
          <w:tblHeader/>
        </w:trPr>
        <w:tc>
          <w:tcPr>
            <w:tcW w:w="1735" w:type="dxa"/>
            <w:shd w:val="clear" w:color="auto" w:fill="FF99FF"/>
          </w:tcPr>
          <w:p w14:paraId="355452F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EFF497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2B2002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1BC61F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7D28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E24073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735AD1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13DF23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08318D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05D45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53A659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C5807C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8303B4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BED531A" w14:textId="77777777" w:rsidTr="0093002B">
        <w:trPr>
          <w:tblHeader/>
        </w:trPr>
        <w:tc>
          <w:tcPr>
            <w:tcW w:w="1735" w:type="dxa"/>
            <w:shd w:val="clear" w:color="auto" w:fill="FF99FF"/>
          </w:tcPr>
          <w:p w14:paraId="35F514F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6319F4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8B7F09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39662A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B5322D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F6C763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EFFC2D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4E3A2E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CC7ED76" w14:textId="77777777" w:rsidTr="0093002B">
        <w:tc>
          <w:tcPr>
            <w:tcW w:w="1735" w:type="dxa"/>
            <w:shd w:val="clear" w:color="auto" w:fill="FF99FF"/>
          </w:tcPr>
          <w:p w14:paraId="0A9A0ED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3376A3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F3080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8840B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27D1E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AD26F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BCE90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43E7A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41B3AD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AD8BB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D5F97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2D0527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F7E82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D92335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915494A" w14:textId="77777777" w:rsidTr="0093002B">
        <w:tc>
          <w:tcPr>
            <w:tcW w:w="1735" w:type="dxa"/>
            <w:shd w:val="clear" w:color="auto" w:fill="FF99FF"/>
          </w:tcPr>
          <w:p w14:paraId="7CEDC0C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80A58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FFBCDB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A0EB02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088B27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345BF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EB83A8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CAAA1F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A197F93" w14:textId="77777777" w:rsidTr="0093002B">
        <w:tc>
          <w:tcPr>
            <w:tcW w:w="1735" w:type="dxa"/>
            <w:shd w:val="clear" w:color="auto" w:fill="FF99FF"/>
          </w:tcPr>
          <w:p w14:paraId="40A988A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ED4B2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4693678"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35B5383"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19FB218" w14:textId="77777777" w:rsidR="00527E60" w:rsidRPr="00B669B1" w:rsidRDefault="00527E60" w:rsidP="0093002B">
            <w:pPr>
              <w:rPr>
                <w:rFonts w:ascii="Arial" w:hAnsi="Arial" w:cs="Arial"/>
              </w:rPr>
            </w:pPr>
          </w:p>
        </w:tc>
        <w:tc>
          <w:tcPr>
            <w:tcW w:w="1736" w:type="dxa"/>
          </w:tcPr>
          <w:p w14:paraId="367FEC9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A4BE6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F28D22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C12009F" w14:textId="77777777" w:rsidR="00527E60" w:rsidRPr="00E518DC" w:rsidRDefault="00527E60" w:rsidP="0093002B">
            <w:pPr>
              <w:rPr>
                <w:rFonts w:ascii="Arial" w:hAnsi="Arial" w:cs="Arial"/>
              </w:rPr>
            </w:pPr>
          </w:p>
          <w:p w14:paraId="59AEBC49" w14:textId="77777777" w:rsidR="00527E60" w:rsidRPr="00B669B1" w:rsidRDefault="00527E60" w:rsidP="0093002B">
            <w:pPr>
              <w:rPr>
                <w:rFonts w:ascii="Arial" w:hAnsi="Arial" w:cs="Arial"/>
              </w:rPr>
            </w:pPr>
          </w:p>
        </w:tc>
        <w:tc>
          <w:tcPr>
            <w:tcW w:w="1736" w:type="dxa"/>
          </w:tcPr>
          <w:p w14:paraId="1F7A255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BF77F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0D8C13D"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67A33F4"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927D59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83A7D7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6EC162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3686344" w14:textId="77777777" w:rsidTr="0093002B">
        <w:tc>
          <w:tcPr>
            <w:tcW w:w="1735" w:type="dxa"/>
            <w:shd w:val="clear" w:color="auto" w:fill="FF99FF"/>
          </w:tcPr>
          <w:p w14:paraId="2F3FFBD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4AD9EA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3AD53CC"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B74AA1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5AE7DF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22424E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FA7C10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1A4011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BCB360E" w14:textId="77777777" w:rsidR="00527E60" w:rsidRPr="00B669B1" w:rsidRDefault="00527E60" w:rsidP="0093002B">
            <w:pPr>
              <w:rPr>
                <w:rFonts w:ascii="Arial" w:hAnsi="Arial" w:cs="Arial"/>
              </w:rPr>
            </w:pPr>
          </w:p>
          <w:p w14:paraId="3DE5C1B4" w14:textId="77777777" w:rsidR="00527E60" w:rsidRPr="00B669B1" w:rsidRDefault="00527E60" w:rsidP="0093002B">
            <w:pPr>
              <w:rPr>
                <w:rFonts w:ascii="Arial" w:hAnsi="Arial" w:cs="Arial"/>
              </w:rPr>
            </w:pPr>
          </w:p>
        </w:tc>
        <w:tc>
          <w:tcPr>
            <w:tcW w:w="1736" w:type="dxa"/>
          </w:tcPr>
          <w:p w14:paraId="3244F1B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9FA568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3D6000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3CB48C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8B4FF4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2B0E9C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04711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7399C9"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6DF755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5A60CE3"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E49185C"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5386E9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0F789A5"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8DE17E3" w14:textId="77777777" w:rsidTr="0093002B">
        <w:tc>
          <w:tcPr>
            <w:tcW w:w="1735" w:type="dxa"/>
            <w:shd w:val="clear" w:color="auto" w:fill="FF99FF"/>
          </w:tcPr>
          <w:p w14:paraId="06B5303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007D2B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72CD3A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DBFDD9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4A3FD4A"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38ABCA" w14:textId="77777777" w:rsidR="00527E60" w:rsidRPr="00ED3ABD" w:rsidRDefault="00527E60" w:rsidP="0093002B">
            <w:pPr>
              <w:rPr>
                <w:rFonts w:ascii="Arial" w:hAnsi="Arial" w:cs="Arial"/>
              </w:rPr>
            </w:pPr>
          </w:p>
          <w:p w14:paraId="03234F2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CA08539"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523D7C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B1A498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A82D3FE"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80BBA5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4F7D02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1F9456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2E7729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23779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FB00EA3"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02E5CD3"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ABB823"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FC3D40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6A928E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292D93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6A451A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B475F97" w14:textId="77777777" w:rsidR="00527E60" w:rsidRPr="00D9771E" w:rsidRDefault="00527E60" w:rsidP="00527E60">
      <w:pPr>
        <w:rPr>
          <w:rFonts w:ascii="Arial" w:hAnsi="Arial" w:cs="Arial"/>
        </w:rPr>
      </w:pPr>
    </w:p>
    <w:p w14:paraId="7C2B1512" w14:textId="77777777" w:rsidR="00527E60" w:rsidRPr="00A406E5" w:rsidRDefault="00527E60">
      <w:pPr>
        <w:pStyle w:val="NormalWeb"/>
        <w:rPr>
          <w:rFonts w:ascii="Arial" w:hAnsi="Arial" w:cs="Arial"/>
          <w:color w:val="303B44"/>
          <w:sz w:val="22"/>
          <w:szCs w:val="22"/>
        </w:rPr>
      </w:pPr>
    </w:p>
    <w:sectPr w:rsidR="00527E60" w:rsidRPr="00A406E5" w:rsidSect="000E442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BB7E3E" w14:textId="77777777" w:rsidR="006A1270" w:rsidRDefault="006A1270">
      <w:r>
        <w:separator/>
      </w:r>
    </w:p>
  </w:endnote>
  <w:endnote w:type="continuationSeparator" w:id="0">
    <w:p w14:paraId="4795132E" w14:textId="77777777" w:rsidR="006A1270" w:rsidRDefault="006A1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6D48C" w14:textId="77777777" w:rsidR="00152E9D" w:rsidRDefault="00152E9D">
    <w:pPr>
      <w:pStyle w:val="Footer"/>
      <w:jc w:val="center"/>
    </w:pPr>
    <w:r>
      <w:t xml:space="preserve">Page </w:t>
    </w:r>
    <w:r w:rsidR="00E747EA">
      <w:rPr>
        <w:b/>
        <w:sz w:val="24"/>
        <w:szCs w:val="24"/>
      </w:rPr>
      <w:fldChar w:fldCharType="begin"/>
    </w:r>
    <w:r>
      <w:rPr>
        <w:b/>
      </w:rPr>
      <w:instrText xml:space="preserve"> PAGE </w:instrText>
    </w:r>
    <w:r w:rsidR="00E747EA">
      <w:rPr>
        <w:b/>
        <w:sz w:val="24"/>
        <w:szCs w:val="24"/>
      </w:rPr>
      <w:fldChar w:fldCharType="separate"/>
    </w:r>
    <w:r w:rsidR="00C31B06">
      <w:rPr>
        <w:b/>
        <w:noProof/>
      </w:rPr>
      <w:t>5</w:t>
    </w:r>
    <w:r w:rsidR="00E747EA">
      <w:rPr>
        <w:b/>
        <w:sz w:val="24"/>
        <w:szCs w:val="24"/>
      </w:rPr>
      <w:fldChar w:fldCharType="end"/>
    </w:r>
    <w:r>
      <w:t xml:space="preserve"> of </w:t>
    </w:r>
    <w:r w:rsidR="00E747EA">
      <w:rPr>
        <w:b/>
        <w:sz w:val="24"/>
        <w:szCs w:val="24"/>
      </w:rPr>
      <w:fldChar w:fldCharType="begin"/>
    </w:r>
    <w:r>
      <w:rPr>
        <w:b/>
      </w:rPr>
      <w:instrText xml:space="preserve"> NUMPAGES  </w:instrText>
    </w:r>
    <w:r w:rsidR="00E747EA">
      <w:rPr>
        <w:b/>
        <w:sz w:val="24"/>
        <w:szCs w:val="24"/>
      </w:rPr>
      <w:fldChar w:fldCharType="separate"/>
    </w:r>
    <w:r w:rsidR="00C31B06">
      <w:rPr>
        <w:b/>
        <w:noProof/>
      </w:rPr>
      <w:t>9</w:t>
    </w:r>
    <w:r w:rsidR="00E747EA">
      <w:rPr>
        <w:b/>
        <w:sz w:val="24"/>
        <w:szCs w:val="24"/>
      </w:rPr>
      <w:fldChar w:fldCharType="end"/>
    </w:r>
  </w:p>
  <w:p w14:paraId="7894D56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1A56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4F27D" w14:textId="77777777" w:rsidR="006A1270" w:rsidRDefault="006A1270">
      <w:r>
        <w:separator/>
      </w:r>
    </w:p>
  </w:footnote>
  <w:footnote w:type="continuationSeparator" w:id="0">
    <w:p w14:paraId="3EFE7C97" w14:textId="77777777" w:rsidR="006A1270" w:rsidRDefault="006A12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8971C6"/>
    <w:multiLevelType w:val="hybridMultilevel"/>
    <w:tmpl w:val="5CE2D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08701948">
    <w:abstractNumId w:val="1"/>
  </w:num>
  <w:num w:numId="2" w16cid:durableId="313796401">
    <w:abstractNumId w:val="9"/>
  </w:num>
  <w:num w:numId="3" w16cid:durableId="654727592">
    <w:abstractNumId w:val="16"/>
  </w:num>
  <w:num w:numId="4" w16cid:durableId="483819251">
    <w:abstractNumId w:val="11"/>
  </w:num>
  <w:num w:numId="5" w16cid:durableId="569384407">
    <w:abstractNumId w:val="7"/>
  </w:num>
  <w:num w:numId="6" w16cid:durableId="1892493100">
    <w:abstractNumId w:val="15"/>
  </w:num>
  <w:num w:numId="7" w16cid:durableId="373894782">
    <w:abstractNumId w:val="2"/>
  </w:num>
  <w:num w:numId="8" w16cid:durableId="1413626429">
    <w:abstractNumId w:val="13"/>
  </w:num>
  <w:num w:numId="9" w16cid:durableId="26806143">
    <w:abstractNumId w:val="10"/>
  </w:num>
  <w:num w:numId="10" w16cid:durableId="1796218892">
    <w:abstractNumId w:val="4"/>
  </w:num>
  <w:num w:numId="11" w16cid:durableId="616571942">
    <w:abstractNumId w:val="5"/>
  </w:num>
  <w:num w:numId="12" w16cid:durableId="1651443910">
    <w:abstractNumId w:val="8"/>
  </w:num>
  <w:num w:numId="13" w16cid:durableId="1263299252">
    <w:abstractNumId w:val="12"/>
  </w:num>
  <w:num w:numId="14" w16cid:durableId="845940235">
    <w:abstractNumId w:val="3"/>
  </w:num>
  <w:num w:numId="15" w16cid:durableId="834762466">
    <w:abstractNumId w:val="0"/>
  </w:num>
  <w:num w:numId="16" w16cid:durableId="1938638497">
    <w:abstractNumId w:val="6"/>
  </w:num>
  <w:num w:numId="17" w16cid:durableId="6697950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7D14"/>
    <w:rsid w:val="000412E5"/>
    <w:rsid w:val="000428F2"/>
    <w:rsid w:val="000822E5"/>
    <w:rsid w:val="000971FC"/>
    <w:rsid w:val="000A2A3A"/>
    <w:rsid w:val="000A492A"/>
    <w:rsid w:val="000D2F80"/>
    <w:rsid w:val="000E413A"/>
    <w:rsid w:val="000E442E"/>
    <w:rsid w:val="000F5AA3"/>
    <w:rsid w:val="00100396"/>
    <w:rsid w:val="00100B5C"/>
    <w:rsid w:val="001106E9"/>
    <w:rsid w:val="001175C3"/>
    <w:rsid w:val="00124CA5"/>
    <w:rsid w:val="00127694"/>
    <w:rsid w:val="00134F77"/>
    <w:rsid w:val="00152E9D"/>
    <w:rsid w:val="00154487"/>
    <w:rsid w:val="0017512A"/>
    <w:rsid w:val="00191BEC"/>
    <w:rsid w:val="00196958"/>
    <w:rsid w:val="001A1E39"/>
    <w:rsid w:val="001A24F3"/>
    <w:rsid w:val="001B381A"/>
    <w:rsid w:val="001B405C"/>
    <w:rsid w:val="001B5F45"/>
    <w:rsid w:val="001C3252"/>
    <w:rsid w:val="001E1050"/>
    <w:rsid w:val="001E1E1F"/>
    <w:rsid w:val="001E2007"/>
    <w:rsid w:val="001E57C1"/>
    <w:rsid w:val="001F07EF"/>
    <w:rsid w:val="001F50B6"/>
    <w:rsid w:val="001F6D7A"/>
    <w:rsid w:val="00202E52"/>
    <w:rsid w:val="00216112"/>
    <w:rsid w:val="0022746E"/>
    <w:rsid w:val="00231B54"/>
    <w:rsid w:val="00235F71"/>
    <w:rsid w:val="002444CA"/>
    <w:rsid w:val="00260DE6"/>
    <w:rsid w:val="00273FEE"/>
    <w:rsid w:val="0028204E"/>
    <w:rsid w:val="00282F3F"/>
    <w:rsid w:val="0028591B"/>
    <w:rsid w:val="002878BF"/>
    <w:rsid w:val="0029049F"/>
    <w:rsid w:val="00291841"/>
    <w:rsid w:val="002C449B"/>
    <w:rsid w:val="002C6040"/>
    <w:rsid w:val="002D5B3F"/>
    <w:rsid w:val="002E0B23"/>
    <w:rsid w:val="002E272E"/>
    <w:rsid w:val="002F3B6B"/>
    <w:rsid w:val="002F5778"/>
    <w:rsid w:val="0030003B"/>
    <w:rsid w:val="00302F54"/>
    <w:rsid w:val="003223E0"/>
    <w:rsid w:val="00330A77"/>
    <w:rsid w:val="00333806"/>
    <w:rsid w:val="003354BE"/>
    <w:rsid w:val="0035139D"/>
    <w:rsid w:val="00352C4A"/>
    <w:rsid w:val="00362560"/>
    <w:rsid w:val="00367978"/>
    <w:rsid w:val="003711A5"/>
    <w:rsid w:val="003732FD"/>
    <w:rsid w:val="003753B2"/>
    <w:rsid w:val="00376559"/>
    <w:rsid w:val="00382BAA"/>
    <w:rsid w:val="00384D73"/>
    <w:rsid w:val="00393EB6"/>
    <w:rsid w:val="003A3CE5"/>
    <w:rsid w:val="003B366F"/>
    <w:rsid w:val="003B3F9D"/>
    <w:rsid w:val="003B6C95"/>
    <w:rsid w:val="003C3A84"/>
    <w:rsid w:val="003C78B9"/>
    <w:rsid w:val="003E19AB"/>
    <w:rsid w:val="003E5751"/>
    <w:rsid w:val="003F7FB1"/>
    <w:rsid w:val="004046A9"/>
    <w:rsid w:val="00404C50"/>
    <w:rsid w:val="00410EC3"/>
    <w:rsid w:val="00423934"/>
    <w:rsid w:val="00426244"/>
    <w:rsid w:val="0044602C"/>
    <w:rsid w:val="00446960"/>
    <w:rsid w:val="00451810"/>
    <w:rsid w:val="00453189"/>
    <w:rsid w:val="00470A38"/>
    <w:rsid w:val="004715F4"/>
    <w:rsid w:val="00477880"/>
    <w:rsid w:val="004874DE"/>
    <w:rsid w:val="004A073C"/>
    <w:rsid w:val="004B3BE5"/>
    <w:rsid w:val="004B5334"/>
    <w:rsid w:val="004B6C14"/>
    <w:rsid w:val="004D015F"/>
    <w:rsid w:val="004D5E9B"/>
    <w:rsid w:val="004D63D9"/>
    <w:rsid w:val="004E6585"/>
    <w:rsid w:val="004F51AB"/>
    <w:rsid w:val="004F616F"/>
    <w:rsid w:val="005021BE"/>
    <w:rsid w:val="0050249F"/>
    <w:rsid w:val="00502E4F"/>
    <w:rsid w:val="00524566"/>
    <w:rsid w:val="00527E60"/>
    <w:rsid w:val="00530BEF"/>
    <w:rsid w:val="00552351"/>
    <w:rsid w:val="00561F00"/>
    <w:rsid w:val="00562C4E"/>
    <w:rsid w:val="00562DEC"/>
    <w:rsid w:val="0056759C"/>
    <w:rsid w:val="0057314C"/>
    <w:rsid w:val="00576AB4"/>
    <w:rsid w:val="00577917"/>
    <w:rsid w:val="00590667"/>
    <w:rsid w:val="005931FB"/>
    <w:rsid w:val="005969E2"/>
    <w:rsid w:val="00597FC3"/>
    <w:rsid w:val="005A1689"/>
    <w:rsid w:val="005B18E7"/>
    <w:rsid w:val="005B2F1A"/>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3365"/>
    <w:rsid w:val="00644256"/>
    <w:rsid w:val="00652512"/>
    <w:rsid w:val="00653D33"/>
    <w:rsid w:val="00661D6F"/>
    <w:rsid w:val="006628E9"/>
    <w:rsid w:val="0066725E"/>
    <w:rsid w:val="006716C7"/>
    <w:rsid w:val="00671EEA"/>
    <w:rsid w:val="00681208"/>
    <w:rsid w:val="00681FA9"/>
    <w:rsid w:val="00691EA9"/>
    <w:rsid w:val="006934D4"/>
    <w:rsid w:val="006A00E0"/>
    <w:rsid w:val="006A1270"/>
    <w:rsid w:val="006A6DC3"/>
    <w:rsid w:val="006D49ED"/>
    <w:rsid w:val="006D55CE"/>
    <w:rsid w:val="006D637A"/>
    <w:rsid w:val="006D6F24"/>
    <w:rsid w:val="006E7F53"/>
    <w:rsid w:val="006F0F95"/>
    <w:rsid w:val="006F45BF"/>
    <w:rsid w:val="006F60E0"/>
    <w:rsid w:val="00702F71"/>
    <w:rsid w:val="007058F4"/>
    <w:rsid w:val="007366DF"/>
    <w:rsid w:val="00757839"/>
    <w:rsid w:val="00762041"/>
    <w:rsid w:val="00763CA2"/>
    <w:rsid w:val="00770C81"/>
    <w:rsid w:val="0077443D"/>
    <w:rsid w:val="00774A0F"/>
    <w:rsid w:val="00791024"/>
    <w:rsid w:val="00793F0A"/>
    <w:rsid w:val="007A2657"/>
    <w:rsid w:val="007B17CD"/>
    <w:rsid w:val="007B2BAF"/>
    <w:rsid w:val="007C327C"/>
    <w:rsid w:val="007C682C"/>
    <w:rsid w:val="007D2385"/>
    <w:rsid w:val="007F214F"/>
    <w:rsid w:val="007F2F29"/>
    <w:rsid w:val="007F3902"/>
    <w:rsid w:val="007F5821"/>
    <w:rsid w:val="00800069"/>
    <w:rsid w:val="008042F0"/>
    <w:rsid w:val="00815E15"/>
    <w:rsid w:val="008310A0"/>
    <w:rsid w:val="00835D29"/>
    <w:rsid w:val="00836D45"/>
    <w:rsid w:val="00842E7F"/>
    <w:rsid w:val="00846DDD"/>
    <w:rsid w:val="00852933"/>
    <w:rsid w:val="008566E5"/>
    <w:rsid w:val="008566FE"/>
    <w:rsid w:val="008630C9"/>
    <w:rsid w:val="00865B46"/>
    <w:rsid w:val="00881874"/>
    <w:rsid w:val="00884E54"/>
    <w:rsid w:val="00895940"/>
    <w:rsid w:val="00896134"/>
    <w:rsid w:val="008A29F3"/>
    <w:rsid w:val="008A62BC"/>
    <w:rsid w:val="008B43E7"/>
    <w:rsid w:val="008C4A5C"/>
    <w:rsid w:val="008D426E"/>
    <w:rsid w:val="008D763F"/>
    <w:rsid w:val="008F036F"/>
    <w:rsid w:val="008F1308"/>
    <w:rsid w:val="008F78C2"/>
    <w:rsid w:val="00904568"/>
    <w:rsid w:val="00911394"/>
    <w:rsid w:val="00923EF2"/>
    <w:rsid w:val="00926D25"/>
    <w:rsid w:val="00926E9D"/>
    <w:rsid w:val="009315A0"/>
    <w:rsid w:val="00932C6E"/>
    <w:rsid w:val="00933DC6"/>
    <w:rsid w:val="00933F10"/>
    <w:rsid w:val="009433C5"/>
    <w:rsid w:val="00951AB5"/>
    <w:rsid w:val="00953E7F"/>
    <w:rsid w:val="00965881"/>
    <w:rsid w:val="009871FF"/>
    <w:rsid w:val="00990799"/>
    <w:rsid w:val="00995D51"/>
    <w:rsid w:val="009A0631"/>
    <w:rsid w:val="009B10ED"/>
    <w:rsid w:val="009D17FA"/>
    <w:rsid w:val="009D3EA4"/>
    <w:rsid w:val="009D649C"/>
    <w:rsid w:val="009E4BC1"/>
    <w:rsid w:val="009F4558"/>
    <w:rsid w:val="009F5CB2"/>
    <w:rsid w:val="00A03BB8"/>
    <w:rsid w:val="00A11DB6"/>
    <w:rsid w:val="00A16E98"/>
    <w:rsid w:val="00A23A4B"/>
    <w:rsid w:val="00A26CFF"/>
    <w:rsid w:val="00A33EC3"/>
    <w:rsid w:val="00A3505D"/>
    <w:rsid w:val="00A4036F"/>
    <w:rsid w:val="00A406E5"/>
    <w:rsid w:val="00A458FF"/>
    <w:rsid w:val="00A4641C"/>
    <w:rsid w:val="00A55876"/>
    <w:rsid w:val="00A646D2"/>
    <w:rsid w:val="00A67FB1"/>
    <w:rsid w:val="00A85BFE"/>
    <w:rsid w:val="00AB6FE7"/>
    <w:rsid w:val="00AB7100"/>
    <w:rsid w:val="00AB7AD7"/>
    <w:rsid w:val="00AC0EAA"/>
    <w:rsid w:val="00AD2430"/>
    <w:rsid w:val="00AE41A6"/>
    <w:rsid w:val="00AF0E34"/>
    <w:rsid w:val="00AF271D"/>
    <w:rsid w:val="00AF5488"/>
    <w:rsid w:val="00AF56C2"/>
    <w:rsid w:val="00B004E6"/>
    <w:rsid w:val="00B0744D"/>
    <w:rsid w:val="00B367F9"/>
    <w:rsid w:val="00B50EA8"/>
    <w:rsid w:val="00B52B80"/>
    <w:rsid w:val="00B64082"/>
    <w:rsid w:val="00B64AAD"/>
    <w:rsid w:val="00B65F51"/>
    <w:rsid w:val="00B7185C"/>
    <w:rsid w:val="00B72325"/>
    <w:rsid w:val="00B81AD3"/>
    <w:rsid w:val="00B829D8"/>
    <w:rsid w:val="00B84B5B"/>
    <w:rsid w:val="00B86446"/>
    <w:rsid w:val="00BA1176"/>
    <w:rsid w:val="00BA4138"/>
    <w:rsid w:val="00BA6F36"/>
    <w:rsid w:val="00BB300F"/>
    <w:rsid w:val="00BB52BC"/>
    <w:rsid w:val="00BB788C"/>
    <w:rsid w:val="00BC2833"/>
    <w:rsid w:val="00BE0B01"/>
    <w:rsid w:val="00BE79C7"/>
    <w:rsid w:val="00BF1290"/>
    <w:rsid w:val="00BF3CB5"/>
    <w:rsid w:val="00C01A3F"/>
    <w:rsid w:val="00C03C6B"/>
    <w:rsid w:val="00C04E42"/>
    <w:rsid w:val="00C073F1"/>
    <w:rsid w:val="00C1285B"/>
    <w:rsid w:val="00C1361B"/>
    <w:rsid w:val="00C14E1F"/>
    <w:rsid w:val="00C173F0"/>
    <w:rsid w:val="00C27C53"/>
    <w:rsid w:val="00C315AF"/>
    <w:rsid w:val="00C31B06"/>
    <w:rsid w:val="00C33A52"/>
    <w:rsid w:val="00C36D9A"/>
    <w:rsid w:val="00C44A72"/>
    <w:rsid w:val="00C61FC2"/>
    <w:rsid w:val="00C645C4"/>
    <w:rsid w:val="00C705F9"/>
    <w:rsid w:val="00C80F0F"/>
    <w:rsid w:val="00C8667A"/>
    <w:rsid w:val="00C93BCB"/>
    <w:rsid w:val="00CB0A2C"/>
    <w:rsid w:val="00CB0BE4"/>
    <w:rsid w:val="00CC0AFD"/>
    <w:rsid w:val="00CC241A"/>
    <w:rsid w:val="00CE4035"/>
    <w:rsid w:val="00CE65AB"/>
    <w:rsid w:val="00CF4266"/>
    <w:rsid w:val="00D22D9C"/>
    <w:rsid w:val="00D241F1"/>
    <w:rsid w:val="00D275CB"/>
    <w:rsid w:val="00D30DFA"/>
    <w:rsid w:val="00D463A5"/>
    <w:rsid w:val="00D4710D"/>
    <w:rsid w:val="00D47D25"/>
    <w:rsid w:val="00D62ACD"/>
    <w:rsid w:val="00D76D33"/>
    <w:rsid w:val="00DA36EE"/>
    <w:rsid w:val="00DB116D"/>
    <w:rsid w:val="00DB1612"/>
    <w:rsid w:val="00DB3CC4"/>
    <w:rsid w:val="00DC11F7"/>
    <w:rsid w:val="00DD17CC"/>
    <w:rsid w:val="00DE217A"/>
    <w:rsid w:val="00DE483F"/>
    <w:rsid w:val="00DF321B"/>
    <w:rsid w:val="00E1205B"/>
    <w:rsid w:val="00E120A0"/>
    <w:rsid w:val="00E16EDA"/>
    <w:rsid w:val="00E230E0"/>
    <w:rsid w:val="00E27346"/>
    <w:rsid w:val="00E27F15"/>
    <w:rsid w:val="00E51AAC"/>
    <w:rsid w:val="00E66CC0"/>
    <w:rsid w:val="00E728A9"/>
    <w:rsid w:val="00E747EA"/>
    <w:rsid w:val="00E807D9"/>
    <w:rsid w:val="00E84A84"/>
    <w:rsid w:val="00EA0F4E"/>
    <w:rsid w:val="00EA295B"/>
    <w:rsid w:val="00EA3B9B"/>
    <w:rsid w:val="00EA6801"/>
    <w:rsid w:val="00EB4F96"/>
    <w:rsid w:val="00EC0B50"/>
    <w:rsid w:val="00EC4E92"/>
    <w:rsid w:val="00ED7072"/>
    <w:rsid w:val="00EE3132"/>
    <w:rsid w:val="00EE3D9D"/>
    <w:rsid w:val="00EE6F25"/>
    <w:rsid w:val="00F02126"/>
    <w:rsid w:val="00F03D85"/>
    <w:rsid w:val="00F07C8C"/>
    <w:rsid w:val="00F11E51"/>
    <w:rsid w:val="00F249F1"/>
    <w:rsid w:val="00F25B9D"/>
    <w:rsid w:val="00F2664E"/>
    <w:rsid w:val="00F31163"/>
    <w:rsid w:val="00F31C04"/>
    <w:rsid w:val="00F40EA3"/>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1FA4"/>
    <w:rsid w:val="00FF273B"/>
    <w:rsid w:val="00FF564C"/>
    <w:rsid w:val="012EA537"/>
    <w:rsid w:val="01FBA2C6"/>
    <w:rsid w:val="058B861E"/>
    <w:rsid w:val="0770F094"/>
    <w:rsid w:val="0DFE72B7"/>
    <w:rsid w:val="20E94D70"/>
    <w:rsid w:val="3465C5B2"/>
    <w:rsid w:val="37361155"/>
    <w:rsid w:val="38AAAAAF"/>
    <w:rsid w:val="39182341"/>
    <w:rsid w:val="4D395233"/>
    <w:rsid w:val="513EF547"/>
    <w:rsid w:val="52EA1266"/>
    <w:rsid w:val="5AFDA908"/>
    <w:rsid w:val="5C662555"/>
    <w:rsid w:val="5F12C1BA"/>
    <w:rsid w:val="6BB0F210"/>
    <w:rsid w:val="6C6AC440"/>
    <w:rsid w:val="780150AD"/>
    <w:rsid w:val="7CCAA05E"/>
    <w:rsid w:val="7D8805E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5737D3"/>
  <w15:docId w15:val="{AD1AA741-5599-4622-83F0-3F54345E2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3CA2"/>
    <w:rPr>
      <w:lang w:eastAsia="en-GB"/>
    </w:rPr>
  </w:style>
  <w:style w:type="paragraph" w:styleId="Heading1">
    <w:name w:val="heading 1"/>
    <w:basedOn w:val="Normal"/>
    <w:next w:val="Normal"/>
    <w:qFormat/>
    <w:rsid w:val="00763CA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63CA2"/>
    <w:pPr>
      <w:keepNext/>
      <w:jc w:val="both"/>
      <w:outlineLvl w:val="1"/>
    </w:pPr>
    <w:rPr>
      <w:b/>
      <w:sz w:val="24"/>
    </w:rPr>
  </w:style>
  <w:style w:type="paragraph" w:styleId="Heading3">
    <w:name w:val="heading 3"/>
    <w:basedOn w:val="Normal"/>
    <w:next w:val="Normal"/>
    <w:qFormat/>
    <w:rsid w:val="00763CA2"/>
    <w:pPr>
      <w:keepNext/>
      <w:jc w:val="center"/>
      <w:outlineLvl w:val="2"/>
    </w:pPr>
    <w:rPr>
      <w:b/>
      <w:sz w:val="24"/>
    </w:rPr>
  </w:style>
  <w:style w:type="paragraph" w:styleId="Heading4">
    <w:name w:val="heading 4"/>
    <w:basedOn w:val="Normal"/>
    <w:next w:val="Normal"/>
    <w:qFormat/>
    <w:rsid w:val="00763CA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63CA2"/>
    <w:pPr>
      <w:tabs>
        <w:tab w:val="center" w:pos="4153"/>
        <w:tab w:val="right" w:pos="8306"/>
      </w:tabs>
    </w:pPr>
  </w:style>
  <w:style w:type="paragraph" w:styleId="Footer">
    <w:name w:val="footer"/>
    <w:basedOn w:val="Normal"/>
    <w:link w:val="FooterChar"/>
    <w:uiPriority w:val="99"/>
    <w:rsid w:val="00763CA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C04E42"/>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557753">
      <w:bodyDiv w:val="1"/>
      <w:marLeft w:val="0"/>
      <w:marRight w:val="0"/>
      <w:marTop w:val="0"/>
      <w:marBottom w:val="0"/>
      <w:divBdr>
        <w:top w:val="none" w:sz="0" w:space="0" w:color="auto"/>
        <w:left w:val="none" w:sz="0" w:space="0" w:color="auto"/>
        <w:bottom w:val="none" w:sz="0" w:space="0" w:color="auto"/>
        <w:right w:val="none" w:sz="0" w:space="0" w:color="auto"/>
      </w:divBdr>
      <w:divsChild>
        <w:div w:id="756824902">
          <w:marLeft w:val="432"/>
          <w:marRight w:val="0"/>
          <w:marTop w:val="116"/>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8" ma:contentTypeDescription="Create a new document." ma:contentTypeScope="" ma:versionID="460069bb8f31f31e6c1ac15173e2d838">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a82491691a3dc552cd9a9df2b62a8c27"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57B5A-2194-4FE6-9727-A0E6FEEFD849}">
  <ds:schemaRefs>
    <ds:schemaRef ds:uri="http://schemas.microsoft.com/sharepoint/v3/contenttype/forms"/>
  </ds:schemaRefs>
</ds:datastoreItem>
</file>

<file path=customXml/itemProps2.xml><?xml version="1.0" encoding="utf-8"?>
<ds:datastoreItem xmlns:ds="http://schemas.openxmlformats.org/officeDocument/2006/customXml" ds:itemID="{C9ADC7C9-CED4-4755-B114-3D44FB2167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966408-430D-42CD-B510-7D8ADFAFA4D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B07D78B-997B-4E6B-A409-70FAB5D21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23</TotalTime>
  <Pages>1</Pages>
  <Words>3785</Words>
  <Characters>21581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Ben Duxbury</cp:lastModifiedBy>
  <cp:revision>8</cp:revision>
  <cp:lastPrinted>2014-10-10T07:42:00Z</cp:lastPrinted>
  <dcterms:created xsi:type="dcterms:W3CDTF">2025-09-07T06:52:00Z</dcterms:created>
  <dcterms:modified xsi:type="dcterms:W3CDTF">2025-09-27T06:55:00Z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ies>
</file>