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98CD1B" w14:textId="4ABF6C06" w:rsidR="007F13BA" w:rsidRDefault="598B0F11" w:rsidP="72FCC53E">
      <w:pPr>
        <w:jc w:val="both"/>
        <w:rPr>
          <w:rFonts w:ascii="Arial" w:eastAsia="Arial" w:hAnsi="Arial" w:cs="Arial"/>
          <w:b/>
          <w:bCs/>
        </w:rPr>
      </w:pPr>
      <w:r w:rsidRPr="72FCC53E">
        <w:rPr>
          <w:rFonts w:ascii="Arial" w:eastAsia="Arial" w:hAnsi="Arial" w:cs="Arial"/>
          <w:b/>
          <w:bCs/>
          <w:color w:val="000000" w:themeColor="text1"/>
          <w:sz w:val="28"/>
          <w:szCs w:val="28"/>
        </w:rPr>
        <w:t>Task 2 -</w:t>
      </w:r>
      <w:r w:rsidRPr="72FCC53E">
        <w:rPr>
          <w:rFonts w:ascii="Arial" w:eastAsia="Arial" w:hAnsi="Arial" w:cs="Arial"/>
          <w:b/>
          <w:bCs/>
          <w:color w:val="000000" w:themeColor="text1"/>
          <w:sz w:val="36"/>
          <w:szCs w:val="36"/>
        </w:rPr>
        <w:t xml:space="preserve"> </w:t>
      </w:r>
    </w:p>
    <w:p w14:paraId="4B084929" w14:textId="60547B05" w:rsidR="007F13BA" w:rsidRDefault="007F13BA" w:rsidP="72FCC53E">
      <w:pPr>
        <w:jc w:val="both"/>
        <w:rPr>
          <w:rFonts w:ascii="Arial" w:eastAsia="Arial" w:hAnsi="Arial" w:cs="Arial"/>
          <w:b/>
          <w:bCs/>
          <w:sz w:val="28"/>
          <w:szCs w:val="28"/>
        </w:rPr>
      </w:pPr>
    </w:p>
    <w:p w14:paraId="1AF725AC" w14:textId="31A98375" w:rsidR="007F13BA" w:rsidRDefault="007F13BA" w:rsidP="72FCC53E">
      <w:pPr>
        <w:jc w:val="both"/>
        <w:rPr>
          <w:rFonts w:ascii="Arial" w:eastAsia="Arial" w:hAnsi="Arial" w:cs="Arial"/>
          <w:b/>
          <w:bCs/>
          <w:sz w:val="28"/>
          <w:szCs w:val="28"/>
        </w:rPr>
      </w:pPr>
    </w:p>
    <w:p w14:paraId="25E83EF8" w14:textId="47049469" w:rsidR="007F13BA" w:rsidRDefault="598B0F11" w:rsidP="72FCC53E">
      <w:pPr>
        <w:jc w:val="center"/>
        <w:rPr>
          <w:rFonts w:ascii="Arial" w:eastAsia="Arial" w:hAnsi="Arial" w:cs="Arial"/>
          <w:b/>
          <w:bCs/>
        </w:rPr>
      </w:pPr>
      <w:r w:rsidRPr="72FCC53E">
        <w:rPr>
          <w:rFonts w:ascii="Arial" w:eastAsia="Arial" w:hAnsi="Arial" w:cs="Arial"/>
          <w:b/>
          <w:bCs/>
          <w:sz w:val="28"/>
          <w:szCs w:val="28"/>
        </w:rPr>
        <w:t>Reflective review on Employability skills</w:t>
      </w:r>
    </w:p>
    <w:p w14:paraId="2B36AC4C" w14:textId="57DA5C08" w:rsidR="007F13BA" w:rsidRDefault="598B0F11" w:rsidP="72FCC53E">
      <w:pPr>
        <w:jc w:val="center"/>
        <w:rPr>
          <w:rFonts w:ascii="Arial" w:eastAsia="Arial" w:hAnsi="Arial" w:cs="Arial"/>
          <w:color w:val="000000" w:themeColor="text1"/>
          <w:sz w:val="28"/>
          <w:szCs w:val="28"/>
        </w:rPr>
      </w:pPr>
      <w:r w:rsidRPr="72FCC53E">
        <w:rPr>
          <w:rFonts w:ascii="Arial" w:eastAsia="Arial" w:hAnsi="Arial" w:cs="Arial"/>
          <w:b/>
          <w:bCs/>
          <w:color w:val="000000" w:themeColor="text1"/>
          <w:sz w:val="28"/>
          <w:szCs w:val="28"/>
        </w:rPr>
        <w:t>Certificate of Higher Education Skills for the Workplace</w:t>
      </w:r>
    </w:p>
    <w:p w14:paraId="6DF031E7" w14:textId="483B4319" w:rsidR="007F13BA" w:rsidRDefault="598B0F11" w:rsidP="72FCC53E">
      <w:pPr>
        <w:jc w:val="center"/>
        <w:rPr>
          <w:rFonts w:ascii="Arial" w:eastAsia="Arial" w:hAnsi="Arial" w:cs="Arial"/>
          <w:color w:val="000000" w:themeColor="text1"/>
          <w:sz w:val="28"/>
          <w:szCs w:val="28"/>
        </w:rPr>
      </w:pPr>
      <w:r w:rsidRPr="72FCC53E">
        <w:rPr>
          <w:rFonts w:ascii="Arial" w:eastAsia="Arial" w:hAnsi="Arial" w:cs="Arial"/>
          <w:b/>
          <w:bCs/>
          <w:color w:val="000000" w:themeColor="text1"/>
          <w:sz w:val="28"/>
          <w:szCs w:val="28"/>
        </w:rPr>
        <w:t>Academic and Employability Skills</w:t>
      </w:r>
    </w:p>
    <w:p w14:paraId="642FA10C" w14:textId="490EF643" w:rsidR="007F13BA" w:rsidRDefault="598B0F11" w:rsidP="72FCC53E">
      <w:pPr>
        <w:jc w:val="center"/>
        <w:rPr>
          <w:rFonts w:ascii="Arial" w:eastAsia="Arial" w:hAnsi="Arial" w:cs="Arial"/>
          <w:color w:val="000000" w:themeColor="text1"/>
          <w:sz w:val="28"/>
          <w:szCs w:val="28"/>
        </w:rPr>
      </w:pPr>
      <w:r w:rsidRPr="72FCC53E">
        <w:rPr>
          <w:rFonts w:ascii="Arial" w:eastAsia="Arial" w:hAnsi="Arial" w:cs="Arial"/>
          <w:b/>
          <w:bCs/>
          <w:color w:val="000000" w:themeColor="text1"/>
          <w:sz w:val="28"/>
          <w:szCs w:val="28"/>
        </w:rPr>
        <w:t>BMSW 4001</w:t>
      </w:r>
    </w:p>
    <w:p w14:paraId="060BFD32" w14:textId="72853D42" w:rsidR="007F13BA" w:rsidRDefault="598B0F11" w:rsidP="72FCC53E">
      <w:pPr>
        <w:jc w:val="center"/>
        <w:rPr>
          <w:rFonts w:ascii="Arial" w:eastAsia="Arial" w:hAnsi="Arial" w:cs="Arial"/>
          <w:color w:val="000000" w:themeColor="text1"/>
          <w:sz w:val="28"/>
          <w:szCs w:val="28"/>
        </w:rPr>
      </w:pPr>
      <w:r w:rsidRPr="72FCC53E">
        <w:rPr>
          <w:rFonts w:ascii="Arial" w:eastAsia="Arial" w:hAnsi="Arial" w:cs="Arial"/>
          <w:b/>
          <w:bCs/>
          <w:color w:val="000000" w:themeColor="text1"/>
          <w:sz w:val="28"/>
          <w:szCs w:val="28"/>
        </w:rPr>
        <w:t>Student Name: Ioana Andreea Dumitru</w:t>
      </w:r>
    </w:p>
    <w:p w14:paraId="36B2B1C0" w14:textId="4FD03055" w:rsidR="007F13BA" w:rsidRDefault="598B0F11" w:rsidP="72FCC53E">
      <w:pPr>
        <w:jc w:val="center"/>
        <w:rPr>
          <w:rFonts w:ascii="Arial" w:eastAsia="Arial" w:hAnsi="Arial" w:cs="Arial"/>
          <w:color w:val="000000" w:themeColor="text1"/>
          <w:sz w:val="28"/>
          <w:szCs w:val="28"/>
        </w:rPr>
      </w:pPr>
      <w:r w:rsidRPr="72FCC53E">
        <w:rPr>
          <w:rFonts w:ascii="Arial" w:eastAsia="Arial" w:hAnsi="Arial" w:cs="Arial"/>
          <w:b/>
          <w:bCs/>
          <w:color w:val="000000" w:themeColor="text1"/>
          <w:sz w:val="28"/>
          <w:szCs w:val="28"/>
        </w:rPr>
        <w:t>Student ID: 2025727</w:t>
      </w:r>
    </w:p>
    <w:p w14:paraId="43281CE1" w14:textId="156BB697" w:rsidR="007F13BA" w:rsidRDefault="598B0F11" w:rsidP="72FCC53E">
      <w:pPr>
        <w:jc w:val="center"/>
        <w:rPr>
          <w:rFonts w:ascii="Arial" w:eastAsia="Arial" w:hAnsi="Arial" w:cs="Arial"/>
          <w:b/>
          <w:bCs/>
          <w:color w:val="000000" w:themeColor="text1"/>
          <w:sz w:val="28"/>
          <w:szCs w:val="28"/>
        </w:rPr>
      </w:pPr>
      <w:r w:rsidRPr="72FCC53E">
        <w:rPr>
          <w:rFonts w:ascii="Arial" w:eastAsia="Arial" w:hAnsi="Arial" w:cs="Arial"/>
          <w:b/>
          <w:bCs/>
          <w:color w:val="000000" w:themeColor="text1"/>
          <w:sz w:val="28"/>
          <w:szCs w:val="28"/>
        </w:rPr>
        <w:t xml:space="preserve">Lecturer Name: Giridhar Katti </w:t>
      </w:r>
    </w:p>
    <w:p w14:paraId="72828110" w14:textId="30416FE0" w:rsidR="007F13BA" w:rsidRDefault="007F13BA" w:rsidP="72FCC53E">
      <w:pPr>
        <w:jc w:val="center"/>
        <w:rPr>
          <w:rFonts w:ascii="Arial" w:eastAsia="Arial" w:hAnsi="Arial" w:cs="Arial"/>
          <w:b/>
          <w:bCs/>
          <w:color w:val="000000" w:themeColor="text1"/>
          <w:sz w:val="28"/>
          <w:szCs w:val="28"/>
        </w:rPr>
      </w:pPr>
    </w:p>
    <w:p w14:paraId="122129F7" w14:textId="0AB07F60" w:rsidR="007F13BA" w:rsidRDefault="007F13BA" w:rsidP="72FCC53E">
      <w:pPr>
        <w:jc w:val="center"/>
        <w:rPr>
          <w:rFonts w:ascii="Arial" w:eastAsia="Arial" w:hAnsi="Arial" w:cs="Arial"/>
          <w:b/>
          <w:bCs/>
          <w:color w:val="000000" w:themeColor="text1"/>
          <w:sz w:val="28"/>
          <w:szCs w:val="28"/>
        </w:rPr>
      </w:pPr>
    </w:p>
    <w:p w14:paraId="73B0FE0A" w14:textId="32BAD2D3" w:rsidR="007F13BA" w:rsidRDefault="007F13BA" w:rsidP="72FCC53E">
      <w:pPr>
        <w:jc w:val="center"/>
        <w:rPr>
          <w:rFonts w:ascii="Arial" w:eastAsia="Arial" w:hAnsi="Arial" w:cs="Arial"/>
          <w:b/>
          <w:bCs/>
          <w:color w:val="000000" w:themeColor="text1"/>
          <w:sz w:val="28"/>
          <w:szCs w:val="28"/>
        </w:rPr>
      </w:pPr>
    </w:p>
    <w:p w14:paraId="2B6723D0" w14:textId="41CBCAD6" w:rsidR="007F13BA" w:rsidRDefault="007F13BA" w:rsidP="72FCC53E">
      <w:pPr>
        <w:jc w:val="center"/>
        <w:rPr>
          <w:rFonts w:ascii="Arial" w:eastAsia="Arial" w:hAnsi="Arial" w:cs="Arial"/>
          <w:b/>
          <w:bCs/>
          <w:color w:val="000000" w:themeColor="text1"/>
          <w:sz w:val="28"/>
          <w:szCs w:val="28"/>
        </w:rPr>
      </w:pPr>
    </w:p>
    <w:p w14:paraId="744A2F9E" w14:textId="0441CFEC" w:rsidR="007F13BA" w:rsidRDefault="007F13BA" w:rsidP="72FCC53E">
      <w:pPr>
        <w:jc w:val="center"/>
        <w:rPr>
          <w:rFonts w:ascii="Arial" w:eastAsia="Arial" w:hAnsi="Arial" w:cs="Arial"/>
          <w:b/>
          <w:bCs/>
          <w:color w:val="000000" w:themeColor="text1"/>
          <w:sz w:val="28"/>
          <w:szCs w:val="28"/>
        </w:rPr>
      </w:pPr>
    </w:p>
    <w:p w14:paraId="6FFD5C46" w14:textId="2ADA56C9" w:rsidR="007F13BA" w:rsidRDefault="007F13BA" w:rsidP="72FCC53E">
      <w:pPr>
        <w:jc w:val="center"/>
        <w:rPr>
          <w:rFonts w:ascii="Arial" w:eastAsia="Arial" w:hAnsi="Arial" w:cs="Arial"/>
          <w:b/>
          <w:bCs/>
          <w:color w:val="000000" w:themeColor="text1"/>
          <w:sz w:val="28"/>
          <w:szCs w:val="28"/>
        </w:rPr>
      </w:pPr>
    </w:p>
    <w:p w14:paraId="5E7531A5" w14:textId="039D65E5" w:rsidR="007F13BA" w:rsidRDefault="007F13BA" w:rsidP="72FCC53E">
      <w:pPr>
        <w:jc w:val="center"/>
        <w:rPr>
          <w:rFonts w:ascii="Arial" w:eastAsia="Arial" w:hAnsi="Arial" w:cs="Arial"/>
          <w:b/>
          <w:bCs/>
          <w:color w:val="000000" w:themeColor="text1"/>
          <w:sz w:val="28"/>
          <w:szCs w:val="28"/>
        </w:rPr>
      </w:pPr>
    </w:p>
    <w:p w14:paraId="4A67FD90" w14:textId="643FAC33" w:rsidR="007F13BA" w:rsidRDefault="007F13BA" w:rsidP="72FCC53E">
      <w:pPr>
        <w:jc w:val="center"/>
        <w:rPr>
          <w:rFonts w:ascii="Arial" w:eastAsia="Arial" w:hAnsi="Arial" w:cs="Arial"/>
          <w:b/>
          <w:bCs/>
          <w:color w:val="000000" w:themeColor="text1"/>
          <w:sz w:val="28"/>
          <w:szCs w:val="28"/>
        </w:rPr>
      </w:pPr>
    </w:p>
    <w:p w14:paraId="705483C6" w14:textId="0007606E" w:rsidR="007F13BA" w:rsidRDefault="007F13BA" w:rsidP="72FCC53E">
      <w:pPr>
        <w:jc w:val="center"/>
        <w:rPr>
          <w:rFonts w:ascii="Arial" w:eastAsia="Arial" w:hAnsi="Arial" w:cs="Arial"/>
          <w:b/>
          <w:bCs/>
          <w:color w:val="000000" w:themeColor="text1"/>
          <w:sz w:val="28"/>
          <w:szCs w:val="28"/>
        </w:rPr>
      </w:pPr>
    </w:p>
    <w:p w14:paraId="66BEB187" w14:textId="08D3A6A6" w:rsidR="007F13BA" w:rsidRDefault="007F13BA" w:rsidP="72FCC53E">
      <w:pPr>
        <w:jc w:val="center"/>
        <w:rPr>
          <w:rFonts w:ascii="Arial" w:eastAsia="Arial" w:hAnsi="Arial" w:cs="Arial"/>
          <w:b/>
          <w:bCs/>
          <w:color w:val="000000" w:themeColor="text1"/>
          <w:sz w:val="28"/>
          <w:szCs w:val="28"/>
        </w:rPr>
      </w:pPr>
    </w:p>
    <w:p w14:paraId="180BA9FE" w14:textId="2F5CF25C" w:rsidR="007F13BA" w:rsidRDefault="007F13BA" w:rsidP="72FCC53E">
      <w:pPr>
        <w:jc w:val="center"/>
        <w:rPr>
          <w:rFonts w:ascii="Arial" w:eastAsia="Arial" w:hAnsi="Arial" w:cs="Arial"/>
          <w:b/>
          <w:bCs/>
          <w:color w:val="000000" w:themeColor="text1"/>
          <w:sz w:val="28"/>
          <w:szCs w:val="28"/>
        </w:rPr>
      </w:pPr>
    </w:p>
    <w:p w14:paraId="58A249F0" w14:textId="579A6C84" w:rsidR="007F13BA" w:rsidRDefault="007F13BA" w:rsidP="72FCC53E">
      <w:pPr>
        <w:jc w:val="center"/>
        <w:rPr>
          <w:rFonts w:ascii="Arial" w:eastAsia="Arial" w:hAnsi="Arial" w:cs="Arial"/>
          <w:b/>
          <w:bCs/>
          <w:color w:val="000000" w:themeColor="text1"/>
          <w:sz w:val="28"/>
          <w:szCs w:val="28"/>
        </w:rPr>
      </w:pPr>
    </w:p>
    <w:p w14:paraId="1A135741" w14:textId="0CAB4D5C" w:rsidR="007F13BA" w:rsidRDefault="007F13BA" w:rsidP="72FCC53E">
      <w:pPr>
        <w:jc w:val="center"/>
        <w:rPr>
          <w:rFonts w:ascii="Arial" w:eastAsia="Arial" w:hAnsi="Arial" w:cs="Arial"/>
          <w:b/>
          <w:bCs/>
          <w:color w:val="000000" w:themeColor="text1"/>
          <w:sz w:val="28"/>
          <w:szCs w:val="28"/>
        </w:rPr>
      </w:pPr>
    </w:p>
    <w:p w14:paraId="258AD097" w14:textId="3C8B9AC8" w:rsidR="007F13BA" w:rsidRDefault="007F13BA" w:rsidP="72FCC53E">
      <w:pPr>
        <w:jc w:val="center"/>
        <w:rPr>
          <w:rFonts w:ascii="Arial" w:eastAsia="Arial" w:hAnsi="Arial" w:cs="Arial"/>
          <w:b/>
          <w:bCs/>
          <w:color w:val="000000" w:themeColor="text1"/>
          <w:sz w:val="28"/>
          <w:szCs w:val="28"/>
        </w:rPr>
      </w:pPr>
    </w:p>
    <w:p w14:paraId="23586E62" w14:textId="1C9C091E" w:rsidR="007F13BA" w:rsidRDefault="007F13BA" w:rsidP="72FCC53E">
      <w:pPr>
        <w:jc w:val="center"/>
        <w:rPr>
          <w:rFonts w:ascii="Arial" w:eastAsia="Arial" w:hAnsi="Arial" w:cs="Arial"/>
          <w:b/>
          <w:bCs/>
          <w:color w:val="000000" w:themeColor="text1"/>
          <w:sz w:val="28"/>
          <w:szCs w:val="28"/>
        </w:rPr>
      </w:pPr>
    </w:p>
    <w:p w14:paraId="3624B2C0" w14:textId="5E37C3D9" w:rsidR="007F13BA" w:rsidRDefault="007F13BA" w:rsidP="72FCC53E">
      <w:pPr>
        <w:jc w:val="center"/>
        <w:rPr>
          <w:rFonts w:ascii="Arial" w:eastAsia="Arial" w:hAnsi="Arial" w:cs="Arial"/>
          <w:b/>
          <w:bCs/>
          <w:color w:val="000000" w:themeColor="text1"/>
          <w:sz w:val="28"/>
          <w:szCs w:val="28"/>
        </w:rPr>
      </w:pPr>
    </w:p>
    <w:p w14:paraId="5A0990D3" w14:textId="6AE84263" w:rsidR="007F13BA" w:rsidRDefault="007F13BA" w:rsidP="72FCC53E">
      <w:pPr>
        <w:jc w:val="center"/>
        <w:rPr>
          <w:rFonts w:ascii="Arial" w:eastAsia="Arial" w:hAnsi="Arial" w:cs="Arial"/>
          <w:b/>
          <w:bCs/>
          <w:color w:val="000000" w:themeColor="text1"/>
          <w:sz w:val="28"/>
          <w:szCs w:val="28"/>
        </w:rPr>
      </w:pPr>
    </w:p>
    <w:p w14:paraId="1B507A31" w14:textId="0728E908" w:rsidR="007F13BA" w:rsidRDefault="007F13BA" w:rsidP="72FCC53E">
      <w:pPr>
        <w:jc w:val="center"/>
        <w:rPr>
          <w:rFonts w:ascii="Arial" w:eastAsia="Arial" w:hAnsi="Arial" w:cs="Arial"/>
          <w:b/>
          <w:bCs/>
          <w:color w:val="000000" w:themeColor="text1"/>
          <w:sz w:val="28"/>
          <w:szCs w:val="28"/>
        </w:rPr>
      </w:pPr>
    </w:p>
    <w:p w14:paraId="43369C1D" w14:textId="10B628E3" w:rsidR="007F13BA" w:rsidRDefault="007F13BA" w:rsidP="72FCC53E">
      <w:pPr>
        <w:jc w:val="center"/>
        <w:rPr>
          <w:rFonts w:ascii="Arial" w:eastAsia="Arial" w:hAnsi="Arial" w:cs="Arial"/>
          <w:b/>
          <w:bCs/>
          <w:color w:val="000000" w:themeColor="text1"/>
          <w:sz w:val="28"/>
          <w:szCs w:val="28"/>
        </w:rPr>
      </w:pPr>
    </w:p>
    <w:p w14:paraId="5B7A4AF5" w14:textId="79902039" w:rsidR="007F13BA" w:rsidRDefault="007F13BA" w:rsidP="72FCC53E">
      <w:pPr>
        <w:jc w:val="center"/>
        <w:rPr>
          <w:rFonts w:ascii="Arial" w:eastAsia="Arial" w:hAnsi="Arial" w:cs="Arial"/>
          <w:b/>
          <w:bCs/>
          <w:color w:val="000000" w:themeColor="text1"/>
          <w:sz w:val="28"/>
          <w:szCs w:val="28"/>
        </w:rPr>
      </w:pPr>
    </w:p>
    <w:p w14:paraId="6A3088CE" w14:textId="60644897" w:rsidR="007F13BA" w:rsidRDefault="007F13BA" w:rsidP="72FCC53E">
      <w:pPr>
        <w:jc w:val="center"/>
        <w:rPr>
          <w:rFonts w:ascii="Arial" w:eastAsia="Arial" w:hAnsi="Arial" w:cs="Arial"/>
          <w:b/>
          <w:bCs/>
          <w:color w:val="000000" w:themeColor="text1"/>
          <w:sz w:val="28"/>
          <w:szCs w:val="28"/>
        </w:rPr>
      </w:pPr>
    </w:p>
    <w:p w14:paraId="2BA43670" w14:textId="5BF14CC1" w:rsidR="007F13BA" w:rsidRDefault="007F13BA" w:rsidP="72FCC53E">
      <w:pPr>
        <w:jc w:val="center"/>
        <w:rPr>
          <w:rFonts w:ascii="Arial" w:eastAsia="Arial" w:hAnsi="Arial" w:cs="Arial"/>
          <w:b/>
          <w:bCs/>
          <w:color w:val="000000" w:themeColor="text1"/>
          <w:sz w:val="28"/>
          <w:szCs w:val="28"/>
        </w:rPr>
      </w:pPr>
    </w:p>
    <w:p w14:paraId="4B496B63" w14:textId="485F39CC" w:rsidR="007F13BA" w:rsidRDefault="007F13BA" w:rsidP="72FCC53E">
      <w:pPr>
        <w:jc w:val="center"/>
        <w:rPr>
          <w:rFonts w:ascii="Arial" w:eastAsia="Arial" w:hAnsi="Arial" w:cs="Arial"/>
          <w:b/>
          <w:bCs/>
          <w:color w:val="000000" w:themeColor="text1"/>
          <w:sz w:val="28"/>
          <w:szCs w:val="28"/>
        </w:rPr>
      </w:pPr>
    </w:p>
    <w:p w14:paraId="2C140BD7" w14:textId="17A34461" w:rsidR="007F13BA" w:rsidRDefault="007F13BA" w:rsidP="72FCC53E">
      <w:pPr>
        <w:jc w:val="center"/>
        <w:rPr>
          <w:rFonts w:ascii="Arial" w:eastAsia="Arial" w:hAnsi="Arial" w:cs="Arial"/>
          <w:b/>
          <w:bCs/>
          <w:color w:val="000000" w:themeColor="text1"/>
          <w:sz w:val="28"/>
          <w:szCs w:val="28"/>
        </w:rPr>
      </w:pPr>
    </w:p>
    <w:p w14:paraId="205961FE" w14:textId="31246310" w:rsidR="007F13BA" w:rsidRDefault="007F13BA" w:rsidP="72FCC53E">
      <w:pPr>
        <w:jc w:val="center"/>
        <w:rPr>
          <w:rFonts w:ascii="Arial" w:eastAsia="Arial" w:hAnsi="Arial" w:cs="Arial"/>
          <w:b/>
          <w:bCs/>
          <w:color w:val="000000" w:themeColor="text1"/>
          <w:sz w:val="28"/>
          <w:szCs w:val="28"/>
        </w:rPr>
      </w:pPr>
    </w:p>
    <w:p w14:paraId="3B381184" w14:textId="68BDC48A" w:rsidR="007F13BA" w:rsidRDefault="007F13BA" w:rsidP="72FCC53E">
      <w:pPr>
        <w:jc w:val="center"/>
        <w:rPr>
          <w:rFonts w:ascii="Arial" w:eastAsia="Arial" w:hAnsi="Arial" w:cs="Arial"/>
          <w:b/>
          <w:bCs/>
          <w:color w:val="000000" w:themeColor="text1"/>
          <w:sz w:val="28"/>
          <w:szCs w:val="28"/>
        </w:rPr>
      </w:pPr>
    </w:p>
    <w:p w14:paraId="7F02E168" w14:textId="038EA373" w:rsidR="007F13BA" w:rsidRDefault="007F13BA" w:rsidP="72FCC53E">
      <w:pPr>
        <w:jc w:val="center"/>
        <w:rPr>
          <w:rFonts w:ascii="Arial" w:eastAsia="Arial" w:hAnsi="Arial" w:cs="Arial"/>
          <w:b/>
          <w:bCs/>
          <w:color w:val="000000" w:themeColor="text1"/>
          <w:sz w:val="28"/>
          <w:szCs w:val="28"/>
        </w:rPr>
      </w:pPr>
    </w:p>
    <w:p w14:paraId="77E47B28" w14:textId="3FC6C0CC" w:rsidR="007F13BA" w:rsidRDefault="007F13BA" w:rsidP="72FCC53E">
      <w:pPr>
        <w:jc w:val="center"/>
        <w:rPr>
          <w:rFonts w:ascii="Arial" w:eastAsia="Arial" w:hAnsi="Arial" w:cs="Arial"/>
          <w:b/>
          <w:bCs/>
          <w:color w:val="000000" w:themeColor="text1"/>
          <w:sz w:val="28"/>
          <w:szCs w:val="28"/>
        </w:rPr>
      </w:pPr>
    </w:p>
    <w:sdt>
      <w:sdtPr>
        <w:id w:val="2122470039"/>
        <w:docPartObj>
          <w:docPartGallery w:val="Table of Contents"/>
          <w:docPartUnique/>
        </w:docPartObj>
      </w:sdtPr>
      <w:sdtEndPr/>
      <w:sdtContent>
        <w:p w14:paraId="49BD1E1E" w14:textId="6AC3D5E0" w:rsidR="008D6EC5" w:rsidRDefault="007F18F7">
          <w:pPr>
            <w:pStyle w:val="TOC1"/>
            <w:tabs>
              <w:tab w:val="right" w:leader="dot" w:pos="9016"/>
            </w:tabs>
            <w:rPr>
              <w:rFonts w:eastAsiaTheme="minorEastAsia"/>
              <w:noProof/>
              <w:lang w:val="en-US" w:eastAsia="ja-JP"/>
            </w:rPr>
          </w:pPr>
          <w:r>
            <w:fldChar w:fldCharType="begin"/>
          </w:r>
          <w:r>
            <w:instrText>TOC \o \z \u \h</w:instrText>
          </w:r>
          <w:r>
            <w:fldChar w:fldCharType="separate"/>
          </w:r>
          <w:hyperlink w:anchor="_Toc89693783" w:history="1">
            <w:r w:rsidR="008D6EC5" w:rsidRPr="001F0B73">
              <w:rPr>
                <w:rStyle w:val="Hyperlink"/>
                <w:noProof/>
              </w:rPr>
              <w:t>Introduction</w:t>
            </w:r>
            <w:r w:rsidR="008D6EC5">
              <w:rPr>
                <w:noProof/>
                <w:webHidden/>
              </w:rPr>
              <w:tab/>
            </w:r>
            <w:r w:rsidR="008D6EC5">
              <w:rPr>
                <w:noProof/>
                <w:webHidden/>
              </w:rPr>
              <w:fldChar w:fldCharType="begin"/>
            </w:r>
            <w:r w:rsidR="008D6EC5">
              <w:rPr>
                <w:noProof/>
                <w:webHidden/>
              </w:rPr>
              <w:instrText xml:space="preserve"> PAGEREF _Toc89693783 \h </w:instrText>
            </w:r>
            <w:r w:rsidR="008D6EC5">
              <w:rPr>
                <w:noProof/>
                <w:webHidden/>
              </w:rPr>
            </w:r>
            <w:r w:rsidR="008D6EC5">
              <w:rPr>
                <w:noProof/>
                <w:webHidden/>
              </w:rPr>
              <w:fldChar w:fldCharType="separate"/>
            </w:r>
            <w:r w:rsidR="008D6EC5">
              <w:rPr>
                <w:noProof/>
                <w:webHidden/>
              </w:rPr>
              <w:t>3</w:t>
            </w:r>
            <w:r w:rsidR="008D6EC5">
              <w:rPr>
                <w:noProof/>
                <w:webHidden/>
              </w:rPr>
              <w:fldChar w:fldCharType="end"/>
            </w:r>
          </w:hyperlink>
        </w:p>
        <w:p w14:paraId="77394F38" w14:textId="53C4EA2A" w:rsidR="008D6EC5" w:rsidRDefault="008D6EC5">
          <w:pPr>
            <w:pStyle w:val="TOC1"/>
            <w:tabs>
              <w:tab w:val="right" w:leader="dot" w:pos="9016"/>
            </w:tabs>
            <w:rPr>
              <w:rFonts w:eastAsiaTheme="minorEastAsia"/>
              <w:noProof/>
              <w:lang w:val="en-US" w:eastAsia="ja-JP"/>
            </w:rPr>
          </w:pPr>
          <w:hyperlink w:anchor="_Toc89693784" w:history="1">
            <w:r w:rsidRPr="001F0B73">
              <w:rPr>
                <w:rStyle w:val="Hyperlink"/>
                <w:noProof/>
              </w:rPr>
              <w:t>Application of the Reflective Model</w:t>
            </w:r>
            <w:r>
              <w:rPr>
                <w:noProof/>
                <w:webHidden/>
              </w:rPr>
              <w:tab/>
            </w:r>
            <w:r>
              <w:rPr>
                <w:noProof/>
                <w:webHidden/>
              </w:rPr>
              <w:fldChar w:fldCharType="begin"/>
            </w:r>
            <w:r>
              <w:rPr>
                <w:noProof/>
                <w:webHidden/>
              </w:rPr>
              <w:instrText xml:space="preserve"> PAGEREF _Toc89693784 \h </w:instrText>
            </w:r>
            <w:r>
              <w:rPr>
                <w:noProof/>
                <w:webHidden/>
              </w:rPr>
            </w:r>
            <w:r>
              <w:rPr>
                <w:noProof/>
                <w:webHidden/>
              </w:rPr>
              <w:fldChar w:fldCharType="separate"/>
            </w:r>
            <w:r>
              <w:rPr>
                <w:noProof/>
                <w:webHidden/>
              </w:rPr>
              <w:t>3</w:t>
            </w:r>
            <w:r>
              <w:rPr>
                <w:noProof/>
                <w:webHidden/>
              </w:rPr>
              <w:fldChar w:fldCharType="end"/>
            </w:r>
          </w:hyperlink>
        </w:p>
        <w:p w14:paraId="6CA10DE1" w14:textId="16E32C46" w:rsidR="008D6EC5" w:rsidRDefault="008D6EC5">
          <w:pPr>
            <w:pStyle w:val="TOC1"/>
            <w:tabs>
              <w:tab w:val="right" w:leader="dot" w:pos="9016"/>
            </w:tabs>
            <w:rPr>
              <w:rFonts w:eastAsiaTheme="minorEastAsia"/>
              <w:noProof/>
              <w:lang w:val="en-US" w:eastAsia="ja-JP"/>
            </w:rPr>
          </w:pPr>
          <w:hyperlink w:anchor="_Toc89693785" w:history="1">
            <w:r w:rsidRPr="001F0B73">
              <w:rPr>
                <w:rStyle w:val="Hyperlink"/>
                <w:noProof/>
              </w:rPr>
              <w:t>Gibbs Reflective Cycle</w:t>
            </w:r>
            <w:r>
              <w:rPr>
                <w:noProof/>
                <w:webHidden/>
              </w:rPr>
              <w:tab/>
            </w:r>
            <w:r>
              <w:rPr>
                <w:noProof/>
                <w:webHidden/>
              </w:rPr>
              <w:fldChar w:fldCharType="begin"/>
            </w:r>
            <w:r>
              <w:rPr>
                <w:noProof/>
                <w:webHidden/>
              </w:rPr>
              <w:instrText xml:space="preserve"> PAGEREF _Toc89693785 \h </w:instrText>
            </w:r>
            <w:r>
              <w:rPr>
                <w:noProof/>
                <w:webHidden/>
              </w:rPr>
            </w:r>
            <w:r>
              <w:rPr>
                <w:noProof/>
                <w:webHidden/>
              </w:rPr>
              <w:fldChar w:fldCharType="separate"/>
            </w:r>
            <w:r>
              <w:rPr>
                <w:noProof/>
                <w:webHidden/>
              </w:rPr>
              <w:t>3</w:t>
            </w:r>
            <w:r>
              <w:rPr>
                <w:noProof/>
                <w:webHidden/>
              </w:rPr>
              <w:fldChar w:fldCharType="end"/>
            </w:r>
          </w:hyperlink>
        </w:p>
        <w:p w14:paraId="799E585C" w14:textId="137339F6" w:rsidR="008D6EC5" w:rsidRDefault="008D6EC5">
          <w:pPr>
            <w:pStyle w:val="TOC1"/>
            <w:tabs>
              <w:tab w:val="right" w:leader="dot" w:pos="9016"/>
            </w:tabs>
            <w:rPr>
              <w:rFonts w:eastAsiaTheme="minorEastAsia"/>
              <w:noProof/>
              <w:lang w:val="en-US" w:eastAsia="ja-JP"/>
            </w:rPr>
          </w:pPr>
          <w:hyperlink w:anchor="_Toc89693786" w:history="1">
            <w:r w:rsidRPr="001F0B73">
              <w:rPr>
                <w:rStyle w:val="Hyperlink"/>
                <w:noProof/>
              </w:rPr>
              <w:t>Description of the experience</w:t>
            </w:r>
            <w:r>
              <w:rPr>
                <w:noProof/>
                <w:webHidden/>
              </w:rPr>
              <w:tab/>
            </w:r>
            <w:r>
              <w:rPr>
                <w:noProof/>
                <w:webHidden/>
              </w:rPr>
              <w:fldChar w:fldCharType="begin"/>
            </w:r>
            <w:r>
              <w:rPr>
                <w:noProof/>
                <w:webHidden/>
              </w:rPr>
              <w:instrText xml:space="preserve"> PAGEREF _Toc89693786 \h </w:instrText>
            </w:r>
            <w:r>
              <w:rPr>
                <w:noProof/>
                <w:webHidden/>
              </w:rPr>
            </w:r>
            <w:r>
              <w:rPr>
                <w:noProof/>
                <w:webHidden/>
              </w:rPr>
              <w:fldChar w:fldCharType="separate"/>
            </w:r>
            <w:r>
              <w:rPr>
                <w:noProof/>
                <w:webHidden/>
              </w:rPr>
              <w:t>3</w:t>
            </w:r>
            <w:r>
              <w:rPr>
                <w:noProof/>
                <w:webHidden/>
              </w:rPr>
              <w:fldChar w:fldCharType="end"/>
            </w:r>
          </w:hyperlink>
        </w:p>
        <w:p w14:paraId="4AB0C9B7" w14:textId="083DA180" w:rsidR="008D6EC5" w:rsidRDefault="008D6EC5">
          <w:pPr>
            <w:pStyle w:val="TOC1"/>
            <w:tabs>
              <w:tab w:val="right" w:leader="dot" w:pos="9016"/>
            </w:tabs>
            <w:rPr>
              <w:rFonts w:eastAsiaTheme="minorEastAsia"/>
              <w:noProof/>
              <w:lang w:val="en-US" w:eastAsia="ja-JP"/>
            </w:rPr>
          </w:pPr>
          <w:hyperlink w:anchor="_Toc89693787" w:history="1">
            <w:r w:rsidRPr="001F0B73">
              <w:rPr>
                <w:rStyle w:val="Hyperlink"/>
                <w:noProof/>
              </w:rPr>
              <w:t>Feelings about the experience</w:t>
            </w:r>
            <w:r>
              <w:rPr>
                <w:noProof/>
                <w:webHidden/>
              </w:rPr>
              <w:tab/>
            </w:r>
            <w:r>
              <w:rPr>
                <w:noProof/>
                <w:webHidden/>
              </w:rPr>
              <w:fldChar w:fldCharType="begin"/>
            </w:r>
            <w:r>
              <w:rPr>
                <w:noProof/>
                <w:webHidden/>
              </w:rPr>
              <w:instrText xml:space="preserve"> PAGEREF _Toc89693787 \h </w:instrText>
            </w:r>
            <w:r>
              <w:rPr>
                <w:noProof/>
                <w:webHidden/>
              </w:rPr>
            </w:r>
            <w:r>
              <w:rPr>
                <w:noProof/>
                <w:webHidden/>
              </w:rPr>
              <w:fldChar w:fldCharType="separate"/>
            </w:r>
            <w:r>
              <w:rPr>
                <w:noProof/>
                <w:webHidden/>
              </w:rPr>
              <w:t>4</w:t>
            </w:r>
            <w:r>
              <w:rPr>
                <w:noProof/>
                <w:webHidden/>
              </w:rPr>
              <w:fldChar w:fldCharType="end"/>
            </w:r>
          </w:hyperlink>
        </w:p>
        <w:p w14:paraId="7B375AE7" w14:textId="44C686FB" w:rsidR="008D6EC5" w:rsidRDefault="008D6EC5">
          <w:pPr>
            <w:pStyle w:val="TOC1"/>
            <w:tabs>
              <w:tab w:val="right" w:leader="dot" w:pos="9016"/>
            </w:tabs>
            <w:rPr>
              <w:rFonts w:eastAsiaTheme="minorEastAsia"/>
              <w:noProof/>
              <w:lang w:val="en-US" w:eastAsia="ja-JP"/>
            </w:rPr>
          </w:pPr>
          <w:hyperlink w:anchor="_Toc89693788" w:history="1">
            <w:r w:rsidRPr="001F0B73">
              <w:rPr>
                <w:rStyle w:val="Hyperlink"/>
                <w:noProof/>
              </w:rPr>
              <w:t>Evaluation of the experience</w:t>
            </w:r>
            <w:r>
              <w:rPr>
                <w:noProof/>
                <w:webHidden/>
              </w:rPr>
              <w:tab/>
            </w:r>
            <w:r>
              <w:rPr>
                <w:noProof/>
                <w:webHidden/>
              </w:rPr>
              <w:fldChar w:fldCharType="begin"/>
            </w:r>
            <w:r>
              <w:rPr>
                <w:noProof/>
                <w:webHidden/>
              </w:rPr>
              <w:instrText xml:space="preserve"> PAGEREF _Toc89693788 \h </w:instrText>
            </w:r>
            <w:r>
              <w:rPr>
                <w:noProof/>
                <w:webHidden/>
              </w:rPr>
            </w:r>
            <w:r>
              <w:rPr>
                <w:noProof/>
                <w:webHidden/>
              </w:rPr>
              <w:fldChar w:fldCharType="separate"/>
            </w:r>
            <w:r>
              <w:rPr>
                <w:noProof/>
                <w:webHidden/>
              </w:rPr>
              <w:t>4</w:t>
            </w:r>
            <w:r>
              <w:rPr>
                <w:noProof/>
                <w:webHidden/>
              </w:rPr>
              <w:fldChar w:fldCharType="end"/>
            </w:r>
          </w:hyperlink>
        </w:p>
        <w:p w14:paraId="15A73F90" w14:textId="0A6A6881" w:rsidR="008D6EC5" w:rsidRDefault="008D6EC5">
          <w:pPr>
            <w:pStyle w:val="TOC1"/>
            <w:tabs>
              <w:tab w:val="right" w:leader="dot" w:pos="9016"/>
            </w:tabs>
            <w:rPr>
              <w:rFonts w:eastAsiaTheme="minorEastAsia"/>
              <w:noProof/>
              <w:lang w:val="en-US" w:eastAsia="ja-JP"/>
            </w:rPr>
          </w:pPr>
          <w:hyperlink w:anchor="_Toc89693789" w:history="1">
            <w:r w:rsidRPr="001F0B73">
              <w:rPr>
                <w:rStyle w:val="Hyperlink"/>
                <w:noProof/>
              </w:rPr>
              <w:t>Analysis of the situation</w:t>
            </w:r>
            <w:r>
              <w:rPr>
                <w:noProof/>
                <w:webHidden/>
              </w:rPr>
              <w:tab/>
            </w:r>
            <w:r>
              <w:rPr>
                <w:noProof/>
                <w:webHidden/>
              </w:rPr>
              <w:fldChar w:fldCharType="begin"/>
            </w:r>
            <w:r>
              <w:rPr>
                <w:noProof/>
                <w:webHidden/>
              </w:rPr>
              <w:instrText xml:space="preserve"> PAGEREF _Toc89693789 \h </w:instrText>
            </w:r>
            <w:r>
              <w:rPr>
                <w:noProof/>
                <w:webHidden/>
              </w:rPr>
            </w:r>
            <w:r>
              <w:rPr>
                <w:noProof/>
                <w:webHidden/>
              </w:rPr>
              <w:fldChar w:fldCharType="separate"/>
            </w:r>
            <w:r>
              <w:rPr>
                <w:noProof/>
                <w:webHidden/>
              </w:rPr>
              <w:t>5</w:t>
            </w:r>
            <w:r>
              <w:rPr>
                <w:noProof/>
                <w:webHidden/>
              </w:rPr>
              <w:fldChar w:fldCharType="end"/>
            </w:r>
          </w:hyperlink>
        </w:p>
        <w:p w14:paraId="4C3E43AA" w14:textId="188BC037" w:rsidR="008D6EC5" w:rsidRDefault="008D6EC5">
          <w:pPr>
            <w:pStyle w:val="TOC1"/>
            <w:tabs>
              <w:tab w:val="right" w:leader="dot" w:pos="9016"/>
            </w:tabs>
            <w:rPr>
              <w:rFonts w:eastAsiaTheme="minorEastAsia"/>
              <w:noProof/>
              <w:lang w:val="en-US" w:eastAsia="ja-JP"/>
            </w:rPr>
          </w:pPr>
          <w:hyperlink w:anchor="_Toc89693790" w:history="1">
            <w:r w:rsidRPr="001F0B73">
              <w:rPr>
                <w:rStyle w:val="Hyperlink"/>
                <w:noProof/>
              </w:rPr>
              <w:t>Conclusion</w:t>
            </w:r>
            <w:r>
              <w:rPr>
                <w:noProof/>
                <w:webHidden/>
              </w:rPr>
              <w:tab/>
            </w:r>
            <w:r>
              <w:rPr>
                <w:noProof/>
                <w:webHidden/>
              </w:rPr>
              <w:fldChar w:fldCharType="begin"/>
            </w:r>
            <w:r>
              <w:rPr>
                <w:noProof/>
                <w:webHidden/>
              </w:rPr>
              <w:instrText xml:space="preserve"> PAGEREF _Toc89693790 \h </w:instrText>
            </w:r>
            <w:r>
              <w:rPr>
                <w:noProof/>
                <w:webHidden/>
              </w:rPr>
            </w:r>
            <w:r>
              <w:rPr>
                <w:noProof/>
                <w:webHidden/>
              </w:rPr>
              <w:fldChar w:fldCharType="separate"/>
            </w:r>
            <w:r>
              <w:rPr>
                <w:noProof/>
                <w:webHidden/>
              </w:rPr>
              <w:t>5</w:t>
            </w:r>
            <w:r>
              <w:rPr>
                <w:noProof/>
                <w:webHidden/>
              </w:rPr>
              <w:fldChar w:fldCharType="end"/>
            </w:r>
          </w:hyperlink>
        </w:p>
        <w:p w14:paraId="0BB6AE1F" w14:textId="3A10C4D4" w:rsidR="008D6EC5" w:rsidRDefault="008D6EC5">
          <w:pPr>
            <w:pStyle w:val="TOC1"/>
            <w:tabs>
              <w:tab w:val="right" w:leader="dot" w:pos="9016"/>
            </w:tabs>
            <w:rPr>
              <w:rFonts w:eastAsiaTheme="minorEastAsia"/>
              <w:noProof/>
              <w:lang w:val="en-US" w:eastAsia="ja-JP"/>
            </w:rPr>
          </w:pPr>
          <w:hyperlink w:anchor="_Toc89693791" w:history="1">
            <w:r w:rsidRPr="001F0B73">
              <w:rPr>
                <w:rStyle w:val="Hyperlink"/>
                <w:noProof/>
              </w:rPr>
              <w:t>Action Plan</w:t>
            </w:r>
            <w:r>
              <w:rPr>
                <w:noProof/>
                <w:webHidden/>
              </w:rPr>
              <w:tab/>
            </w:r>
            <w:r>
              <w:rPr>
                <w:noProof/>
                <w:webHidden/>
              </w:rPr>
              <w:fldChar w:fldCharType="begin"/>
            </w:r>
            <w:r>
              <w:rPr>
                <w:noProof/>
                <w:webHidden/>
              </w:rPr>
              <w:instrText xml:space="preserve"> PAGEREF _Toc89693791 \h </w:instrText>
            </w:r>
            <w:r>
              <w:rPr>
                <w:noProof/>
                <w:webHidden/>
              </w:rPr>
            </w:r>
            <w:r>
              <w:rPr>
                <w:noProof/>
                <w:webHidden/>
              </w:rPr>
              <w:fldChar w:fldCharType="separate"/>
            </w:r>
            <w:r>
              <w:rPr>
                <w:noProof/>
                <w:webHidden/>
              </w:rPr>
              <w:t>5</w:t>
            </w:r>
            <w:r>
              <w:rPr>
                <w:noProof/>
                <w:webHidden/>
              </w:rPr>
              <w:fldChar w:fldCharType="end"/>
            </w:r>
          </w:hyperlink>
        </w:p>
        <w:p w14:paraId="7A429B2C" w14:textId="4F20A93D" w:rsidR="008D6EC5" w:rsidRDefault="008D6EC5">
          <w:pPr>
            <w:pStyle w:val="TOC1"/>
            <w:tabs>
              <w:tab w:val="right" w:leader="dot" w:pos="9016"/>
            </w:tabs>
            <w:rPr>
              <w:rFonts w:eastAsiaTheme="minorEastAsia"/>
              <w:noProof/>
              <w:lang w:val="en-US" w:eastAsia="ja-JP"/>
            </w:rPr>
          </w:pPr>
          <w:hyperlink w:anchor="_Toc89693792" w:history="1">
            <w:r w:rsidRPr="001F0B73">
              <w:rPr>
                <w:rStyle w:val="Hyperlink"/>
                <w:noProof/>
              </w:rPr>
              <w:t>Table 1: 4Ds of Time management</w:t>
            </w:r>
            <w:r>
              <w:rPr>
                <w:noProof/>
                <w:webHidden/>
              </w:rPr>
              <w:tab/>
            </w:r>
            <w:r>
              <w:rPr>
                <w:noProof/>
                <w:webHidden/>
              </w:rPr>
              <w:fldChar w:fldCharType="begin"/>
            </w:r>
            <w:r>
              <w:rPr>
                <w:noProof/>
                <w:webHidden/>
              </w:rPr>
              <w:instrText xml:space="preserve"> PAGEREF _Toc89693792 \h </w:instrText>
            </w:r>
            <w:r>
              <w:rPr>
                <w:noProof/>
                <w:webHidden/>
              </w:rPr>
            </w:r>
            <w:r>
              <w:rPr>
                <w:noProof/>
                <w:webHidden/>
              </w:rPr>
              <w:fldChar w:fldCharType="separate"/>
            </w:r>
            <w:r>
              <w:rPr>
                <w:noProof/>
                <w:webHidden/>
              </w:rPr>
              <w:t>6</w:t>
            </w:r>
            <w:r>
              <w:rPr>
                <w:noProof/>
                <w:webHidden/>
              </w:rPr>
              <w:fldChar w:fldCharType="end"/>
            </w:r>
          </w:hyperlink>
        </w:p>
        <w:p w14:paraId="6847E4DD" w14:textId="109A7C2D" w:rsidR="008D6EC5" w:rsidRDefault="008D6EC5">
          <w:pPr>
            <w:pStyle w:val="TOC1"/>
            <w:tabs>
              <w:tab w:val="right" w:leader="dot" w:pos="9016"/>
            </w:tabs>
            <w:rPr>
              <w:rFonts w:eastAsiaTheme="minorEastAsia"/>
              <w:noProof/>
              <w:lang w:val="en-US" w:eastAsia="ja-JP"/>
            </w:rPr>
          </w:pPr>
          <w:hyperlink w:anchor="_Toc89693793" w:history="1">
            <w:r w:rsidRPr="001F0B73">
              <w:rPr>
                <w:rStyle w:val="Hyperlink"/>
                <w:noProof/>
              </w:rPr>
              <w:t>Personal Development Plan</w:t>
            </w:r>
            <w:r>
              <w:rPr>
                <w:noProof/>
                <w:webHidden/>
              </w:rPr>
              <w:tab/>
            </w:r>
            <w:r>
              <w:rPr>
                <w:noProof/>
                <w:webHidden/>
              </w:rPr>
              <w:fldChar w:fldCharType="begin"/>
            </w:r>
            <w:r>
              <w:rPr>
                <w:noProof/>
                <w:webHidden/>
              </w:rPr>
              <w:instrText xml:space="preserve"> PAGEREF _Toc89693793 \h </w:instrText>
            </w:r>
            <w:r>
              <w:rPr>
                <w:noProof/>
                <w:webHidden/>
              </w:rPr>
            </w:r>
            <w:r>
              <w:rPr>
                <w:noProof/>
                <w:webHidden/>
              </w:rPr>
              <w:fldChar w:fldCharType="separate"/>
            </w:r>
            <w:r>
              <w:rPr>
                <w:noProof/>
                <w:webHidden/>
              </w:rPr>
              <w:t>6</w:t>
            </w:r>
            <w:r>
              <w:rPr>
                <w:noProof/>
                <w:webHidden/>
              </w:rPr>
              <w:fldChar w:fldCharType="end"/>
            </w:r>
          </w:hyperlink>
        </w:p>
        <w:p w14:paraId="2923D21F" w14:textId="329B3249" w:rsidR="008D6EC5" w:rsidRDefault="008D6EC5">
          <w:pPr>
            <w:pStyle w:val="TOC1"/>
            <w:tabs>
              <w:tab w:val="right" w:leader="dot" w:pos="9016"/>
            </w:tabs>
            <w:rPr>
              <w:rFonts w:eastAsiaTheme="minorEastAsia"/>
              <w:noProof/>
              <w:lang w:val="en-US" w:eastAsia="ja-JP"/>
            </w:rPr>
          </w:pPr>
          <w:hyperlink w:anchor="_Toc89693794" w:history="1">
            <w:r w:rsidRPr="001F0B73">
              <w:rPr>
                <w:rStyle w:val="Hyperlink"/>
                <w:noProof/>
              </w:rPr>
              <w:t>Conclusion</w:t>
            </w:r>
            <w:r>
              <w:rPr>
                <w:noProof/>
                <w:webHidden/>
              </w:rPr>
              <w:tab/>
            </w:r>
            <w:r>
              <w:rPr>
                <w:noProof/>
                <w:webHidden/>
              </w:rPr>
              <w:fldChar w:fldCharType="begin"/>
            </w:r>
            <w:r>
              <w:rPr>
                <w:noProof/>
                <w:webHidden/>
              </w:rPr>
              <w:instrText xml:space="preserve"> PAGEREF _Toc89693794 \h </w:instrText>
            </w:r>
            <w:r>
              <w:rPr>
                <w:noProof/>
                <w:webHidden/>
              </w:rPr>
            </w:r>
            <w:r>
              <w:rPr>
                <w:noProof/>
                <w:webHidden/>
              </w:rPr>
              <w:fldChar w:fldCharType="separate"/>
            </w:r>
            <w:r>
              <w:rPr>
                <w:noProof/>
                <w:webHidden/>
              </w:rPr>
              <w:t>8</w:t>
            </w:r>
            <w:r>
              <w:rPr>
                <w:noProof/>
                <w:webHidden/>
              </w:rPr>
              <w:fldChar w:fldCharType="end"/>
            </w:r>
          </w:hyperlink>
        </w:p>
        <w:p w14:paraId="5E40AEF3" w14:textId="7A77A4B1" w:rsidR="008D6EC5" w:rsidRDefault="008D6EC5">
          <w:pPr>
            <w:pStyle w:val="TOC1"/>
            <w:tabs>
              <w:tab w:val="right" w:leader="dot" w:pos="9016"/>
            </w:tabs>
            <w:rPr>
              <w:rFonts w:eastAsiaTheme="minorEastAsia"/>
              <w:noProof/>
              <w:lang w:val="en-US" w:eastAsia="ja-JP"/>
            </w:rPr>
          </w:pPr>
          <w:hyperlink w:anchor="_Toc89693795" w:history="1">
            <w:r w:rsidRPr="001F0B73">
              <w:rPr>
                <w:rStyle w:val="Hyperlink"/>
                <w:noProof/>
              </w:rPr>
              <w:t>Reference List</w:t>
            </w:r>
            <w:r>
              <w:rPr>
                <w:noProof/>
                <w:webHidden/>
              </w:rPr>
              <w:tab/>
            </w:r>
            <w:r>
              <w:rPr>
                <w:noProof/>
                <w:webHidden/>
              </w:rPr>
              <w:fldChar w:fldCharType="begin"/>
            </w:r>
            <w:r>
              <w:rPr>
                <w:noProof/>
                <w:webHidden/>
              </w:rPr>
              <w:instrText xml:space="preserve"> PAGEREF _Toc89693795 \h </w:instrText>
            </w:r>
            <w:r>
              <w:rPr>
                <w:noProof/>
                <w:webHidden/>
              </w:rPr>
            </w:r>
            <w:r>
              <w:rPr>
                <w:noProof/>
                <w:webHidden/>
              </w:rPr>
              <w:fldChar w:fldCharType="separate"/>
            </w:r>
            <w:r>
              <w:rPr>
                <w:noProof/>
                <w:webHidden/>
              </w:rPr>
              <w:t>9</w:t>
            </w:r>
            <w:r>
              <w:rPr>
                <w:noProof/>
                <w:webHidden/>
              </w:rPr>
              <w:fldChar w:fldCharType="end"/>
            </w:r>
          </w:hyperlink>
        </w:p>
        <w:p w14:paraId="3D26C1D3" w14:textId="72848940" w:rsidR="007F13BA" w:rsidRDefault="007F18F7" w:rsidP="72FCC53E">
          <w:pPr>
            <w:pStyle w:val="TOC1"/>
            <w:tabs>
              <w:tab w:val="right" w:leader="dot" w:pos="9015"/>
            </w:tabs>
          </w:pPr>
          <w:r>
            <w:fldChar w:fldCharType="end"/>
          </w:r>
        </w:p>
      </w:sdtContent>
    </w:sdt>
    <w:p w14:paraId="5F040FF6" w14:textId="7E380955" w:rsidR="007F13BA" w:rsidRDefault="007F13BA" w:rsidP="72FCC53E">
      <w:pPr>
        <w:jc w:val="center"/>
        <w:rPr>
          <w:rFonts w:ascii="Arial" w:eastAsia="Arial" w:hAnsi="Arial" w:cs="Arial"/>
          <w:b/>
          <w:bCs/>
          <w:color w:val="000000" w:themeColor="text1"/>
          <w:sz w:val="28"/>
          <w:szCs w:val="28"/>
        </w:rPr>
      </w:pPr>
    </w:p>
    <w:p w14:paraId="7E527A03" w14:textId="4A2D68BE" w:rsidR="007F13BA" w:rsidRDefault="007F13BA" w:rsidP="72FCC53E">
      <w:pPr>
        <w:jc w:val="center"/>
        <w:rPr>
          <w:rFonts w:ascii="Arial" w:eastAsia="Arial" w:hAnsi="Arial" w:cs="Arial"/>
          <w:b/>
          <w:bCs/>
          <w:color w:val="000000" w:themeColor="text1"/>
          <w:sz w:val="28"/>
          <w:szCs w:val="28"/>
        </w:rPr>
      </w:pPr>
    </w:p>
    <w:p w14:paraId="087DB0FB" w14:textId="741E4A32" w:rsidR="007F13BA" w:rsidRDefault="007F13BA" w:rsidP="72FCC53E">
      <w:pPr>
        <w:jc w:val="center"/>
        <w:rPr>
          <w:rFonts w:ascii="Arial" w:eastAsia="Arial" w:hAnsi="Arial" w:cs="Arial"/>
          <w:b/>
          <w:bCs/>
          <w:color w:val="000000" w:themeColor="text1"/>
          <w:sz w:val="28"/>
          <w:szCs w:val="28"/>
        </w:rPr>
      </w:pPr>
    </w:p>
    <w:p w14:paraId="3C87778A" w14:textId="59B07383" w:rsidR="007F13BA" w:rsidRDefault="007F13BA" w:rsidP="72FCC53E">
      <w:pPr>
        <w:jc w:val="center"/>
        <w:rPr>
          <w:rFonts w:ascii="Arial" w:eastAsia="Arial" w:hAnsi="Arial" w:cs="Arial"/>
          <w:b/>
          <w:bCs/>
          <w:color w:val="000000" w:themeColor="text1"/>
          <w:sz w:val="28"/>
          <w:szCs w:val="28"/>
        </w:rPr>
      </w:pPr>
    </w:p>
    <w:p w14:paraId="0C1CBDE4" w14:textId="57E731F2" w:rsidR="007F13BA" w:rsidRDefault="007F13BA" w:rsidP="72FCC53E">
      <w:pPr>
        <w:jc w:val="center"/>
        <w:rPr>
          <w:rFonts w:ascii="Arial" w:eastAsia="Arial" w:hAnsi="Arial" w:cs="Arial"/>
          <w:b/>
          <w:bCs/>
          <w:color w:val="000000" w:themeColor="text1"/>
          <w:sz w:val="28"/>
          <w:szCs w:val="28"/>
        </w:rPr>
      </w:pPr>
    </w:p>
    <w:p w14:paraId="05A1088F" w14:textId="22719334" w:rsidR="007F13BA" w:rsidRDefault="007F13BA" w:rsidP="72FCC53E">
      <w:pPr>
        <w:jc w:val="center"/>
        <w:rPr>
          <w:rFonts w:ascii="Arial" w:eastAsia="Arial" w:hAnsi="Arial" w:cs="Arial"/>
          <w:b/>
          <w:bCs/>
          <w:color w:val="000000" w:themeColor="text1"/>
          <w:sz w:val="28"/>
          <w:szCs w:val="28"/>
        </w:rPr>
      </w:pPr>
    </w:p>
    <w:p w14:paraId="7B844DD4" w14:textId="5D7273AA" w:rsidR="007F13BA" w:rsidRDefault="007F13BA" w:rsidP="72FCC53E">
      <w:pPr>
        <w:jc w:val="center"/>
        <w:rPr>
          <w:rFonts w:ascii="Arial" w:eastAsia="Arial" w:hAnsi="Arial" w:cs="Arial"/>
          <w:color w:val="000000" w:themeColor="text1"/>
          <w:sz w:val="28"/>
          <w:szCs w:val="28"/>
        </w:rPr>
      </w:pPr>
    </w:p>
    <w:p w14:paraId="2ABD1CB9" w14:textId="1EA95EB4" w:rsidR="007F13BA" w:rsidRDefault="007F13BA" w:rsidP="72FCC53E">
      <w:pPr>
        <w:jc w:val="center"/>
        <w:rPr>
          <w:rFonts w:ascii="Arial" w:eastAsia="Arial" w:hAnsi="Arial" w:cs="Arial"/>
          <w:color w:val="000000" w:themeColor="text1"/>
          <w:sz w:val="28"/>
          <w:szCs w:val="28"/>
        </w:rPr>
      </w:pPr>
    </w:p>
    <w:p w14:paraId="0AFF42A6" w14:textId="690947B6" w:rsidR="007F13BA" w:rsidRDefault="007F13BA" w:rsidP="72FCC53E">
      <w:pPr>
        <w:jc w:val="center"/>
        <w:rPr>
          <w:rFonts w:ascii="Arial" w:eastAsia="Arial" w:hAnsi="Arial" w:cs="Arial"/>
          <w:color w:val="000000" w:themeColor="text1"/>
          <w:sz w:val="28"/>
          <w:szCs w:val="28"/>
        </w:rPr>
      </w:pPr>
    </w:p>
    <w:p w14:paraId="6B23DB41" w14:textId="55D95C63" w:rsidR="007F13BA" w:rsidRDefault="007F13BA" w:rsidP="72FCC53E">
      <w:pPr>
        <w:jc w:val="center"/>
        <w:rPr>
          <w:rFonts w:ascii="Arial" w:eastAsia="Arial" w:hAnsi="Arial" w:cs="Arial"/>
          <w:color w:val="000000" w:themeColor="text1"/>
          <w:sz w:val="28"/>
          <w:szCs w:val="28"/>
        </w:rPr>
      </w:pPr>
    </w:p>
    <w:p w14:paraId="7627EA80" w14:textId="3404AA2B" w:rsidR="007F13BA" w:rsidRDefault="007F13BA" w:rsidP="72FCC53E">
      <w:pPr>
        <w:jc w:val="center"/>
        <w:rPr>
          <w:rFonts w:ascii="Arial" w:eastAsia="Arial" w:hAnsi="Arial" w:cs="Arial"/>
          <w:color w:val="000000" w:themeColor="text1"/>
          <w:sz w:val="28"/>
          <w:szCs w:val="28"/>
        </w:rPr>
      </w:pPr>
    </w:p>
    <w:p w14:paraId="6594F541" w14:textId="5B21F2C5" w:rsidR="007F13BA" w:rsidRDefault="674E4544" w:rsidP="72FCC53E">
      <w:pPr>
        <w:pStyle w:val="Heading1"/>
        <w:rPr>
          <w:rFonts w:ascii="Calibri Light" w:hAnsi="Calibri Light"/>
        </w:rPr>
      </w:pPr>
      <w:bookmarkStart w:id="0" w:name="_Toc1426542150"/>
      <w:bookmarkStart w:id="1" w:name="_Toc89693783"/>
      <w:r w:rsidRPr="72FCC53E">
        <w:t>Introduction</w:t>
      </w:r>
      <w:bookmarkEnd w:id="0"/>
      <w:bookmarkEnd w:id="1"/>
    </w:p>
    <w:p w14:paraId="341332FA" w14:textId="169E1F10" w:rsidR="007F13BA" w:rsidRDefault="674E4544" w:rsidP="72FCC53E">
      <w:pPr>
        <w:jc w:val="both"/>
      </w:pPr>
      <w:r w:rsidRPr="72FCC53E">
        <w:rPr>
          <w:rFonts w:ascii="Arial" w:eastAsia="Arial" w:hAnsi="Arial" w:cs="Arial"/>
        </w:rPr>
        <w:t xml:space="preserve">Through task two the reflection regarding the employability skills is established. The reflection is evaluated on the basis of the Gibbs Reflective Cycle. The cyclic structure of the presentation helps in identifying the strengths as well as the weakness of the skills of the employment. After the demonstration of the strengths and weaknesses, the action plan defines the approaches to transform the weakness into strength. The reflection report has considered the uses of the tools that are effective for getting the progression of the future. However, a PDP is also examined through the reflection report that can make progress in the future. </w:t>
      </w:r>
    </w:p>
    <w:p w14:paraId="706FDB94" w14:textId="5570E38D" w:rsidR="007F13BA" w:rsidRDefault="674E4544" w:rsidP="72FCC53E">
      <w:pPr>
        <w:pStyle w:val="Heading1"/>
        <w:rPr>
          <w:rFonts w:ascii="Calibri Light" w:hAnsi="Calibri Light"/>
        </w:rPr>
      </w:pPr>
      <w:bookmarkStart w:id="2" w:name="_Toc1897433993"/>
      <w:bookmarkStart w:id="3" w:name="_Toc89693784"/>
      <w:r w:rsidRPr="72FCC53E">
        <w:t>Application of the Reflective Model</w:t>
      </w:r>
      <w:bookmarkEnd w:id="2"/>
      <w:bookmarkEnd w:id="3"/>
    </w:p>
    <w:p w14:paraId="751339BB" w14:textId="138B1488" w:rsidR="007F13BA" w:rsidRDefault="674E4544" w:rsidP="72FCC53E">
      <w:pPr>
        <w:jc w:val="both"/>
      </w:pPr>
      <w:r w:rsidRPr="72FCC53E">
        <w:rPr>
          <w:rFonts w:ascii="Arial" w:eastAsia="Arial" w:hAnsi="Arial" w:cs="Arial"/>
        </w:rPr>
        <w:t xml:space="preserve">The reflection is made on the basis of the different types of the employability skills. For the reflection five skills are chosen. </w:t>
      </w:r>
    </w:p>
    <w:p w14:paraId="7B282EA5" w14:textId="5728203B" w:rsidR="007F13BA" w:rsidRDefault="674E4544" w:rsidP="72FCC53E">
      <w:pPr>
        <w:pStyle w:val="Heading1"/>
        <w:rPr>
          <w:rFonts w:ascii="Calibri Light" w:hAnsi="Calibri Light"/>
        </w:rPr>
      </w:pPr>
      <w:bookmarkStart w:id="4" w:name="_Toc701017270"/>
      <w:bookmarkStart w:id="5" w:name="_Toc89693785"/>
      <w:r w:rsidRPr="72FCC53E">
        <w:t>Gibbs Reflective Cycle</w:t>
      </w:r>
      <w:bookmarkEnd w:id="4"/>
      <w:bookmarkEnd w:id="5"/>
    </w:p>
    <w:p w14:paraId="118039CA" w14:textId="09CA076D" w:rsidR="007F13BA" w:rsidRDefault="674E4544" w:rsidP="72FCC53E">
      <w:pPr>
        <w:jc w:val="both"/>
      </w:pPr>
      <w:r w:rsidRPr="72FCC53E">
        <w:rPr>
          <w:rFonts w:ascii="Arial" w:eastAsia="Arial" w:hAnsi="Arial" w:cs="Arial"/>
        </w:rPr>
        <w:t xml:space="preserve">The reflective cycle refers to self-reflection as well as the tool of management that can help people to think clearly as well as systematically about the various types of the experiences. The cycle was developed by Graham Gibbs in 1988. The framework is divided with six types of the stages - </w:t>
      </w:r>
    </w:p>
    <w:p w14:paraId="48FA7F75" w14:textId="700F3962" w:rsidR="007F13BA" w:rsidRDefault="007F13BA" w:rsidP="72FCC53E">
      <w:pPr>
        <w:jc w:val="right"/>
        <w:rPr>
          <w:rFonts w:ascii="Arial" w:eastAsia="Arial" w:hAnsi="Arial" w:cs="Arial"/>
        </w:rPr>
      </w:pPr>
    </w:p>
    <w:p w14:paraId="38D8A9EF" w14:textId="6BA28934" w:rsidR="007F13BA" w:rsidRDefault="007F18F7" w:rsidP="72FCC53E">
      <w:pPr>
        <w:jc w:val="both"/>
      </w:pPr>
      <w:r>
        <w:br/>
      </w:r>
    </w:p>
    <w:p w14:paraId="40A15572" w14:textId="3E40D744" w:rsidR="007F13BA" w:rsidRDefault="674E4544" w:rsidP="72FCC53E">
      <w:pPr>
        <w:jc w:val="center"/>
        <w:rPr>
          <w:rFonts w:ascii="Arial" w:eastAsia="Arial" w:hAnsi="Arial" w:cs="Arial"/>
        </w:rPr>
      </w:pPr>
      <w:r w:rsidRPr="72FCC53E">
        <w:rPr>
          <w:rFonts w:ascii="Arial" w:eastAsia="Arial" w:hAnsi="Arial" w:cs="Arial"/>
        </w:rPr>
        <w:t xml:space="preserve">     </w:t>
      </w:r>
      <w:r w:rsidR="007F18F7">
        <w:br/>
      </w:r>
    </w:p>
    <w:p w14:paraId="19F6A7CF" w14:textId="4CEC5DC4" w:rsidR="007F13BA" w:rsidRDefault="674E4544" w:rsidP="72FCC53E">
      <w:pPr>
        <w:jc w:val="center"/>
      </w:pPr>
      <w:r w:rsidRPr="72FCC53E">
        <w:rPr>
          <w:rFonts w:ascii="Arial" w:eastAsia="Arial" w:hAnsi="Arial" w:cs="Arial"/>
        </w:rPr>
        <w:t xml:space="preserve">Figure 1: Gibbs Reflective Cycle </w:t>
      </w:r>
    </w:p>
    <w:p w14:paraId="4CD02DA3" w14:textId="00C16568" w:rsidR="007F13BA" w:rsidRDefault="674E4544" w:rsidP="72FCC53E">
      <w:pPr>
        <w:jc w:val="center"/>
      </w:pPr>
      <w:r w:rsidRPr="72FCC53E">
        <w:rPr>
          <w:rFonts w:ascii="Arial" w:eastAsia="Arial" w:hAnsi="Arial" w:cs="Arial"/>
        </w:rPr>
        <w:t>Source: (</w:t>
      </w:r>
      <w:r w:rsidRPr="72FCC53E">
        <w:rPr>
          <w:rFonts w:ascii="Arial" w:eastAsia="Arial" w:hAnsi="Arial" w:cs="Arial"/>
          <w:color w:val="222222"/>
        </w:rPr>
        <w:t>Joyce and Jackson, 2021)</w:t>
      </w:r>
    </w:p>
    <w:p w14:paraId="275371C4" w14:textId="462BD9CD" w:rsidR="007F13BA" w:rsidRDefault="674E4544" w:rsidP="72FCC53E">
      <w:pPr>
        <w:pStyle w:val="Heading1"/>
        <w:rPr>
          <w:rFonts w:ascii="Calibri Light" w:hAnsi="Calibri Light"/>
        </w:rPr>
      </w:pPr>
      <w:bookmarkStart w:id="6" w:name="_Toc826051026"/>
      <w:bookmarkStart w:id="7" w:name="_Toc89693786"/>
      <w:r w:rsidRPr="72FCC53E">
        <w:t>Description of the experience</w:t>
      </w:r>
      <w:bookmarkEnd w:id="6"/>
      <w:bookmarkEnd w:id="7"/>
    </w:p>
    <w:p w14:paraId="17D0EA3B" w14:textId="29E1313A" w:rsidR="007F13BA" w:rsidRDefault="674E4544" w:rsidP="72FCC53E">
      <w:pPr>
        <w:jc w:val="both"/>
      </w:pPr>
      <w:r w:rsidRPr="72FCC53E">
        <w:rPr>
          <w:rFonts w:ascii="Arial" w:eastAsia="Arial" w:hAnsi="Arial" w:cs="Arial"/>
          <w:color w:val="222222"/>
        </w:rPr>
        <w:t>The tutor explained about the topic before providing the assessment. The teacher also demonstrated the steps for completing the assessment perfectly. I listened carefully to the tutor and that helps my assignment work. There was a specific time for submitting the complete assessment. This was the group assessment and we have broken our tasks in different parts. But it was expected that we could not complete the task in time. This means there was not the proper time schedule among us. The group decided that there will not be the same style in the writing of the assessment and we took enough time before starting the main work. This is making difficulties in time management.</w:t>
      </w:r>
      <w:r w:rsidR="007F18F7">
        <w:tab/>
      </w:r>
      <w:r w:rsidRPr="72FCC53E">
        <w:rPr>
          <w:rFonts w:ascii="Arial" w:eastAsia="Arial" w:hAnsi="Arial" w:cs="Arial"/>
          <w:color w:val="222222"/>
        </w:rPr>
        <w:t xml:space="preserve"> </w:t>
      </w:r>
      <w:r w:rsidRPr="72FCC53E">
        <w:rPr>
          <w:rFonts w:ascii="Arial" w:eastAsia="Arial" w:hAnsi="Arial" w:cs="Arial"/>
          <w:b/>
          <w:bCs/>
        </w:rPr>
        <w:t>Time management</w:t>
      </w:r>
      <w:r w:rsidRPr="72FCC53E">
        <w:rPr>
          <w:rFonts w:ascii="Arial" w:eastAsia="Arial" w:hAnsi="Arial" w:cs="Arial"/>
        </w:rPr>
        <w:t xml:space="preserve"> is referring to the skills that are helpful for managing the time effectively and this is helpful for achieving </w:t>
      </w:r>
      <w:r w:rsidRPr="72FCC53E">
        <w:rPr>
          <w:rFonts w:ascii="Arial" w:eastAsia="Arial" w:hAnsi="Arial" w:cs="Arial"/>
        </w:rPr>
        <w:lastRenderedPageBreak/>
        <w:t>the desired results. This is the skill that is also helpful for us allocating the time properly. Effective management of the time is starting with the proper skill set (</w:t>
      </w:r>
      <w:r w:rsidRPr="72FCC53E">
        <w:rPr>
          <w:rFonts w:ascii="Arial" w:eastAsia="Arial" w:hAnsi="Arial" w:cs="Arial"/>
          <w:color w:val="222222"/>
        </w:rPr>
        <w:t>Kos, 2020).</w:t>
      </w:r>
      <w:r w:rsidRPr="72FCC53E">
        <w:rPr>
          <w:rFonts w:ascii="Arial" w:eastAsia="Arial" w:hAnsi="Arial" w:cs="Arial"/>
          <w:b/>
          <w:bCs/>
        </w:rPr>
        <w:t xml:space="preserve"> </w:t>
      </w:r>
    </w:p>
    <w:p w14:paraId="171ED280" w14:textId="48C3885C" w:rsidR="007F13BA" w:rsidRDefault="674E4544" w:rsidP="72FCC53E">
      <w:pPr>
        <w:jc w:val="both"/>
      </w:pPr>
      <w:r w:rsidRPr="72FCC53E">
        <w:rPr>
          <w:rFonts w:ascii="Arial" w:eastAsia="Arial" w:hAnsi="Arial" w:cs="Arial"/>
        </w:rPr>
        <w:t xml:space="preserve">From Task 1, I developed different types of the skills like </w:t>
      </w:r>
      <w:r w:rsidRPr="72FCC53E">
        <w:rPr>
          <w:rFonts w:ascii="Arial" w:eastAsia="Arial" w:hAnsi="Arial" w:cs="Arial"/>
          <w:b/>
          <w:bCs/>
        </w:rPr>
        <w:t>Research skills</w:t>
      </w:r>
      <w:r w:rsidRPr="72FCC53E">
        <w:rPr>
          <w:rFonts w:ascii="Arial" w:eastAsia="Arial" w:hAnsi="Arial" w:cs="Arial"/>
        </w:rPr>
        <w:t xml:space="preserve"> that are referring to </w:t>
      </w:r>
    </w:p>
    <w:p w14:paraId="46AB46EC" w14:textId="1D8341EF" w:rsidR="007F13BA" w:rsidRDefault="007F13BA" w:rsidP="72FCC53E">
      <w:pPr>
        <w:jc w:val="right"/>
        <w:rPr>
          <w:rFonts w:ascii="Arial" w:eastAsia="Arial" w:hAnsi="Arial" w:cs="Arial"/>
        </w:rPr>
      </w:pPr>
    </w:p>
    <w:p w14:paraId="5249BBDD" w14:textId="43CD3710" w:rsidR="007F13BA" w:rsidRDefault="007F18F7" w:rsidP="72FCC53E">
      <w:pPr>
        <w:jc w:val="both"/>
      </w:pPr>
      <w:r>
        <w:br/>
      </w:r>
    </w:p>
    <w:p w14:paraId="7D1B0784" w14:textId="0A4E6E0A" w:rsidR="007F13BA" w:rsidRDefault="674E4544" w:rsidP="72FCC53E">
      <w:pPr>
        <w:jc w:val="both"/>
      </w:pPr>
      <w:r w:rsidRPr="72FCC53E">
        <w:rPr>
          <w:rFonts w:ascii="Arial" w:eastAsia="Arial" w:hAnsi="Arial" w:cs="Arial"/>
        </w:rPr>
        <w:t xml:space="preserve">the ability that is searching for the extract, organize, locate, evaluate as well as the present information’s use that is related to the specific topic. Through the assessment Academic research was the particular research type that is helping us in getting the detailed documents regarding the topic. At first, we faced difficulties in searching for the topic because there were not too many clear argumentative documents. </w:t>
      </w:r>
    </w:p>
    <w:p w14:paraId="6C79E36A" w14:textId="6E79F199" w:rsidR="007F13BA" w:rsidRDefault="674E4544" w:rsidP="72FCC53E">
      <w:pPr>
        <w:jc w:val="both"/>
      </w:pPr>
      <w:r w:rsidRPr="72FCC53E">
        <w:rPr>
          <w:rFonts w:ascii="Arial" w:eastAsia="Arial" w:hAnsi="Arial" w:cs="Arial"/>
        </w:rPr>
        <w:t>The other skills that are developed are Written</w:t>
      </w:r>
      <w:r w:rsidRPr="72FCC53E">
        <w:rPr>
          <w:rFonts w:ascii="Arial" w:eastAsia="Arial" w:hAnsi="Arial" w:cs="Arial"/>
          <w:b/>
          <w:bCs/>
        </w:rPr>
        <w:t xml:space="preserve"> Communication skill </w:t>
      </w:r>
      <w:r w:rsidRPr="72FCC53E">
        <w:rPr>
          <w:rFonts w:ascii="Arial" w:eastAsia="Arial" w:hAnsi="Arial" w:cs="Arial"/>
        </w:rPr>
        <w:t>and</w:t>
      </w:r>
      <w:r w:rsidRPr="72FCC53E">
        <w:rPr>
          <w:rFonts w:ascii="Arial" w:eastAsia="Arial" w:hAnsi="Arial" w:cs="Arial"/>
          <w:b/>
          <w:bCs/>
        </w:rPr>
        <w:t xml:space="preserve"> </w:t>
      </w:r>
      <w:r w:rsidRPr="72FCC53E">
        <w:rPr>
          <w:rFonts w:ascii="Arial" w:eastAsia="Arial" w:hAnsi="Arial" w:cs="Arial"/>
        </w:rPr>
        <w:t>Critical</w:t>
      </w:r>
      <w:r w:rsidRPr="72FCC53E">
        <w:rPr>
          <w:rFonts w:ascii="Arial" w:eastAsia="Arial" w:hAnsi="Arial" w:cs="Arial"/>
          <w:b/>
          <w:bCs/>
        </w:rPr>
        <w:t xml:space="preserve"> thinking skill. </w:t>
      </w:r>
      <w:r w:rsidRPr="72FCC53E">
        <w:rPr>
          <w:rFonts w:ascii="Arial" w:eastAsia="Arial" w:hAnsi="Arial" w:cs="Arial"/>
        </w:rPr>
        <w:t>The aim of the written communication is to attract the attention of the readers. This is the skill that can be important for getting the success of the career. Through this a good impression can be created (</w:t>
      </w:r>
      <w:r w:rsidRPr="72FCC53E">
        <w:rPr>
          <w:rFonts w:ascii="Arial" w:eastAsia="Arial" w:hAnsi="Arial" w:cs="Arial"/>
          <w:color w:val="222222"/>
        </w:rPr>
        <w:t>Half, 2018)</w:t>
      </w:r>
      <w:r w:rsidRPr="72FCC53E">
        <w:rPr>
          <w:rFonts w:ascii="Arial" w:eastAsia="Arial" w:hAnsi="Arial" w:cs="Arial"/>
        </w:rPr>
        <w:t>. On the other hand,</w:t>
      </w:r>
      <w:r w:rsidRPr="72FCC53E">
        <w:rPr>
          <w:rFonts w:ascii="Arial" w:eastAsia="Arial" w:hAnsi="Arial" w:cs="Arial"/>
          <w:b/>
          <w:bCs/>
        </w:rPr>
        <w:t xml:space="preserve"> </w:t>
      </w:r>
      <w:r w:rsidRPr="72FCC53E">
        <w:rPr>
          <w:rFonts w:ascii="Arial" w:eastAsia="Arial" w:hAnsi="Arial" w:cs="Arial"/>
        </w:rPr>
        <w:t xml:space="preserve">Critical thinking is referring to the analysis of the facts and this is enabling the people for better understanding. It helps us to get a clear thought of the assessment topic. But, in critical thinking we are also faced with difficulties because there was a problem in the research skills. </w:t>
      </w:r>
    </w:p>
    <w:p w14:paraId="03AEFA83" w14:textId="3DE89352" w:rsidR="007F13BA" w:rsidRDefault="674E4544" w:rsidP="72FCC53E">
      <w:pPr>
        <w:jc w:val="both"/>
      </w:pPr>
      <w:r w:rsidRPr="72FCC53E">
        <w:rPr>
          <w:rFonts w:ascii="Arial" w:eastAsia="Arial" w:hAnsi="Arial" w:cs="Arial"/>
        </w:rPr>
        <w:t xml:space="preserve">After that it can be mentioned that </w:t>
      </w:r>
      <w:r w:rsidRPr="72FCC53E">
        <w:rPr>
          <w:rFonts w:ascii="Arial" w:eastAsia="Arial" w:hAnsi="Arial" w:cs="Arial"/>
          <w:b/>
          <w:bCs/>
        </w:rPr>
        <w:t>Team working skills</w:t>
      </w:r>
      <w:r w:rsidRPr="72FCC53E">
        <w:rPr>
          <w:rFonts w:ascii="Arial" w:eastAsia="Arial" w:hAnsi="Arial" w:cs="Arial"/>
        </w:rPr>
        <w:t xml:space="preserve"> are developed among us that is referring to the ability of working well with the others that is indicating the collaborative skills. The team is successful when every member of the team is included with the unique skills. </w:t>
      </w:r>
    </w:p>
    <w:p w14:paraId="7CD70C34" w14:textId="2BADC16D" w:rsidR="007F13BA" w:rsidRDefault="674E4544" w:rsidP="72FCC53E">
      <w:pPr>
        <w:pStyle w:val="Heading1"/>
        <w:rPr>
          <w:rFonts w:ascii="Calibri Light" w:hAnsi="Calibri Light"/>
        </w:rPr>
      </w:pPr>
      <w:bookmarkStart w:id="8" w:name="_Toc950662782"/>
      <w:bookmarkStart w:id="9" w:name="_Toc89693787"/>
      <w:r w:rsidRPr="72FCC53E">
        <w:t>Feelings about the experience</w:t>
      </w:r>
      <w:bookmarkEnd w:id="8"/>
      <w:bookmarkEnd w:id="9"/>
    </w:p>
    <w:p w14:paraId="59C9B0CC" w14:textId="4B1C7B91" w:rsidR="007F13BA" w:rsidRDefault="674E4544" w:rsidP="72FCC53E">
      <w:pPr>
        <w:jc w:val="both"/>
      </w:pPr>
      <w:r w:rsidRPr="72FCC53E">
        <w:rPr>
          <w:rFonts w:ascii="Arial" w:eastAsia="Arial" w:hAnsi="Arial" w:cs="Arial"/>
          <w:color w:val="222222"/>
        </w:rPr>
        <w:t>Before starting the assessment, we thought there were a lot of works that have to be completed by us. The topic was easy comparatively and we were happy. But when we started to work we were frustrated sometimes because there I faced the difficulties when we tried to find the argumentative documents regarding the topic and that time I realized that there was a weakness in the</w:t>
      </w:r>
      <w:r w:rsidRPr="72FCC53E">
        <w:rPr>
          <w:rFonts w:ascii="Arial" w:eastAsia="Arial" w:hAnsi="Arial" w:cs="Arial"/>
          <w:b/>
          <w:bCs/>
          <w:color w:val="222222"/>
        </w:rPr>
        <w:t xml:space="preserve"> research skill</w:t>
      </w:r>
      <w:r w:rsidRPr="72FCC53E">
        <w:rPr>
          <w:rFonts w:ascii="Arial" w:eastAsia="Arial" w:hAnsi="Arial" w:cs="Arial"/>
          <w:color w:val="222222"/>
        </w:rPr>
        <w:t xml:space="preserve">. After researching a lot, I got some useful data and that helped in my work. We tried to do hard work for making a </w:t>
      </w:r>
      <w:r w:rsidRPr="72FCC53E">
        <w:rPr>
          <w:rFonts w:ascii="Arial" w:eastAsia="Arial" w:hAnsi="Arial" w:cs="Arial"/>
          <w:b/>
          <w:bCs/>
          <w:color w:val="222222"/>
        </w:rPr>
        <w:t>critical presentation</w:t>
      </w:r>
      <w:r w:rsidRPr="72FCC53E">
        <w:rPr>
          <w:rFonts w:ascii="Arial" w:eastAsia="Arial" w:hAnsi="Arial" w:cs="Arial"/>
          <w:color w:val="222222"/>
        </w:rPr>
        <w:t xml:space="preserve"> of the data that can make the documents effective. </w:t>
      </w:r>
    </w:p>
    <w:p w14:paraId="46580A74" w14:textId="41E3BE58" w:rsidR="007F13BA" w:rsidRDefault="674E4544" w:rsidP="72FCC53E">
      <w:pPr>
        <w:pStyle w:val="Heading1"/>
        <w:rPr>
          <w:rFonts w:ascii="Calibri Light" w:hAnsi="Calibri Light"/>
        </w:rPr>
      </w:pPr>
      <w:bookmarkStart w:id="10" w:name="_Toc1089231201"/>
      <w:bookmarkStart w:id="11" w:name="_Toc89693788"/>
      <w:r w:rsidRPr="72FCC53E">
        <w:t>Evaluation of the experience</w:t>
      </w:r>
      <w:bookmarkEnd w:id="10"/>
      <w:bookmarkEnd w:id="11"/>
    </w:p>
    <w:p w14:paraId="565ADD17" w14:textId="322ACECE" w:rsidR="007F13BA" w:rsidRDefault="674E4544" w:rsidP="72FCC53E">
      <w:pPr>
        <w:jc w:val="both"/>
      </w:pPr>
      <w:r w:rsidRPr="74015E61">
        <w:rPr>
          <w:rFonts w:ascii="Arial" w:eastAsia="Arial" w:hAnsi="Arial" w:cs="Arial"/>
          <w:color w:val="222222"/>
        </w:rPr>
        <w:t xml:space="preserve">It was good for us that every member was trying to do their best and they could produce the good qualities of the work before the submission date. The task was done by us in an ethical way. However, there was the negative side of us regarding time management that put pressure </w:t>
      </w:r>
    </w:p>
    <w:p w14:paraId="51B21F7C" w14:textId="4AF37675" w:rsidR="007F13BA" w:rsidRDefault="674E4544" w:rsidP="72FCC53E">
      <w:pPr>
        <w:jc w:val="both"/>
      </w:pPr>
      <w:r w:rsidRPr="72FCC53E">
        <w:rPr>
          <w:rFonts w:ascii="Arial" w:eastAsia="Arial" w:hAnsi="Arial" w:cs="Arial"/>
          <w:color w:val="222222"/>
        </w:rPr>
        <w:t>on us. Ineffective management of the time leading to the negative through regarding the assessment that we could not complete the assessment within the proper time. The creativity should also be improved more. But we felt that our</w:t>
      </w:r>
      <w:r w:rsidRPr="72FCC53E">
        <w:rPr>
          <w:rFonts w:ascii="Arial" w:eastAsia="Arial" w:hAnsi="Arial" w:cs="Arial"/>
          <w:b/>
          <w:bCs/>
          <w:color w:val="222222"/>
        </w:rPr>
        <w:t xml:space="preserve"> teamwork </w:t>
      </w:r>
      <w:r w:rsidRPr="72FCC53E">
        <w:rPr>
          <w:rFonts w:ascii="Arial" w:eastAsia="Arial" w:hAnsi="Arial" w:cs="Arial"/>
          <w:color w:val="222222"/>
        </w:rPr>
        <w:t xml:space="preserve">was the positive thing that helped us to complete the assignment within the allotted time and effective </w:t>
      </w:r>
      <w:r w:rsidRPr="72FCC53E">
        <w:rPr>
          <w:rFonts w:ascii="Arial" w:eastAsia="Arial" w:hAnsi="Arial" w:cs="Arial"/>
          <w:b/>
          <w:bCs/>
          <w:color w:val="222222"/>
        </w:rPr>
        <w:t xml:space="preserve">written skill </w:t>
      </w:r>
      <w:r w:rsidRPr="72FCC53E">
        <w:rPr>
          <w:rFonts w:ascii="Arial" w:eastAsia="Arial" w:hAnsi="Arial" w:cs="Arial"/>
          <w:color w:val="222222"/>
        </w:rPr>
        <w:t xml:space="preserve">was also important in getting the attention of the reader and I think that the development of these skills help for the future development in the career. </w:t>
      </w:r>
    </w:p>
    <w:p w14:paraId="29717894" w14:textId="3CF44328" w:rsidR="007F13BA" w:rsidRDefault="674E4544" w:rsidP="72FCC53E">
      <w:pPr>
        <w:pStyle w:val="Heading1"/>
        <w:rPr>
          <w:rFonts w:ascii="Calibri Light" w:hAnsi="Calibri Light"/>
        </w:rPr>
      </w:pPr>
      <w:bookmarkStart w:id="12" w:name="_Toc40538789"/>
      <w:bookmarkStart w:id="13" w:name="_Toc89693789"/>
      <w:r w:rsidRPr="72FCC53E">
        <w:lastRenderedPageBreak/>
        <w:t>Analysis of the situation</w:t>
      </w:r>
      <w:bookmarkEnd w:id="12"/>
      <w:bookmarkEnd w:id="13"/>
    </w:p>
    <w:p w14:paraId="0424F442" w14:textId="0352D303" w:rsidR="007F13BA" w:rsidRDefault="674E4544" w:rsidP="72FCC53E">
      <w:pPr>
        <w:jc w:val="both"/>
      </w:pPr>
      <w:r w:rsidRPr="72FCC53E">
        <w:rPr>
          <w:rFonts w:ascii="Arial" w:eastAsia="Arial" w:hAnsi="Arial" w:cs="Arial"/>
          <w:color w:val="222222"/>
        </w:rPr>
        <w:t xml:space="preserve">In this stage, I can explain what was happening through the assessment. This is the stage where different types of the strengths and weaknesses of every individual are portrayed. We made a discussion regarding the module and every proper explored their point of view and we applied them in our work. This is referring to </w:t>
      </w:r>
      <w:r w:rsidRPr="72FCC53E">
        <w:rPr>
          <w:rFonts w:ascii="Arial" w:eastAsia="Arial" w:hAnsi="Arial" w:cs="Arial"/>
          <w:b/>
          <w:bCs/>
          <w:color w:val="222222"/>
        </w:rPr>
        <w:t>teamwork</w:t>
      </w:r>
      <w:r w:rsidRPr="72FCC53E">
        <w:rPr>
          <w:rFonts w:ascii="Arial" w:eastAsia="Arial" w:hAnsi="Arial" w:cs="Arial"/>
          <w:color w:val="222222"/>
        </w:rPr>
        <w:t xml:space="preserve"> and I think this will also make the professional as well as the personal development in future. We developed the topic effectively with </w:t>
      </w:r>
      <w:r w:rsidRPr="72FCC53E">
        <w:rPr>
          <w:rFonts w:ascii="Arial" w:eastAsia="Arial" w:hAnsi="Arial" w:cs="Arial"/>
          <w:b/>
          <w:bCs/>
          <w:color w:val="222222"/>
        </w:rPr>
        <w:t>written communication</w:t>
      </w:r>
      <w:r w:rsidRPr="72FCC53E">
        <w:rPr>
          <w:rFonts w:ascii="Arial" w:eastAsia="Arial" w:hAnsi="Arial" w:cs="Arial"/>
          <w:color w:val="222222"/>
        </w:rPr>
        <w:t xml:space="preserve"> and this skill was also helpful for developing the topic broadly as well as logically. I gathered different types of the information from making the critical statement and in this we applied the concept of the “groupthink” that was essential for making the effective decision. </w:t>
      </w:r>
    </w:p>
    <w:p w14:paraId="50AF5C68" w14:textId="1B5F5503" w:rsidR="007F13BA" w:rsidRDefault="674E4544" w:rsidP="72FCC53E">
      <w:pPr>
        <w:pStyle w:val="Heading1"/>
        <w:rPr>
          <w:rFonts w:ascii="Calibri Light" w:hAnsi="Calibri Light"/>
        </w:rPr>
      </w:pPr>
      <w:bookmarkStart w:id="14" w:name="_Toc2073858247"/>
      <w:bookmarkStart w:id="15" w:name="_Toc89693790"/>
      <w:r w:rsidRPr="72FCC53E">
        <w:t>Conclusion</w:t>
      </w:r>
      <w:bookmarkEnd w:id="14"/>
      <w:bookmarkEnd w:id="15"/>
    </w:p>
    <w:p w14:paraId="4688D022" w14:textId="5DFC0983" w:rsidR="007F13BA" w:rsidRDefault="674E4544" w:rsidP="72FCC53E">
      <w:pPr>
        <w:jc w:val="both"/>
      </w:pPr>
      <w:r w:rsidRPr="72FCC53E">
        <w:rPr>
          <w:rFonts w:ascii="Arial" w:eastAsia="Arial" w:hAnsi="Arial" w:cs="Arial"/>
          <w:color w:val="222222"/>
        </w:rPr>
        <w:t xml:space="preserve">This is the section where all the things are mentioned briefly. During this assessment I learned that every section of the tasks should be developed effectively so that they can make the assessment effective and there should be a proper plan of completing the task. Otherwise, time management is leading to the big issue. For effective time management, we have to avoid obstacles like procrastinating as well as other distractions. However, the weak skills have to be developed into the strength that can make the personal as well as the professional development. </w:t>
      </w:r>
    </w:p>
    <w:p w14:paraId="015B40EE" w14:textId="0074AD26" w:rsidR="007F13BA" w:rsidRDefault="007F13BA" w:rsidP="74015E61">
      <w:pPr>
        <w:jc w:val="both"/>
        <w:rPr>
          <w:rFonts w:ascii="Arial" w:eastAsia="Arial" w:hAnsi="Arial" w:cs="Arial"/>
          <w:b/>
          <w:bCs/>
          <w:color w:val="222222"/>
        </w:rPr>
      </w:pPr>
    </w:p>
    <w:p w14:paraId="6F5AB91B" w14:textId="6EBEA61E" w:rsidR="007F13BA" w:rsidRDefault="674E4544" w:rsidP="72FCC53E">
      <w:pPr>
        <w:pStyle w:val="Heading1"/>
        <w:rPr>
          <w:rFonts w:ascii="Calibri Light" w:hAnsi="Calibri Light"/>
        </w:rPr>
      </w:pPr>
      <w:bookmarkStart w:id="16" w:name="_Toc1280371890"/>
      <w:bookmarkStart w:id="17" w:name="_Toc89693791"/>
      <w:r w:rsidRPr="72FCC53E">
        <w:t>Action Plan</w:t>
      </w:r>
      <w:bookmarkEnd w:id="16"/>
      <w:bookmarkEnd w:id="17"/>
    </w:p>
    <w:p w14:paraId="523E9574" w14:textId="1A9699CE" w:rsidR="007F13BA" w:rsidRDefault="674E4544" w:rsidP="72FCC53E">
      <w:pPr>
        <w:jc w:val="both"/>
      </w:pPr>
      <w:r w:rsidRPr="72FCC53E">
        <w:rPr>
          <w:rFonts w:ascii="Arial" w:eastAsia="Arial" w:hAnsi="Arial" w:cs="Arial"/>
          <w:b/>
          <w:bCs/>
          <w:color w:val="222222"/>
        </w:rPr>
        <w:t>Developing the skill by using the tool</w:t>
      </w:r>
    </w:p>
    <w:p w14:paraId="496AE415" w14:textId="07F7A390" w:rsidR="007F13BA" w:rsidRDefault="007F13BA" w:rsidP="72FCC53E">
      <w:pPr>
        <w:jc w:val="right"/>
        <w:rPr>
          <w:rFonts w:ascii="Arial" w:eastAsia="Arial" w:hAnsi="Arial" w:cs="Arial"/>
        </w:rPr>
      </w:pPr>
    </w:p>
    <w:p w14:paraId="28839D45" w14:textId="0B067435" w:rsidR="007F13BA" w:rsidRDefault="007F18F7" w:rsidP="72FCC53E">
      <w:pPr>
        <w:jc w:val="both"/>
      </w:pPr>
      <w:r>
        <w:br/>
      </w:r>
    </w:p>
    <w:p w14:paraId="1FFCC230" w14:textId="4977BA3F" w:rsidR="007F13BA" w:rsidRDefault="674E4544" w:rsidP="72FCC53E">
      <w:pPr>
        <w:jc w:val="both"/>
      </w:pPr>
      <w:r w:rsidRPr="72FCC53E">
        <w:rPr>
          <w:rFonts w:ascii="Arial" w:eastAsia="Arial" w:hAnsi="Arial" w:cs="Arial"/>
          <w:b/>
          <w:bCs/>
          <w:i/>
          <w:iCs/>
          <w:color w:val="222222"/>
        </w:rPr>
        <w:t xml:space="preserve">4D for time management - </w:t>
      </w:r>
      <w:r w:rsidRPr="72FCC53E">
        <w:rPr>
          <w:rFonts w:ascii="Arial" w:eastAsia="Arial" w:hAnsi="Arial" w:cs="Arial"/>
          <w:color w:val="222222"/>
        </w:rPr>
        <w:t xml:space="preserve">This is the tool that is referring to the four types of productivity. It is a famous tool that is helpful in completing tasks effectively. The four D means Do, Delay, Delegate and also Delete (Productplan, 2021). We have taken the approach of the to-do list and through this we began our day and took the to-do list and started our work. Through this we could get the clear identification which task can be completed within a short period. </w:t>
      </w:r>
    </w:p>
    <w:tbl>
      <w:tblPr>
        <w:tblStyle w:val="TableGrid"/>
        <w:tblW w:w="0" w:type="auto"/>
        <w:tblLayout w:type="fixed"/>
        <w:tblLook w:val="06A0" w:firstRow="1" w:lastRow="0" w:firstColumn="1" w:lastColumn="0" w:noHBand="1" w:noVBand="1"/>
      </w:tblPr>
      <w:tblGrid>
        <w:gridCol w:w="4508"/>
        <w:gridCol w:w="4508"/>
      </w:tblGrid>
      <w:tr w:rsidR="72FCC53E" w14:paraId="6F988768" w14:textId="77777777" w:rsidTr="74015E61">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18F3FBD" w14:textId="15EBFB0D" w:rsidR="72FCC53E" w:rsidRDefault="72FCC53E" w:rsidP="72FCC53E">
            <w:pPr>
              <w:jc w:val="both"/>
            </w:pPr>
            <w:r w:rsidRPr="72FCC53E">
              <w:rPr>
                <w:rFonts w:ascii="Arial" w:eastAsia="Arial" w:hAnsi="Arial" w:cs="Arial"/>
                <w:b/>
                <w:bCs/>
                <w:color w:val="222222"/>
              </w:rPr>
              <w:t xml:space="preserve">Category </w:t>
            </w:r>
          </w:p>
        </w:tc>
        <w:tc>
          <w:tcPr>
            <w:tcW w:w="4508" w:type="dxa"/>
            <w:tcBorders>
              <w:top w:val="single" w:sz="8" w:space="0" w:color="000000" w:themeColor="text1"/>
              <w:bottom w:val="single" w:sz="8" w:space="0" w:color="000000" w:themeColor="text1"/>
              <w:right w:val="single" w:sz="8" w:space="0" w:color="000000" w:themeColor="text1"/>
            </w:tcBorders>
          </w:tcPr>
          <w:p w14:paraId="3A1B3CD2" w14:textId="4B16F9AF" w:rsidR="72FCC53E" w:rsidRDefault="72FCC53E" w:rsidP="72FCC53E">
            <w:pPr>
              <w:jc w:val="both"/>
            </w:pPr>
            <w:r w:rsidRPr="72FCC53E">
              <w:rPr>
                <w:rFonts w:ascii="Arial" w:eastAsia="Arial" w:hAnsi="Arial" w:cs="Arial"/>
                <w:b/>
                <w:bCs/>
                <w:color w:val="222222"/>
              </w:rPr>
              <w:t>Action</w:t>
            </w:r>
          </w:p>
        </w:tc>
      </w:tr>
      <w:tr w:rsidR="72FCC53E" w14:paraId="519C90EF" w14:textId="77777777" w:rsidTr="74015E61">
        <w:tc>
          <w:tcPr>
            <w:tcW w:w="4508" w:type="dxa"/>
            <w:tcBorders>
              <w:left w:val="single" w:sz="8" w:space="0" w:color="000000" w:themeColor="text1"/>
              <w:bottom w:val="single" w:sz="8" w:space="0" w:color="000000" w:themeColor="text1"/>
              <w:right w:val="single" w:sz="8" w:space="0" w:color="000000" w:themeColor="text1"/>
            </w:tcBorders>
          </w:tcPr>
          <w:p w14:paraId="6A178C16" w14:textId="737F98EC" w:rsidR="72FCC53E" w:rsidRDefault="72FCC53E" w:rsidP="72FCC53E">
            <w:pPr>
              <w:jc w:val="both"/>
            </w:pPr>
            <w:r w:rsidRPr="72FCC53E">
              <w:rPr>
                <w:rFonts w:ascii="Arial" w:eastAsia="Arial" w:hAnsi="Arial" w:cs="Arial"/>
                <w:color w:val="222222"/>
              </w:rPr>
              <w:t>Do</w:t>
            </w:r>
          </w:p>
        </w:tc>
        <w:tc>
          <w:tcPr>
            <w:tcW w:w="4508" w:type="dxa"/>
            <w:tcBorders>
              <w:bottom w:val="single" w:sz="8" w:space="0" w:color="000000" w:themeColor="text1"/>
              <w:right w:val="single" w:sz="8" w:space="0" w:color="000000" w:themeColor="text1"/>
            </w:tcBorders>
          </w:tcPr>
          <w:p w14:paraId="4382F3BA" w14:textId="786D20DE" w:rsidR="72FCC53E" w:rsidRDefault="72FCC53E" w:rsidP="72FCC53E">
            <w:pPr>
              <w:jc w:val="both"/>
            </w:pPr>
            <w:r w:rsidRPr="72FCC53E">
              <w:rPr>
                <w:rFonts w:ascii="Arial" w:eastAsia="Arial" w:hAnsi="Arial" w:cs="Arial"/>
                <w:color w:val="222222"/>
              </w:rPr>
              <w:t xml:space="preserve">I can work the tasks that can take less time comparatively. The tasks will be completed quickly that can help in getting the momentum for working with the selected module. </w:t>
            </w:r>
          </w:p>
        </w:tc>
      </w:tr>
      <w:tr w:rsidR="72FCC53E" w14:paraId="04C8C476" w14:textId="77777777" w:rsidTr="74015E61">
        <w:tc>
          <w:tcPr>
            <w:tcW w:w="4508" w:type="dxa"/>
            <w:tcBorders>
              <w:left w:val="single" w:sz="8" w:space="0" w:color="000000" w:themeColor="text1"/>
              <w:bottom w:val="single" w:sz="8" w:space="0" w:color="000000" w:themeColor="text1"/>
              <w:right w:val="single" w:sz="8" w:space="0" w:color="000000" w:themeColor="text1"/>
            </w:tcBorders>
          </w:tcPr>
          <w:p w14:paraId="4C24727F" w14:textId="1840ABEE" w:rsidR="72FCC53E" w:rsidRDefault="72FCC53E" w:rsidP="72FCC53E">
            <w:pPr>
              <w:jc w:val="both"/>
            </w:pPr>
            <w:r w:rsidRPr="72FCC53E">
              <w:rPr>
                <w:rFonts w:ascii="Arial" w:eastAsia="Arial" w:hAnsi="Arial" w:cs="Arial"/>
                <w:color w:val="222222"/>
              </w:rPr>
              <w:t>Defer (Delay)</w:t>
            </w:r>
          </w:p>
        </w:tc>
        <w:tc>
          <w:tcPr>
            <w:tcW w:w="4508" w:type="dxa"/>
            <w:tcBorders>
              <w:bottom w:val="single" w:sz="8" w:space="0" w:color="000000" w:themeColor="text1"/>
              <w:right w:val="single" w:sz="8" w:space="0" w:color="000000" w:themeColor="text1"/>
            </w:tcBorders>
          </w:tcPr>
          <w:p w14:paraId="718BAD6D" w14:textId="0A77FD94" w:rsidR="72FCC53E" w:rsidRDefault="72FCC53E" w:rsidP="72FCC53E">
            <w:pPr>
              <w:jc w:val="both"/>
            </w:pPr>
            <w:r w:rsidRPr="72FCC53E">
              <w:rPr>
                <w:rFonts w:ascii="Arial" w:eastAsia="Arial" w:hAnsi="Arial" w:cs="Arial"/>
                <w:color w:val="222222"/>
              </w:rPr>
              <w:t xml:space="preserve">The task may be stopped temporarily and this can be scheduled for the time when I will be available. </w:t>
            </w:r>
          </w:p>
        </w:tc>
      </w:tr>
      <w:tr w:rsidR="72FCC53E" w14:paraId="1C40F892" w14:textId="77777777" w:rsidTr="74015E61">
        <w:tc>
          <w:tcPr>
            <w:tcW w:w="4508" w:type="dxa"/>
            <w:tcBorders>
              <w:left w:val="single" w:sz="8" w:space="0" w:color="000000" w:themeColor="text1"/>
              <w:bottom w:val="single" w:sz="8" w:space="0" w:color="000000" w:themeColor="text1"/>
              <w:right w:val="single" w:sz="8" w:space="0" w:color="000000" w:themeColor="text1"/>
            </w:tcBorders>
          </w:tcPr>
          <w:p w14:paraId="4CD080AC" w14:textId="599F41FB" w:rsidR="72FCC53E" w:rsidRDefault="72FCC53E" w:rsidP="72FCC53E">
            <w:pPr>
              <w:jc w:val="both"/>
            </w:pPr>
            <w:r w:rsidRPr="72FCC53E">
              <w:rPr>
                <w:rFonts w:ascii="Arial" w:eastAsia="Arial" w:hAnsi="Arial" w:cs="Arial"/>
                <w:color w:val="222222"/>
              </w:rPr>
              <w:t>Delegate</w:t>
            </w:r>
          </w:p>
        </w:tc>
        <w:tc>
          <w:tcPr>
            <w:tcW w:w="4508" w:type="dxa"/>
            <w:tcBorders>
              <w:bottom w:val="single" w:sz="8" w:space="0" w:color="000000" w:themeColor="text1"/>
              <w:right w:val="single" w:sz="8" w:space="0" w:color="000000" w:themeColor="text1"/>
            </w:tcBorders>
          </w:tcPr>
          <w:p w14:paraId="02919B7A" w14:textId="3315426A" w:rsidR="72FCC53E" w:rsidRDefault="72FCC53E" w:rsidP="72FCC53E">
            <w:pPr>
              <w:jc w:val="both"/>
            </w:pPr>
            <w:r w:rsidRPr="72FCC53E">
              <w:rPr>
                <w:rFonts w:ascii="Arial" w:eastAsia="Arial" w:hAnsi="Arial" w:cs="Arial"/>
                <w:color w:val="222222"/>
              </w:rPr>
              <w:t xml:space="preserve">Can realignment the module to someone. </w:t>
            </w:r>
          </w:p>
        </w:tc>
      </w:tr>
      <w:tr w:rsidR="72FCC53E" w14:paraId="777EACDF" w14:textId="77777777" w:rsidTr="74015E61">
        <w:tc>
          <w:tcPr>
            <w:tcW w:w="4508" w:type="dxa"/>
            <w:tcBorders>
              <w:left w:val="single" w:sz="8" w:space="0" w:color="000000" w:themeColor="text1"/>
              <w:bottom w:val="single" w:sz="8" w:space="0" w:color="000000" w:themeColor="text1"/>
              <w:right w:val="single" w:sz="8" w:space="0" w:color="000000" w:themeColor="text1"/>
            </w:tcBorders>
          </w:tcPr>
          <w:p w14:paraId="5B45D00D" w14:textId="152B1A45" w:rsidR="72FCC53E" w:rsidRDefault="72FCC53E" w:rsidP="72FCC53E">
            <w:pPr>
              <w:jc w:val="both"/>
            </w:pPr>
            <w:r w:rsidRPr="72FCC53E">
              <w:rPr>
                <w:rFonts w:ascii="Arial" w:eastAsia="Arial" w:hAnsi="Arial" w:cs="Arial"/>
                <w:color w:val="222222"/>
              </w:rPr>
              <w:t>Delete/Drop</w:t>
            </w:r>
          </w:p>
        </w:tc>
        <w:tc>
          <w:tcPr>
            <w:tcW w:w="4508" w:type="dxa"/>
            <w:tcBorders>
              <w:bottom w:val="single" w:sz="8" w:space="0" w:color="000000" w:themeColor="text1"/>
              <w:right w:val="single" w:sz="8" w:space="0" w:color="000000" w:themeColor="text1"/>
            </w:tcBorders>
          </w:tcPr>
          <w:p w14:paraId="63845FFE" w14:textId="756DC747" w:rsidR="72FCC53E" w:rsidRDefault="72FCC53E" w:rsidP="72FCC53E">
            <w:pPr>
              <w:jc w:val="both"/>
            </w:pPr>
            <w:r w:rsidRPr="72FCC53E">
              <w:rPr>
                <w:rFonts w:ascii="Arial" w:eastAsia="Arial" w:hAnsi="Arial" w:cs="Arial"/>
                <w:color w:val="222222"/>
              </w:rPr>
              <w:t>Will remove the tasks that are not relevant and can go for further improvement and can also go for the next task.</w:t>
            </w:r>
          </w:p>
        </w:tc>
      </w:tr>
    </w:tbl>
    <w:p w14:paraId="34C95BD3" w14:textId="4D88960E" w:rsidR="74015E61" w:rsidRDefault="74015E61" w:rsidP="74015E61">
      <w:pPr>
        <w:pStyle w:val="Heading1"/>
      </w:pPr>
    </w:p>
    <w:p w14:paraId="6140AF2C" w14:textId="618EF1F8" w:rsidR="007F13BA" w:rsidRDefault="674E4544" w:rsidP="72FCC53E">
      <w:pPr>
        <w:pStyle w:val="Heading1"/>
        <w:rPr>
          <w:rFonts w:ascii="Calibri Light" w:hAnsi="Calibri Light"/>
        </w:rPr>
      </w:pPr>
      <w:bookmarkStart w:id="18" w:name="_Toc1581724350"/>
      <w:bookmarkStart w:id="19" w:name="_Toc89693792"/>
      <w:r w:rsidRPr="72FCC53E">
        <w:t>Table 1: 4Ds of Time management</w:t>
      </w:r>
      <w:bookmarkEnd w:id="19"/>
      <w:r w:rsidRPr="72FCC53E">
        <w:t xml:space="preserve"> </w:t>
      </w:r>
      <w:bookmarkEnd w:id="18"/>
    </w:p>
    <w:p w14:paraId="62988658" w14:textId="40E0D7B6" w:rsidR="007F13BA" w:rsidRDefault="674E4544" w:rsidP="72FCC53E">
      <w:pPr>
        <w:jc w:val="center"/>
      </w:pPr>
      <w:r w:rsidRPr="72FCC53E">
        <w:rPr>
          <w:rFonts w:ascii="Arial" w:eastAsia="Arial" w:hAnsi="Arial" w:cs="Arial"/>
          <w:color w:val="222222"/>
        </w:rPr>
        <w:t xml:space="preserve">Source: (self-created) </w:t>
      </w:r>
    </w:p>
    <w:p w14:paraId="0F45A43D" w14:textId="5FDECEE4" w:rsidR="007F13BA" w:rsidRDefault="674E4544" w:rsidP="72FCC53E">
      <w:pPr>
        <w:jc w:val="both"/>
      </w:pPr>
      <w:r w:rsidRPr="72FCC53E">
        <w:rPr>
          <w:rFonts w:ascii="Arial" w:eastAsia="Arial" w:hAnsi="Arial" w:cs="Arial"/>
          <w:color w:val="222222"/>
        </w:rPr>
        <w:t xml:space="preserve">CRAAP test for the information research/search - It is the tool that is used for the authority, accuracy, currency as well as the authority. It is providing me with a huge number of questions that are helpful for evaluating the information for evaluating the module. Currency that is the element of the tool is reflecting on the time period of the information. Relevance suggests the importance of the information and the authority suggests the source of the information. </w:t>
      </w:r>
    </w:p>
    <w:p w14:paraId="399F5BF3" w14:textId="0D10C03B" w:rsidR="007F13BA" w:rsidRDefault="007F13BA" w:rsidP="72FCC53E">
      <w:pPr>
        <w:jc w:val="right"/>
        <w:rPr>
          <w:rFonts w:ascii="Arial" w:eastAsia="Arial" w:hAnsi="Arial" w:cs="Arial"/>
        </w:rPr>
      </w:pPr>
    </w:p>
    <w:p w14:paraId="222FA6F5" w14:textId="4622AC8E" w:rsidR="007F13BA" w:rsidRDefault="007F18F7" w:rsidP="72FCC53E">
      <w:pPr>
        <w:jc w:val="both"/>
      </w:pPr>
      <w:r>
        <w:br/>
      </w:r>
    </w:p>
    <w:p w14:paraId="20655097" w14:textId="4CEDDAF9" w:rsidR="007F13BA" w:rsidRDefault="674E4544" w:rsidP="72FCC53E">
      <w:pPr>
        <w:jc w:val="both"/>
      </w:pPr>
      <w:r w:rsidRPr="72FCC53E">
        <w:rPr>
          <w:rFonts w:ascii="Arial" w:eastAsia="Arial" w:hAnsi="Arial" w:cs="Arial"/>
          <w:color w:val="222222"/>
        </w:rPr>
        <w:t xml:space="preserve">Accuracy through the tool helps in analyzing the truthfulness of the data as well as it also ensures the data reliability. </w:t>
      </w:r>
    </w:p>
    <w:p w14:paraId="6DAF9387" w14:textId="1F1BF99D" w:rsidR="007F13BA" w:rsidRDefault="674E4544" w:rsidP="72FCC53E">
      <w:pPr>
        <w:pStyle w:val="Heading1"/>
        <w:rPr>
          <w:rFonts w:ascii="Calibri Light" w:hAnsi="Calibri Light"/>
        </w:rPr>
      </w:pPr>
      <w:bookmarkStart w:id="20" w:name="_Toc1568699431"/>
      <w:bookmarkStart w:id="21" w:name="_Toc89693793"/>
      <w:r w:rsidRPr="72FCC53E">
        <w:t>Personal Development Plan</w:t>
      </w:r>
      <w:bookmarkEnd w:id="20"/>
      <w:bookmarkEnd w:id="21"/>
    </w:p>
    <w:p w14:paraId="780C0B4F" w14:textId="5801C3A6" w:rsidR="007F13BA" w:rsidRDefault="674E4544" w:rsidP="72FCC53E">
      <w:pPr>
        <w:jc w:val="both"/>
      </w:pPr>
      <w:r w:rsidRPr="72FCC53E">
        <w:rPr>
          <w:rFonts w:ascii="Arial" w:eastAsia="Arial" w:hAnsi="Arial" w:cs="Arial"/>
        </w:rPr>
        <w:t>Personal development or PDP is the process in the action plan that is referring to the reflection, awareness, values as well as the goal- setting (</w:t>
      </w:r>
      <w:r w:rsidRPr="72FCC53E">
        <w:rPr>
          <w:rFonts w:ascii="Arial" w:eastAsia="Arial" w:hAnsi="Arial" w:cs="Arial"/>
          <w:color w:val="222222"/>
        </w:rPr>
        <w:t>Shaheen and Hameed, 2020)</w:t>
      </w:r>
      <w:r w:rsidRPr="72FCC53E">
        <w:rPr>
          <w:rFonts w:ascii="Arial" w:eastAsia="Arial" w:hAnsi="Arial" w:cs="Arial"/>
        </w:rPr>
        <w:t xml:space="preserve">. This is the plan of the development that is helpful for me future progression in t6he personal as well as the professional career. It is leading to the better outcome of the progress. </w:t>
      </w:r>
    </w:p>
    <w:p w14:paraId="6535356B" w14:textId="74B6A521" w:rsidR="007F13BA" w:rsidRDefault="007F18F7" w:rsidP="72FCC53E">
      <w:pPr>
        <w:jc w:val="both"/>
      </w:pPr>
      <w:r>
        <w:br/>
      </w:r>
    </w:p>
    <w:tbl>
      <w:tblPr>
        <w:tblStyle w:val="TableGrid"/>
        <w:tblW w:w="0" w:type="auto"/>
        <w:tblLayout w:type="fixed"/>
        <w:tblLook w:val="06A0" w:firstRow="1" w:lastRow="0" w:firstColumn="1" w:lastColumn="0" w:noHBand="1" w:noVBand="1"/>
      </w:tblPr>
      <w:tblGrid>
        <w:gridCol w:w="1288"/>
        <w:gridCol w:w="1288"/>
        <w:gridCol w:w="1288"/>
        <w:gridCol w:w="1288"/>
        <w:gridCol w:w="1288"/>
        <w:gridCol w:w="1288"/>
        <w:gridCol w:w="1288"/>
      </w:tblGrid>
      <w:tr w:rsidR="72FCC53E" w14:paraId="0AF4ED20" w14:textId="77777777" w:rsidTr="72FCC53E">
        <w:tc>
          <w:tcPr>
            <w:tcW w:w="128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CF2C82D" w14:textId="537F4DBE" w:rsidR="72FCC53E" w:rsidRDefault="72FCC53E" w:rsidP="72FCC53E">
            <w:r w:rsidRPr="72FCC53E">
              <w:rPr>
                <w:rFonts w:ascii="Arial" w:eastAsia="Arial" w:hAnsi="Arial" w:cs="Arial"/>
                <w:b/>
                <w:bCs/>
              </w:rPr>
              <w:t>Targets of the personal development</w:t>
            </w:r>
          </w:p>
        </w:tc>
        <w:tc>
          <w:tcPr>
            <w:tcW w:w="1288" w:type="dxa"/>
            <w:tcBorders>
              <w:top w:val="single" w:sz="8" w:space="0" w:color="000000" w:themeColor="text1"/>
              <w:bottom w:val="single" w:sz="8" w:space="0" w:color="000000" w:themeColor="text1"/>
              <w:right w:val="single" w:sz="8" w:space="0" w:color="000000" w:themeColor="text1"/>
            </w:tcBorders>
          </w:tcPr>
          <w:p w14:paraId="6BE0C16C" w14:textId="10DAF476" w:rsidR="72FCC53E" w:rsidRDefault="72FCC53E" w:rsidP="72FCC53E">
            <w:r w:rsidRPr="72FCC53E">
              <w:rPr>
                <w:rFonts w:ascii="Arial" w:eastAsia="Arial" w:hAnsi="Arial" w:cs="Arial"/>
                <w:b/>
                <w:bCs/>
              </w:rPr>
              <w:t>Long and short-term target</w:t>
            </w:r>
          </w:p>
        </w:tc>
        <w:tc>
          <w:tcPr>
            <w:tcW w:w="1288" w:type="dxa"/>
            <w:tcBorders>
              <w:top w:val="single" w:sz="8" w:space="0" w:color="000000" w:themeColor="text1"/>
              <w:bottom w:val="single" w:sz="8" w:space="0" w:color="000000" w:themeColor="text1"/>
              <w:right w:val="single" w:sz="8" w:space="0" w:color="000000" w:themeColor="text1"/>
            </w:tcBorders>
          </w:tcPr>
          <w:p w14:paraId="1E4897E2" w14:textId="67F79DD9" w:rsidR="72FCC53E" w:rsidRDefault="72FCC53E" w:rsidP="72FCC53E">
            <w:r w:rsidRPr="72FCC53E">
              <w:rPr>
                <w:rFonts w:ascii="Arial" w:eastAsia="Arial" w:hAnsi="Arial" w:cs="Arial"/>
                <w:b/>
                <w:bCs/>
              </w:rPr>
              <w:t xml:space="preserve">Process of achieving the target </w:t>
            </w:r>
          </w:p>
        </w:tc>
        <w:tc>
          <w:tcPr>
            <w:tcW w:w="1288" w:type="dxa"/>
            <w:tcBorders>
              <w:top w:val="single" w:sz="8" w:space="0" w:color="000000" w:themeColor="text1"/>
              <w:bottom w:val="single" w:sz="8" w:space="0" w:color="000000" w:themeColor="text1"/>
              <w:right w:val="single" w:sz="8" w:space="0" w:color="000000" w:themeColor="text1"/>
            </w:tcBorders>
          </w:tcPr>
          <w:p w14:paraId="6596F76C" w14:textId="3DD9113A" w:rsidR="72FCC53E" w:rsidRDefault="72FCC53E" w:rsidP="72FCC53E">
            <w:r w:rsidRPr="72FCC53E">
              <w:rPr>
                <w:rFonts w:ascii="Arial" w:eastAsia="Arial" w:hAnsi="Arial" w:cs="Arial"/>
                <w:b/>
                <w:bCs/>
              </w:rPr>
              <w:t>Review date</w:t>
            </w:r>
            <w:r w:rsidRPr="72FCC53E">
              <w:rPr>
                <w:rFonts w:ascii="Arial" w:eastAsia="Arial" w:hAnsi="Arial" w:cs="Arial"/>
              </w:rPr>
              <w:t xml:space="preserve"> </w:t>
            </w:r>
          </w:p>
        </w:tc>
        <w:tc>
          <w:tcPr>
            <w:tcW w:w="1288" w:type="dxa"/>
            <w:tcBorders>
              <w:top w:val="single" w:sz="8" w:space="0" w:color="000000" w:themeColor="text1"/>
              <w:bottom w:val="single" w:sz="8" w:space="0" w:color="000000" w:themeColor="text1"/>
              <w:right w:val="single" w:sz="8" w:space="0" w:color="000000" w:themeColor="text1"/>
            </w:tcBorders>
          </w:tcPr>
          <w:p w14:paraId="5ECE1CF6" w14:textId="6E74E79A" w:rsidR="72FCC53E" w:rsidRDefault="72FCC53E" w:rsidP="72FCC53E">
            <w:r w:rsidRPr="72FCC53E">
              <w:rPr>
                <w:rFonts w:ascii="Arial" w:eastAsia="Arial" w:hAnsi="Arial" w:cs="Arial"/>
                <w:b/>
                <w:bCs/>
              </w:rPr>
              <w:t>Progression towards the target</w:t>
            </w:r>
          </w:p>
        </w:tc>
        <w:tc>
          <w:tcPr>
            <w:tcW w:w="1288" w:type="dxa"/>
            <w:tcBorders>
              <w:top w:val="single" w:sz="8" w:space="0" w:color="000000" w:themeColor="text1"/>
              <w:bottom w:val="single" w:sz="8" w:space="0" w:color="000000" w:themeColor="text1"/>
              <w:right w:val="single" w:sz="8" w:space="0" w:color="000000" w:themeColor="text1"/>
            </w:tcBorders>
          </w:tcPr>
          <w:p w14:paraId="1F584544" w14:textId="1F5EA908" w:rsidR="72FCC53E" w:rsidRDefault="72FCC53E" w:rsidP="72FCC53E">
            <w:r w:rsidRPr="72FCC53E">
              <w:rPr>
                <w:rFonts w:ascii="Arial" w:eastAsia="Arial" w:hAnsi="Arial" w:cs="Arial"/>
                <w:b/>
                <w:bCs/>
              </w:rPr>
              <w:t>Requirement of the further action</w:t>
            </w:r>
          </w:p>
        </w:tc>
        <w:tc>
          <w:tcPr>
            <w:tcW w:w="1288" w:type="dxa"/>
            <w:tcBorders>
              <w:top w:val="single" w:sz="8" w:space="0" w:color="000000" w:themeColor="text1"/>
              <w:bottom w:val="single" w:sz="8" w:space="0" w:color="000000" w:themeColor="text1"/>
              <w:right w:val="single" w:sz="8" w:space="0" w:color="000000" w:themeColor="text1"/>
            </w:tcBorders>
          </w:tcPr>
          <w:p w14:paraId="72E3567D" w14:textId="1875FD24" w:rsidR="72FCC53E" w:rsidRDefault="72FCC53E" w:rsidP="72FCC53E">
            <w:r w:rsidRPr="72FCC53E">
              <w:rPr>
                <w:rFonts w:ascii="Arial" w:eastAsia="Arial" w:hAnsi="Arial" w:cs="Arial"/>
                <w:b/>
                <w:bCs/>
              </w:rPr>
              <w:t xml:space="preserve">Date of achieving the target </w:t>
            </w:r>
          </w:p>
        </w:tc>
      </w:tr>
      <w:tr w:rsidR="72FCC53E" w14:paraId="66A33931" w14:textId="77777777" w:rsidTr="72FCC53E">
        <w:tc>
          <w:tcPr>
            <w:tcW w:w="1288" w:type="dxa"/>
            <w:tcBorders>
              <w:left w:val="single" w:sz="8" w:space="0" w:color="000000" w:themeColor="text1"/>
              <w:bottom w:val="single" w:sz="8" w:space="0" w:color="000000" w:themeColor="text1"/>
              <w:right w:val="single" w:sz="8" w:space="0" w:color="000000" w:themeColor="text1"/>
            </w:tcBorders>
          </w:tcPr>
          <w:p w14:paraId="79E08E26" w14:textId="2EC729A2" w:rsidR="72FCC53E" w:rsidRDefault="72FCC53E" w:rsidP="72FCC53E">
            <w:r w:rsidRPr="72FCC53E">
              <w:rPr>
                <w:rFonts w:ascii="Arial" w:eastAsia="Arial" w:hAnsi="Arial" w:cs="Arial"/>
              </w:rPr>
              <w:t>Research skills</w:t>
            </w:r>
          </w:p>
        </w:tc>
        <w:tc>
          <w:tcPr>
            <w:tcW w:w="1288" w:type="dxa"/>
            <w:tcBorders>
              <w:bottom w:val="single" w:sz="8" w:space="0" w:color="000000" w:themeColor="text1"/>
              <w:right w:val="single" w:sz="8" w:space="0" w:color="000000" w:themeColor="text1"/>
            </w:tcBorders>
          </w:tcPr>
          <w:p w14:paraId="5B37772F" w14:textId="3E1B2BD9" w:rsidR="72FCC53E" w:rsidRDefault="72FCC53E" w:rsidP="72FCC53E">
            <w:r w:rsidRPr="72FCC53E">
              <w:rPr>
                <w:rFonts w:ascii="Arial" w:eastAsia="Arial" w:hAnsi="Arial" w:cs="Arial"/>
              </w:rPr>
              <w:t>Short-term</w:t>
            </w:r>
          </w:p>
        </w:tc>
        <w:tc>
          <w:tcPr>
            <w:tcW w:w="1288" w:type="dxa"/>
            <w:tcBorders>
              <w:bottom w:val="single" w:sz="8" w:space="0" w:color="000000" w:themeColor="text1"/>
              <w:right w:val="single" w:sz="8" w:space="0" w:color="000000" w:themeColor="text1"/>
            </w:tcBorders>
          </w:tcPr>
          <w:p w14:paraId="7024DED7" w14:textId="353724C8" w:rsidR="72FCC53E" w:rsidRDefault="72FCC53E" w:rsidP="72FCC53E">
            <w:r w:rsidRPr="72FCC53E">
              <w:rPr>
                <w:rFonts w:ascii="Arial" w:eastAsia="Arial" w:hAnsi="Arial" w:cs="Arial"/>
              </w:rPr>
              <w:t xml:space="preserve">I will practice more for the research of the new information and then I will give the documents tio my tutor for checking.  </w:t>
            </w:r>
          </w:p>
        </w:tc>
        <w:tc>
          <w:tcPr>
            <w:tcW w:w="1288" w:type="dxa"/>
            <w:tcBorders>
              <w:bottom w:val="single" w:sz="8" w:space="0" w:color="000000" w:themeColor="text1"/>
              <w:right w:val="single" w:sz="8" w:space="0" w:color="000000" w:themeColor="text1"/>
            </w:tcBorders>
          </w:tcPr>
          <w:p w14:paraId="31133C65" w14:textId="4E4471A4" w:rsidR="72FCC53E" w:rsidRDefault="72FCC53E" w:rsidP="72FCC53E">
            <w:r w:rsidRPr="72FCC53E">
              <w:rPr>
                <w:rFonts w:ascii="Arial" w:eastAsia="Arial" w:hAnsi="Arial" w:cs="Arial"/>
              </w:rPr>
              <w:t xml:space="preserve">1 Nov - 2021 </w:t>
            </w:r>
          </w:p>
        </w:tc>
        <w:tc>
          <w:tcPr>
            <w:tcW w:w="1288" w:type="dxa"/>
            <w:tcBorders>
              <w:bottom w:val="single" w:sz="8" w:space="0" w:color="000000" w:themeColor="text1"/>
              <w:right w:val="single" w:sz="8" w:space="0" w:color="000000" w:themeColor="text1"/>
            </w:tcBorders>
          </w:tcPr>
          <w:p w14:paraId="4DEEAEFA" w14:textId="07C1B778" w:rsidR="72FCC53E" w:rsidRDefault="72FCC53E" w:rsidP="72FCC53E">
            <w:r w:rsidRPr="72FCC53E">
              <w:rPr>
                <w:rFonts w:ascii="Arial" w:eastAsia="Arial" w:hAnsi="Arial" w:cs="Arial"/>
              </w:rPr>
              <w:t xml:space="preserve">The CRAAP tool will be used by me for the research of the information. </w:t>
            </w:r>
          </w:p>
        </w:tc>
        <w:tc>
          <w:tcPr>
            <w:tcW w:w="1288" w:type="dxa"/>
            <w:tcBorders>
              <w:bottom w:val="single" w:sz="8" w:space="0" w:color="000000" w:themeColor="text1"/>
              <w:right w:val="single" w:sz="8" w:space="0" w:color="000000" w:themeColor="text1"/>
            </w:tcBorders>
          </w:tcPr>
          <w:p w14:paraId="269B9841" w14:textId="00FC167F" w:rsidR="72FCC53E" w:rsidRDefault="72FCC53E" w:rsidP="72FCC53E">
            <w:r w:rsidRPr="72FCC53E">
              <w:rPr>
                <w:rFonts w:ascii="Arial" w:eastAsia="Arial" w:hAnsi="Arial" w:cs="Arial"/>
              </w:rPr>
              <w:t xml:space="preserve">I will try to read the scholar articles on a daily basis. </w:t>
            </w:r>
          </w:p>
        </w:tc>
        <w:tc>
          <w:tcPr>
            <w:tcW w:w="1288" w:type="dxa"/>
            <w:tcBorders>
              <w:bottom w:val="single" w:sz="8" w:space="0" w:color="000000" w:themeColor="text1"/>
              <w:right w:val="single" w:sz="8" w:space="0" w:color="000000" w:themeColor="text1"/>
            </w:tcBorders>
          </w:tcPr>
          <w:p w14:paraId="68428069" w14:textId="35E2F68D" w:rsidR="72FCC53E" w:rsidRDefault="72FCC53E" w:rsidP="72FCC53E">
            <w:r w:rsidRPr="72FCC53E">
              <w:rPr>
                <w:rFonts w:ascii="Arial" w:eastAsia="Arial" w:hAnsi="Arial" w:cs="Arial"/>
              </w:rPr>
              <w:t xml:space="preserve">22 Jan - 2022. </w:t>
            </w:r>
          </w:p>
        </w:tc>
      </w:tr>
      <w:tr w:rsidR="72FCC53E" w14:paraId="39A32CAC" w14:textId="77777777" w:rsidTr="72FCC53E">
        <w:tc>
          <w:tcPr>
            <w:tcW w:w="1288" w:type="dxa"/>
            <w:tcBorders>
              <w:left w:val="single" w:sz="8" w:space="0" w:color="000000" w:themeColor="text1"/>
              <w:bottom w:val="single" w:sz="8" w:space="0" w:color="000000" w:themeColor="text1"/>
              <w:right w:val="single" w:sz="8" w:space="0" w:color="000000" w:themeColor="text1"/>
            </w:tcBorders>
          </w:tcPr>
          <w:p w14:paraId="5F42FC48" w14:textId="05EB7B52" w:rsidR="72FCC53E" w:rsidRDefault="72FCC53E" w:rsidP="72FCC53E">
            <w:r w:rsidRPr="72FCC53E">
              <w:rPr>
                <w:rFonts w:ascii="Arial" w:eastAsia="Arial" w:hAnsi="Arial" w:cs="Arial"/>
              </w:rPr>
              <w:t xml:space="preserve">Critical Thinking skill  </w:t>
            </w:r>
          </w:p>
        </w:tc>
        <w:tc>
          <w:tcPr>
            <w:tcW w:w="1288" w:type="dxa"/>
            <w:tcBorders>
              <w:bottom w:val="single" w:sz="8" w:space="0" w:color="000000" w:themeColor="text1"/>
              <w:right w:val="single" w:sz="8" w:space="0" w:color="000000" w:themeColor="text1"/>
            </w:tcBorders>
          </w:tcPr>
          <w:p w14:paraId="262D9E74" w14:textId="0FD7257C" w:rsidR="72FCC53E" w:rsidRDefault="72FCC53E" w:rsidP="72FCC53E">
            <w:r w:rsidRPr="72FCC53E">
              <w:rPr>
                <w:rFonts w:ascii="Arial" w:eastAsia="Arial" w:hAnsi="Arial" w:cs="Arial"/>
              </w:rPr>
              <w:t xml:space="preserve">Long-term </w:t>
            </w:r>
          </w:p>
        </w:tc>
        <w:tc>
          <w:tcPr>
            <w:tcW w:w="1288" w:type="dxa"/>
            <w:tcBorders>
              <w:bottom w:val="single" w:sz="8" w:space="0" w:color="000000" w:themeColor="text1"/>
              <w:right w:val="single" w:sz="8" w:space="0" w:color="000000" w:themeColor="text1"/>
            </w:tcBorders>
          </w:tcPr>
          <w:p w14:paraId="38D53BD9" w14:textId="771789A0" w:rsidR="72FCC53E" w:rsidRDefault="72FCC53E" w:rsidP="72FCC53E">
            <w:r w:rsidRPr="72FCC53E">
              <w:rPr>
                <w:rFonts w:ascii="Arial" w:eastAsia="Arial" w:hAnsi="Arial" w:cs="Arial"/>
              </w:rPr>
              <w:t xml:space="preserve">I will use different types of the </w:t>
            </w:r>
          </w:p>
        </w:tc>
        <w:tc>
          <w:tcPr>
            <w:tcW w:w="1288" w:type="dxa"/>
            <w:tcBorders>
              <w:bottom w:val="single" w:sz="8" w:space="0" w:color="000000" w:themeColor="text1"/>
              <w:right w:val="single" w:sz="8" w:space="0" w:color="000000" w:themeColor="text1"/>
            </w:tcBorders>
          </w:tcPr>
          <w:p w14:paraId="469103E7" w14:textId="54D1F4C0" w:rsidR="72FCC53E" w:rsidRDefault="72FCC53E" w:rsidP="72FCC53E">
            <w:r w:rsidRPr="72FCC53E">
              <w:rPr>
                <w:rFonts w:ascii="Arial" w:eastAsia="Arial" w:hAnsi="Arial" w:cs="Arial"/>
              </w:rPr>
              <w:t xml:space="preserve">5 Nov - 2021 </w:t>
            </w:r>
          </w:p>
        </w:tc>
        <w:tc>
          <w:tcPr>
            <w:tcW w:w="1288" w:type="dxa"/>
            <w:tcBorders>
              <w:bottom w:val="single" w:sz="8" w:space="0" w:color="000000" w:themeColor="text1"/>
              <w:right w:val="single" w:sz="8" w:space="0" w:color="000000" w:themeColor="text1"/>
            </w:tcBorders>
          </w:tcPr>
          <w:p w14:paraId="1173F0C9" w14:textId="2B62D4FD" w:rsidR="72FCC53E" w:rsidRDefault="72FCC53E" w:rsidP="72FCC53E">
            <w:r w:rsidRPr="72FCC53E">
              <w:rPr>
                <w:rFonts w:ascii="Arial" w:eastAsia="Arial" w:hAnsi="Arial" w:cs="Arial"/>
              </w:rPr>
              <w:t xml:space="preserve">A tool like the leader of the </w:t>
            </w:r>
          </w:p>
        </w:tc>
        <w:tc>
          <w:tcPr>
            <w:tcW w:w="1288" w:type="dxa"/>
            <w:tcBorders>
              <w:bottom w:val="single" w:sz="8" w:space="0" w:color="000000" w:themeColor="text1"/>
              <w:right w:val="single" w:sz="8" w:space="0" w:color="000000" w:themeColor="text1"/>
            </w:tcBorders>
          </w:tcPr>
          <w:p w14:paraId="1F4CF0C1" w14:textId="0D0C8DC3" w:rsidR="72FCC53E" w:rsidRDefault="72FCC53E" w:rsidP="72FCC53E">
            <w:r w:rsidRPr="72FCC53E">
              <w:rPr>
                <w:rFonts w:ascii="Arial" w:eastAsia="Arial" w:hAnsi="Arial" w:cs="Arial"/>
              </w:rPr>
              <w:t xml:space="preserve">I will not complicate every type of  </w:t>
            </w:r>
          </w:p>
        </w:tc>
        <w:tc>
          <w:tcPr>
            <w:tcW w:w="1288" w:type="dxa"/>
            <w:tcBorders>
              <w:bottom w:val="single" w:sz="8" w:space="0" w:color="000000" w:themeColor="text1"/>
              <w:right w:val="single" w:sz="8" w:space="0" w:color="000000" w:themeColor="text1"/>
            </w:tcBorders>
          </w:tcPr>
          <w:p w14:paraId="34486372" w14:textId="1D8D7D72" w:rsidR="72FCC53E" w:rsidRDefault="72FCC53E" w:rsidP="72FCC53E">
            <w:r w:rsidRPr="72FCC53E">
              <w:rPr>
                <w:rFonts w:ascii="Arial" w:eastAsia="Arial" w:hAnsi="Arial" w:cs="Arial"/>
              </w:rPr>
              <w:t xml:space="preserve">19 Jan - 2022. </w:t>
            </w:r>
          </w:p>
        </w:tc>
      </w:tr>
    </w:tbl>
    <w:p w14:paraId="65EDB17B" w14:textId="63538957" w:rsidR="007F13BA" w:rsidRDefault="007F13BA" w:rsidP="72FCC53E">
      <w:pPr>
        <w:jc w:val="right"/>
        <w:rPr>
          <w:rFonts w:ascii="Arial" w:eastAsia="Arial" w:hAnsi="Arial" w:cs="Arial"/>
        </w:rPr>
      </w:pPr>
    </w:p>
    <w:p w14:paraId="7483BDB4" w14:textId="313A6D42" w:rsidR="007F13BA" w:rsidRDefault="007F18F7" w:rsidP="72FCC53E">
      <w:pPr>
        <w:jc w:val="both"/>
      </w:pPr>
      <w:r>
        <w:lastRenderedPageBreak/>
        <w:br/>
      </w:r>
    </w:p>
    <w:tbl>
      <w:tblPr>
        <w:tblStyle w:val="TableGrid"/>
        <w:tblW w:w="0" w:type="auto"/>
        <w:tblLayout w:type="fixed"/>
        <w:tblLook w:val="06A0" w:firstRow="1" w:lastRow="0" w:firstColumn="1" w:lastColumn="0" w:noHBand="1" w:noVBand="1"/>
      </w:tblPr>
      <w:tblGrid>
        <w:gridCol w:w="1288"/>
        <w:gridCol w:w="1288"/>
        <w:gridCol w:w="1288"/>
        <w:gridCol w:w="1288"/>
        <w:gridCol w:w="1288"/>
        <w:gridCol w:w="1288"/>
        <w:gridCol w:w="1288"/>
      </w:tblGrid>
      <w:tr w:rsidR="72FCC53E" w14:paraId="76BC65CE" w14:textId="77777777" w:rsidTr="72FCC53E">
        <w:tc>
          <w:tcPr>
            <w:tcW w:w="128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620E518" w14:textId="3BAECE8D" w:rsidR="72FCC53E" w:rsidRDefault="72FCC53E"/>
        </w:tc>
        <w:tc>
          <w:tcPr>
            <w:tcW w:w="1288" w:type="dxa"/>
            <w:tcBorders>
              <w:top w:val="single" w:sz="8" w:space="0" w:color="000000" w:themeColor="text1"/>
              <w:bottom w:val="single" w:sz="8" w:space="0" w:color="000000" w:themeColor="text1"/>
              <w:right w:val="single" w:sz="8" w:space="0" w:color="000000" w:themeColor="text1"/>
            </w:tcBorders>
          </w:tcPr>
          <w:p w14:paraId="709EB08C" w14:textId="3E30F481" w:rsidR="72FCC53E" w:rsidRDefault="72FCC53E"/>
        </w:tc>
        <w:tc>
          <w:tcPr>
            <w:tcW w:w="1288" w:type="dxa"/>
            <w:tcBorders>
              <w:top w:val="single" w:sz="8" w:space="0" w:color="000000" w:themeColor="text1"/>
              <w:bottom w:val="single" w:sz="8" w:space="0" w:color="000000" w:themeColor="text1"/>
              <w:right w:val="single" w:sz="8" w:space="0" w:color="000000" w:themeColor="text1"/>
            </w:tcBorders>
          </w:tcPr>
          <w:p w14:paraId="256D3D1D" w14:textId="26AED806" w:rsidR="72FCC53E" w:rsidRDefault="72FCC53E" w:rsidP="72FCC53E">
            <w:r w:rsidRPr="72FCC53E">
              <w:rPr>
                <w:rFonts w:ascii="Arial" w:eastAsia="Arial" w:hAnsi="Arial" w:cs="Arial"/>
              </w:rPr>
              <w:t xml:space="preserve">concepts and theories for completing my module and try to formulate the questions that help me in built the logical presentation of the data and the critical appreciation of the topic will help in getting the better result. </w:t>
            </w:r>
          </w:p>
        </w:tc>
        <w:tc>
          <w:tcPr>
            <w:tcW w:w="1288" w:type="dxa"/>
            <w:tcBorders>
              <w:top w:val="single" w:sz="8" w:space="0" w:color="000000" w:themeColor="text1"/>
              <w:bottom w:val="single" w:sz="8" w:space="0" w:color="000000" w:themeColor="text1"/>
              <w:right w:val="single" w:sz="8" w:space="0" w:color="000000" w:themeColor="text1"/>
            </w:tcBorders>
          </w:tcPr>
          <w:p w14:paraId="30103675" w14:textId="48A5DA66" w:rsidR="72FCC53E" w:rsidRDefault="72FCC53E"/>
        </w:tc>
        <w:tc>
          <w:tcPr>
            <w:tcW w:w="1288" w:type="dxa"/>
            <w:tcBorders>
              <w:top w:val="single" w:sz="8" w:space="0" w:color="000000" w:themeColor="text1"/>
              <w:bottom w:val="single" w:sz="8" w:space="0" w:color="000000" w:themeColor="text1"/>
              <w:right w:val="single" w:sz="8" w:space="0" w:color="000000" w:themeColor="text1"/>
            </w:tcBorders>
          </w:tcPr>
          <w:p w14:paraId="0BB6CFF4" w14:textId="7DE57DD9" w:rsidR="72FCC53E" w:rsidRDefault="72FCC53E" w:rsidP="72FCC53E">
            <w:r w:rsidRPr="72FCC53E">
              <w:rPr>
                <w:rFonts w:ascii="Arial" w:eastAsia="Arial" w:hAnsi="Arial" w:cs="Arial"/>
              </w:rPr>
              <w:t xml:space="preserve">interference can be used by me that helps in improving the process of thinking. </w:t>
            </w:r>
          </w:p>
        </w:tc>
        <w:tc>
          <w:tcPr>
            <w:tcW w:w="1288" w:type="dxa"/>
            <w:tcBorders>
              <w:top w:val="single" w:sz="8" w:space="0" w:color="000000" w:themeColor="text1"/>
              <w:bottom w:val="single" w:sz="8" w:space="0" w:color="000000" w:themeColor="text1"/>
              <w:right w:val="single" w:sz="8" w:space="0" w:color="000000" w:themeColor="text1"/>
            </w:tcBorders>
          </w:tcPr>
          <w:p w14:paraId="042E01D9" w14:textId="7B68C2EF" w:rsidR="72FCC53E" w:rsidRDefault="72FCC53E" w:rsidP="72FCC53E">
            <w:r w:rsidRPr="72FCC53E">
              <w:rPr>
                <w:rFonts w:ascii="Arial" w:eastAsia="Arial" w:hAnsi="Arial" w:cs="Arial"/>
              </w:rPr>
              <w:t>the statement and try to make a proper logical presentation of the document.</w:t>
            </w:r>
          </w:p>
        </w:tc>
        <w:tc>
          <w:tcPr>
            <w:tcW w:w="1288" w:type="dxa"/>
            <w:tcBorders>
              <w:top w:val="single" w:sz="8" w:space="0" w:color="000000" w:themeColor="text1"/>
              <w:bottom w:val="single" w:sz="8" w:space="0" w:color="000000" w:themeColor="text1"/>
              <w:right w:val="single" w:sz="8" w:space="0" w:color="000000" w:themeColor="text1"/>
            </w:tcBorders>
          </w:tcPr>
          <w:p w14:paraId="525FDAFA" w14:textId="6E09E3EF" w:rsidR="72FCC53E" w:rsidRDefault="72FCC53E"/>
        </w:tc>
      </w:tr>
      <w:tr w:rsidR="72FCC53E" w14:paraId="7B0B7A79" w14:textId="77777777" w:rsidTr="72FCC53E">
        <w:tc>
          <w:tcPr>
            <w:tcW w:w="1288" w:type="dxa"/>
            <w:tcBorders>
              <w:left w:val="single" w:sz="8" w:space="0" w:color="000000" w:themeColor="text1"/>
              <w:bottom w:val="single" w:sz="8" w:space="0" w:color="000000" w:themeColor="text1"/>
              <w:right w:val="single" w:sz="8" w:space="0" w:color="000000" w:themeColor="text1"/>
            </w:tcBorders>
          </w:tcPr>
          <w:p w14:paraId="6C882745" w14:textId="7D10032B" w:rsidR="72FCC53E" w:rsidRDefault="72FCC53E" w:rsidP="72FCC53E">
            <w:r w:rsidRPr="72FCC53E">
              <w:rPr>
                <w:rFonts w:ascii="Arial" w:eastAsia="Arial" w:hAnsi="Arial" w:cs="Arial"/>
              </w:rPr>
              <w:t xml:space="preserve">Time management skill </w:t>
            </w:r>
          </w:p>
        </w:tc>
        <w:tc>
          <w:tcPr>
            <w:tcW w:w="1288" w:type="dxa"/>
            <w:tcBorders>
              <w:bottom w:val="single" w:sz="8" w:space="0" w:color="000000" w:themeColor="text1"/>
              <w:right w:val="single" w:sz="8" w:space="0" w:color="000000" w:themeColor="text1"/>
            </w:tcBorders>
          </w:tcPr>
          <w:p w14:paraId="16B1E074" w14:textId="13E6B34D" w:rsidR="72FCC53E" w:rsidRDefault="72FCC53E" w:rsidP="72FCC53E">
            <w:r w:rsidRPr="72FCC53E">
              <w:rPr>
                <w:rFonts w:ascii="Arial" w:eastAsia="Arial" w:hAnsi="Arial" w:cs="Arial"/>
              </w:rPr>
              <w:t>Short-term</w:t>
            </w:r>
          </w:p>
        </w:tc>
        <w:tc>
          <w:tcPr>
            <w:tcW w:w="1288" w:type="dxa"/>
            <w:tcBorders>
              <w:bottom w:val="single" w:sz="8" w:space="0" w:color="000000" w:themeColor="text1"/>
              <w:right w:val="single" w:sz="8" w:space="0" w:color="000000" w:themeColor="text1"/>
            </w:tcBorders>
          </w:tcPr>
          <w:p w14:paraId="4E4C5727" w14:textId="3C7DB84F" w:rsidR="72FCC53E" w:rsidRDefault="72FCC53E" w:rsidP="72FCC53E">
            <w:r w:rsidRPr="72FCC53E">
              <w:rPr>
                <w:rFonts w:ascii="Arial" w:eastAsia="Arial" w:hAnsi="Arial" w:cs="Arial"/>
              </w:rPr>
              <w:t>Will divide the task into the small pieces and try to complete the task with a proper schedule. I will avoid all types of procrastinati</w:t>
            </w:r>
          </w:p>
        </w:tc>
        <w:tc>
          <w:tcPr>
            <w:tcW w:w="1288" w:type="dxa"/>
            <w:tcBorders>
              <w:bottom w:val="single" w:sz="8" w:space="0" w:color="000000" w:themeColor="text1"/>
              <w:right w:val="single" w:sz="8" w:space="0" w:color="000000" w:themeColor="text1"/>
            </w:tcBorders>
          </w:tcPr>
          <w:p w14:paraId="58CEC175" w14:textId="1AEF33A4" w:rsidR="72FCC53E" w:rsidRDefault="72FCC53E" w:rsidP="72FCC53E">
            <w:r w:rsidRPr="72FCC53E">
              <w:rPr>
                <w:rFonts w:ascii="Arial" w:eastAsia="Arial" w:hAnsi="Arial" w:cs="Arial"/>
              </w:rPr>
              <w:t xml:space="preserve">6 Nov - 2021 </w:t>
            </w:r>
          </w:p>
        </w:tc>
        <w:tc>
          <w:tcPr>
            <w:tcW w:w="1288" w:type="dxa"/>
            <w:tcBorders>
              <w:bottom w:val="single" w:sz="8" w:space="0" w:color="000000" w:themeColor="text1"/>
              <w:right w:val="single" w:sz="8" w:space="0" w:color="000000" w:themeColor="text1"/>
            </w:tcBorders>
          </w:tcPr>
          <w:p w14:paraId="49E917F8" w14:textId="5389BA09" w:rsidR="72FCC53E" w:rsidRDefault="72FCC53E" w:rsidP="72FCC53E">
            <w:r w:rsidRPr="72FCC53E">
              <w:rPr>
                <w:rFonts w:ascii="Arial" w:eastAsia="Arial" w:hAnsi="Arial" w:cs="Arial"/>
              </w:rPr>
              <w:t xml:space="preserve">Will use the tool such as 4Ds of the time management in getting the better productivity. </w:t>
            </w:r>
          </w:p>
          <w:p w14:paraId="0F23B8A9" w14:textId="3011D53C" w:rsidR="72FCC53E" w:rsidRDefault="72FCC53E" w:rsidP="72FCC53E">
            <w:r>
              <w:br/>
            </w:r>
          </w:p>
        </w:tc>
        <w:tc>
          <w:tcPr>
            <w:tcW w:w="1288" w:type="dxa"/>
            <w:tcBorders>
              <w:bottom w:val="single" w:sz="8" w:space="0" w:color="000000" w:themeColor="text1"/>
              <w:right w:val="single" w:sz="8" w:space="0" w:color="000000" w:themeColor="text1"/>
            </w:tcBorders>
          </w:tcPr>
          <w:p w14:paraId="6E6E70F8" w14:textId="10FF025F" w:rsidR="72FCC53E" w:rsidRDefault="72FCC53E" w:rsidP="72FCC53E">
            <w:r w:rsidRPr="72FCC53E">
              <w:rPr>
                <w:rFonts w:ascii="Arial" w:eastAsia="Arial" w:hAnsi="Arial" w:cs="Arial"/>
              </w:rPr>
              <w:t>I will set the timer for every type of task.</w:t>
            </w:r>
          </w:p>
        </w:tc>
        <w:tc>
          <w:tcPr>
            <w:tcW w:w="1288" w:type="dxa"/>
            <w:tcBorders>
              <w:bottom w:val="single" w:sz="8" w:space="0" w:color="000000" w:themeColor="text1"/>
              <w:right w:val="single" w:sz="8" w:space="0" w:color="000000" w:themeColor="text1"/>
            </w:tcBorders>
          </w:tcPr>
          <w:p w14:paraId="7D0C5E92" w14:textId="250A689F" w:rsidR="72FCC53E" w:rsidRDefault="72FCC53E" w:rsidP="72FCC53E">
            <w:r w:rsidRPr="72FCC53E">
              <w:rPr>
                <w:rFonts w:ascii="Arial" w:eastAsia="Arial" w:hAnsi="Arial" w:cs="Arial"/>
              </w:rPr>
              <w:t xml:space="preserve">23 May - 2022. </w:t>
            </w:r>
          </w:p>
        </w:tc>
      </w:tr>
    </w:tbl>
    <w:p w14:paraId="18ECAADE" w14:textId="64F8F086" w:rsidR="007F13BA" w:rsidRDefault="007F13BA" w:rsidP="72FCC53E">
      <w:pPr>
        <w:jc w:val="right"/>
        <w:rPr>
          <w:rFonts w:ascii="Arial" w:eastAsia="Arial" w:hAnsi="Arial" w:cs="Arial"/>
        </w:rPr>
      </w:pPr>
    </w:p>
    <w:p w14:paraId="404BB1BA" w14:textId="2345A25A" w:rsidR="007F13BA" w:rsidRDefault="007F18F7" w:rsidP="72FCC53E">
      <w:pPr>
        <w:jc w:val="both"/>
      </w:pPr>
      <w:r>
        <w:br/>
      </w:r>
    </w:p>
    <w:tbl>
      <w:tblPr>
        <w:tblStyle w:val="TableGrid"/>
        <w:tblW w:w="0" w:type="auto"/>
        <w:tblLayout w:type="fixed"/>
        <w:tblLook w:val="06A0" w:firstRow="1" w:lastRow="0" w:firstColumn="1" w:lastColumn="0" w:noHBand="1" w:noVBand="1"/>
      </w:tblPr>
      <w:tblGrid>
        <w:gridCol w:w="1288"/>
        <w:gridCol w:w="1288"/>
        <w:gridCol w:w="1288"/>
        <w:gridCol w:w="1288"/>
        <w:gridCol w:w="1288"/>
        <w:gridCol w:w="1288"/>
        <w:gridCol w:w="1288"/>
      </w:tblGrid>
      <w:tr w:rsidR="72FCC53E" w14:paraId="022C8189" w14:textId="77777777" w:rsidTr="72FCC53E">
        <w:tc>
          <w:tcPr>
            <w:tcW w:w="128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FDA76E0" w14:textId="6F77287C" w:rsidR="72FCC53E" w:rsidRDefault="72FCC53E"/>
        </w:tc>
        <w:tc>
          <w:tcPr>
            <w:tcW w:w="1288" w:type="dxa"/>
            <w:tcBorders>
              <w:top w:val="single" w:sz="8" w:space="0" w:color="000000" w:themeColor="text1"/>
              <w:bottom w:val="single" w:sz="8" w:space="0" w:color="000000" w:themeColor="text1"/>
              <w:right w:val="single" w:sz="8" w:space="0" w:color="000000" w:themeColor="text1"/>
            </w:tcBorders>
          </w:tcPr>
          <w:p w14:paraId="7AD092B7" w14:textId="2D6A4134" w:rsidR="72FCC53E" w:rsidRDefault="72FCC53E"/>
        </w:tc>
        <w:tc>
          <w:tcPr>
            <w:tcW w:w="1288" w:type="dxa"/>
            <w:tcBorders>
              <w:top w:val="single" w:sz="8" w:space="0" w:color="000000" w:themeColor="text1"/>
              <w:bottom w:val="single" w:sz="8" w:space="0" w:color="000000" w:themeColor="text1"/>
              <w:right w:val="single" w:sz="8" w:space="0" w:color="000000" w:themeColor="text1"/>
            </w:tcBorders>
          </w:tcPr>
          <w:p w14:paraId="56DE9E5A" w14:textId="43B5F789" w:rsidR="72FCC53E" w:rsidRDefault="72FCC53E" w:rsidP="72FCC53E">
            <w:r w:rsidRPr="72FCC53E">
              <w:rPr>
                <w:rFonts w:ascii="Arial" w:eastAsia="Arial" w:hAnsi="Arial" w:cs="Arial"/>
              </w:rPr>
              <w:t xml:space="preserve">on. </w:t>
            </w:r>
          </w:p>
        </w:tc>
        <w:tc>
          <w:tcPr>
            <w:tcW w:w="1288" w:type="dxa"/>
            <w:tcBorders>
              <w:top w:val="single" w:sz="8" w:space="0" w:color="000000" w:themeColor="text1"/>
              <w:bottom w:val="single" w:sz="8" w:space="0" w:color="000000" w:themeColor="text1"/>
              <w:right w:val="single" w:sz="8" w:space="0" w:color="000000" w:themeColor="text1"/>
            </w:tcBorders>
          </w:tcPr>
          <w:p w14:paraId="42D57C42" w14:textId="4830C194" w:rsidR="72FCC53E" w:rsidRDefault="72FCC53E"/>
        </w:tc>
        <w:tc>
          <w:tcPr>
            <w:tcW w:w="1288" w:type="dxa"/>
            <w:tcBorders>
              <w:top w:val="single" w:sz="8" w:space="0" w:color="000000" w:themeColor="text1"/>
              <w:bottom w:val="single" w:sz="8" w:space="0" w:color="000000" w:themeColor="text1"/>
              <w:right w:val="single" w:sz="8" w:space="0" w:color="000000" w:themeColor="text1"/>
            </w:tcBorders>
          </w:tcPr>
          <w:p w14:paraId="164F3A19" w14:textId="43CA0010" w:rsidR="72FCC53E" w:rsidRDefault="72FCC53E"/>
        </w:tc>
        <w:tc>
          <w:tcPr>
            <w:tcW w:w="1288" w:type="dxa"/>
            <w:tcBorders>
              <w:top w:val="single" w:sz="8" w:space="0" w:color="000000" w:themeColor="text1"/>
              <w:bottom w:val="single" w:sz="8" w:space="0" w:color="000000" w:themeColor="text1"/>
              <w:right w:val="single" w:sz="8" w:space="0" w:color="000000" w:themeColor="text1"/>
            </w:tcBorders>
          </w:tcPr>
          <w:p w14:paraId="0D1A0A24" w14:textId="58A83515" w:rsidR="72FCC53E" w:rsidRDefault="72FCC53E"/>
        </w:tc>
        <w:tc>
          <w:tcPr>
            <w:tcW w:w="1288" w:type="dxa"/>
            <w:tcBorders>
              <w:top w:val="single" w:sz="8" w:space="0" w:color="000000" w:themeColor="text1"/>
              <w:bottom w:val="single" w:sz="8" w:space="0" w:color="000000" w:themeColor="text1"/>
              <w:right w:val="single" w:sz="8" w:space="0" w:color="000000" w:themeColor="text1"/>
            </w:tcBorders>
          </w:tcPr>
          <w:p w14:paraId="23533919" w14:textId="1F764C97" w:rsidR="72FCC53E" w:rsidRDefault="72FCC53E"/>
        </w:tc>
      </w:tr>
      <w:tr w:rsidR="72FCC53E" w14:paraId="21765200" w14:textId="77777777" w:rsidTr="72FCC53E">
        <w:tc>
          <w:tcPr>
            <w:tcW w:w="1288" w:type="dxa"/>
            <w:tcBorders>
              <w:left w:val="single" w:sz="8" w:space="0" w:color="000000" w:themeColor="text1"/>
              <w:bottom w:val="single" w:sz="8" w:space="0" w:color="000000" w:themeColor="text1"/>
              <w:right w:val="single" w:sz="8" w:space="0" w:color="000000" w:themeColor="text1"/>
            </w:tcBorders>
          </w:tcPr>
          <w:p w14:paraId="7A60BD3F" w14:textId="3B1766AB" w:rsidR="72FCC53E" w:rsidRDefault="72FCC53E" w:rsidP="72FCC53E">
            <w:r w:rsidRPr="72FCC53E">
              <w:rPr>
                <w:rFonts w:ascii="Arial" w:eastAsia="Arial" w:hAnsi="Arial" w:cs="Arial"/>
              </w:rPr>
              <w:t>Teamwork</w:t>
            </w:r>
          </w:p>
        </w:tc>
        <w:tc>
          <w:tcPr>
            <w:tcW w:w="1288" w:type="dxa"/>
            <w:tcBorders>
              <w:bottom w:val="single" w:sz="8" w:space="0" w:color="000000" w:themeColor="text1"/>
              <w:right w:val="single" w:sz="8" w:space="0" w:color="000000" w:themeColor="text1"/>
            </w:tcBorders>
          </w:tcPr>
          <w:p w14:paraId="1E0072BF" w14:textId="67BF9FB5" w:rsidR="72FCC53E" w:rsidRDefault="72FCC53E" w:rsidP="72FCC53E">
            <w:r w:rsidRPr="72FCC53E">
              <w:rPr>
                <w:rFonts w:ascii="Arial" w:eastAsia="Arial" w:hAnsi="Arial" w:cs="Arial"/>
              </w:rPr>
              <w:t>long - term</w:t>
            </w:r>
          </w:p>
        </w:tc>
        <w:tc>
          <w:tcPr>
            <w:tcW w:w="1288" w:type="dxa"/>
            <w:tcBorders>
              <w:bottom w:val="single" w:sz="8" w:space="0" w:color="000000" w:themeColor="text1"/>
              <w:right w:val="single" w:sz="8" w:space="0" w:color="000000" w:themeColor="text1"/>
            </w:tcBorders>
          </w:tcPr>
          <w:p w14:paraId="6C5FC896" w14:textId="2CE2E4E7" w:rsidR="72FCC53E" w:rsidRDefault="72FCC53E" w:rsidP="72FCC53E">
            <w:r w:rsidRPr="72FCC53E">
              <w:rPr>
                <w:rFonts w:ascii="Arial" w:eastAsia="Arial" w:hAnsi="Arial" w:cs="Arial"/>
              </w:rPr>
              <w:t xml:space="preserve">Try to communicate effectively with every new group </w:t>
            </w:r>
            <w:r w:rsidRPr="72FCC53E">
              <w:rPr>
                <w:rFonts w:ascii="Arial" w:eastAsia="Arial" w:hAnsi="Arial" w:cs="Arial"/>
              </w:rPr>
              <w:lastRenderedPageBreak/>
              <w:t xml:space="preserve">where I will be involved that can catch the attention of everyone. </w:t>
            </w:r>
          </w:p>
        </w:tc>
        <w:tc>
          <w:tcPr>
            <w:tcW w:w="1288" w:type="dxa"/>
            <w:tcBorders>
              <w:bottom w:val="single" w:sz="8" w:space="0" w:color="000000" w:themeColor="text1"/>
              <w:right w:val="single" w:sz="8" w:space="0" w:color="000000" w:themeColor="text1"/>
            </w:tcBorders>
          </w:tcPr>
          <w:p w14:paraId="7813B6CA" w14:textId="7DE7C306" w:rsidR="72FCC53E" w:rsidRDefault="72FCC53E" w:rsidP="72FCC53E">
            <w:r w:rsidRPr="72FCC53E">
              <w:rPr>
                <w:rFonts w:ascii="Arial" w:eastAsia="Arial" w:hAnsi="Arial" w:cs="Arial"/>
              </w:rPr>
              <w:lastRenderedPageBreak/>
              <w:t>10 Nov - 2021</w:t>
            </w:r>
          </w:p>
        </w:tc>
        <w:tc>
          <w:tcPr>
            <w:tcW w:w="1288" w:type="dxa"/>
            <w:tcBorders>
              <w:bottom w:val="single" w:sz="8" w:space="0" w:color="000000" w:themeColor="text1"/>
              <w:right w:val="single" w:sz="8" w:space="0" w:color="000000" w:themeColor="text1"/>
            </w:tcBorders>
          </w:tcPr>
          <w:p w14:paraId="4836757D" w14:textId="41E23D17" w:rsidR="72FCC53E" w:rsidRDefault="72FCC53E" w:rsidP="72FCC53E">
            <w:r w:rsidRPr="72FCC53E">
              <w:rPr>
                <w:rFonts w:ascii="Arial" w:eastAsia="Arial" w:hAnsi="Arial" w:cs="Arial"/>
              </w:rPr>
              <w:t xml:space="preserve">We can propose the group members for using some tools </w:t>
            </w:r>
            <w:r w:rsidRPr="72FCC53E">
              <w:rPr>
                <w:rFonts w:ascii="Arial" w:eastAsia="Arial" w:hAnsi="Arial" w:cs="Arial"/>
              </w:rPr>
              <w:lastRenderedPageBreak/>
              <w:t xml:space="preserve">of the teamwork that makes effectiveness of the teamwork. </w:t>
            </w:r>
          </w:p>
        </w:tc>
        <w:tc>
          <w:tcPr>
            <w:tcW w:w="1288" w:type="dxa"/>
            <w:tcBorders>
              <w:bottom w:val="single" w:sz="8" w:space="0" w:color="000000" w:themeColor="text1"/>
              <w:right w:val="single" w:sz="8" w:space="0" w:color="000000" w:themeColor="text1"/>
            </w:tcBorders>
          </w:tcPr>
          <w:p w14:paraId="3E660752" w14:textId="57E0F42F" w:rsidR="72FCC53E" w:rsidRDefault="72FCC53E" w:rsidP="72FCC53E">
            <w:r w:rsidRPr="72FCC53E">
              <w:rPr>
                <w:rFonts w:ascii="Arial" w:eastAsia="Arial" w:hAnsi="Arial" w:cs="Arial"/>
              </w:rPr>
              <w:lastRenderedPageBreak/>
              <w:t xml:space="preserve">I will make a better relation with all members </w:t>
            </w:r>
            <w:r w:rsidRPr="72FCC53E">
              <w:rPr>
                <w:rFonts w:ascii="Arial" w:eastAsia="Arial" w:hAnsi="Arial" w:cs="Arial"/>
              </w:rPr>
              <w:lastRenderedPageBreak/>
              <w:t xml:space="preserve">of the group.  </w:t>
            </w:r>
          </w:p>
        </w:tc>
        <w:tc>
          <w:tcPr>
            <w:tcW w:w="1288" w:type="dxa"/>
            <w:tcBorders>
              <w:bottom w:val="single" w:sz="8" w:space="0" w:color="000000" w:themeColor="text1"/>
              <w:right w:val="single" w:sz="8" w:space="0" w:color="000000" w:themeColor="text1"/>
            </w:tcBorders>
          </w:tcPr>
          <w:p w14:paraId="06749EDF" w14:textId="714AB15D" w:rsidR="72FCC53E" w:rsidRDefault="72FCC53E" w:rsidP="72FCC53E">
            <w:r w:rsidRPr="72FCC53E">
              <w:rPr>
                <w:rFonts w:ascii="Arial" w:eastAsia="Arial" w:hAnsi="Arial" w:cs="Arial"/>
              </w:rPr>
              <w:lastRenderedPageBreak/>
              <w:t xml:space="preserve">12 July - 2022. </w:t>
            </w:r>
          </w:p>
        </w:tc>
      </w:tr>
      <w:tr w:rsidR="72FCC53E" w14:paraId="2E9CC81C" w14:textId="77777777" w:rsidTr="72FCC53E">
        <w:tc>
          <w:tcPr>
            <w:tcW w:w="1288" w:type="dxa"/>
            <w:tcBorders>
              <w:left w:val="single" w:sz="8" w:space="0" w:color="000000" w:themeColor="text1"/>
              <w:bottom w:val="single" w:sz="8" w:space="0" w:color="000000" w:themeColor="text1"/>
              <w:right w:val="single" w:sz="8" w:space="0" w:color="000000" w:themeColor="text1"/>
            </w:tcBorders>
          </w:tcPr>
          <w:p w14:paraId="4E294CDF" w14:textId="2381E4DA" w:rsidR="72FCC53E" w:rsidRDefault="72FCC53E" w:rsidP="72FCC53E">
            <w:r w:rsidRPr="72FCC53E">
              <w:rPr>
                <w:rFonts w:ascii="Arial" w:eastAsia="Arial" w:hAnsi="Arial" w:cs="Arial"/>
              </w:rPr>
              <w:t>Written communication skill</w:t>
            </w:r>
          </w:p>
        </w:tc>
        <w:tc>
          <w:tcPr>
            <w:tcW w:w="1288" w:type="dxa"/>
            <w:tcBorders>
              <w:bottom w:val="single" w:sz="8" w:space="0" w:color="000000" w:themeColor="text1"/>
              <w:right w:val="single" w:sz="8" w:space="0" w:color="000000" w:themeColor="text1"/>
            </w:tcBorders>
          </w:tcPr>
          <w:p w14:paraId="3689B635" w14:textId="606C8916" w:rsidR="72FCC53E" w:rsidRDefault="72FCC53E" w:rsidP="72FCC53E">
            <w:r w:rsidRPr="72FCC53E">
              <w:rPr>
                <w:rFonts w:ascii="Arial" w:eastAsia="Arial" w:hAnsi="Arial" w:cs="Arial"/>
              </w:rPr>
              <w:t xml:space="preserve">Short-term </w:t>
            </w:r>
          </w:p>
        </w:tc>
        <w:tc>
          <w:tcPr>
            <w:tcW w:w="1288" w:type="dxa"/>
            <w:tcBorders>
              <w:bottom w:val="single" w:sz="8" w:space="0" w:color="000000" w:themeColor="text1"/>
              <w:right w:val="single" w:sz="8" w:space="0" w:color="000000" w:themeColor="text1"/>
            </w:tcBorders>
          </w:tcPr>
          <w:p w14:paraId="217892FB" w14:textId="080E2531" w:rsidR="72FCC53E" w:rsidRDefault="72FCC53E" w:rsidP="72FCC53E">
            <w:r w:rsidRPr="72FCC53E">
              <w:rPr>
                <w:rFonts w:ascii="Arial" w:eastAsia="Arial" w:hAnsi="Arial" w:cs="Arial"/>
              </w:rPr>
              <w:t xml:space="preserve">Try to write more and more and I will give my writing to the senior or the writing expert. </w:t>
            </w:r>
          </w:p>
        </w:tc>
        <w:tc>
          <w:tcPr>
            <w:tcW w:w="1288" w:type="dxa"/>
            <w:tcBorders>
              <w:bottom w:val="single" w:sz="8" w:space="0" w:color="000000" w:themeColor="text1"/>
              <w:right w:val="single" w:sz="8" w:space="0" w:color="000000" w:themeColor="text1"/>
            </w:tcBorders>
          </w:tcPr>
          <w:p w14:paraId="0CB325EA" w14:textId="48FB24CE" w:rsidR="72FCC53E" w:rsidRDefault="72FCC53E" w:rsidP="72FCC53E">
            <w:r w:rsidRPr="72FCC53E">
              <w:rPr>
                <w:rFonts w:ascii="Arial" w:eastAsia="Arial" w:hAnsi="Arial" w:cs="Arial"/>
              </w:rPr>
              <w:t>15 Nov- 2021</w:t>
            </w:r>
          </w:p>
        </w:tc>
        <w:tc>
          <w:tcPr>
            <w:tcW w:w="1288" w:type="dxa"/>
            <w:tcBorders>
              <w:bottom w:val="single" w:sz="8" w:space="0" w:color="000000" w:themeColor="text1"/>
              <w:right w:val="single" w:sz="8" w:space="0" w:color="000000" w:themeColor="text1"/>
            </w:tcBorders>
          </w:tcPr>
          <w:p w14:paraId="563D8AD2" w14:textId="546A6436" w:rsidR="72FCC53E" w:rsidRDefault="72FCC53E" w:rsidP="72FCC53E">
            <w:r w:rsidRPr="72FCC53E">
              <w:rPr>
                <w:rFonts w:ascii="Arial" w:eastAsia="Arial" w:hAnsi="Arial" w:cs="Arial"/>
              </w:rPr>
              <w:t xml:space="preserve">O can use different types of tools for following like the notice book, employee newsletter and also the other things.  </w:t>
            </w:r>
          </w:p>
        </w:tc>
        <w:tc>
          <w:tcPr>
            <w:tcW w:w="1288" w:type="dxa"/>
            <w:tcBorders>
              <w:bottom w:val="single" w:sz="8" w:space="0" w:color="000000" w:themeColor="text1"/>
              <w:right w:val="single" w:sz="8" w:space="0" w:color="000000" w:themeColor="text1"/>
            </w:tcBorders>
          </w:tcPr>
          <w:p w14:paraId="18FE829A" w14:textId="14644A4F" w:rsidR="72FCC53E" w:rsidRDefault="72FCC53E" w:rsidP="72FCC53E">
            <w:r w:rsidRPr="72FCC53E">
              <w:rPr>
                <w:rFonts w:ascii="Arial" w:eastAsia="Arial" w:hAnsi="Arial" w:cs="Arial"/>
              </w:rPr>
              <w:t xml:space="preserve">I will follow the writing style of the different types of the documents that are available on the internet. </w:t>
            </w:r>
          </w:p>
        </w:tc>
        <w:tc>
          <w:tcPr>
            <w:tcW w:w="1288" w:type="dxa"/>
            <w:tcBorders>
              <w:bottom w:val="single" w:sz="8" w:space="0" w:color="000000" w:themeColor="text1"/>
              <w:right w:val="single" w:sz="8" w:space="0" w:color="000000" w:themeColor="text1"/>
            </w:tcBorders>
          </w:tcPr>
          <w:p w14:paraId="48F6C59F" w14:textId="29ED23B0" w:rsidR="72FCC53E" w:rsidRDefault="72FCC53E" w:rsidP="72FCC53E">
            <w:r w:rsidRPr="72FCC53E">
              <w:rPr>
                <w:rFonts w:ascii="Arial" w:eastAsia="Arial" w:hAnsi="Arial" w:cs="Arial"/>
              </w:rPr>
              <w:t>17 Jan - 2022</w:t>
            </w:r>
          </w:p>
        </w:tc>
      </w:tr>
    </w:tbl>
    <w:p w14:paraId="2C25E95F" w14:textId="348F0335" w:rsidR="007F13BA" w:rsidRDefault="674E4544" w:rsidP="72FCC53E">
      <w:pPr>
        <w:jc w:val="center"/>
      </w:pPr>
      <w:r w:rsidRPr="72FCC53E">
        <w:rPr>
          <w:rFonts w:ascii="Arial" w:eastAsia="Arial" w:hAnsi="Arial" w:cs="Arial"/>
        </w:rPr>
        <w:t>Table 2: Personal Development Plan (PDP)</w:t>
      </w:r>
    </w:p>
    <w:p w14:paraId="2EF6FDAC" w14:textId="140DAE9F" w:rsidR="007F13BA" w:rsidRDefault="674E4544" w:rsidP="72FCC53E">
      <w:pPr>
        <w:jc w:val="center"/>
      </w:pPr>
      <w:r w:rsidRPr="72FCC53E">
        <w:rPr>
          <w:rFonts w:ascii="Arial" w:eastAsia="Arial" w:hAnsi="Arial" w:cs="Arial"/>
        </w:rPr>
        <w:t>Source: (Self - developed)</w:t>
      </w:r>
    </w:p>
    <w:p w14:paraId="2D918E7E" w14:textId="477C448F" w:rsidR="007F13BA" w:rsidRDefault="674E4544" w:rsidP="72FCC53E">
      <w:pPr>
        <w:pStyle w:val="Heading1"/>
        <w:rPr>
          <w:rFonts w:ascii="Calibri Light" w:hAnsi="Calibri Light"/>
        </w:rPr>
      </w:pPr>
      <w:bookmarkStart w:id="22" w:name="_Toc1830875390"/>
      <w:bookmarkStart w:id="23" w:name="_Toc89693794"/>
      <w:r w:rsidRPr="72FCC53E">
        <w:t>Conclusion</w:t>
      </w:r>
      <w:bookmarkEnd w:id="23"/>
      <w:r w:rsidRPr="72FCC53E">
        <w:t xml:space="preserve"> </w:t>
      </w:r>
      <w:bookmarkEnd w:id="22"/>
    </w:p>
    <w:p w14:paraId="4FD62E70" w14:textId="26EEA271" w:rsidR="007F13BA" w:rsidRDefault="007F13BA" w:rsidP="72FCC53E">
      <w:pPr>
        <w:jc w:val="right"/>
        <w:rPr>
          <w:rFonts w:ascii="Arial" w:eastAsia="Arial" w:hAnsi="Arial" w:cs="Arial"/>
        </w:rPr>
      </w:pPr>
    </w:p>
    <w:p w14:paraId="32FC3452" w14:textId="43255A92" w:rsidR="007F13BA" w:rsidRDefault="007F18F7" w:rsidP="72FCC53E">
      <w:pPr>
        <w:jc w:val="both"/>
      </w:pPr>
      <w:r>
        <w:br/>
      </w:r>
    </w:p>
    <w:p w14:paraId="4E7B3980" w14:textId="3105E264" w:rsidR="007F13BA" w:rsidRDefault="674E4544" w:rsidP="72FCC53E">
      <w:pPr>
        <w:jc w:val="both"/>
      </w:pPr>
      <w:r w:rsidRPr="72FCC53E">
        <w:rPr>
          <w:rFonts w:ascii="Arial" w:eastAsia="Arial" w:hAnsi="Arial" w:cs="Arial"/>
        </w:rPr>
        <w:t xml:space="preserve">This is the reflective report that is made depending on the stages of the Gibbs Reflective Framework. The reflection is made with the five employment skills and there are different types of the strengths as well as weaknesses that are found through during the working stages of the module. So, for the development of the skills the action plan is developed through the text. I think this action plan is helpful for improving the skills and the skills that are mentioned through the text are important for making the personal as well as the professional development in future days. In academic career t6hese improvement are also essential. </w:t>
      </w:r>
    </w:p>
    <w:p w14:paraId="68767E87" w14:textId="0A666F3A" w:rsidR="007F13BA" w:rsidRDefault="007F18F7" w:rsidP="72FCC53E">
      <w:pPr>
        <w:jc w:val="both"/>
      </w:pPr>
      <w:r>
        <w:br/>
      </w:r>
    </w:p>
    <w:p w14:paraId="54B57FB6" w14:textId="0E59E673" w:rsidR="007F13BA" w:rsidRDefault="007F13BA" w:rsidP="72FCC53E">
      <w:pPr>
        <w:jc w:val="right"/>
        <w:rPr>
          <w:rFonts w:ascii="Arial" w:eastAsia="Arial" w:hAnsi="Arial" w:cs="Arial"/>
        </w:rPr>
      </w:pPr>
    </w:p>
    <w:p w14:paraId="3D44C398" w14:textId="3AF2A9AC" w:rsidR="007F13BA" w:rsidRDefault="007F18F7" w:rsidP="72FCC53E">
      <w:pPr>
        <w:jc w:val="both"/>
      </w:pPr>
      <w:r>
        <w:br/>
      </w:r>
    </w:p>
    <w:p w14:paraId="13DFDBCA" w14:textId="55D95508" w:rsidR="74015E61" w:rsidRDefault="74015E61" w:rsidP="74015E61">
      <w:pPr>
        <w:pStyle w:val="Heading1"/>
      </w:pPr>
    </w:p>
    <w:p w14:paraId="179FD95B" w14:textId="66DDA14A" w:rsidR="74015E61" w:rsidRDefault="74015E61" w:rsidP="74015E61">
      <w:pPr>
        <w:pStyle w:val="Heading1"/>
      </w:pPr>
    </w:p>
    <w:p w14:paraId="27C5323C" w14:textId="784412A0" w:rsidR="74015E61" w:rsidRDefault="74015E61" w:rsidP="74015E61">
      <w:pPr>
        <w:pStyle w:val="Heading1"/>
      </w:pPr>
    </w:p>
    <w:p w14:paraId="0228245D" w14:textId="1EA5459F" w:rsidR="74015E61" w:rsidRDefault="74015E61" w:rsidP="74015E61">
      <w:pPr>
        <w:pStyle w:val="Heading1"/>
      </w:pPr>
    </w:p>
    <w:p w14:paraId="08D28895" w14:textId="6B97884A" w:rsidR="74015E61" w:rsidRDefault="74015E61" w:rsidP="74015E61">
      <w:pPr>
        <w:pStyle w:val="Heading1"/>
      </w:pPr>
    </w:p>
    <w:p w14:paraId="29D2EE3F" w14:textId="21E01518" w:rsidR="007F13BA" w:rsidRDefault="674E4544" w:rsidP="72FCC53E">
      <w:pPr>
        <w:pStyle w:val="Heading1"/>
        <w:rPr>
          <w:rStyle w:val="FootnoteReference"/>
          <w:rFonts w:ascii="Calibri Light" w:hAnsi="Calibri Light"/>
          <w:b/>
          <w:bCs/>
        </w:rPr>
      </w:pPr>
      <w:bookmarkStart w:id="24" w:name="_Toc182754296"/>
      <w:bookmarkStart w:id="25" w:name="_Toc89693795"/>
      <w:r w:rsidRPr="72FCC53E">
        <w:t>Reference List</w:t>
      </w:r>
      <w:bookmarkEnd w:id="25"/>
      <w:r w:rsidRPr="72FCC53E">
        <w:t xml:space="preserve"> </w:t>
      </w:r>
      <w:bookmarkEnd w:id="24"/>
    </w:p>
    <w:p w14:paraId="62CA7C34" w14:textId="0C94B0EB" w:rsidR="007F13BA" w:rsidRDefault="674E4544" w:rsidP="72FCC53E">
      <w:pPr>
        <w:jc w:val="both"/>
      </w:pPr>
      <w:r w:rsidRPr="72FCC53E">
        <w:rPr>
          <w:rFonts w:ascii="Arial" w:eastAsia="Arial" w:hAnsi="Arial" w:cs="Arial"/>
          <w:color w:val="222222"/>
        </w:rPr>
        <w:t xml:space="preserve">Half, R., 2018. </w:t>
      </w:r>
      <w:r w:rsidRPr="72FCC53E">
        <w:rPr>
          <w:rFonts w:ascii="Arial" w:eastAsia="Arial" w:hAnsi="Arial" w:cs="Arial"/>
          <w:i/>
          <w:iCs/>
          <w:color w:val="222222"/>
        </w:rPr>
        <w:t>Build Your Written Communication Skills in 5 Easy Steps</w:t>
      </w:r>
      <w:r w:rsidRPr="72FCC53E">
        <w:rPr>
          <w:rFonts w:ascii="Arial" w:eastAsia="Arial" w:hAnsi="Arial" w:cs="Arial"/>
          <w:color w:val="222222"/>
        </w:rPr>
        <w:t>. [online] Roberthalf.com. Available at: &lt;</w:t>
      </w:r>
      <w:hyperlink r:id="rId5">
        <w:r w:rsidRPr="72FCC53E">
          <w:rPr>
            <w:rStyle w:val="Hyperlink"/>
            <w:rFonts w:ascii="Arial" w:eastAsia="Arial" w:hAnsi="Arial" w:cs="Arial"/>
          </w:rPr>
          <w:t>https://www.roberthalf.com/blog/salaries-and-skills/build-your-written-communication-skills-in-5-steps</w:t>
        </w:r>
      </w:hyperlink>
      <w:r w:rsidRPr="72FCC53E">
        <w:rPr>
          <w:rFonts w:ascii="Arial" w:eastAsia="Arial" w:hAnsi="Arial" w:cs="Arial"/>
          <w:color w:val="222222"/>
        </w:rPr>
        <w:t>&gt; [Accessed 10 November 2021].</w:t>
      </w:r>
    </w:p>
    <w:p w14:paraId="2C075D38" w14:textId="4DD6F53F" w:rsidR="007F13BA" w:rsidRDefault="674E4544" w:rsidP="72FCC53E">
      <w:pPr>
        <w:jc w:val="both"/>
      </w:pPr>
      <w:r w:rsidRPr="72FCC53E">
        <w:rPr>
          <w:rFonts w:ascii="Arial" w:eastAsia="Arial" w:hAnsi="Arial" w:cs="Arial"/>
          <w:color w:val="222222"/>
        </w:rPr>
        <w:t>Joyce, S. and Jackson, R., 2021. Reflective practice-What on Earth had I just done?!. BDJ Team, 8(3), pp.8-10.</w:t>
      </w:r>
    </w:p>
    <w:p w14:paraId="071590F6" w14:textId="348B56D0" w:rsidR="007F13BA" w:rsidRDefault="674E4544" w:rsidP="72FCC53E">
      <w:pPr>
        <w:jc w:val="both"/>
      </w:pPr>
      <w:r w:rsidRPr="72FCC53E">
        <w:rPr>
          <w:rFonts w:ascii="Arial" w:eastAsia="Arial" w:hAnsi="Arial" w:cs="Arial"/>
          <w:color w:val="222222"/>
        </w:rPr>
        <w:t xml:space="preserve">Kos, B., 2020. </w:t>
      </w:r>
      <w:r w:rsidRPr="72FCC53E">
        <w:rPr>
          <w:rFonts w:ascii="Arial" w:eastAsia="Arial" w:hAnsi="Arial" w:cs="Arial"/>
          <w:i/>
          <w:iCs/>
          <w:color w:val="222222"/>
        </w:rPr>
        <w:t>The Complete List of Time Management Skills | Spica</w:t>
      </w:r>
      <w:r w:rsidRPr="72FCC53E">
        <w:rPr>
          <w:rFonts w:ascii="Arial" w:eastAsia="Arial" w:hAnsi="Arial" w:cs="Arial"/>
          <w:color w:val="222222"/>
        </w:rPr>
        <w:t>. [online] Spica.com. Available at: &lt;</w:t>
      </w:r>
      <w:hyperlink r:id="rId6">
        <w:r w:rsidRPr="72FCC53E">
          <w:rPr>
            <w:rStyle w:val="Hyperlink"/>
            <w:rFonts w:ascii="Arial" w:eastAsia="Arial" w:hAnsi="Arial" w:cs="Arial"/>
          </w:rPr>
          <w:t>https://www.spica.com/blog/time-management-skills</w:t>
        </w:r>
      </w:hyperlink>
      <w:r w:rsidRPr="72FCC53E">
        <w:rPr>
          <w:rFonts w:ascii="Arial" w:eastAsia="Arial" w:hAnsi="Arial" w:cs="Arial"/>
          <w:color w:val="222222"/>
        </w:rPr>
        <w:t>&gt; [Accessed 10 November 2021].</w:t>
      </w:r>
    </w:p>
    <w:p w14:paraId="452EECA4" w14:textId="0742C72D" w:rsidR="007F13BA" w:rsidRDefault="674E4544" w:rsidP="72FCC53E">
      <w:pPr>
        <w:jc w:val="both"/>
      </w:pPr>
      <w:r w:rsidRPr="72FCC53E">
        <w:rPr>
          <w:rFonts w:ascii="Arial" w:eastAsia="Arial" w:hAnsi="Arial" w:cs="Arial"/>
          <w:color w:val="222222"/>
        </w:rPr>
        <w:t xml:space="preserve">Productplan.com. 2021. </w:t>
      </w:r>
      <w:r w:rsidRPr="72FCC53E">
        <w:rPr>
          <w:rFonts w:ascii="Arial" w:eastAsia="Arial" w:hAnsi="Arial" w:cs="Arial"/>
          <w:i/>
          <w:iCs/>
          <w:color w:val="222222"/>
        </w:rPr>
        <w:t>The 4 Ds of Time Management</w:t>
      </w:r>
      <w:r w:rsidRPr="72FCC53E">
        <w:rPr>
          <w:rFonts w:ascii="Arial" w:eastAsia="Arial" w:hAnsi="Arial" w:cs="Arial"/>
          <w:color w:val="222222"/>
        </w:rPr>
        <w:t>. [online] Available at: &lt;</w:t>
      </w:r>
      <w:hyperlink r:id="rId7">
        <w:r w:rsidRPr="72FCC53E">
          <w:rPr>
            <w:rStyle w:val="Hyperlink"/>
            <w:rFonts w:ascii="Arial" w:eastAsia="Arial" w:hAnsi="Arial" w:cs="Arial"/>
          </w:rPr>
          <w:t>https://www.productplan.com/glossary/4-ds-of-time-management/</w:t>
        </w:r>
      </w:hyperlink>
      <w:r w:rsidRPr="72FCC53E">
        <w:rPr>
          <w:rFonts w:ascii="Arial" w:eastAsia="Arial" w:hAnsi="Arial" w:cs="Arial"/>
          <w:color w:val="222222"/>
        </w:rPr>
        <w:t>&gt; [Accessed 10 November 2021].</w:t>
      </w:r>
    </w:p>
    <w:p w14:paraId="1A66FB08" w14:textId="28D42D09" w:rsidR="007F13BA" w:rsidRDefault="674E4544" w:rsidP="72FCC53E">
      <w:pPr>
        <w:jc w:val="both"/>
      </w:pPr>
      <w:r w:rsidRPr="72FCC53E">
        <w:rPr>
          <w:rFonts w:ascii="Arial" w:eastAsia="Arial" w:hAnsi="Arial" w:cs="Arial"/>
          <w:color w:val="222222"/>
        </w:rPr>
        <w:t>Shaheen, S. and Hameed, M., 2020. Personal Development Plan (PDP). World Family Medicine.</w:t>
      </w:r>
    </w:p>
    <w:p w14:paraId="19146593" w14:textId="5F2ED285" w:rsidR="007F13BA" w:rsidRDefault="007F18F7" w:rsidP="72FCC53E">
      <w:pPr>
        <w:jc w:val="both"/>
      </w:pPr>
      <w:r>
        <w:br/>
      </w:r>
    </w:p>
    <w:p w14:paraId="63B57BA2" w14:textId="6AD675A3" w:rsidR="007F13BA" w:rsidRDefault="007F18F7" w:rsidP="72FCC53E">
      <w:pPr>
        <w:jc w:val="both"/>
      </w:pPr>
      <w:r>
        <w:br/>
      </w:r>
    </w:p>
    <w:p w14:paraId="41774572" w14:textId="67A4DDE3" w:rsidR="007F13BA" w:rsidRDefault="007F18F7">
      <w:r>
        <w:br/>
      </w:r>
    </w:p>
    <w:p w14:paraId="5E5787A5" w14:textId="0A1AB23C" w:rsidR="007F13BA" w:rsidRDefault="007F13BA" w:rsidP="72FCC53E"/>
    <w:sectPr w:rsidR="007F13B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13699E"/>
    <w:multiLevelType w:val="hybridMultilevel"/>
    <w:tmpl w:val="FFFFFFFF"/>
    <w:lvl w:ilvl="0" w:tplc="337EE434">
      <w:start w:val="1"/>
      <w:numFmt w:val="decimal"/>
      <w:lvlText w:val="%1."/>
      <w:lvlJc w:val="left"/>
      <w:pPr>
        <w:ind w:left="720" w:hanging="360"/>
      </w:pPr>
    </w:lvl>
    <w:lvl w:ilvl="1" w:tplc="52E80198">
      <w:start w:val="1"/>
      <w:numFmt w:val="lowerLetter"/>
      <w:lvlText w:val="%2."/>
      <w:lvlJc w:val="left"/>
      <w:pPr>
        <w:ind w:left="1440" w:hanging="360"/>
      </w:pPr>
    </w:lvl>
    <w:lvl w:ilvl="2" w:tplc="804AF9E2">
      <w:start w:val="1"/>
      <w:numFmt w:val="lowerRoman"/>
      <w:lvlText w:val="%3."/>
      <w:lvlJc w:val="right"/>
      <w:pPr>
        <w:ind w:left="2160" w:hanging="180"/>
      </w:pPr>
    </w:lvl>
    <w:lvl w:ilvl="3" w:tplc="1A3CE71A">
      <w:start w:val="1"/>
      <w:numFmt w:val="decimal"/>
      <w:lvlText w:val="%4."/>
      <w:lvlJc w:val="left"/>
      <w:pPr>
        <w:ind w:left="2880" w:hanging="360"/>
      </w:pPr>
    </w:lvl>
    <w:lvl w:ilvl="4" w:tplc="54BE5568">
      <w:start w:val="1"/>
      <w:numFmt w:val="lowerLetter"/>
      <w:lvlText w:val="%5."/>
      <w:lvlJc w:val="left"/>
      <w:pPr>
        <w:ind w:left="3600" w:hanging="360"/>
      </w:pPr>
    </w:lvl>
    <w:lvl w:ilvl="5" w:tplc="E4D8C396">
      <w:start w:val="1"/>
      <w:numFmt w:val="lowerRoman"/>
      <w:lvlText w:val="%6."/>
      <w:lvlJc w:val="right"/>
      <w:pPr>
        <w:ind w:left="4320" w:hanging="180"/>
      </w:pPr>
    </w:lvl>
    <w:lvl w:ilvl="6" w:tplc="F1E80422">
      <w:start w:val="1"/>
      <w:numFmt w:val="decimal"/>
      <w:lvlText w:val="%7."/>
      <w:lvlJc w:val="left"/>
      <w:pPr>
        <w:ind w:left="5040" w:hanging="360"/>
      </w:pPr>
    </w:lvl>
    <w:lvl w:ilvl="7" w:tplc="D2BCF39C">
      <w:start w:val="1"/>
      <w:numFmt w:val="lowerLetter"/>
      <w:lvlText w:val="%8."/>
      <w:lvlJc w:val="left"/>
      <w:pPr>
        <w:ind w:left="5760" w:hanging="360"/>
      </w:pPr>
    </w:lvl>
    <w:lvl w:ilvl="8" w:tplc="53A8C204">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A25C4E"/>
    <w:rsid w:val="007F13BA"/>
    <w:rsid w:val="007F18F7"/>
    <w:rsid w:val="008D6EC5"/>
    <w:rsid w:val="009105F0"/>
    <w:rsid w:val="034CFE15"/>
    <w:rsid w:val="04E8CE76"/>
    <w:rsid w:val="09D567F6"/>
    <w:rsid w:val="0D105C12"/>
    <w:rsid w:val="12A25C4E"/>
    <w:rsid w:val="183D836E"/>
    <w:rsid w:val="2453E03F"/>
    <w:rsid w:val="29275162"/>
    <w:rsid w:val="2C5EF224"/>
    <w:rsid w:val="2F9E806C"/>
    <w:rsid w:val="3471F18F"/>
    <w:rsid w:val="360DC1F0"/>
    <w:rsid w:val="37A99251"/>
    <w:rsid w:val="43C6DF8E"/>
    <w:rsid w:val="4C15B972"/>
    <w:rsid w:val="4D549977"/>
    <w:rsid w:val="52280A9A"/>
    <w:rsid w:val="53DD0358"/>
    <w:rsid w:val="598B0F11"/>
    <w:rsid w:val="5A303F64"/>
    <w:rsid w:val="674E4544"/>
    <w:rsid w:val="6E74A3FE"/>
    <w:rsid w:val="7004F657"/>
    <w:rsid w:val="71AC44C0"/>
    <w:rsid w:val="72FCC53E"/>
    <w:rsid w:val="74015E6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50995"/>
  <w15:chartTrackingRefBased/>
  <w15:docId w15:val="{2012F5D9-2222-4922-A41E-284675A56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otnoteReference">
    <w:name w:val="footnote reference"/>
    <w:basedOn w:val="DefaultParagraphFont"/>
    <w:uiPriority w:val="99"/>
    <w:semiHidden/>
    <w:unhideWhenUse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roductplan.com/glossary/4-ds-of-time-manage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pica.com/blog/time-management-skills" TargetMode="External"/><Relationship Id="rId5" Type="http://schemas.openxmlformats.org/officeDocument/2006/relationships/hyperlink" Target="https://www.roberthalf.com/blog/salaries-and-skills/build-your-written-communication-skills-in-5-step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2084</Words>
  <Characters>11879</Characters>
  <Application>Microsoft Office Word</Application>
  <DocSecurity>0</DocSecurity>
  <Lines>98</Lines>
  <Paragraphs>27</Paragraphs>
  <ScaleCrop>false</ScaleCrop>
  <Company/>
  <LinksUpToDate>false</LinksUpToDate>
  <CharactersWithSpaces>13936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Andreea Dumitru (2025727)</dc:creator>
  <cp:keywords/>
  <dc:description/>
  <cp:lastModifiedBy>Ioana Andreea Dumitru (2025727)</cp:lastModifiedBy>
  <cp:revision>3</cp:revision>
  <dcterms:created xsi:type="dcterms:W3CDTF">2021-12-06T22:36:00Z</dcterms:created>
  <dcterms:modified xsi:type="dcterms:W3CDTF">2021-12-06T22:36:00Z</dcterms:modified>
</cp:coreProperties>
</file>