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BCAAB" w14:textId="44851E2C" w:rsidR="004A2058" w:rsidRPr="00903F7C" w:rsidRDefault="004A2058" w:rsidP="004A2058">
      <w:pPr>
        <w:rPr>
          <w:rFonts w:ascii="Arial" w:hAnsi="Arial" w:cs="Arial"/>
          <w:b/>
          <w:sz w:val="28"/>
          <w:szCs w:val="28"/>
        </w:rPr>
      </w:pPr>
      <w:r>
        <w:rPr>
          <w:rFonts w:ascii="Arial" w:hAnsi="Arial" w:cs="Arial"/>
          <w:b/>
          <w:sz w:val="28"/>
          <w:szCs w:val="28"/>
        </w:rPr>
        <w:t xml:space="preserve">                     </w:t>
      </w:r>
      <w:r w:rsidRPr="00903F7C">
        <w:rPr>
          <w:rFonts w:ascii="Arial" w:hAnsi="Arial" w:cs="Arial"/>
          <w:b/>
          <w:sz w:val="28"/>
          <w:szCs w:val="28"/>
        </w:rPr>
        <w:t xml:space="preserve">INTRODUCTION TO PUBLIC HEALTH </w:t>
      </w:r>
    </w:p>
    <w:p w14:paraId="231AD4F5" w14:textId="77777777" w:rsidR="004A2058" w:rsidRPr="00903F7C" w:rsidRDefault="004A2058" w:rsidP="004A2058">
      <w:pPr>
        <w:rPr>
          <w:rFonts w:ascii="Arial" w:hAnsi="Arial" w:cs="Arial"/>
          <w:b/>
          <w:sz w:val="28"/>
          <w:szCs w:val="28"/>
        </w:rPr>
      </w:pPr>
    </w:p>
    <w:p w14:paraId="57687A18" w14:textId="77777777" w:rsidR="004A2058" w:rsidRPr="00903F7C" w:rsidRDefault="004A2058" w:rsidP="004A2058">
      <w:pPr>
        <w:rPr>
          <w:rFonts w:ascii="Arial" w:hAnsi="Arial" w:cs="Arial"/>
          <w:b/>
          <w:sz w:val="28"/>
          <w:szCs w:val="28"/>
        </w:rPr>
      </w:pPr>
    </w:p>
    <w:p w14:paraId="5E20C24F" w14:textId="0615E69D" w:rsidR="004A2058" w:rsidRDefault="004A2058" w:rsidP="004A2058">
      <w:pPr>
        <w:rPr>
          <w:rFonts w:ascii="Arial" w:hAnsi="Arial" w:cs="Arial"/>
          <w:b/>
        </w:rPr>
      </w:pPr>
      <w:r w:rsidRPr="00903F7C">
        <w:rPr>
          <w:rFonts w:ascii="Arial" w:hAnsi="Arial" w:cs="Arial"/>
          <w:b/>
          <w:sz w:val="28"/>
          <w:szCs w:val="28"/>
        </w:rPr>
        <w:t xml:space="preserve">                          </w:t>
      </w:r>
      <w:r w:rsidRPr="004A2058">
        <w:rPr>
          <w:rFonts w:ascii="Arial" w:hAnsi="Arial" w:cs="Arial"/>
          <w:b/>
        </w:rPr>
        <w:t>WRITING</w:t>
      </w:r>
      <w:r w:rsidR="00036C3C">
        <w:rPr>
          <w:rFonts w:ascii="Arial" w:hAnsi="Arial" w:cs="Arial"/>
          <w:b/>
        </w:rPr>
        <w:t xml:space="preserve"> </w:t>
      </w:r>
      <w:r w:rsidRPr="004A2058">
        <w:rPr>
          <w:rFonts w:ascii="Arial" w:hAnsi="Arial" w:cs="Arial"/>
          <w:b/>
        </w:rPr>
        <w:t>REPORT O</w:t>
      </w:r>
      <w:r w:rsidR="004F75E6">
        <w:rPr>
          <w:rFonts w:ascii="Arial" w:hAnsi="Arial" w:cs="Arial"/>
          <w:b/>
        </w:rPr>
        <w:t>N</w:t>
      </w:r>
      <w:r w:rsidRPr="004A2058">
        <w:rPr>
          <w:rFonts w:ascii="Arial" w:hAnsi="Arial" w:cs="Arial"/>
          <w:b/>
        </w:rPr>
        <w:t xml:space="preserve"> HIV/AIDS </w:t>
      </w:r>
    </w:p>
    <w:p w14:paraId="267A732C" w14:textId="77777777" w:rsidR="0077556C" w:rsidRDefault="0077556C" w:rsidP="004A2058">
      <w:pPr>
        <w:rPr>
          <w:rFonts w:ascii="Arial" w:hAnsi="Arial" w:cs="Arial"/>
          <w:b/>
        </w:rPr>
      </w:pPr>
    </w:p>
    <w:p w14:paraId="3DEE29BF" w14:textId="77777777" w:rsidR="0077556C" w:rsidRDefault="0077556C" w:rsidP="004A2058">
      <w:pPr>
        <w:rPr>
          <w:rFonts w:ascii="Arial" w:hAnsi="Arial" w:cs="Arial"/>
          <w:b/>
        </w:rPr>
      </w:pPr>
    </w:p>
    <w:p w14:paraId="2D59BD7E" w14:textId="77777777" w:rsidR="0077556C" w:rsidRDefault="0077556C" w:rsidP="004A2058">
      <w:pPr>
        <w:rPr>
          <w:rFonts w:ascii="Arial" w:hAnsi="Arial" w:cs="Arial"/>
          <w:b/>
        </w:rPr>
      </w:pPr>
    </w:p>
    <w:p w14:paraId="4E96634C" w14:textId="41288475" w:rsidR="00E112F1" w:rsidRPr="00D4455F" w:rsidRDefault="00E112F1" w:rsidP="00E112F1">
      <w:pPr>
        <w:pStyle w:val="NormalWeb"/>
        <w:shd w:val="clear" w:color="auto" w:fill="FFFFFF"/>
        <w:spacing w:before="0" w:beforeAutospacing="0" w:after="0" w:afterAutospacing="0" w:line="480" w:lineRule="auto"/>
        <w:ind w:right="-15817"/>
        <w:rPr>
          <w:rFonts w:ascii="Arial" w:hAnsi="Arial" w:cs="Arial"/>
          <w:sz w:val="28"/>
          <w:szCs w:val="28"/>
        </w:rPr>
      </w:pPr>
      <w:r>
        <w:rPr>
          <w:rFonts w:ascii="Arial" w:hAnsi="Arial" w:cs="Arial"/>
          <w:b/>
        </w:rPr>
        <w:t xml:space="preserve"> </w:t>
      </w:r>
      <w:r w:rsidRPr="00D4455F">
        <w:rPr>
          <w:rFonts w:ascii="Arial" w:hAnsi="Arial" w:cs="Arial"/>
          <w:sz w:val="28"/>
          <w:szCs w:val="28"/>
        </w:rPr>
        <w:t>Student: Mariama Aliu Sal</w:t>
      </w:r>
    </w:p>
    <w:p w14:paraId="7A6C42E8" w14:textId="634F4739" w:rsidR="00E112F1" w:rsidRPr="00D4455F" w:rsidRDefault="00E112F1" w:rsidP="00E112F1">
      <w:pPr>
        <w:pStyle w:val="NormalWeb"/>
        <w:shd w:val="clear" w:color="auto" w:fill="FFFFFF"/>
        <w:spacing w:before="0" w:beforeAutospacing="0" w:after="0" w:afterAutospacing="0" w:line="480" w:lineRule="auto"/>
        <w:ind w:right="-15817"/>
        <w:rPr>
          <w:rFonts w:ascii="Arial" w:hAnsi="Arial" w:cs="Arial"/>
          <w:sz w:val="28"/>
          <w:szCs w:val="28"/>
        </w:rPr>
      </w:pPr>
      <w:r w:rsidRPr="00D4455F">
        <w:rPr>
          <w:rFonts w:ascii="Arial" w:hAnsi="Arial" w:cs="Arial"/>
          <w:sz w:val="28"/>
          <w:szCs w:val="28"/>
        </w:rPr>
        <w:t>Student ID: 2127362</w:t>
      </w:r>
      <w:r w:rsidRPr="00D4455F">
        <w:rPr>
          <w:rFonts w:ascii="Arial" w:hAnsi="Arial" w:cs="Arial"/>
          <w:sz w:val="28"/>
          <w:szCs w:val="28"/>
        </w:rPr>
        <w:br/>
        <w:t>Module code: LCHS400</w:t>
      </w:r>
      <w:r>
        <w:rPr>
          <w:rFonts w:ascii="Arial" w:hAnsi="Arial" w:cs="Arial"/>
          <w:sz w:val="28"/>
          <w:szCs w:val="28"/>
        </w:rPr>
        <w:t>4</w:t>
      </w:r>
      <w:r w:rsidRPr="00D4455F">
        <w:rPr>
          <w:rFonts w:ascii="Arial" w:hAnsi="Arial" w:cs="Arial"/>
          <w:sz w:val="28"/>
          <w:szCs w:val="28"/>
        </w:rPr>
        <w:t>_BIRM</w:t>
      </w:r>
    </w:p>
    <w:p w14:paraId="264FB87E" w14:textId="77777777" w:rsidR="00E112F1" w:rsidRPr="00D4455F" w:rsidRDefault="00E112F1" w:rsidP="00E112F1">
      <w:pPr>
        <w:pStyle w:val="NormalWeb"/>
        <w:shd w:val="clear" w:color="auto" w:fill="FFFFFF"/>
        <w:spacing w:before="0" w:beforeAutospacing="0" w:after="0" w:afterAutospacing="0" w:line="480" w:lineRule="auto"/>
        <w:ind w:right="-15817"/>
        <w:rPr>
          <w:rStyle w:val="apple-converted-space"/>
          <w:rFonts w:ascii="Arial" w:hAnsi="Arial" w:cs="Arial"/>
          <w:sz w:val="28"/>
          <w:szCs w:val="28"/>
        </w:rPr>
      </w:pPr>
      <w:r w:rsidRPr="00D4455F">
        <w:rPr>
          <w:rFonts w:ascii="Arial" w:hAnsi="Arial" w:cs="Arial"/>
          <w:sz w:val="28"/>
          <w:szCs w:val="28"/>
        </w:rPr>
        <w:t>Assignment:</w:t>
      </w:r>
      <w:r>
        <w:rPr>
          <w:rFonts w:ascii="Arial" w:hAnsi="Arial" w:cs="Arial"/>
          <w:sz w:val="28"/>
          <w:szCs w:val="28"/>
        </w:rPr>
        <w:t xml:space="preserve"> Coursework</w:t>
      </w:r>
      <w:r w:rsidRPr="00D4455F">
        <w:rPr>
          <w:rFonts w:ascii="Arial" w:hAnsi="Arial" w:cs="Arial"/>
          <w:sz w:val="28"/>
          <w:szCs w:val="28"/>
        </w:rPr>
        <w:t xml:space="preserve"> </w:t>
      </w:r>
    </w:p>
    <w:p w14:paraId="5B657723" w14:textId="7B0AD610" w:rsidR="00E112F1" w:rsidRPr="002265F6" w:rsidRDefault="00E112F1" w:rsidP="00E112F1">
      <w:pPr>
        <w:pStyle w:val="NormalWeb"/>
        <w:shd w:val="clear" w:color="auto" w:fill="FFFFFF"/>
        <w:spacing w:before="0" w:beforeAutospacing="0" w:after="0" w:afterAutospacing="0" w:line="480" w:lineRule="auto"/>
        <w:ind w:right="-15817"/>
        <w:rPr>
          <w:rFonts w:ascii="Arial" w:hAnsi="Arial" w:cs="Arial"/>
          <w:color w:val="373A3C"/>
          <w:sz w:val="28"/>
          <w:szCs w:val="28"/>
          <w:shd w:val="clear" w:color="auto" w:fill="FFFFFF"/>
        </w:rPr>
      </w:pPr>
      <w:r w:rsidRPr="00D4455F">
        <w:rPr>
          <w:rFonts w:ascii="Arial" w:hAnsi="Arial" w:cs="Arial"/>
          <w:sz w:val="28"/>
          <w:szCs w:val="28"/>
        </w:rPr>
        <w:t xml:space="preserve">Lecturer: </w:t>
      </w:r>
      <w:r w:rsidR="002265F6" w:rsidRPr="002265F6">
        <w:rPr>
          <w:rFonts w:ascii="Arial" w:hAnsi="Arial" w:cs="Arial"/>
          <w:color w:val="373A3C"/>
          <w:sz w:val="28"/>
          <w:szCs w:val="28"/>
          <w:shd w:val="clear" w:color="auto" w:fill="FFFFFF"/>
        </w:rPr>
        <w:t>Gillian Weaver</w:t>
      </w:r>
    </w:p>
    <w:p w14:paraId="5E9870D9" w14:textId="4963E72B" w:rsidR="00E112F1" w:rsidRDefault="00E112F1" w:rsidP="00E112F1">
      <w:pPr>
        <w:pStyle w:val="NormalWeb"/>
        <w:shd w:val="clear" w:color="auto" w:fill="FFFFFF"/>
        <w:spacing w:before="0" w:beforeAutospacing="0" w:after="0" w:afterAutospacing="0" w:line="480" w:lineRule="auto"/>
        <w:ind w:right="-15817"/>
        <w:rPr>
          <w:rFonts w:ascii="Arial" w:hAnsi="Arial" w:cs="Arial"/>
          <w:color w:val="373A3C"/>
          <w:sz w:val="28"/>
          <w:szCs w:val="28"/>
          <w:shd w:val="clear" w:color="auto" w:fill="FFFFFF"/>
        </w:rPr>
      </w:pPr>
      <w:r w:rsidRPr="00D4455F">
        <w:rPr>
          <w:rFonts w:ascii="Arial" w:hAnsi="Arial" w:cs="Arial"/>
          <w:color w:val="373A3C"/>
          <w:sz w:val="28"/>
          <w:szCs w:val="28"/>
          <w:shd w:val="clear" w:color="auto" w:fill="FFFFFF"/>
        </w:rPr>
        <w:t xml:space="preserve">Date: </w:t>
      </w:r>
      <w:r w:rsidR="00AF41C5">
        <w:rPr>
          <w:rFonts w:ascii="Arial" w:hAnsi="Arial" w:cs="Arial"/>
          <w:color w:val="373A3C"/>
          <w:sz w:val="28"/>
          <w:szCs w:val="28"/>
          <w:shd w:val="clear" w:color="auto" w:fill="FFFFFF"/>
        </w:rPr>
        <w:t>18</w:t>
      </w:r>
      <w:r w:rsidRPr="00D4455F">
        <w:rPr>
          <w:rFonts w:ascii="Arial" w:hAnsi="Arial" w:cs="Arial"/>
          <w:color w:val="373A3C"/>
          <w:sz w:val="28"/>
          <w:szCs w:val="28"/>
          <w:shd w:val="clear" w:color="auto" w:fill="FFFFFF"/>
          <w:vertAlign w:val="superscript"/>
        </w:rPr>
        <w:t>th</w:t>
      </w:r>
      <w:r w:rsidRPr="00D4455F">
        <w:rPr>
          <w:rFonts w:ascii="Arial" w:hAnsi="Arial" w:cs="Arial"/>
          <w:color w:val="373A3C"/>
          <w:sz w:val="28"/>
          <w:szCs w:val="28"/>
          <w:shd w:val="clear" w:color="auto" w:fill="FFFFFF"/>
        </w:rPr>
        <w:t xml:space="preserve"> of </w:t>
      </w:r>
      <w:r>
        <w:rPr>
          <w:rFonts w:ascii="Arial" w:hAnsi="Arial" w:cs="Arial"/>
          <w:color w:val="373A3C"/>
          <w:sz w:val="28"/>
          <w:szCs w:val="28"/>
          <w:shd w:val="clear" w:color="auto" w:fill="FFFFFF"/>
        </w:rPr>
        <w:t>March</w:t>
      </w:r>
      <w:r w:rsidRPr="00D4455F">
        <w:rPr>
          <w:rFonts w:ascii="Arial" w:hAnsi="Arial" w:cs="Arial"/>
          <w:color w:val="373A3C"/>
          <w:sz w:val="28"/>
          <w:szCs w:val="28"/>
          <w:shd w:val="clear" w:color="auto" w:fill="FFFFFF"/>
        </w:rPr>
        <w:t xml:space="preserve"> 2023</w:t>
      </w:r>
    </w:p>
    <w:p w14:paraId="192E2DB2" w14:textId="77777777" w:rsidR="00E112F1" w:rsidRDefault="00E112F1" w:rsidP="00E112F1">
      <w:pPr>
        <w:pStyle w:val="NormalWeb"/>
        <w:shd w:val="clear" w:color="auto" w:fill="FFFFFF"/>
        <w:spacing w:before="0" w:beforeAutospacing="0" w:after="0" w:afterAutospacing="0" w:line="360" w:lineRule="auto"/>
        <w:ind w:right="-15817"/>
        <w:rPr>
          <w:rFonts w:ascii="Arial" w:hAnsi="Arial" w:cs="Arial"/>
          <w:color w:val="373A3C"/>
          <w:sz w:val="28"/>
          <w:szCs w:val="28"/>
          <w:shd w:val="clear" w:color="auto" w:fill="FFFFFF"/>
        </w:rPr>
      </w:pPr>
    </w:p>
    <w:p w14:paraId="0860843F" w14:textId="1B9BB89E" w:rsidR="0077556C" w:rsidRPr="004A2058" w:rsidRDefault="0077556C" w:rsidP="004A2058">
      <w:pPr>
        <w:rPr>
          <w:rFonts w:ascii="Arial" w:hAnsi="Arial" w:cs="Arial"/>
          <w:b/>
        </w:rPr>
      </w:pPr>
    </w:p>
    <w:p w14:paraId="29CB3781" w14:textId="77777777" w:rsidR="004A2058" w:rsidRDefault="004A2058" w:rsidP="004A2058">
      <w:pPr>
        <w:rPr>
          <w:rFonts w:ascii="Arial" w:hAnsi="Arial" w:cs="Arial"/>
          <w:b/>
        </w:rPr>
      </w:pPr>
    </w:p>
    <w:p w14:paraId="7CA7F725" w14:textId="77777777" w:rsidR="00353098" w:rsidRDefault="00353098"/>
    <w:p w14:paraId="47BEA191" w14:textId="77777777" w:rsidR="004A2058" w:rsidRDefault="004A2058"/>
    <w:p w14:paraId="4BDDE7D8" w14:textId="77777777" w:rsidR="004A2058" w:rsidRDefault="004A2058"/>
    <w:p w14:paraId="7108436F" w14:textId="77777777" w:rsidR="004A2058" w:rsidRDefault="004A2058"/>
    <w:p w14:paraId="0D3F1DC0" w14:textId="77777777" w:rsidR="004A2058" w:rsidRDefault="004A2058"/>
    <w:p w14:paraId="4413113B" w14:textId="77777777" w:rsidR="004A2058" w:rsidRDefault="004A2058"/>
    <w:p w14:paraId="623978C7" w14:textId="77777777" w:rsidR="004A2058" w:rsidRDefault="004A2058"/>
    <w:p w14:paraId="667ADF5F" w14:textId="77777777" w:rsidR="004A2058" w:rsidRDefault="004A2058"/>
    <w:p w14:paraId="0A5C6053" w14:textId="77777777" w:rsidR="004A2058" w:rsidRDefault="004A2058"/>
    <w:p w14:paraId="232AF14F" w14:textId="77777777" w:rsidR="004A2058" w:rsidRDefault="004A2058"/>
    <w:p w14:paraId="3B7658F9" w14:textId="77777777" w:rsidR="004A2058" w:rsidRDefault="004A2058"/>
    <w:p w14:paraId="221515F4" w14:textId="77777777" w:rsidR="004A2058" w:rsidRDefault="004A2058"/>
    <w:p w14:paraId="4ABB9A75" w14:textId="77777777" w:rsidR="004A2058" w:rsidRDefault="004A2058"/>
    <w:p w14:paraId="0C236057" w14:textId="77777777" w:rsidR="004A2058" w:rsidRDefault="004A2058"/>
    <w:p w14:paraId="0E7979A3" w14:textId="77777777" w:rsidR="004A2058" w:rsidRDefault="004A2058"/>
    <w:p w14:paraId="4C5861A3" w14:textId="77777777" w:rsidR="004A2058" w:rsidRDefault="004A2058"/>
    <w:p w14:paraId="1135F27A" w14:textId="77777777" w:rsidR="004A2058" w:rsidRDefault="004A2058"/>
    <w:p w14:paraId="72776301" w14:textId="77777777" w:rsidR="004A2058" w:rsidRDefault="004A2058"/>
    <w:p w14:paraId="4241A25B" w14:textId="77777777" w:rsidR="004A2058" w:rsidRDefault="004A2058"/>
    <w:p w14:paraId="39D72D0C" w14:textId="77777777" w:rsidR="004A2058" w:rsidRDefault="004A2058"/>
    <w:p w14:paraId="743364D6" w14:textId="77777777" w:rsidR="004A2058" w:rsidRDefault="004A2058"/>
    <w:p w14:paraId="7249DD6B" w14:textId="77777777" w:rsidR="004A2058" w:rsidRDefault="004A2058"/>
    <w:p w14:paraId="6B8C6F79" w14:textId="77777777" w:rsidR="004A2058" w:rsidRDefault="004A2058"/>
    <w:p w14:paraId="03E9A020" w14:textId="77777777" w:rsidR="004A2058" w:rsidRDefault="004A2058"/>
    <w:p w14:paraId="152B443C" w14:textId="77777777" w:rsidR="008523F8" w:rsidRPr="00D417BE" w:rsidRDefault="008523F8" w:rsidP="008523F8">
      <w:pPr>
        <w:rPr>
          <w:rFonts w:ascii="Arial" w:hAnsi="Arial" w:cs="Arial"/>
          <w:b/>
          <w:bCs/>
          <w:sz w:val="28"/>
          <w:szCs w:val="28"/>
        </w:rPr>
      </w:pPr>
      <w:r w:rsidRPr="00D4455F">
        <w:rPr>
          <w:rFonts w:ascii="Arial" w:hAnsi="Arial" w:cs="Arial"/>
          <w:b/>
          <w:bCs/>
        </w:rPr>
        <w:t xml:space="preserve">                           </w:t>
      </w:r>
      <w:r w:rsidRPr="00D417BE">
        <w:rPr>
          <w:rFonts w:ascii="Arial" w:hAnsi="Arial" w:cs="Arial"/>
          <w:b/>
          <w:bCs/>
          <w:sz w:val="28"/>
          <w:szCs w:val="28"/>
        </w:rPr>
        <w:t>TABLE OF CONTENT</w:t>
      </w:r>
    </w:p>
    <w:p w14:paraId="37E5711D" w14:textId="77777777" w:rsidR="008523F8" w:rsidRPr="00D4455F" w:rsidRDefault="008523F8" w:rsidP="008523F8">
      <w:pPr>
        <w:rPr>
          <w:rFonts w:ascii="Arial" w:hAnsi="Arial" w:cs="Arial"/>
          <w:b/>
          <w:bCs/>
        </w:rPr>
      </w:pPr>
    </w:p>
    <w:p w14:paraId="78312BAA" w14:textId="77777777" w:rsidR="008523F8" w:rsidRPr="00D4455F" w:rsidRDefault="008523F8" w:rsidP="008523F8">
      <w:pPr>
        <w:rPr>
          <w:rFonts w:ascii="Arial" w:hAnsi="Arial" w:cs="Arial"/>
          <w:b/>
          <w:bCs/>
        </w:rPr>
      </w:pPr>
      <w:r w:rsidRPr="00D4455F">
        <w:rPr>
          <w:rFonts w:ascii="Arial" w:hAnsi="Arial" w:cs="Arial"/>
        </w:rPr>
        <w:t xml:space="preserve"> </w:t>
      </w:r>
    </w:p>
    <w:p w14:paraId="11651990" w14:textId="77777777" w:rsidR="008523F8" w:rsidRPr="00071A50" w:rsidRDefault="008523F8" w:rsidP="008523F8">
      <w:pPr>
        <w:rPr>
          <w:rFonts w:ascii="Arial" w:hAnsi="Arial" w:cs="Arial"/>
        </w:rPr>
      </w:pPr>
      <w:r w:rsidRPr="00D4455F">
        <w:rPr>
          <w:rFonts w:ascii="Arial" w:hAnsi="Arial" w:cs="Arial"/>
        </w:rPr>
        <w:t xml:space="preserve">  </w:t>
      </w:r>
      <w:r>
        <w:rPr>
          <w:rFonts w:ascii="Arial" w:hAnsi="Arial" w:cs="Arial"/>
        </w:rPr>
        <w:t>INTRODUCTION</w:t>
      </w:r>
      <w:r w:rsidRPr="00071A50">
        <w:rPr>
          <w:rFonts w:ascii="Arial" w:hAnsi="Arial" w:cs="Arial"/>
        </w:rPr>
        <w:t xml:space="preserve"> ……………………………. Page 3 </w:t>
      </w:r>
    </w:p>
    <w:p w14:paraId="6E926614" w14:textId="77777777" w:rsidR="008523F8" w:rsidRPr="00071A50" w:rsidRDefault="008523F8" w:rsidP="008523F8">
      <w:pPr>
        <w:rPr>
          <w:rFonts w:ascii="Arial" w:hAnsi="Arial" w:cs="Arial"/>
        </w:rPr>
      </w:pPr>
    </w:p>
    <w:p w14:paraId="0162F306" w14:textId="77777777" w:rsidR="008523F8" w:rsidRPr="00071A50" w:rsidRDefault="008523F8" w:rsidP="008523F8">
      <w:pPr>
        <w:rPr>
          <w:rFonts w:ascii="Arial" w:hAnsi="Arial" w:cs="Arial"/>
        </w:rPr>
      </w:pPr>
    </w:p>
    <w:p w14:paraId="4C11D411" w14:textId="39AFCA83" w:rsidR="008523F8" w:rsidRPr="00546A78" w:rsidRDefault="00546A78" w:rsidP="008523F8">
      <w:pPr>
        <w:rPr>
          <w:rFonts w:ascii="Arial" w:hAnsi="Arial" w:cs="Arial"/>
          <w:b/>
          <w:bCs/>
        </w:rPr>
      </w:pPr>
      <w:r w:rsidRPr="00546A78">
        <w:rPr>
          <w:rFonts w:ascii="Arial" w:hAnsi="Arial" w:cs="Arial"/>
        </w:rPr>
        <w:t>PUBLIC HEALTH MEASURES</w:t>
      </w:r>
      <w:r w:rsidRPr="006D3CA3">
        <w:rPr>
          <w:rFonts w:ascii="Arial" w:hAnsi="Arial" w:cs="Arial"/>
          <w:b/>
          <w:bCs/>
        </w:rPr>
        <w:t xml:space="preserve"> </w:t>
      </w:r>
      <w:r w:rsidR="008523F8" w:rsidRPr="00071A50">
        <w:rPr>
          <w:rFonts w:ascii="Arial" w:hAnsi="Arial" w:cs="Arial"/>
        </w:rPr>
        <w:t>……………………………………</w:t>
      </w:r>
      <w:r w:rsidR="008523F8">
        <w:rPr>
          <w:rFonts w:ascii="Arial" w:hAnsi="Arial" w:cs="Arial"/>
        </w:rPr>
        <w:t>Page 4</w:t>
      </w:r>
    </w:p>
    <w:p w14:paraId="6301746E" w14:textId="77777777" w:rsidR="008523F8" w:rsidRDefault="008523F8" w:rsidP="008523F8">
      <w:pPr>
        <w:spacing w:line="360" w:lineRule="auto"/>
      </w:pPr>
    </w:p>
    <w:p w14:paraId="49DC869D" w14:textId="423CC41E" w:rsidR="008523F8" w:rsidRPr="00E03736" w:rsidRDefault="00893602" w:rsidP="008523F8">
      <w:pPr>
        <w:spacing w:line="360" w:lineRule="auto"/>
        <w:rPr>
          <w:rFonts w:ascii="Arial" w:hAnsi="Arial" w:cs="Arial"/>
          <w:noProof/>
          <w:sz w:val="22"/>
          <w:szCs w:val="22"/>
        </w:rPr>
      </w:pPr>
      <w:r w:rsidRPr="00F104F8">
        <w:rPr>
          <w:rFonts w:ascii="Arial" w:hAnsi="Arial" w:cs="Arial"/>
          <w:noProof/>
          <w:color w:val="000000"/>
        </w:rPr>
        <w:t xml:space="preserve">THE RISK FACTOR </w:t>
      </w:r>
      <w:r w:rsidR="00F104F8" w:rsidRPr="00F104F8">
        <w:rPr>
          <w:rFonts w:ascii="Arial" w:hAnsi="Arial" w:cs="Arial"/>
          <w:noProof/>
          <w:color w:val="000000"/>
        </w:rPr>
        <w:t>………………</w:t>
      </w:r>
      <w:r w:rsidR="008523F8">
        <w:rPr>
          <w:rFonts w:ascii="Arial" w:hAnsi="Arial" w:cs="Arial"/>
          <w:color w:val="232323"/>
        </w:rPr>
        <w:t>…………………………Page 5</w:t>
      </w:r>
    </w:p>
    <w:p w14:paraId="2C250908" w14:textId="77777777" w:rsidR="008523F8" w:rsidRDefault="008523F8" w:rsidP="008523F8">
      <w:pPr>
        <w:rPr>
          <w:rFonts w:ascii="Arial" w:hAnsi="Arial" w:cs="Arial"/>
          <w:b/>
          <w:bCs/>
          <w:color w:val="000000" w:themeColor="text1"/>
        </w:rPr>
      </w:pPr>
    </w:p>
    <w:p w14:paraId="23D84323" w14:textId="32F60FF3" w:rsidR="008523F8" w:rsidRPr="00A655DC" w:rsidRDefault="00A655DC" w:rsidP="008523F8">
      <w:pPr>
        <w:spacing w:line="360" w:lineRule="auto"/>
        <w:rPr>
          <w:rFonts w:ascii="Arial" w:hAnsi="Arial" w:cs="Arial"/>
          <w:b/>
          <w:bCs/>
          <w:color w:val="000000"/>
          <w:shd w:val="clear" w:color="auto" w:fill="FFFFFF"/>
        </w:rPr>
      </w:pPr>
      <w:r w:rsidRPr="00A655DC">
        <w:rPr>
          <w:rFonts w:ascii="Arial" w:hAnsi="Arial" w:cs="Arial"/>
          <w:color w:val="000000"/>
          <w:shd w:val="clear" w:color="auto" w:fill="FFFFFF"/>
        </w:rPr>
        <w:t>SHORT-TERM CONSEQUENCES</w:t>
      </w:r>
      <w:r w:rsidR="008523F8">
        <w:rPr>
          <w:rFonts w:ascii="Arial" w:hAnsi="Arial" w:cs="Arial"/>
          <w:color w:val="000000" w:themeColor="text1"/>
        </w:rPr>
        <w:t xml:space="preserve">……………………………...Page 6 </w:t>
      </w:r>
    </w:p>
    <w:p w14:paraId="3A945747" w14:textId="77777777" w:rsidR="008523F8" w:rsidRPr="00022B90" w:rsidRDefault="008523F8" w:rsidP="008523F8">
      <w:pPr>
        <w:rPr>
          <w:rFonts w:ascii="Arial" w:hAnsi="Arial" w:cs="Arial"/>
          <w:color w:val="000000" w:themeColor="text1"/>
        </w:rPr>
      </w:pPr>
    </w:p>
    <w:p w14:paraId="67E51628" w14:textId="1965E9FA" w:rsidR="008523F8" w:rsidRDefault="00022B90" w:rsidP="008523F8">
      <w:pPr>
        <w:pStyle w:val="NormalWeb"/>
        <w:shd w:val="clear" w:color="auto" w:fill="FFFFFF"/>
        <w:spacing w:before="0" w:beforeAutospacing="0" w:after="0" w:afterAutospacing="0" w:line="360" w:lineRule="auto"/>
        <w:ind w:right="-15817"/>
        <w:rPr>
          <w:rFonts w:ascii="Arial" w:hAnsi="Arial" w:cs="Arial"/>
        </w:rPr>
      </w:pPr>
      <w:r w:rsidRPr="00022B90">
        <w:rPr>
          <w:rFonts w:ascii="Arial" w:hAnsi="Arial" w:cs="Arial"/>
        </w:rPr>
        <w:t>LONG-TERM PUBLIC HEALTH</w:t>
      </w:r>
      <w:r w:rsidR="008523F8">
        <w:rPr>
          <w:rFonts w:ascii="Arial" w:hAnsi="Arial" w:cs="Arial"/>
        </w:rPr>
        <w:t xml:space="preserve">…………………………………………...page </w:t>
      </w:r>
      <w:r w:rsidR="00AC36D3">
        <w:rPr>
          <w:rFonts w:ascii="Arial" w:hAnsi="Arial" w:cs="Arial"/>
        </w:rPr>
        <w:t>7</w:t>
      </w:r>
    </w:p>
    <w:p w14:paraId="725A11B1" w14:textId="77777777" w:rsidR="00850DCE" w:rsidRDefault="00850DCE" w:rsidP="00850DCE">
      <w:pPr>
        <w:spacing w:line="360" w:lineRule="auto"/>
        <w:rPr>
          <w:rFonts w:ascii="Arial" w:hAnsi="Arial" w:cs="Arial"/>
          <w:color w:val="000000"/>
          <w:sz w:val="22"/>
          <w:szCs w:val="22"/>
        </w:rPr>
      </w:pPr>
      <w:r>
        <w:rPr>
          <w:rFonts w:ascii="Arial" w:hAnsi="Arial" w:cs="Arial"/>
          <w:color w:val="000000"/>
          <w:sz w:val="22"/>
          <w:szCs w:val="22"/>
        </w:rPr>
        <w:t xml:space="preserve">      </w:t>
      </w:r>
    </w:p>
    <w:p w14:paraId="035A6854" w14:textId="5F27741D" w:rsidR="00850DCE" w:rsidRDefault="00850DCE" w:rsidP="00850DCE">
      <w:pPr>
        <w:spacing w:line="360" w:lineRule="auto"/>
        <w:rPr>
          <w:rFonts w:ascii="Arial" w:hAnsi="Arial" w:cs="Arial"/>
          <w:color w:val="1B1B1B"/>
          <w:shd w:val="clear" w:color="auto" w:fill="FFFFFF"/>
        </w:rPr>
      </w:pPr>
      <w:r>
        <w:rPr>
          <w:rFonts w:ascii="Arial" w:hAnsi="Arial" w:cs="Arial"/>
          <w:color w:val="000000"/>
          <w:sz w:val="22"/>
          <w:szCs w:val="22"/>
        </w:rPr>
        <w:t xml:space="preserve"> </w:t>
      </w:r>
      <w:r w:rsidRPr="00850DCE">
        <w:rPr>
          <w:rFonts w:ascii="Arial" w:hAnsi="Arial" w:cs="Arial"/>
          <w:color w:val="1B1B1B"/>
          <w:shd w:val="clear" w:color="auto" w:fill="FFFFFF"/>
        </w:rPr>
        <w:t>DETERMINANTS FACTORS</w:t>
      </w:r>
      <w:r>
        <w:rPr>
          <w:rFonts w:ascii="Arial" w:hAnsi="Arial" w:cs="Arial"/>
          <w:color w:val="1B1B1B"/>
          <w:shd w:val="clear" w:color="auto" w:fill="FFFFFF"/>
        </w:rPr>
        <w:t>………………………………………….</w:t>
      </w:r>
      <w:r w:rsidR="00F91D2B">
        <w:rPr>
          <w:rFonts w:ascii="Arial" w:hAnsi="Arial" w:cs="Arial"/>
          <w:color w:val="1B1B1B"/>
          <w:shd w:val="clear" w:color="auto" w:fill="FFFFFF"/>
        </w:rPr>
        <w:t xml:space="preserve">page </w:t>
      </w:r>
      <w:r w:rsidR="00F678EC">
        <w:rPr>
          <w:rFonts w:ascii="Arial" w:hAnsi="Arial" w:cs="Arial"/>
          <w:color w:val="1B1B1B"/>
          <w:shd w:val="clear" w:color="auto" w:fill="FFFFFF"/>
        </w:rPr>
        <w:t>8</w:t>
      </w:r>
    </w:p>
    <w:p w14:paraId="416387E6" w14:textId="77777777" w:rsidR="00DF3F43" w:rsidRDefault="00DF3F43" w:rsidP="00DF3F43">
      <w:pPr>
        <w:pStyle w:val="NormalWeb"/>
        <w:shd w:val="clear" w:color="auto" w:fill="FFFFFF"/>
        <w:spacing w:before="0" w:beforeAutospacing="0" w:after="0" w:afterAutospacing="0" w:line="360" w:lineRule="auto"/>
        <w:ind w:right="-15817"/>
        <w:rPr>
          <w:rFonts w:ascii="Arial" w:hAnsi="Arial" w:cs="Arial"/>
        </w:rPr>
      </w:pPr>
    </w:p>
    <w:p w14:paraId="0ADA7F81" w14:textId="587042AB" w:rsidR="00201C57" w:rsidRPr="000577DE" w:rsidRDefault="00DF3F43" w:rsidP="008523F8">
      <w:pPr>
        <w:pStyle w:val="NormalWeb"/>
        <w:shd w:val="clear" w:color="auto" w:fill="FFFFFF"/>
        <w:spacing w:before="0" w:beforeAutospacing="0" w:after="0" w:afterAutospacing="0" w:line="360" w:lineRule="auto"/>
        <w:ind w:right="-15817"/>
        <w:rPr>
          <w:rFonts w:ascii="Arial" w:hAnsi="Arial" w:cs="Arial"/>
        </w:rPr>
      </w:pPr>
      <w:r w:rsidRPr="000577DE">
        <w:rPr>
          <w:rFonts w:ascii="Arial" w:hAnsi="Arial" w:cs="Arial"/>
        </w:rPr>
        <w:t>CONCLUSION</w:t>
      </w:r>
      <w:r>
        <w:rPr>
          <w:rFonts w:ascii="Arial" w:hAnsi="Arial" w:cs="Arial"/>
        </w:rPr>
        <w:t>……………………………………………....................page9</w:t>
      </w:r>
    </w:p>
    <w:p w14:paraId="5A8FF4CA" w14:textId="77777777" w:rsidR="008523F8" w:rsidRDefault="008523F8" w:rsidP="008523F8">
      <w:pPr>
        <w:spacing w:line="360" w:lineRule="auto"/>
        <w:rPr>
          <w:rFonts w:ascii="Arial" w:hAnsi="Arial" w:cs="Arial"/>
          <w:color w:val="212121"/>
          <w:spacing w:val="-5"/>
        </w:rPr>
      </w:pPr>
    </w:p>
    <w:p w14:paraId="5FAED7AD" w14:textId="667AB356" w:rsidR="008523F8" w:rsidRPr="00DA0874" w:rsidRDefault="008523F8" w:rsidP="008523F8">
      <w:pPr>
        <w:spacing w:line="360" w:lineRule="auto"/>
        <w:rPr>
          <w:rFonts w:ascii="Arial" w:hAnsi="Arial" w:cs="Arial"/>
          <w:b/>
          <w:bCs/>
          <w:color w:val="212121"/>
          <w:spacing w:val="-5"/>
        </w:rPr>
      </w:pPr>
      <w:r w:rsidRPr="00DA0874">
        <w:rPr>
          <w:rFonts w:ascii="Arial" w:hAnsi="Arial" w:cs="Arial"/>
          <w:color w:val="212121"/>
          <w:spacing w:val="-5"/>
        </w:rPr>
        <w:t>BIBLIOGRAPHY</w:t>
      </w:r>
      <w:r>
        <w:rPr>
          <w:rFonts w:ascii="Arial" w:hAnsi="Arial" w:cs="Arial"/>
        </w:rPr>
        <w:t xml:space="preserve">………………………………………………. Page </w:t>
      </w:r>
      <w:r w:rsidR="00DC661B">
        <w:rPr>
          <w:rFonts w:ascii="Arial" w:hAnsi="Arial" w:cs="Arial"/>
        </w:rPr>
        <w:t xml:space="preserve">10 </w:t>
      </w:r>
      <w:r>
        <w:rPr>
          <w:rFonts w:ascii="Arial" w:hAnsi="Arial" w:cs="Arial"/>
        </w:rPr>
        <w:t>and 1</w:t>
      </w:r>
      <w:r w:rsidR="00DC661B">
        <w:rPr>
          <w:rFonts w:ascii="Arial" w:hAnsi="Arial" w:cs="Arial"/>
        </w:rPr>
        <w:t>1</w:t>
      </w:r>
    </w:p>
    <w:p w14:paraId="5194F012" w14:textId="77777777" w:rsidR="008523F8" w:rsidRDefault="008523F8" w:rsidP="008523F8"/>
    <w:p w14:paraId="59CAD5C7" w14:textId="77777777" w:rsidR="008523F8" w:rsidRDefault="008523F8" w:rsidP="008523F8"/>
    <w:p w14:paraId="55781B11" w14:textId="77777777" w:rsidR="008523F8" w:rsidRDefault="008523F8" w:rsidP="008523F8">
      <w:pPr>
        <w:pStyle w:val="NormalWeb"/>
        <w:shd w:val="clear" w:color="auto" w:fill="FFFFFF"/>
        <w:spacing w:before="0" w:beforeAutospacing="0" w:after="0" w:afterAutospacing="0" w:line="360" w:lineRule="auto"/>
        <w:ind w:right="-15817"/>
        <w:rPr>
          <w:rFonts w:ascii="Arial" w:hAnsi="Arial" w:cs="Arial"/>
          <w:color w:val="373A3C"/>
          <w:sz w:val="28"/>
          <w:szCs w:val="28"/>
          <w:shd w:val="clear" w:color="auto" w:fill="FFFFFF"/>
        </w:rPr>
      </w:pPr>
    </w:p>
    <w:p w14:paraId="7BB34AF7" w14:textId="77777777" w:rsidR="008523F8" w:rsidRDefault="008523F8" w:rsidP="008523F8">
      <w:pPr>
        <w:pStyle w:val="NormalWeb"/>
        <w:shd w:val="clear" w:color="auto" w:fill="FFFFFF"/>
        <w:spacing w:before="0" w:beforeAutospacing="0" w:after="0" w:afterAutospacing="0" w:line="360" w:lineRule="auto"/>
        <w:ind w:right="-15817"/>
        <w:rPr>
          <w:rFonts w:ascii="Arial" w:hAnsi="Arial" w:cs="Arial"/>
          <w:color w:val="373A3C"/>
          <w:sz w:val="28"/>
          <w:szCs w:val="28"/>
          <w:shd w:val="clear" w:color="auto" w:fill="FFFFFF"/>
        </w:rPr>
      </w:pPr>
    </w:p>
    <w:p w14:paraId="284FE63C" w14:textId="77777777" w:rsidR="008523F8" w:rsidRDefault="008523F8" w:rsidP="008523F8">
      <w:pPr>
        <w:pStyle w:val="NormalWeb"/>
        <w:shd w:val="clear" w:color="auto" w:fill="FFFFFF"/>
        <w:spacing w:before="0" w:beforeAutospacing="0" w:after="0" w:afterAutospacing="0" w:line="360" w:lineRule="auto"/>
        <w:ind w:right="-15817"/>
        <w:rPr>
          <w:rFonts w:ascii="Arial" w:hAnsi="Arial" w:cs="Arial"/>
          <w:color w:val="373A3C"/>
          <w:sz w:val="28"/>
          <w:szCs w:val="28"/>
          <w:shd w:val="clear" w:color="auto" w:fill="FFFFFF"/>
        </w:rPr>
      </w:pPr>
    </w:p>
    <w:p w14:paraId="1C40530E" w14:textId="77777777" w:rsidR="008523F8" w:rsidRDefault="008523F8" w:rsidP="008523F8">
      <w:pPr>
        <w:pStyle w:val="NormalWeb"/>
        <w:shd w:val="clear" w:color="auto" w:fill="FFFFFF"/>
        <w:spacing w:before="0" w:beforeAutospacing="0" w:after="0" w:afterAutospacing="0" w:line="360" w:lineRule="auto"/>
        <w:ind w:right="-15817"/>
        <w:rPr>
          <w:rFonts w:ascii="Arial" w:hAnsi="Arial" w:cs="Arial"/>
          <w:color w:val="373A3C"/>
          <w:sz w:val="28"/>
          <w:szCs w:val="28"/>
          <w:shd w:val="clear" w:color="auto" w:fill="FFFFFF"/>
        </w:rPr>
      </w:pPr>
    </w:p>
    <w:p w14:paraId="78C00400" w14:textId="77777777" w:rsidR="004A2058" w:rsidRDefault="004A2058"/>
    <w:p w14:paraId="685439C7" w14:textId="77777777" w:rsidR="004A2058" w:rsidRDefault="004A2058"/>
    <w:p w14:paraId="73B3E8F2" w14:textId="77777777" w:rsidR="004A2058" w:rsidRDefault="004A2058"/>
    <w:p w14:paraId="0B4B2999" w14:textId="77777777" w:rsidR="004A2058" w:rsidRDefault="004A2058"/>
    <w:p w14:paraId="351A4902" w14:textId="77777777" w:rsidR="004A2058" w:rsidRDefault="004A2058"/>
    <w:p w14:paraId="70E52490" w14:textId="77777777" w:rsidR="004A2058" w:rsidRDefault="004A2058"/>
    <w:p w14:paraId="43C6C60B" w14:textId="77777777" w:rsidR="004A2058" w:rsidRDefault="004A2058"/>
    <w:p w14:paraId="46F22345" w14:textId="77777777" w:rsidR="004A2058" w:rsidRDefault="004A2058"/>
    <w:p w14:paraId="76DBF608" w14:textId="77777777" w:rsidR="004A2058" w:rsidRDefault="004A2058"/>
    <w:p w14:paraId="493AF23B" w14:textId="77777777" w:rsidR="004A2058" w:rsidRDefault="004A2058"/>
    <w:p w14:paraId="3BF720B0" w14:textId="77777777" w:rsidR="004A2058" w:rsidRDefault="004A2058"/>
    <w:p w14:paraId="33576FA8" w14:textId="77777777" w:rsidR="004A2058" w:rsidRDefault="004A2058"/>
    <w:p w14:paraId="46318316" w14:textId="77777777" w:rsidR="004A2058" w:rsidRDefault="004A2058"/>
    <w:p w14:paraId="3D418780" w14:textId="77777777" w:rsidR="004A2058" w:rsidRDefault="004A2058"/>
    <w:p w14:paraId="6125AE75" w14:textId="77777777" w:rsidR="004A2058" w:rsidRDefault="004A2058"/>
    <w:p w14:paraId="4E2A5E72" w14:textId="2D17C4E6" w:rsidR="00180957" w:rsidRPr="00F62D2A" w:rsidRDefault="00180957" w:rsidP="00180957">
      <w:pPr>
        <w:spacing w:line="360" w:lineRule="auto"/>
        <w:rPr>
          <w:rFonts w:ascii="Arial" w:hAnsi="Arial" w:cs="Arial"/>
          <w:b/>
          <w:bCs/>
          <w:sz w:val="28"/>
          <w:szCs w:val="28"/>
        </w:rPr>
      </w:pPr>
      <w:r>
        <w:rPr>
          <w:rFonts w:ascii="Arial" w:hAnsi="Arial" w:cs="Arial"/>
          <w:color w:val="1B1B1B"/>
          <w:sz w:val="22"/>
          <w:szCs w:val="22"/>
          <w:shd w:val="clear" w:color="auto" w:fill="FFFFFF"/>
        </w:rPr>
        <w:lastRenderedPageBreak/>
        <w:t xml:space="preserve">      </w:t>
      </w:r>
      <w:r w:rsidR="00F62D2A" w:rsidRPr="00F62D2A">
        <w:rPr>
          <w:rFonts w:ascii="Arial" w:hAnsi="Arial" w:cs="Arial"/>
          <w:b/>
          <w:bCs/>
        </w:rPr>
        <w:t>INTRODUCTION</w:t>
      </w:r>
      <w:r w:rsidRPr="00F62D2A">
        <w:rPr>
          <w:rFonts w:ascii="Arial" w:hAnsi="Arial" w:cs="Arial"/>
          <w:b/>
          <w:bCs/>
          <w:color w:val="1B1B1B"/>
          <w:sz w:val="22"/>
          <w:szCs w:val="22"/>
          <w:shd w:val="clear" w:color="auto" w:fill="FFFFFF"/>
        </w:rPr>
        <w:t xml:space="preserve">                             </w:t>
      </w:r>
    </w:p>
    <w:p w14:paraId="644EAC5C" w14:textId="77777777" w:rsidR="00176058" w:rsidRPr="00EC6786" w:rsidRDefault="00176058" w:rsidP="00180957">
      <w:pPr>
        <w:spacing w:line="360" w:lineRule="auto"/>
        <w:rPr>
          <w:rFonts w:ascii="Arial" w:hAnsi="Arial" w:cs="Arial"/>
          <w:b/>
          <w:bCs/>
          <w:sz w:val="28"/>
          <w:szCs w:val="28"/>
        </w:rPr>
      </w:pPr>
    </w:p>
    <w:p w14:paraId="21AD31FC" w14:textId="77777777" w:rsidR="0049359A" w:rsidRPr="00D373F3" w:rsidRDefault="0049359A" w:rsidP="0049359A">
      <w:pPr>
        <w:spacing w:line="360" w:lineRule="auto"/>
        <w:rPr>
          <w:rFonts w:ascii="Arial" w:hAnsi="Arial" w:cs="Arial"/>
          <w:bCs/>
          <w:sz w:val="22"/>
          <w:szCs w:val="22"/>
        </w:rPr>
      </w:pPr>
      <w:r w:rsidRPr="00D373F3">
        <w:rPr>
          <w:rFonts w:ascii="Arial" w:hAnsi="Arial" w:cs="Arial"/>
          <w:bCs/>
          <w:sz w:val="22"/>
          <w:szCs w:val="22"/>
        </w:rPr>
        <w:t>This report will discuss HIV, how it is managed worldwide, and the impact it causes.</w:t>
      </w:r>
    </w:p>
    <w:p w14:paraId="0C635496" w14:textId="1E2A60C7" w:rsidR="0049359A" w:rsidRPr="00D373F3" w:rsidRDefault="0049359A" w:rsidP="0049359A">
      <w:pPr>
        <w:spacing w:line="360" w:lineRule="auto"/>
        <w:rPr>
          <w:rFonts w:ascii="Arial" w:hAnsi="Arial" w:cs="Arial"/>
          <w:sz w:val="22"/>
          <w:szCs w:val="22"/>
        </w:rPr>
      </w:pPr>
      <w:r w:rsidRPr="00D373F3">
        <w:rPr>
          <w:rFonts w:ascii="Arial" w:hAnsi="Arial" w:cs="Arial"/>
          <w:sz w:val="22"/>
          <w:szCs w:val="22"/>
        </w:rPr>
        <w:t xml:space="preserve">HIV (human immunodeficiency virus) is a virus that damages the cells in </w:t>
      </w:r>
      <w:r>
        <w:rPr>
          <w:rFonts w:ascii="Arial" w:hAnsi="Arial" w:cs="Arial"/>
          <w:sz w:val="22"/>
          <w:szCs w:val="22"/>
        </w:rPr>
        <w:t>the</w:t>
      </w:r>
      <w:r w:rsidRPr="00D373F3">
        <w:rPr>
          <w:rFonts w:ascii="Arial" w:hAnsi="Arial" w:cs="Arial"/>
          <w:sz w:val="22"/>
          <w:szCs w:val="22"/>
        </w:rPr>
        <w:t xml:space="preserve"> immune system and weakens </w:t>
      </w:r>
      <w:r>
        <w:rPr>
          <w:rFonts w:ascii="Arial" w:hAnsi="Arial" w:cs="Arial"/>
          <w:sz w:val="22"/>
          <w:szCs w:val="22"/>
        </w:rPr>
        <w:t xml:space="preserve">the </w:t>
      </w:r>
      <w:r w:rsidRPr="00D373F3">
        <w:rPr>
          <w:rFonts w:ascii="Arial" w:hAnsi="Arial" w:cs="Arial"/>
          <w:sz w:val="22"/>
          <w:szCs w:val="22"/>
        </w:rPr>
        <w:t xml:space="preserve">ability to fight everyday infections and diseases. </w:t>
      </w:r>
      <w:r>
        <w:rPr>
          <w:rFonts w:ascii="Arial" w:hAnsi="Arial" w:cs="Arial"/>
          <w:sz w:val="22"/>
          <w:szCs w:val="22"/>
        </w:rPr>
        <w:t>A</w:t>
      </w:r>
      <w:r w:rsidRPr="00D373F3">
        <w:rPr>
          <w:rFonts w:ascii="Arial" w:hAnsi="Arial" w:cs="Arial"/>
          <w:sz w:val="22"/>
          <w:szCs w:val="22"/>
        </w:rPr>
        <w:t xml:space="preserve">cquired </w:t>
      </w:r>
      <w:r>
        <w:rPr>
          <w:rFonts w:ascii="Arial" w:hAnsi="Arial" w:cs="Arial"/>
          <w:sz w:val="22"/>
          <w:szCs w:val="22"/>
        </w:rPr>
        <w:t>I</w:t>
      </w:r>
      <w:r w:rsidRPr="00D373F3">
        <w:rPr>
          <w:rFonts w:ascii="Arial" w:hAnsi="Arial" w:cs="Arial"/>
          <w:sz w:val="22"/>
          <w:szCs w:val="22"/>
        </w:rPr>
        <w:t xml:space="preserve">mmune </w:t>
      </w:r>
      <w:r>
        <w:rPr>
          <w:rFonts w:ascii="Arial" w:hAnsi="Arial" w:cs="Arial"/>
          <w:sz w:val="22"/>
          <w:szCs w:val="22"/>
        </w:rPr>
        <w:t>D</w:t>
      </w:r>
      <w:r w:rsidRPr="00D373F3">
        <w:rPr>
          <w:rFonts w:ascii="Arial" w:hAnsi="Arial" w:cs="Arial"/>
          <w:sz w:val="22"/>
          <w:szCs w:val="22"/>
        </w:rPr>
        <w:t xml:space="preserve">eficiency </w:t>
      </w:r>
      <w:r>
        <w:rPr>
          <w:rFonts w:ascii="Arial" w:hAnsi="Arial" w:cs="Arial"/>
          <w:sz w:val="22"/>
          <w:szCs w:val="22"/>
        </w:rPr>
        <w:t>S</w:t>
      </w:r>
      <w:r w:rsidRPr="00D373F3">
        <w:rPr>
          <w:rFonts w:ascii="Arial" w:hAnsi="Arial" w:cs="Arial"/>
          <w:sz w:val="22"/>
          <w:szCs w:val="22"/>
        </w:rPr>
        <w:t xml:space="preserve">yndrome </w:t>
      </w:r>
      <w:r>
        <w:rPr>
          <w:rFonts w:ascii="Arial" w:hAnsi="Arial" w:cs="Arial"/>
          <w:sz w:val="22"/>
          <w:szCs w:val="22"/>
        </w:rPr>
        <w:t>(</w:t>
      </w:r>
      <w:r w:rsidRPr="00D373F3">
        <w:rPr>
          <w:rFonts w:ascii="Arial" w:hAnsi="Arial" w:cs="Arial"/>
          <w:sz w:val="22"/>
          <w:szCs w:val="22"/>
        </w:rPr>
        <w:t>AIDS</w:t>
      </w:r>
      <w:r>
        <w:rPr>
          <w:rFonts w:ascii="Arial" w:hAnsi="Arial" w:cs="Arial"/>
          <w:sz w:val="22"/>
          <w:szCs w:val="22"/>
        </w:rPr>
        <w:t>)</w:t>
      </w:r>
      <w:r w:rsidRPr="00D373F3">
        <w:rPr>
          <w:rFonts w:ascii="Arial" w:hAnsi="Arial" w:cs="Arial"/>
          <w:sz w:val="22"/>
          <w:szCs w:val="22"/>
        </w:rPr>
        <w:t xml:space="preserve"> is the name used to describe several potentially life-threatening transmittable illnesses that happen when HIV has severely damaged the body's immune system. Before the covid 19 pandemic, In the United Kingdom, HIV cases were slightly low in 2019. in 2020 2,961 new cases of HIV</w:t>
      </w:r>
      <w:r>
        <w:rPr>
          <w:rFonts w:ascii="Arial" w:hAnsi="Arial" w:cs="Arial"/>
          <w:sz w:val="22"/>
          <w:szCs w:val="22"/>
        </w:rPr>
        <w:t>/AIDS,</w:t>
      </w:r>
      <w:r w:rsidRPr="00D373F3">
        <w:rPr>
          <w:rFonts w:ascii="Arial" w:hAnsi="Arial" w:cs="Arial"/>
          <w:sz w:val="22"/>
          <w:szCs w:val="22"/>
        </w:rPr>
        <w:t xml:space="preserve"> 2,955 in 2021 rose by 1% (2,673 to 2,692), and there were 797 deaths and 177 AIDS diagnoses reported in people living with HIV in 2021. The research suggests there may have been a delay </w:t>
      </w:r>
      <w:r w:rsidR="00AF73BE">
        <w:rPr>
          <w:rFonts w:ascii="Arial" w:hAnsi="Arial" w:cs="Arial"/>
          <w:sz w:val="22"/>
          <w:szCs w:val="22"/>
        </w:rPr>
        <w:t>in</w:t>
      </w:r>
      <w:r w:rsidRPr="00D373F3">
        <w:rPr>
          <w:rFonts w:ascii="Arial" w:hAnsi="Arial" w:cs="Arial"/>
          <w:sz w:val="22"/>
          <w:szCs w:val="22"/>
        </w:rPr>
        <w:t xml:space="preserve"> the HIV diagnostic due to the covid 19 pandemic</w:t>
      </w:r>
      <w:r w:rsidRPr="00D373F3">
        <w:rPr>
          <w:sz w:val="22"/>
          <w:szCs w:val="22"/>
        </w:rPr>
        <w:t xml:space="preserve"> </w:t>
      </w:r>
      <w:r w:rsidRPr="00D373F3">
        <w:rPr>
          <w:rFonts w:ascii="Arial" w:hAnsi="Arial" w:cs="Arial"/>
          <w:sz w:val="22"/>
          <w:szCs w:val="22"/>
        </w:rPr>
        <w:t>(UK Health Security Agency, 2022).</w:t>
      </w:r>
    </w:p>
    <w:p w14:paraId="59B0AF45" w14:textId="29BDC7A4" w:rsidR="0049359A" w:rsidRDefault="0049359A" w:rsidP="0049359A">
      <w:pPr>
        <w:spacing w:line="360" w:lineRule="auto"/>
        <w:rPr>
          <w:rFonts w:ascii="Arial" w:hAnsi="Arial" w:cs="Arial"/>
          <w:sz w:val="22"/>
          <w:szCs w:val="22"/>
        </w:rPr>
      </w:pPr>
      <w:r w:rsidRPr="00D373F3">
        <w:rPr>
          <w:rFonts w:ascii="Arial" w:hAnsi="Arial" w:cs="Arial"/>
          <w:sz w:val="22"/>
          <w:szCs w:val="22"/>
        </w:rPr>
        <w:t>According to World Health Organization</w:t>
      </w:r>
      <w:r w:rsidR="00D1746F">
        <w:rPr>
          <w:rFonts w:ascii="Arial" w:hAnsi="Arial" w:cs="Arial"/>
          <w:sz w:val="22"/>
          <w:szCs w:val="22"/>
        </w:rPr>
        <w:t xml:space="preserve"> </w:t>
      </w:r>
      <w:r w:rsidRPr="00D373F3">
        <w:rPr>
          <w:rFonts w:ascii="Arial" w:hAnsi="Arial" w:cs="Arial"/>
          <w:sz w:val="22"/>
          <w:szCs w:val="22"/>
        </w:rPr>
        <w:t>( 2022)</w:t>
      </w:r>
      <w:r>
        <w:rPr>
          <w:rFonts w:ascii="Arial" w:hAnsi="Arial" w:cs="Arial"/>
          <w:sz w:val="22"/>
          <w:szCs w:val="22"/>
        </w:rPr>
        <w:t>,</w:t>
      </w:r>
      <w:r w:rsidRPr="00D373F3">
        <w:rPr>
          <w:rFonts w:ascii="Arial" w:hAnsi="Arial" w:cs="Arial"/>
          <w:sz w:val="22"/>
          <w:szCs w:val="22"/>
        </w:rPr>
        <w:t xml:space="preserve"> the</w:t>
      </w:r>
      <w:r>
        <w:rPr>
          <w:rFonts w:ascii="Arial" w:hAnsi="Arial" w:cs="Arial"/>
          <w:sz w:val="22"/>
          <w:szCs w:val="22"/>
        </w:rPr>
        <w:t xml:space="preserve"> number of people with HIV</w:t>
      </w:r>
      <w:r w:rsidRPr="00D373F3">
        <w:rPr>
          <w:rFonts w:ascii="Arial" w:hAnsi="Arial" w:cs="Arial"/>
          <w:sz w:val="22"/>
          <w:szCs w:val="22"/>
        </w:rPr>
        <w:t xml:space="preserve"> was </w:t>
      </w:r>
      <w:r>
        <w:rPr>
          <w:rFonts w:ascii="Arial" w:hAnsi="Arial" w:cs="Arial"/>
          <w:sz w:val="22"/>
          <w:szCs w:val="22"/>
        </w:rPr>
        <w:t xml:space="preserve">around </w:t>
      </w:r>
      <w:r w:rsidRPr="00D373F3">
        <w:rPr>
          <w:rFonts w:ascii="Arial" w:hAnsi="Arial" w:cs="Arial"/>
          <w:sz w:val="22"/>
          <w:szCs w:val="22"/>
        </w:rPr>
        <w:t xml:space="preserve">40.1 million worldwide </w:t>
      </w:r>
      <w:r w:rsidRPr="00D373F3">
        <w:rPr>
          <w:rFonts w:ascii="Arial" w:hAnsi="Arial" w:cs="Arial"/>
          <w:color w:val="3C4245"/>
          <w:sz w:val="22"/>
          <w:szCs w:val="22"/>
          <w:shd w:val="clear" w:color="auto" w:fill="FFFFFF"/>
        </w:rPr>
        <w:t>in 2021</w:t>
      </w:r>
      <w:r>
        <w:rPr>
          <w:rFonts w:ascii="Arial" w:hAnsi="Arial" w:cs="Arial"/>
          <w:color w:val="3C4245"/>
          <w:sz w:val="22"/>
          <w:szCs w:val="22"/>
          <w:shd w:val="clear" w:color="auto" w:fill="FFFFFF"/>
        </w:rPr>
        <w:t>,</w:t>
      </w:r>
      <w:r w:rsidRPr="00D373F3">
        <w:rPr>
          <w:rFonts w:ascii="Arial" w:hAnsi="Arial" w:cs="Arial"/>
          <w:color w:val="3C4245"/>
          <w:sz w:val="22"/>
          <w:szCs w:val="22"/>
          <w:shd w:val="clear" w:color="auto" w:fill="FFFFFF"/>
        </w:rPr>
        <w:t xml:space="preserve"> and </w:t>
      </w:r>
      <w:r w:rsidRPr="00D373F3">
        <w:rPr>
          <w:rFonts w:ascii="Arial" w:hAnsi="Arial" w:cs="Arial"/>
          <w:sz w:val="22"/>
          <w:szCs w:val="22"/>
        </w:rPr>
        <w:t xml:space="preserve">1.5 million </w:t>
      </w:r>
      <w:r>
        <w:rPr>
          <w:rFonts w:ascii="Arial" w:hAnsi="Arial" w:cs="Arial"/>
          <w:sz w:val="22"/>
          <w:szCs w:val="22"/>
        </w:rPr>
        <w:t xml:space="preserve">were </w:t>
      </w:r>
      <w:r w:rsidRPr="00D373F3">
        <w:rPr>
          <w:rFonts w:ascii="Arial" w:hAnsi="Arial" w:cs="Arial"/>
          <w:sz w:val="22"/>
          <w:szCs w:val="22"/>
        </w:rPr>
        <w:t>newly diagnosed with HIV</w:t>
      </w:r>
      <w:r w:rsidR="00D1746F">
        <w:rPr>
          <w:rFonts w:ascii="Arial" w:hAnsi="Arial" w:cs="Arial"/>
          <w:sz w:val="22"/>
          <w:szCs w:val="22"/>
        </w:rPr>
        <w:t>. Says</w:t>
      </w:r>
      <w:r>
        <w:rPr>
          <w:rFonts w:ascii="Arial" w:hAnsi="Arial" w:cs="Arial"/>
          <w:sz w:val="22"/>
          <w:szCs w:val="22"/>
        </w:rPr>
        <w:t xml:space="preserve"> </w:t>
      </w:r>
      <w:r w:rsidRPr="00D373F3">
        <w:rPr>
          <w:rFonts w:ascii="Arial" w:hAnsi="Arial" w:cs="Arial"/>
          <w:sz w:val="22"/>
          <w:szCs w:val="22"/>
        </w:rPr>
        <w:t>the symptoms of HIV</w:t>
      </w:r>
      <w:r>
        <w:rPr>
          <w:rFonts w:ascii="Arial" w:hAnsi="Arial" w:cs="Arial"/>
          <w:sz w:val="22"/>
          <w:szCs w:val="22"/>
        </w:rPr>
        <w:t xml:space="preserve"> are</w:t>
      </w:r>
      <w:r w:rsidRPr="00D373F3">
        <w:rPr>
          <w:rFonts w:ascii="Arial" w:hAnsi="Arial" w:cs="Arial"/>
          <w:sz w:val="22"/>
          <w:szCs w:val="22"/>
        </w:rPr>
        <w:t xml:space="preserve"> raised temperature (fever), sore throat, body rash,</w:t>
      </w:r>
      <w:r w:rsidRPr="00D373F3">
        <w:rPr>
          <w:sz w:val="22"/>
          <w:szCs w:val="22"/>
        </w:rPr>
        <w:t xml:space="preserve"> </w:t>
      </w:r>
      <w:r w:rsidRPr="00D373F3">
        <w:rPr>
          <w:rFonts w:ascii="Arial" w:hAnsi="Arial" w:cs="Arial"/>
          <w:sz w:val="22"/>
          <w:szCs w:val="22"/>
        </w:rPr>
        <w:t>tiredness, joint pain, muscle pain and swollen glands</w:t>
      </w:r>
      <w:r w:rsidR="00BE1F83">
        <w:rPr>
          <w:rFonts w:ascii="Arial" w:hAnsi="Arial" w:cs="Arial"/>
          <w:sz w:val="22"/>
          <w:szCs w:val="22"/>
        </w:rPr>
        <w:t>. In</w:t>
      </w:r>
      <w:r>
        <w:rPr>
          <w:rFonts w:ascii="Arial" w:hAnsi="Arial" w:cs="Arial"/>
          <w:sz w:val="22"/>
          <w:szCs w:val="22"/>
        </w:rPr>
        <w:t xml:space="preserve"> </w:t>
      </w:r>
      <w:r w:rsidRPr="00A314EE">
        <w:rPr>
          <w:rFonts w:ascii="Arial" w:hAnsi="Arial" w:cs="Arial"/>
          <w:sz w:val="22"/>
          <w:szCs w:val="22"/>
        </w:rPr>
        <w:t>some</w:t>
      </w:r>
      <w:r>
        <w:rPr>
          <w:rFonts w:ascii="Arial" w:hAnsi="Arial" w:cs="Arial"/>
          <w:sz w:val="22"/>
          <w:szCs w:val="22"/>
        </w:rPr>
        <w:t xml:space="preserve"> cases</w:t>
      </w:r>
      <w:r w:rsidR="00BE1F83">
        <w:rPr>
          <w:rFonts w:ascii="Arial" w:hAnsi="Arial" w:cs="Arial"/>
          <w:sz w:val="22"/>
          <w:szCs w:val="22"/>
        </w:rPr>
        <w:t>,</w:t>
      </w:r>
      <w:r w:rsidRPr="00A314EE">
        <w:rPr>
          <w:rFonts w:ascii="Arial" w:hAnsi="Arial" w:cs="Arial"/>
          <w:sz w:val="22"/>
          <w:szCs w:val="22"/>
        </w:rPr>
        <w:t xml:space="preserve"> </w:t>
      </w:r>
      <w:r>
        <w:rPr>
          <w:rFonts w:ascii="Arial" w:hAnsi="Arial" w:cs="Arial"/>
          <w:sz w:val="22"/>
          <w:szCs w:val="22"/>
        </w:rPr>
        <w:t xml:space="preserve">the </w:t>
      </w:r>
      <w:r w:rsidRPr="00A314EE">
        <w:rPr>
          <w:rFonts w:ascii="Arial" w:hAnsi="Arial" w:cs="Arial"/>
          <w:sz w:val="22"/>
          <w:szCs w:val="22"/>
        </w:rPr>
        <w:t xml:space="preserve">individual </w:t>
      </w:r>
      <w:r>
        <w:rPr>
          <w:rFonts w:ascii="Arial" w:hAnsi="Arial" w:cs="Arial"/>
          <w:sz w:val="22"/>
          <w:szCs w:val="22"/>
        </w:rPr>
        <w:t>has</w:t>
      </w:r>
      <w:r w:rsidRPr="00A314EE">
        <w:rPr>
          <w:rFonts w:ascii="Arial" w:hAnsi="Arial" w:cs="Arial"/>
          <w:sz w:val="22"/>
          <w:szCs w:val="22"/>
        </w:rPr>
        <w:t xml:space="preserve"> no symptoms</w:t>
      </w:r>
      <w:r w:rsidR="00917ED1">
        <w:rPr>
          <w:rFonts w:ascii="Arial" w:hAnsi="Arial" w:cs="Arial"/>
          <w:sz w:val="22"/>
          <w:szCs w:val="22"/>
        </w:rPr>
        <w:t>. The</w:t>
      </w:r>
      <w:r w:rsidRPr="00A314EE">
        <w:rPr>
          <w:rFonts w:ascii="Arial" w:hAnsi="Arial" w:cs="Arial"/>
          <w:sz w:val="22"/>
          <w:szCs w:val="22"/>
        </w:rPr>
        <w:t xml:space="preserve"> symptom</w:t>
      </w:r>
      <w:r w:rsidRPr="000557B9">
        <w:rPr>
          <w:rFonts w:ascii="Arial" w:hAnsi="Arial" w:cs="Arial"/>
          <w:sz w:val="22"/>
          <w:szCs w:val="22"/>
        </w:rPr>
        <w:t xml:space="preserve"> that </w:t>
      </w:r>
      <w:r>
        <w:rPr>
          <w:rFonts w:ascii="Arial" w:hAnsi="Arial" w:cs="Arial"/>
          <w:sz w:val="22"/>
          <w:szCs w:val="22"/>
        </w:rPr>
        <w:t xml:space="preserve">is </w:t>
      </w:r>
      <w:r w:rsidRPr="000557B9">
        <w:rPr>
          <w:rFonts w:ascii="Arial" w:hAnsi="Arial" w:cs="Arial"/>
          <w:sz w:val="22"/>
          <w:szCs w:val="22"/>
        </w:rPr>
        <w:t xml:space="preserve">described is </w:t>
      </w:r>
      <w:proofErr w:type="gramStart"/>
      <w:r w:rsidRPr="000557B9">
        <w:rPr>
          <w:rFonts w:ascii="Arial" w:hAnsi="Arial" w:cs="Arial"/>
          <w:sz w:val="22"/>
          <w:szCs w:val="22"/>
        </w:rPr>
        <w:t>similar to</w:t>
      </w:r>
      <w:proofErr w:type="gramEnd"/>
      <w:r w:rsidRPr="000557B9">
        <w:rPr>
          <w:rFonts w:ascii="Arial" w:hAnsi="Arial" w:cs="Arial"/>
          <w:sz w:val="22"/>
          <w:szCs w:val="22"/>
        </w:rPr>
        <w:t xml:space="preserve"> having </w:t>
      </w:r>
      <w:r>
        <w:rPr>
          <w:rFonts w:ascii="Arial" w:hAnsi="Arial" w:cs="Arial"/>
          <w:sz w:val="22"/>
          <w:szCs w:val="22"/>
        </w:rPr>
        <w:t>the flu</w:t>
      </w:r>
      <w:r w:rsidR="00BE1F83">
        <w:rPr>
          <w:rFonts w:ascii="Arial" w:hAnsi="Arial" w:cs="Arial"/>
          <w:sz w:val="22"/>
          <w:szCs w:val="22"/>
        </w:rPr>
        <w:t>,</w:t>
      </w:r>
      <w:r>
        <w:rPr>
          <w:rFonts w:ascii="Arial" w:hAnsi="Arial" w:cs="Arial"/>
          <w:sz w:val="22"/>
          <w:szCs w:val="22"/>
        </w:rPr>
        <w:t xml:space="preserve"> </w:t>
      </w:r>
      <w:r w:rsidR="00566834">
        <w:rPr>
          <w:rFonts w:ascii="Arial" w:hAnsi="Arial" w:cs="Arial"/>
          <w:sz w:val="22"/>
          <w:szCs w:val="22"/>
        </w:rPr>
        <w:t>so</w:t>
      </w:r>
      <w:r>
        <w:rPr>
          <w:rFonts w:ascii="Arial" w:hAnsi="Arial" w:cs="Arial"/>
          <w:sz w:val="22"/>
          <w:szCs w:val="22"/>
        </w:rPr>
        <w:t xml:space="preserve"> the individual is encouraged to get tested as soon as possible.</w:t>
      </w:r>
    </w:p>
    <w:p w14:paraId="607E208A" w14:textId="77777777" w:rsidR="002A4460" w:rsidRDefault="002A4460" w:rsidP="007D39DF">
      <w:pPr>
        <w:spacing w:line="360" w:lineRule="auto"/>
        <w:rPr>
          <w:rFonts w:ascii="Arial" w:hAnsi="Arial" w:cs="Arial"/>
          <w:sz w:val="22"/>
          <w:szCs w:val="22"/>
        </w:rPr>
      </w:pPr>
    </w:p>
    <w:p w14:paraId="387546D4" w14:textId="77777777" w:rsidR="0049359A" w:rsidRDefault="0049359A" w:rsidP="007D39DF">
      <w:pPr>
        <w:spacing w:line="360" w:lineRule="auto"/>
        <w:rPr>
          <w:rFonts w:ascii="Arial" w:hAnsi="Arial" w:cs="Arial"/>
          <w:sz w:val="22"/>
          <w:szCs w:val="22"/>
        </w:rPr>
      </w:pPr>
    </w:p>
    <w:p w14:paraId="3A7C978B" w14:textId="77777777" w:rsidR="0049359A" w:rsidRDefault="0049359A" w:rsidP="007D39DF">
      <w:pPr>
        <w:spacing w:line="360" w:lineRule="auto"/>
        <w:rPr>
          <w:rFonts w:ascii="Arial" w:hAnsi="Arial" w:cs="Arial"/>
          <w:sz w:val="22"/>
          <w:szCs w:val="22"/>
        </w:rPr>
      </w:pPr>
    </w:p>
    <w:p w14:paraId="0785ADC3" w14:textId="77777777" w:rsidR="0049359A" w:rsidRDefault="0049359A" w:rsidP="007D39DF">
      <w:pPr>
        <w:spacing w:line="360" w:lineRule="auto"/>
        <w:rPr>
          <w:rFonts w:ascii="Arial" w:hAnsi="Arial" w:cs="Arial"/>
          <w:sz w:val="22"/>
          <w:szCs w:val="22"/>
        </w:rPr>
      </w:pPr>
    </w:p>
    <w:p w14:paraId="5D688D57" w14:textId="77777777" w:rsidR="0049359A" w:rsidRDefault="0049359A" w:rsidP="007D39DF">
      <w:pPr>
        <w:spacing w:line="360" w:lineRule="auto"/>
        <w:rPr>
          <w:rFonts w:ascii="Arial" w:hAnsi="Arial" w:cs="Arial"/>
          <w:sz w:val="22"/>
          <w:szCs w:val="22"/>
        </w:rPr>
      </w:pPr>
    </w:p>
    <w:p w14:paraId="056CD2D5" w14:textId="77777777" w:rsidR="0049359A" w:rsidRDefault="0049359A" w:rsidP="007D39DF">
      <w:pPr>
        <w:spacing w:line="360" w:lineRule="auto"/>
        <w:rPr>
          <w:rFonts w:ascii="Arial" w:hAnsi="Arial" w:cs="Arial"/>
          <w:sz w:val="22"/>
          <w:szCs w:val="22"/>
        </w:rPr>
      </w:pPr>
    </w:p>
    <w:p w14:paraId="60047A3B" w14:textId="77777777" w:rsidR="0049359A" w:rsidRDefault="0049359A" w:rsidP="007D39DF">
      <w:pPr>
        <w:spacing w:line="360" w:lineRule="auto"/>
        <w:rPr>
          <w:rFonts w:ascii="Arial" w:hAnsi="Arial" w:cs="Arial"/>
          <w:sz w:val="22"/>
          <w:szCs w:val="22"/>
        </w:rPr>
      </w:pPr>
    </w:p>
    <w:p w14:paraId="6469885B" w14:textId="77777777" w:rsidR="0049359A" w:rsidRDefault="0049359A" w:rsidP="007D39DF">
      <w:pPr>
        <w:spacing w:line="360" w:lineRule="auto"/>
        <w:rPr>
          <w:rFonts w:ascii="Arial" w:hAnsi="Arial" w:cs="Arial"/>
          <w:sz w:val="22"/>
          <w:szCs w:val="22"/>
        </w:rPr>
      </w:pPr>
    </w:p>
    <w:p w14:paraId="6445ADD0" w14:textId="77777777" w:rsidR="0049359A" w:rsidRDefault="0049359A" w:rsidP="007D39DF">
      <w:pPr>
        <w:spacing w:line="360" w:lineRule="auto"/>
        <w:rPr>
          <w:rFonts w:ascii="Arial" w:hAnsi="Arial" w:cs="Arial"/>
          <w:sz w:val="22"/>
          <w:szCs w:val="22"/>
        </w:rPr>
      </w:pPr>
    </w:p>
    <w:p w14:paraId="5C9AB0A4" w14:textId="77777777" w:rsidR="007A15CF" w:rsidRDefault="007A15CF" w:rsidP="007D39DF">
      <w:pPr>
        <w:spacing w:line="360" w:lineRule="auto"/>
        <w:rPr>
          <w:rFonts w:ascii="Arial" w:hAnsi="Arial" w:cs="Arial"/>
          <w:sz w:val="22"/>
          <w:szCs w:val="22"/>
        </w:rPr>
      </w:pPr>
    </w:p>
    <w:p w14:paraId="557C44D4" w14:textId="77777777" w:rsidR="00566834" w:rsidRDefault="00566834" w:rsidP="00546A78">
      <w:pPr>
        <w:rPr>
          <w:rFonts w:ascii="Arial" w:hAnsi="Arial" w:cs="Arial"/>
          <w:b/>
          <w:bCs/>
        </w:rPr>
      </w:pPr>
    </w:p>
    <w:p w14:paraId="3237D1C2" w14:textId="77777777" w:rsidR="00566834" w:rsidRDefault="00566834" w:rsidP="00546A78">
      <w:pPr>
        <w:rPr>
          <w:rFonts w:ascii="Arial" w:hAnsi="Arial" w:cs="Arial"/>
          <w:b/>
          <w:bCs/>
        </w:rPr>
      </w:pPr>
    </w:p>
    <w:p w14:paraId="4308FAC8" w14:textId="77777777" w:rsidR="00566834" w:rsidRDefault="00566834" w:rsidP="00546A78">
      <w:pPr>
        <w:rPr>
          <w:rFonts w:ascii="Arial" w:hAnsi="Arial" w:cs="Arial"/>
          <w:b/>
          <w:bCs/>
        </w:rPr>
      </w:pPr>
    </w:p>
    <w:p w14:paraId="1C955807" w14:textId="77777777" w:rsidR="00566834" w:rsidRDefault="00566834" w:rsidP="00546A78">
      <w:pPr>
        <w:rPr>
          <w:rFonts w:ascii="Arial" w:hAnsi="Arial" w:cs="Arial"/>
          <w:b/>
          <w:bCs/>
        </w:rPr>
      </w:pPr>
    </w:p>
    <w:p w14:paraId="2D736A9C" w14:textId="77777777" w:rsidR="00F62D2A" w:rsidRDefault="00F62D2A" w:rsidP="00546A78">
      <w:pPr>
        <w:rPr>
          <w:rFonts w:ascii="Arial" w:hAnsi="Arial" w:cs="Arial"/>
          <w:b/>
          <w:bCs/>
        </w:rPr>
      </w:pPr>
    </w:p>
    <w:p w14:paraId="5258842D" w14:textId="77777777" w:rsidR="00F62D2A" w:rsidRDefault="00F62D2A" w:rsidP="00546A78">
      <w:pPr>
        <w:rPr>
          <w:rFonts w:ascii="Arial" w:hAnsi="Arial" w:cs="Arial"/>
          <w:b/>
          <w:bCs/>
        </w:rPr>
      </w:pPr>
    </w:p>
    <w:p w14:paraId="571D5A74" w14:textId="77777777" w:rsidR="00F62D2A" w:rsidRDefault="00F62D2A" w:rsidP="00546A78">
      <w:pPr>
        <w:rPr>
          <w:rFonts w:ascii="Arial" w:hAnsi="Arial" w:cs="Arial"/>
          <w:b/>
          <w:bCs/>
        </w:rPr>
      </w:pPr>
    </w:p>
    <w:p w14:paraId="2A1FBFD7" w14:textId="77777777" w:rsidR="00F62D2A" w:rsidRDefault="00F62D2A" w:rsidP="00546A78">
      <w:pPr>
        <w:rPr>
          <w:rFonts w:ascii="Arial" w:hAnsi="Arial" w:cs="Arial"/>
          <w:b/>
          <w:bCs/>
        </w:rPr>
      </w:pPr>
    </w:p>
    <w:p w14:paraId="2B296613" w14:textId="77777777" w:rsidR="00F62D2A" w:rsidRDefault="00F62D2A" w:rsidP="00546A78">
      <w:pPr>
        <w:rPr>
          <w:rFonts w:ascii="Arial" w:hAnsi="Arial" w:cs="Arial"/>
          <w:b/>
          <w:bCs/>
        </w:rPr>
      </w:pPr>
    </w:p>
    <w:p w14:paraId="5292F350" w14:textId="77777777" w:rsidR="003B7216" w:rsidRDefault="00F62D2A" w:rsidP="00546A78">
      <w:pPr>
        <w:rPr>
          <w:rFonts w:ascii="Arial" w:hAnsi="Arial" w:cs="Arial"/>
          <w:b/>
          <w:bCs/>
        </w:rPr>
      </w:pPr>
      <w:r>
        <w:rPr>
          <w:rFonts w:ascii="Arial" w:hAnsi="Arial" w:cs="Arial"/>
          <w:b/>
          <w:bCs/>
        </w:rPr>
        <w:t xml:space="preserve"> </w:t>
      </w:r>
    </w:p>
    <w:p w14:paraId="46840445" w14:textId="77777777" w:rsidR="003B7216" w:rsidRDefault="003B7216" w:rsidP="00546A78">
      <w:pPr>
        <w:rPr>
          <w:rFonts w:ascii="Arial" w:hAnsi="Arial" w:cs="Arial"/>
          <w:b/>
          <w:bCs/>
        </w:rPr>
      </w:pPr>
    </w:p>
    <w:p w14:paraId="01B87C99" w14:textId="32FE3979" w:rsidR="00546A78" w:rsidRDefault="003B7216" w:rsidP="00546A78">
      <w:pPr>
        <w:rPr>
          <w:rFonts w:ascii="Arial" w:hAnsi="Arial" w:cs="Arial"/>
          <w:b/>
          <w:bCs/>
        </w:rPr>
      </w:pPr>
      <w:r>
        <w:rPr>
          <w:rFonts w:ascii="Arial" w:hAnsi="Arial" w:cs="Arial"/>
          <w:b/>
          <w:bCs/>
        </w:rPr>
        <w:lastRenderedPageBreak/>
        <w:t xml:space="preserve">  </w:t>
      </w:r>
      <w:r w:rsidR="00546A78" w:rsidRPr="006D3CA3">
        <w:rPr>
          <w:rFonts w:ascii="Arial" w:hAnsi="Arial" w:cs="Arial"/>
          <w:b/>
          <w:bCs/>
        </w:rPr>
        <w:t xml:space="preserve">PUBLIC HEALTH MEASURES </w:t>
      </w:r>
    </w:p>
    <w:p w14:paraId="1D90B108" w14:textId="77777777" w:rsidR="00546A78" w:rsidRDefault="00546A78" w:rsidP="00546A78">
      <w:r w:rsidRPr="006D3CA3">
        <w:rPr>
          <w:rFonts w:ascii="Arial" w:hAnsi="Arial" w:cs="Arial"/>
          <w:b/>
          <w:bCs/>
        </w:rPr>
        <w:t xml:space="preserve">                                  </w:t>
      </w:r>
    </w:p>
    <w:p w14:paraId="52E44345" w14:textId="3B32BFC4" w:rsidR="00546A78" w:rsidRDefault="00546A78" w:rsidP="00546A78">
      <w:pPr>
        <w:spacing w:line="360" w:lineRule="auto"/>
        <w:rPr>
          <w:rFonts w:ascii="Arial" w:hAnsi="Arial" w:cs="Arial"/>
          <w:sz w:val="22"/>
          <w:szCs w:val="22"/>
        </w:rPr>
      </w:pPr>
      <w:r w:rsidRPr="00BE2082">
        <w:rPr>
          <w:rFonts w:ascii="Arial" w:hAnsi="Arial" w:cs="Arial"/>
          <w:noProof/>
          <w:sz w:val="22"/>
          <w:szCs w:val="22"/>
        </w:rPr>
        <w:t>Public Health England</w:t>
      </w:r>
      <w:r w:rsidR="00A00B50">
        <w:rPr>
          <w:rFonts w:ascii="Arial" w:hAnsi="Arial" w:cs="Arial"/>
          <w:noProof/>
          <w:sz w:val="22"/>
          <w:szCs w:val="22"/>
        </w:rPr>
        <w:t xml:space="preserve"> </w:t>
      </w:r>
      <w:r>
        <w:rPr>
          <w:rFonts w:ascii="Arial" w:hAnsi="Arial" w:cs="Arial"/>
          <w:noProof/>
          <w:sz w:val="22"/>
          <w:szCs w:val="22"/>
        </w:rPr>
        <w:t>(</w:t>
      </w:r>
      <w:r w:rsidRPr="00BE2082">
        <w:rPr>
          <w:rFonts w:ascii="Arial" w:hAnsi="Arial" w:cs="Arial"/>
          <w:noProof/>
          <w:sz w:val="22"/>
          <w:szCs w:val="22"/>
        </w:rPr>
        <w:t>2019</w:t>
      </w:r>
      <w:r>
        <w:rPr>
          <w:rFonts w:ascii="Arial" w:hAnsi="Arial" w:cs="Arial"/>
          <w:noProof/>
          <w:sz w:val="22"/>
          <w:szCs w:val="22"/>
        </w:rPr>
        <w:t>,</w:t>
      </w:r>
      <w:r w:rsidRPr="00BE2082">
        <w:rPr>
          <w:rFonts w:ascii="Arial" w:hAnsi="Arial" w:cs="Arial"/>
          <w:noProof/>
          <w:sz w:val="22"/>
          <w:szCs w:val="22"/>
        </w:rPr>
        <w:t>p</w:t>
      </w:r>
      <w:r>
        <w:rPr>
          <w:rFonts w:ascii="Arial" w:hAnsi="Arial" w:cs="Arial"/>
          <w:noProof/>
          <w:sz w:val="22"/>
          <w:szCs w:val="22"/>
        </w:rPr>
        <w:t>.</w:t>
      </w:r>
      <w:r w:rsidRPr="00BE2082">
        <w:rPr>
          <w:rFonts w:ascii="Arial" w:hAnsi="Arial" w:cs="Arial"/>
          <w:noProof/>
          <w:sz w:val="22"/>
          <w:szCs w:val="22"/>
        </w:rPr>
        <w:t>3)</w:t>
      </w:r>
      <w:r>
        <w:rPr>
          <w:rFonts w:ascii="Arial" w:hAnsi="Arial" w:cs="Arial"/>
          <w:noProof/>
          <w:sz w:val="22"/>
          <w:szCs w:val="22"/>
        </w:rPr>
        <w:t xml:space="preserve"> on their discovery, “</w:t>
      </w:r>
      <w:r w:rsidR="00CE0DE0">
        <w:rPr>
          <w:rFonts w:ascii="Arial" w:hAnsi="Arial" w:cs="Arial"/>
          <w:noProof/>
          <w:sz w:val="22"/>
          <w:szCs w:val="22"/>
        </w:rPr>
        <w:t>I</w:t>
      </w:r>
      <w:r w:rsidRPr="001268C7">
        <w:rPr>
          <w:rFonts w:ascii="Arial" w:hAnsi="Arial" w:cs="Arial"/>
          <w:noProof/>
          <w:sz w:val="22"/>
          <w:szCs w:val="22"/>
        </w:rPr>
        <w:t xml:space="preserve">t </w:t>
      </w:r>
      <w:r w:rsidR="00CE0DE0">
        <w:rPr>
          <w:rFonts w:ascii="Arial" w:hAnsi="Arial" w:cs="Arial"/>
          <w:sz w:val="22"/>
          <w:szCs w:val="22"/>
        </w:rPr>
        <w:t>has</w:t>
      </w:r>
      <w:r>
        <w:rPr>
          <w:rFonts w:ascii="Arial" w:hAnsi="Arial" w:cs="Arial"/>
          <w:sz w:val="22"/>
          <w:szCs w:val="22"/>
        </w:rPr>
        <w:t xml:space="preserve"> </w:t>
      </w:r>
      <w:r w:rsidR="00CE0DE0">
        <w:rPr>
          <w:rFonts w:ascii="Arial" w:hAnsi="Arial" w:cs="Arial"/>
          <w:sz w:val="22"/>
          <w:szCs w:val="22"/>
        </w:rPr>
        <w:t>become</w:t>
      </w:r>
      <w:r w:rsidRPr="00BE2082">
        <w:rPr>
          <w:rFonts w:ascii="Arial" w:hAnsi="Arial" w:cs="Arial"/>
          <w:sz w:val="22"/>
          <w:szCs w:val="22"/>
        </w:rPr>
        <w:t xml:space="preserve"> progressively more challenging to discover and care for those living with undiagnosed HIV, it is essential that existing testing guidelines are fully implemented, and that these policies are applied equally in all parts of the country. Specialist SHS commissioners and providers should consider </w:t>
      </w:r>
      <w:r>
        <w:rPr>
          <w:rFonts w:ascii="Arial" w:hAnsi="Arial" w:cs="Arial"/>
          <w:sz w:val="22"/>
          <w:szCs w:val="22"/>
        </w:rPr>
        <w:t>improving</w:t>
      </w:r>
      <w:r w:rsidRPr="00BE2082">
        <w:rPr>
          <w:rFonts w:ascii="Arial" w:hAnsi="Arial" w:cs="Arial"/>
          <w:sz w:val="22"/>
          <w:szCs w:val="22"/>
        </w:rPr>
        <w:t xml:space="preserve"> coverage to match the 99% achieved by antenatal screening services</w:t>
      </w:r>
      <w:r>
        <w:rPr>
          <w:rFonts w:ascii="Arial" w:hAnsi="Arial" w:cs="Arial"/>
          <w:sz w:val="22"/>
          <w:szCs w:val="22"/>
        </w:rPr>
        <w:t>”</w:t>
      </w:r>
      <w:r w:rsidRPr="00BE2082">
        <w:rPr>
          <w:rFonts w:ascii="Arial" w:hAnsi="Arial" w:cs="Arial"/>
          <w:sz w:val="22"/>
          <w:szCs w:val="22"/>
        </w:rPr>
        <w:t xml:space="preserve">. </w:t>
      </w:r>
    </w:p>
    <w:p w14:paraId="19F583DD" w14:textId="6B94A7EF" w:rsidR="00546A78" w:rsidRPr="00132015" w:rsidRDefault="00546A78" w:rsidP="00546A78">
      <w:pPr>
        <w:spacing w:line="360" w:lineRule="auto"/>
        <w:rPr>
          <w:rFonts w:ascii="Arial" w:hAnsi="Arial" w:cs="Arial"/>
          <w:sz w:val="22"/>
          <w:szCs w:val="22"/>
        </w:rPr>
      </w:pPr>
      <w:r w:rsidRPr="00BE2082">
        <w:rPr>
          <w:rFonts w:ascii="Arial" w:hAnsi="Arial" w:cs="Arial"/>
          <w:sz w:val="22"/>
          <w:szCs w:val="22"/>
        </w:rPr>
        <w:t xml:space="preserve">The UK government has </w:t>
      </w:r>
      <w:r>
        <w:rPr>
          <w:rFonts w:ascii="Arial" w:hAnsi="Arial" w:cs="Arial"/>
          <w:sz w:val="22"/>
          <w:szCs w:val="22"/>
        </w:rPr>
        <w:t>implemented</w:t>
      </w:r>
      <w:r w:rsidRPr="00BE2082">
        <w:rPr>
          <w:rFonts w:ascii="Arial" w:hAnsi="Arial" w:cs="Arial"/>
          <w:sz w:val="22"/>
          <w:szCs w:val="22"/>
        </w:rPr>
        <w:t xml:space="preserve"> an HIV action plan to reduce HIV transmission </w:t>
      </w:r>
      <w:r>
        <w:rPr>
          <w:rFonts w:ascii="Arial" w:hAnsi="Arial" w:cs="Arial"/>
          <w:sz w:val="22"/>
          <w:szCs w:val="22"/>
        </w:rPr>
        <w:t>to</w:t>
      </w:r>
      <w:r w:rsidRPr="00BE2082">
        <w:rPr>
          <w:rFonts w:ascii="Arial" w:hAnsi="Arial" w:cs="Arial"/>
          <w:sz w:val="22"/>
          <w:szCs w:val="22"/>
        </w:rPr>
        <w:t xml:space="preserve"> 80% by 2025</w:t>
      </w:r>
      <w:r>
        <w:rPr>
          <w:rFonts w:ascii="Arial" w:hAnsi="Arial" w:cs="Arial"/>
          <w:sz w:val="22"/>
          <w:szCs w:val="22"/>
        </w:rPr>
        <w:t>.</w:t>
      </w:r>
      <w:r w:rsidRPr="003A5DEB">
        <w:rPr>
          <w:rFonts w:ascii="Arial" w:hAnsi="Arial" w:cs="Arial"/>
          <w:sz w:val="22"/>
          <w:szCs w:val="22"/>
        </w:rPr>
        <w:t xml:space="preserve"> The Institute of Medicine</w:t>
      </w:r>
      <w:r>
        <w:rPr>
          <w:rFonts w:ascii="Arial" w:hAnsi="Arial" w:cs="Arial"/>
          <w:sz w:val="22"/>
          <w:szCs w:val="22"/>
        </w:rPr>
        <w:t>,</w:t>
      </w:r>
      <w:r w:rsidRPr="007F5AE9">
        <w:rPr>
          <w:rFonts w:ascii="Arial" w:hAnsi="Arial" w:cs="Arial"/>
          <w:sz w:val="22"/>
          <w:szCs w:val="22"/>
        </w:rPr>
        <w:t xml:space="preserve"> </w:t>
      </w:r>
      <w:r w:rsidR="00A957D6">
        <w:rPr>
          <w:rFonts w:ascii="Arial" w:hAnsi="Arial" w:cs="Arial"/>
          <w:sz w:val="22"/>
          <w:szCs w:val="22"/>
        </w:rPr>
        <w:t>in</w:t>
      </w:r>
      <w:r w:rsidRPr="007F5AE9">
        <w:rPr>
          <w:rFonts w:ascii="Arial" w:hAnsi="Arial" w:cs="Arial"/>
          <w:sz w:val="22"/>
          <w:szCs w:val="22"/>
        </w:rPr>
        <w:t xml:space="preserve"> the comprehensive reports</w:t>
      </w:r>
      <w:r w:rsidR="00A957D6">
        <w:rPr>
          <w:rFonts w:ascii="Arial" w:hAnsi="Arial" w:cs="Arial"/>
          <w:sz w:val="22"/>
          <w:szCs w:val="22"/>
        </w:rPr>
        <w:t>,</w:t>
      </w:r>
      <w:r w:rsidRPr="007F5AE9">
        <w:rPr>
          <w:rFonts w:ascii="Arial" w:hAnsi="Arial" w:cs="Arial"/>
          <w:sz w:val="22"/>
          <w:szCs w:val="22"/>
        </w:rPr>
        <w:t xml:space="preserve"> demonstrat</w:t>
      </w:r>
      <w:r w:rsidR="00F9039A">
        <w:rPr>
          <w:rFonts w:ascii="Arial" w:hAnsi="Arial" w:cs="Arial"/>
          <w:sz w:val="22"/>
          <w:szCs w:val="22"/>
        </w:rPr>
        <w:t>ed</w:t>
      </w:r>
      <w:r w:rsidRPr="007F5AE9">
        <w:rPr>
          <w:rFonts w:ascii="Arial" w:hAnsi="Arial" w:cs="Arial"/>
          <w:sz w:val="22"/>
          <w:szCs w:val="22"/>
        </w:rPr>
        <w:t xml:space="preserve"> </w:t>
      </w:r>
      <w:r w:rsidR="00A957D6">
        <w:rPr>
          <w:rFonts w:ascii="Arial" w:hAnsi="Arial" w:cs="Arial"/>
          <w:sz w:val="22"/>
          <w:szCs w:val="22"/>
        </w:rPr>
        <w:t xml:space="preserve">that </w:t>
      </w:r>
      <w:r w:rsidRPr="007F5AE9">
        <w:rPr>
          <w:rFonts w:ascii="Arial" w:hAnsi="Arial" w:cs="Arial"/>
          <w:sz w:val="22"/>
          <w:szCs w:val="22"/>
        </w:rPr>
        <w:t xml:space="preserve">ethnic </w:t>
      </w:r>
      <w:r>
        <w:rPr>
          <w:rFonts w:ascii="Arial" w:hAnsi="Arial" w:cs="Arial"/>
          <w:sz w:val="22"/>
          <w:szCs w:val="22"/>
        </w:rPr>
        <w:t>minorities</w:t>
      </w:r>
      <w:r w:rsidRPr="007F5AE9">
        <w:rPr>
          <w:rFonts w:ascii="Arial" w:hAnsi="Arial" w:cs="Arial"/>
          <w:sz w:val="22"/>
          <w:szCs w:val="22"/>
        </w:rPr>
        <w:t xml:space="preserve"> have less access to quality care in 2003</w:t>
      </w:r>
      <w:r>
        <w:rPr>
          <w:rFonts w:ascii="Arial" w:hAnsi="Arial" w:cs="Arial"/>
          <w:sz w:val="22"/>
          <w:szCs w:val="22"/>
        </w:rPr>
        <w:t>,</w:t>
      </w:r>
      <w:r w:rsidRPr="007F5AE9">
        <w:rPr>
          <w:rFonts w:ascii="Arial" w:hAnsi="Arial" w:cs="Arial"/>
          <w:sz w:val="22"/>
          <w:szCs w:val="22"/>
        </w:rPr>
        <w:t xml:space="preserve"> the World Health Organisation </w:t>
      </w:r>
      <w:r>
        <w:rPr>
          <w:rFonts w:ascii="Arial" w:hAnsi="Arial" w:cs="Arial"/>
          <w:sz w:val="22"/>
          <w:szCs w:val="22"/>
        </w:rPr>
        <w:t>announced</w:t>
      </w:r>
      <w:r w:rsidRPr="007F5AE9">
        <w:rPr>
          <w:rFonts w:ascii="Arial" w:hAnsi="Arial" w:cs="Arial"/>
          <w:sz w:val="22"/>
          <w:szCs w:val="22"/>
        </w:rPr>
        <w:t xml:space="preserve"> </w:t>
      </w:r>
      <w:r>
        <w:rPr>
          <w:rFonts w:ascii="Arial" w:hAnsi="Arial" w:cs="Arial"/>
          <w:sz w:val="22"/>
          <w:szCs w:val="22"/>
        </w:rPr>
        <w:t xml:space="preserve">a new </w:t>
      </w:r>
      <w:r w:rsidRPr="00C9080A">
        <w:rPr>
          <w:rFonts w:ascii="Arial" w:hAnsi="Arial" w:cs="Arial"/>
          <w:sz w:val="22"/>
          <w:szCs w:val="22"/>
        </w:rPr>
        <w:t xml:space="preserve">global agenda for health equality </w:t>
      </w:r>
      <w:r>
        <w:rPr>
          <w:rFonts w:ascii="Arial" w:hAnsi="Arial" w:cs="Arial"/>
          <w:sz w:val="22"/>
          <w:szCs w:val="22"/>
        </w:rPr>
        <w:t>clearly,</w:t>
      </w:r>
      <w:r w:rsidRPr="00C9080A">
        <w:rPr>
          <w:rFonts w:ascii="Arial" w:hAnsi="Arial" w:cs="Arial"/>
          <w:sz w:val="22"/>
          <w:szCs w:val="22"/>
        </w:rPr>
        <w:t xml:space="preserve"> </w:t>
      </w:r>
      <w:r w:rsidRPr="002D6F9A">
        <w:rPr>
          <w:rFonts w:ascii="Arial" w:hAnsi="Arial" w:cs="Arial"/>
          <w:sz w:val="22"/>
          <w:szCs w:val="22"/>
        </w:rPr>
        <w:t>declar</w:t>
      </w:r>
      <w:r>
        <w:rPr>
          <w:rFonts w:ascii="Arial" w:hAnsi="Arial" w:cs="Arial"/>
          <w:sz w:val="22"/>
          <w:szCs w:val="22"/>
        </w:rPr>
        <w:t xml:space="preserve">ing that the social determinants of health </w:t>
      </w:r>
      <w:r w:rsidRPr="00A00338">
        <w:rPr>
          <w:rFonts w:ascii="Arial" w:hAnsi="Arial" w:cs="Arial"/>
          <w:sz w:val="22"/>
          <w:szCs w:val="22"/>
        </w:rPr>
        <w:t>contrive</w:t>
      </w:r>
      <w:r>
        <w:rPr>
          <w:rFonts w:ascii="Arial" w:hAnsi="Arial" w:cs="Arial"/>
          <w:sz w:val="22"/>
          <w:szCs w:val="22"/>
        </w:rPr>
        <w:t xml:space="preserve"> by the distribution of power and resource material.</w:t>
      </w:r>
    </w:p>
    <w:p w14:paraId="7AD067EF" w14:textId="26859330" w:rsidR="00546A78" w:rsidRDefault="00546A78" w:rsidP="00546A78">
      <w:pPr>
        <w:spacing w:line="360" w:lineRule="auto"/>
        <w:rPr>
          <w:rFonts w:ascii="Arial" w:hAnsi="Arial" w:cs="Arial"/>
          <w:sz w:val="22"/>
          <w:szCs w:val="22"/>
        </w:rPr>
      </w:pPr>
      <w:r w:rsidRPr="00DE05E0">
        <w:rPr>
          <w:rFonts w:ascii="Arial" w:hAnsi="Arial" w:cs="Arial"/>
          <w:sz w:val="22"/>
          <w:szCs w:val="22"/>
        </w:rPr>
        <w:t xml:space="preserve">The UK government and </w:t>
      </w:r>
      <w:r w:rsidRPr="00DE05E0">
        <w:rPr>
          <w:rFonts w:ascii="Arial" w:hAnsi="Arial" w:cs="Arial"/>
          <w:noProof/>
          <w:sz w:val="22"/>
          <w:szCs w:val="22"/>
        </w:rPr>
        <w:t>Public Health England say</w:t>
      </w:r>
      <w:r w:rsidRPr="00DE05E0">
        <w:rPr>
          <w:rFonts w:ascii="Arial" w:hAnsi="Arial" w:cs="Arial"/>
          <w:sz w:val="22"/>
          <w:szCs w:val="22"/>
        </w:rPr>
        <w:t xml:space="preserve"> that to meet the 2025 target, they must </w:t>
      </w:r>
      <w:r w:rsidR="00C424B8">
        <w:rPr>
          <w:rFonts w:ascii="Arial" w:hAnsi="Arial" w:cs="Arial"/>
          <w:sz w:val="22"/>
          <w:szCs w:val="22"/>
        </w:rPr>
        <w:t xml:space="preserve">reduce </w:t>
      </w:r>
      <w:r w:rsidRPr="00DE05E0">
        <w:rPr>
          <w:rFonts w:ascii="Arial" w:hAnsi="Arial" w:cs="Arial"/>
          <w:sz w:val="22"/>
          <w:szCs w:val="22"/>
        </w:rPr>
        <w:t>the number of people diagnosed with HIV by 360, with AIDS by 16  HIV</w:t>
      </w:r>
      <w:r w:rsidR="00C60F65">
        <w:rPr>
          <w:rFonts w:ascii="Arial" w:hAnsi="Arial" w:cs="Arial"/>
          <w:sz w:val="22"/>
          <w:szCs w:val="22"/>
        </w:rPr>
        <w:t xml:space="preserve"> </w:t>
      </w:r>
      <w:r w:rsidRPr="00DE05E0">
        <w:rPr>
          <w:rFonts w:ascii="Arial" w:hAnsi="Arial" w:cs="Arial"/>
          <w:sz w:val="22"/>
          <w:szCs w:val="22"/>
        </w:rPr>
        <w:t>related preventable deaths by 44 each year from 2022 onwards. as the country continues to recover from the impact of C</w:t>
      </w:r>
      <w:r>
        <w:rPr>
          <w:rFonts w:ascii="Arial" w:hAnsi="Arial" w:cs="Arial"/>
          <w:sz w:val="22"/>
          <w:szCs w:val="22"/>
        </w:rPr>
        <w:t xml:space="preserve">ovid 19 </w:t>
      </w:r>
      <w:r w:rsidRPr="00DE05E0">
        <w:rPr>
          <w:rFonts w:ascii="Arial" w:hAnsi="Arial" w:cs="Arial"/>
          <w:sz w:val="22"/>
          <w:szCs w:val="22"/>
        </w:rPr>
        <w:t xml:space="preserve">on the HIV epidemic, it is vital that we exceed pre-pandemic levels of HIV testing, UK target to reduce HIV transmission is still possible as they have the tools and knowledge. </w:t>
      </w:r>
      <w:r>
        <w:rPr>
          <w:rFonts w:ascii="Arial" w:hAnsi="Arial" w:cs="Arial"/>
          <w:sz w:val="22"/>
          <w:szCs w:val="22"/>
        </w:rPr>
        <w:t>The government must surpass</w:t>
      </w:r>
      <w:r w:rsidRPr="00DE05E0">
        <w:rPr>
          <w:rFonts w:ascii="Arial" w:hAnsi="Arial" w:cs="Arial"/>
          <w:sz w:val="22"/>
          <w:szCs w:val="22"/>
        </w:rPr>
        <w:t xml:space="preserve"> the pre-pandemic levels of HIV testing</w:t>
      </w:r>
      <w:r>
        <w:rPr>
          <w:rFonts w:ascii="Arial" w:hAnsi="Arial" w:cs="Arial"/>
          <w:sz w:val="22"/>
          <w:szCs w:val="22"/>
        </w:rPr>
        <w:t>.</w:t>
      </w:r>
      <w:r w:rsidRPr="00DE05E0">
        <w:rPr>
          <w:rFonts w:ascii="Arial" w:hAnsi="Arial" w:cs="Arial"/>
          <w:sz w:val="22"/>
          <w:szCs w:val="22"/>
        </w:rPr>
        <w:t xml:space="preserve"> It also is </w:t>
      </w:r>
      <w:r>
        <w:rPr>
          <w:rFonts w:ascii="Arial" w:hAnsi="Arial" w:cs="Arial"/>
          <w:sz w:val="22"/>
          <w:szCs w:val="22"/>
        </w:rPr>
        <w:t>essential</w:t>
      </w:r>
      <w:r w:rsidRPr="00DE05E0">
        <w:rPr>
          <w:rFonts w:ascii="Arial" w:hAnsi="Arial" w:cs="Arial"/>
          <w:sz w:val="22"/>
          <w:szCs w:val="22"/>
        </w:rPr>
        <w:t xml:space="preserve"> to safeguard public health interventions that are culturally competent and accessible across the diverse population living with HIV and people at risk of HIV (Public Health England, 2022</w:t>
      </w:r>
      <w:r>
        <w:rPr>
          <w:rFonts w:ascii="Arial" w:hAnsi="Arial" w:cs="Arial"/>
          <w:sz w:val="22"/>
          <w:szCs w:val="22"/>
        </w:rPr>
        <w:t>a</w:t>
      </w:r>
      <w:r w:rsidRPr="00DE05E0">
        <w:rPr>
          <w:rFonts w:ascii="Arial" w:hAnsi="Arial" w:cs="Arial"/>
          <w:sz w:val="22"/>
          <w:szCs w:val="22"/>
        </w:rPr>
        <w:t>)</w:t>
      </w:r>
      <w:r>
        <w:rPr>
          <w:rFonts w:ascii="Arial" w:hAnsi="Arial" w:cs="Arial"/>
          <w:sz w:val="22"/>
          <w:szCs w:val="22"/>
        </w:rPr>
        <w:t>.</w:t>
      </w:r>
    </w:p>
    <w:p w14:paraId="01C1E733" w14:textId="381140EB" w:rsidR="00B71673" w:rsidRDefault="00546A78" w:rsidP="00893602">
      <w:pPr>
        <w:spacing w:line="360" w:lineRule="auto"/>
        <w:rPr>
          <w:rFonts w:ascii="Arial" w:hAnsi="Arial" w:cs="Arial"/>
          <w:sz w:val="22"/>
          <w:szCs w:val="22"/>
        </w:rPr>
      </w:pPr>
      <w:r w:rsidRPr="00F27CA9">
        <w:rPr>
          <w:rFonts w:ascii="Arial" w:hAnsi="Arial" w:cs="Arial"/>
          <w:sz w:val="22"/>
          <w:szCs w:val="22"/>
        </w:rPr>
        <w:t>CDC stated that there are more ways for individuals to protect themselves and others from HIV. the person can use tactics such as abstinence (not having sex), never sharing needles, and using condoms every time they have sex</w:t>
      </w:r>
      <w:r>
        <w:rPr>
          <w:rFonts w:ascii="Arial" w:hAnsi="Arial" w:cs="Arial"/>
          <w:sz w:val="22"/>
          <w:szCs w:val="22"/>
        </w:rPr>
        <w:t>. Individuals</w:t>
      </w:r>
      <w:r w:rsidRPr="00F27CA9">
        <w:rPr>
          <w:rFonts w:ascii="Arial" w:hAnsi="Arial" w:cs="Arial"/>
          <w:sz w:val="22"/>
          <w:szCs w:val="22"/>
        </w:rPr>
        <w:t xml:space="preserve"> with HIV can </w:t>
      </w:r>
      <w:r>
        <w:rPr>
          <w:rFonts w:ascii="Arial" w:hAnsi="Arial" w:cs="Arial"/>
          <w:sz w:val="22"/>
          <w:szCs w:val="22"/>
        </w:rPr>
        <w:t>protect</w:t>
      </w:r>
      <w:r w:rsidRPr="00F27CA9">
        <w:rPr>
          <w:rFonts w:ascii="Arial" w:hAnsi="Arial" w:cs="Arial"/>
          <w:sz w:val="22"/>
          <w:szCs w:val="22"/>
        </w:rPr>
        <w:t xml:space="preserve"> their </w:t>
      </w:r>
      <w:r>
        <w:rPr>
          <w:rFonts w:ascii="Arial" w:hAnsi="Arial" w:cs="Arial"/>
          <w:sz w:val="22"/>
          <w:szCs w:val="22"/>
        </w:rPr>
        <w:t>partner</w:t>
      </w:r>
      <w:r w:rsidRPr="00F27CA9">
        <w:rPr>
          <w:rFonts w:ascii="Arial" w:hAnsi="Arial" w:cs="Arial"/>
          <w:sz w:val="22"/>
          <w:szCs w:val="22"/>
        </w:rPr>
        <w:t xml:space="preserve"> by taking </w:t>
      </w:r>
      <w:r>
        <w:rPr>
          <w:rFonts w:ascii="Arial" w:hAnsi="Arial" w:cs="Arial"/>
          <w:sz w:val="22"/>
          <w:szCs w:val="22"/>
        </w:rPr>
        <w:t xml:space="preserve">a </w:t>
      </w:r>
      <w:r w:rsidRPr="00F27CA9">
        <w:rPr>
          <w:rFonts w:ascii="Arial" w:hAnsi="Arial" w:cs="Arial"/>
          <w:sz w:val="22"/>
          <w:szCs w:val="22"/>
        </w:rPr>
        <w:t xml:space="preserve">medication called antiretroviral therapy or (ART) </w:t>
      </w:r>
      <w:r>
        <w:rPr>
          <w:rFonts w:ascii="Arial" w:hAnsi="Arial" w:cs="Arial"/>
          <w:sz w:val="22"/>
          <w:szCs w:val="22"/>
        </w:rPr>
        <w:t>which</w:t>
      </w:r>
      <w:r w:rsidRPr="00F27CA9">
        <w:rPr>
          <w:rFonts w:ascii="Arial" w:hAnsi="Arial" w:cs="Arial"/>
          <w:sz w:val="22"/>
          <w:szCs w:val="22"/>
        </w:rPr>
        <w:t xml:space="preserve"> </w:t>
      </w:r>
      <w:r>
        <w:rPr>
          <w:rFonts w:ascii="Arial" w:hAnsi="Arial" w:cs="Arial"/>
          <w:sz w:val="22"/>
          <w:szCs w:val="22"/>
        </w:rPr>
        <w:t>reduces</w:t>
      </w:r>
      <w:r w:rsidRPr="00F27CA9">
        <w:rPr>
          <w:rFonts w:ascii="Arial" w:hAnsi="Arial" w:cs="Arial"/>
          <w:sz w:val="22"/>
          <w:szCs w:val="22"/>
        </w:rPr>
        <w:t xml:space="preserve"> the infection of HIV in blood cells</w:t>
      </w:r>
      <w:r>
        <w:rPr>
          <w:rFonts w:ascii="Arial" w:hAnsi="Arial" w:cs="Arial"/>
          <w:sz w:val="22"/>
          <w:szCs w:val="22"/>
        </w:rPr>
        <w:t>. People</w:t>
      </w:r>
      <w:r w:rsidRPr="00F27CA9">
        <w:rPr>
          <w:rFonts w:ascii="Arial" w:hAnsi="Arial" w:cs="Arial"/>
          <w:sz w:val="22"/>
          <w:szCs w:val="22"/>
        </w:rPr>
        <w:t xml:space="preserve"> with virally suppressed </w:t>
      </w:r>
      <w:r>
        <w:rPr>
          <w:rFonts w:ascii="Arial" w:hAnsi="Arial" w:cs="Arial"/>
          <w:sz w:val="22"/>
          <w:szCs w:val="22"/>
        </w:rPr>
        <w:t>intend</w:t>
      </w:r>
      <w:r w:rsidRPr="00F27CA9">
        <w:rPr>
          <w:rFonts w:ascii="Arial" w:hAnsi="Arial" w:cs="Arial"/>
          <w:sz w:val="22"/>
          <w:szCs w:val="22"/>
        </w:rPr>
        <w:t xml:space="preserve"> to live long and </w:t>
      </w:r>
      <w:r>
        <w:rPr>
          <w:rFonts w:ascii="Arial" w:hAnsi="Arial" w:cs="Arial"/>
          <w:sz w:val="22"/>
          <w:szCs w:val="22"/>
        </w:rPr>
        <w:t>healthy</w:t>
      </w:r>
      <w:r w:rsidRPr="00F27CA9">
        <w:rPr>
          <w:rFonts w:ascii="Arial" w:hAnsi="Arial" w:cs="Arial"/>
          <w:sz w:val="22"/>
          <w:szCs w:val="22"/>
        </w:rPr>
        <w:t xml:space="preserve"> lives</w:t>
      </w:r>
      <w:r>
        <w:rPr>
          <w:rFonts w:ascii="Arial" w:hAnsi="Arial" w:cs="Arial"/>
          <w:sz w:val="22"/>
          <w:szCs w:val="22"/>
        </w:rPr>
        <w:t>. The preventive</w:t>
      </w:r>
      <w:r w:rsidRPr="00F27CA9">
        <w:rPr>
          <w:rFonts w:ascii="Arial" w:hAnsi="Arial" w:cs="Arial"/>
          <w:sz w:val="22"/>
          <w:szCs w:val="22"/>
        </w:rPr>
        <w:t xml:space="preserve"> </w:t>
      </w:r>
      <w:r>
        <w:rPr>
          <w:rFonts w:ascii="Arial" w:hAnsi="Arial" w:cs="Arial"/>
          <w:sz w:val="22"/>
          <w:szCs w:val="22"/>
        </w:rPr>
        <w:t>method</w:t>
      </w:r>
      <w:r w:rsidRPr="00F27CA9">
        <w:rPr>
          <w:rFonts w:ascii="Arial" w:hAnsi="Arial" w:cs="Arial"/>
          <w:sz w:val="22"/>
          <w:szCs w:val="22"/>
        </w:rPr>
        <w:t xml:space="preserve"> from mother to </w:t>
      </w:r>
      <w:r>
        <w:rPr>
          <w:rFonts w:ascii="Arial" w:hAnsi="Arial" w:cs="Arial"/>
          <w:sz w:val="22"/>
          <w:szCs w:val="22"/>
        </w:rPr>
        <w:t>unborn</w:t>
      </w:r>
      <w:r w:rsidRPr="00F27CA9">
        <w:rPr>
          <w:rFonts w:ascii="Arial" w:hAnsi="Arial" w:cs="Arial"/>
          <w:sz w:val="22"/>
          <w:szCs w:val="22"/>
        </w:rPr>
        <w:t xml:space="preserve"> baby is by getting tested earlier diagnosed, the better the prognosis </w:t>
      </w:r>
      <w:r>
        <w:rPr>
          <w:rFonts w:ascii="Arial" w:hAnsi="Arial" w:cs="Arial"/>
          <w:sz w:val="22"/>
          <w:szCs w:val="22"/>
        </w:rPr>
        <w:t xml:space="preserve">taking </w:t>
      </w:r>
      <w:r w:rsidRPr="00F27CA9">
        <w:rPr>
          <w:rFonts w:ascii="Arial" w:hAnsi="Arial" w:cs="Arial"/>
          <w:sz w:val="22"/>
          <w:szCs w:val="22"/>
        </w:rPr>
        <w:t xml:space="preserve">medicine as prescribed by your doctor throughout pregnancy </w:t>
      </w:r>
      <w:r w:rsidR="00D706FB">
        <w:rPr>
          <w:rFonts w:ascii="Arial" w:hAnsi="Arial" w:cs="Arial"/>
          <w:sz w:val="22"/>
          <w:szCs w:val="22"/>
        </w:rPr>
        <w:t xml:space="preserve">and </w:t>
      </w:r>
      <w:r w:rsidRPr="00F27CA9">
        <w:rPr>
          <w:rFonts w:ascii="Arial" w:hAnsi="Arial" w:cs="Arial"/>
          <w:sz w:val="22"/>
          <w:szCs w:val="22"/>
        </w:rPr>
        <w:t>after birth</w:t>
      </w:r>
      <w:r>
        <w:rPr>
          <w:rFonts w:ascii="Arial" w:hAnsi="Arial" w:cs="Arial"/>
          <w:sz w:val="22"/>
          <w:szCs w:val="22"/>
        </w:rPr>
        <w:t>,</w:t>
      </w:r>
      <w:r w:rsidRPr="00F27CA9">
        <w:rPr>
          <w:rFonts w:ascii="Arial" w:hAnsi="Arial" w:cs="Arial"/>
          <w:sz w:val="22"/>
          <w:szCs w:val="22"/>
        </w:rPr>
        <w:t xml:space="preserve"> not breastfeeding the baby</w:t>
      </w:r>
      <w:r>
        <w:rPr>
          <w:rFonts w:ascii="Arial" w:hAnsi="Arial" w:cs="Arial"/>
          <w:sz w:val="22"/>
          <w:szCs w:val="22"/>
        </w:rPr>
        <w:t xml:space="preserve"> </w:t>
      </w:r>
      <w:r w:rsidRPr="00F27CA9">
        <w:rPr>
          <w:rFonts w:ascii="Arial" w:hAnsi="Arial" w:cs="Arial"/>
          <w:sz w:val="22"/>
          <w:szCs w:val="22"/>
        </w:rPr>
        <w:t xml:space="preserve">and </w:t>
      </w:r>
      <w:r>
        <w:rPr>
          <w:rFonts w:ascii="Arial" w:hAnsi="Arial" w:cs="Arial"/>
          <w:sz w:val="22"/>
          <w:szCs w:val="22"/>
        </w:rPr>
        <w:t>giving</w:t>
      </w:r>
      <w:r w:rsidRPr="00F27CA9">
        <w:rPr>
          <w:rFonts w:ascii="Arial" w:hAnsi="Arial" w:cs="Arial"/>
          <w:sz w:val="22"/>
          <w:szCs w:val="22"/>
        </w:rPr>
        <w:t xml:space="preserve"> the HIV preventive medicine t</w:t>
      </w:r>
      <w:r>
        <w:rPr>
          <w:rFonts w:ascii="Arial" w:hAnsi="Arial" w:cs="Arial"/>
          <w:sz w:val="22"/>
          <w:szCs w:val="22"/>
        </w:rPr>
        <w:t>o the</w:t>
      </w:r>
      <w:r w:rsidRPr="00F27CA9">
        <w:rPr>
          <w:rFonts w:ascii="Arial" w:hAnsi="Arial" w:cs="Arial"/>
          <w:sz w:val="22"/>
          <w:szCs w:val="22"/>
        </w:rPr>
        <w:t xml:space="preserve"> child as soon after birth </w:t>
      </w:r>
      <w:r>
        <w:rPr>
          <w:rFonts w:ascii="Arial" w:hAnsi="Arial" w:cs="Arial"/>
          <w:sz w:val="22"/>
          <w:szCs w:val="22"/>
        </w:rPr>
        <w:t>(</w:t>
      </w:r>
      <w:r w:rsidRPr="00F27CA9">
        <w:rPr>
          <w:rFonts w:ascii="Arial" w:hAnsi="Arial" w:cs="Arial"/>
          <w:sz w:val="22"/>
          <w:szCs w:val="22"/>
        </w:rPr>
        <w:t>Centers for Disease Control and Prevention, 2021)</w:t>
      </w:r>
      <w:r>
        <w:rPr>
          <w:rFonts w:ascii="Arial" w:hAnsi="Arial" w:cs="Arial"/>
          <w:sz w:val="22"/>
          <w:szCs w:val="22"/>
        </w:rPr>
        <w:t>.</w:t>
      </w:r>
    </w:p>
    <w:p w14:paraId="214A572C" w14:textId="77777777" w:rsidR="00DC661B" w:rsidRDefault="00DC661B" w:rsidP="00893602">
      <w:pPr>
        <w:spacing w:line="360" w:lineRule="auto"/>
        <w:rPr>
          <w:rFonts w:ascii="Arial" w:hAnsi="Arial" w:cs="Arial"/>
          <w:b/>
          <w:bCs/>
          <w:noProof/>
          <w:color w:val="000000"/>
        </w:rPr>
      </w:pPr>
    </w:p>
    <w:p w14:paraId="3FA20E99" w14:textId="77777777" w:rsidR="00DC661B" w:rsidRDefault="00DC661B" w:rsidP="00893602">
      <w:pPr>
        <w:spacing w:line="360" w:lineRule="auto"/>
        <w:rPr>
          <w:rFonts w:ascii="Arial" w:hAnsi="Arial" w:cs="Arial"/>
          <w:b/>
          <w:bCs/>
          <w:noProof/>
          <w:color w:val="000000"/>
        </w:rPr>
      </w:pPr>
    </w:p>
    <w:p w14:paraId="50174DFD" w14:textId="77777777" w:rsidR="00DC661B" w:rsidRDefault="00DC661B" w:rsidP="00893602">
      <w:pPr>
        <w:spacing w:line="360" w:lineRule="auto"/>
        <w:rPr>
          <w:rFonts w:ascii="Arial" w:hAnsi="Arial" w:cs="Arial"/>
          <w:b/>
          <w:bCs/>
          <w:noProof/>
          <w:color w:val="000000"/>
        </w:rPr>
      </w:pPr>
    </w:p>
    <w:p w14:paraId="0E748624" w14:textId="77777777" w:rsidR="00DC661B" w:rsidRDefault="00DC661B" w:rsidP="00893602">
      <w:pPr>
        <w:spacing w:line="360" w:lineRule="auto"/>
        <w:rPr>
          <w:rFonts w:ascii="Arial" w:hAnsi="Arial" w:cs="Arial"/>
          <w:b/>
          <w:bCs/>
          <w:noProof/>
          <w:color w:val="000000"/>
        </w:rPr>
      </w:pPr>
    </w:p>
    <w:p w14:paraId="7C175717" w14:textId="77777777" w:rsidR="00DC661B" w:rsidRDefault="00DC661B" w:rsidP="00893602">
      <w:pPr>
        <w:spacing w:line="360" w:lineRule="auto"/>
        <w:rPr>
          <w:rFonts w:ascii="Arial" w:hAnsi="Arial" w:cs="Arial"/>
          <w:b/>
          <w:bCs/>
          <w:noProof/>
          <w:color w:val="000000"/>
        </w:rPr>
      </w:pPr>
    </w:p>
    <w:p w14:paraId="710F35DE" w14:textId="77777777" w:rsidR="00DC661B" w:rsidRDefault="00DC661B" w:rsidP="00893602">
      <w:pPr>
        <w:spacing w:line="360" w:lineRule="auto"/>
        <w:rPr>
          <w:rFonts w:ascii="Arial" w:hAnsi="Arial" w:cs="Arial"/>
          <w:b/>
          <w:bCs/>
          <w:noProof/>
          <w:color w:val="000000"/>
        </w:rPr>
      </w:pPr>
    </w:p>
    <w:p w14:paraId="125CAD85" w14:textId="77777777" w:rsidR="007C0D69" w:rsidRDefault="007C0D69" w:rsidP="00893602">
      <w:pPr>
        <w:spacing w:line="360" w:lineRule="auto"/>
        <w:rPr>
          <w:rFonts w:ascii="Arial" w:hAnsi="Arial" w:cs="Arial"/>
          <w:b/>
          <w:bCs/>
          <w:noProof/>
          <w:color w:val="000000"/>
        </w:rPr>
      </w:pPr>
    </w:p>
    <w:p w14:paraId="45C1425A" w14:textId="615C5F59" w:rsidR="00893602" w:rsidRDefault="003B7216" w:rsidP="00893602">
      <w:pPr>
        <w:spacing w:line="360" w:lineRule="auto"/>
        <w:rPr>
          <w:rFonts w:ascii="Arial" w:hAnsi="Arial" w:cs="Arial"/>
          <w:b/>
          <w:bCs/>
          <w:noProof/>
          <w:color w:val="000000"/>
        </w:rPr>
      </w:pPr>
      <w:r>
        <w:rPr>
          <w:rFonts w:ascii="Arial" w:hAnsi="Arial" w:cs="Arial"/>
          <w:b/>
          <w:bCs/>
          <w:noProof/>
          <w:color w:val="000000"/>
        </w:rPr>
        <w:lastRenderedPageBreak/>
        <w:t xml:space="preserve"> </w:t>
      </w:r>
      <w:r w:rsidR="00E579D0">
        <w:rPr>
          <w:rFonts w:ascii="Arial" w:hAnsi="Arial" w:cs="Arial"/>
          <w:b/>
          <w:bCs/>
          <w:noProof/>
          <w:color w:val="000000"/>
        </w:rPr>
        <w:t xml:space="preserve"> </w:t>
      </w:r>
      <w:r w:rsidR="00893602" w:rsidRPr="00987D1B">
        <w:rPr>
          <w:rFonts w:ascii="Arial" w:hAnsi="Arial" w:cs="Arial"/>
          <w:b/>
          <w:bCs/>
          <w:noProof/>
          <w:color w:val="000000"/>
        </w:rPr>
        <w:t xml:space="preserve">THE RISK FACTOR </w:t>
      </w:r>
    </w:p>
    <w:p w14:paraId="221B406D" w14:textId="77777777" w:rsidR="00893602" w:rsidRDefault="00893602" w:rsidP="00893602">
      <w:pPr>
        <w:spacing w:line="360" w:lineRule="auto"/>
        <w:rPr>
          <w:rFonts w:ascii="Arial" w:hAnsi="Arial" w:cs="Arial"/>
          <w:color w:val="000000" w:themeColor="text1"/>
          <w:sz w:val="22"/>
          <w:szCs w:val="22"/>
          <w:shd w:val="clear" w:color="auto" w:fill="FFFFFF"/>
        </w:rPr>
      </w:pPr>
    </w:p>
    <w:p w14:paraId="0A836540" w14:textId="430DF797" w:rsidR="00893602" w:rsidRDefault="00893602" w:rsidP="00893602">
      <w:pPr>
        <w:spacing w:line="360" w:lineRule="auto"/>
        <w:rPr>
          <w:rFonts w:ascii="Arial" w:hAnsi="Arial" w:cs="Arial"/>
          <w:color w:val="000000" w:themeColor="text1"/>
          <w:sz w:val="22"/>
          <w:szCs w:val="22"/>
          <w:shd w:val="clear" w:color="auto" w:fill="FFFFFF"/>
        </w:rPr>
      </w:pPr>
      <w:r w:rsidRPr="004965AB">
        <w:rPr>
          <w:rFonts w:ascii="Arial" w:hAnsi="Arial" w:cs="Arial"/>
          <w:color w:val="000000" w:themeColor="text1"/>
          <w:sz w:val="22"/>
          <w:szCs w:val="22"/>
          <w:shd w:val="clear" w:color="auto" w:fill="FFFFFF"/>
        </w:rPr>
        <w:t xml:space="preserve">HIV is transmitted by the interchange of </w:t>
      </w:r>
      <w:r>
        <w:rPr>
          <w:rFonts w:ascii="Arial" w:hAnsi="Arial" w:cs="Arial"/>
          <w:color w:val="000000" w:themeColor="text1"/>
          <w:sz w:val="22"/>
          <w:szCs w:val="22"/>
          <w:shd w:val="clear" w:color="auto" w:fill="FFFFFF"/>
        </w:rPr>
        <w:t xml:space="preserve">a </w:t>
      </w:r>
      <w:r w:rsidRPr="004965AB">
        <w:rPr>
          <w:rFonts w:ascii="Arial" w:hAnsi="Arial" w:cs="Arial"/>
          <w:color w:val="000000" w:themeColor="text1"/>
          <w:sz w:val="22"/>
          <w:szCs w:val="22"/>
          <w:shd w:val="clear" w:color="auto" w:fill="FFFFFF"/>
        </w:rPr>
        <w:t>multitude of body fluids from infected people, like blood, breast milk, semen</w:t>
      </w:r>
      <w:r>
        <w:rPr>
          <w:rFonts w:ascii="Arial" w:hAnsi="Arial" w:cs="Arial"/>
          <w:color w:val="000000" w:themeColor="text1"/>
          <w:sz w:val="22"/>
          <w:szCs w:val="22"/>
          <w:shd w:val="clear" w:color="auto" w:fill="FFFFFF"/>
        </w:rPr>
        <w:t>,</w:t>
      </w:r>
      <w:r w:rsidRPr="004965AB">
        <w:rPr>
          <w:rFonts w:ascii="Arial" w:hAnsi="Arial" w:cs="Arial"/>
          <w:color w:val="000000" w:themeColor="text1"/>
          <w:sz w:val="22"/>
          <w:szCs w:val="22"/>
          <w:shd w:val="clear" w:color="auto" w:fill="FFFFFF"/>
        </w:rPr>
        <w:t xml:space="preserve"> and vaginal secretions</w:t>
      </w:r>
      <w:r>
        <w:rPr>
          <w:rFonts w:ascii="Arial" w:hAnsi="Arial" w:cs="Arial"/>
          <w:color w:val="000000" w:themeColor="text1"/>
          <w:sz w:val="22"/>
          <w:szCs w:val="22"/>
          <w:shd w:val="clear" w:color="auto" w:fill="FFFFFF"/>
        </w:rPr>
        <w:t>. Other</w:t>
      </w:r>
      <w:r w:rsidRPr="007E5672">
        <w:rPr>
          <w:rFonts w:ascii="Arial" w:hAnsi="Arial" w:cs="Arial"/>
          <w:color w:val="000000" w:themeColor="text1"/>
          <w:sz w:val="22"/>
          <w:szCs w:val="22"/>
          <w:shd w:val="clear" w:color="auto" w:fill="FFFFFF"/>
        </w:rPr>
        <w:t xml:space="preserve"> body fluids, like saliva, sweat</w:t>
      </w:r>
      <w:r>
        <w:rPr>
          <w:rFonts w:ascii="Arial" w:hAnsi="Arial" w:cs="Arial"/>
          <w:color w:val="000000" w:themeColor="text1"/>
          <w:sz w:val="22"/>
          <w:szCs w:val="22"/>
          <w:shd w:val="clear" w:color="auto" w:fill="FFFFFF"/>
        </w:rPr>
        <w:t>,</w:t>
      </w:r>
      <w:r w:rsidRPr="007E5672">
        <w:rPr>
          <w:rFonts w:ascii="Arial" w:hAnsi="Arial" w:cs="Arial"/>
          <w:color w:val="000000" w:themeColor="text1"/>
          <w:sz w:val="22"/>
          <w:szCs w:val="22"/>
          <w:shd w:val="clear" w:color="auto" w:fill="FFFFFF"/>
        </w:rPr>
        <w:t xml:space="preserve"> urine </w:t>
      </w:r>
      <w:r w:rsidR="00624841">
        <w:rPr>
          <w:rFonts w:ascii="Arial" w:hAnsi="Arial" w:cs="Arial"/>
          <w:color w:val="000000" w:themeColor="text1"/>
          <w:sz w:val="22"/>
          <w:szCs w:val="22"/>
          <w:shd w:val="clear" w:color="auto" w:fill="FFFFFF"/>
        </w:rPr>
        <w:t xml:space="preserve">and </w:t>
      </w:r>
      <w:r w:rsidRPr="004965AB">
        <w:rPr>
          <w:rFonts w:ascii="Arial" w:hAnsi="Arial" w:cs="Arial"/>
          <w:color w:val="000000" w:themeColor="text1"/>
          <w:sz w:val="22"/>
          <w:szCs w:val="22"/>
          <w:shd w:val="clear" w:color="auto" w:fill="FFFFFF"/>
        </w:rPr>
        <w:t>kissing</w:t>
      </w:r>
      <w:r w:rsidR="00624841">
        <w:rPr>
          <w:rFonts w:ascii="Arial" w:hAnsi="Arial" w:cs="Arial"/>
          <w:color w:val="000000" w:themeColor="text1"/>
          <w:sz w:val="22"/>
          <w:szCs w:val="22"/>
          <w:shd w:val="clear" w:color="auto" w:fill="FFFFFF"/>
        </w:rPr>
        <w:t>, do</w:t>
      </w:r>
      <w:r w:rsidRPr="007E5672">
        <w:rPr>
          <w:rFonts w:ascii="Arial" w:hAnsi="Arial" w:cs="Arial"/>
          <w:color w:val="000000" w:themeColor="text1"/>
          <w:sz w:val="22"/>
          <w:szCs w:val="22"/>
          <w:shd w:val="clear" w:color="auto" w:fill="FFFFFF"/>
        </w:rPr>
        <w:t xml:space="preserve"> not contain enough virus to infect</w:t>
      </w:r>
      <w:r>
        <w:rPr>
          <w:rFonts w:ascii="Arial" w:hAnsi="Arial" w:cs="Arial"/>
          <w:color w:val="000000" w:themeColor="text1"/>
          <w:sz w:val="22"/>
          <w:szCs w:val="22"/>
          <w:shd w:val="clear" w:color="auto" w:fill="FFFFFF"/>
        </w:rPr>
        <w:t xml:space="preserve"> and regular</w:t>
      </w:r>
      <w:r w:rsidRPr="004965AB">
        <w:rPr>
          <w:rFonts w:ascii="Arial" w:hAnsi="Arial" w:cs="Arial"/>
          <w:color w:val="000000" w:themeColor="text1"/>
          <w:sz w:val="22"/>
          <w:szCs w:val="22"/>
          <w:shd w:val="clear" w:color="auto" w:fill="FFFFFF"/>
        </w:rPr>
        <w:t xml:space="preserve"> day-to-day </w:t>
      </w:r>
      <w:r w:rsidR="00B10F0B">
        <w:rPr>
          <w:rFonts w:ascii="Arial" w:hAnsi="Arial" w:cs="Arial"/>
          <w:color w:val="000000" w:themeColor="text1"/>
          <w:sz w:val="22"/>
          <w:szCs w:val="22"/>
          <w:shd w:val="clear" w:color="auto" w:fill="FFFFFF"/>
        </w:rPr>
        <w:t>contact</w:t>
      </w:r>
      <w:r>
        <w:rPr>
          <w:rFonts w:ascii="Arial" w:hAnsi="Arial" w:cs="Arial"/>
          <w:color w:val="000000" w:themeColor="text1"/>
          <w:sz w:val="22"/>
          <w:szCs w:val="22"/>
          <w:shd w:val="clear" w:color="auto" w:fill="FFFFFF"/>
        </w:rPr>
        <w:t>,</w:t>
      </w:r>
      <w:r w:rsidRPr="004965AB">
        <w:rPr>
          <w:rFonts w:ascii="Arial" w:hAnsi="Arial" w:cs="Arial"/>
          <w:color w:val="000000" w:themeColor="text1"/>
          <w:sz w:val="22"/>
          <w:szCs w:val="22"/>
          <w:shd w:val="clear" w:color="auto" w:fill="FFFFFF"/>
        </w:rPr>
        <w:t xml:space="preserve"> such as hugging, shaking hands, or sharing personal objects, food or water.</w:t>
      </w:r>
      <w:r w:rsidRPr="005D3065">
        <w:t xml:space="preserve"> </w:t>
      </w:r>
      <w:r w:rsidRPr="005D3065">
        <w:rPr>
          <w:rFonts w:ascii="Arial" w:hAnsi="Arial" w:cs="Arial"/>
          <w:color w:val="000000" w:themeColor="text1"/>
          <w:sz w:val="22"/>
          <w:szCs w:val="22"/>
          <w:shd w:val="clear" w:color="auto" w:fill="FFFFFF"/>
        </w:rPr>
        <w:t>People who tested positive for HIV in the UK obtained</w:t>
      </w:r>
      <w:r>
        <w:rPr>
          <w:rFonts w:ascii="Arial" w:hAnsi="Arial" w:cs="Arial"/>
          <w:color w:val="000000" w:themeColor="text1"/>
          <w:sz w:val="22"/>
          <w:szCs w:val="22"/>
          <w:shd w:val="clear" w:color="auto" w:fill="FFFFFF"/>
        </w:rPr>
        <w:t xml:space="preserve"> </w:t>
      </w:r>
      <w:r w:rsidRPr="005D3065">
        <w:rPr>
          <w:rFonts w:ascii="Arial" w:hAnsi="Arial" w:cs="Arial"/>
          <w:color w:val="000000" w:themeColor="text1"/>
          <w:sz w:val="22"/>
          <w:szCs w:val="22"/>
          <w:shd w:val="clear" w:color="auto" w:fill="FFFFFF"/>
        </w:rPr>
        <w:t>the virus from unprotected sex</w:t>
      </w:r>
      <w:r w:rsidR="00803D29">
        <w:rPr>
          <w:rFonts w:ascii="Arial" w:hAnsi="Arial" w:cs="Arial"/>
          <w:color w:val="000000" w:themeColor="text1"/>
          <w:sz w:val="22"/>
          <w:szCs w:val="22"/>
          <w:shd w:val="clear" w:color="auto" w:fill="FFFFFF"/>
        </w:rPr>
        <w:t xml:space="preserve"> from </w:t>
      </w:r>
      <w:r w:rsidRPr="005D3065">
        <w:rPr>
          <w:rFonts w:ascii="Arial" w:hAnsi="Arial" w:cs="Arial"/>
          <w:color w:val="000000" w:themeColor="text1"/>
          <w:sz w:val="22"/>
          <w:szCs w:val="22"/>
          <w:shd w:val="clear" w:color="auto" w:fill="FFFFFF"/>
        </w:rPr>
        <w:t>vaginal</w:t>
      </w:r>
      <w:r w:rsidR="00803D29">
        <w:rPr>
          <w:rFonts w:ascii="Arial" w:hAnsi="Arial" w:cs="Arial"/>
          <w:color w:val="000000" w:themeColor="text1"/>
          <w:sz w:val="22"/>
          <w:szCs w:val="22"/>
          <w:shd w:val="clear" w:color="auto" w:fill="FFFFFF"/>
        </w:rPr>
        <w:t>,</w:t>
      </w:r>
      <w:r w:rsidR="000C1B78">
        <w:rPr>
          <w:rFonts w:ascii="Arial" w:hAnsi="Arial" w:cs="Arial"/>
          <w:color w:val="000000" w:themeColor="text1"/>
          <w:sz w:val="22"/>
          <w:szCs w:val="22"/>
          <w:shd w:val="clear" w:color="auto" w:fill="FFFFFF"/>
        </w:rPr>
        <w:t xml:space="preserve"> </w:t>
      </w:r>
      <w:r w:rsidRPr="005D3065">
        <w:rPr>
          <w:rFonts w:ascii="Arial" w:hAnsi="Arial" w:cs="Arial"/>
          <w:color w:val="000000" w:themeColor="text1"/>
          <w:sz w:val="22"/>
          <w:szCs w:val="22"/>
          <w:shd w:val="clear" w:color="auto" w:fill="FFFFFF"/>
        </w:rPr>
        <w:t>anal</w:t>
      </w:r>
      <w:r w:rsidRPr="0087669A">
        <w:t xml:space="preserve"> </w:t>
      </w:r>
      <w:r w:rsidR="00A66DCC">
        <w:t>and</w:t>
      </w:r>
      <w:r w:rsidR="00B41357">
        <w:t xml:space="preserve"> oral </w:t>
      </w:r>
      <w:r w:rsidR="00905BC3">
        <w:rPr>
          <w:rFonts w:ascii="Arial" w:hAnsi="Arial" w:cs="Arial"/>
          <w:color w:val="000000" w:themeColor="text1"/>
          <w:sz w:val="22"/>
          <w:szCs w:val="22"/>
          <w:shd w:val="clear" w:color="auto" w:fill="FFFFFF"/>
        </w:rPr>
        <w:t>sex</w:t>
      </w:r>
      <w:r w:rsidR="000C1B78">
        <w:rPr>
          <w:rFonts w:ascii="Arial" w:hAnsi="Arial" w:cs="Arial"/>
          <w:color w:val="000000" w:themeColor="text1"/>
          <w:sz w:val="22"/>
          <w:szCs w:val="22"/>
          <w:shd w:val="clear" w:color="auto" w:fill="FFFFFF"/>
        </w:rPr>
        <w:t>.</w:t>
      </w:r>
      <w:r w:rsidR="00037092">
        <w:rPr>
          <w:rFonts w:ascii="Arial" w:hAnsi="Arial" w:cs="Arial"/>
          <w:color w:val="000000" w:themeColor="text1"/>
          <w:sz w:val="22"/>
          <w:szCs w:val="22"/>
          <w:shd w:val="clear" w:color="auto" w:fill="FFFFFF"/>
        </w:rPr>
        <w:t xml:space="preserve"> The </w:t>
      </w:r>
      <w:r w:rsidR="00434287">
        <w:rPr>
          <w:rFonts w:ascii="Arial" w:hAnsi="Arial" w:cs="Arial"/>
          <w:color w:val="000000" w:themeColor="text1"/>
          <w:sz w:val="22"/>
          <w:szCs w:val="22"/>
          <w:shd w:val="clear" w:color="auto" w:fill="FFFFFF"/>
        </w:rPr>
        <w:t>individual is</w:t>
      </w:r>
      <w:r w:rsidRPr="0087669A">
        <w:rPr>
          <w:rFonts w:ascii="Arial" w:hAnsi="Arial" w:cs="Arial"/>
          <w:color w:val="000000" w:themeColor="text1"/>
          <w:sz w:val="22"/>
          <w:szCs w:val="22"/>
          <w:shd w:val="clear" w:color="auto" w:fill="FFFFFF"/>
        </w:rPr>
        <w:t xml:space="preserve"> at a high risk of becoming infected with HIV by living with a partner with </w:t>
      </w:r>
      <w:r w:rsidR="00797286">
        <w:rPr>
          <w:rFonts w:ascii="Arial" w:hAnsi="Arial" w:cs="Arial"/>
          <w:color w:val="000000" w:themeColor="text1"/>
          <w:sz w:val="22"/>
          <w:szCs w:val="22"/>
          <w:shd w:val="clear" w:color="auto" w:fill="FFFFFF"/>
        </w:rPr>
        <w:t>HIV</w:t>
      </w:r>
      <w:r w:rsidR="00F501E0">
        <w:rPr>
          <w:rFonts w:ascii="Arial" w:hAnsi="Arial" w:cs="Arial"/>
          <w:color w:val="000000" w:themeColor="text1"/>
          <w:sz w:val="22"/>
          <w:szCs w:val="22"/>
          <w:shd w:val="clear" w:color="auto" w:fill="FFFFFF"/>
        </w:rPr>
        <w:t xml:space="preserve">, </w:t>
      </w:r>
      <w:r w:rsidRPr="0087669A">
        <w:rPr>
          <w:rFonts w:ascii="Arial" w:hAnsi="Arial" w:cs="Arial"/>
          <w:color w:val="000000" w:themeColor="text1"/>
          <w:sz w:val="22"/>
          <w:szCs w:val="22"/>
          <w:shd w:val="clear" w:color="auto" w:fill="FFFFFF"/>
        </w:rPr>
        <w:t>living in an area with increased rates of HIV,  having unprotected sex with someone with HIV</w:t>
      </w:r>
      <w:r w:rsidR="001A7E36">
        <w:rPr>
          <w:rFonts w:ascii="Arial" w:hAnsi="Arial" w:cs="Arial"/>
          <w:color w:val="000000" w:themeColor="text1"/>
          <w:sz w:val="22"/>
          <w:szCs w:val="22"/>
          <w:shd w:val="clear" w:color="auto" w:fill="FFFFFF"/>
        </w:rPr>
        <w:t xml:space="preserve">, </w:t>
      </w:r>
      <w:r w:rsidRPr="0087669A">
        <w:rPr>
          <w:rFonts w:ascii="Arial" w:hAnsi="Arial" w:cs="Arial"/>
          <w:color w:val="000000" w:themeColor="text1"/>
          <w:sz w:val="22"/>
          <w:szCs w:val="22"/>
          <w:shd w:val="clear" w:color="auto" w:fill="FFFFFF"/>
        </w:rPr>
        <w:t>injecting drugs</w:t>
      </w:r>
      <w:r w:rsidR="001A7E36">
        <w:rPr>
          <w:rFonts w:ascii="Arial" w:hAnsi="Arial" w:cs="Arial"/>
          <w:color w:val="000000" w:themeColor="text1"/>
          <w:sz w:val="22"/>
          <w:szCs w:val="22"/>
          <w:shd w:val="clear" w:color="auto" w:fill="FFFFFF"/>
        </w:rPr>
        <w:t xml:space="preserve">, </w:t>
      </w:r>
      <w:r w:rsidRPr="0087669A">
        <w:rPr>
          <w:rFonts w:ascii="Arial" w:hAnsi="Arial" w:cs="Arial"/>
          <w:color w:val="000000" w:themeColor="text1"/>
          <w:sz w:val="22"/>
          <w:szCs w:val="22"/>
          <w:shd w:val="clear" w:color="auto" w:fill="FFFFFF"/>
        </w:rPr>
        <w:t>sharing equipment</w:t>
      </w:r>
      <w:r w:rsidR="007D5C2F">
        <w:rPr>
          <w:rFonts w:ascii="Arial" w:hAnsi="Arial" w:cs="Arial"/>
          <w:color w:val="000000" w:themeColor="text1"/>
          <w:sz w:val="22"/>
          <w:szCs w:val="22"/>
          <w:shd w:val="clear" w:color="auto" w:fill="FFFFFF"/>
        </w:rPr>
        <w:t xml:space="preserve">, </w:t>
      </w:r>
      <w:r w:rsidRPr="0087669A">
        <w:rPr>
          <w:rFonts w:ascii="Arial" w:hAnsi="Arial" w:cs="Arial"/>
          <w:color w:val="000000" w:themeColor="text1"/>
          <w:sz w:val="22"/>
          <w:szCs w:val="22"/>
          <w:shd w:val="clear" w:color="auto" w:fill="FFFFFF"/>
        </w:rPr>
        <w:t>sharing sex toys with someone infected with HIV</w:t>
      </w:r>
      <w:r w:rsidR="004213C0">
        <w:rPr>
          <w:rFonts w:ascii="Arial" w:hAnsi="Arial" w:cs="Arial"/>
          <w:color w:val="000000" w:themeColor="text1"/>
          <w:sz w:val="22"/>
          <w:szCs w:val="22"/>
          <w:shd w:val="clear" w:color="auto" w:fill="FFFFFF"/>
        </w:rPr>
        <w:t>,</w:t>
      </w:r>
      <w:r w:rsidR="002E443B">
        <w:rPr>
          <w:rFonts w:ascii="Arial" w:hAnsi="Arial" w:cs="Arial"/>
          <w:color w:val="000000" w:themeColor="text1"/>
          <w:sz w:val="22"/>
          <w:szCs w:val="22"/>
          <w:shd w:val="clear" w:color="auto" w:fill="FFFFFF"/>
        </w:rPr>
        <w:t xml:space="preserve"> </w:t>
      </w:r>
      <w:r w:rsidRPr="0087669A">
        <w:rPr>
          <w:rFonts w:ascii="Arial" w:hAnsi="Arial" w:cs="Arial"/>
          <w:color w:val="000000" w:themeColor="text1"/>
          <w:sz w:val="22"/>
          <w:szCs w:val="22"/>
          <w:shd w:val="clear" w:color="auto" w:fill="FFFFFF"/>
        </w:rPr>
        <w:t xml:space="preserve">men who </w:t>
      </w:r>
      <w:r w:rsidR="00C21B1D">
        <w:rPr>
          <w:rFonts w:ascii="Arial" w:hAnsi="Arial" w:cs="Arial"/>
          <w:color w:val="000000" w:themeColor="text1"/>
          <w:sz w:val="22"/>
          <w:szCs w:val="22"/>
          <w:shd w:val="clear" w:color="auto" w:fill="FFFFFF"/>
        </w:rPr>
        <w:t>have</w:t>
      </w:r>
      <w:r w:rsidRPr="0087669A">
        <w:rPr>
          <w:rFonts w:ascii="Arial" w:hAnsi="Arial" w:cs="Arial"/>
          <w:color w:val="000000" w:themeColor="text1"/>
          <w:sz w:val="22"/>
          <w:szCs w:val="22"/>
          <w:shd w:val="clear" w:color="auto" w:fill="FFFFFF"/>
        </w:rPr>
        <w:t xml:space="preserve"> unprotected sex with men</w:t>
      </w:r>
      <w:r w:rsidR="00D35BEF">
        <w:rPr>
          <w:rFonts w:ascii="Arial" w:hAnsi="Arial" w:cs="Arial"/>
          <w:color w:val="000000" w:themeColor="text1"/>
          <w:sz w:val="22"/>
          <w:szCs w:val="22"/>
          <w:shd w:val="clear" w:color="auto" w:fill="FFFFFF"/>
        </w:rPr>
        <w:t xml:space="preserve"> and </w:t>
      </w:r>
      <w:r w:rsidRPr="0087669A">
        <w:rPr>
          <w:rFonts w:ascii="Arial" w:hAnsi="Arial" w:cs="Arial"/>
          <w:color w:val="000000" w:themeColor="text1"/>
          <w:sz w:val="22"/>
          <w:szCs w:val="22"/>
          <w:shd w:val="clear" w:color="auto" w:fill="FFFFFF"/>
        </w:rPr>
        <w:t xml:space="preserve">women who </w:t>
      </w:r>
      <w:r>
        <w:rPr>
          <w:rFonts w:ascii="Arial" w:hAnsi="Arial" w:cs="Arial"/>
          <w:color w:val="000000" w:themeColor="text1"/>
          <w:sz w:val="22"/>
          <w:szCs w:val="22"/>
          <w:shd w:val="clear" w:color="auto" w:fill="FFFFFF"/>
        </w:rPr>
        <w:t>engaged</w:t>
      </w:r>
      <w:r w:rsidRPr="0087669A">
        <w:rPr>
          <w:rFonts w:ascii="Arial" w:hAnsi="Arial" w:cs="Arial"/>
          <w:color w:val="000000" w:themeColor="text1"/>
          <w:sz w:val="22"/>
          <w:szCs w:val="22"/>
          <w:shd w:val="clear" w:color="auto" w:fill="FFFFFF"/>
        </w:rPr>
        <w:t xml:space="preserve"> in unprotected sex with </w:t>
      </w:r>
      <w:r w:rsidR="001265EA">
        <w:rPr>
          <w:rFonts w:ascii="Arial" w:hAnsi="Arial" w:cs="Arial"/>
          <w:color w:val="000000" w:themeColor="text1"/>
          <w:sz w:val="22"/>
          <w:szCs w:val="22"/>
          <w:shd w:val="clear" w:color="auto" w:fill="FFFFFF"/>
        </w:rPr>
        <w:t xml:space="preserve">these </w:t>
      </w:r>
      <w:r w:rsidRPr="0087669A">
        <w:rPr>
          <w:rFonts w:ascii="Arial" w:hAnsi="Arial" w:cs="Arial"/>
          <w:color w:val="000000" w:themeColor="text1"/>
          <w:sz w:val="22"/>
          <w:szCs w:val="22"/>
          <w:shd w:val="clear" w:color="auto" w:fill="FFFFFF"/>
        </w:rPr>
        <w:t>men</w:t>
      </w:r>
      <w:r w:rsidR="001265EA">
        <w:rPr>
          <w:rFonts w:ascii="Arial" w:hAnsi="Arial" w:cs="Arial"/>
          <w:color w:val="000000" w:themeColor="text1"/>
          <w:sz w:val="22"/>
          <w:szCs w:val="22"/>
          <w:shd w:val="clear" w:color="auto" w:fill="FFFFFF"/>
        </w:rPr>
        <w:t>.</w:t>
      </w:r>
      <w:r w:rsidR="00664624">
        <w:rPr>
          <w:rFonts w:ascii="Arial" w:hAnsi="Arial" w:cs="Arial"/>
          <w:color w:val="000000" w:themeColor="text1"/>
          <w:sz w:val="22"/>
          <w:szCs w:val="22"/>
          <w:shd w:val="clear" w:color="auto" w:fill="FFFFFF"/>
        </w:rPr>
        <w:t xml:space="preserve"> Healthcare</w:t>
      </w:r>
      <w:r w:rsidRPr="0087669A">
        <w:rPr>
          <w:rFonts w:ascii="Arial" w:hAnsi="Arial" w:cs="Arial"/>
          <w:color w:val="000000" w:themeColor="text1"/>
          <w:sz w:val="22"/>
          <w:szCs w:val="22"/>
          <w:shd w:val="clear" w:color="auto" w:fill="FFFFFF"/>
        </w:rPr>
        <w:t xml:space="preserve"> workers who accidentally prick themselves with an infected needle</w:t>
      </w:r>
      <w:r w:rsidR="00984562">
        <w:rPr>
          <w:rFonts w:ascii="Arial" w:hAnsi="Arial" w:cs="Arial"/>
          <w:color w:val="000000" w:themeColor="text1"/>
          <w:sz w:val="22"/>
          <w:szCs w:val="22"/>
          <w:shd w:val="clear" w:color="auto" w:fill="FFFFFF"/>
        </w:rPr>
        <w:t xml:space="preserve"> </w:t>
      </w:r>
      <w:r w:rsidR="005730BD">
        <w:rPr>
          <w:rFonts w:ascii="Arial" w:hAnsi="Arial" w:cs="Arial"/>
          <w:color w:val="000000" w:themeColor="text1"/>
          <w:sz w:val="22"/>
          <w:szCs w:val="22"/>
          <w:shd w:val="clear" w:color="auto" w:fill="FFFFFF"/>
        </w:rPr>
        <w:t>at work</w:t>
      </w:r>
      <w:r w:rsidRPr="0087669A">
        <w:rPr>
          <w:rFonts w:ascii="Arial" w:hAnsi="Arial" w:cs="Arial"/>
          <w:color w:val="000000" w:themeColor="text1"/>
          <w:sz w:val="22"/>
          <w:szCs w:val="22"/>
          <w:shd w:val="clear" w:color="auto" w:fill="FFFFFF"/>
        </w:rPr>
        <w:t xml:space="preserve"> </w:t>
      </w:r>
      <w:r w:rsidR="005670BC" w:rsidRPr="005670BC">
        <w:rPr>
          <w:rFonts w:ascii="Arial" w:hAnsi="Arial" w:cs="Arial"/>
          <w:color w:val="000000" w:themeColor="text1"/>
          <w:sz w:val="22"/>
          <w:szCs w:val="22"/>
          <w:shd w:val="clear" w:color="auto" w:fill="FFFFFF"/>
        </w:rPr>
        <w:t>(needle stick injury</w:t>
      </w:r>
      <w:proofErr w:type="gramStart"/>
      <w:r w:rsidR="005670BC" w:rsidRPr="005670BC">
        <w:rPr>
          <w:rFonts w:ascii="Arial" w:hAnsi="Arial" w:cs="Arial"/>
          <w:color w:val="000000" w:themeColor="text1"/>
          <w:sz w:val="22"/>
          <w:szCs w:val="22"/>
          <w:shd w:val="clear" w:color="auto" w:fill="FFFFFF"/>
        </w:rPr>
        <w:t>)</w:t>
      </w:r>
      <w:proofErr w:type="gramEnd"/>
      <w:r w:rsidR="005670BC" w:rsidRPr="005670BC">
        <w:rPr>
          <w:rFonts w:ascii="Arial" w:hAnsi="Arial" w:cs="Arial"/>
          <w:color w:val="000000" w:themeColor="text1"/>
          <w:sz w:val="22"/>
          <w:szCs w:val="22"/>
          <w:shd w:val="clear" w:color="auto" w:fill="FFFFFF"/>
        </w:rPr>
        <w:t xml:space="preserve"> </w:t>
      </w:r>
      <w:r w:rsidRPr="0087669A">
        <w:rPr>
          <w:rFonts w:ascii="Arial" w:hAnsi="Arial" w:cs="Arial"/>
          <w:color w:val="000000" w:themeColor="text1"/>
          <w:sz w:val="22"/>
          <w:szCs w:val="22"/>
          <w:shd w:val="clear" w:color="auto" w:fill="FFFFFF"/>
        </w:rPr>
        <w:t>but this risk is deficient</w:t>
      </w:r>
      <w:r>
        <w:rPr>
          <w:rFonts w:ascii="Arial" w:hAnsi="Arial" w:cs="Arial"/>
          <w:color w:val="000000" w:themeColor="text1"/>
          <w:sz w:val="22"/>
          <w:szCs w:val="22"/>
          <w:shd w:val="clear" w:color="auto" w:fill="FFFFFF"/>
        </w:rPr>
        <w:t xml:space="preserve"> (National Health Service, 2021a)</w:t>
      </w:r>
    </w:p>
    <w:p w14:paraId="6DCFFEF2" w14:textId="5BC44805" w:rsidR="00893602" w:rsidRDefault="00893602" w:rsidP="00893602">
      <w:pPr>
        <w:spacing w:line="360" w:lineRule="auto"/>
        <w:rPr>
          <w:rStyle w:val="apple-converted-space"/>
          <w:rFonts w:ascii="Arial" w:hAnsi="Arial" w:cs="Arial"/>
          <w:color w:val="000000" w:themeColor="text1"/>
          <w:sz w:val="22"/>
          <w:szCs w:val="22"/>
          <w:shd w:val="clear" w:color="auto" w:fill="FFFFFF"/>
        </w:rPr>
      </w:pPr>
      <w:r w:rsidRPr="00A817A6">
        <w:rPr>
          <w:rFonts w:ascii="Arial" w:hAnsi="Arial" w:cs="Arial"/>
          <w:color w:val="000000" w:themeColor="text1"/>
          <w:sz w:val="22"/>
          <w:szCs w:val="22"/>
          <w:shd w:val="clear" w:color="auto" w:fill="FFFFFF"/>
        </w:rPr>
        <w:t>The National Institute for Health and Care Excellence</w:t>
      </w:r>
      <w:r w:rsidRPr="00A817A6">
        <w:rPr>
          <w:rStyle w:val="apple-converted-space"/>
          <w:rFonts w:ascii="Arial" w:hAnsi="Arial" w:cs="Arial"/>
          <w:color w:val="000000" w:themeColor="text1"/>
          <w:sz w:val="22"/>
          <w:szCs w:val="22"/>
          <w:shd w:val="clear" w:color="auto" w:fill="FFFFFF"/>
        </w:rPr>
        <w:t> </w:t>
      </w:r>
      <w:r>
        <w:rPr>
          <w:rStyle w:val="apple-converted-space"/>
          <w:rFonts w:ascii="Arial" w:hAnsi="Arial" w:cs="Arial"/>
          <w:color w:val="000000" w:themeColor="text1"/>
          <w:sz w:val="22"/>
          <w:szCs w:val="22"/>
          <w:shd w:val="clear" w:color="auto" w:fill="FFFFFF"/>
        </w:rPr>
        <w:t>(</w:t>
      </w:r>
      <w:r w:rsidRPr="00A817A6">
        <w:rPr>
          <w:rStyle w:val="apple-converted-space"/>
          <w:rFonts w:ascii="Arial" w:hAnsi="Arial" w:cs="Arial"/>
          <w:color w:val="000000" w:themeColor="text1"/>
          <w:sz w:val="22"/>
          <w:szCs w:val="22"/>
          <w:shd w:val="clear" w:color="auto" w:fill="FFFFFF"/>
        </w:rPr>
        <w:t>NICE</w:t>
      </w:r>
      <w:r>
        <w:rPr>
          <w:rStyle w:val="apple-converted-space"/>
          <w:rFonts w:ascii="Arial" w:hAnsi="Arial" w:cs="Arial"/>
          <w:color w:val="000000" w:themeColor="text1"/>
          <w:sz w:val="22"/>
          <w:szCs w:val="22"/>
          <w:shd w:val="clear" w:color="auto" w:fill="FFFFFF"/>
        </w:rPr>
        <w:t>) mention</w:t>
      </w:r>
      <w:r w:rsidR="00252B5A">
        <w:rPr>
          <w:rStyle w:val="apple-converted-space"/>
          <w:rFonts w:ascii="Arial" w:hAnsi="Arial" w:cs="Arial"/>
          <w:color w:val="000000" w:themeColor="text1"/>
          <w:sz w:val="22"/>
          <w:szCs w:val="22"/>
          <w:shd w:val="clear" w:color="auto" w:fill="FFFFFF"/>
        </w:rPr>
        <w:t>ed</w:t>
      </w:r>
      <w:r>
        <w:rPr>
          <w:rStyle w:val="apple-converted-space"/>
          <w:rFonts w:ascii="Arial" w:hAnsi="Arial" w:cs="Arial"/>
          <w:color w:val="000000" w:themeColor="text1"/>
          <w:sz w:val="22"/>
          <w:szCs w:val="22"/>
          <w:shd w:val="clear" w:color="auto" w:fill="FFFFFF"/>
        </w:rPr>
        <w:t xml:space="preserve"> that </w:t>
      </w:r>
      <w:r w:rsidR="00DE3220">
        <w:rPr>
          <w:rStyle w:val="apple-converted-space"/>
          <w:rFonts w:ascii="Arial" w:hAnsi="Arial" w:cs="Arial"/>
          <w:color w:val="000000" w:themeColor="text1"/>
          <w:sz w:val="22"/>
          <w:szCs w:val="22"/>
          <w:shd w:val="clear" w:color="auto" w:fill="FFFFFF"/>
        </w:rPr>
        <w:t>e</w:t>
      </w:r>
      <w:r w:rsidRPr="00DA57B3">
        <w:rPr>
          <w:rStyle w:val="apple-converted-space"/>
          <w:rFonts w:ascii="Arial" w:hAnsi="Arial" w:cs="Arial"/>
          <w:color w:val="000000" w:themeColor="text1"/>
          <w:sz w:val="22"/>
          <w:szCs w:val="22"/>
          <w:shd w:val="clear" w:color="auto" w:fill="FFFFFF"/>
        </w:rPr>
        <w:t xml:space="preserve">very NHS employer </w:t>
      </w:r>
      <w:r>
        <w:rPr>
          <w:rStyle w:val="apple-converted-space"/>
          <w:rFonts w:ascii="Arial" w:hAnsi="Arial" w:cs="Arial"/>
          <w:color w:val="000000" w:themeColor="text1"/>
          <w:sz w:val="22"/>
          <w:szCs w:val="22"/>
          <w:shd w:val="clear" w:color="auto" w:fill="FFFFFF"/>
        </w:rPr>
        <w:t>has</w:t>
      </w:r>
      <w:r w:rsidRPr="00DA57B3">
        <w:rPr>
          <w:rStyle w:val="apple-converted-space"/>
          <w:rFonts w:ascii="Arial" w:hAnsi="Arial" w:cs="Arial"/>
          <w:color w:val="000000" w:themeColor="text1"/>
          <w:sz w:val="22"/>
          <w:szCs w:val="22"/>
          <w:shd w:val="clear" w:color="auto" w:fill="FFFFFF"/>
        </w:rPr>
        <w:t xml:space="preserve"> </w:t>
      </w:r>
      <w:r>
        <w:rPr>
          <w:rStyle w:val="apple-converted-space"/>
          <w:rFonts w:ascii="Arial" w:hAnsi="Arial" w:cs="Arial"/>
          <w:color w:val="000000" w:themeColor="text1"/>
          <w:sz w:val="22"/>
          <w:szCs w:val="22"/>
          <w:shd w:val="clear" w:color="auto" w:fill="FFFFFF"/>
        </w:rPr>
        <w:t xml:space="preserve">a </w:t>
      </w:r>
      <w:r w:rsidRPr="00DA57B3">
        <w:rPr>
          <w:rStyle w:val="apple-converted-space"/>
          <w:rFonts w:ascii="Arial" w:hAnsi="Arial" w:cs="Arial"/>
          <w:color w:val="000000" w:themeColor="text1"/>
          <w:sz w:val="22"/>
          <w:szCs w:val="22"/>
          <w:shd w:val="clear" w:color="auto" w:fill="FFFFFF"/>
        </w:rPr>
        <w:t>legal obligation</w:t>
      </w:r>
      <w:r>
        <w:rPr>
          <w:rStyle w:val="apple-converted-space"/>
          <w:rFonts w:ascii="Arial" w:hAnsi="Arial" w:cs="Arial"/>
          <w:color w:val="000000" w:themeColor="text1"/>
          <w:sz w:val="22"/>
          <w:szCs w:val="22"/>
          <w:shd w:val="clear" w:color="auto" w:fill="FFFFFF"/>
        </w:rPr>
        <w:t xml:space="preserve"> </w:t>
      </w:r>
      <w:r w:rsidRPr="00DA57B3">
        <w:rPr>
          <w:rStyle w:val="apple-converted-space"/>
          <w:rFonts w:ascii="Arial" w:hAnsi="Arial" w:cs="Arial"/>
          <w:color w:val="000000" w:themeColor="text1"/>
          <w:sz w:val="22"/>
          <w:szCs w:val="22"/>
          <w:shd w:val="clear" w:color="auto" w:fill="FFFFFF"/>
        </w:rPr>
        <w:t xml:space="preserve">to have in place a policy on </w:t>
      </w:r>
      <w:r>
        <w:rPr>
          <w:rStyle w:val="apple-converted-space"/>
          <w:rFonts w:ascii="Arial" w:hAnsi="Arial" w:cs="Arial"/>
          <w:color w:val="000000" w:themeColor="text1"/>
          <w:sz w:val="22"/>
          <w:szCs w:val="22"/>
          <w:shd w:val="clear" w:color="auto" w:fill="FFFFFF"/>
        </w:rPr>
        <w:t>managing</w:t>
      </w:r>
      <w:r w:rsidRPr="00DA57B3">
        <w:rPr>
          <w:rStyle w:val="apple-converted-space"/>
          <w:rFonts w:ascii="Arial" w:hAnsi="Arial" w:cs="Arial"/>
          <w:color w:val="000000" w:themeColor="text1"/>
          <w:sz w:val="22"/>
          <w:szCs w:val="22"/>
          <w:shd w:val="clear" w:color="auto" w:fill="FFFFFF"/>
        </w:rPr>
        <w:t xml:space="preserve"> exposure to HIV</w:t>
      </w:r>
      <w:r>
        <w:rPr>
          <w:rStyle w:val="apple-converted-space"/>
          <w:rFonts w:ascii="Arial" w:hAnsi="Arial" w:cs="Arial"/>
          <w:color w:val="000000" w:themeColor="text1"/>
          <w:sz w:val="22"/>
          <w:szCs w:val="22"/>
          <w:shd w:val="clear" w:color="auto" w:fill="FFFFFF"/>
        </w:rPr>
        <w:t>. Healthcare</w:t>
      </w:r>
      <w:r w:rsidRPr="004C0B02">
        <w:rPr>
          <w:rStyle w:val="apple-converted-space"/>
          <w:rFonts w:ascii="Arial" w:hAnsi="Arial" w:cs="Arial"/>
          <w:color w:val="000000" w:themeColor="text1"/>
          <w:sz w:val="22"/>
          <w:szCs w:val="22"/>
          <w:shd w:val="clear" w:color="auto" w:fill="FFFFFF"/>
        </w:rPr>
        <w:t xml:space="preserve"> professionals should recommend carers </w:t>
      </w:r>
      <w:r>
        <w:rPr>
          <w:rStyle w:val="apple-converted-space"/>
          <w:rFonts w:ascii="Arial" w:hAnsi="Arial" w:cs="Arial"/>
          <w:color w:val="000000" w:themeColor="text1"/>
          <w:sz w:val="22"/>
          <w:szCs w:val="22"/>
          <w:shd w:val="clear" w:color="auto" w:fill="FFFFFF"/>
        </w:rPr>
        <w:t>for</w:t>
      </w:r>
      <w:r w:rsidRPr="004C0B02">
        <w:rPr>
          <w:rStyle w:val="apple-converted-space"/>
          <w:rFonts w:ascii="Arial" w:hAnsi="Arial" w:cs="Arial"/>
          <w:color w:val="000000" w:themeColor="text1"/>
          <w:sz w:val="22"/>
          <w:szCs w:val="22"/>
          <w:shd w:val="clear" w:color="auto" w:fill="FFFFFF"/>
        </w:rPr>
        <w:t xml:space="preserve"> a person with HIV Infection control measures</w:t>
      </w:r>
      <w:r>
        <w:rPr>
          <w:rStyle w:val="apple-converted-space"/>
          <w:rFonts w:ascii="Arial" w:hAnsi="Arial" w:cs="Arial"/>
          <w:color w:val="000000" w:themeColor="text1"/>
          <w:sz w:val="22"/>
          <w:szCs w:val="22"/>
          <w:shd w:val="clear" w:color="auto" w:fill="FFFFFF"/>
        </w:rPr>
        <w:t>. It is essential to promptly attend the Accident and Emergency department should they be exposed to potentially HIV-infected bodily fluids. This medical emergency requires prompt assessment, and local treatment guidelines should be followed. Primary healthcare providers should ensure they have arrangements for rapid 24-hour access to urgent advice and post-exposure prophylaxis (PEP). Usually,</w:t>
      </w:r>
      <w:r w:rsidRPr="004C0B02">
        <w:rPr>
          <w:rStyle w:val="apple-converted-space"/>
          <w:rFonts w:ascii="Arial" w:hAnsi="Arial" w:cs="Arial"/>
          <w:color w:val="000000" w:themeColor="text1"/>
          <w:sz w:val="22"/>
          <w:szCs w:val="22"/>
          <w:shd w:val="clear" w:color="auto" w:fill="FFFFFF"/>
        </w:rPr>
        <w:t xml:space="preserve"> via the local Accident and Emergency department</w:t>
      </w:r>
      <w:r>
        <w:rPr>
          <w:rStyle w:val="apple-converted-space"/>
          <w:rFonts w:ascii="Arial" w:hAnsi="Arial" w:cs="Arial"/>
          <w:color w:val="000000" w:themeColor="text1"/>
          <w:sz w:val="22"/>
          <w:szCs w:val="22"/>
          <w:shd w:val="clear" w:color="auto" w:fill="FFFFFF"/>
        </w:rPr>
        <w:t>,</w:t>
      </w:r>
      <w:r w:rsidRPr="004C0B02">
        <w:rPr>
          <w:rStyle w:val="apple-converted-space"/>
          <w:rFonts w:ascii="Arial" w:hAnsi="Arial" w:cs="Arial"/>
          <w:color w:val="000000" w:themeColor="text1"/>
          <w:sz w:val="22"/>
          <w:szCs w:val="22"/>
          <w:shd w:val="clear" w:color="auto" w:fill="FFFFFF"/>
        </w:rPr>
        <w:t xml:space="preserve"> </w:t>
      </w:r>
      <w:r w:rsidR="00931FAF">
        <w:rPr>
          <w:rStyle w:val="apple-converted-space"/>
          <w:rFonts w:ascii="Arial" w:hAnsi="Arial" w:cs="Arial"/>
          <w:color w:val="000000" w:themeColor="text1"/>
          <w:sz w:val="22"/>
          <w:szCs w:val="22"/>
          <w:shd w:val="clear" w:color="auto" w:fill="FFFFFF"/>
        </w:rPr>
        <w:t>o</w:t>
      </w:r>
      <w:r w:rsidRPr="004C0B02">
        <w:rPr>
          <w:rStyle w:val="apple-converted-space"/>
          <w:rFonts w:ascii="Arial" w:hAnsi="Arial" w:cs="Arial"/>
          <w:color w:val="000000" w:themeColor="text1"/>
          <w:sz w:val="22"/>
          <w:szCs w:val="22"/>
          <w:shd w:val="clear" w:color="auto" w:fill="FFFFFF"/>
        </w:rPr>
        <w:t>ccupational exposures to HIV must be reported to the Health and Safety Executive (HSE)</w:t>
      </w:r>
      <w:r w:rsidRPr="004C0B02">
        <w:t xml:space="preserve"> </w:t>
      </w:r>
      <w:r w:rsidRPr="004C0B02">
        <w:rPr>
          <w:rStyle w:val="apple-converted-space"/>
          <w:rFonts w:ascii="Arial" w:hAnsi="Arial" w:cs="Arial"/>
          <w:color w:val="000000" w:themeColor="text1"/>
          <w:sz w:val="22"/>
          <w:szCs w:val="22"/>
          <w:shd w:val="clear" w:color="auto" w:fill="FFFFFF"/>
        </w:rPr>
        <w:t>(National Institute Health Care Excellence,2021)</w:t>
      </w:r>
      <w:r>
        <w:rPr>
          <w:rStyle w:val="apple-converted-space"/>
          <w:rFonts w:ascii="Arial" w:hAnsi="Arial" w:cs="Arial"/>
          <w:color w:val="000000" w:themeColor="text1"/>
          <w:sz w:val="22"/>
          <w:szCs w:val="22"/>
          <w:shd w:val="clear" w:color="auto" w:fill="FFFFFF"/>
        </w:rPr>
        <w:t>.</w:t>
      </w:r>
    </w:p>
    <w:p w14:paraId="5F747AAE" w14:textId="20A943A4" w:rsidR="00893602" w:rsidRPr="007D39DF" w:rsidRDefault="00893602" w:rsidP="00893602">
      <w:pPr>
        <w:spacing w:line="360" w:lineRule="auto"/>
        <w:rPr>
          <w:rFonts w:ascii="Arial" w:hAnsi="Arial" w:cs="Arial"/>
          <w:color w:val="000000"/>
          <w:sz w:val="22"/>
          <w:szCs w:val="22"/>
          <w:shd w:val="clear" w:color="auto" w:fill="FFFFFF"/>
        </w:rPr>
      </w:pPr>
      <w:r w:rsidRPr="007D39DF">
        <w:rPr>
          <w:rFonts w:ascii="Arial" w:hAnsi="Arial" w:cs="Arial"/>
          <w:color w:val="000000"/>
          <w:sz w:val="22"/>
          <w:szCs w:val="22"/>
          <w:shd w:val="clear" w:color="auto" w:fill="FFFFFF"/>
        </w:rPr>
        <w:t>The risk of getting HIV varies depending on exposure and behaviour, such as sharing needles</w:t>
      </w:r>
      <w:r w:rsidR="00F36C7E">
        <w:rPr>
          <w:rFonts w:ascii="Arial" w:hAnsi="Arial" w:cs="Arial"/>
          <w:color w:val="000000"/>
          <w:sz w:val="22"/>
          <w:szCs w:val="22"/>
          <w:shd w:val="clear" w:color="auto" w:fill="FFFFFF"/>
        </w:rPr>
        <w:t xml:space="preserve">, </w:t>
      </w:r>
      <w:r w:rsidRPr="007D39DF">
        <w:rPr>
          <w:rFonts w:ascii="Arial" w:hAnsi="Arial" w:cs="Arial"/>
          <w:color w:val="000000"/>
          <w:sz w:val="22"/>
          <w:szCs w:val="22"/>
          <w:shd w:val="clear" w:color="auto" w:fill="FFFFFF"/>
        </w:rPr>
        <w:t>having sex without a condom</w:t>
      </w:r>
      <w:r w:rsidR="00F36C7E">
        <w:rPr>
          <w:rFonts w:ascii="Arial" w:hAnsi="Arial" w:cs="Arial"/>
          <w:color w:val="000000"/>
          <w:sz w:val="22"/>
          <w:szCs w:val="22"/>
          <w:shd w:val="clear" w:color="auto" w:fill="FFFFFF"/>
        </w:rPr>
        <w:t xml:space="preserve"> or</w:t>
      </w:r>
      <w:r>
        <w:rPr>
          <w:rFonts w:ascii="Arial" w:hAnsi="Arial" w:cs="Arial"/>
          <w:color w:val="000000"/>
          <w:sz w:val="22"/>
          <w:szCs w:val="22"/>
          <w:shd w:val="clear" w:color="auto" w:fill="FFFFFF"/>
        </w:rPr>
        <w:t xml:space="preserve"> </w:t>
      </w:r>
      <w:r w:rsidR="008C3548">
        <w:rPr>
          <w:rFonts w:ascii="Arial" w:hAnsi="Arial" w:cs="Arial"/>
          <w:color w:val="000000"/>
          <w:sz w:val="22"/>
          <w:szCs w:val="22"/>
          <w:shd w:val="clear" w:color="auto" w:fill="FFFFFF"/>
        </w:rPr>
        <w:t xml:space="preserve">having </w:t>
      </w:r>
      <w:r>
        <w:rPr>
          <w:rFonts w:ascii="Arial" w:hAnsi="Arial" w:cs="Arial"/>
          <w:color w:val="000000"/>
          <w:sz w:val="22"/>
          <w:szCs w:val="22"/>
          <w:shd w:val="clear" w:color="auto" w:fill="FFFFFF"/>
        </w:rPr>
        <w:t xml:space="preserve">sex with </w:t>
      </w:r>
      <w:r w:rsidRPr="00EC6FA6">
        <w:rPr>
          <w:rFonts w:ascii="Arial" w:hAnsi="Arial" w:cs="Arial"/>
          <w:color w:val="000000"/>
          <w:sz w:val="22"/>
          <w:szCs w:val="22"/>
          <w:shd w:val="clear" w:color="auto" w:fill="FFFFFF"/>
        </w:rPr>
        <w:t>multiple partners</w:t>
      </w:r>
      <w:r>
        <w:rPr>
          <w:rFonts w:ascii="Arial" w:hAnsi="Arial" w:cs="Arial"/>
          <w:color w:val="000000"/>
          <w:sz w:val="22"/>
          <w:szCs w:val="22"/>
          <w:shd w:val="clear" w:color="auto" w:fill="FFFFFF"/>
        </w:rPr>
        <w:t xml:space="preserve"> without protection</w:t>
      </w:r>
      <w:r w:rsidRPr="007D39DF">
        <w:rPr>
          <w:rFonts w:ascii="Arial" w:hAnsi="Arial" w:cs="Arial"/>
          <w:color w:val="000000"/>
          <w:sz w:val="22"/>
          <w:szCs w:val="22"/>
          <w:shd w:val="clear" w:color="auto" w:fill="FFFFFF"/>
        </w:rPr>
        <w:t>. While the transmission is biologically possible for some exposures,</w:t>
      </w:r>
      <w:r w:rsidR="008F2D76">
        <w:rPr>
          <w:rFonts w:ascii="Arial" w:hAnsi="Arial" w:cs="Arial"/>
          <w:color w:val="000000"/>
          <w:sz w:val="22"/>
          <w:szCs w:val="22"/>
          <w:shd w:val="clear" w:color="auto" w:fill="FFFFFF"/>
        </w:rPr>
        <w:t xml:space="preserve"> </w:t>
      </w:r>
      <w:r w:rsidR="00A00271">
        <w:rPr>
          <w:rFonts w:ascii="Arial" w:hAnsi="Arial" w:cs="Arial"/>
          <w:color w:val="000000"/>
          <w:sz w:val="22"/>
          <w:szCs w:val="22"/>
          <w:shd w:val="clear" w:color="auto" w:fill="FFFFFF"/>
        </w:rPr>
        <w:t>the risk is low in some cases</w:t>
      </w:r>
      <w:r w:rsidRPr="007D39DF">
        <w:rPr>
          <w:rFonts w:ascii="Arial" w:hAnsi="Arial" w:cs="Arial"/>
          <w:color w:val="000000"/>
          <w:sz w:val="22"/>
          <w:szCs w:val="22"/>
          <w:shd w:val="clear" w:color="auto" w:fill="FFFFFF"/>
        </w:rPr>
        <w:t>. Small stakes can increase over time and lead to a high lifetime risk of HIV.  In other words, there may be a relatively small chance of acquiring HIV when engaging in risky behaviours with an infected partner</w:t>
      </w:r>
      <w:r w:rsidRPr="007D39DF">
        <w:rPr>
          <w:rStyle w:val="apple-converted-space"/>
          <w:rFonts w:ascii="Arial" w:hAnsi="Arial" w:cs="Arial"/>
          <w:color w:val="000000"/>
          <w:sz w:val="22"/>
          <w:szCs w:val="22"/>
          <w:shd w:val="clear" w:color="auto" w:fill="FFFFFF"/>
        </w:rPr>
        <w:t> </w:t>
      </w:r>
      <w:r w:rsidRPr="00DA7D46">
        <w:rPr>
          <w:rStyle w:val="Emphasis"/>
          <w:rFonts w:ascii="Arial" w:hAnsi="Arial" w:cs="Arial"/>
          <w:i w:val="0"/>
          <w:iCs w:val="0"/>
          <w:color w:val="000000"/>
          <w:sz w:val="22"/>
          <w:szCs w:val="22"/>
        </w:rPr>
        <w:t>only once. Still, if</w:t>
      </w:r>
      <w:r w:rsidRPr="00DA7D46">
        <w:rPr>
          <w:rStyle w:val="apple-converted-space"/>
          <w:rFonts w:ascii="Arial" w:hAnsi="Arial" w:cs="Arial"/>
          <w:i/>
          <w:iCs/>
          <w:color w:val="000000"/>
          <w:sz w:val="22"/>
          <w:szCs w:val="22"/>
          <w:shd w:val="clear" w:color="auto" w:fill="FFFFFF"/>
        </w:rPr>
        <w:t> </w:t>
      </w:r>
      <w:r w:rsidRPr="00DA7D46">
        <w:rPr>
          <w:rStyle w:val="Emphasis"/>
          <w:rFonts w:ascii="Arial" w:hAnsi="Arial" w:cs="Arial"/>
          <w:i w:val="0"/>
          <w:iCs w:val="0"/>
          <w:color w:val="000000"/>
          <w:sz w:val="22"/>
          <w:szCs w:val="22"/>
        </w:rPr>
        <w:t>repeated many times</w:t>
      </w:r>
      <w:r w:rsidRPr="007D39DF">
        <w:rPr>
          <w:rFonts w:ascii="Arial" w:hAnsi="Arial" w:cs="Arial"/>
          <w:color w:val="000000"/>
          <w:sz w:val="22"/>
          <w:szCs w:val="22"/>
          <w:shd w:val="clear" w:color="auto" w:fill="FFFFFF"/>
        </w:rPr>
        <w:t>, the overall likelihood of becoming infected after repeated exposures is much higher. (Centers for Disease Control and Prevention, 2019).</w:t>
      </w:r>
    </w:p>
    <w:p w14:paraId="68ACB693" w14:textId="77777777" w:rsidR="00546A78" w:rsidRDefault="00546A78" w:rsidP="00546A78">
      <w:pPr>
        <w:spacing w:line="360" w:lineRule="auto"/>
        <w:rPr>
          <w:rFonts w:ascii="Arial" w:hAnsi="Arial" w:cs="Arial"/>
          <w:sz w:val="22"/>
          <w:szCs w:val="22"/>
        </w:rPr>
      </w:pPr>
    </w:p>
    <w:p w14:paraId="6D2DC998" w14:textId="77777777" w:rsidR="00F104F8" w:rsidRDefault="00F104F8" w:rsidP="00546A78">
      <w:pPr>
        <w:spacing w:line="360" w:lineRule="auto"/>
        <w:rPr>
          <w:rFonts w:ascii="Arial" w:hAnsi="Arial" w:cs="Arial"/>
          <w:sz w:val="22"/>
          <w:szCs w:val="22"/>
        </w:rPr>
      </w:pPr>
    </w:p>
    <w:p w14:paraId="3301B3E7" w14:textId="77777777" w:rsidR="00F104F8" w:rsidRDefault="00F104F8" w:rsidP="00546A78">
      <w:pPr>
        <w:spacing w:line="360" w:lineRule="auto"/>
        <w:rPr>
          <w:rFonts w:ascii="Arial" w:hAnsi="Arial" w:cs="Arial"/>
          <w:sz w:val="22"/>
          <w:szCs w:val="22"/>
        </w:rPr>
      </w:pPr>
    </w:p>
    <w:p w14:paraId="5FA32043" w14:textId="77777777" w:rsidR="00F104F8" w:rsidRDefault="00F104F8" w:rsidP="00546A78">
      <w:pPr>
        <w:spacing w:line="360" w:lineRule="auto"/>
        <w:rPr>
          <w:rFonts w:ascii="Arial" w:hAnsi="Arial" w:cs="Arial"/>
          <w:sz w:val="22"/>
          <w:szCs w:val="22"/>
        </w:rPr>
      </w:pPr>
    </w:p>
    <w:p w14:paraId="3A5F9698" w14:textId="77777777" w:rsidR="00E71B6A" w:rsidRDefault="00E71B6A" w:rsidP="00B71673">
      <w:pPr>
        <w:spacing w:line="360" w:lineRule="auto"/>
        <w:rPr>
          <w:rFonts w:ascii="Arial" w:hAnsi="Arial" w:cs="Arial"/>
          <w:b/>
          <w:bCs/>
          <w:color w:val="000000"/>
          <w:shd w:val="clear" w:color="auto" w:fill="FFFFFF"/>
        </w:rPr>
      </w:pPr>
    </w:p>
    <w:p w14:paraId="1388BEEA" w14:textId="77777777" w:rsidR="00E71B6A" w:rsidRDefault="00E71B6A" w:rsidP="00B71673">
      <w:pPr>
        <w:spacing w:line="360" w:lineRule="auto"/>
        <w:rPr>
          <w:rFonts w:ascii="Arial" w:hAnsi="Arial" w:cs="Arial"/>
          <w:b/>
          <w:bCs/>
          <w:color w:val="000000"/>
          <w:shd w:val="clear" w:color="auto" w:fill="FFFFFF"/>
        </w:rPr>
      </w:pPr>
    </w:p>
    <w:p w14:paraId="1AE55F72" w14:textId="2156FE84" w:rsidR="00B71673" w:rsidRDefault="00E71B6A" w:rsidP="00B71673">
      <w:pPr>
        <w:spacing w:line="360" w:lineRule="auto"/>
        <w:rPr>
          <w:rFonts w:ascii="Arial" w:hAnsi="Arial" w:cs="Arial"/>
          <w:b/>
          <w:bCs/>
          <w:color w:val="000000"/>
          <w:shd w:val="clear" w:color="auto" w:fill="FFFFFF"/>
        </w:rPr>
      </w:pPr>
      <w:r>
        <w:rPr>
          <w:rFonts w:ascii="Arial" w:hAnsi="Arial" w:cs="Arial"/>
          <w:b/>
          <w:bCs/>
          <w:color w:val="000000"/>
          <w:shd w:val="clear" w:color="auto" w:fill="FFFFFF"/>
        </w:rPr>
        <w:t xml:space="preserve">  </w:t>
      </w:r>
      <w:r w:rsidR="00B71673" w:rsidRPr="00160875">
        <w:rPr>
          <w:rFonts w:ascii="Arial" w:hAnsi="Arial" w:cs="Arial"/>
          <w:b/>
          <w:bCs/>
          <w:color w:val="000000"/>
          <w:shd w:val="clear" w:color="auto" w:fill="FFFFFF"/>
        </w:rPr>
        <w:t>S</w:t>
      </w:r>
      <w:r w:rsidR="00B71673">
        <w:rPr>
          <w:rFonts w:ascii="Arial" w:hAnsi="Arial" w:cs="Arial"/>
          <w:b/>
          <w:bCs/>
          <w:color w:val="000000"/>
          <w:shd w:val="clear" w:color="auto" w:fill="FFFFFF"/>
        </w:rPr>
        <w:t>H</w:t>
      </w:r>
      <w:r w:rsidR="00B71673" w:rsidRPr="00160875">
        <w:rPr>
          <w:rFonts w:ascii="Arial" w:hAnsi="Arial" w:cs="Arial"/>
          <w:b/>
          <w:bCs/>
          <w:color w:val="000000"/>
          <w:shd w:val="clear" w:color="auto" w:fill="FFFFFF"/>
        </w:rPr>
        <w:t>ORT TERM CONSEQUENCES</w:t>
      </w:r>
    </w:p>
    <w:p w14:paraId="6C8B4A04" w14:textId="77777777" w:rsidR="00B71673" w:rsidRPr="00375CF0" w:rsidRDefault="00B71673" w:rsidP="00B71673">
      <w:pPr>
        <w:spacing w:line="360" w:lineRule="auto"/>
        <w:rPr>
          <w:rFonts w:ascii="Arial" w:hAnsi="Arial" w:cs="Arial"/>
          <w:b/>
          <w:bCs/>
          <w:color w:val="000000"/>
          <w:shd w:val="clear" w:color="auto" w:fill="FFFFFF"/>
        </w:rPr>
      </w:pPr>
    </w:p>
    <w:p w14:paraId="36A35EBC" w14:textId="302653CF" w:rsidR="00B71673" w:rsidRPr="000333C0" w:rsidRDefault="00B71673" w:rsidP="00B71673">
      <w:pPr>
        <w:spacing w:line="360" w:lineRule="auto"/>
        <w:rPr>
          <w:rFonts w:ascii="Arial" w:hAnsi="Arial" w:cs="Arial"/>
          <w:color w:val="000000"/>
          <w:sz w:val="22"/>
          <w:szCs w:val="22"/>
          <w:shd w:val="clear" w:color="auto" w:fill="FFFFFF"/>
        </w:rPr>
      </w:pPr>
      <w:r w:rsidRPr="000333C0">
        <w:rPr>
          <w:rFonts w:ascii="Arial" w:hAnsi="Arial" w:cs="Arial"/>
          <w:color w:val="000000"/>
          <w:sz w:val="22"/>
          <w:szCs w:val="22"/>
          <w:shd w:val="clear" w:color="auto" w:fill="FFFFFF"/>
        </w:rPr>
        <w:t xml:space="preserve">The </w:t>
      </w:r>
      <w:r w:rsidR="00F6556C">
        <w:rPr>
          <w:rFonts w:ascii="Arial" w:hAnsi="Arial" w:cs="Arial"/>
          <w:color w:val="000000"/>
          <w:sz w:val="22"/>
          <w:szCs w:val="22"/>
          <w:shd w:val="clear" w:color="auto" w:fill="FFFFFF"/>
        </w:rPr>
        <w:t>symptoms</w:t>
      </w:r>
      <w:r w:rsidRPr="000333C0">
        <w:rPr>
          <w:rFonts w:ascii="Arial" w:hAnsi="Arial" w:cs="Arial"/>
          <w:color w:val="000000"/>
          <w:sz w:val="22"/>
          <w:szCs w:val="22"/>
          <w:shd w:val="clear" w:color="auto" w:fill="FFFFFF"/>
        </w:rPr>
        <w:t xml:space="preserve"> of infected individuals with HIV </w:t>
      </w:r>
      <w:r w:rsidR="00F6556C">
        <w:rPr>
          <w:rFonts w:ascii="Arial" w:hAnsi="Arial" w:cs="Arial"/>
          <w:color w:val="000000"/>
          <w:sz w:val="22"/>
          <w:szCs w:val="22"/>
          <w:shd w:val="clear" w:color="auto" w:fill="FFFFFF"/>
        </w:rPr>
        <w:t>are</w:t>
      </w:r>
      <w:r w:rsidRPr="000333C0">
        <w:rPr>
          <w:rFonts w:ascii="Arial" w:hAnsi="Arial" w:cs="Arial"/>
          <w:color w:val="000000"/>
          <w:sz w:val="22"/>
          <w:szCs w:val="22"/>
          <w:shd w:val="clear" w:color="auto" w:fill="FFFFFF"/>
        </w:rPr>
        <w:t xml:space="preserve"> short-term, according to the national health service (NHS)</w:t>
      </w:r>
      <w:r w:rsidR="006A28DF">
        <w:rPr>
          <w:rFonts w:ascii="Arial" w:hAnsi="Arial" w:cs="Arial"/>
          <w:color w:val="000000"/>
          <w:sz w:val="22"/>
          <w:szCs w:val="22"/>
          <w:shd w:val="clear" w:color="auto" w:fill="FFFFFF"/>
        </w:rPr>
        <w:t>. In</w:t>
      </w:r>
      <w:r w:rsidRPr="000333C0">
        <w:rPr>
          <w:rFonts w:ascii="Arial" w:hAnsi="Arial" w:cs="Arial"/>
          <w:color w:val="000000"/>
          <w:sz w:val="22"/>
          <w:szCs w:val="22"/>
          <w:shd w:val="clear" w:color="auto" w:fill="FFFFFF"/>
        </w:rPr>
        <w:t xml:space="preserve"> some people</w:t>
      </w:r>
      <w:r>
        <w:rPr>
          <w:rFonts w:ascii="Arial" w:hAnsi="Arial" w:cs="Arial"/>
          <w:color w:val="000000"/>
          <w:sz w:val="22"/>
          <w:szCs w:val="22"/>
          <w:shd w:val="clear" w:color="auto" w:fill="FFFFFF"/>
        </w:rPr>
        <w:t>,</w:t>
      </w:r>
      <w:r w:rsidRPr="000333C0">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the sign</w:t>
      </w:r>
      <w:r w:rsidRPr="000333C0">
        <w:rPr>
          <w:rFonts w:ascii="Arial" w:hAnsi="Arial" w:cs="Arial"/>
          <w:color w:val="000000"/>
          <w:sz w:val="22"/>
          <w:szCs w:val="22"/>
          <w:shd w:val="clear" w:color="auto" w:fill="FFFFFF"/>
        </w:rPr>
        <w:t xml:space="preserve"> doesn't present</w:t>
      </w:r>
      <w:r>
        <w:rPr>
          <w:rFonts w:ascii="Arial" w:hAnsi="Arial" w:cs="Arial"/>
          <w:color w:val="000000"/>
          <w:sz w:val="22"/>
          <w:szCs w:val="22"/>
          <w:shd w:val="clear" w:color="auto" w:fill="FFFFFF"/>
        </w:rPr>
        <w:t xml:space="preserve"> and</w:t>
      </w:r>
      <w:r w:rsidR="00180DC3">
        <w:rPr>
          <w:rFonts w:ascii="Arial" w:hAnsi="Arial" w:cs="Arial"/>
          <w:color w:val="000000"/>
          <w:sz w:val="22"/>
          <w:szCs w:val="22"/>
          <w:shd w:val="clear" w:color="auto" w:fill="FFFFFF"/>
        </w:rPr>
        <w:t xml:space="preserve"> can go</w:t>
      </w:r>
      <w:r>
        <w:rPr>
          <w:rFonts w:ascii="Arial" w:hAnsi="Arial" w:cs="Arial"/>
          <w:color w:val="000000"/>
          <w:sz w:val="22"/>
          <w:szCs w:val="22"/>
          <w:shd w:val="clear" w:color="auto" w:fill="FFFFFF"/>
        </w:rPr>
        <w:t xml:space="preserve"> unnoticed</w:t>
      </w:r>
      <w:r w:rsidRPr="000333C0">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but </w:t>
      </w:r>
      <w:r w:rsidRPr="000333C0">
        <w:rPr>
          <w:rFonts w:ascii="Arial" w:hAnsi="Arial" w:cs="Arial"/>
          <w:color w:val="000000"/>
          <w:sz w:val="22"/>
          <w:szCs w:val="22"/>
          <w:shd w:val="clear" w:color="auto" w:fill="FFFFFF"/>
        </w:rPr>
        <w:t xml:space="preserve">HIV </w:t>
      </w:r>
      <w:r>
        <w:rPr>
          <w:rFonts w:ascii="Arial" w:hAnsi="Arial" w:cs="Arial"/>
          <w:color w:val="000000"/>
          <w:sz w:val="22"/>
          <w:szCs w:val="22"/>
          <w:shd w:val="clear" w:color="auto" w:fill="FFFFFF"/>
        </w:rPr>
        <w:t>is still highly</w:t>
      </w:r>
      <w:r w:rsidRPr="000333C0">
        <w:rPr>
          <w:rFonts w:ascii="Arial" w:hAnsi="Arial" w:cs="Arial"/>
          <w:color w:val="000000"/>
          <w:sz w:val="22"/>
          <w:szCs w:val="22"/>
          <w:shd w:val="clear" w:color="auto" w:fill="FFFFFF"/>
        </w:rPr>
        <w:t xml:space="preserve"> infectious at that time. The NHS said that most people experience a short flu-like illness which lasts for a week or two to six weeks after HIV infection. After the</w:t>
      </w:r>
      <w:r>
        <w:rPr>
          <w:rFonts w:ascii="Arial" w:hAnsi="Arial" w:cs="Arial"/>
          <w:color w:val="000000"/>
          <w:sz w:val="22"/>
          <w:szCs w:val="22"/>
          <w:shd w:val="clear" w:color="auto" w:fill="FFFFFF"/>
        </w:rPr>
        <w:t xml:space="preserve"> </w:t>
      </w:r>
      <w:r w:rsidRPr="000333C0">
        <w:rPr>
          <w:rFonts w:ascii="Arial" w:hAnsi="Arial" w:cs="Arial"/>
          <w:color w:val="000000"/>
          <w:sz w:val="22"/>
          <w:szCs w:val="22"/>
          <w:shd w:val="clear" w:color="auto" w:fill="FFFFFF"/>
        </w:rPr>
        <w:t>symptoms disappear, the virus damages the immune system for years</w:t>
      </w:r>
      <w:r>
        <w:rPr>
          <w:rFonts w:ascii="Arial" w:hAnsi="Arial" w:cs="Arial"/>
          <w:color w:val="000000"/>
          <w:sz w:val="22"/>
          <w:szCs w:val="22"/>
          <w:shd w:val="clear" w:color="auto" w:fill="FFFFFF"/>
        </w:rPr>
        <w:t>, becoming AIDS</w:t>
      </w:r>
      <w:r w:rsidRPr="000333C0">
        <w:rPr>
          <w:rFonts w:ascii="Arial" w:hAnsi="Arial" w:cs="Arial"/>
          <w:color w:val="000000"/>
          <w:sz w:val="22"/>
          <w:szCs w:val="22"/>
          <w:shd w:val="clear" w:color="auto" w:fill="FFFFFF"/>
        </w:rPr>
        <w:t>.</w:t>
      </w:r>
      <w:r w:rsidRPr="000333C0">
        <w:rPr>
          <w:rFonts w:ascii="Arial" w:hAnsi="Arial" w:cs="Arial"/>
          <w:sz w:val="22"/>
          <w:szCs w:val="22"/>
        </w:rPr>
        <w:t xml:space="preserve"> When </w:t>
      </w:r>
      <w:r w:rsidR="00CF692D">
        <w:rPr>
          <w:rFonts w:ascii="Arial" w:hAnsi="Arial" w:cs="Arial"/>
          <w:sz w:val="22"/>
          <w:szCs w:val="22"/>
        </w:rPr>
        <w:t>someone</w:t>
      </w:r>
      <w:r w:rsidRPr="000333C0">
        <w:rPr>
          <w:rFonts w:ascii="Arial" w:hAnsi="Arial" w:cs="Arial"/>
          <w:sz w:val="22"/>
          <w:szCs w:val="22"/>
        </w:rPr>
        <w:t xml:space="preserve"> tells their sexual partner they have HIV, some might feel angry, upset or embarrassed about discussing HIV with their current or former partners. </w:t>
      </w:r>
      <w:r w:rsidRPr="000333C0">
        <w:rPr>
          <w:rFonts w:ascii="Arial" w:hAnsi="Arial" w:cs="Arial"/>
          <w:color w:val="000000"/>
          <w:sz w:val="22"/>
          <w:szCs w:val="22"/>
          <w:shd w:val="clear" w:color="auto" w:fill="FFFFFF"/>
        </w:rPr>
        <w:t xml:space="preserve">This comes with stigma also refers to irrational or negative attitudes, behaviours, and judgments towards people living with or at risk of HIV. It can negatively affect the health and well-being of people living with HIV by discouraging some individuals from learning </w:t>
      </w:r>
      <w:r w:rsidR="004D1203">
        <w:rPr>
          <w:rFonts w:ascii="Arial" w:hAnsi="Arial" w:cs="Arial"/>
          <w:color w:val="000000"/>
          <w:sz w:val="22"/>
          <w:szCs w:val="22"/>
          <w:shd w:val="clear" w:color="auto" w:fill="FFFFFF"/>
        </w:rPr>
        <w:t>more</w:t>
      </w:r>
      <w:r w:rsidR="0014367D">
        <w:rPr>
          <w:rFonts w:ascii="Arial" w:hAnsi="Arial" w:cs="Arial"/>
          <w:color w:val="000000"/>
          <w:sz w:val="22"/>
          <w:szCs w:val="22"/>
          <w:shd w:val="clear" w:color="auto" w:fill="FFFFFF"/>
        </w:rPr>
        <w:t xml:space="preserve"> about their </w:t>
      </w:r>
      <w:r w:rsidRPr="000333C0">
        <w:rPr>
          <w:rFonts w:ascii="Arial" w:hAnsi="Arial" w:cs="Arial"/>
          <w:color w:val="000000"/>
          <w:sz w:val="22"/>
          <w:szCs w:val="22"/>
          <w:shd w:val="clear" w:color="auto" w:fill="FFFFFF"/>
        </w:rPr>
        <w:t>HIV status and accessing treatment (National Health Service,2021b).</w:t>
      </w:r>
    </w:p>
    <w:p w14:paraId="34761FB3" w14:textId="653061E4" w:rsidR="00B71673" w:rsidRDefault="00B71673" w:rsidP="00B71673">
      <w:pPr>
        <w:spacing w:line="360" w:lineRule="auto"/>
        <w:rPr>
          <w:rFonts w:ascii="Arial" w:hAnsi="Arial" w:cs="Arial"/>
          <w:noProof/>
          <w:color w:val="000000"/>
          <w:sz w:val="22"/>
          <w:szCs w:val="22"/>
          <w:shd w:val="clear" w:color="auto" w:fill="FFFFFF"/>
        </w:rPr>
      </w:pPr>
      <w:r w:rsidRPr="000333C0">
        <w:rPr>
          <w:rFonts w:ascii="Arial" w:hAnsi="Arial" w:cs="Arial"/>
          <w:color w:val="000000"/>
          <w:sz w:val="22"/>
          <w:szCs w:val="22"/>
          <w:shd w:val="clear" w:color="auto" w:fill="FFFFFF"/>
        </w:rPr>
        <w:t xml:space="preserve">HIV stigma can affect those at risk of HIV by preventing them from seeking HIV prevention tools, testing, and talking openly with their sex partners about safer sex options. Populations disproportionately affected by HIV. The individual should </w:t>
      </w:r>
      <w:r w:rsidR="00476472">
        <w:rPr>
          <w:rFonts w:ascii="Arial" w:hAnsi="Arial" w:cs="Arial"/>
          <w:sz w:val="22"/>
          <w:szCs w:val="22"/>
        </w:rPr>
        <w:t>d</w:t>
      </w:r>
      <w:r w:rsidRPr="000333C0">
        <w:rPr>
          <w:rFonts w:ascii="Arial" w:hAnsi="Arial" w:cs="Arial"/>
          <w:sz w:val="22"/>
          <w:szCs w:val="22"/>
        </w:rPr>
        <w:t xml:space="preserve">iscuss the concerns with their GP. </w:t>
      </w:r>
      <w:r>
        <w:rPr>
          <w:rFonts w:ascii="Arial" w:hAnsi="Arial" w:cs="Arial"/>
          <w:sz w:val="22"/>
          <w:szCs w:val="22"/>
        </w:rPr>
        <w:t>Diagnosing</w:t>
      </w:r>
      <w:r w:rsidRPr="000333C0">
        <w:rPr>
          <w:rFonts w:ascii="Arial" w:hAnsi="Arial" w:cs="Arial"/>
          <w:sz w:val="22"/>
          <w:szCs w:val="22"/>
        </w:rPr>
        <w:t xml:space="preserve"> HIV can be </w:t>
      </w:r>
      <w:r>
        <w:rPr>
          <w:rFonts w:ascii="Arial" w:hAnsi="Arial" w:cs="Arial"/>
          <w:sz w:val="22"/>
          <w:szCs w:val="22"/>
        </w:rPr>
        <w:t>highly</w:t>
      </w:r>
      <w:r w:rsidRPr="000333C0">
        <w:rPr>
          <w:rFonts w:ascii="Arial" w:hAnsi="Arial" w:cs="Arial"/>
          <w:sz w:val="22"/>
          <w:szCs w:val="22"/>
        </w:rPr>
        <w:t xml:space="preserve"> distressing and sometimes lead to mental health problems. These include anxiety, depression, loss</w:t>
      </w:r>
      <w:r w:rsidRPr="000333C0">
        <w:rPr>
          <w:rFonts w:ascii="Arial" w:hAnsi="Arial" w:cs="Arial"/>
          <w:color w:val="212121"/>
          <w:sz w:val="22"/>
          <w:szCs w:val="22"/>
          <w:shd w:val="clear" w:color="auto" w:fill="FFFFFF"/>
        </w:rPr>
        <w:t xml:space="preserve"> of self-confidence, and an effect on sleep patterns. The University of Pennsylvania underlines in its study that lack of sleep leads to severe problems in later life. All these are </w:t>
      </w:r>
      <w:r w:rsidRPr="000333C0">
        <w:rPr>
          <w:rFonts w:ascii="Arial" w:hAnsi="Arial" w:cs="Arial"/>
          <w:sz w:val="22"/>
          <w:szCs w:val="22"/>
        </w:rPr>
        <w:t>common.</w:t>
      </w:r>
      <w:r w:rsidRPr="000333C0">
        <w:rPr>
          <w:rFonts w:ascii="Arial" w:hAnsi="Arial" w:cs="Arial"/>
          <w:color w:val="1B1B1B"/>
          <w:sz w:val="22"/>
          <w:szCs w:val="22"/>
          <w:shd w:val="clear" w:color="auto" w:fill="FFFFFF"/>
        </w:rPr>
        <w:t xml:space="preserve"> Although there is no cure for HIV, there are different types of medications for individuals. The drug suppresses the virus.</w:t>
      </w:r>
      <w:r w:rsidRPr="000333C0">
        <w:rPr>
          <w:rFonts w:ascii="Arial" w:hAnsi="Arial" w:cs="Arial"/>
          <w:sz w:val="22"/>
          <w:szCs w:val="22"/>
        </w:rPr>
        <w:t xml:space="preserve"> </w:t>
      </w:r>
      <w:r w:rsidRPr="000333C0">
        <w:rPr>
          <w:rFonts w:ascii="Arial" w:hAnsi="Arial" w:cs="Arial"/>
          <w:color w:val="1B1B1B"/>
          <w:sz w:val="22"/>
          <w:szCs w:val="22"/>
          <w:shd w:val="clear" w:color="auto" w:fill="FFFFFF"/>
        </w:rPr>
        <w:t>Early the individual is diagnosed with HIV, the better it enables the</w:t>
      </w:r>
      <w:r w:rsidR="002D0AE5">
        <w:rPr>
          <w:rFonts w:ascii="Arial" w:hAnsi="Arial" w:cs="Arial"/>
          <w:color w:val="1B1B1B"/>
          <w:sz w:val="22"/>
          <w:szCs w:val="22"/>
          <w:shd w:val="clear" w:color="auto" w:fill="FFFFFF"/>
        </w:rPr>
        <w:t xml:space="preserve">m </w:t>
      </w:r>
      <w:r w:rsidRPr="000333C0">
        <w:rPr>
          <w:rFonts w:ascii="Arial" w:hAnsi="Arial" w:cs="Arial"/>
          <w:color w:val="1B1B1B"/>
          <w:sz w:val="22"/>
          <w:szCs w:val="22"/>
          <w:shd w:val="clear" w:color="auto" w:fill="FFFFFF"/>
        </w:rPr>
        <w:t>to get better treatment and reduces the risk of transmitting the infection to others</w:t>
      </w:r>
      <w:r w:rsidRPr="000333C0">
        <w:rPr>
          <w:rFonts w:ascii="Arial" w:hAnsi="Arial" w:cs="Arial"/>
          <w:noProof/>
          <w:color w:val="000000"/>
          <w:sz w:val="22"/>
          <w:szCs w:val="22"/>
          <w:shd w:val="clear" w:color="auto" w:fill="FFFFFF"/>
        </w:rPr>
        <w:t>(National AIDS Trus, 2022).</w:t>
      </w:r>
    </w:p>
    <w:p w14:paraId="32AAE1DB" w14:textId="77777777" w:rsidR="00B71673" w:rsidRDefault="00B71673" w:rsidP="00B71673">
      <w:pPr>
        <w:spacing w:line="360" w:lineRule="auto"/>
        <w:rPr>
          <w:rFonts w:ascii="Arial" w:hAnsi="Arial" w:cs="Arial"/>
          <w:noProof/>
          <w:color w:val="000000"/>
          <w:sz w:val="22"/>
          <w:szCs w:val="22"/>
          <w:shd w:val="clear" w:color="auto" w:fill="FFFFFF"/>
        </w:rPr>
      </w:pPr>
    </w:p>
    <w:p w14:paraId="173C1758" w14:textId="77777777" w:rsidR="00767DF2" w:rsidRDefault="00767DF2" w:rsidP="00B71673">
      <w:pPr>
        <w:spacing w:line="360" w:lineRule="auto"/>
        <w:rPr>
          <w:rFonts w:ascii="Arial" w:hAnsi="Arial" w:cs="Arial"/>
          <w:noProof/>
          <w:color w:val="000000"/>
          <w:sz w:val="22"/>
          <w:szCs w:val="22"/>
          <w:shd w:val="clear" w:color="auto" w:fill="FFFFFF"/>
        </w:rPr>
      </w:pPr>
    </w:p>
    <w:p w14:paraId="10072597" w14:textId="77777777" w:rsidR="00767DF2" w:rsidRDefault="00767DF2" w:rsidP="00B71673">
      <w:pPr>
        <w:spacing w:line="360" w:lineRule="auto"/>
        <w:rPr>
          <w:rFonts w:ascii="Arial" w:hAnsi="Arial" w:cs="Arial"/>
          <w:noProof/>
          <w:color w:val="000000"/>
          <w:sz w:val="22"/>
          <w:szCs w:val="22"/>
          <w:shd w:val="clear" w:color="auto" w:fill="FFFFFF"/>
        </w:rPr>
      </w:pPr>
    </w:p>
    <w:p w14:paraId="75BAF5A2" w14:textId="77777777" w:rsidR="00767DF2" w:rsidRDefault="00767DF2" w:rsidP="00B71673">
      <w:pPr>
        <w:spacing w:line="360" w:lineRule="auto"/>
        <w:rPr>
          <w:rFonts w:ascii="Arial" w:hAnsi="Arial" w:cs="Arial"/>
          <w:noProof/>
          <w:color w:val="000000"/>
          <w:sz w:val="22"/>
          <w:szCs w:val="22"/>
          <w:shd w:val="clear" w:color="auto" w:fill="FFFFFF"/>
        </w:rPr>
      </w:pPr>
    </w:p>
    <w:p w14:paraId="2889C481" w14:textId="77777777" w:rsidR="007A15CF" w:rsidRDefault="007A15CF" w:rsidP="00B71673">
      <w:pPr>
        <w:spacing w:line="360" w:lineRule="auto"/>
        <w:rPr>
          <w:rFonts w:ascii="Arial" w:hAnsi="Arial" w:cs="Arial"/>
          <w:noProof/>
          <w:color w:val="000000"/>
          <w:sz w:val="22"/>
          <w:szCs w:val="22"/>
          <w:shd w:val="clear" w:color="auto" w:fill="FFFFFF"/>
        </w:rPr>
      </w:pPr>
    </w:p>
    <w:p w14:paraId="011895C0" w14:textId="77777777" w:rsidR="007A15CF" w:rsidRDefault="007A15CF" w:rsidP="00B71673">
      <w:pPr>
        <w:spacing w:line="360" w:lineRule="auto"/>
        <w:rPr>
          <w:rFonts w:ascii="Arial" w:hAnsi="Arial" w:cs="Arial"/>
          <w:noProof/>
          <w:color w:val="000000"/>
          <w:sz w:val="22"/>
          <w:szCs w:val="22"/>
          <w:shd w:val="clear" w:color="auto" w:fill="FFFFFF"/>
        </w:rPr>
      </w:pPr>
    </w:p>
    <w:p w14:paraId="4D875EF6" w14:textId="77777777" w:rsidR="007A15CF" w:rsidRDefault="007A15CF" w:rsidP="00B71673">
      <w:pPr>
        <w:spacing w:line="360" w:lineRule="auto"/>
        <w:rPr>
          <w:rFonts w:ascii="Arial" w:hAnsi="Arial" w:cs="Arial"/>
          <w:noProof/>
          <w:color w:val="000000"/>
          <w:sz w:val="22"/>
          <w:szCs w:val="22"/>
          <w:shd w:val="clear" w:color="auto" w:fill="FFFFFF"/>
        </w:rPr>
      </w:pPr>
    </w:p>
    <w:p w14:paraId="4DB10AD3" w14:textId="77777777" w:rsidR="007A15CF" w:rsidRDefault="007A15CF" w:rsidP="00B71673">
      <w:pPr>
        <w:spacing w:line="360" w:lineRule="auto"/>
        <w:rPr>
          <w:rFonts w:ascii="Arial" w:hAnsi="Arial" w:cs="Arial"/>
          <w:noProof/>
          <w:color w:val="000000"/>
          <w:sz w:val="22"/>
          <w:szCs w:val="22"/>
          <w:shd w:val="clear" w:color="auto" w:fill="FFFFFF"/>
        </w:rPr>
      </w:pPr>
    </w:p>
    <w:p w14:paraId="403A9145" w14:textId="77777777" w:rsidR="007A15CF" w:rsidRDefault="007A15CF" w:rsidP="00B71673">
      <w:pPr>
        <w:spacing w:line="360" w:lineRule="auto"/>
        <w:rPr>
          <w:rFonts w:ascii="Arial" w:hAnsi="Arial" w:cs="Arial"/>
          <w:noProof/>
          <w:color w:val="000000"/>
          <w:sz w:val="22"/>
          <w:szCs w:val="22"/>
          <w:shd w:val="clear" w:color="auto" w:fill="FFFFFF"/>
        </w:rPr>
      </w:pPr>
    </w:p>
    <w:p w14:paraId="7A53379B" w14:textId="77777777" w:rsidR="00EC09C0" w:rsidRDefault="00EC09C0" w:rsidP="00D40347">
      <w:pPr>
        <w:spacing w:line="360" w:lineRule="auto"/>
        <w:rPr>
          <w:rFonts w:ascii="Arial" w:hAnsi="Arial" w:cs="Arial"/>
          <w:b/>
          <w:bCs/>
        </w:rPr>
      </w:pPr>
    </w:p>
    <w:p w14:paraId="773CEF3B" w14:textId="77777777" w:rsidR="007C0D69" w:rsidRDefault="00EC09C0" w:rsidP="00D40347">
      <w:pPr>
        <w:spacing w:line="360" w:lineRule="auto"/>
        <w:rPr>
          <w:rFonts w:ascii="Arial" w:hAnsi="Arial" w:cs="Arial"/>
          <w:b/>
          <w:bCs/>
        </w:rPr>
      </w:pPr>
      <w:r>
        <w:rPr>
          <w:rFonts w:ascii="Arial" w:hAnsi="Arial" w:cs="Arial"/>
          <w:b/>
          <w:bCs/>
        </w:rPr>
        <w:t xml:space="preserve"> </w:t>
      </w:r>
      <w:r w:rsidR="00D40347">
        <w:rPr>
          <w:rFonts w:ascii="Arial" w:hAnsi="Arial" w:cs="Arial"/>
          <w:b/>
          <w:bCs/>
        </w:rPr>
        <w:t xml:space="preserve"> </w:t>
      </w:r>
    </w:p>
    <w:p w14:paraId="2FF1C4DF" w14:textId="77777777" w:rsidR="004B2245" w:rsidRDefault="004B2245" w:rsidP="00D40347">
      <w:pPr>
        <w:spacing w:line="360" w:lineRule="auto"/>
        <w:rPr>
          <w:rFonts w:ascii="Arial" w:hAnsi="Arial" w:cs="Arial"/>
          <w:b/>
          <w:bCs/>
        </w:rPr>
      </w:pPr>
    </w:p>
    <w:p w14:paraId="5F8DCA63" w14:textId="6DE2C6CE" w:rsidR="00D40347" w:rsidRPr="007A15CF" w:rsidRDefault="007C0D69" w:rsidP="00D40347">
      <w:pPr>
        <w:spacing w:line="360" w:lineRule="auto"/>
        <w:rPr>
          <w:rStyle w:val="apple-converted-space"/>
          <w:rFonts w:ascii="Arial" w:hAnsi="Arial" w:cs="Arial"/>
          <w:noProof/>
          <w:color w:val="000000"/>
          <w:sz w:val="22"/>
          <w:szCs w:val="22"/>
          <w:shd w:val="clear" w:color="auto" w:fill="FFFFFF"/>
        </w:rPr>
      </w:pPr>
      <w:r>
        <w:rPr>
          <w:rFonts w:ascii="Arial" w:hAnsi="Arial" w:cs="Arial"/>
          <w:b/>
          <w:bCs/>
        </w:rPr>
        <w:t xml:space="preserve"> </w:t>
      </w:r>
      <w:r w:rsidR="00D40347" w:rsidRPr="002F540F">
        <w:rPr>
          <w:rFonts w:ascii="Arial" w:hAnsi="Arial" w:cs="Arial"/>
          <w:b/>
          <w:bCs/>
        </w:rPr>
        <w:t>LONG-TERM PUBLIC HEALTH</w:t>
      </w:r>
    </w:p>
    <w:p w14:paraId="5D9A1087" w14:textId="77777777" w:rsidR="00D40347" w:rsidRPr="000333C0" w:rsidRDefault="00D40347" w:rsidP="00D40347">
      <w:pPr>
        <w:spacing w:line="360" w:lineRule="auto"/>
        <w:rPr>
          <w:rStyle w:val="apple-converted-space"/>
          <w:rFonts w:ascii="Arial" w:hAnsi="Arial" w:cs="Arial"/>
          <w:color w:val="000000" w:themeColor="text1"/>
          <w:sz w:val="22"/>
          <w:szCs w:val="22"/>
          <w:shd w:val="clear" w:color="auto" w:fill="FFFFFF"/>
        </w:rPr>
      </w:pPr>
    </w:p>
    <w:p w14:paraId="7A78FFB4" w14:textId="4338A892" w:rsidR="00D40347" w:rsidRDefault="00D40347" w:rsidP="00D40347">
      <w:pPr>
        <w:spacing w:line="360" w:lineRule="auto"/>
        <w:rPr>
          <w:rFonts w:ascii="Arial" w:hAnsi="Arial" w:cs="Arial"/>
          <w:color w:val="1B1B1B"/>
          <w:sz w:val="22"/>
          <w:szCs w:val="22"/>
          <w:shd w:val="clear" w:color="auto" w:fill="FFFFFF"/>
        </w:rPr>
      </w:pPr>
      <w:r w:rsidRPr="00CF4D44">
        <w:rPr>
          <w:rFonts w:ascii="Arial" w:hAnsi="Arial" w:cs="Arial"/>
          <w:sz w:val="22"/>
          <w:szCs w:val="22"/>
        </w:rPr>
        <w:t>Human Immunodeficiency Virus(HIV)</w:t>
      </w:r>
      <w:r>
        <w:rPr>
          <w:rFonts w:ascii="Arial" w:hAnsi="Arial" w:cs="Arial"/>
          <w:sz w:val="22"/>
          <w:szCs w:val="22"/>
        </w:rPr>
        <w:t xml:space="preserve"> weakens</w:t>
      </w:r>
      <w:r w:rsidRPr="00CF4D44">
        <w:rPr>
          <w:rFonts w:ascii="Arial" w:hAnsi="Arial" w:cs="Arial"/>
          <w:color w:val="212121"/>
          <w:sz w:val="22"/>
          <w:szCs w:val="22"/>
          <w:shd w:val="clear" w:color="auto" w:fill="FFFFFF"/>
        </w:rPr>
        <w:t xml:space="preserve"> the immune system</w:t>
      </w:r>
      <w:r>
        <w:rPr>
          <w:rFonts w:ascii="Arial" w:hAnsi="Arial" w:cs="Arial"/>
          <w:color w:val="212121"/>
          <w:sz w:val="22"/>
          <w:szCs w:val="22"/>
          <w:shd w:val="clear" w:color="auto" w:fill="FFFFFF"/>
        </w:rPr>
        <w:t xml:space="preserve"> in the body</w:t>
      </w:r>
      <w:r w:rsidRPr="00CF4D44">
        <w:rPr>
          <w:rFonts w:ascii="Arial" w:hAnsi="Arial" w:cs="Arial"/>
          <w:color w:val="212121"/>
          <w:sz w:val="22"/>
          <w:szCs w:val="22"/>
          <w:shd w:val="clear" w:color="auto" w:fill="FFFFFF"/>
        </w:rPr>
        <w:t>. In the 1980s and early 90s, most people with HIV were eventually diagnosed with AIDS</w:t>
      </w:r>
      <w:r>
        <w:rPr>
          <w:rFonts w:ascii="Arial" w:hAnsi="Arial" w:cs="Arial"/>
          <w:color w:val="212121"/>
          <w:sz w:val="22"/>
          <w:szCs w:val="22"/>
          <w:shd w:val="clear" w:color="auto" w:fill="FFFFFF"/>
        </w:rPr>
        <w:t xml:space="preserve"> </w:t>
      </w:r>
      <w:r w:rsidR="0099020B">
        <w:rPr>
          <w:rFonts w:ascii="Arial" w:hAnsi="Arial" w:cs="Arial"/>
          <w:color w:val="212121"/>
          <w:sz w:val="22"/>
          <w:szCs w:val="22"/>
          <w:shd w:val="clear" w:color="auto" w:fill="FFFFFF"/>
        </w:rPr>
        <w:t>and</w:t>
      </w:r>
      <w:r w:rsidRPr="00A25361">
        <w:rPr>
          <w:rFonts w:ascii="Arial" w:hAnsi="Arial" w:cs="Arial"/>
          <w:color w:val="212121"/>
          <w:sz w:val="22"/>
          <w:szCs w:val="22"/>
          <w:shd w:val="clear" w:color="auto" w:fill="FFFFFF"/>
        </w:rPr>
        <w:t xml:space="preserve"> </w:t>
      </w:r>
      <w:r w:rsidR="00E7417D">
        <w:rPr>
          <w:rFonts w:ascii="Arial" w:hAnsi="Arial" w:cs="Arial"/>
          <w:color w:val="212121"/>
          <w:sz w:val="22"/>
          <w:szCs w:val="22"/>
          <w:shd w:val="clear" w:color="auto" w:fill="FFFFFF"/>
        </w:rPr>
        <w:t>died</w:t>
      </w:r>
      <w:r w:rsidRPr="00A25361">
        <w:rPr>
          <w:rFonts w:ascii="Arial" w:hAnsi="Arial" w:cs="Arial"/>
          <w:color w:val="212121"/>
          <w:sz w:val="22"/>
          <w:szCs w:val="22"/>
          <w:shd w:val="clear" w:color="auto" w:fill="FFFFFF"/>
        </w:rPr>
        <w:t xml:space="preserve"> from </w:t>
      </w:r>
      <w:r>
        <w:rPr>
          <w:rFonts w:ascii="Arial" w:hAnsi="Arial" w:cs="Arial"/>
          <w:color w:val="212121"/>
          <w:sz w:val="22"/>
          <w:szCs w:val="22"/>
          <w:shd w:val="clear" w:color="auto" w:fill="FFFFFF"/>
        </w:rPr>
        <w:t>aids-related</w:t>
      </w:r>
      <w:r w:rsidRPr="002C435D">
        <w:rPr>
          <w:rFonts w:ascii="Arial" w:hAnsi="Arial" w:cs="Arial"/>
          <w:color w:val="212121"/>
          <w:sz w:val="22"/>
          <w:szCs w:val="22"/>
          <w:shd w:val="clear" w:color="auto" w:fill="FFFFFF"/>
        </w:rPr>
        <w:t xml:space="preserve"> </w:t>
      </w:r>
      <w:r>
        <w:rPr>
          <w:rFonts w:ascii="Arial" w:hAnsi="Arial" w:cs="Arial"/>
          <w:color w:val="212121"/>
          <w:sz w:val="22"/>
          <w:szCs w:val="22"/>
          <w:shd w:val="clear" w:color="auto" w:fill="FFFFFF"/>
        </w:rPr>
        <w:t>diseases</w:t>
      </w:r>
      <w:r w:rsidRPr="00CF4D44">
        <w:rPr>
          <w:rFonts w:ascii="Arial" w:hAnsi="Arial" w:cs="Arial"/>
          <w:color w:val="212121"/>
          <w:sz w:val="22"/>
          <w:szCs w:val="22"/>
          <w:shd w:val="clear" w:color="auto" w:fill="FFFFFF"/>
        </w:rPr>
        <w:t>.</w:t>
      </w:r>
      <w:r w:rsidR="00995B4C">
        <w:rPr>
          <w:rFonts w:ascii="Arial" w:hAnsi="Arial" w:cs="Arial"/>
          <w:color w:val="212121"/>
          <w:sz w:val="22"/>
          <w:szCs w:val="22"/>
          <w:shd w:val="clear" w:color="auto" w:fill="FFFFFF"/>
        </w:rPr>
        <w:t xml:space="preserve"> With</w:t>
      </w:r>
      <w:r w:rsidR="00995B4C">
        <w:rPr>
          <w:rFonts w:ascii="Arial" w:hAnsi="Arial" w:cs="Arial"/>
          <w:sz w:val="22"/>
          <w:szCs w:val="22"/>
        </w:rPr>
        <w:t xml:space="preserve"> the</w:t>
      </w:r>
      <w:r w:rsidRPr="00CF4D44">
        <w:rPr>
          <w:rFonts w:ascii="Arial" w:hAnsi="Arial" w:cs="Arial"/>
          <w:color w:val="212121"/>
          <w:sz w:val="22"/>
          <w:szCs w:val="22"/>
          <w:shd w:val="clear" w:color="auto" w:fill="FFFFFF"/>
        </w:rPr>
        <w:t xml:space="preserve"> </w:t>
      </w:r>
      <w:r w:rsidR="001E11A2">
        <w:rPr>
          <w:rFonts w:ascii="Arial" w:hAnsi="Arial" w:cs="Arial"/>
          <w:color w:val="212121"/>
          <w:sz w:val="22"/>
          <w:szCs w:val="22"/>
          <w:shd w:val="clear" w:color="auto" w:fill="FFFFFF"/>
        </w:rPr>
        <w:t>advancement of me</w:t>
      </w:r>
      <w:r w:rsidR="00577A06">
        <w:rPr>
          <w:rFonts w:ascii="Arial" w:hAnsi="Arial" w:cs="Arial"/>
          <w:color w:val="212121"/>
          <w:sz w:val="22"/>
          <w:szCs w:val="22"/>
          <w:shd w:val="clear" w:color="auto" w:fill="FFFFFF"/>
        </w:rPr>
        <w:t>dical science</w:t>
      </w:r>
      <w:r>
        <w:rPr>
          <w:rFonts w:ascii="Arial" w:hAnsi="Arial" w:cs="Arial"/>
          <w:color w:val="212121"/>
          <w:sz w:val="22"/>
          <w:szCs w:val="22"/>
          <w:shd w:val="clear" w:color="auto" w:fill="FFFFFF"/>
        </w:rPr>
        <w:t>,</w:t>
      </w:r>
      <w:r w:rsidRPr="00CF4D44">
        <w:rPr>
          <w:rFonts w:ascii="Arial" w:hAnsi="Arial" w:cs="Arial"/>
          <w:color w:val="212121"/>
          <w:sz w:val="22"/>
          <w:szCs w:val="22"/>
          <w:shd w:val="clear" w:color="auto" w:fill="FFFFFF"/>
        </w:rPr>
        <w:t xml:space="preserve"> </w:t>
      </w:r>
      <w:r>
        <w:rPr>
          <w:rFonts w:ascii="Arial" w:hAnsi="Arial" w:cs="Arial"/>
          <w:color w:val="212121"/>
          <w:sz w:val="22"/>
          <w:szCs w:val="22"/>
          <w:shd w:val="clear" w:color="auto" w:fill="FFFFFF"/>
        </w:rPr>
        <w:t xml:space="preserve">treatment is </w:t>
      </w:r>
      <w:r w:rsidR="00070717">
        <w:rPr>
          <w:rFonts w:ascii="Arial" w:hAnsi="Arial" w:cs="Arial"/>
          <w:color w:val="212121"/>
          <w:sz w:val="22"/>
          <w:szCs w:val="22"/>
          <w:shd w:val="clear" w:color="auto" w:fill="FFFFFF"/>
        </w:rPr>
        <w:t>available now</w:t>
      </w:r>
      <w:r w:rsidR="00183F96">
        <w:rPr>
          <w:rFonts w:ascii="Arial" w:hAnsi="Arial" w:cs="Arial"/>
          <w:color w:val="212121"/>
          <w:sz w:val="22"/>
          <w:szCs w:val="22"/>
          <w:shd w:val="clear" w:color="auto" w:fill="FFFFFF"/>
        </w:rPr>
        <w:t>. Few</w:t>
      </w:r>
      <w:r w:rsidRPr="00CF4D44">
        <w:rPr>
          <w:rFonts w:ascii="Arial" w:hAnsi="Arial" w:cs="Arial"/>
          <w:color w:val="212121"/>
          <w:sz w:val="22"/>
          <w:szCs w:val="22"/>
          <w:shd w:val="clear" w:color="auto" w:fill="FFFFFF"/>
        </w:rPr>
        <w:t xml:space="preserve"> people in most parts of the world, including the UK, will develop </w:t>
      </w:r>
      <w:r>
        <w:rPr>
          <w:rFonts w:ascii="Arial" w:hAnsi="Arial" w:cs="Arial"/>
          <w:color w:val="212121"/>
          <w:sz w:val="22"/>
          <w:szCs w:val="22"/>
          <w:shd w:val="clear" w:color="auto" w:fill="FFFFFF"/>
        </w:rPr>
        <w:t>severe HIV-related</w:t>
      </w:r>
      <w:r w:rsidRPr="00CF4D44">
        <w:rPr>
          <w:rFonts w:ascii="Arial" w:hAnsi="Arial" w:cs="Arial"/>
          <w:color w:val="212121"/>
          <w:sz w:val="22"/>
          <w:szCs w:val="22"/>
          <w:shd w:val="clear" w:color="auto" w:fill="FFFFFF"/>
        </w:rPr>
        <w:t xml:space="preserve"> illnesses and the term AIDS isn’t used much by UK doctors. Instead, they talk about late-stage or advanced HIV.</w:t>
      </w:r>
      <w:r w:rsidRPr="00CF4D44">
        <w:rPr>
          <w:rFonts w:ascii="Arial" w:hAnsi="Arial" w:cs="Arial"/>
          <w:color w:val="1B1B1B"/>
          <w:sz w:val="22"/>
          <w:szCs w:val="22"/>
          <w:shd w:val="clear" w:color="auto" w:fill="FFFFFF"/>
        </w:rPr>
        <w:t xml:space="preserve"> Due to the </w:t>
      </w:r>
      <w:r w:rsidRPr="00CF4D44">
        <w:rPr>
          <w:rFonts w:ascii="Arial" w:hAnsi="Arial" w:cs="Arial"/>
          <w:color w:val="212121"/>
          <w:sz w:val="22"/>
          <w:szCs w:val="22"/>
          <w:shd w:val="clear" w:color="auto" w:fill="FFFFFF"/>
        </w:rPr>
        <w:t>scientific development</w:t>
      </w:r>
      <w:r w:rsidRPr="00CF4D44">
        <w:rPr>
          <w:rFonts w:ascii="Arial" w:hAnsi="Arial" w:cs="Arial"/>
          <w:color w:val="1B1B1B"/>
          <w:sz w:val="22"/>
          <w:szCs w:val="22"/>
          <w:shd w:val="clear" w:color="auto" w:fill="FFFFFF"/>
        </w:rPr>
        <w:t xml:space="preserve"> of HIV medication, people with HIV now live long lives </w:t>
      </w:r>
      <w:r w:rsidR="005D1C94">
        <w:rPr>
          <w:rFonts w:ascii="Arial" w:hAnsi="Arial" w:cs="Arial"/>
          <w:color w:val="1B1B1B"/>
          <w:sz w:val="22"/>
          <w:szCs w:val="22"/>
          <w:shd w:val="clear" w:color="auto" w:fill="FFFFFF"/>
        </w:rPr>
        <w:t>with</w:t>
      </w:r>
      <w:r w:rsidRPr="00CF4D44">
        <w:rPr>
          <w:rFonts w:ascii="Arial" w:hAnsi="Arial" w:cs="Arial"/>
          <w:color w:val="1B1B1B"/>
          <w:sz w:val="22"/>
          <w:szCs w:val="22"/>
          <w:shd w:val="clear" w:color="auto" w:fill="FFFFFF"/>
        </w:rPr>
        <w:t xml:space="preserve"> a good quality of life. The soon</w:t>
      </w:r>
      <w:r w:rsidR="00E75C75">
        <w:rPr>
          <w:rFonts w:ascii="Arial" w:hAnsi="Arial" w:cs="Arial"/>
          <w:color w:val="1B1B1B"/>
          <w:sz w:val="22"/>
          <w:szCs w:val="22"/>
          <w:shd w:val="clear" w:color="auto" w:fill="FFFFFF"/>
        </w:rPr>
        <w:t>er</w:t>
      </w:r>
      <w:r w:rsidRPr="00CF4D44">
        <w:rPr>
          <w:rFonts w:ascii="Arial" w:hAnsi="Arial" w:cs="Arial"/>
          <w:color w:val="1B1B1B"/>
          <w:sz w:val="22"/>
          <w:szCs w:val="22"/>
          <w:shd w:val="clear" w:color="auto" w:fill="FFFFFF"/>
        </w:rPr>
        <w:t xml:space="preserve"> the individual gets te</w:t>
      </w:r>
      <w:r w:rsidR="00E75C75">
        <w:rPr>
          <w:rFonts w:ascii="Arial" w:hAnsi="Arial" w:cs="Arial"/>
          <w:color w:val="1B1B1B"/>
          <w:sz w:val="22"/>
          <w:szCs w:val="22"/>
          <w:shd w:val="clear" w:color="auto" w:fill="FFFFFF"/>
        </w:rPr>
        <w:t>s</w:t>
      </w:r>
      <w:r w:rsidRPr="00CF4D44">
        <w:rPr>
          <w:rFonts w:ascii="Arial" w:hAnsi="Arial" w:cs="Arial"/>
          <w:color w:val="1B1B1B"/>
          <w:sz w:val="22"/>
          <w:szCs w:val="22"/>
          <w:shd w:val="clear" w:color="auto" w:fill="FFFFFF"/>
        </w:rPr>
        <w:t xml:space="preserve">ted, the better the individual can start the treatment immediately. However, the longer the individual delays </w:t>
      </w:r>
      <w:r>
        <w:rPr>
          <w:rFonts w:ascii="Arial" w:hAnsi="Arial" w:cs="Arial"/>
          <w:color w:val="1B1B1B"/>
          <w:sz w:val="22"/>
          <w:szCs w:val="22"/>
          <w:shd w:val="clear" w:color="auto" w:fill="FFFFFF"/>
        </w:rPr>
        <w:t>getting</w:t>
      </w:r>
      <w:r w:rsidRPr="00CF4D44">
        <w:rPr>
          <w:rFonts w:ascii="Arial" w:hAnsi="Arial" w:cs="Arial"/>
          <w:color w:val="1B1B1B"/>
          <w:sz w:val="22"/>
          <w:szCs w:val="22"/>
          <w:shd w:val="clear" w:color="auto" w:fill="FFFFFF"/>
        </w:rPr>
        <w:t xml:space="preserve"> te</w:t>
      </w:r>
      <w:r w:rsidR="00303FB0">
        <w:rPr>
          <w:rFonts w:ascii="Arial" w:hAnsi="Arial" w:cs="Arial"/>
          <w:color w:val="1B1B1B"/>
          <w:sz w:val="22"/>
          <w:szCs w:val="22"/>
          <w:shd w:val="clear" w:color="auto" w:fill="FFFFFF"/>
        </w:rPr>
        <w:t>s</w:t>
      </w:r>
      <w:r w:rsidRPr="00CF4D44">
        <w:rPr>
          <w:rFonts w:ascii="Arial" w:hAnsi="Arial" w:cs="Arial"/>
          <w:color w:val="1B1B1B"/>
          <w:sz w:val="22"/>
          <w:szCs w:val="22"/>
          <w:shd w:val="clear" w:color="auto" w:fill="FFFFFF"/>
        </w:rPr>
        <w:t>ted</w:t>
      </w:r>
      <w:r>
        <w:rPr>
          <w:rFonts w:ascii="Arial" w:hAnsi="Arial" w:cs="Arial"/>
          <w:color w:val="1B1B1B"/>
          <w:sz w:val="22"/>
          <w:szCs w:val="22"/>
          <w:shd w:val="clear" w:color="auto" w:fill="FFFFFF"/>
        </w:rPr>
        <w:t xml:space="preserve"> and </w:t>
      </w:r>
      <w:r w:rsidRPr="00CF4D44">
        <w:rPr>
          <w:rFonts w:ascii="Arial" w:hAnsi="Arial" w:cs="Arial"/>
          <w:color w:val="1B1B1B"/>
          <w:sz w:val="22"/>
          <w:szCs w:val="22"/>
          <w:shd w:val="clear" w:color="auto" w:fill="FFFFFF"/>
        </w:rPr>
        <w:t xml:space="preserve">treatment, the </w:t>
      </w:r>
      <w:r>
        <w:rPr>
          <w:rFonts w:ascii="Arial" w:hAnsi="Arial" w:cs="Arial"/>
          <w:color w:val="1B1B1B"/>
          <w:sz w:val="22"/>
          <w:szCs w:val="22"/>
          <w:shd w:val="clear" w:color="auto" w:fill="FFFFFF"/>
        </w:rPr>
        <w:t xml:space="preserve">more likely they will develop a severe illness and the higher the chance </w:t>
      </w:r>
      <w:r w:rsidR="00576DBB">
        <w:rPr>
          <w:rFonts w:ascii="Arial" w:hAnsi="Arial" w:cs="Arial"/>
          <w:color w:val="1B1B1B"/>
          <w:sz w:val="22"/>
          <w:szCs w:val="22"/>
          <w:shd w:val="clear" w:color="auto" w:fill="FFFFFF"/>
        </w:rPr>
        <w:t xml:space="preserve">of </w:t>
      </w:r>
      <w:r>
        <w:rPr>
          <w:rFonts w:ascii="Arial" w:hAnsi="Arial" w:cs="Arial"/>
          <w:color w:val="1B1B1B"/>
          <w:sz w:val="22"/>
          <w:szCs w:val="22"/>
          <w:shd w:val="clear" w:color="auto" w:fill="FFFFFF"/>
        </w:rPr>
        <w:t>infect</w:t>
      </w:r>
      <w:r w:rsidR="00576DBB">
        <w:rPr>
          <w:rFonts w:ascii="Arial" w:hAnsi="Arial" w:cs="Arial"/>
          <w:color w:val="1B1B1B"/>
          <w:sz w:val="22"/>
          <w:szCs w:val="22"/>
          <w:shd w:val="clear" w:color="auto" w:fill="FFFFFF"/>
        </w:rPr>
        <w:t>ing</w:t>
      </w:r>
      <w:r w:rsidRPr="00CF4D44">
        <w:rPr>
          <w:rFonts w:ascii="Arial" w:hAnsi="Arial" w:cs="Arial"/>
          <w:color w:val="1B1B1B"/>
          <w:sz w:val="22"/>
          <w:szCs w:val="22"/>
          <w:shd w:val="clear" w:color="auto" w:fill="FFFFFF"/>
        </w:rPr>
        <w:t xml:space="preserve"> their partners (Terrence Higgins Trust, 2022</w:t>
      </w:r>
      <w:r>
        <w:rPr>
          <w:rFonts w:ascii="Arial" w:hAnsi="Arial" w:cs="Arial"/>
          <w:color w:val="1B1B1B"/>
          <w:sz w:val="22"/>
          <w:szCs w:val="22"/>
          <w:shd w:val="clear" w:color="auto" w:fill="FFFFFF"/>
        </w:rPr>
        <w:t>b</w:t>
      </w:r>
      <w:r w:rsidRPr="00CF4D44">
        <w:rPr>
          <w:rFonts w:ascii="Arial" w:hAnsi="Arial" w:cs="Arial"/>
          <w:color w:val="1B1B1B"/>
          <w:sz w:val="22"/>
          <w:szCs w:val="22"/>
          <w:shd w:val="clear" w:color="auto" w:fill="FFFFFF"/>
        </w:rPr>
        <w:t>).</w:t>
      </w:r>
    </w:p>
    <w:p w14:paraId="0EF6957A" w14:textId="3BA768A0" w:rsidR="00D40347" w:rsidRDefault="00ED320E" w:rsidP="00D40347">
      <w:pPr>
        <w:spacing w:line="360" w:lineRule="auto"/>
        <w:rPr>
          <w:rFonts w:ascii="Arial" w:hAnsi="Arial" w:cs="Arial"/>
          <w:noProof/>
          <w:sz w:val="22"/>
          <w:szCs w:val="22"/>
        </w:rPr>
      </w:pPr>
      <w:r>
        <w:rPr>
          <w:rFonts w:ascii="Arial" w:hAnsi="Arial" w:cs="Arial"/>
          <w:color w:val="1B1B1B"/>
          <w:sz w:val="22"/>
          <w:szCs w:val="22"/>
          <w:shd w:val="clear" w:color="auto" w:fill="FFFFFF"/>
        </w:rPr>
        <w:t>Although</w:t>
      </w:r>
      <w:r w:rsidR="00D40347" w:rsidRPr="00CF4D44">
        <w:rPr>
          <w:rFonts w:ascii="Arial" w:hAnsi="Arial" w:cs="Arial"/>
          <w:color w:val="1B1B1B"/>
          <w:sz w:val="22"/>
          <w:szCs w:val="22"/>
          <w:shd w:val="clear" w:color="auto" w:fill="FFFFFF"/>
        </w:rPr>
        <w:t xml:space="preserve"> people with HIV are living longer, even when HIV is well controlled with medication,  </w:t>
      </w:r>
      <w:r w:rsidR="00966FC7">
        <w:rPr>
          <w:rFonts w:ascii="Arial" w:hAnsi="Arial" w:cs="Arial"/>
          <w:color w:val="1B1B1B"/>
          <w:sz w:val="22"/>
          <w:szCs w:val="22"/>
          <w:shd w:val="clear" w:color="auto" w:fill="FFFFFF"/>
        </w:rPr>
        <w:t xml:space="preserve">they can still </w:t>
      </w:r>
      <w:r w:rsidR="00D40347" w:rsidRPr="00CF4D44">
        <w:rPr>
          <w:rFonts w:ascii="Arial" w:hAnsi="Arial" w:cs="Arial"/>
          <w:color w:val="1B1B1B"/>
          <w:sz w:val="22"/>
          <w:szCs w:val="22"/>
          <w:shd w:val="clear" w:color="auto" w:fill="FFFFFF"/>
        </w:rPr>
        <w:t>sometimes develop other health conditions something called</w:t>
      </w:r>
      <w:r w:rsidR="00D40347" w:rsidRPr="00CF4D44">
        <w:rPr>
          <w:rFonts w:ascii="Arial" w:hAnsi="Arial" w:cs="Arial"/>
          <w:sz w:val="22"/>
          <w:szCs w:val="22"/>
        </w:rPr>
        <w:t xml:space="preserve"> coinfection</w:t>
      </w:r>
      <w:r w:rsidR="00D40347" w:rsidRPr="00CF4D44">
        <w:rPr>
          <w:rFonts w:ascii="Arial" w:hAnsi="Arial" w:cs="Arial"/>
          <w:color w:val="1B1B1B"/>
          <w:sz w:val="22"/>
          <w:szCs w:val="22"/>
          <w:shd w:val="clear" w:color="auto" w:fill="FFFFFF"/>
        </w:rPr>
        <w:t xml:space="preserve"> is when </w:t>
      </w:r>
      <w:r w:rsidR="00D40347">
        <w:rPr>
          <w:rFonts w:ascii="Arial" w:hAnsi="Arial" w:cs="Arial"/>
          <w:color w:val="1B1B1B"/>
          <w:sz w:val="22"/>
          <w:szCs w:val="22"/>
          <w:shd w:val="clear" w:color="auto" w:fill="FFFFFF"/>
        </w:rPr>
        <w:t xml:space="preserve">having </w:t>
      </w:r>
      <w:r w:rsidR="00D40347" w:rsidRPr="00CF4D44">
        <w:rPr>
          <w:rFonts w:ascii="Arial" w:hAnsi="Arial" w:cs="Arial"/>
          <w:color w:val="1B1B1B"/>
          <w:sz w:val="22"/>
          <w:szCs w:val="22"/>
          <w:shd w:val="clear" w:color="auto" w:fill="FFFFFF"/>
        </w:rPr>
        <w:t>two or more infections at the same time</w:t>
      </w:r>
      <w:r w:rsidR="00D40347">
        <w:rPr>
          <w:rFonts w:ascii="Arial" w:hAnsi="Arial" w:cs="Arial"/>
          <w:color w:val="1B1B1B"/>
          <w:sz w:val="22"/>
          <w:szCs w:val="22"/>
          <w:shd w:val="clear" w:color="auto" w:fill="FFFFFF"/>
        </w:rPr>
        <w:t>,</w:t>
      </w:r>
      <w:r w:rsidR="00D40347" w:rsidRPr="00CF4D44">
        <w:rPr>
          <w:rFonts w:ascii="Arial" w:hAnsi="Arial" w:cs="Arial"/>
          <w:color w:val="1B1B1B"/>
          <w:sz w:val="22"/>
          <w:szCs w:val="22"/>
          <w:shd w:val="clear" w:color="auto" w:fill="FFFFFF"/>
        </w:rPr>
        <w:t xml:space="preserve"> something like Hepatitis B</w:t>
      </w:r>
      <w:r w:rsidR="00D40347">
        <w:rPr>
          <w:rFonts w:ascii="Arial" w:hAnsi="Arial" w:cs="Arial"/>
          <w:color w:val="1B1B1B"/>
          <w:sz w:val="22"/>
          <w:szCs w:val="22"/>
          <w:shd w:val="clear" w:color="auto" w:fill="FFFFFF"/>
        </w:rPr>
        <w:t>. Hepatitis</w:t>
      </w:r>
      <w:r w:rsidR="00D40347" w:rsidRPr="00CF4D44">
        <w:rPr>
          <w:rFonts w:ascii="Arial" w:hAnsi="Arial" w:cs="Arial"/>
          <w:color w:val="1B1B1B"/>
          <w:sz w:val="22"/>
          <w:szCs w:val="22"/>
          <w:shd w:val="clear" w:color="auto" w:fill="FFFFFF"/>
        </w:rPr>
        <w:t xml:space="preserve"> C can </w:t>
      </w:r>
      <w:r w:rsidR="00D40347">
        <w:rPr>
          <w:rFonts w:ascii="Arial" w:hAnsi="Arial" w:cs="Arial"/>
          <w:color w:val="1B1B1B"/>
          <w:sz w:val="22"/>
          <w:szCs w:val="22"/>
          <w:shd w:val="clear" w:color="auto" w:fill="FFFFFF"/>
        </w:rPr>
        <w:t>also be</w:t>
      </w:r>
      <w:r w:rsidR="00B92ED9" w:rsidRPr="00B92ED9">
        <w:rPr>
          <w:rFonts w:ascii="Arial" w:hAnsi="Arial" w:cs="Arial"/>
          <w:color w:val="1B1B1B"/>
          <w:sz w:val="22"/>
          <w:szCs w:val="22"/>
          <w:shd w:val="clear" w:color="auto" w:fill="FFFFFF"/>
        </w:rPr>
        <w:t xml:space="preserve"> </w:t>
      </w:r>
      <w:r w:rsidR="00B92ED9" w:rsidRPr="00CF4D44">
        <w:rPr>
          <w:rFonts w:ascii="Arial" w:hAnsi="Arial" w:cs="Arial"/>
          <w:color w:val="1B1B1B"/>
          <w:sz w:val="22"/>
          <w:szCs w:val="22"/>
          <w:shd w:val="clear" w:color="auto" w:fill="FFFFFF"/>
        </w:rPr>
        <w:t>sexually</w:t>
      </w:r>
      <w:r w:rsidR="00D40347" w:rsidRPr="00CF4D44">
        <w:rPr>
          <w:rFonts w:ascii="Arial" w:hAnsi="Arial" w:cs="Arial"/>
          <w:color w:val="1B1B1B"/>
          <w:sz w:val="22"/>
          <w:szCs w:val="22"/>
          <w:shd w:val="clear" w:color="auto" w:fill="FFFFFF"/>
        </w:rPr>
        <w:t xml:space="preserve"> transmitted</w:t>
      </w:r>
      <w:r w:rsidR="00D40347">
        <w:rPr>
          <w:rFonts w:ascii="Arial" w:hAnsi="Arial" w:cs="Arial"/>
          <w:color w:val="1B1B1B"/>
          <w:sz w:val="22"/>
          <w:szCs w:val="22"/>
          <w:shd w:val="clear" w:color="auto" w:fill="FFFFFF"/>
        </w:rPr>
        <w:t>,</w:t>
      </w:r>
      <w:r w:rsidR="00D40347" w:rsidRPr="00CF4D44">
        <w:rPr>
          <w:rFonts w:ascii="Arial" w:hAnsi="Arial" w:cs="Arial"/>
          <w:color w:val="1B1B1B"/>
          <w:sz w:val="22"/>
          <w:szCs w:val="22"/>
          <w:shd w:val="clear" w:color="auto" w:fill="FFFFFF"/>
        </w:rPr>
        <w:t xml:space="preserve"> or by injection drug us</w:t>
      </w:r>
      <w:r w:rsidR="00421FF8">
        <w:rPr>
          <w:rFonts w:ascii="Arial" w:hAnsi="Arial" w:cs="Arial"/>
          <w:color w:val="1B1B1B"/>
          <w:sz w:val="22"/>
          <w:szCs w:val="22"/>
          <w:shd w:val="clear" w:color="auto" w:fill="FFFFFF"/>
        </w:rPr>
        <w:t>e</w:t>
      </w:r>
      <w:r w:rsidR="00D40347">
        <w:rPr>
          <w:rFonts w:ascii="Arial" w:hAnsi="Arial" w:cs="Arial"/>
          <w:color w:val="1B1B1B"/>
          <w:sz w:val="22"/>
          <w:szCs w:val="22"/>
          <w:shd w:val="clear" w:color="auto" w:fill="FFFFFF"/>
        </w:rPr>
        <w:t xml:space="preserve"> </w:t>
      </w:r>
      <w:r w:rsidR="00D40347" w:rsidRPr="00CF4D44">
        <w:rPr>
          <w:rFonts w:ascii="Arial" w:hAnsi="Arial" w:cs="Arial"/>
          <w:color w:val="1B1B1B"/>
          <w:sz w:val="22"/>
          <w:szCs w:val="22"/>
          <w:shd w:val="clear" w:color="auto" w:fill="FFFFFF"/>
        </w:rPr>
        <w:t xml:space="preserve">these might complicate the life of a person with HIV </w:t>
      </w:r>
      <w:r w:rsidR="00D40347" w:rsidRPr="00CF4D44">
        <w:rPr>
          <w:rStyle w:val="apple-converted-space"/>
          <w:rFonts w:ascii="Arial" w:hAnsi="Arial" w:cs="Arial"/>
          <w:color w:val="000000"/>
          <w:sz w:val="22"/>
          <w:szCs w:val="22"/>
        </w:rPr>
        <w:t xml:space="preserve">if </w:t>
      </w:r>
      <w:r w:rsidR="00D40347" w:rsidRPr="00CF4D44">
        <w:rPr>
          <w:rFonts w:ascii="Arial" w:hAnsi="Arial" w:cs="Arial"/>
          <w:color w:val="000000"/>
          <w:sz w:val="22"/>
          <w:szCs w:val="22"/>
        </w:rPr>
        <w:t>left untreated, they can lead to liver disease, liver cancer, and liver failure</w:t>
      </w:r>
      <w:r w:rsidR="00D40347">
        <w:rPr>
          <w:rFonts w:ascii="Arial" w:hAnsi="Arial" w:cs="Arial"/>
          <w:color w:val="000000"/>
          <w:sz w:val="22"/>
          <w:szCs w:val="22"/>
        </w:rPr>
        <w:t>. Testing for HBV and HCV has been recommended when someone tests positive for HIV. If</w:t>
      </w:r>
      <w:r w:rsidR="00D40347">
        <w:rPr>
          <w:rFonts w:ascii="Arial" w:hAnsi="Arial" w:cs="Arial"/>
          <w:color w:val="1B1B1B"/>
          <w:sz w:val="22"/>
          <w:szCs w:val="22"/>
          <w:shd w:val="clear" w:color="auto" w:fill="FFFFFF"/>
        </w:rPr>
        <w:t xml:space="preserve"> it is </w:t>
      </w:r>
      <w:r w:rsidR="00D40347" w:rsidRPr="00CF4D44">
        <w:rPr>
          <w:rFonts w:ascii="Arial" w:hAnsi="Arial" w:cs="Arial"/>
          <w:color w:val="1B1B1B"/>
          <w:sz w:val="22"/>
          <w:szCs w:val="22"/>
          <w:shd w:val="clear" w:color="auto" w:fill="FFFFFF"/>
        </w:rPr>
        <w:t>not managed</w:t>
      </w:r>
      <w:r w:rsidR="00D40347">
        <w:rPr>
          <w:rFonts w:ascii="Arial" w:hAnsi="Arial" w:cs="Arial"/>
          <w:color w:val="1B1B1B"/>
          <w:sz w:val="22"/>
          <w:szCs w:val="22"/>
          <w:shd w:val="clear" w:color="auto" w:fill="FFFFFF"/>
        </w:rPr>
        <w:t>, the</w:t>
      </w:r>
      <w:r w:rsidR="00D40347" w:rsidRPr="00CF4D44">
        <w:rPr>
          <w:rFonts w:ascii="Arial" w:hAnsi="Arial" w:cs="Arial"/>
          <w:color w:val="1B1B1B"/>
          <w:sz w:val="22"/>
          <w:szCs w:val="22"/>
          <w:shd w:val="clear" w:color="auto" w:fill="FFFFFF"/>
        </w:rPr>
        <w:t xml:space="preserve"> individual can develop</w:t>
      </w:r>
      <w:r w:rsidR="00D40347">
        <w:rPr>
          <w:rFonts w:ascii="Arial" w:hAnsi="Arial" w:cs="Arial"/>
          <w:color w:val="1B1B1B"/>
          <w:sz w:val="22"/>
          <w:szCs w:val="22"/>
          <w:shd w:val="clear" w:color="auto" w:fill="FFFFFF"/>
        </w:rPr>
        <w:t xml:space="preserve"> </w:t>
      </w:r>
      <w:r w:rsidR="00D40347" w:rsidRPr="00CF4D44">
        <w:rPr>
          <w:rFonts w:ascii="Arial" w:hAnsi="Arial" w:cs="Arial"/>
          <w:color w:val="1B1B1B"/>
          <w:sz w:val="22"/>
          <w:szCs w:val="22"/>
          <w:shd w:val="clear" w:color="auto" w:fill="FFFFFF"/>
        </w:rPr>
        <w:t>chronic inflammation</w:t>
      </w:r>
      <w:r w:rsidR="00D40347">
        <w:rPr>
          <w:rFonts w:ascii="Arial" w:hAnsi="Arial" w:cs="Arial"/>
          <w:color w:val="1B1B1B"/>
          <w:sz w:val="22"/>
          <w:szCs w:val="22"/>
          <w:shd w:val="clear" w:color="auto" w:fill="FFFFFF"/>
        </w:rPr>
        <w:t xml:space="preserve"> of the </w:t>
      </w:r>
      <w:r w:rsidR="00D40347" w:rsidRPr="00CF4D44">
        <w:rPr>
          <w:rFonts w:ascii="Arial" w:hAnsi="Arial" w:cs="Arial"/>
          <w:color w:val="1B1B1B"/>
          <w:sz w:val="22"/>
          <w:szCs w:val="22"/>
          <w:shd w:val="clear" w:color="auto" w:fill="FFFFFF"/>
        </w:rPr>
        <w:t xml:space="preserve">natural process of </w:t>
      </w:r>
      <w:r w:rsidR="00D40347">
        <w:rPr>
          <w:rFonts w:ascii="Arial" w:hAnsi="Arial" w:cs="Arial"/>
          <w:color w:val="1B1B1B"/>
          <w:sz w:val="22"/>
          <w:szCs w:val="22"/>
          <w:shd w:val="clear" w:color="auto" w:fill="FFFFFF"/>
        </w:rPr>
        <w:t>the body's</w:t>
      </w:r>
      <w:r w:rsidR="00D40347" w:rsidRPr="00CF4D44">
        <w:rPr>
          <w:rFonts w:ascii="Arial" w:hAnsi="Arial" w:cs="Arial"/>
          <w:color w:val="1B1B1B"/>
          <w:sz w:val="22"/>
          <w:szCs w:val="22"/>
          <w:shd w:val="clear" w:color="auto" w:fill="FFFFFF"/>
        </w:rPr>
        <w:t xml:space="preserve"> fighting against infection</w:t>
      </w:r>
      <w:r w:rsidR="00D40347">
        <w:rPr>
          <w:rFonts w:ascii="Arial" w:hAnsi="Arial" w:cs="Arial"/>
          <w:color w:val="1B1B1B"/>
          <w:sz w:val="22"/>
          <w:szCs w:val="22"/>
          <w:shd w:val="clear" w:color="auto" w:fill="FFFFFF"/>
        </w:rPr>
        <w:t>. The</w:t>
      </w:r>
      <w:r w:rsidR="00D40347">
        <w:rPr>
          <w:rFonts w:ascii="Arial" w:hAnsi="Arial" w:cs="Arial"/>
          <w:sz w:val="22"/>
          <w:szCs w:val="22"/>
        </w:rPr>
        <w:t xml:space="preserve"> </w:t>
      </w:r>
      <w:r w:rsidR="00D40347" w:rsidRPr="00CF4D44">
        <w:rPr>
          <w:rFonts w:ascii="Arial" w:hAnsi="Arial" w:cs="Arial"/>
          <w:color w:val="1B1B1B"/>
          <w:sz w:val="22"/>
          <w:szCs w:val="22"/>
          <w:shd w:val="clear" w:color="auto" w:fill="FFFFFF"/>
        </w:rPr>
        <w:t>damaged tissue releases chemicals that tell white blood cells to start repairing. Symptoms of inflammation include redness and swelling, so the government recommends early testing to prevent other</w:t>
      </w:r>
      <w:r w:rsidR="004643CB">
        <w:rPr>
          <w:rFonts w:ascii="Arial" w:hAnsi="Arial" w:cs="Arial"/>
          <w:color w:val="1B1B1B"/>
          <w:sz w:val="22"/>
          <w:szCs w:val="22"/>
          <w:shd w:val="clear" w:color="auto" w:fill="FFFFFF"/>
        </w:rPr>
        <w:t xml:space="preserve"> </w:t>
      </w:r>
      <w:r w:rsidR="00D40347" w:rsidRPr="00CF4D44">
        <w:rPr>
          <w:rFonts w:ascii="Arial" w:hAnsi="Arial" w:cs="Arial"/>
          <w:color w:val="1B1B1B"/>
          <w:sz w:val="22"/>
          <w:szCs w:val="22"/>
          <w:shd w:val="clear" w:color="auto" w:fill="FFFFFF"/>
        </w:rPr>
        <w:t xml:space="preserve">diseases </w:t>
      </w:r>
      <w:r w:rsidR="00D40347" w:rsidRPr="00CF4D44">
        <w:rPr>
          <w:rFonts w:ascii="Arial" w:hAnsi="Arial" w:cs="Arial"/>
          <w:noProof/>
          <w:sz w:val="22"/>
          <w:szCs w:val="22"/>
        </w:rPr>
        <w:t>(HIV info.nih.gov,2022).</w:t>
      </w:r>
    </w:p>
    <w:p w14:paraId="24D1312E" w14:textId="77777777" w:rsidR="00D40347" w:rsidRPr="008C6382" w:rsidRDefault="00D40347" w:rsidP="00D40347">
      <w:pPr>
        <w:spacing w:line="360" w:lineRule="auto"/>
        <w:rPr>
          <w:rFonts w:ascii="Arial" w:hAnsi="Arial" w:cs="Arial"/>
          <w:sz w:val="22"/>
          <w:szCs w:val="22"/>
        </w:rPr>
      </w:pPr>
      <w:r>
        <w:rPr>
          <w:rFonts w:ascii="Arial" w:hAnsi="Arial" w:cs="Arial"/>
          <w:sz w:val="22"/>
          <w:szCs w:val="22"/>
        </w:rPr>
        <w:t>U</w:t>
      </w:r>
      <w:r w:rsidRPr="00F266A3">
        <w:rPr>
          <w:rFonts w:ascii="Arial" w:hAnsi="Arial" w:cs="Arial"/>
          <w:sz w:val="22"/>
          <w:szCs w:val="22"/>
        </w:rPr>
        <w:t xml:space="preserve">nited </w:t>
      </w:r>
      <w:r>
        <w:rPr>
          <w:rFonts w:ascii="Arial" w:hAnsi="Arial" w:cs="Arial"/>
          <w:sz w:val="22"/>
          <w:szCs w:val="22"/>
        </w:rPr>
        <w:t>Nations has</w:t>
      </w:r>
      <w:r w:rsidRPr="000B2C16">
        <w:rPr>
          <w:rFonts w:ascii="Arial" w:hAnsi="Arial" w:cs="Arial"/>
          <w:sz w:val="22"/>
          <w:szCs w:val="22"/>
        </w:rPr>
        <w:t xml:space="preserve"> stated </w:t>
      </w:r>
      <w:r>
        <w:rPr>
          <w:rFonts w:ascii="Arial" w:hAnsi="Arial" w:cs="Arial"/>
          <w:sz w:val="22"/>
          <w:szCs w:val="22"/>
        </w:rPr>
        <w:t xml:space="preserve">that </w:t>
      </w:r>
      <w:r w:rsidRPr="00164C3F">
        <w:rPr>
          <w:rFonts w:ascii="Arial" w:hAnsi="Arial" w:cs="Arial"/>
          <w:sz w:val="22"/>
          <w:szCs w:val="22"/>
        </w:rPr>
        <w:t>HIV/AIDS contributes to increased health expenditures in both the public and private sectors and may divert resources towards the higher levels of care needed for AIDS patients</w:t>
      </w:r>
      <w:r>
        <w:rPr>
          <w:rFonts w:ascii="Arial" w:hAnsi="Arial" w:cs="Arial"/>
          <w:sz w:val="22"/>
          <w:szCs w:val="22"/>
        </w:rPr>
        <w:t xml:space="preserve">. </w:t>
      </w:r>
      <w:r w:rsidRPr="00FB6BC2">
        <w:rPr>
          <w:rFonts w:ascii="Arial" w:hAnsi="Arial" w:cs="Arial"/>
          <w:sz w:val="22"/>
          <w:szCs w:val="22"/>
        </w:rPr>
        <w:t xml:space="preserve">A study conducted in Rwanda found that 350 HIV-positive outpatients visited the hospital 10.9 times on average </w:t>
      </w:r>
      <w:r>
        <w:rPr>
          <w:rFonts w:ascii="Arial" w:hAnsi="Arial" w:cs="Arial"/>
          <w:sz w:val="22"/>
          <w:szCs w:val="22"/>
        </w:rPr>
        <w:t>instead of</w:t>
      </w:r>
      <w:r w:rsidRPr="00FB6BC2">
        <w:rPr>
          <w:rFonts w:ascii="Arial" w:hAnsi="Arial" w:cs="Arial"/>
          <w:sz w:val="22"/>
          <w:szCs w:val="22"/>
        </w:rPr>
        <w:t xml:space="preserve"> 0.3 times for the general population. </w:t>
      </w:r>
      <w:r w:rsidRPr="00F06812">
        <w:rPr>
          <w:rFonts w:ascii="Arial" w:hAnsi="Arial" w:cs="Arial"/>
          <w:sz w:val="22"/>
          <w:szCs w:val="22"/>
        </w:rPr>
        <w:t>(United Nations, 2013)</w:t>
      </w:r>
    </w:p>
    <w:p w14:paraId="08586C9C" w14:textId="02549FFD" w:rsidR="00D40347" w:rsidRDefault="00F12DAA" w:rsidP="00D40347">
      <w:pPr>
        <w:spacing w:line="360" w:lineRule="auto"/>
        <w:rPr>
          <w:rFonts w:ascii="Arial" w:hAnsi="Arial" w:cs="Arial"/>
          <w:color w:val="1B1B1B"/>
          <w:sz w:val="22"/>
          <w:szCs w:val="22"/>
          <w:shd w:val="clear" w:color="auto" w:fill="FFFFFF"/>
        </w:rPr>
      </w:pPr>
      <w:r w:rsidRPr="00F12DAA">
        <w:rPr>
          <w:rFonts w:ascii="Arial" w:hAnsi="Arial" w:cs="Arial"/>
          <w:noProof/>
          <w:sz w:val="22"/>
          <w:szCs w:val="22"/>
        </w:rPr>
        <w:t xml:space="preserve">The early diagnosis </w:t>
      </w:r>
      <w:r w:rsidR="00652D32">
        <w:rPr>
          <w:rFonts w:ascii="Arial" w:hAnsi="Arial" w:cs="Arial"/>
          <w:noProof/>
          <w:sz w:val="22"/>
          <w:szCs w:val="22"/>
        </w:rPr>
        <w:t xml:space="preserve">for each person </w:t>
      </w:r>
      <w:r w:rsidR="00777225">
        <w:rPr>
          <w:rFonts w:ascii="Arial" w:hAnsi="Arial" w:cs="Arial"/>
          <w:noProof/>
          <w:sz w:val="22"/>
          <w:szCs w:val="22"/>
        </w:rPr>
        <w:t>with</w:t>
      </w:r>
      <w:r w:rsidR="00777225" w:rsidRPr="00777225">
        <w:rPr>
          <w:rFonts w:ascii="Arial" w:hAnsi="Arial" w:cs="Arial"/>
          <w:noProof/>
          <w:sz w:val="22"/>
          <w:szCs w:val="22"/>
        </w:rPr>
        <w:t xml:space="preserve"> </w:t>
      </w:r>
      <w:r w:rsidR="00777225" w:rsidRPr="00F12DAA">
        <w:rPr>
          <w:rFonts w:ascii="Arial" w:hAnsi="Arial" w:cs="Arial"/>
          <w:noProof/>
          <w:sz w:val="22"/>
          <w:szCs w:val="22"/>
        </w:rPr>
        <w:t>HIV</w:t>
      </w:r>
      <w:r w:rsidR="00777225">
        <w:rPr>
          <w:rFonts w:ascii="Arial" w:hAnsi="Arial" w:cs="Arial"/>
          <w:noProof/>
          <w:sz w:val="22"/>
          <w:szCs w:val="22"/>
        </w:rPr>
        <w:t xml:space="preserve"> </w:t>
      </w:r>
      <w:r w:rsidR="00652D32">
        <w:rPr>
          <w:rFonts w:ascii="Arial" w:hAnsi="Arial" w:cs="Arial"/>
          <w:noProof/>
          <w:sz w:val="22"/>
          <w:szCs w:val="22"/>
        </w:rPr>
        <w:t>in</w:t>
      </w:r>
      <w:r w:rsidRPr="00F12DAA">
        <w:rPr>
          <w:rFonts w:ascii="Arial" w:hAnsi="Arial" w:cs="Arial"/>
          <w:noProof/>
          <w:sz w:val="22"/>
          <w:szCs w:val="22"/>
        </w:rPr>
        <w:t xml:space="preserve"> 2016 cost annually, including diagnos</w:t>
      </w:r>
      <w:r w:rsidR="0099759E">
        <w:rPr>
          <w:rFonts w:ascii="Arial" w:hAnsi="Arial" w:cs="Arial"/>
          <w:noProof/>
          <w:sz w:val="22"/>
          <w:szCs w:val="22"/>
        </w:rPr>
        <w:t>i</w:t>
      </w:r>
      <w:r w:rsidRPr="00F12DAA">
        <w:rPr>
          <w:rFonts w:ascii="Arial" w:hAnsi="Arial" w:cs="Arial"/>
          <w:noProof/>
          <w:sz w:val="22"/>
          <w:szCs w:val="22"/>
        </w:rPr>
        <w:t>s</w:t>
      </w:r>
      <w:r w:rsidR="00652D32">
        <w:rPr>
          <w:rFonts w:ascii="Arial" w:hAnsi="Arial" w:cs="Arial"/>
          <w:noProof/>
          <w:sz w:val="22"/>
          <w:szCs w:val="22"/>
        </w:rPr>
        <w:t>,</w:t>
      </w:r>
      <w:r w:rsidRPr="00F12DAA">
        <w:rPr>
          <w:rFonts w:ascii="Arial" w:hAnsi="Arial" w:cs="Arial"/>
          <w:noProof/>
          <w:sz w:val="22"/>
          <w:szCs w:val="22"/>
        </w:rPr>
        <w:t xml:space="preserve"> cost around £14,000</w:t>
      </w:r>
      <w:r w:rsidR="001751E3">
        <w:rPr>
          <w:rFonts w:ascii="Arial" w:hAnsi="Arial" w:cs="Arial"/>
          <w:noProof/>
          <w:sz w:val="22"/>
          <w:szCs w:val="22"/>
        </w:rPr>
        <w:t>. Late</w:t>
      </w:r>
      <w:r w:rsidRPr="00F12DAA">
        <w:rPr>
          <w:rFonts w:ascii="Arial" w:hAnsi="Arial" w:cs="Arial"/>
          <w:noProof/>
          <w:sz w:val="22"/>
          <w:szCs w:val="22"/>
        </w:rPr>
        <w:t xml:space="preserve"> diagnoses cost per person stated </w:t>
      </w:r>
      <w:r w:rsidR="0099759E">
        <w:rPr>
          <w:rFonts w:ascii="Arial" w:hAnsi="Arial" w:cs="Arial"/>
          <w:noProof/>
          <w:sz w:val="22"/>
          <w:szCs w:val="22"/>
        </w:rPr>
        <w:t xml:space="preserve">at </w:t>
      </w:r>
      <w:r w:rsidRPr="00F12DAA">
        <w:rPr>
          <w:rFonts w:ascii="Arial" w:hAnsi="Arial" w:cs="Arial"/>
          <w:noProof/>
          <w:sz w:val="22"/>
          <w:szCs w:val="22"/>
        </w:rPr>
        <w:t>£28,000 per case</w:t>
      </w:r>
      <w:r w:rsidR="0099759E">
        <w:rPr>
          <w:rFonts w:ascii="Arial" w:hAnsi="Arial" w:cs="Arial"/>
          <w:noProof/>
          <w:sz w:val="22"/>
          <w:szCs w:val="22"/>
        </w:rPr>
        <w:t>,</w:t>
      </w:r>
      <w:r w:rsidRPr="00F12DAA">
        <w:rPr>
          <w:rFonts w:ascii="Arial" w:hAnsi="Arial" w:cs="Arial"/>
          <w:noProof/>
          <w:sz w:val="22"/>
          <w:szCs w:val="22"/>
        </w:rPr>
        <w:t xml:space="preserve"> and lifetime treatment is thought to </w:t>
      </w:r>
      <w:r w:rsidR="00AB614A">
        <w:rPr>
          <w:rFonts w:ascii="Arial" w:hAnsi="Arial" w:cs="Arial"/>
          <w:noProof/>
          <w:sz w:val="22"/>
          <w:szCs w:val="22"/>
        </w:rPr>
        <w:t>cost e</w:t>
      </w:r>
      <w:r w:rsidRPr="00F12DAA">
        <w:rPr>
          <w:rFonts w:ascii="Arial" w:hAnsi="Arial" w:cs="Arial"/>
          <w:noProof/>
          <w:sz w:val="22"/>
          <w:szCs w:val="22"/>
        </w:rPr>
        <w:t xml:space="preserve">ach </w:t>
      </w:r>
      <w:r w:rsidR="00617E19">
        <w:rPr>
          <w:rFonts w:ascii="Arial" w:hAnsi="Arial" w:cs="Arial"/>
          <w:noProof/>
          <w:sz w:val="22"/>
          <w:szCs w:val="22"/>
        </w:rPr>
        <w:t>infected</w:t>
      </w:r>
      <w:r w:rsidRPr="00F12DAA">
        <w:rPr>
          <w:rFonts w:ascii="Arial" w:hAnsi="Arial" w:cs="Arial"/>
          <w:noProof/>
          <w:sz w:val="22"/>
          <w:szCs w:val="22"/>
        </w:rPr>
        <w:t xml:space="preserve"> individual between £280,000 and £360,000 in lifetime treatment</w:t>
      </w:r>
      <w:r w:rsidR="002860E8">
        <w:rPr>
          <w:rFonts w:ascii="Arial" w:hAnsi="Arial" w:cs="Arial"/>
          <w:noProof/>
          <w:sz w:val="22"/>
          <w:szCs w:val="22"/>
        </w:rPr>
        <w:t xml:space="preserve"> </w:t>
      </w:r>
      <w:r w:rsidR="00D40347" w:rsidRPr="00F12DAA">
        <w:rPr>
          <w:rFonts w:ascii="Arial" w:hAnsi="Arial" w:cs="Arial"/>
          <w:noProof/>
          <w:sz w:val="22"/>
          <w:szCs w:val="22"/>
        </w:rPr>
        <w:t>(HIV&amp;COMMISSION, 2023)</w:t>
      </w:r>
      <w:r w:rsidR="00D40347">
        <w:rPr>
          <w:noProof/>
        </w:rPr>
        <w:t>.</w:t>
      </w:r>
    </w:p>
    <w:p w14:paraId="434B474E" w14:textId="77777777" w:rsidR="00D40347" w:rsidRDefault="00D40347" w:rsidP="00D40347">
      <w:pPr>
        <w:spacing w:line="360" w:lineRule="auto"/>
        <w:rPr>
          <w:rFonts w:ascii="Arial" w:hAnsi="Arial" w:cs="Arial"/>
          <w:color w:val="000000"/>
          <w:sz w:val="22"/>
          <w:szCs w:val="22"/>
        </w:rPr>
      </w:pPr>
    </w:p>
    <w:p w14:paraId="0809BE22" w14:textId="77777777" w:rsidR="007A15CF" w:rsidRDefault="00033083" w:rsidP="00033083">
      <w:pPr>
        <w:spacing w:line="360" w:lineRule="auto"/>
        <w:rPr>
          <w:rFonts w:ascii="Arial" w:hAnsi="Arial" w:cs="Arial"/>
          <w:color w:val="000000"/>
          <w:sz w:val="22"/>
          <w:szCs w:val="22"/>
        </w:rPr>
      </w:pPr>
      <w:r>
        <w:rPr>
          <w:rFonts w:ascii="Arial" w:hAnsi="Arial" w:cs="Arial"/>
          <w:color w:val="000000"/>
          <w:sz w:val="22"/>
          <w:szCs w:val="22"/>
        </w:rPr>
        <w:t xml:space="preserve">     </w:t>
      </w:r>
    </w:p>
    <w:p w14:paraId="5877DAC3" w14:textId="77777777" w:rsidR="007A15CF" w:rsidRDefault="007A15CF" w:rsidP="00033083">
      <w:pPr>
        <w:spacing w:line="360" w:lineRule="auto"/>
        <w:rPr>
          <w:rFonts w:ascii="Arial" w:hAnsi="Arial" w:cs="Arial"/>
          <w:color w:val="000000"/>
          <w:sz w:val="22"/>
          <w:szCs w:val="22"/>
        </w:rPr>
      </w:pPr>
    </w:p>
    <w:p w14:paraId="6C82E761" w14:textId="32D68298" w:rsidR="00EC09C0" w:rsidRDefault="00033083" w:rsidP="00033083">
      <w:pPr>
        <w:spacing w:line="360" w:lineRule="auto"/>
        <w:rPr>
          <w:rFonts w:ascii="Arial" w:hAnsi="Arial" w:cs="Arial"/>
          <w:color w:val="000000"/>
          <w:sz w:val="22"/>
          <w:szCs w:val="22"/>
        </w:rPr>
      </w:pPr>
      <w:r>
        <w:rPr>
          <w:rFonts w:ascii="Arial" w:hAnsi="Arial" w:cs="Arial"/>
          <w:color w:val="000000"/>
          <w:sz w:val="22"/>
          <w:szCs w:val="22"/>
        </w:rPr>
        <w:t xml:space="preserve">  </w:t>
      </w:r>
    </w:p>
    <w:p w14:paraId="43A3C6DA" w14:textId="40CE505A" w:rsidR="00033083" w:rsidRPr="004E6E9D" w:rsidRDefault="00EC09C0" w:rsidP="00033083">
      <w:pPr>
        <w:spacing w:line="360" w:lineRule="auto"/>
        <w:rPr>
          <w:rFonts w:ascii="Arial" w:hAnsi="Arial" w:cs="Arial"/>
          <w:b/>
          <w:bCs/>
          <w:color w:val="1B1B1B"/>
          <w:shd w:val="clear" w:color="auto" w:fill="FFFFFF"/>
        </w:rPr>
      </w:pPr>
      <w:r>
        <w:rPr>
          <w:rFonts w:ascii="Arial" w:hAnsi="Arial" w:cs="Arial"/>
          <w:color w:val="000000"/>
          <w:sz w:val="22"/>
          <w:szCs w:val="22"/>
        </w:rPr>
        <w:lastRenderedPageBreak/>
        <w:t xml:space="preserve">   </w:t>
      </w:r>
      <w:r w:rsidR="00033083" w:rsidRPr="002A4460">
        <w:rPr>
          <w:rFonts w:ascii="Arial" w:hAnsi="Arial" w:cs="Arial"/>
          <w:b/>
          <w:bCs/>
          <w:color w:val="1B1B1B"/>
          <w:shd w:val="clear" w:color="auto" w:fill="FFFFFF"/>
        </w:rPr>
        <w:t>DETERMINANTS FACTORS</w:t>
      </w:r>
    </w:p>
    <w:p w14:paraId="7D10811E" w14:textId="3E94C963" w:rsidR="00033083" w:rsidRDefault="00CE3BF4" w:rsidP="00033083">
      <w:pPr>
        <w:spacing w:line="360" w:lineRule="auto"/>
        <w:rPr>
          <w:rFonts w:ascii="Arial" w:hAnsi="Arial" w:cs="Arial"/>
          <w:sz w:val="22"/>
          <w:szCs w:val="22"/>
        </w:rPr>
      </w:pPr>
      <w:r>
        <w:rPr>
          <w:rFonts w:ascii="Arial" w:hAnsi="Arial" w:cs="Arial"/>
          <w:sz w:val="22"/>
          <w:szCs w:val="22"/>
        </w:rPr>
        <w:t>The most</w:t>
      </w:r>
      <w:r w:rsidR="00033083" w:rsidRPr="00347420">
        <w:rPr>
          <w:rFonts w:ascii="Arial" w:hAnsi="Arial" w:cs="Arial"/>
          <w:sz w:val="22"/>
          <w:szCs w:val="22"/>
        </w:rPr>
        <w:t xml:space="preserve"> noticeable health factor of a person with HIV is health deterioration</w:t>
      </w:r>
      <w:r w:rsidR="00033083">
        <w:rPr>
          <w:rFonts w:ascii="Arial" w:hAnsi="Arial" w:cs="Arial"/>
          <w:sz w:val="22"/>
          <w:szCs w:val="22"/>
        </w:rPr>
        <w:t>. If</w:t>
      </w:r>
      <w:r w:rsidR="00033083" w:rsidRPr="00347420">
        <w:rPr>
          <w:rFonts w:ascii="Arial" w:hAnsi="Arial" w:cs="Arial"/>
          <w:sz w:val="22"/>
          <w:szCs w:val="22"/>
        </w:rPr>
        <w:t xml:space="preserve"> the condition is </w:t>
      </w:r>
      <w:r w:rsidR="00441B14">
        <w:rPr>
          <w:rFonts w:ascii="Arial" w:hAnsi="Arial" w:cs="Arial"/>
          <w:sz w:val="22"/>
          <w:szCs w:val="22"/>
        </w:rPr>
        <w:t>un</w:t>
      </w:r>
      <w:r w:rsidR="00033083" w:rsidRPr="00347420">
        <w:rPr>
          <w:rFonts w:ascii="Arial" w:hAnsi="Arial" w:cs="Arial"/>
          <w:sz w:val="22"/>
          <w:szCs w:val="22"/>
        </w:rPr>
        <w:t>managed, it will damage the CD4+T cells in the body</w:t>
      </w:r>
      <w:r w:rsidR="00033083">
        <w:rPr>
          <w:rFonts w:ascii="Arial" w:hAnsi="Arial" w:cs="Arial"/>
          <w:sz w:val="22"/>
          <w:szCs w:val="22"/>
        </w:rPr>
        <w:t xml:space="preserve"> and cause A</w:t>
      </w:r>
      <w:r w:rsidR="00441B14">
        <w:rPr>
          <w:rFonts w:ascii="Arial" w:hAnsi="Arial" w:cs="Arial"/>
          <w:sz w:val="22"/>
          <w:szCs w:val="22"/>
        </w:rPr>
        <w:t>IDS</w:t>
      </w:r>
      <w:r w:rsidR="00033083">
        <w:rPr>
          <w:rFonts w:ascii="Arial" w:hAnsi="Arial" w:cs="Arial"/>
          <w:sz w:val="22"/>
          <w:szCs w:val="22"/>
        </w:rPr>
        <w:t>. CD4+T</w:t>
      </w:r>
      <w:r w:rsidR="00033083" w:rsidRPr="00347420">
        <w:rPr>
          <w:rFonts w:ascii="Arial" w:hAnsi="Arial" w:cs="Arial"/>
          <w:sz w:val="22"/>
          <w:szCs w:val="22"/>
        </w:rPr>
        <w:t xml:space="preserve"> are essential cells in the human body in fighting infection</w:t>
      </w:r>
      <w:r w:rsidR="00033083">
        <w:rPr>
          <w:rFonts w:ascii="Arial" w:hAnsi="Arial" w:cs="Arial"/>
          <w:sz w:val="22"/>
          <w:szCs w:val="22"/>
        </w:rPr>
        <w:t>; as</w:t>
      </w:r>
      <w:r w:rsidR="00033083" w:rsidRPr="00347420">
        <w:rPr>
          <w:rFonts w:ascii="Arial" w:hAnsi="Arial" w:cs="Arial"/>
          <w:sz w:val="22"/>
          <w:szCs w:val="22"/>
        </w:rPr>
        <w:t xml:space="preserve"> the individual health is compromised</w:t>
      </w:r>
      <w:r w:rsidR="00033083">
        <w:rPr>
          <w:rFonts w:ascii="Arial" w:hAnsi="Arial" w:cs="Arial"/>
          <w:sz w:val="22"/>
          <w:szCs w:val="22"/>
        </w:rPr>
        <w:t>,</w:t>
      </w:r>
      <w:r w:rsidR="00033083" w:rsidRPr="00347420">
        <w:rPr>
          <w:rFonts w:ascii="Arial" w:hAnsi="Arial" w:cs="Arial"/>
          <w:sz w:val="22"/>
          <w:szCs w:val="22"/>
        </w:rPr>
        <w:t xml:space="preserve"> </w:t>
      </w:r>
      <w:r w:rsidR="00033083">
        <w:rPr>
          <w:rFonts w:ascii="Arial" w:hAnsi="Arial" w:cs="Arial"/>
          <w:sz w:val="22"/>
          <w:szCs w:val="22"/>
        </w:rPr>
        <w:t xml:space="preserve">it affects their ability to work and leads to </w:t>
      </w:r>
      <w:r w:rsidR="00033083" w:rsidRPr="00347420">
        <w:rPr>
          <w:rFonts w:ascii="Arial" w:hAnsi="Arial" w:cs="Arial"/>
          <w:sz w:val="22"/>
          <w:szCs w:val="22"/>
        </w:rPr>
        <w:t xml:space="preserve">unemployment </w:t>
      </w:r>
      <w:r w:rsidR="00033083">
        <w:rPr>
          <w:rFonts w:ascii="Arial" w:hAnsi="Arial" w:cs="Arial"/>
          <w:sz w:val="22"/>
          <w:szCs w:val="22"/>
        </w:rPr>
        <w:t xml:space="preserve">which impacts </w:t>
      </w:r>
      <w:r w:rsidR="00033083" w:rsidRPr="00347420">
        <w:rPr>
          <w:rFonts w:ascii="Arial" w:hAnsi="Arial" w:cs="Arial"/>
          <w:sz w:val="22"/>
          <w:szCs w:val="22"/>
        </w:rPr>
        <w:t>childcare</w:t>
      </w:r>
      <w:r w:rsidR="00033083">
        <w:rPr>
          <w:rFonts w:ascii="Arial" w:hAnsi="Arial" w:cs="Arial"/>
          <w:sz w:val="22"/>
          <w:szCs w:val="22"/>
        </w:rPr>
        <w:t xml:space="preserve"> with the lost </w:t>
      </w:r>
      <w:r w:rsidR="00033083" w:rsidRPr="00347420">
        <w:rPr>
          <w:rFonts w:ascii="Arial" w:hAnsi="Arial" w:cs="Arial"/>
          <w:sz w:val="22"/>
          <w:szCs w:val="22"/>
        </w:rPr>
        <w:t>income</w:t>
      </w:r>
      <w:r w:rsidR="00033083">
        <w:rPr>
          <w:rFonts w:ascii="Arial" w:hAnsi="Arial" w:cs="Arial"/>
          <w:sz w:val="22"/>
          <w:szCs w:val="22"/>
        </w:rPr>
        <w:t xml:space="preserve"> if the individual is the primary source of income in the family. Deterioration of health can affect individual </w:t>
      </w:r>
      <w:r w:rsidR="00033083" w:rsidRPr="00347420">
        <w:rPr>
          <w:rFonts w:ascii="Arial" w:hAnsi="Arial" w:cs="Arial"/>
          <w:sz w:val="22"/>
          <w:szCs w:val="22"/>
        </w:rPr>
        <w:t>education</w:t>
      </w:r>
      <w:r w:rsidR="00033083">
        <w:rPr>
          <w:rFonts w:ascii="Arial" w:hAnsi="Arial" w:cs="Arial"/>
          <w:sz w:val="22"/>
          <w:szCs w:val="22"/>
        </w:rPr>
        <w:t xml:space="preserve"> as one of the </w:t>
      </w:r>
      <w:r w:rsidR="004D26D8">
        <w:rPr>
          <w:rFonts w:ascii="Arial" w:hAnsi="Arial" w:cs="Arial"/>
          <w:sz w:val="22"/>
          <w:szCs w:val="22"/>
        </w:rPr>
        <w:t>impacts</w:t>
      </w:r>
      <w:r w:rsidR="000C5965">
        <w:rPr>
          <w:rFonts w:ascii="Arial" w:hAnsi="Arial" w:cs="Arial"/>
          <w:sz w:val="22"/>
          <w:szCs w:val="22"/>
        </w:rPr>
        <w:t xml:space="preserve"> </w:t>
      </w:r>
      <w:r w:rsidR="00033083">
        <w:rPr>
          <w:rFonts w:ascii="Arial" w:hAnsi="Arial" w:cs="Arial"/>
          <w:sz w:val="22"/>
          <w:szCs w:val="22"/>
        </w:rPr>
        <w:t>of HIV, if not managed, is tiredness, lack of sleep, and mental health problems that include anxiety, depression, low morale and more. Talking to a health professional if the person thinks they might be infected with HIV as soon as possible, the individual has more chance of living a good quality of life and following the</w:t>
      </w:r>
      <w:r w:rsidR="004D26D8">
        <w:rPr>
          <w:rFonts w:ascii="Arial" w:hAnsi="Arial" w:cs="Arial"/>
          <w:sz w:val="22"/>
          <w:szCs w:val="22"/>
        </w:rPr>
        <w:t xml:space="preserve"> guidance </w:t>
      </w:r>
      <w:r w:rsidR="00033083">
        <w:rPr>
          <w:rFonts w:ascii="Arial" w:hAnsi="Arial" w:cs="Arial"/>
          <w:sz w:val="22"/>
          <w:szCs w:val="22"/>
        </w:rPr>
        <w:t xml:space="preserve">of their health care professional, for example, the </w:t>
      </w:r>
      <w:r w:rsidR="00C31333">
        <w:rPr>
          <w:rFonts w:ascii="Arial" w:hAnsi="Arial" w:cs="Arial"/>
          <w:sz w:val="22"/>
          <w:szCs w:val="22"/>
        </w:rPr>
        <w:t>practi</w:t>
      </w:r>
      <w:r w:rsidR="009F1487">
        <w:rPr>
          <w:rFonts w:ascii="Arial" w:hAnsi="Arial" w:cs="Arial"/>
          <w:sz w:val="22"/>
          <w:szCs w:val="22"/>
        </w:rPr>
        <w:t xml:space="preserve">ce </w:t>
      </w:r>
      <w:r w:rsidR="00033083">
        <w:rPr>
          <w:rFonts w:ascii="Arial" w:hAnsi="Arial" w:cs="Arial"/>
          <w:sz w:val="22"/>
          <w:szCs w:val="22"/>
        </w:rPr>
        <w:t xml:space="preserve">of having safe sex the use of a condom, lubricant and taking HIV Pre-Exposure Prophylaxis (PrEP). By not taking the advice of health care professionals and not having preventative </w:t>
      </w:r>
      <w:r w:rsidR="009F1487">
        <w:rPr>
          <w:rFonts w:ascii="Arial" w:hAnsi="Arial" w:cs="Arial"/>
          <w:sz w:val="22"/>
          <w:szCs w:val="22"/>
        </w:rPr>
        <w:t xml:space="preserve">methods </w:t>
      </w:r>
      <w:r w:rsidR="00033083">
        <w:rPr>
          <w:rFonts w:ascii="Arial" w:hAnsi="Arial" w:cs="Arial"/>
          <w:sz w:val="22"/>
          <w:szCs w:val="22"/>
        </w:rPr>
        <w:t xml:space="preserve">in place, the likelihood of contracting HIV and </w:t>
      </w:r>
      <w:r w:rsidR="00DE46D0">
        <w:rPr>
          <w:rFonts w:ascii="Arial" w:hAnsi="Arial" w:cs="Arial"/>
          <w:sz w:val="22"/>
          <w:szCs w:val="22"/>
        </w:rPr>
        <w:t xml:space="preserve">transmitting </w:t>
      </w:r>
      <w:r w:rsidR="00033083">
        <w:rPr>
          <w:rFonts w:ascii="Arial" w:hAnsi="Arial" w:cs="Arial"/>
          <w:sz w:val="22"/>
          <w:szCs w:val="22"/>
        </w:rPr>
        <w:t xml:space="preserve">it to others is high </w:t>
      </w:r>
      <w:r w:rsidR="00033083" w:rsidRPr="00DE05E0">
        <w:rPr>
          <w:rFonts w:ascii="Arial" w:hAnsi="Arial" w:cs="Arial"/>
          <w:sz w:val="22"/>
          <w:szCs w:val="22"/>
        </w:rPr>
        <w:t>(Public Health England, 2022</w:t>
      </w:r>
      <w:r w:rsidR="00033083">
        <w:rPr>
          <w:rFonts w:ascii="Arial" w:hAnsi="Arial" w:cs="Arial"/>
          <w:sz w:val="22"/>
          <w:szCs w:val="22"/>
        </w:rPr>
        <w:t xml:space="preserve"> b</w:t>
      </w:r>
      <w:r w:rsidR="00033083" w:rsidRPr="00DE05E0">
        <w:rPr>
          <w:rFonts w:ascii="Arial" w:hAnsi="Arial" w:cs="Arial"/>
          <w:sz w:val="22"/>
          <w:szCs w:val="22"/>
        </w:rPr>
        <w:t>)</w:t>
      </w:r>
      <w:r w:rsidR="00033083">
        <w:rPr>
          <w:rFonts w:ascii="Arial" w:hAnsi="Arial" w:cs="Arial"/>
          <w:sz w:val="22"/>
          <w:szCs w:val="22"/>
        </w:rPr>
        <w:t>.</w:t>
      </w:r>
    </w:p>
    <w:p w14:paraId="1BCA02F2" w14:textId="77777777" w:rsidR="00C94EB7" w:rsidRDefault="00C94EB7" w:rsidP="00033083">
      <w:pPr>
        <w:spacing w:line="360" w:lineRule="auto"/>
        <w:rPr>
          <w:rFonts w:ascii="Arial" w:hAnsi="Arial" w:cs="Arial"/>
          <w:sz w:val="22"/>
          <w:szCs w:val="22"/>
        </w:rPr>
      </w:pPr>
    </w:p>
    <w:p w14:paraId="37DB0A81" w14:textId="77777777" w:rsidR="00C94EB7" w:rsidRDefault="00C94EB7" w:rsidP="00033083">
      <w:pPr>
        <w:spacing w:line="360" w:lineRule="auto"/>
        <w:rPr>
          <w:rFonts w:ascii="Arial" w:hAnsi="Arial" w:cs="Arial"/>
          <w:sz w:val="22"/>
          <w:szCs w:val="22"/>
        </w:rPr>
      </w:pPr>
    </w:p>
    <w:p w14:paraId="42574E97" w14:textId="77777777" w:rsidR="00C94EB7" w:rsidRDefault="00C94EB7" w:rsidP="00033083">
      <w:pPr>
        <w:spacing w:line="360" w:lineRule="auto"/>
        <w:rPr>
          <w:rFonts w:ascii="Arial" w:hAnsi="Arial" w:cs="Arial"/>
          <w:sz w:val="22"/>
          <w:szCs w:val="22"/>
        </w:rPr>
      </w:pPr>
    </w:p>
    <w:p w14:paraId="797CA07F" w14:textId="77777777" w:rsidR="00C94EB7" w:rsidRDefault="00C94EB7" w:rsidP="00033083">
      <w:pPr>
        <w:spacing w:line="360" w:lineRule="auto"/>
        <w:rPr>
          <w:rFonts w:ascii="Arial" w:hAnsi="Arial" w:cs="Arial"/>
          <w:sz w:val="22"/>
          <w:szCs w:val="22"/>
        </w:rPr>
      </w:pPr>
    </w:p>
    <w:p w14:paraId="78FDE4C5" w14:textId="77777777" w:rsidR="00C94EB7" w:rsidRDefault="00C94EB7" w:rsidP="00033083">
      <w:pPr>
        <w:spacing w:line="360" w:lineRule="auto"/>
        <w:rPr>
          <w:rFonts w:ascii="Arial" w:hAnsi="Arial" w:cs="Arial"/>
          <w:sz w:val="22"/>
          <w:szCs w:val="22"/>
        </w:rPr>
      </w:pPr>
    </w:p>
    <w:p w14:paraId="54EFD8EF" w14:textId="77777777" w:rsidR="00C94EB7" w:rsidRDefault="00C94EB7" w:rsidP="00033083">
      <w:pPr>
        <w:spacing w:line="360" w:lineRule="auto"/>
        <w:rPr>
          <w:rFonts w:ascii="Arial" w:hAnsi="Arial" w:cs="Arial"/>
          <w:sz w:val="22"/>
          <w:szCs w:val="22"/>
        </w:rPr>
      </w:pPr>
    </w:p>
    <w:p w14:paraId="1E885490" w14:textId="77777777" w:rsidR="00C94EB7" w:rsidRDefault="00C94EB7" w:rsidP="00033083">
      <w:pPr>
        <w:spacing w:line="360" w:lineRule="auto"/>
        <w:rPr>
          <w:rFonts w:ascii="Arial" w:hAnsi="Arial" w:cs="Arial"/>
          <w:sz w:val="22"/>
          <w:szCs w:val="22"/>
        </w:rPr>
      </w:pPr>
    </w:p>
    <w:p w14:paraId="5B6A1132" w14:textId="77777777" w:rsidR="00C94EB7" w:rsidRDefault="00C94EB7" w:rsidP="00033083">
      <w:pPr>
        <w:spacing w:line="360" w:lineRule="auto"/>
        <w:rPr>
          <w:rFonts w:ascii="Arial" w:hAnsi="Arial" w:cs="Arial"/>
          <w:sz w:val="22"/>
          <w:szCs w:val="22"/>
        </w:rPr>
      </w:pPr>
    </w:p>
    <w:p w14:paraId="3C7D3035" w14:textId="77777777" w:rsidR="00C94EB7" w:rsidRDefault="00C94EB7" w:rsidP="00033083">
      <w:pPr>
        <w:spacing w:line="360" w:lineRule="auto"/>
        <w:rPr>
          <w:rFonts w:ascii="Arial" w:hAnsi="Arial" w:cs="Arial"/>
          <w:sz w:val="22"/>
          <w:szCs w:val="22"/>
        </w:rPr>
      </w:pPr>
    </w:p>
    <w:p w14:paraId="537A729A" w14:textId="77777777" w:rsidR="007A15CF" w:rsidRDefault="00467E1A" w:rsidP="00467E1A">
      <w:pPr>
        <w:spacing w:line="360" w:lineRule="auto"/>
        <w:rPr>
          <w:rFonts w:ascii="Arial" w:hAnsi="Arial" w:cs="Arial"/>
          <w:color w:val="1B1B1B"/>
          <w:sz w:val="22"/>
          <w:szCs w:val="22"/>
          <w:shd w:val="clear" w:color="auto" w:fill="FFFFFF"/>
        </w:rPr>
      </w:pPr>
      <w:r>
        <w:rPr>
          <w:rFonts w:ascii="Arial" w:hAnsi="Arial" w:cs="Arial"/>
          <w:color w:val="1B1B1B"/>
          <w:sz w:val="22"/>
          <w:szCs w:val="22"/>
          <w:shd w:val="clear" w:color="auto" w:fill="FFFFFF"/>
        </w:rPr>
        <w:t xml:space="preserve">                                   </w:t>
      </w:r>
    </w:p>
    <w:p w14:paraId="4CCD3F04" w14:textId="77777777" w:rsidR="007A15CF" w:rsidRDefault="007A15CF" w:rsidP="00467E1A">
      <w:pPr>
        <w:spacing w:line="360" w:lineRule="auto"/>
        <w:rPr>
          <w:rFonts w:ascii="Arial" w:hAnsi="Arial" w:cs="Arial"/>
          <w:color w:val="1B1B1B"/>
          <w:sz w:val="22"/>
          <w:szCs w:val="22"/>
          <w:shd w:val="clear" w:color="auto" w:fill="FFFFFF"/>
        </w:rPr>
      </w:pPr>
    </w:p>
    <w:p w14:paraId="465CAE66" w14:textId="77777777" w:rsidR="007A15CF" w:rsidRDefault="007A15CF" w:rsidP="00467E1A">
      <w:pPr>
        <w:spacing w:line="360" w:lineRule="auto"/>
        <w:rPr>
          <w:rFonts w:ascii="Arial" w:hAnsi="Arial" w:cs="Arial"/>
          <w:color w:val="1B1B1B"/>
          <w:sz w:val="22"/>
          <w:szCs w:val="22"/>
          <w:shd w:val="clear" w:color="auto" w:fill="FFFFFF"/>
        </w:rPr>
      </w:pPr>
    </w:p>
    <w:p w14:paraId="1C9D32A9" w14:textId="77777777" w:rsidR="007A15CF" w:rsidRDefault="007A15CF" w:rsidP="00467E1A">
      <w:pPr>
        <w:spacing w:line="360" w:lineRule="auto"/>
        <w:rPr>
          <w:rFonts w:ascii="Arial" w:hAnsi="Arial" w:cs="Arial"/>
          <w:color w:val="1B1B1B"/>
          <w:sz w:val="22"/>
          <w:szCs w:val="22"/>
          <w:shd w:val="clear" w:color="auto" w:fill="FFFFFF"/>
        </w:rPr>
      </w:pPr>
    </w:p>
    <w:p w14:paraId="7493FA81" w14:textId="77777777" w:rsidR="007A15CF" w:rsidRDefault="007A15CF" w:rsidP="00467E1A">
      <w:pPr>
        <w:spacing w:line="360" w:lineRule="auto"/>
        <w:rPr>
          <w:rFonts w:ascii="Arial" w:hAnsi="Arial" w:cs="Arial"/>
          <w:color w:val="1B1B1B"/>
          <w:sz w:val="22"/>
          <w:szCs w:val="22"/>
          <w:shd w:val="clear" w:color="auto" w:fill="FFFFFF"/>
        </w:rPr>
      </w:pPr>
    </w:p>
    <w:p w14:paraId="0A5BE0BC" w14:textId="06AC5DFC" w:rsidR="00EC09C0" w:rsidRDefault="00EC09C0" w:rsidP="00467E1A">
      <w:pPr>
        <w:spacing w:line="360" w:lineRule="auto"/>
        <w:rPr>
          <w:rFonts w:ascii="Arial" w:hAnsi="Arial" w:cs="Arial"/>
          <w:color w:val="1B1B1B"/>
          <w:sz w:val="22"/>
          <w:szCs w:val="22"/>
          <w:shd w:val="clear" w:color="auto" w:fill="FFFFFF"/>
        </w:rPr>
      </w:pPr>
    </w:p>
    <w:p w14:paraId="22440DB9" w14:textId="77777777" w:rsidR="00EC09C0" w:rsidRDefault="00EC09C0" w:rsidP="00467E1A">
      <w:pPr>
        <w:spacing w:line="360" w:lineRule="auto"/>
        <w:rPr>
          <w:rFonts w:ascii="Arial" w:hAnsi="Arial" w:cs="Arial"/>
          <w:color w:val="1B1B1B"/>
          <w:sz w:val="22"/>
          <w:szCs w:val="22"/>
          <w:shd w:val="clear" w:color="auto" w:fill="FFFFFF"/>
        </w:rPr>
      </w:pPr>
    </w:p>
    <w:p w14:paraId="6B5ED7D9" w14:textId="77777777" w:rsidR="007A7BDE" w:rsidRDefault="007A7BDE" w:rsidP="00467E1A">
      <w:pPr>
        <w:spacing w:line="360" w:lineRule="auto"/>
        <w:rPr>
          <w:rFonts w:ascii="Arial" w:hAnsi="Arial" w:cs="Arial"/>
          <w:color w:val="1B1B1B"/>
          <w:sz w:val="22"/>
          <w:szCs w:val="22"/>
          <w:shd w:val="clear" w:color="auto" w:fill="FFFFFF"/>
        </w:rPr>
      </w:pPr>
    </w:p>
    <w:p w14:paraId="7802E587" w14:textId="77777777" w:rsidR="007A7BDE" w:rsidRDefault="007A7BDE" w:rsidP="00467E1A">
      <w:pPr>
        <w:spacing w:line="360" w:lineRule="auto"/>
        <w:rPr>
          <w:rFonts w:ascii="Arial" w:hAnsi="Arial" w:cs="Arial"/>
          <w:color w:val="1B1B1B"/>
          <w:sz w:val="22"/>
          <w:szCs w:val="22"/>
          <w:shd w:val="clear" w:color="auto" w:fill="FFFFFF"/>
        </w:rPr>
      </w:pPr>
    </w:p>
    <w:p w14:paraId="1BB7B06E" w14:textId="77777777" w:rsidR="007A7BDE" w:rsidRDefault="007A7BDE" w:rsidP="00467E1A">
      <w:pPr>
        <w:spacing w:line="360" w:lineRule="auto"/>
        <w:rPr>
          <w:rFonts w:ascii="Arial" w:hAnsi="Arial" w:cs="Arial"/>
          <w:color w:val="1B1B1B"/>
          <w:sz w:val="22"/>
          <w:szCs w:val="22"/>
          <w:shd w:val="clear" w:color="auto" w:fill="FFFFFF"/>
        </w:rPr>
      </w:pPr>
    </w:p>
    <w:p w14:paraId="7A3F78D4" w14:textId="77777777" w:rsidR="007A7BDE" w:rsidRDefault="007A7BDE" w:rsidP="00467E1A">
      <w:pPr>
        <w:spacing w:line="360" w:lineRule="auto"/>
        <w:rPr>
          <w:rFonts w:ascii="Arial" w:hAnsi="Arial" w:cs="Arial"/>
          <w:color w:val="1B1B1B"/>
          <w:sz w:val="22"/>
          <w:szCs w:val="22"/>
          <w:shd w:val="clear" w:color="auto" w:fill="FFFFFF"/>
        </w:rPr>
      </w:pPr>
    </w:p>
    <w:p w14:paraId="00572FD6" w14:textId="77777777" w:rsidR="007A7BDE" w:rsidRDefault="007A7BDE" w:rsidP="00467E1A">
      <w:pPr>
        <w:spacing w:line="360" w:lineRule="auto"/>
        <w:rPr>
          <w:rFonts w:ascii="Arial" w:hAnsi="Arial" w:cs="Arial"/>
          <w:color w:val="1B1B1B"/>
          <w:sz w:val="22"/>
          <w:szCs w:val="22"/>
          <w:shd w:val="clear" w:color="auto" w:fill="FFFFFF"/>
        </w:rPr>
      </w:pPr>
    </w:p>
    <w:p w14:paraId="5F842FB5" w14:textId="27CF3160" w:rsidR="00467E1A" w:rsidRPr="00EC6786" w:rsidRDefault="00EC09C0" w:rsidP="00467E1A">
      <w:pPr>
        <w:spacing w:line="360" w:lineRule="auto"/>
        <w:rPr>
          <w:rFonts w:ascii="Arial" w:hAnsi="Arial" w:cs="Arial"/>
          <w:b/>
          <w:bCs/>
          <w:sz w:val="28"/>
          <w:szCs w:val="28"/>
        </w:rPr>
      </w:pPr>
      <w:r>
        <w:rPr>
          <w:rFonts w:ascii="Arial" w:hAnsi="Arial" w:cs="Arial"/>
          <w:color w:val="1B1B1B"/>
          <w:sz w:val="22"/>
          <w:szCs w:val="22"/>
          <w:shd w:val="clear" w:color="auto" w:fill="FFFFFF"/>
        </w:rPr>
        <w:lastRenderedPageBreak/>
        <w:t xml:space="preserve"> </w:t>
      </w:r>
      <w:r w:rsidR="00467E1A">
        <w:rPr>
          <w:rFonts w:ascii="Arial" w:hAnsi="Arial" w:cs="Arial"/>
          <w:b/>
          <w:bCs/>
          <w:sz w:val="28"/>
          <w:szCs w:val="28"/>
        </w:rPr>
        <w:t>CONCLUSION</w:t>
      </w:r>
    </w:p>
    <w:p w14:paraId="6D271F3F" w14:textId="06260DE8" w:rsidR="00467E1A" w:rsidRDefault="00467E1A" w:rsidP="00467E1A">
      <w:pPr>
        <w:spacing w:line="360" w:lineRule="auto"/>
        <w:rPr>
          <w:rFonts w:ascii="Arial" w:hAnsi="Arial" w:cs="Arial"/>
          <w:sz w:val="22"/>
          <w:szCs w:val="22"/>
        </w:rPr>
      </w:pPr>
      <w:r w:rsidRPr="00D373F3">
        <w:rPr>
          <w:rFonts w:ascii="Arial" w:hAnsi="Arial" w:cs="Arial"/>
          <w:sz w:val="22"/>
          <w:szCs w:val="22"/>
        </w:rPr>
        <w:t>According to World Health Organization</w:t>
      </w:r>
      <w:r w:rsidR="00F60D7C">
        <w:rPr>
          <w:rFonts w:ascii="Arial" w:hAnsi="Arial" w:cs="Arial"/>
          <w:sz w:val="22"/>
          <w:szCs w:val="22"/>
        </w:rPr>
        <w:t xml:space="preserve"> </w:t>
      </w:r>
      <w:r w:rsidRPr="00D373F3">
        <w:rPr>
          <w:rFonts w:ascii="Arial" w:hAnsi="Arial" w:cs="Arial"/>
          <w:sz w:val="22"/>
          <w:szCs w:val="22"/>
        </w:rPr>
        <w:t>( 2022)</w:t>
      </w:r>
      <w:r>
        <w:rPr>
          <w:rFonts w:ascii="Arial" w:hAnsi="Arial" w:cs="Arial"/>
          <w:sz w:val="22"/>
          <w:szCs w:val="22"/>
        </w:rPr>
        <w:t>,</w:t>
      </w:r>
      <w:r w:rsidRPr="00D373F3">
        <w:rPr>
          <w:rFonts w:ascii="Arial" w:hAnsi="Arial" w:cs="Arial"/>
          <w:sz w:val="22"/>
          <w:szCs w:val="22"/>
        </w:rPr>
        <w:t xml:space="preserve"> the</w:t>
      </w:r>
      <w:r>
        <w:rPr>
          <w:rFonts w:ascii="Arial" w:hAnsi="Arial" w:cs="Arial"/>
          <w:sz w:val="22"/>
          <w:szCs w:val="22"/>
        </w:rPr>
        <w:t xml:space="preserve"> number of people with HIV</w:t>
      </w:r>
      <w:r w:rsidRPr="00D373F3">
        <w:rPr>
          <w:rFonts w:ascii="Arial" w:hAnsi="Arial" w:cs="Arial"/>
          <w:sz w:val="22"/>
          <w:szCs w:val="22"/>
        </w:rPr>
        <w:t xml:space="preserve"> was </w:t>
      </w:r>
      <w:r>
        <w:rPr>
          <w:rFonts w:ascii="Arial" w:hAnsi="Arial" w:cs="Arial"/>
          <w:sz w:val="22"/>
          <w:szCs w:val="22"/>
        </w:rPr>
        <w:t xml:space="preserve">around </w:t>
      </w:r>
      <w:r w:rsidRPr="00D373F3">
        <w:rPr>
          <w:rFonts w:ascii="Arial" w:hAnsi="Arial" w:cs="Arial"/>
          <w:sz w:val="22"/>
          <w:szCs w:val="22"/>
        </w:rPr>
        <w:t xml:space="preserve">40.1 million worldwide </w:t>
      </w:r>
      <w:r w:rsidRPr="00D373F3">
        <w:rPr>
          <w:rFonts w:ascii="Arial" w:hAnsi="Arial" w:cs="Arial"/>
          <w:color w:val="3C4245"/>
          <w:sz w:val="22"/>
          <w:szCs w:val="22"/>
          <w:shd w:val="clear" w:color="auto" w:fill="FFFFFF"/>
        </w:rPr>
        <w:t>in 2021</w:t>
      </w:r>
      <w:r>
        <w:rPr>
          <w:rFonts w:ascii="Arial" w:hAnsi="Arial" w:cs="Arial"/>
          <w:color w:val="3C4245"/>
          <w:sz w:val="22"/>
          <w:szCs w:val="22"/>
          <w:shd w:val="clear" w:color="auto" w:fill="FFFFFF"/>
        </w:rPr>
        <w:t>,</w:t>
      </w:r>
      <w:r w:rsidRPr="00D373F3">
        <w:rPr>
          <w:rFonts w:ascii="Arial" w:hAnsi="Arial" w:cs="Arial"/>
          <w:color w:val="3C4245"/>
          <w:sz w:val="22"/>
          <w:szCs w:val="22"/>
          <w:shd w:val="clear" w:color="auto" w:fill="FFFFFF"/>
        </w:rPr>
        <w:t xml:space="preserve"> and </w:t>
      </w:r>
      <w:r w:rsidRPr="00D373F3">
        <w:rPr>
          <w:rFonts w:ascii="Arial" w:hAnsi="Arial" w:cs="Arial"/>
          <w:sz w:val="22"/>
          <w:szCs w:val="22"/>
        </w:rPr>
        <w:t xml:space="preserve">1.5 million </w:t>
      </w:r>
      <w:r>
        <w:rPr>
          <w:rFonts w:ascii="Arial" w:hAnsi="Arial" w:cs="Arial"/>
          <w:sz w:val="22"/>
          <w:szCs w:val="22"/>
        </w:rPr>
        <w:t xml:space="preserve">were </w:t>
      </w:r>
      <w:r w:rsidRPr="00D373F3">
        <w:rPr>
          <w:rFonts w:ascii="Arial" w:hAnsi="Arial" w:cs="Arial"/>
          <w:sz w:val="22"/>
          <w:szCs w:val="22"/>
        </w:rPr>
        <w:t>newly diagnosed with HIV</w:t>
      </w:r>
      <w:r w:rsidR="00397E83">
        <w:rPr>
          <w:rFonts w:ascii="Arial" w:hAnsi="Arial" w:cs="Arial"/>
          <w:sz w:val="22"/>
          <w:szCs w:val="22"/>
        </w:rPr>
        <w:t>.</w:t>
      </w:r>
      <w:r>
        <w:rPr>
          <w:rFonts w:ascii="Arial" w:hAnsi="Arial" w:cs="Arial"/>
          <w:sz w:val="22"/>
          <w:szCs w:val="22"/>
        </w:rPr>
        <w:t xml:space="preserve"> </w:t>
      </w:r>
      <w:r w:rsidR="00397E83">
        <w:rPr>
          <w:rFonts w:ascii="Arial" w:hAnsi="Arial" w:cs="Arial"/>
          <w:sz w:val="22"/>
          <w:szCs w:val="22"/>
        </w:rPr>
        <w:t>Reports</w:t>
      </w:r>
      <w:r>
        <w:rPr>
          <w:rFonts w:ascii="Arial" w:hAnsi="Arial" w:cs="Arial"/>
          <w:sz w:val="22"/>
          <w:szCs w:val="22"/>
        </w:rPr>
        <w:t xml:space="preserve"> </w:t>
      </w:r>
      <w:r w:rsidRPr="00D373F3">
        <w:rPr>
          <w:rFonts w:ascii="Arial" w:hAnsi="Arial" w:cs="Arial"/>
          <w:sz w:val="22"/>
          <w:szCs w:val="22"/>
        </w:rPr>
        <w:t>the symptoms of HIV</w:t>
      </w:r>
      <w:r>
        <w:rPr>
          <w:rFonts w:ascii="Arial" w:hAnsi="Arial" w:cs="Arial"/>
          <w:sz w:val="22"/>
          <w:szCs w:val="22"/>
        </w:rPr>
        <w:t xml:space="preserve"> have raised</w:t>
      </w:r>
      <w:r w:rsidRPr="00D373F3">
        <w:rPr>
          <w:rFonts w:ascii="Arial" w:hAnsi="Arial" w:cs="Arial"/>
          <w:sz w:val="22"/>
          <w:szCs w:val="22"/>
        </w:rPr>
        <w:t xml:space="preserve"> temperature (fever), sore throat, body rash,</w:t>
      </w:r>
      <w:r w:rsidRPr="00D373F3">
        <w:rPr>
          <w:sz w:val="22"/>
          <w:szCs w:val="22"/>
        </w:rPr>
        <w:t xml:space="preserve"> </w:t>
      </w:r>
      <w:r w:rsidRPr="00D373F3">
        <w:rPr>
          <w:rFonts w:ascii="Arial" w:hAnsi="Arial" w:cs="Arial"/>
          <w:sz w:val="22"/>
          <w:szCs w:val="22"/>
        </w:rPr>
        <w:t>tiredness, joint pain, muscle pain and swollen glands</w:t>
      </w:r>
      <w:r w:rsidR="00D07B4F">
        <w:rPr>
          <w:rFonts w:ascii="Arial" w:hAnsi="Arial" w:cs="Arial"/>
          <w:sz w:val="22"/>
          <w:szCs w:val="22"/>
        </w:rPr>
        <w:t xml:space="preserve"> </w:t>
      </w:r>
      <w:r w:rsidRPr="00A314EE">
        <w:rPr>
          <w:rFonts w:ascii="Arial" w:hAnsi="Arial" w:cs="Arial"/>
          <w:sz w:val="22"/>
          <w:szCs w:val="22"/>
        </w:rPr>
        <w:t>some</w:t>
      </w:r>
      <w:r>
        <w:rPr>
          <w:rFonts w:ascii="Arial" w:hAnsi="Arial" w:cs="Arial"/>
          <w:sz w:val="22"/>
          <w:szCs w:val="22"/>
        </w:rPr>
        <w:t xml:space="preserve"> cases</w:t>
      </w:r>
      <w:r w:rsidR="00397E83">
        <w:rPr>
          <w:rFonts w:ascii="Arial" w:hAnsi="Arial" w:cs="Arial"/>
          <w:sz w:val="22"/>
          <w:szCs w:val="22"/>
        </w:rPr>
        <w:t>,</w:t>
      </w:r>
      <w:r w:rsidRPr="00A314EE">
        <w:rPr>
          <w:rFonts w:ascii="Arial" w:hAnsi="Arial" w:cs="Arial"/>
          <w:sz w:val="22"/>
          <w:szCs w:val="22"/>
        </w:rPr>
        <w:t xml:space="preserve"> </w:t>
      </w:r>
      <w:r>
        <w:rPr>
          <w:rFonts w:ascii="Arial" w:hAnsi="Arial" w:cs="Arial"/>
          <w:sz w:val="22"/>
          <w:szCs w:val="22"/>
        </w:rPr>
        <w:t xml:space="preserve">the </w:t>
      </w:r>
      <w:r w:rsidRPr="00A314EE">
        <w:rPr>
          <w:rFonts w:ascii="Arial" w:hAnsi="Arial" w:cs="Arial"/>
          <w:sz w:val="22"/>
          <w:szCs w:val="22"/>
        </w:rPr>
        <w:t xml:space="preserve">individual </w:t>
      </w:r>
      <w:r w:rsidR="007B563D">
        <w:rPr>
          <w:rFonts w:ascii="Arial" w:hAnsi="Arial" w:cs="Arial"/>
          <w:sz w:val="22"/>
          <w:szCs w:val="22"/>
        </w:rPr>
        <w:t>show</w:t>
      </w:r>
      <w:r w:rsidRPr="00A314EE">
        <w:rPr>
          <w:rFonts w:ascii="Arial" w:hAnsi="Arial" w:cs="Arial"/>
          <w:sz w:val="22"/>
          <w:szCs w:val="22"/>
        </w:rPr>
        <w:t xml:space="preserve"> no symptoms</w:t>
      </w:r>
      <w:r>
        <w:rPr>
          <w:rFonts w:ascii="Arial" w:hAnsi="Arial" w:cs="Arial"/>
          <w:sz w:val="22"/>
          <w:szCs w:val="22"/>
        </w:rPr>
        <w:t>.</w:t>
      </w:r>
    </w:p>
    <w:p w14:paraId="721FC75B" w14:textId="7E5B9E56" w:rsidR="00EA03B1" w:rsidRPr="00EA03B1" w:rsidRDefault="00EA03B1" w:rsidP="00467E1A">
      <w:pPr>
        <w:spacing w:line="360" w:lineRule="auto"/>
        <w:rPr>
          <w:rFonts w:ascii="Arial" w:hAnsi="Arial" w:cs="Arial"/>
          <w:color w:val="1B1B1B"/>
          <w:sz w:val="22"/>
          <w:szCs w:val="22"/>
          <w:shd w:val="clear" w:color="auto" w:fill="FFFFFF"/>
        </w:rPr>
      </w:pPr>
      <w:r w:rsidRPr="00F12DAA">
        <w:rPr>
          <w:rFonts w:ascii="Arial" w:hAnsi="Arial" w:cs="Arial"/>
          <w:noProof/>
          <w:sz w:val="22"/>
          <w:szCs w:val="22"/>
        </w:rPr>
        <w:t xml:space="preserve"> </w:t>
      </w:r>
      <w:r w:rsidR="002860E8" w:rsidRPr="002860E8">
        <w:rPr>
          <w:rFonts w:ascii="Arial" w:hAnsi="Arial" w:cs="Arial"/>
          <w:noProof/>
          <w:sz w:val="22"/>
          <w:szCs w:val="22"/>
        </w:rPr>
        <w:t>The early diagnosis for each person with HIV in 2016 cost annually, including diagnosis, cost around £14,000. Late diagnoses cost per person stated at £28,000 per case, and lifetime treatment is thought to cost each infected individual between £280,000 and £360,000 in lifetime treatment</w:t>
      </w:r>
      <w:r w:rsidR="002860E8">
        <w:rPr>
          <w:rFonts w:ascii="Arial" w:hAnsi="Arial" w:cs="Arial"/>
          <w:noProof/>
          <w:sz w:val="22"/>
          <w:szCs w:val="22"/>
        </w:rPr>
        <w:t xml:space="preserve"> </w:t>
      </w:r>
      <w:r w:rsidRPr="00F12DAA">
        <w:rPr>
          <w:rFonts w:ascii="Arial" w:hAnsi="Arial" w:cs="Arial"/>
          <w:noProof/>
          <w:sz w:val="22"/>
          <w:szCs w:val="22"/>
        </w:rPr>
        <w:t>(HIV&amp;COMMISSION, 2023)</w:t>
      </w:r>
      <w:r>
        <w:rPr>
          <w:noProof/>
        </w:rPr>
        <w:t>.</w:t>
      </w:r>
    </w:p>
    <w:p w14:paraId="7DAEA710" w14:textId="47F9526F" w:rsidR="00467E1A" w:rsidRPr="00CF4D44" w:rsidRDefault="00467E1A" w:rsidP="00467E1A">
      <w:pPr>
        <w:spacing w:line="360" w:lineRule="auto"/>
        <w:rPr>
          <w:rFonts w:ascii="Arial" w:hAnsi="Arial" w:cs="Arial"/>
          <w:color w:val="1B1B1B"/>
          <w:sz w:val="22"/>
          <w:szCs w:val="22"/>
          <w:shd w:val="clear" w:color="auto" w:fill="FFFFFF"/>
        </w:rPr>
      </w:pPr>
      <w:r w:rsidRPr="00A817A6">
        <w:rPr>
          <w:rFonts w:ascii="Arial" w:hAnsi="Arial" w:cs="Arial"/>
          <w:color w:val="000000" w:themeColor="text1"/>
          <w:sz w:val="22"/>
          <w:szCs w:val="22"/>
          <w:shd w:val="clear" w:color="auto" w:fill="FFFFFF"/>
        </w:rPr>
        <w:t>The National Institute for Health and Care Excellence</w:t>
      </w:r>
      <w:r w:rsidRPr="00A817A6">
        <w:rPr>
          <w:rStyle w:val="apple-converted-space"/>
          <w:rFonts w:ascii="Arial" w:hAnsi="Arial" w:cs="Arial"/>
          <w:color w:val="000000" w:themeColor="text1"/>
          <w:sz w:val="22"/>
          <w:szCs w:val="22"/>
          <w:shd w:val="clear" w:color="auto" w:fill="FFFFFF"/>
        </w:rPr>
        <w:t> </w:t>
      </w:r>
      <w:r>
        <w:rPr>
          <w:rStyle w:val="apple-converted-space"/>
          <w:rFonts w:ascii="Arial" w:hAnsi="Arial" w:cs="Arial"/>
          <w:color w:val="000000" w:themeColor="text1"/>
          <w:sz w:val="22"/>
          <w:szCs w:val="22"/>
          <w:shd w:val="clear" w:color="auto" w:fill="FFFFFF"/>
        </w:rPr>
        <w:t>(</w:t>
      </w:r>
      <w:r w:rsidRPr="00A817A6">
        <w:rPr>
          <w:rStyle w:val="apple-converted-space"/>
          <w:rFonts w:ascii="Arial" w:hAnsi="Arial" w:cs="Arial"/>
          <w:color w:val="000000" w:themeColor="text1"/>
          <w:sz w:val="22"/>
          <w:szCs w:val="22"/>
          <w:shd w:val="clear" w:color="auto" w:fill="FFFFFF"/>
        </w:rPr>
        <w:t>NICE</w:t>
      </w:r>
      <w:r>
        <w:rPr>
          <w:rStyle w:val="apple-converted-space"/>
          <w:rFonts w:ascii="Arial" w:hAnsi="Arial" w:cs="Arial"/>
          <w:color w:val="000000" w:themeColor="text1"/>
          <w:sz w:val="22"/>
          <w:szCs w:val="22"/>
          <w:shd w:val="clear" w:color="auto" w:fill="FFFFFF"/>
        </w:rPr>
        <w:t>) mention</w:t>
      </w:r>
      <w:r w:rsidR="00FE5578">
        <w:rPr>
          <w:rStyle w:val="apple-converted-space"/>
          <w:rFonts w:ascii="Arial" w:hAnsi="Arial" w:cs="Arial"/>
          <w:color w:val="000000" w:themeColor="text1"/>
          <w:sz w:val="22"/>
          <w:szCs w:val="22"/>
          <w:shd w:val="clear" w:color="auto" w:fill="FFFFFF"/>
        </w:rPr>
        <w:t>ed</w:t>
      </w:r>
      <w:r>
        <w:rPr>
          <w:rStyle w:val="apple-converted-space"/>
          <w:rFonts w:ascii="Arial" w:hAnsi="Arial" w:cs="Arial"/>
          <w:color w:val="000000" w:themeColor="text1"/>
          <w:sz w:val="22"/>
          <w:szCs w:val="22"/>
          <w:shd w:val="clear" w:color="auto" w:fill="FFFFFF"/>
        </w:rPr>
        <w:t xml:space="preserve"> that </w:t>
      </w:r>
      <w:r w:rsidRPr="00DA57B3">
        <w:rPr>
          <w:rStyle w:val="apple-converted-space"/>
          <w:rFonts w:ascii="Arial" w:hAnsi="Arial" w:cs="Arial"/>
          <w:color w:val="000000" w:themeColor="text1"/>
          <w:sz w:val="22"/>
          <w:szCs w:val="22"/>
          <w:shd w:val="clear" w:color="auto" w:fill="FFFFFF"/>
        </w:rPr>
        <w:t xml:space="preserve">Every NHS employer </w:t>
      </w:r>
      <w:r>
        <w:rPr>
          <w:rStyle w:val="apple-converted-space"/>
          <w:rFonts w:ascii="Arial" w:hAnsi="Arial" w:cs="Arial"/>
          <w:color w:val="000000" w:themeColor="text1"/>
          <w:sz w:val="22"/>
          <w:szCs w:val="22"/>
          <w:shd w:val="clear" w:color="auto" w:fill="FFFFFF"/>
        </w:rPr>
        <w:t>has</w:t>
      </w:r>
      <w:r w:rsidRPr="00DA57B3">
        <w:rPr>
          <w:rStyle w:val="apple-converted-space"/>
          <w:rFonts w:ascii="Arial" w:hAnsi="Arial" w:cs="Arial"/>
          <w:color w:val="000000" w:themeColor="text1"/>
          <w:sz w:val="22"/>
          <w:szCs w:val="22"/>
          <w:shd w:val="clear" w:color="auto" w:fill="FFFFFF"/>
        </w:rPr>
        <w:t xml:space="preserve"> </w:t>
      </w:r>
      <w:r>
        <w:rPr>
          <w:rStyle w:val="apple-converted-space"/>
          <w:rFonts w:ascii="Arial" w:hAnsi="Arial" w:cs="Arial"/>
          <w:color w:val="000000" w:themeColor="text1"/>
          <w:sz w:val="22"/>
          <w:szCs w:val="22"/>
          <w:shd w:val="clear" w:color="auto" w:fill="FFFFFF"/>
        </w:rPr>
        <w:t xml:space="preserve">a </w:t>
      </w:r>
      <w:r w:rsidRPr="00DA57B3">
        <w:rPr>
          <w:rStyle w:val="apple-converted-space"/>
          <w:rFonts w:ascii="Arial" w:hAnsi="Arial" w:cs="Arial"/>
          <w:color w:val="000000" w:themeColor="text1"/>
          <w:sz w:val="22"/>
          <w:szCs w:val="22"/>
          <w:shd w:val="clear" w:color="auto" w:fill="FFFFFF"/>
        </w:rPr>
        <w:t>legal obligation</w:t>
      </w:r>
      <w:r>
        <w:rPr>
          <w:rStyle w:val="apple-converted-space"/>
          <w:rFonts w:ascii="Arial" w:hAnsi="Arial" w:cs="Arial"/>
          <w:color w:val="000000" w:themeColor="text1"/>
          <w:sz w:val="22"/>
          <w:szCs w:val="22"/>
          <w:shd w:val="clear" w:color="auto" w:fill="FFFFFF"/>
        </w:rPr>
        <w:t xml:space="preserve"> </w:t>
      </w:r>
      <w:r w:rsidRPr="00DA57B3">
        <w:rPr>
          <w:rStyle w:val="apple-converted-space"/>
          <w:rFonts w:ascii="Arial" w:hAnsi="Arial" w:cs="Arial"/>
          <w:color w:val="000000" w:themeColor="text1"/>
          <w:sz w:val="22"/>
          <w:szCs w:val="22"/>
          <w:shd w:val="clear" w:color="auto" w:fill="FFFFFF"/>
        </w:rPr>
        <w:t xml:space="preserve">to have in place a policy on </w:t>
      </w:r>
      <w:r>
        <w:rPr>
          <w:rStyle w:val="apple-converted-space"/>
          <w:rFonts w:ascii="Arial" w:hAnsi="Arial" w:cs="Arial"/>
          <w:color w:val="000000" w:themeColor="text1"/>
          <w:sz w:val="22"/>
          <w:szCs w:val="22"/>
          <w:shd w:val="clear" w:color="auto" w:fill="FFFFFF"/>
        </w:rPr>
        <w:t>managing</w:t>
      </w:r>
      <w:r w:rsidRPr="00DA57B3">
        <w:rPr>
          <w:rStyle w:val="apple-converted-space"/>
          <w:rFonts w:ascii="Arial" w:hAnsi="Arial" w:cs="Arial"/>
          <w:color w:val="000000" w:themeColor="text1"/>
          <w:sz w:val="22"/>
          <w:szCs w:val="22"/>
          <w:shd w:val="clear" w:color="auto" w:fill="FFFFFF"/>
        </w:rPr>
        <w:t xml:space="preserve"> exposure to HIV</w:t>
      </w:r>
      <w:r>
        <w:rPr>
          <w:rStyle w:val="apple-converted-space"/>
          <w:rFonts w:ascii="Arial" w:hAnsi="Arial" w:cs="Arial"/>
          <w:color w:val="000000" w:themeColor="text1"/>
          <w:sz w:val="22"/>
          <w:szCs w:val="22"/>
          <w:shd w:val="clear" w:color="auto" w:fill="FFFFFF"/>
        </w:rPr>
        <w:t>. Healthcare</w:t>
      </w:r>
      <w:r w:rsidRPr="004C0B02">
        <w:rPr>
          <w:rStyle w:val="apple-converted-space"/>
          <w:rFonts w:ascii="Arial" w:hAnsi="Arial" w:cs="Arial"/>
          <w:color w:val="000000" w:themeColor="text1"/>
          <w:sz w:val="22"/>
          <w:szCs w:val="22"/>
          <w:shd w:val="clear" w:color="auto" w:fill="FFFFFF"/>
        </w:rPr>
        <w:t xml:space="preserve"> professionals should recommend carers </w:t>
      </w:r>
      <w:r>
        <w:rPr>
          <w:rStyle w:val="apple-converted-space"/>
          <w:rFonts w:ascii="Arial" w:hAnsi="Arial" w:cs="Arial"/>
          <w:color w:val="000000" w:themeColor="text1"/>
          <w:sz w:val="22"/>
          <w:szCs w:val="22"/>
          <w:shd w:val="clear" w:color="auto" w:fill="FFFFFF"/>
        </w:rPr>
        <w:t>for</w:t>
      </w:r>
      <w:r w:rsidRPr="004C0B02">
        <w:rPr>
          <w:rStyle w:val="apple-converted-space"/>
          <w:rFonts w:ascii="Arial" w:hAnsi="Arial" w:cs="Arial"/>
          <w:color w:val="000000" w:themeColor="text1"/>
          <w:sz w:val="22"/>
          <w:szCs w:val="22"/>
          <w:shd w:val="clear" w:color="auto" w:fill="FFFFFF"/>
        </w:rPr>
        <w:t xml:space="preserve"> a person with HIV Infection control measures</w:t>
      </w:r>
      <w:r>
        <w:rPr>
          <w:rStyle w:val="apple-converted-space"/>
          <w:rFonts w:ascii="Arial" w:hAnsi="Arial" w:cs="Arial"/>
          <w:color w:val="000000" w:themeColor="text1"/>
          <w:sz w:val="22"/>
          <w:szCs w:val="22"/>
          <w:shd w:val="clear" w:color="auto" w:fill="FFFFFF"/>
        </w:rPr>
        <w:t xml:space="preserve"> </w:t>
      </w:r>
      <w:r w:rsidRPr="004C0B02">
        <w:rPr>
          <w:rStyle w:val="apple-converted-space"/>
          <w:rFonts w:ascii="Arial" w:hAnsi="Arial" w:cs="Arial"/>
          <w:color w:val="000000" w:themeColor="text1"/>
          <w:sz w:val="22"/>
          <w:szCs w:val="22"/>
          <w:shd w:val="clear" w:color="auto" w:fill="FFFFFF"/>
        </w:rPr>
        <w:t>(National Institute</w:t>
      </w:r>
      <w:r>
        <w:rPr>
          <w:rStyle w:val="apple-converted-space"/>
          <w:rFonts w:ascii="Arial" w:hAnsi="Arial" w:cs="Arial"/>
          <w:color w:val="000000" w:themeColor="text1"/>
          <w:sz w:val="22"/>
          <w:szCs w:val="22"/>
          <w:shd w:val="clear" w:color="auto" w:fill="FFFFFF"/>
        </w:rPr>
        <w:t xml:space="preserve"> of </w:t>
      </w:r>
      <w:r w:rsidRPr="004C0B02">
        <w:rPr>
          <w:rStyle w:val="apple-converted-space"/>
          <w:rFonts w:ascii="Arial" w:hAnsi="Arial" w:cs="Arial"/>
          <w:color w:val="000000" w:themeColor="text1"/>
          <w:sz w:val="22"/>
          <w:szCs w:val="22"/>
          <w:shd w:val="clear" w:color="auto" w:fill="FFFFFF"/>
        </w:rPr>
        <w:t>Health Care Excellence,2021)</w:t>
      </w:r>
      <w:r>
        <w:rPr>
          <w:rStyle w:val="apple-converted-space"/>
          <w:rFonts w:ascii="Arial" w:hAnsi="Arial" w:cs="Arial"/>
          <w:color w:val="000000" w:themeColor="text1"/>
          <w:sz w:val="22"/>
          <w:szCs w:val="22"/>
          <w:shd w:val="clear" w:color="auto" w:fill="FFFFFF"/>
        </w:rPr>
        <w:t>.</w:t>
      </w:r>
    </w:p>
    <w:p w14:paraId="304C1CEE" w14:textId="77777777" w:rsidR="00467E1A" w:rsidRPr="00A817A6" w:rsidRDefault="00467E1A" w:rsidP="00467E1A">
      <w:pPr>
        <w:spacing w:line="360" w:lineRule="auto"/>
        <w:rPr>
          <w:rFonts w:ascii="Arial" w:hAnsi="Arial" w:cs="Arial"/>
          <w:noProof/>
          <w:color w:val="000000" w:themeColor="text1"/>
          <w:sz w:val="22"/>
          <w:szCs w:val="22"/>
        </w:rPr>
      </w:pPr>
    </w:p>
    <w:p w14:paraId="72FEA3B6" w14:textId="77777777" w:rsidR="00467E1A" w:rsidRDefault="00467E1A" w:rsidP="00467E1A"/>
    <w:p w14:paraId="3ED1C38D" w14:textId="77777777" w:rsidR="00C94EB7" w:rsidRDefault="00C94EB7" w:rsidP="00033083">
      <w:pPr>
        <w:spacing w:line="360" w:lineRule="auto"/>
        <w:rPr>
          <w:rFonts w:ascii="Arial" w:hAnsi="Arial" w:cs="Arial"/>
          <w:sz w:val="22"/>
          <w:szCs w:val="22"/>
        </w:rPr>
      </w:pPr>
    </w:p>
    <w:p w14:paraId="16050787" w14:textId="77777777" w:rsidR="00467E1A" w:rsidRDefault="00467E1A" w:rsidP="00033083">
      <w:pPr>
        <w:spacing w:line="360" w:lineRule="auto"/>
        <w:rPr>
          <w:rFonts w:ascii="Arial" w:hAnsi="Arial" w:cs="Arial"/>
          <w:sz w:val="22"/>
          <w:szCs w:val="22"/>
        </w:rPr>
      </w:pPr>
    </w:p>
    <w:p w14:paraId="11AB5EF3" w14:textId="77777777" w:rsidR="00467E1A" w:rsidRDefault="00467E1A" w:rsidP="00033083">
      <w:pPr>
        <w:spacing w:line="360" w:lineRule="auto"/>
        <w:rPr>
          <w:rFonts w:ascii="Arial" w:hAnsi="Arial" w:cs="Arial"/>
          <w:sz w:val="22"/>
          <w:szCs w:val="22"/>
        </w:rPr>
      </w:pPr>
    </w:p>
    <w:p w14:paraId="4DC06396" w14:textId="77777777" w:rsidR="00467E1A" w:rsidRDefault="00467E1A" w:rsidP="00033083">
      <w:pPr>
        <w:spacing w:line="360" w:lineRule="auto"/>
        <w:rPr>
          <w:rFonts w:ascii="Arial" w:hAnsi="Arial" w:cs="Arial"/>
          <w:sz w:val="22"/>
          <w:szCs w:val="22"/>
        </w:rPr>
      </w:pPr>
    </w:p>
    <w:p w14:paraId="25D6E136" w14:textId="77777777" w:rsidR="00467E1A" w:rsidRDefault="00467E1A" w:rsidP="00033083">
      <w:pPr>
        <w:spacing w:line="360" w:lineRule="auto"/>
        <w:rPr>
          <w:rFonts w:ascii="Arial" w:hAnsi="Arial" w:cs="Arial"/>
          <w:sz w:val="22"/>
          <w:szCs w:val="22"/>
        </w:rPr>
      </w:pPr>
    </w:p>
    <w:p w14:paraId="42657D71" w14:textId="77777777" w:rsidR="00467E1A" w:rsidRDefault="00467E1A" w:rsidP="00033083">
      <w:pPr>
        <w:spacing w:line="360" w:lineRule="auto"/>
        <w:rPr>
          <w:rFonts w:ascii="Arial" w:hAnsi="Arial" w:cs="Arial"/>
          <w:sz w:val="22"/>
          <w:szCs w:val="22"/>
        </w:rPr>
      </w:pPr>
    </w:p>
    <w:p w14:paraId="304764EB" w14:textId="77777777" w:rsidR="00467E1A" w:rsidRDefault="00467E1A" w:rsidP="00033083">
      <w:pPr>
        <w:spacing w:line="360" w:lineRule="auto"/>
        <w:rPr>
          <w:rFonts w:ascii="Arial" w:hAnsi="Arial" w:cs="Arial"/>
          <w:sz w:val="22"/>
          <w:szCs w:val="22"/>
        </w:rPr>
      </w:pPr>
    </w:p>
    <w:p w14:paraId="5593EA11" w14:textId="77777777" w:rsidR="00467E1A" w:rsidRDefault="00467E1A" w:rsidP="00033083">
      <w:pPr>
        <w:spacing w:line="360" w:lineRule="auto"/>
        <w:rPr>
          <w:rFonts w:ascii="Arial" w:hAnsi="Arial" w:cs="Arial"/>
          <w:sz w:val="22"/>
          <w:szCs w:val="22"/>
        </w:rPr>
      </w:pPr>
    </w:p>
    <w:p w14:paraId="34382CEB" w14:textId="77777777" w:rsidR="00467E1A" w:rsidRDefault="00467E1A" w:rsidP="00033083">
      <w:pPr>
        <w:spacing w:line="360" w:lineRule="auto"/>
        <w:rPr>
          <w:rFonts w:ascii="Arial" w:hAnsi="Arial" w:cs="Arial"/>
          <w:sz w:val="22"/>
          <w:szCs w:val="22"/>
        </w:rPr>
      </w:pPr>
    </w:p>
    <w:p w14:paraId="69B06D69" w14:textId="77777777" w:rsidR="00467E1A" w:rsidRDefault="00467E1A" w:rsidP="00033083">
      <w:pPr>
        <w:spacing w:line="360" w:lineRule="auto"/>
        <w:rPr>
          <w:rFonts w:ascii="Arial" w:hAnsi="Arial" w:cs="Arial"/>
          <w:sz w:val="22"/>
          <w:szCs w:val="22"/>
        </w:rPr>
      </w:pPr>
    </w:p>
    <w:p w14:paraId="42FEBC38" w14:textId="77777777" w:rsidR="00467E1A" w:rsidRDefault="00467E1A" w:rsidP="00033083">
      <w:pPr>
        <w:spacing w:line="360" w:lineRule="auto"/>
        <w:rPr>
          <w:rFonts w:ascii="Arial" w:hAnsi="Arial" w:cs="Arial"/>
          <w:sz w:val="22"/>
          <w:szCs w:val="22"/>
        </w:rPr>
      </w:pPr>
    </w:p>
    <w:p w14:paraId="05155E0C" w14:textId="77777777" w:rsidR="00467E1A" w:rsidRDefault="00467E1A" w:rsidP="00033083">
      <w:pPr>
        <w:spacing w:line="360" w:lineRule="auto"/>
        <w:rPr>
          <w:rFonts w:ascii="Arial" w:hAnsi="Arial" w:cs="Arial"/>
          <w:sz w:val="22"/>
          <w:szCs w:val="22"/>
        </w:rPr>
      </w:pPr>
    </w:p>
    <w:p w14:paraId="7C60D572" w14:textId="77777777" w:rsidR="00467E1A" w:rsidRDefault="00467E1A" w:rsidP="00033083">
      <w:pPr>
        <w:spacing w:line="360" w:lineRule="auto"/>
        <w:rPr>
          <w:rFonts w:ascii="Arial" w:hAnsi="Arial" w:cs="Arial"/>
          <w:sz w:val="22"/>
          <w:szCs w:val="22"/>
        </w:rPr>
      </w:pPr>
    </w:p>
    <w:p w14:paraId="7B98273B" w14:textId="77777777" w:rsidR="00467E1A" w:rsidRDefault="00467E1A" w:rsidP="00033083">
      <w:pPr>
        <w:spacing w:line="360" w:lineRule="auto"/>
        <w:rPr>
          <w:rFonts w:ascii="Arial" w:hAnsi="Arial" w:cs="Arial"/>
          <w:sz w:val="22"/>
          <w:szCs w:val="22"/>
        </w:rPr>
      </w:pPr>
    </w:p>
    <w:p w14:paraId="25A7F6C3" w14:textId="77777777" w:rsidR="00467E1A" w:rsidRDefault="00467E1A" w:rsidP="00033083">
      <w:pPr>
        <w:spacing w:line="360" w:lineRule="auto"/>
        <w:rPr>
          <w:rFonts w:ascii="Arial" w:hAnsi="Arial" w:cs="Arial"/>
          <w:sz w:val="22"/>
          <w:szCs w:val="22"/>
        </w:rPr>
      </w:pPr>
    </w:p>
    <w:p w14:paraId="527741F2" w14:textId="77777777" w:rsidR="00467E1A" w:rsidRDefault="00467E1A" w:rsidP="00033083">
      <w:pPr>
        <w:spacing w:line="360" w:lineRule="auto"/>
        <w:rPr>
          <w:rFonts w:ascii="Arial" w:hAnsi="Arial" w:cs="Arial"/>
          <w:sz w:val="22"/>
          <w:szCs w:val="22"/>
        </w:rPr>
      </w:pPr>
    </w:p>
    <w:p w14:paraId="0EFFBA86" w14:textId="77777777" w:rsidR="00467E1A" w:rsidRDefault="00467E1A" w:rsidP="00033083">
      <w:pPr>
        <w:spacing w:line="360" w:lineRule="auto"/>
        <w:rPr>
          <w:rFonts w:ascii="Arial" w:hAnsi="Arial" w:cs="Arial"/>
          <w:sz w:val="22"/>
          <w:szCs w:val="22"/>
        </w:rPr>
      </w:pPr>
    </w:p>
    <w:p w14:paraId="2C39A88B" w14:textId="77777777" w:rsidR="00467E1A" w:rsidRDefault="00467E1A" w:rsidP="00033083">
      <w:pPr>
        <w:spacing w:line="360" w:lineRule="auto"/>
        <w:rPr>
          <w:rFonts w:ascii="Arial" w:hAnsi="Arial" w:cs="Arial"/>
          <w:sz w:val="22"/>
          <w:szCs w:val="22"/>
        </w:rPr>
      </w:pPr>
    </w:p>
    <w:p w14:paraId="1429E473" w14:textId="77777777" w:rsidR="00467E1A" w:rsidRDefault="00467E1A" w:rsidP="00033083">
      <w:pPr>
        <w:spacing w:line="360" w:lineRule="auto"/>
        <w:rPr>
          <w:rFonts w:ascii="Arial" w:hAnsi="Arial" w:cs="Arial"/>
          <w:sz w:val="22"/>
          <w:szCs w:val="22"/>
        </w:rPr>
      </w:pPr>
    </w:p>
    <w:p w14:paraId="4568FD9F" w14:textId="77777777" w:rsidR="00467E1A" w:rsidRDefault="00467E1A" w:rsidP="00033083">
      <w:pPr>
        <w:spacing w:line="360" w:lineRule="auto"/>
        <w:rPr>
          <w:rFonts w:ascii="Arial" w:hAnsi="Arial" w:cs="Arial"/>
          <w:sz w:val="22"/>
          <w:szCs w:val="22"/>
        </w:rPr>
      </w:pPr>
    </w:p>
    <w:p w14:paraId="15D766CF" w14:textId="77777777" w:rsidR="00EC09C0" w:rsidRDefault="00EC09C0" w:rsidP="00100E29">
      <w:pPr>
        <w:pStyle w:val="Bibliography"/>
        <w:rPr>
          <w:rFonts w:ascii="Arial" w:hAnsi="Arial" w:cs="Arial"/>
          <w:b/>
          <w:bCs/>
        </w:rPr>
      </w:pPr>
    </w:p>
    <w:p w14:paraId="60019249" w14:textId="77777777" w:rsidR="004713E8" w:rsidRPr="004713E8" w:rsidRDefault="004713E8" w:rsidP="004713E8"/>
    <w:p w14:paraId="0FC06EA7" w14:textId="038FDA89" w:rsidR="00100E29" w:rsidRPr="00AC7BAD" w:rsidRDefault="00EC09C0" w:rsidP="00100E29">
      <w:pPr>
        <w:pStyle w:val="Bibliography"/>
        <w:rPr>
          <w:rFonts w:ascii="Arial" w:hAnsi="Arial" w:cs="Arial"/>
          <w:b/>
          <w:bCs/>
        </w:rPr>
      </w:pPr>
      <w:r>
        <w:rPr>
          <w:rFonts w:ascii="Arial" w:hAnsi="Arial" w:cs="Arial"/>
          <w:b/>
          <w:bCs/>
        </w:rPr>
        <w:lastRenderedPageBreak/>
        <w:t xml:space="preserve"> </w:t>
      </w:r>
      <w:r w:rsidR="00100E29" w:rsidRPr="00AC7BAD">
        <w:rPr>
          <w:rFonts w:ascii="Arial" w:hAnsi="Arial" w:cs="Arial"/>
          <w:b/>
          <w:bCs/>
        </w:rPr>
        <w:t>BIBLIOGRAPHY</w:t>
      </w:r>
    </w:p>
    <w:p w14:paraId="6461AE45" w14:textId="77777777" w:rsidR="00100E29" w:rsidRDefault="00100E29" w:rsidP="00100E29">
      <w:pPr>
        <w:pStyle w:val="Bibliography"/>
      </w:pPr>
    </w:p>
    <w:p w14:paraId="12677059" w14:textId="77777777" w:rsidR="00100E29" w:rsidRPr="00C9765D" w:rsidRDefault="00100E29" w:rsidP="00100E29">
      <w:pPr>
        <w:pStyle w:val="Bibliography"/>
        <w:spacing w:line="360" w:lineRule="auto"/>
        <w:rPr>
          <w:rFonts w:ascii="Arial" w:hAnsi="Arial" w:cs="Arial"/>
          <w:sz w:val="22"/>
          <w:szCs w:val="22"/>
        </w:rPr>
      </w:pPr>
      <w:r w:rsidRPr="00C9765D">
        <w:rPr>
          <w:rFonts w:ascii="Arial" w:hAnsi="Arial" w:cs="Arial"/>
          <w:sz w:val="22"/>
          <w:szCs w:val="22"/>
        </w:rPr>
        <w:t xml:space="preserve">Allan, C. and Clarke, J. (2005) ‘Are HIV/AIDS services in Leeds, </w:t>
      </w:r>
      <w:r w:rsidRPr="00AA3E68">
        <w:rPr>
          <w:rFonts w:ascii="Arial" w:hAnsi="Arial" w:cs="Arial"/>
          <w:i/>
          <w:iCs/>
          <w:sz w:val="22"/>
          <w:szCs w:val="22"/>
        </w:rPr>
        <w:t>UK, able to meet the needs of asylum seekers?</w:t>
      </w:r>
      <w:r w:rsidRPr="00C9765D">
        <w:rPr>
          <w:rFonts w:ascii="Arial" w:hAnsi="Arial" w:cs="Arial"/>
          <w:sz w:val="22"/>
          <w:szCs w:val="22"/>
        </w:rPr>
        <w:t>’, Public health., 119(4), pp. 305–311. Available at: https://doi.org/10.1016/j.puhe.2004.05.015.</w:t>
      </w:r>
    </w:p>
    <w:p w14:paraId="254DD3A9" w14:textId="77777777" w:rsidR="00100E29" w:rsidRPr="00C9765D" w:rsidRDefault="00100E29" w:rsidP="00100E29">
      <w:pPr>
        <w:pStyle w:val="Bibliography"/>
        <w:spacing w:line="360" w:lineRule="auto"/>
        <w:rPr>
          <w:rFonts w:ascii="Arial" w:hAnsi="Arial" w:cs="Arial"/>
          <w:sz w:val="22"/>
          <w:szCs w:val="22"/>
        </w:rPr>
      </w:pPr>
      <w:r w:rsidRPr="00C9765D">
        <w:rPr>
          <w:rFonts w:ascii="Arial" w:hAnsi="Arial" w:cs="Arial"/>
          <w:sz w:val="22"/>
          <w:szCs w:val="22"/>
        </w:rPr>
        <w:t xml:space="preserve">Anderson, M. et al. (2008) ‘HIV/AIDS-related stigma and discrimination: </w:t>
      </w:r>
      <w:r w:rsidRPr="00A91A96">
        <w:rPr>
          <w:rFonts w:ascii="Arial" w:hAnsi="Arial" w:cs="Arial"/>
          <w:i/>
          <w:iCs/>
          <w:sz w:val="22"/>
          <w:szCs w:val="22"/>
        </w:rPr>
        <w:t>Accounts of HIV-positive Caribbean people in the United Kingdom’</w:t>
      </w:r>
      <w:r w:rsidRPr="00C9765D">
        <w:rPr>
          <w:rFonts w:ascii="Arial" w:hAnsi="Arial" w:cs="Arial"/>
          <w:sz w:val="22"/>
          <w:szCs w:val="22"/>
        </w:rPr>
        <w:t>, Social science &amp; medicine., 67(5), pp. 790–798. Available at: https://doi.org/10.1016/j.socscimed.2008.05.003.</w:t>
      </w:r>
    </w:p>
    <w:p w14:paraId="35BDBF41" w14:textId="4B8E3AE9" w:rsidR="00100E29" w:rsidRPr="00C9765D" w:rsidRDefault="00100E29" w:rsidP="00100E29">
      <w:pPr>
        <w:pStyle w:val="Bibliography"/>
        <w:spacing w:line="360" w:lineRule="auto"/>
        <w:rPr>
          <w:rFonts w:ascii="Arial" w:hAnsi="Arial" w:cs="Arial"/>
          <w:sz w:val="22"/>
          <w:szCs w:val="22"/>
        </w:rPr>
      </w:pPr>
      <w:r w:rsidRPr="00C9765D">
        <w:rPr>
          <w:rFonts w:ascii="Arial" w:hAnsi="Arial" w:cs="Arial"/>
          <w:sz w:val="22"/>
          <w:szCs w:val="22"/>
        </w:rPr>
        <w:t xml:space="preserve">Centers for Disease Control and Prevention (2019). </w:t>
      </w:r>
      <w:r w:rsidRPr="00AE3A17">
        <w:rPr>
          <w:rFonts w:ascii="Arial" w:hAnsi="Arial" w:cs="Arial"/>
          <w:i/>
          <w:iCs/>
          <w:sz w:val="22"/>
          <w:szCs w:val="22"/>
        </w:rPr>
        <w:t>CDC Centers for Disease Control and Prevention</w:t>
      </w:r>
      <w:r w:rsidRPr="00C9765D">
        <w:rPr>
          <w:rFonts w:ascii="Arial" w:hAnsi="Arial" w:cs="Arial"/>
          <w:sz w:val="22"/>
          <w:szCs w:val="22"/>
        </w:rPr>
        <w:t>. [Online] Available at: https://www.cdc.gov/hiv/risk/estimates/riskbehaviors.html</w:t>
      </w:r>
    </w:p>
    <w:p w14:paraId="4B5EF7AE" w14:textId="77777777" w:rsidR="00100E29" w:rsidRPr="00C9765D" w:rsidRDefault="00100E29" w:rsidP="00100E29">
      <w:pPr>
        <w:pStyle w:val="Bibliography"/>
        <w:spacing w:line="360" w:lineRule="auto"/>
        <w:rPr>
          <w:rFonts w:ascii="Arial" w:hAnsi="Arial" w:cs="Arial"/>
          <w:sz w:val="22"/>
          <w:szCs w:val="22"/>
        </w:rPr>
      </w:pPr>
      <w:r>
        <w:rPr>
          <w:rFonts w:ascii="Arial" w:hAnsi="Arial" w:cs="Arial"/>
          <w:sz w:val="22"/>
          <w:szCs w:val="22"/>
        </w:rPr>
        <w:t>(</w:t>
      </w:r>
      <w:r w:rsidRPr="00C9765D">
        <w:rPr>
          <w:rFonts w:ascii="Arial" w:hAnsi="Arial" w:cs="Arial"/>
          <w:sz w:val="22"/>
          <w:szCs w:val="22"/>
        </w:rPr>
        <w:t>Accessed 21 March 2023</w:t>
      </w:r>
      <w:r>
        <w:rPr>
          <w:rFonts w:ascii="Arial" w:hAnsi="Arial" w:cs="Arial"/>
          <w:sz w:val="22"/>
          <w:szCs w:val="22"/>
        </w:rPr>
        <w:t>)</w:t>
      </w:r>
      <w:r w:rsidRPr="00C9765D">
        <w:rPr>
          <w:rFonts w:ascii="Arial" w:hAnsi="Arial" w:cs="Arial"/>
          <w:sz w:val="22"/>
          <w:szCs w:val="22"/>
        </w:rPr>
        <w:t>.</w:t>
      </w:r>
    </w:p>
    <w:p w14:paraId="1550AA9A" w14:textId="77777777" w:rsidR="00100E29" w:rsidRPr="00C9765D" w:rsidRDefault="00100E29" w:rsidP="00100E29">
      <w:pPr>
        <w:pStyle w:val="Bibliography"/>
        <w:spacing w:line="360" w:lineRule="auto"/>
        <w:rPr>
          <w:rFonts w:ascii="Arial" w:hAnsi="Arial" w:cs="Arial"/>
          <w:sz w:val="22"/>
          <w:szCs w:val="22"/>
        </w:rPr>
      </w:pPr>
      <w:r w:rsidRPr="00C9765D">
        <w:rPr>
          <w:rFonts w:ascii="Arial" w:hAnsi="Arial" w:cs="Arial"/>
          <w:sz w:val="22"/>
          <w:szCs w:val="22"/>
        </w:rPr>
        <w:t xml:space="preserve">Chen, L. et al. (2007) “Sexual risk factors for HIV infection in early and advanced HIV epidemics in Sub-Saharan Africa: Systematic overview of 68 epidemiological studies,” </w:t>
      </w:r>
      <w:proofErr w:type="spellStart"/>
      <w:r w:rsidRPr="00C9765D">
        <w:rPr>
          <w:rFonts w:ascii="Arial" w:hAnsi="Arial" w:cs="Arial"/>
          <w:i/>
          <w:iCs/>
          <w:sz w:val="22"/>
          <w:szCs w:val="22"/>
        </w:rPr>
        <w:t>PLoS</w:t>
      </w:r>
      <w:proofErr w:type="spellEnd"/>
      <w:r w:rsidRPr="00C9765D">
        <w:rPr>
          <w:rFonts w:ascii="Arial" w:hAnsi="Arial" w:cs="Arial"/>
          <w:i/>
          <w:iCs/>
          <w:sz w:val="22"/>
          <w:szCs w:val="22"/>
        </w:rPr>
        <w:t xml:space="preserve"> ONE,</w:t>
      </w:r>
      <w:r w:rsidRPr="00C9765D">
        <w:rPr>
          <w:rFonts w:ascii="Arial" w:hAnsi="Arial" w:cs="Arial"/>
          <w:sz w:val="22"/>
          <w:szCs w:val="22"/>
        </w:rPr>
        <w:t xml:space="preserve"> 2(10). Available at: https://doi.org/10.1371/journal.pone.0001001.</w:t>
      </w:r>
    </w:p>
    <w:p w14:paraId="52AD87FF" w14:textId="77777777" w:rsidR="00100E29" w:rsidRPr="00C9765D" w:rsidRDefault="00100E29" w:rsidP="00100E29">
      <w:pPr>
        <w:pStyle w:val="Bibliography"/>
        <w:spacing w:line="360" w:lineRule="auto"/>
        <w:rPr>
          <w:rFonts w:ascii="Arial" w:hAnsi="Arial" w:cs="Arial"/>
          <w:sz w:val="22"/>
          <w:szCs w:val="22"/>
        </w:rPr>
      </w:pPr>
      <w:r w:rsidRPr="00C9765D">
        <w:rPr>
          <w:rFonts w:ascii="Arial" w:hAnsi="Arial" w:cs="Arial"/>
          <w:sz w:val="22"/>
          <w:szCs w:val="22"/>
        </w:rPr>
        <w:t xml:space="preserve">Department of Health &amp; Social Care,( 2022). </w:t>
      </w:r>
      <w:r w:rsidRPr="00C9765D">
        <w:rPr>
          <w:rFonts w:ascii="Arial" w:hAnsi="Arial" w:cs="Arial"/>
          <w:i/>
          <w:iCs/>
          <w:sz w:val="22"/>
          <w:szCs w:val="22"/>
        </w:rPr>
        <w:t>GOV.UK</w:t>
      </w:r>
      <w:r w:rsidRPr="00C9765D">
        <w:rPr>
          <w:rFonts w:ascii="Arial" w:hAnsi="Arial" w:cs="Arial"/>
          <w:sz w:val="22"/>
          <w:szCs w:val="22"/>
        </w:rPr>
        <w:t xml:space="preserve">. [Online] </w:t>
      </w:r>
    </w:p>
    <w:p w14:paraId="6647285D" w14:textId="77777777" w:rsidR="00100E29" w:rsidRPr="00C9765D" w:rsidRDefault="00100E29" w:rsidP="00100E29">
      <w:pPr>
        <w:pStyle w:val="Bibliography"/>
        <w:spacing w:line="360" w:lineRule="auto"/>
        <w:rPr>
          <w:rFonts w:ascii="Arial" w:hAnsi="Arial" w:cs="Arial"/>
          <w:sz w:val="22"/>
          <w:szCs w:val="22"/>
        </w:rPr>
      </w:pPr>
      <w:r w:rsidRPr="00C9765D">
        <w:rPr>
          <w:rFonts w:ascii="Arial" w:hAnsi="Arial" w:cs="Arial"/>
          <w:sz w:val="22"/>
          <w:szCs w:val="22"/>
        </w:rPr>
        <w:t>Available at</w:t>
      </w:r>
      <w:r w:rsidRPr="006A0E34">
        <w:rPr>
          <w:rFonts w:ascii="Arial" w:hAnsi="Arial" w:cs="Arial"/>
          <w:sz w:val="22"/>
          <w:szCs w:val="22"/>
        </w:rPr>
        <w:t xml:space="preserve">: </w:t>
      </w:r>
      <w:hyperlink r:id="rId7" w:history="1">
        <w:r w:rsidRPr="006A0E34">
          <w:rPr>
            <w:rStyle w:val="Hyperlink"/>
            <w:rFonts w:ascii="Arial" w:hAnsi="Arial" w:cs="Arial"/>
            <w:sz w:val="22"/>
            <w:szCs w:val="22"/>
            <w:u w:val="none"/>
          </w:rPr>
          <w:t>https://www.gov.uk/government/organisations/department-of-health-and-social-care</w:t>
        </w:r>
      </w:hyperlink>
      <w:r w:rsidRPr="00C9765D">
        <w:rPr>
          <w:rFonts w:ascii="Arial" w:hAnsi="Arial" w:cs="Arial"/>
          <w:sz w:val="22"/>
          <w:szCs w:val="22"/>
        </w:rPr>
        <w:t xml:space="preserve"> </w:t>
      </w:r>
      <w:r>
        <w:rPr>
          <w:rFonts w:ascii="Arial" w:hAnsi="Arial" w:cs="Arial"/>
          <w:sz w:val="22"/>
          <w:szCs w:val="22"/>
        </w:rPr>
        <w:t>(</w:t>
      </w:r>
      <w:r w:rsidRPr="00C9765D">
        <w:rPr>
          <w:rFonts w:ascii="Arial" w:hAnsi="Arial" w:cs="Arial"/>
          <w:sz w:val="22"/>
          <w:szCs w:val="22"/>
        </w:rPr>
        <w:t>Accessed 13 March 2023</w:t>
      </w:r>
      <w:r>
        <w:rPr>
          <w:rFonts w:ascii="Arial" w:hAnsi="Arial" w:cs="Arial"/>
          <w:sz w:val="22"/>
          <w:szCs w:val="22"/>
        </w:rPr>
        <w:t>)</w:t>
      </w:r>
      <w:r w:rsidRPr="00C9765D">
        <w:rPr>
          <w:rFonts w:ascii="Arial" w:hAnsi="Arial" w:cs="Arial"/>
          <w:sz w:val="22"/>
          <w:szCs w:val="22"/>
        </w:rPr>
        <w:t>.</w:t>
      </w:r>
    </w:p>
    <w:p w14:paraId="52E452BF" w14:textId="77777777" w:rsidR="00100E29" w:rsidRPr="00C9765D" w:rsidRDefault="00100E29" w:rsidP="00100E29">
      <w:pPr>
        <w:spacing w:line="360" w:lineRule="auto"/>
        <w:rPr>
          <w:rFonts w:ascii="Arial" w:hAnsi="Arial" w:cs="Arial"/>
          <w:sz w:val="22"/>
          <w:szCs w:val="22"/>
        </w:rPr>
      </w:pPr>
      <w:r w:rsidRPr="00C9765D">
        <w:rPr>
          <w:rFonts w:ascii="Arial" w:hAnsi="Arial" w:cs="Arial"/>
          <w:sz w:val="22"/>
          <w:szCs w:val="22"/>
        </w:rPr>
        <w:t xml:space="preserve">Dean, H.D. and Fenton, K.A., </w:t>
      </w:r>
      <w:r>
        <w:rPr>
          <w:rFonts w:ascii="Arial" w:hAnsi="Arial" w:cs="Arial"/>
          <w:sz w:val="22"/>
          <w:szCs w:val="22"/>
        </w:rPr>
        <w:t>(</w:t>
      </w:r>
      <w:r w:rsidRPr="00C9765D">
        <w:rPr>
          <w:rFonts w:ascii="Arial" w:hAnsi="Arial" w:cs="Arial"/>
          <w:sz w:val="22"/>
          <w:szCs w:val="22"/>
        </w:rPr>
        <w:t>2010</w:t>
      </w:r>
      <w:r>
        <w:rPr>
          <w:rFonts w:ascii="Arial" w:hAnsi="Arial" w:cs="Arial"/>
          <w:sz w:val="22"/>
          <w:szCs w:val="22"/>
        </w:rPr>
        <w:t>)</w:t>
      </w:r>
      <w:r w:rsidRPr="00C9765D">
        <w:rPr>
          <w:rFonts w:ascii="Arial" w:hAnsi="Arial" w:cs="Arial"/>
          <w:sz w:val="22"/>
          <w:szCs w:val="22"/>
        </w:rPr>
        <w:t xml:space="preserve">. Addressing social determinants of health in the prevention and control of HIV/AIDS, </w:t>
      </w:r>
      <w:r w:rsidRPr="00FB5C69">
        <w:rPr>
          <w:rFonts w:ascii="Arial" w:hAnsi="Arial" w:cs="Arial"/>
          <w:i/>
          <w:iCs/>
          <w:sz w:val="22"/>
          <w:szCs w:val="22"/>
        </w:rPr>
        <w:t>viral hepatitis, sexually transmitted infections, and tuberculosis</w:t>
      </w:r>
      <w:r w:rsidRPr="00C9765D">
        <w:rPr>
          <w:rFonts w:ascii="Arial" w:hAnsi="Arial" w:cs="Arial"/>
          <w:sz w:val="22"/>
          <w:szCs w:val="22"/>
        </w:rPr>
        <w:t>. Public health reports, 125(4_suppl), pp.1-5.</w:t>
      </w:r>
    </w:p>
    <w:p w14:paraId="1C4756DC" w14:textId="77777777" w:rsidR="00100E29" w:rsidRDefault="00100E29" w:rsidP="00100E29">
      <w:pPr>
        <w:spacing w:line="360" w:lineRule="auto"/>
        <w:rPr>
          <w:rFonts w:ascii="Arial" w:hAnsi="Arial" w:cs="Arial"/>
          <w:sz w:val="22"/>
          <w:szCs w:val="22"/>
        </w:rPr>
      </w:pPr>
      <w:r w:rsidRPr="00C9765D">
        <w:rPr>
          <w:rFonts w:ascii="Arial" w:hAnsi="Arial" w:cs="Arial"/>
          <w:sz w:val="22"/>
          <w:szCs w:val="22"/>
        </w:rPr>
        <w:t xml:space="preserve">GOV.UK, </w:t>
      </w:r>
      <w:r>
        <w:rPr>
          <w:rFonts w:ascii="Arial" w:hAnsi="Arial" w:cs="Arial"/>
          <w:sz w:val="22"/>
          <w:szCs w:val="22"/>
        </w:rPr>
        <w:t>(</w:t>
      </w:r>
      <w:r w:rsidRPr="00C9765D">
        <w:rPr>
          <w:rFonts w:ascii="Arial" w:hAnsi="Arial" w:cs="Arial"/>
          <w:sz w:val="22"/>
          <w:szCs w:val="22"/>
        </w:rPr>
        <w:t>2022</w:t>
      </w:r>
      <w:r>
        <w:rPr>
          <w:rFonts w:ascii="Arial" w:hAnsi="Arial" w:cs="Arial"/>
          <w:sz w:val="22"/>
          <w:szCs w:val="22"/>
        </w:rPr>
        <w:t>)</w:t>
      </w:r>
      <w:r w:rsidRPr="00C9765D">
        <w:rPr>
          <w:rFonts w:ascii="Arial" w:hAnsi="Arial" w:cs="Arial"/>
          <w:sz w:val="22"/>
          <w:szCs w:val="22"/>
        </w:rPr>
        <w:t xml:space="preserve">. </w:t>
      </w:r>
      <w:r w:rsidRPr="00F45101">
        <w:rPr>
          <w:rFonts w:ascii="Arial" w:hAnsi="Arial" w:cs="Arial"/>
          <w:i/>
          <w:iCs/>
          <w:sz w:val="22"/>
          <w:szCs w:val="22"/>
        </w:rPr>
        <w:t>GOV.UK</w:t>
      </w:r>
      <w:r w:rsidRPr="00C9765D">
        <w:rPr>
          <w:rFonts w:ascii="Arial" w:hAnsi="Arial" w:cs="Arial"/>
          <w:sz w:val="22"/>
          <w:szCs w:val="22"/>
        </w:rPr>
        <w:t xml:space="preserve">. [Online] </w:t>
      </w:r>
    </w:p>
    <w:p w14:paraId="77DBF7DB" w14:textId="77777777" w:rsidR="00100E29" w:rsidRPr="00C9765D" w:rsidRDefault="00100E29" w:rsidP="00100E29">
      <w:pPr>
        <w:spacing w:line="360" w:lineRule="auto"/>
        <w:rPr>
          <w:rFonts w:ascii="Arial" w:hAnsi="Arial" w:cs="Arial"/>
          <w:sz w:val="22"/>
          <w:szCs w:val="22"/>
        </w:rPr>
      </w:pPr>
      <w:r w:rsidRPr="00C9765D">
        <w:rPr>
          <w:rFonts w:ascii="Arial" w:hAnsi="Arial" w:cs="Arial"/>
          <w:sz w:val="22"/>
          <w:szCs w:val="22"/>
        </w:rPr>
        <w:t>Available At:https://www.gov.uk/</w:t>
      </w:r>
      <w:r>
        <w:rPr>
          <w:rFonts w:ascii="Arial" w:hAnsi="Arial" w:cs="Arial"/>
          <w:sz w:val="22"/>
          <w:szCs w:val="22"/>
        </w:rPr>
        <w:t xml:space="preserve"> </w:t>
      </w:r>
      <w:r w:rsidRPr="00C9765D">
        <w:rPr>
          <w:rFonts w:ascii="Arial" w:hAnsi="Arial" w:cs="Arial"/>
          <w:sz w:val="22"/>
          <w:szCs w:val="22"/>
        </w:rPr>
        <w:t xml:space="preserve">search/all?keywords=HIV order=relevance </w:t>
      </w:r>
      <w:r>
        <w:rPr>
          <w:rFonts w:ascii="Arial" w:hAnsi="Arial" w:cs="Arial"/>
          <w:sz w:val="22"/>
          <w:szCs w:val="22"/>
        </w:rPr>
        <w:t>(</w:t>
      </w:r>
      <w:r w:rsidRPr="00C9765D">
        <w:rPr>
          <w:rFonts w:ascii="Arial" w:hAnsi="Arial" w:cs="Arial"/>
          <w:sz w:val="22"/>
          <w:szCs w:val="22"/>
        </w:rPr>
        <w:t>Accessed 22 March 2023</w:t>
      </w:r>
      <w:r>
        <w:rPr>
          <w:rFonts w:ascii="Arial" w:hAnsi="Arial" w:cs="Arial"/>
          <w:sz w:val="22"/>
          <w:szCs w:val="22"/>
        </w:rPr>
        <w:t>)</w:t>
      </w:r>
      <w:r w:rsidRPr="00C9765D">
        <w:rPr>
          <w:rFonts w:ascii="Arial" w:hAnsi="Arial" w:cs="Arial"/>
          <w:sz w:val="22"/>
          <w:szCs w:val="22"/>
        </w:rPr>
        <w:t>.</w:t>
      </w:r>
    </w:p>
    <w:p w14:paraId="4CC086C4" w14:textId="77777777" w:rsidR="00100E29" w:rsidRPr="00C9765D" w:rsidRDefault="00100E29" w:rsidP="00100E29">
      <w:pPr>
        <w:spacing w:line="360" w:lineRule="auto"/>
        <w:rPr>
          <w:rFonts w:ascii="Arial" w:hAnsi="Arial" w:cs="Arial"/>
          <w:sz w:val="22"/>
          <w:szCs w:val="22"/>
        </w:rPr>
      </w:pPr>
      <w:r w:rsidRPr="00C9765D">
        <w:rPr>
          <w:rFonts w:ascii="Arial" w:hAnsi="Arial" w:cs="Arial"/>
          <w:sz w:val="22"/>
          <w:szCs w:val="22"/>
        </w:rPr>
        <w:t xml:space="preserve">HIV info.nih.gov, (2022). hivinfo.nih.gov. [Online] </w:t>
      </w:r>
    </w:p>
    <w:p w14:paraId="10FEF0F0" w14:textId="77777777" w:rsidR="00100E29" w:rsidRPr="00C9765D" w:rsidRDefault="00100E29" w:rsidP="00100E29">
      <w:pPr>
        <w:spacing w:line="360" w:lineRule="auto"/>
        <w:rPr>
          <w:rFonts w:ascii="Arial" w:hAnsi="Arial" w:cs="Arial"/>
          <w:sz w:val="22"/>
          <w:szCs w:val="22"/>
        </w:rPr>
      </w:pPr>
      <w:r w:rsidRPr="00C9765D">
        <w:rPr>
          <w:rFonts w:ascii="Arial" w:hAnsi="Arial" w:cs="Arial"/>
          <w:sz w:val="22"/>
          <w:szCs w:val="22"/>
        </w:rPr>
        <w:t xml:space="preserve">Available at: https://clinicalinfo.hiv.gov/en/guidelines/hiv-clinical-guidelines-adult-and-adolescent-arv/whats-new-guidelines </w:t>
      </w:r>
      <w:r>
        <w:rPr>
          <w:rFonts w:ascii="Arial" w:hAnsi="Arial" w:cs="Arial"/>
          <w:sz w:val="22"/>
          <w:szCs w:val="22"/>
        </w:rPr>
        <w:t>(</w:t>
      </w:r>
      <w:r w:rsidRPr="00C9765D">
        <w:rPr>
          <w:rFonts w:ascii="Arial" w:hAnsi="Arial" w:cs="Arial"/>
          <w:sz w:val="22"/>
          <w:szCs w:val="22"/>
        </w:rPr>
        <w:t>Accessed 21 March 2023</w:t>
      </w:r>
      <w:r>
        <w:rPr>
          <w:rFonts w:ascii="Arial" w:hAnsi="Arial" w:cs="Arial"/>
          <w:sz w:val="22"/>
          <w:szCs w:val="22"/>
        </w:rPr>
        <w:t>)</w:t>
      </w:r>
      <w:r w:rsidRPr="00C9765D">
        <w:rPr>
          <w:rFonts w:ascii="Arial" w:hAnsi="Arial" w:cs="Arial"/>
          <w:sz w:val="22"/>
          <w:szCs w:val="22"/>
        </w:rPr>
        <w:t>.</w:t>
      </w:r>
    </w:p>
    <w:p w14:paraId="1F6DD199" w14:textId="77777777" w:rsidR="00100E29" w:rsidRPr="00C9765D" w:rsidRDefault="00100E29" w:rsidP="00100E29">
      <w:pPr>
        <w:spacing w:line="360" w:lineRule="auto"/>
        <w:rPr>
          <w:rFonts w:ascii="Arial" w:hAnsi="Arial" w:cs="Arial"/>
          <w:sz w:val="22"/>
          <w:szCs w:val="22"/>
        </w:rPr>
      </w:pPr>
      <w:r w:rsidRPr="00C9765D">
        <w:rPr>
          <w:rFonts w:ascii="Arial" w:hAnsi="Arial" w:cs="Arial"/>
          <w:sz w:val="22"/>
          <w:szCs w:val="22"/>
        </w:rPr>
        <w:t xml:space="preserve">HIV&amp;COMMISSION, (2023). HIV&amp;COMMISSION. [Online] </w:t>
      </w:r>
    </w:p>
    <w:p w14:paraId="530EAD14" w14:textId="77777777" w:rsidR="00100E29" w:rsidRPr="00C9765D" w:rsidRDefault="00100E29" w:rsidP="00100E29">
      <w:pPr>
        <w:spacing w:line="360" w:lineRule="auto"/>
        <w:rPr>
          <w:rFonts w:ascii="Arial" w:hAnsi="Arial" w:cs="Arial"/>
          <w:sz w:val="22"/>
          <w:szCs w:val="22"/>
        </w:rPr>
      </w:pPr>
      <w:r w:rsidRPr="00C9765D">
        <w:rPr>
          <w:rFonts w:ascii="Arial" w:hAnsi="Arial" w:cs="Arial"/>
          <w:sz w:val="22"/>
          <w:szCs w:val="22"/>
        </w:rPr>
        <w:t xml:space="preserve">Available at: https://www.hivcommission.org.uk/final-report-and-recommendations/resources/ </w:t>
      </w:r>
      <w:r>
        <w:rPr>
          <w:rFonts w:ascii="Arial" w:hAnsi="Arial" w:cs="Arial"/>
          <w:sz w:val="22"/>
          <w:szCs w:val="22"/>
        </w:rPr>
        <w:t>(</w:t>
      </w:r>
      <w:r w:rsidRPr="00C9765D">
        <w:rPr>
          <w:rFonts w:ascii="Arial" w:hAnsi="Arial" w:cs="Arial"/>
          <w:sz w:val="22"/>
          <w:szCs w:val="22"/>
        </w:rPr>
        <w:t>Accessed 23 March 2023</w:t>
      </w:r>
      <w:r>
        <w:rPr>
          <w:rFonts w:ascii="Arial" w:hAnsi="Arial" w:cs="Arial"/>
          <w:sz w:val="22"/>
          <w:szCs w:val="22"/>
        </w:rPr>
        <w:t>)</w:t>
      </w:r>
      <w:r w:rsidRPr="00C9765D">
        <w:rPr>
          <w:rFonts w:ascii="Arial" w:hAnsi="Arial" w:cs="Arial"/>
          <w:sz w:val="22"/>
          <w:szCs w:val="22"/>
        </w:rPr>
        <w:t>.</w:t>
      </w:r>
    </w:p>
    <w:p w14:paraId="7512B194" w14:textId="77777777" w:rsidR="00100E29" w:rsidRPr="00C9765D" w:rsidRDefault="00100E29" w:rsidP="00100E29">
      <w:pPr>
        <w:spacing w:line="360" w:lineRule="auto"/>
        <w:rPr>
          <w:rFonts w:ascii="Arial" w:hAnsi="Arial" w:cs="Arial"/>
          <w:color w:val="212121"/>
          <w:spacing w:val="-5"/>
          <w:sz w:val="22"/>
          <w:szCs w:val="22"/>
        </w:rPr>
      </w:pPr>
      <w:r w:rsidRPr="00C9765D">
        <w:rPr>
          <w:rFonts w:ascii="Arial" w:hAnsi="Arial" w:cs="Arial"/>
          <w:color w:val="212121"/>
          <w:spacing w:val="-5"/>
          <w:sz w:val="22"/>
          <w:szCs w:val="22"/>
        </w:rPr>
        <w:t xml:space="preserve">Health and Care Act 2022, (2022). </w:t>
      </w:r>
      <w:r w:rsidRPr="00C9765D">
        <w:rPr>
          <w:rFonts w:ascii="Arial" w:hAnsi="Arial" w:cs="Arial"/>
          <w:i/>
          <w:iCs/>
          <w:color w:val="212121"/>
          <w:spacing w:val="-5"/>
          <w:sz w:val="22"/>
          <w:szCs w:val="22"/>
        </w:rPr>
        <w:t>Local Government Association</w:t>
      </w:r>
      <w:r w:rsidRPr="00C9765D">
        <w:rPr>
          <w:rFonts w:ascii="Arial" w:hAnsi="Arial" w:cs="Arial"/>
          <w:color w:val="212121"/>
          <w:spacing w:val="-5"/>
          <w:sz w:val="22"/>
          <w:szCs w:val="22"/>
        </w:rPr>
        <w:t xml:space="preserve">. [Online] </w:t>
      </w:r>
    </w:p>
    <w:p w14:paraId="69336862" w14:textId="77777777" w:rsidR="00100E29" w:rsidRPr="00C9765D" w:rsidRDefault="00100E29" w:rsidP="00100E29">
      <w:pPr>
        <w:spacing w:line="360" w:lineRule="auto"/>
        <w:rPr>
          <w:rFonts w:ascii="Arial" w:hAnsi="Arial" w:cs="Arial"/>
          <w:color w:val="212121"/>
          <w:spacing w:val="-5"/>
          <w:sz w:val="22"/>
          <w:szCs w:val="22"/>
        </w:rPr>
      </w:pPr>
      <w:r w:rsidRPr="00C9765D">
        <w:rPr>
          <w:rFonts w:ascii="Arial" w:hAnsi="Arial" w:cs="Arial"/>
          <w:color w:val="212121"/>
          <w:spacing w:val="-5"/>
          <w:sz w:val="22"/>
          <w:szCs w:val="22"/>
        </w:rPr>
        <w:t>Available at: https://www.local.gov.uk/publications/get-act-health-and-care-act-2022</w:t>
      </w:r>
    </w:p>
    <w:p w14:paraId="74386DE9" w14:textId="77777777" w:rsidR="00100E29" w:rsidRPr="00C9765D" w:rsidRDefault="00100E29" w:rsidP="00100E29">
      <w:pPr>
        <w:spacing w:line="360" w:lineRule="auto"/>
        <w:rPr>
          <w:rFonts w:ascii="Arial" w:hAnsi="Arial" w:cs="Arial"/>
          <w:color w:val="212121"/>
          <w:spacing w:val="-5"/>
          <w:sz w:val="22"/>
          <w:szCs w:val="22"/>
        </w:rPr>
      </w:pPr>
      <w:r>
        <w:rPr>
          <w:rFonts w:ascii="Arial" w:hAnsi="Arial" w:cs="Arial"/>
          <w:color w:val="212121"/>
          <w:spacing w:val="-5"/>
          <w:sz w:val="22"/>
          <w:szCs w:val="22"/>
        </w:rPr>
        <w:t>(</w:t>
      </w:r>
      <w:r w:rsidRPr="00C9765D">
        <w:rPr>
          <w:rFonts w:ascii="Arial" w:hAnsi="Arial" w:cs="Arial"/>
          <w:color w:val="212121"/>
          <w:spacing w:val="-5"/>
          <w:sz w:val="22"/>
          <w:szCs w:val="22"/>
        </w:rPr>
        <w:t>Accessed 14 March 2023</w:t>
      </w:r>
      <w:r>
        <w:rPr>
          <w:rFonts w:ascii="Arial" w:hAnsi="Arial" w:cs="Arial"/>
          <w:color w:val="212121"/>
          <w:spacing w:val="-5"/>
          <w:sz w:val="22"/>
          <w:szCs w:val="22"/>
        </w:rPr>
        <w:t>)</w:t>
      </w:r>
      <w:r w:rsidRPr="00C9765D">
        <w:rPr>
          <w:rFonts w:ascii="Arial" w:hAnsi="Arial" w:cs="Arial"/>
          <w:color w:val="212121"/>
          <w:spacing w:val="-5"/>
          <w:sz w:val="22"/>
          <w:szCs w:val="22"/>
        </w:rPr>
        <w:t>.</w:t>
      </w:r>
    </w:p>
    <w:p w14:paraId="33DD7C94" w14:textId="77777777" w:rsidR="00100E29" w:rsidRPr="00C9765D" w:rsidRDefault="00100E29" w:rsidP="00100E29">
      <w:pPr>
        <w:spacing w:line="360" w:lineRule="auto"/>
        <w:rPr>
          <w:rFonts w:ascii="Arial" w:hAnsi="Arial" w:cs="Arial"/>
          <w:color w:val="212121"/>
          <w:spacing w:val="-5"/>
          <w:sz w:val="22"/>
          <w:szCs w:val="22"/>
        </w:rPr>
      </w:pPr>
      <w:r w:rsidRPr="00C9765D">
        <w:rPr>
          <w:rFonts w:ascii="Arial" w:hAnsi="Arial" w:cs="Arial"/>
          <w:color w:val="212121"/>
          <w:spacing w:val="-5"/>
          <w:sz w:val="22"/>
          <w:szCs w:val="22"/>
        </w:rPr>
        <w:t xml:space="preserve">Health and Safety Executive, (2023). Health and Safety Executive. [Online] </w:t>
      </w:r>
    </w:p>
    <w:p w14:paraId="53011A33" w14:textId="77777777" w:rsidR="00100E29" w:rsidRPr="00C9765D" w:rsidRDefault="00100E29" w:rsidP="00100E29">
      <w:pPr>
        <w:spacing w:line="360" w:lineRule="auto"/>
        <w:rPr>
          <w:rFonts w:ascii="Arial" w:hAnsi="Arial" w:cs="Arial"/>
          <w:color w:val="212121"/>
          <w:spacing w:val="-5"/>
          <w:sz w:val="22"/>
          <w:szCs w:val="22"/>
        </w:rPr>
      </w:pPr>
      <w:r w:rsidRPr="00C9765D">
        <w:rPr>
          <w:rFonts w:ascii="Arial" w:hAnsi="Arial" w:cs="Arial"/>
          <w:color w:val="212121"/>
          <w:spacing w:val="-5"/>
          <w:sz w:val="22"/>
          <w:szCs w:val="22"/>
        </w:rPr>
        <w:t>Available at: https://www.hse.gov.uk/healthservices/arrangements.htm</w:t>
      </w:r>
    </w:p>
    <w:p w14:paraId="6C56E799" w14:textId="77777777" w:rsidR="00100E29" w:rsidRPr="00C9765D" w:rsidRDefault="00100E29" w:rsidP="00100E29">
      <w:pPr>
        <w:spacing w:line="360" w:lineRule="auto"/>
        <w:rPr>
          <w:rFonts w:ascii="Arial" w:hAnsi="Arial" w:cs="Arial"/>
          <w:color w:val="212121"/>
          <w:spacing w:val="-5"/>
          <w:sz w:val="22"/>
          <w:szCs w:val="22"/>
        </w:rPr>
      </w:pPr>
      <w:r>
        <w:rPr>
          <w:rFonts w:ascii="Arial" w:hAnsi="Arial" w:cs="Arial"/>
          <w:color w:val="212121"/>
          <w:spacing w:val="-5"/>
          <w:sz w:val="22"/>
          <w:szCs w:val="22"/>
        </w:rPr>
        <w:t>(</w:t>
      </w:r>
      <w:r w:rsidRPr="00C9765D">
        <w:rPr>
          <w:rFonts w:ascii="Arial" w:hAnsi="Arial" w:cs="Arial"/>
          <w:color w:val="212121"/>
          <w:spacing w:val="-5"/>
          <w:sz w:val="22"/>
          <w:szCs w:val="22"/>
        </w:rPr>
        <w:t>Accessed 14 March 2023</w:t>
      </w:r>
      <w:r>
        <w:rPr>
          <w:rFonts w:ascii="Arial" w:hAnsi="Arial" w:cs="Arial"/>
          <w:color w:val="212121"/>
          <w:spacing w:val="-5"/>
          <w:sz w:val="22"/>
          <w:szCs w:val="22"/>
        </w:rPr>
        <w:t>)</w:t>
      </w:r>
      <w:r w:rsidRPr="00C9765D">
        <w:rPr>
          <w:rFonts w:ascii="Arial" w:hAnsi="Arial" w:cs="Arial"/>
          <w:color w:val="212121"/>
          <w:spacing w:val="-5"/>
          <w:sz w:val="22"/>
          <w:szCs w:val="22"/>
        </w:rPr>
        <w:t>.</w:t>
      </w:r>
    </w:p>
    <w:p w14:paraId="5CFFC6F3" w14:textId="77777777" w:rsidR="00100E29" w:rsidRPr="00C9765D" w:rsidRDefault="00100E29" w:rsidP="00100E29">
      <w:pPr>
        <w:spacing w:line="360" w:lineRule="auto"/>
        <w:rPr>
          <w:rFonts w:ascii="Arial" w:hAnsi="Arial" w:cs="Arial"/>
          <w:sz w:val="22"/>
          <w:szCs w:val="22"/>
        </w:rPr>
      </w:pPr>
    </w:p>
    <w:p w14:paraId="5B80478B" w14:textId="77777777" w:rsidR="00100E29" w:rsidRDefault="00100E29" w:rsidP="00100E29"/>
    <w:p w14:paraId="63459595" w14:textId="77777777" w:rsidR="00100E29" w:rsidRPr="00347823" w:rsidRDefault="00100E29" w:rsidP="00100E29">
      <w:pPr>
        <w:spacing w:line="360" w:lineRule="auto"/>
        <w:rPr>
          <w:rFonts w:ascii="Arial" w:hAnsi="Arial" w:cs="Arial"/>
          <w:color w:val="000000" w:themeColor="text1"/>
          <w:sz w:val="22"/>
          <w:szCs w:val="22"/>
        </w:rPr>
      </w:pPr>
      <w:r w:rsidRPr="00347823">
        <w:rPr>
          <w:rFonts w:ascii="Arial" w:hAnsi="Arial" w:cs="Arial"/>
          <w:color w:val="000000" w:themeColor="text1"/>
          <w:sz w:val="22"/>
          <w:szCs w:val="22"/>
        </w:rPr>
        <w:lastRenderedPageBreak/>
        <w:t xml:space="preserve">Ingram, A. (2008) “Domopolitics and disease: HIV/AIDS, immigration, and asylum in the UK,” Environment and Planning D: </w:t>
      </w:r>
      <w:r w:rsidRPr="00347823">
        <w:rPr>
          <w:rFonts w:ascii="Arial" w:hAnsi="Arial" w:cs="Arial"/>
          <w:i/>
          <w:iCs/>
          <w:color w:val="000000" w:themeColor="text1"/>
          <w:sz w:val="22"/>
          <w:szCs w:val="22"/>
        </w:rPr>
        <w:t>Society and Space</w:t>
      </w:r>
      <w:r w:rsidRPr="00347823">
        <w:rPr>
          <w:rFonts w:ascii="Arial" w:hAnsi="Arial" w:cs="Arial"/>
          <w:color w:val="000000" w:themeColor="text1"/>
          <w:sz w:val="22"/>
          <w:szCs w:val="22"/>
        </w:rPr>
        <w:t xml:space="preserve">, 26(5), pp. 875894.Available at: </w:t>
      </w:r>
      <w:hyperlink r:id="rId8" w:history="1">
        <w:r w:rsidRPr="00BE20B8">
          <w:rPr>
            <w:rStyle w:val="Hyperlink"/>
            <w:rFonts w:ascii="Arial" w:hAnsi="Arial" w:cs="Arial"/>
            <w:color w:val="000000" w:themeColor="text1"/>
            <w:sz w:val="22"/>
            <w:szCs w:val="22"/>
            <w:u w:val="none"/>
          </w:rPr>
          <w:t>https://doi.org/10.1068/d2208</w:t>
        </w:r>
      </w:hyperlink>
      <w:r w:rsidRPr="00BE20B8">
        <w:rPr>
          <w:rFonts w:ascii="Arial" w:hAnsi="Arial" w:cs="Arial"/>
          <w:color w:val="000000" w:themeColor="text1"/>
          <w:sz w:val="22"/>
          <w:szCs w:val="22"/>
        </w:rPr>
        <w:t>.</w:t>
      </w:r>
    </w:p>
    <w:p w14:paraId="7F885928" w14:textId="77777777" w:rsidR="00100E29" w:rsidRPr="00347823" w:rsidRDefault="00100E29" w:rsidP="00100E29">
      <w:pPr>
        <w:spacing w:line="360" w:lineRule="auto"/>
        <w:rPr>
          <w:rFonts w:ascii="Arial" w:hAnsi="Arial" w:cs="Arial"/>
          <w:color w:val="000000" w:themeColor="text1"/>
          <w:sz w:val="22"/>
          <w:szCs w:val="22"/>
          <w:shd w:val="clear" w:color="auto" w:fill="FFFFFF"/>
        </w:rPr>
      </w:pPr>
      <w:r w:rsidRPr="00347823">
        <w:rPr>
          <w:rFonts w:ascii="Arial" w:hAnsi="Arial" w:cs="Arial"/>
          <w:color w:val="000000" w:themeColor="text1"/>
          <w:sz w:val="22"/>
          <w:szCs w:val="22"/>
          <w:shd w:val="clear" w:color="auto" w:fill="FFFFFF"/>
        </w:rPr>
        <w:t>Kovacs, A.</w:t>
      </w:r>
      <w:r w:rsidRPr="00347823">
        <w:rPr>
          <w:rStyle w:val="apple-converted-space"/>
          <w:rFonts w:ascii="Arial" w:hAnsi="Arial" w:cs="Arial"/>
          <w:color w:val="000000" w:themeColor="text1"/>
          <w:sz w:val="22"/>
          <w:szCs w:val="22"/>
          <w:shd w:val="clear" w:color="auto" w:fill="FFFFFF"/>
        </w:rPr>
        <w:t> </w:t>
      </w:r>
      <w:r w:rsidRPr="00347823">
        <w:rPr>
          <w:rFonts w:ascii="Arial" w:hAnsi="Arial" w:cs="Arial"/>
          <w:i/>
          <w:iCs/>
          <w:color w:val="000000" w:themeColor="text1"/>
          <w:sz w:val="22"/>
          <w:szCs w:val="22"/>
        </w:rPr>
        <w:t>et al.</w:t>
      </w:r>
      <w:r w:rsidRPr="00347823">
        <w:rPr>
          <w:rStyle w:val="apple-converted-space"/>
          <w:rFonts w:ascii="Arial" w:hAnsi="Arial" w:cs="Arial"/>
          <w:color w:val="000000" w:themeColor="text1"/>
          <w:sz w:val="22"/>
          <w:szCs w:val="22"/>
          <w:shd w:val="clear" w:color="auto" w:fill="FFFFFF"/>
        </w:rPr>
        <w:t> </w:t>
      </w:r>
      <w:r w:rsidRPr="00347823">
        <w:rPr>
          <w:rFonts w:ascii="Arial" w:hAnsi="Arial" w:cs="Arial"/>
          <w:color w:val="000000" w:themeColor="text1"/>
          <w:sz w:val="22"/>
          <w:szCs w:val="22"/>
          <w:shd w:val="clear" w:color="auto" w:fill="FFFFFF"/>
        </w:rPr>
        <w:t>(2001) ‘Determinants of HIV-1 shedding in the genital tract of women’,</w:t>
      </w:r>
      <w:r w:rsidRPr="00347823">
        <w:rPr>
          <w:rStyle w:val="apple-converted-space"/>
          <w:rFonts w:ascii="Arial" w:hAnsi="Arial" w:cs="Arial"/>
          <w:color w:val="000000" w:themeColor="text1"/>
          <w:sz w:val="22"/>
          <w:szCs w:val="22"/>
          <w:shd w:val="clear" w:color="auto" w:fill="FFFFFF"/>
        </w:rPr>
        <w:t> </w:t>
      </w:r>
      <w:r w:rsidRPr="00347823">
        <w:rPr>
          <w:rFonts w:ascii="Arial" w:hAnsi="Arial" w:cs="Arial"/>
          <w:i/>
          <w:iCs/>
          <w:color w:val="000000" w:themeColor="text1"/>
          <w:sz w:val="22"/>
          <w:szCs w:val="22"/>
        </w:rPr>
        <w:t>The lancet.</w:t>
      </w:r>
      <w:r w:rsidRPr="00347823">
        <w:rPr>
          <w:rFonts w:ascii="Arial" w:hAnsi="Arial" w:cs="Arial"/>
          <w:color w:val="000000" w:themeColor="text1"/>
          <w:sz w:val="22"/>
          <w:szCs w:val="22"/>
          <w:shd w:val="clear" w:color="auto" w:fill="FFFFFF"/>
        </w:rPr>
        <w:t xml:space="preserve">, 358(9293), pp. 1593–1601. Available at: </w:t>
      </w:r>
      <w:hyperlink r:id="rId9" w:history="1">
        <w:r w:rsidRPr="00BE20B8">
          <w:rPr>
            <w:rStyle w:val="Hyperlink"/>
            <w:rFonts w:ascii="Arial" w:hAnsi="Arial" w:cs="Arial"/>
            <w:color w:val="000000" w:themeColor="text1"/>
            <w:sz w:val="22"/>
            <w:szCs w:val="22"/>
            <w:u w:val="none"/>
            <w:shd w:val="clear" w:color="auto" w:fill="FFFFFF"/>
          </w:rPr>
          <w:t>https://doi.org/10.1016/S0140-6736(01)06653-3</w:t>
        </w:r>
      </w:hyperlink>
      <w:r w:rsidRPr="00BE20B8">
        <w:rPr>
          <w:rFonts w:ascii="Arial" w:hAnsi="Arial" w:cs="Arial"/>
          <w:color w:val="000000" w:themeColor="text1"/>
          <w:sz w:val="22"/>
          <w:szCs w:val="22"/>
          <w:shd w:val="clear" w:color="auto" w:fill="FFFFFF"/>
        </w:rPr>
        <w:t>.</w:t>
      </w:r>
    </w:p>
    <w:p w14:paraId="2CD1402E" w14:textId="77777777" w:rsidR="00100E29" w:rsidRPr="00347823" w:rsidRDefault="00100E29" w:rsidP="00100E29">
      <w:pPr>
        <w:spacing w:line="360" w:lineRule="auto"/>
        <w:rPr>
          <w:rFonts w:ascii="Arial" w:hAnsi="Arial" w:cs="Arial"/>
          <w:color w:val="000000" w:themeColor="text1"/>
          <w:sz w:val="22"/>
          <w:szCs w:val="22"/>
          <w:shd w:val="clear" w:color="auto" w:fill="FFFFFF"/>
        </w:rPr>
      </w:pPr>
      <w:r w:rsidRPr="00347823">
        <w:rPr>
          <w:rFonts w:ascii="Arial" w:hAnsi="Arial" w:cs="Arial"/>
          <w:color w:val="000000" w:themeColor="text1"/>
          <w:sz w:val="22"/>
          <w:szCs w:val="22"/>
          <w:shd w:val="clear" w:color="auto" w:fill="FFFFFF"/>
        </w:rPr>
        <w:t>Murri, R. et al. (2003) ‘Determinants of health-related quality of life in HIV-infected patients’, AIDS care.,15(4), pp. 581–590. Available at: https://doi.org/10.1080/0954012031000134818.</w:t>
      </w:r>
    </w:p>
    <w:p w14:paraId="7297E6DF" w14:textId="77777777" w:rsidR="00100E29" w:rsidRPr="00BE20B8" w:rsidRDefault="00100E29" w:rsidP="00100E29">
      <w:pPr>
        <w:spacing w:line="360" w:lineRule="auto"/>
        <w:rPr>
          <w:rFonts w:ascii="Arial" w:hAnsi="Arial" w:cs="Arial"/>
          <w:color w:val="000000" w:themeColor="text1"/>
          <w:sz w:val="22"/>
          <w:szCs w:val="22"/>
          <w:shd w:val="clear" w:color="auto" w:fill="FFFFFF"/>
        </w:rPr>
      </w:pPr>
      <w:r w:rsidRPr="00347823">
        <w:rPr>
          <w:rFonts w:ascii="Arial" w:hAnsi="Arial" w:cs="Arial"/>
          <w:color w:val="000000" w:themeColor="text1"/>
          <w:sz w:val="22"/>
          <w:szCs w:val="22"/>
          <w:shd w:val="clear" w:color="auto" w:fill="FFFFFF"/>
        </w:rPr>
        <w:t>MacGregor, R.R.</w:t>
      </w:r>
      <w:r w:rsidRPr="00347823">
        <w:rPr>
          <w:rStyle w:val="apple-converted-space"/>
          <w:rFonts w:ascii="Arial" w:hAnsi="Arial" w:cs="Arial"/>
          <w:color w:val="000000" w:themeColor="text1"/>
          <w:sz w:val="22"/>
          <w:szCs w:val="22"/>
          <w:shd w:val="clear" w:color="auto" w:fill="FFFFFF"/>
        </w:rPr>
        <w:t> </w:t>
      </w:r>
      <w:r w:rsidRPr="00347823">
        <w:rPr>
          <w:rFonts w:ascii="Arial" w:hAnsi="Arial" w:cs="Arial"/>
          <w:i/>
          <w:iCs/>
          <w:color w:val="000000" w:themeColor="text1"/>
          <w:sz w:val="22"/>
          <w:szCs w:val="22"/>
        </w:rPr>
        <w:t>et al.</w:t>
      </w:r>
      <w:r w:rsidRPr="00347823">
        <w:rPr>
          <w:rStyle w:val="apple-converted-space"/>
          <w:rFonts w:ascii="Arial" w:hAnsi="Arial" w:cs="Arial"/>
          <w:color w:val="000000" w:themeColor="text1"/>
          <w:sz w:val="22"/>
          <w:szCs w:val="22"/>
          <w:shd w:val="clear" w:color="auto" w:fill="FFFFFF"/>
        </w:rPr>
        <w:t> </w:t>
      </w:r>
      <w:r w:rsidRPr="00347823">
        <w:rPr>
          <w:rFonts w:ascii="Arial" w:hAnsi="Arial" w:cs="Arial"/>
          <w:color w:val="000000" w:themeColor="text1"/>
          <w:sz w:val="22"/>
          <w:szCs w:val="22"/>
          <w:shd w:val="clear" w:color="auto" w:fill="FFFFFF"/>
        </w:rPr>
        <w:t>(1998) ‘First Human Trial of a DNA-Based Vaccine for Treatment of Human Immunodeficiency Virus Type 1 Infection: Safety and Host Response’,</w:t>
      </w:r>
      <w:r w:rsidRPr="00347823">
        <w:rPr>
          <w:rStyle w:val="apple-converted-space"/>
          <w:rFonts w:ascii="Arial" w:hAnsi="Arial" w:cs="Arial"/>
          <w:color w:val="000000" w:themeColor="text1"/>
          <w:sz w:val="22"/>
          <w:szCs w:val="22"/>
          <w:shd w:val="clear" w:color="auto" w:fill="FFFFFF"/>
        </w:rPr>
        <w:t> </w:t>
      </w:r>
      <w:r w:rsidRPr="00347823">
        <w:rPr>
          <w:rFonts w:ascii="Arial" w:hAnsi="Arial" w:cs="Arial"/>
          <w:i/>
          <w:iCs/>
          <w:color w:val="000000" w:themeColor="text1"/>
          <w:sz w:val="22"/>
          <w:szCs w:val="22"/>
        </w:rPr>
        <w:t>The journal of infectious diseases.</w:t>
      </w:r>
      <w:r w:rsidRPr="00347823">
        <w:rPr>
          <w:rFonts w:ascii="Arial" w:hAnsi="Arial" w:cs="Arial"/>
          <w:color w:val="000000" w:themeColor="text1"/>
          <w:sz w:val="22"/>
          <w:szCs w:val="22"/>
          <w:shd w:val="clear" w:color="auto" w:fill="FFFFFF"/>
        </w:rPr>
        <w:t xml:space="preserve">, 178(1), pp. 92–100. Available at: </w:t>
      </w:r>
      <w:hyperlink r:id="rId10" w:history="1">
        <w:r w:rsidRPr="00BE20B8">
          <w:rPr>
            <w:rStyle w:val="Hyperlink"/>
            <w:rFonts w:ascii="Arial" w:hAnsi="Arial" w:cs="Arial"/>
            <w:color w:val="000000" w:themeColor="text1"/>
            <w:sz w:val="22"/>
            <w:szCs w:val="22"/>
            <w:u w:val="none"/>
            <w:shd w:val="clear" w:color="auto" w:fill="FFFFFF"/>
          </w:rPr>
          <w:t>https://doi.org/10.1086/515613</w:t>
        </w:r>
      </w:hyperlink>
      <w:r w:rsidRPr="00BE20B8">
        <w:rPr>
          <w:rFonts w:ascii="Arial" w:hAnsi="Arial" w:cs="Arial"/>
          <w:color w:val="000000" w:themeColor="text1"/>
          <w:sz w:val="22"/>
          <w:szCs w:val="22"/>
          <w:shd w:val="clear" w:color="auto" w:fill="FFFFFF"/>
        </w:rPr>
        <w:t>.</w:t>
      </w:r>
    </w:p>
    <w:p w14:paraId="4880E1C3" w14:textId="77777777" w:rsidR="00100E29" w:rsidRDefault="00100E29" w:rsidP="00100E29">
      <w:pPr>
        <w:spacing w:line="360" w:lineRule="auto"/>
        <w:rPr>
          <w:rFonts w:ascii="Arial" w:hAnsi="Arial" w:cs="Arial"/>
          <w:color w:val="000000" w:themeColor="text1"/>
          <w:spacing w:val="-5"/>
          <w:sz w:val="22"/>
          <w:szCs w:val="22"/>
        </w:rPr>
      </w:pPr>
      <w:r w:rsidRPr="00347823">
        <w:rPr>
          <w:rFonts w:ascii="Arial" w:hAnsi="Arial" w:cs="Arial"/>
          <w:color w:val="000000" w:themeColor="text1"/>
          <w:spacing w:val="-5"/>
          <w:sz w:val="22"/>
          <w:szCs w:val="22"/>
        </w:rPr>
        <w:t xml:space="preserve">Mbonu, N.C., van den Borne, B. and De Vries, N.K. (2009) “Stigma of people with HIV/AIDS in Sub-Saharan Africa: A literature review,” Journal of Tropical Medicine, 2009, pp. 1–14. Available at: </w:t>
      </w:r>
      <w:hyperlink r:id="rId11" w:history="1">
        <w:r w:rsidRPr="00BE20B8">
          <w:rPr>
            <w:rStyle w:val="Hyperlink"/>
            <w:rFonts w:ascii="Arial" w:hAnsi="Arial" w:cs="Arial"/>
            <w:color w:val="000000" w:themeColor="text1"/>
            <w:spacing w:val="-5"/>
            <w:sz w:val="22"/>
            <w:szCs w:val="22"/>
            <w:u w:val="none"/>
          </w:rPr>
          <w:t>https://doi.org/10.1155/2009/145891</w:t>
        </w:r>
      </w:hyperlink>
      <w:r w:rsidRPr="00BE20B8">
        <w:rPr>
          <w:rFonts w:ascii="Arial" w:hAnsi="Arial" w:cs="Arial"/>
          <w:color w:val="000000" w:themeColor="text1"/>
          <w:spacing w:val="-5"/>
          <w:sz w:val="22"/>
          <w:szCs w:val="22"/>
        </w:rPr>
        <w:t>.</w:t>
      </w:r>
    </w:p>
    <w:p w14:paraId="1361CD49" w14:textId="77777777" w:rsidR="00100E29" w:rsidRPr="00347823" w:rsidRDefault="00100E29" w:rsidP="00100E29">
      <w:pPr>
        <w:spacing w:line="360" w:lineRule="auto"/>
        <w:rPr>
          <w:rFonts w:ascii="Arial" w:hAnsi="Arial" w:cs="Arial"/>
          <w:color w:val="000000" w:themeColor="text1"/>
          <w:sz w:val="22"/>
          <w:szCs w:val="22"/>
        </w:rPr>
      </w:pPr>
      <w:r w:rsidRPr="00347823">
        <w:rPr>
          <w:rFonts w:ascii="Arial" w:hAnsi="Arial" w:cs="Arial"/>
          <w:color w:val="000000" w:themeColor="text1"/>
          <w:sz w:val="22"/>
          <w:szCs w:val="22"/>
        </w:rPr>
        <w:t xml:space="preserve">National Health Service,( 2021). National Health Service NHS. [Online] Available at: </w:t>
      </w:r>
      <w:hyperlink r:id="rId12" w:history="1">
        <w:r w:rsidRPr="00BE20B8">
          <w:rPr>
            <w:rStyle w:val="Hyperlink"/>
            <w:rFonts w:ascii="Arial" w:hAnsi="Arial" w:cs="Arial"/>
            <w:color w:val="000000" w:themeColor="text1"/>
            <w:sz w:val="22"/>
            <w:szCs w:val="22"/>
            <w:u w:val="none"/>
          </w:rPr>
          <w:t>https://www.nhs.uk/conditions/hiv-and-aids/causes/</w:t>
        </w:r>
      </w:hyperlink>
      <w:r w:rsidRPr="00BE20B8">
        <w:rPr>
          <w:rFonts w:ascii="Arial" w:hAnsi="Arial" w:cs="Arial"/>
          <w:color w:val="000000" w:themeColor="text1"/>
          <w:sz w:val="22"/>
          <w:szCs w:val="22"/>
        </w:rPr>
        <w:t xml:space="preserve"> </w:t>
      </w:r>
      <w:r w:rsidRPr="00347823">
        <w:rPr>
          <w:rFonts w:ascii="Arial" w:hAnsi="Arial" w:cs="Arial"/>
          <w:color w:val="000000" w:themeColor="text1"/>
          <w:sz w:val="22"/>
          <w:szCs w:val="22"/>
        </w:rPr>
        <w:t>[Accessed 21 March 2023].</w:t>
      </w:r>
    </w:p>
    <w:p w14:paraId="2A0D1C06" w14:textId="77777777" w:rsidR="00100E29" w:rsidRPr="00347823" w:rsidRDefault="00100E29" w:rsidP="00100E29">
      <w:pPr>
        <w:spacing w:line="360" w:lineRule="auto"/>
        <w:rPr>
          <w:rFonts w:ascii="Arial" w:hAnsi="Arial" w:cs="Arial"/>
          <w:color w:val="000000" w:themeColor="text1"/>
          <w:spacing w:val="-5"/>
          <w:sz w:val="22"/>
          <w:szCs w:val="22"/>
        </w:rPr>
      </w:pPr>
      <w:r w:rsidRPr="00347823">
        <w:rPr>
          <w:rFonts w:ascii="Arial" w:hAnsi="Arial" w:cs="Arial"/>
          <w:color w:val="000000" w:themeColor="text1"/>
          <w:spacing w:val="-5"/>
          <w:sz w:val="22"/>
          <w:szCs w:val="22"/>
        </w:rPr>
        <w:t xml:space="preserve">National AIDS Trus, (2022). </w:t>
      </w:r>
      <w:r w:rsidRPr="00347823">
        <w:rPr>
          <w:rFonts w:ascii="Arial" w:hAnsi="Arial" w:cs="Arial"/>
          <w:i/>
          <w:iCs/>
          <w:color w:val="000000" w:themeColor="text1"/>
          <w:spacing w:val="-5"/>
          <w:sz w:val="22"/>
          <w:szCs w:val="22"/>
        </w:rPr>
        <w:t>National AIDS Trus</w:t>
      </w:r>
      <w:r w:rsidRPr="00347823">
        <w:rPr>
          <w:rFonts w:ascii="Arial" w:hAnsi="Arial" w:cs="Arial"/>
          <w:color w:val="000000" w:themeColor="text1"/>
          <w:spacing w:val="-5"/>
          <w:sz w:val="22"/>
          <w:szCs w:val="22"/>
        </w:rPr>
        <w:t>. [Online] Available at: https://www.nat.org.uk/about-hiv [Accessed 21 March 2023].</w:t>
      </w:r>
    </w:p>
    <w:p w14:paraId="53F8D5FD"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Public Health England, 2019. Prevalence of HIV infection in the UK in 2018. Health Protection Report, 13(39), pp. 1-5.</w:t>
      </w:r>
    </w:p>
    <w:p w14:paraId="0C363383"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 xml:space="preserve">Public Health England, (2022). </w:t>
      </w:r>
      <w:r w:rsidRPr="00347823">
        <w:rPr>
          <w:rFonts w:ascii="Arial" w:hAnsi="Arial" w:cs="Arial"/>
          <w:i/>
          <w:iCs/>
          <w:sz w:val="22"/>
          <w:szCs w:val="22"/>
        </w:rPr>
        <w:t>GOV.UK</w:t>
      </w:r>
      <w:r w:rsidRPr="00347823">
        <w:rPr>
          <w:rFonts w:ascii="Arial" w:hAnsi="Arial" w:cs="Arial"/>
          <w:sz w:val="22"/>
          <w:szCs w:val="22"/>
        </w:rPr>
        <w:t xml:space="preserve">. [Online] </w:t>
      </w:r>
    </w:p>
    <w:p w14:paraId="1662F1F3"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Available at: https://www.gov.uk/government/publications/hiv-monitoring-and-evaluation-framework/hiv-action-plan-monitoring-and-evaluation-framework</w:t>
      </w:r>
    </w:p>
    <w:p w14:paraId="6CE8A415"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(Accessed 20 March 2023).</w:t>
      </w:r>
    </w:p>
    <w:p w14:paraId="33EBAB4C"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 xml:space="preserve">Public Health England, (2019). HIV in the United Kingdom Towards Zero HIV transmissions by 2030. [Online] Available </w:t>
      </w:r>
    </w:p>
    <w:p w14:paraId="73174B36"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at:https://assets.publishing.service.gov.uk/government/uploads/system/uploads/attachment_data/file/965765/HIV_in_the_UK_2019_towards_zero_HIV_transmissions_by_2030.pdf</w:t>
      </w:r>
    </w:p>
    <w:p w14:paraId="5FAD5731" w14:textId="77777777" w:rsidR="00100E29" w:rsidRPr="00347823" w:rsidRDefault="00100E29" w:rsidP="00100E29">
      <w:pPr>
        <w:spacing w:line="360" w:lineRule="auto"/>
        <w:rPr>
          <w:rFonts w:ascii="Arial" w:hAnsi="Arial" w:cs="Arial"/>
          <w:sz w:val="22"/>
          <w:szCs w:val="22"/>
        </w:rPr>
      </w:pPr>
      <w:r w:rsidRPr="00347823">
        <w:rPr>
          <w:rFonts w:ascii="Arial" w:hAnsi="Arial" w:cs="Arial"/>
          <w:sz w:val="22"/>
          <w:szCs w:val="22"/>
        </w:rPr>
        <w:t>(Accessed 23 March 2023).</w:t>
      </w:r>
    </w:p>
    <w:p w14:paraId="17F6E751" w14:textId="77777777" w:rsidR="00100E29" w:rsidRPr="00BF4839" w:rsidRDefault="00100E29" w:rsidP="00100E29">
      <w:pPr>
        <w:spacing w:line="360" w:lineRule="auto"/>
        <w:rPr>
          <w:rFonts w:ascii="Arial" w:hAnsi="Arial" w:cs="Arial"/>
          <w:color w:val="000000" w:themeColor="text1"/>
          <w:spacing w:val="-5"/>
          <w:sz w:val="22"/>
          <w:szCs w:val="22"/>
        </w:rPr>
      </w:pPr>
      <w:r w:rsidRPr="00BF4839">
        <w:rPr>
          <w:rFonts w:ascii="Arial" w:hAnsi="Arial" w:cs="Arial"/>
          <w:color w:val="000000" w:themeColor="text1"/>
          <w:spacing w:val="-5"/>
          <w:sz w:val="22"/>
          <w:szCs w:val="22"/>
        </w:rPr>
        <w:t xml:space="preserve">Perello, R. et al. (2022) </w:t>
      </w:r>
      <w:r w:rsidRPr="00BF4839">
        <w:rPr>
          <w:rFonts w:ascii="Arial" w:hAnsi="Arial" w:cs="Arial"/>
          <w:i/>
          <w:iCs/>
          <w:color w:val="000000" w:themeColor="text1"/>
          <w:spacing w:val="-5"/>
          <w:sz w:val="22"/>
          <w:szCs w:val="22"/>
        </w:rPr>
        <w:t>Amphetamine</w:t>
      </w:r>
      <w:r w:rsidRPr="00BF4839">
        <w:rPr>
          <w:rFonts w:ascii="Cambria Math" w:hAnsi="Cambria Math" w:cs="Cambria Math"/>
          <w:i/>
          <w:iCs/>
          <w:color w:val="000000" w:themeColor="text1"/>
          <w:spacing w:val="-5"/>
          <w:sz w:val="22"/>
          <w:szCs w:val="22"/>
        </w:rPr>
        <w:t>‐</w:t>
      </w:r>
      <w:r w:rsidRPr="00BF4839">
        <w:rPr>
          <w:rFonts w:ascii="Arial" w:hAnsi="Arial" w:cs="Arial"/>
          <w:i/>
          <w:iCs/>
          <w:color w:val="000000" w:themeColor="text1"/>
          <w:spacing w:val="-5"/>
          <w:sz w:val="22"/>
          <w:szCs w:val="22"/>
        </w:rPr>
        <w:t>related intoxications in people living with HIV</w:t>
      </w:r>
      <w:r w:rsidRPr="00BF4839">
        <w:rPr>
          <w:rFonts w:ascii="Arial" w:hAnsi="Arial" w:cs="Arial"/>
          <w:color w:val="000000" w:themeColor="text1"/>
          <w:spacing w:val="-5"/>
          <w:sz w:val="22"/>
          <w:szCs w:val="22"/>
        </w:rPr>
        <w:t xml:space="preserve">: An observational study in an emergency department in Barcelona (Spain) from 2018 to 2020,” HIV Medicine, 24(3), pp. 260266. Available at: </w:t>
      </w:r>
      <w:hyperlink r:id="rId13" w:history="1">
        <w:r w:rsidRPr="00BF4839">
          <w:rPr>
            <w:rStyle w:val="Hyperlink"/>
            <w:rFonts w:ascii="Arial" w:hAnsi="Arial" w:cs="Arial"/>
            <w:color w:val="000000" w:themeColor="text1"/>
            <w:spacing w:val="-5"/>
            <w:sz w:val="22"/>
            <w:szCs w:val="22"/>
            <w:u w:val="none"/>
          </w:rPr>
          <w:t>https://doi.org/10.1111/hiv.13365</w:t>
        </w:r>
      </w:hyperlink>
    </w:p>
    <w:p w14:paraId="7614D335" w14:textId="77777777" w:rsidR="00100E29" w:rsidRPr="00347823" w:rsidRDefault="00100E29" w:rsidP="00100E29">
      <w:pPr>
        <w:spacing w:line="360" w:lineRule="auto"/>
        <w:rPr>
          <w:rFonts w:ascii="Arial" w:hAnsi="Arial" w:cs="Arial"/>
          <w:color w:val="000000" w:themeColor="text1"/>
          <w:sz w:val="22"/>
          <w:szCs w:val="22"/>
        </w:rPr>
      </w:pPr>
      <w:r w:rsidRPr="00347823">
        <w:rPr>
          <w:rFonts w:ascii="Arial" w:hAnsi="Arial" w:cs="Arial"/>
          <w:color w:val="000000" w:themeColor="text1"/>
          <w:sz w:val="22"/>
          <w:szCs w:val="22"/>
        </w:rPr>
        <w:t xml:space="preserve">Terrence Higgins Trust, (2022). </w:t>
      </w:r>
      <w:r w:rsidRPr="00347823">
        <w:rPr>
          <w:rFonts w:ascii="Arial" w:hAnsi="Arial" w:cs="Arial"/>
          <w:i/>
          <w:iCs/>
          <w:color w:val="000000" w:themeColor="text1"/>
          <w:sz w:val="22"/>
          <w:szCs w:val="22"/>
        </w:rPr>
        <w:t>Terrence Higgins Trust Together We Can</w:t>
      </w:r>
      <w:r w:rsidRPr="00347823">
        <w:rPr>
          <w:rFonts w:ascii="Arial" w:hAnsi="Arial" w:cs="Arial"/>
          <w:color w:val="000000" w:themeColor="text1"/>
          <w:sz w:val="22"/>
          <w:szCs w:val="22"/>
        </w:rPr>
        <w:t xml:space="preserve">. [Online] </w:t>
      </w:r>
    </w:p>
    <w:p w14:paraId="17F78EB8" w14:textId="77777777" w:rsidR="00100E29" w:rsidRPr="004B006B" w:rsidRDefault="00100E29" w:rsidP="00100E29">
      <w:pPr>
        <w:spacing w:line="360" w:lineRule="auto"/>
        <w:rPr>
          <w:rFonts w:ascii="Arial" w:hAnsi="Arial" w:cs="Arial"/>
          <w:color w:val="000000" w:themeColor="text1"/>
          <w:sz w:val="22"/>
          <w:szCs w:val="22"/>
        </w:rPr>
      </w:pPr>
      <w:r w:rsidRPr="00347823">
        <w:rPr>
          <w:rFonts w:ascii="Arial" w:hAnsi="Arial" w:cs="Arial"/>
          <w:color w:val="000000" w:themeColor="text1"/>
          <w:sz w:val="22"/>
          <w:szCs w:val="22"/>
        </w:rPr>
        <w:t>Available at</w:t>
      </w:r>
      <w:r w:rsidRPr="004B006B">
        <w:rPr>
          <w:rFonts w:ascii="Arial" w:hAnsi="Arial" w:cs="Arial"/>
          <w:color w:val="000000" w:themeColor="text1"/>
          <w:sz w:val="22"/>
          <w:szCs w:val="22"/>
        </w:rPr>
        <w:t xml:space="preserve">: </w:t>
      </w:r>
      <w:hyperlink r:id="rId14" w:history="1">
        <w:r w:rsidRPr="004B006B">
          <w:rPr>
            <w:rStyle w:val="Hyperlink"/>
            <w:rFonts w:ascii="Arial" w:hAnsi="Arial" w:cs="Arial"/>
            <w:sz w:val="22"/>
            <w:szCs w:val="22"/>
            <w:u w:val="none"/>
          </w:rPr>
          <w:t>https://www.tht.org.uk/hiv-and-sexual-health/about-hiv</w:t>
        </w:r>
      </w:hyperlink>
      <w:r w:rsidRPr="004B006B">
        <w:rPr>
          <w:rFonts w:ascii="Arial" w:hAnsi="Arial" w:cs="Arial"/>
          <w:color w:val="000000" w:themeColor="text1"/>
          <w:sz w:val="22"/>
          <w:szCs w:val="22"/>
        </w:rPr>
        <w:t xml:space="preserve"> </w:t>
      </w:r>
    </w:p>
    <w:p w14:paraId="47FF25A4" w14:textId="7509BE4A" w:rsidR="0049359A" w:rsidRPr="003930F4" w:rsidRDefault="00100E29" w:rsidP="007D39DF">
      <w:pPr>
        <w:spacing w:line="360" w:lineRule="auto"/>
        <w:rPr>
          <w:rFonts w:ascii="Arial" w:hAnsi="Arial" w:cs="Arial"/>
          <w:color w:val="000000" w:themeColor="text1"/>
          <w:sz w:val="22"/>
          <w:szCs w:val="22"/>
        </w:rPr>
      </w:pPr>
      <w:r w:rsidRPr="00347823">
        <w:rPr>
          <w:rFonts w:ascii="Arial" w:hAnsi="Arial" w:cs="Arial"/>
          <w:color w:val="000000" w:themeColor="text1"/>
          <w:sz w:val="22"/>
          <w:szCs w:val="22"/>
        </w:rPr>
        <w:t>(Accessed 21 March 2023)</w:t>
      </w:r>
    </w:p>
    <w:sectPr w:rsidR="0049359A" w:rsidRPr="003930F4" w:rsidSect="00A25625">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9AD6D" w14:textId="77777777" w:rsidR="002B7693" w:rsidRDefault="002B7693" w:rsidP="004A2058">
      <w:r>
        <w:separator/>
      </w:r>
    </w:p>
  </w:endnote>
  <w:endnote w:type="continuationSeparator" w:id="0">
    <w:p w14:paraId="7B89FEF1" w14:textId="77777777" w:rsidR="002B7693" w:rsidRDefault="002B7693" w:rsidP="004A2058">
      <w:r>
        <w:continuationSeparator/>
      </w:r>
    </w:p>
  </w:endnote>
  <w:endnote w:type="continuationNotice" w:id="1">
    <w:p w14:paraId="2716E17B" w14:textId="77777777" w:rsidR="002B7693" w:rsidRDefault="002B7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0464277"/>
      <w:docPartObj>
        <w:docPartGallery w:val="Page Numbers (Bottom of Page)"/>
        <w:docPartUnique/>
      </w:docPartObj>
    </w:sdtPr>
    <w:sdtContent>
      <w:p w14:paraId="71D01002" w14:textId="4C663714" w:rsidR="004A2058" w:rsidRDefault="004A2058" w:rsidP="00C412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A5C700" w14:textId="77777777" w:rsidR="004A2058" w:rsidRDefault="004A2058" w:rsidP="004A20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8860609"/>
      <w:docPartObj>
        <w:docPartGallery w:val="Page Numbers (Bottom of Page)"/>
        <w:docPartUnique/>
      </w:docPartObj>
    </w:sdtPr>
    <w:sdtContent>
      <w:p w14:paraId="42DBC36C" w14:textId="3F2333BF" w:rsidR="004A2058" w:rsidRDefault="004A2058" w:rsidP="00C412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3FA64E" w14:textId="77777777" w:rsidR="004A2058" w:rsidRDefault="004A2058" w:rsidP="004A20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A6496" w14:textId="77777777" w:rsidR="002B7693" w:rsidRDefault="002B7693" w:rsidP="004A2058">
      <w:r>
        <w:separator/>
      </w:r>
    </w:p>
  </w:footnote>
  <w:footnote w:type="continuationSeparator" w:id="0">
    <w:p w14:paraId="1CC8D5AA" w14:textId="77777777" w:rsidR="002B7693" w:rsidRDefault="002B7693" w:rsidP="004A2058">
      <w:r>
        <w:continuationSeparator/>
      </w:r>
    </w:p>
  </w:footnote>
  <w:footnote w:type="continuationNotice" w:id="1">
    <w:p w14:paraId="6EEE0A4F" w14:textId="77777777" w:rsidR="002B7693" w:rsidRDefault="002B769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058"/>
    <w:rsid w:val="0000025A"/>
    <w:rsid w:val="00004DBC"/>
    <w:rsid w:val="00013593"/>
    <w:rsid w:val="000175DA"/>
    <w:rsid w:val="00022B90"/>
    <w:rsid w:val="00033083"/>
    <w:rsid w:val="00036C3C"/>
    <w:rsid w:val="00036D90"/>
    <w:rsid w:val="00037092"/>
    <w:rsid w:val="0004230F"/>
    <w:rsid w:val="000504A0"/>
    <w:rsid w:val="0005090C"/>
    <w:rsid w:val="00050930"/>
    <w:rsid w:val="00051893"/>
    <w:rsid w:val="000540E1"/>
    <w:rsid w:val="00062FDC"/>
    <w:rsid w:val="00070717"/>
    <w:rsid w:val="000B2021"/>
    <w:rsid w:val="000C1B78"/>
    <w:rsid w:val="000C5965"/>
    <w:rsid w:val="000C614F"/>
    <w:rsid w:val="000F0D8B"/>
    <w:rsid w:val="000F6C97"/>
    <w:rsid w:val="00100E29"/>
    <w:rsid w:val="0010223E"/>
    <w:rsid w:val="0011114A"/>
    <w:rsid w:val="00120EA8"/>
    <w:rsid w:val="001265EA"/>
    <w:rsid w:val="001268C7"/>
    <w:rsid w:val="00137367"/>
    <w:rsid w:val="0014367D"/>
    <w:rsid w:val="00145DCE"/>
    <w:rsid w:val="00150622"/>
    <w:rsid w:val="00163007"/>
    <w:rsid w:val="00170EC7"/>
    <w:rsid w:val="00172F52"/>
    <w:rsid w:val="001751E3"/>
    <w:rsid w:val="00176058"/>
    <w:rsid w:val="00180957"/>
    <w:rsid w:val="00180DC3"/>
    <w:rsid w:val="0018315D"/>
    <w:rsid w:val="00183F96"/>
    <w:rsid w:val="00184E65"/>
    <w:rsid w:val="00184E9E"/>
    <w:rsid w:val="00195453"/>
    <w:rsid w:val="001A6ACE"/>
    <w:rsid w:val="001A6F7C"/>
    <w:rsid w:val="001A7E36"/>
    <w:rsid w:val="001D1FF7"/>
    <w:rsid w:val="001E11A2"/>
    <w:rsid w:val="001F601B"/>
    <w:rsid w:val="001F773C"/>
    <w:rsid w:val="00201C57"/>
    <w:rsid w:val="00214E26"/>
    <w:rsid w:val="00217DF7"/>
    <w:rsid w:val="002221BC"/>
    <w:rsid w:val="002265F6"/>
    <w:rsid w:val="00236C79"/>
    <w:rsid w:val="00242EBF"/>
    <w:rsid w:val="00252B5A"/>
    <w:rsid w:val="0028276C"/>
    <w:rsid w:val="002860E8"/>
    <w:rsid w:val="002A04D2"/>
    <w:rsid w:val="002A4460"/>
    <w:rsid w:val="002B7693"/>
    <w:rsid w:val="002C2149"/>
    <w:rsid w:val="002C435D"/>
    <w:rsid w:val="002D0AE5"/>
    <w:rsid w:val="002D308C"/>
    <w:rsid w:val="002D6F9A"/>
    <w:rsid w:val="002E443B"/>
    <w:rsid w:val="00301B98"/>
    <w:rsid w:val="00302643"/>
    <w:rsid w:val="00303FB0"/>
    <w:rsid w:val="003159B5"/>
    <w:rsid w:val="00316A7B"/>
    <w:rsid w:val="00317FD4"/>
    <w:rsid w:val="00333655"/>
    <w:rsid w:val="00353098"/>
    <w:rsid w:val="00366CC6"/>
    <w:rsid w:val="00391ACD"/>
    <w:rsid w:val="003930F4"/>
    <w:rsid w:val="00397E83"/>
    <w:rsid w:val="003A5DEB"/>
    <w:rsid w:val="003B7216"/>
    <w:rsid w:val="003C118B"/>
    <w:rsid w:val="003E1CD4"/>
    <w:rsid w:val="003F0F31"/>
    <w:rsid w:val="003F5267"/>
    <w:rsid w:val="003F716A"/>
    <w:rsid w:val="00405364"/>
    <w:rsid w:val="00412343"/>
    <w:rsid w:val="0041261F"/>
    <w:rsid w:val="00414A43"/>
    <w:rsid w:val="004213C0"/>
    <w:rsid w:val="00421FF8"/>
    <w:rsid w:val="00426714"/>
    <w:rsid w:val="00432EBC"/>
    <w:rsid w:val="00434287"/>
    <w:rsid w:val="00434B93"/>
    <w:rsid w:val="00440A07"/>
    <w:rsid w:val="00441B14"/>
    <w:rsid w:val="004643CB"/>
    <w:rsid w:val="00464ECB"/>
    <w:rsid w:val="00467E1A"/>
    <w:rsid w:val="004713E8"/>
    <w:rsid w:val="00476472"/>
    <w:rsid w:val="00491B93"/>
    <w:rsid w:val="0049359A"/>
    <w:rsid w:val="004A2058"/>
    <w:rsid w:val="004B2245"/>
    <w:rsid w:val="004D1203"/>
    <w:rsid w:val="004D26D8"/>
    <w:rsid w:val="004D5756"/>
    <w:rsid w:val="004E6E9D"/>
    <w:rsid w:val="004F75E6"/>
    <w:rsid w:val="005214CA"/>
    <w:rsid w:val="0052386F"/>
    <w:rsid w:val="00525ABB"/>
    <w:rsid w:val="005300F0"/>
    <w:rsid w:val="00531A9E"/>
    <w:rsid w:val="005402A0"/>
    <w:rsid w:val="00546A78"/>
    <w:rsid w:val="00555816"/>
    <w:rsid w:val="00556333"/>
    <w:rsid w:val="00566834"/>
    <w:rsid w:val="005670BC"/>
    <w:rsid w:val="005730BD"/>
    <w:rsid w:val="00576DBB"/>
    <w:rsid w:val="00577A06"/>
    <w:rsid w:val="00580423"/>
    <w:rsid w:val="0059115F"/>
    <w:rsid w:val="005A0C8E"/>
    <w:rsid w:val="005A298C"/>
    <w:rsid w:val="005A5B06"/>
    <w:rsid w:val="005B43AA"/>
    <w:rsid w:val="005B65CB"/>
    <w:rsid w:val="005C62FA"/>
    <w:rsid w:val="005D1C94"/>
    <w:rsid w:val="005F2DBD"/>
    <w:rsid w:val="005F3C7F"/>
    <w:rsid w:val="005F7579"/>
    <w:rsid w:val="00617E19"/>
    <w:rsid w:val="00622F5C"/>
    <w:rsid w:val="00624841"/>
    <w:rsid w:val="0064715D"/>
    <w:rsid w:val="00652D32"/>
    <w:rsid w:val="00663AEE"/>
    <w:rsid w:val="00664624"/>
    <w:rsid w:val="006819D6"/>
    <w:rsid w:val="00683232"/>
    <w:rsid w:val="006A28DF"/>
    <w:rsid w:val="006A2A22"/>
    <w:rsid w:val="006B1CB5"/>
    <w:rsid w:val="006D6931"/>
    <w:rsid w:val="006E15C9"/>
    <w:rsid w:val="006F05DD"/>
    <w:rsid w:val="006F296A"/>
    <w:rsid w:val="006F46F3"/>
    <w:rsid w:val="00711590"/>
    <w:rsid w:val="0071233A"/>
    <w:rsid w:val="00715879"/>
    <w:rsid w:val="0071782B"/>
    <w:rsid w:val="00743087"/>
    <w:rsid w:val="00753B5E"/>
    <w:rsid w:val="00767DF2"/>
    <w:rsid w:val="0077087B"/>
    <w:rsid w:val="0077556C"/>
    <w:rsid w:val="00777225"/>
    <w:rsid w:val="00790CDE"/>
    <w:rsid w:val="00797286"/>
    <w:rsid w:val="007A15CF"/>
    <w:rsid w:val="007A1972"/>
    <w:rsid w:val="007A7BDE"/>
    <w:rsid w:val="007B563D"/>
    <w:rsid w:val="007C0D69"/>
    <w:rsid w:val="007D39DF"/>
    <w:rsid w:val="007D5C2F"/>
    <w:rsid w:val="007F5AE9"/>
    <w:rsid w:val="00803D29"/>
    <w:rsid w:val="008042D4"/>
    <w:rsid w:val="00805EC8"/>
    <w:rsid w:val="00817F7D"/>
    <w:rsid w:val="00822838"/>
    <w:rsid w:val="008247BF"/>
    <w:rsid w:val="00836B28"/>
    <w:rsid w:val="00850DCE"/>
    <w:rsid w:val="008523F8"/>
    <w:rsid w:val="008529FA"/>
    <w:rsid w:val="00857493"/>
    <w:rsid w:val="00891C7D"/>
    <w:rsid w:val="00893602"/>
    <w:rsid w:val="008B0DE1"/>
    <w:rsid w:val="008C3548"/>
    <w:rsid w:val="008C4B27"/>
    <w:rsid w:val="008F2D76"/>
    <w:rsid w:val="008F5488"/>
    <w:rsid w:val="008F74D2"/>
    <w:rsid w:val="00905BC3"/>
    <w:rsid w:val="00906080"/>
    <w:rsid w:val="009064FC"/>
    <w:rsid w:val="009163C7"/>
    <w:rsid w:val="00917ED1"/>
    <w:rsid w:val="00922095"/>
    <w:rsid w:val="00931FAF"/>
    <w:rsid w:val="00932FD1"/>
    <w:rsid w:val="00943AA2"/>
    <w:rsid w:val="00956B47"/>
    <w:rsid w:val="00966FC7"/>
    <w:rsid w:val="009716F9"/>
    <w:rsid w:val="00974061"/>
    <w:rsid w:val="0097632B"/>
    <w:rsid w:val="00977778"/>
    <w:rsid w:val="00984562"/>
    <w:rsid w:val="00984D76"/>
    <w:rsid w:val="0099020B"/>
    <w:rsid w:val="00994652"/>
    <w:rsid w:val="00995B4C"/>
    <w:rsid w:val="0099759E"/>
    <w:rsid w:val="009A5AB8"/>
    <w:rsid w:val="009B397F"/>
    <w:rsid w:val="009D2E5E"/>
    <w:rsid w:val="009E24FB"/>
    <w:rsid w:val="009E3AD3"/>
    <w:rsid w:val="009E6ECA"/>
    <w:rsid w:val="009F1487"/>
    <w:rsid w:val="00A00271"/>
    <w:rsid w:val="00A00338"/>
    <w:rsid w:val="00A00B50"/>
    <w:rsid w:val="00A06F7F"/>
    <w:rsid w:val="00A21212"/>
    <w:rsid w:val="00A25361"/>
    <w:rsid w:val="00A25625"/>
    <w:rsid w:val="00A655DC"/>
    <w:rsid w:val="00A66DCC"/>
    <w:rsid w:val="00A711C2"/>
    <w:rsid w:val="00A85BEE"/>
    <w:rsid w:val="00A957D6"/>
    <w:rsid w:val="00A97043"/>
    <w:rsid w:val="00AA499D"/>
    <w:rsid w:val="00AB2F2B"/>
    <w:rsid w:val="00AB614A"/>
    <w:rsid w:val="00AC36D3"/>
    <w:rsid w:val="00AC53F1"/>
    <w:rsid w:val="00AE0376"/>
    <w:rsid w:val="00AF41C5"/>
    <w:rsid w:val="00AF73BE"/>
    <w:rsid w:val="00B10F0B"/>
    <w:rsid w:val="00B125AD"/>
    <w:rsid w:val="00B310D7"/>
    <w:rsid w:val="00B41357"/>
    <w:rsid w:val="00B54D0B"/>
    <w:rsid w:val="00B66EB3"/>
    <w:rsid w:val="00B67230"/>
    <w:rsid w:val="00B71673"/>
    <w:rsid w:val="00B8334C"/>
    <w:rsid w:val="00B92A20"/>
    <w:rsid w:val="00B92ED9"/>
    <w:rsid w:val="00B950AB"/>
    <w:rsid w:val="00B95FD3"/>
    <w:rsid w:val="00B96A23"/>
    <w:rsid w:val="00B96EC0"/>
    <w:rsid w:val="00B97AE7"/>
    <w:rsid w:val="00BA448E"/>
    <w:rsid w:val="00BC1772"/>
    <w:rsid w:val="00BC48D8"/>
    <w:rsid w:val="00BD2002"/>
    <w:rsid w:val="00BD4225"/>
    <w:rsid w:val="00BE1F83"/>
    <w:rsid w:val="00BE2082"/>
    <w:rsid w:val="00C05D93"/>
    <w:rsid w:val="00C21B1D"/>
    <w:rsid w:val="00C24BF8"/>
    <w:rsid w:val="00C31333"/>
    <w:rsid w:val="00C31938"/>
    <w:rsid w:val="00C424B8"/>
    <w:rsid w:val="00C46BF8"/>
    <w:rsid w:val="00C47E4A"/>
    <w:rsid w:val="00C60F65"/>
    <w:rsid w:val="00C621B2"/>
    <w:rsid w:val="00C765C0"/>
    <w:rsid w:val="00C9080A"/>
    <w:rsid w:val="00C90C97"/>
    <w:rsid w:val="00C9282E"/>
    <w:rsid w:val="00C94EB7"/>
    <w:rsid w:val="00CA3D86"/>
    <w:rsid w:val="00CA4FAE"/>
    <w:rsid w:val="00CB3A6D"/>
    <w:rsid w:val="00CB5BEA"/>
    <w:rsid w:val="00CE0DE0"/>
    <w:rsid w:val="00CE3BF4"/>
    <w:rsid w:val="00CE6D17"/>
    <w:rsid w:val="00CE7455"/>
    <w:rsid w:val="00CF5425"/>
    <w:rsid w:val="00CF692D"/>
    <w:rsid w:val="00D07B4F"/>
    <w:rsid w:val="00D1746F"/>
    <w:rsid w:val="00D22691"/>
    <w:rsid w:val="00D35965"/>
    <w:rsid w:val="00D35BEF"/>
    <w:rsid w:val="00D40138"/>
    <w:rsid w:val="00D40347"/>
    <w:rsid w:val="00D44D92"/>
    <w:rsid w:val="00D47865"/>
    <w:rsid w:val="00D51690"/>
    <w:rsid w:val="00D53EFD"/>
    <w:rsid w:val="00D62AB5"/>
    <w:rsid w:val="00D66AC4"/>
    <w:rsid w:val="00D706FB"/>
    <w:rsid w:val="00D82394"/>
    <w:rsid w:val="00DA7D46"/>
    <w:rsid w:val="00DB6F07"/>
    <w:rsid w:val="00DC661B"/>
    <w:rsid w:val="00DC7351"/>
    <w:rsid w:val="00DD0DFA"/>
    <w:rsid w:val="00DD5FEF"/>
    <w:rsid w:val="00DD6709"/>
    <w:rsid w:val="00DE3220"/>
    <w:rsid w:val="00DE46D0"/>
    <w:rsid w:val="00DF3F43"/>
    <w:rsid w:val="00E112F1"/>
    <w:rsid w:val="00E1635E"/>
    <w:rsid w:val="00E26386"/>
    <w:rsid w:val="00E27AF4"/>
    <w:rsid w:val="00E323CE"/>
    <w:rsid w:val="00E468D1"/>
    <w:rsid w:val="00E47A86"/>
    <w:rsid w:val="00E579D0"/>
    <w:rsid w:val="00E6396E"/>
    <w:rsid w:val="00E71B6A"/>
    <w:rsid w:val="00E7302D"/>
    <w:rsid w:val="00E7417D"/>
    <w:rsid w:val="00E75C75"/>
    <w:rsid w:val="00E91706"/>
    <w:rsid w:val="00EA03B1"/>
    <w:rsid w:val="00EC09C0"/>
    <w:rsid w:val="00EC6FA6"/>
    <w:rsid w:val="00ED320E"/>
    <w:rsid w:val="00EE327C"/>
    <w:rsid w:val="00EE43C2"/>
    <w:rsid w:val="00EE48E9"/>
    <w:rsid w:val="00F104F8"/>
    <w:rsid w:val="00F12DAA"/>
    <w:rsid w:val="00F36C7E"/>
    <w:rsid w:val="00F407F4"/>
    <w:rsid w:val="00F41E00"/>
    <w:rsid w:val="00F501E0"/>
    <w:rsid w:val="00F60D7C"/>
    <w:rsid w:val="00F62D2A"/>
    <w:rsid w:val="00F6556C"/>
    <w:rsid w:val="00F678EC"/>
    <w:rsid w:val="00F9039A"/>
    <w:rsid w:val="00F91D2B"/>
    <w:rsid w:val="00F9561A"/>
    <w:rsid w:val="00FC0F13"/>
    <w:rsid w:val="00FD19D6"/>
    <w:rsid w:val="00FD717E"/>
    <w:rsid w:val="00FE5578"/>
    <w:rsid w:val="00FF27C6"/>
    <w:rsid w:val="00FF7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FFD060"/>
  <w15:chartTrackingRefBased/>
  <w15:docId w15:val="{4B851C01-9D7A-C64D-8BCA-37D3A25CB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A2058"/>
    <w:pPr>
      <w:tabs>
        <w:tab w:val="center" w:pos="4513"/>
        <w:tab w:val="right" w:pos="9026"/>
      </w:tabs>
    </w:pPr>
  </w:style>
  <w:style w:type="character" w:customStyle="1" w:styleId="FooterChar">
    <w:name w:val="Footer Char"/>
    <w:basedOn w:val="DefaultParagraphFont"/>
    <w:link w:val="Footer"/>
    <w:uiPriority w:val="99"/>
    <w:rsid w:val="004A2058"/>
  </w:style>
  <w:style w:type="character" w:styleId="PageNumber">
    <w:name w:val="page number"/>
    <w:basedOn w:val="DefaultParagraphFont"/>
    <w:uiPriority w:val="99"/>
    <w:semiHidden/>
    <w:unhideWhenUsed/>
    <w:rsid w:val="004A2058"/>
  </w:style>
  <w:style w:type="character" w:customStyle="1" w:styleId="apple-converted-space">
    <w:name w:val="apple-converted-space"/>
    <w:basedOn w:val="DefaultParagraphFont"/>
    <w:rsid w:val="004A2058"/>
  </w:style>
  <w:style w:type="character" w:styleId="Emphasis">
    <w:name w:val="Emphasis"/>
    <w:basedOn w:val="DefaultParagraphFont"/>
    <w:uiPriority w:val="20"/>
    <w:qFormat/>
    <w:rsid w:val="007D39DF"/>
    <w:rPr>
      <w:i/>
      <w:iCs/>
    </w:rPr>
  </w:style>
  <w:style w:type="paragraph" w:styleId="NormalWeb">
    <w:name w:val="Normal (Web)"/>
    <w:basedOn w:val="Normal"/>
    <w:uiPriority w:val="99"/>
    <w:unhideWhenUsed/>
    <w:rsid w:val="005F2DBD"/>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semiHidden/>
    <w:unhideWhenUsed/>
    <w:rsid w:val="00663AEE"/>
    <w:pPr>
      <w:tabs>
        <w:tab w:val="center" w:pos="4513"/>
        <w:tab w:val="right" w:pos="9026"/>
      </w:tabs>
    </w:pPr>
  </w:style>
  <w:style w:type="character" w:customStyle="1" w:styleId="HeaderChar">
    <w:name w:val="Header Char"/>
    <w:basedOn w:val="DefaultParagraphFont"/>
    <w:link w:val="Header"/>
    <w:uiPriority w:val="99"/>
    <w:semiHidden/>
    <w:rsid w:val="00663AEE"/>
  </w:style>
  <w:style w:type="paragraph" w:styleId="Bibliography">
    <w:name w:val="Bibliography"/>
    <w:basedOn w:val="Normal"/>
    <w:next w:val="Normal"/>
    <w:uiPriority w:val="37"/>
    <w:unhideWhenUsed/>
    <w:rsid w:val="00100E29"/>
  </w:style>
  <w:style w:type="character" w:styleId="Hyperlink">
    <w:name w:val="Hyperlink"/>
    <w:basedOn w:val="DefaultParagraphFont"/>
    <w:uiPriority w:val="99"/>
    <w:unhideWhenUsed/>
    <w:rsid w:val="00100E29"/>
    <w:rPr>
      <w:color w:val="0563C1" w:themeColor="hyperlink"/>
      <w:u w:val="single"/>
    </w:rPr>
  </w:style>
  <w:style w:type="character" w:styleId="FollowedHyperlink">
    <w:name w:val="FollowedHyperlink"/>
    <w:basedOn w:val="DefaultParagraphFont"/>
    <w:uiPriority w:val="99"/>
    <w:semiHidden/>
    <w:unhideWhenUsed/>
    <w:rsid w:val="00100E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0371">
      <w:bodyDiv w:val="1"/>
      <w:marLeft w:val="0"/>
      <w:marRight w:val="0"/>
      <w:marTop w:val="0"/>
      <w:marBottom w:val="0"/>
      <w:divBdr>
        <w:top w:val="none" w:sz="0" w:space="0" w:color="auto"/>
        <w:left w:val="none" w:sz="0" w:space="0" w:color="auto"/>
        <w:bottom w:val="none" w:sz="0" w:space="0" w:color="auto"/>
        <w:right w:val="none" w:sz="0" w:space="0" w:color="auto"/>
      </w:divBdr>
      <w:divsChild>
        <w:div w:id="339821856">
          <w:marLeft w:val="0"/>
          <w:marRight w:val="0"/>
          <w:marTop w:val="0"/>
          <w:marBottom w:val="0"/>
          <w:divBdr>
            <w:top w:val="none" w:sz="0" w:space="0" w:color="auto"/>
            <w:left w:val="none" w:sz="0" w:space="0" w:color="auto"/>
            <w:bottom w:val="none" w:sz="0" w:space="0" w:color="auto"/>
            <w:right w:val="none" w:sz="0" w:space="0" w:color="auto"/>
          </w:divBdr>
          <w:divsChild>
            <w:div w:id="2114473770">
              <w:marLeft w:val="0"/>
              <w:marRight w:val="0"/>
              <w:marTop w:val="0"/>
              <w:marBottom w:val="0"/>
              <w:divBdr>
                <w:top w:val="none" w:sz="0" w:space="0" w:color="auto"/>
                <w:left w:val="none" w:sz="0" w:space="0" w:color="auto"/>
                <w:bottom w:val="none" w:sz="0" w:space="0" w:color="auto"/>
                <w:right w:val="none" w:sz="0" w:space="0" w:color="auto"/>
              </w:divBdr>
              <w:divsChild>
                <w:div w:id="2104256956">
                  <w:marLeft w:val="0"/>
                  <w:marRight w:val="0"/>
                  <w:marTop w:val="0"/>
                  <w:marBottom w:val="0"/>
                  <w:divBdr>
                    <w:top w:val="none" w:sz="0" w:space="0" w:color="auto"/>
                    <w:left w:val="none" w:sz="0" w:space="0" w:color="auto"/>
                    <w:bottom w:val="none" w:sz="0" w:space="0" w:color="auto"/>
                    <w:right w:val="none" w:sz="0" w:space="0" w:color="auto"/>
                  </w:divBdr>
                  <w:divsChild>
                    <w:div w:id="157431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64917">
      <w:bodyDiv w:val="1"/>
      <w:marLeft w:val="0"/>
      <w:marRight w:val="0"/>
      <w:marTop w:val="0"/>
      <w:marBottom w:val="0"/>
      <w:divBdr>
        <w:top w:val="none" w:sz="0" w:space="0" w:color="auto"/>
        <w:left w:val="none" w:sz="0" w:space="0" w:color="auto"/>
        <w:bottom w:val="none" w:sz="0" w:space="0" w:color="auto"/>
        <w:right w:val="none" w:sz="0" w:space="0" w:color="auto"/>
      </w:divBdr>
      <w:divsChild>
        <w:div w:id="529414675">
          <w:marLeft w:val="0"/>
          <w:marRight w:val="0"/>
          <w:marTop w:val="0"/>
          <w:marBottom w:val="0"/>
          <w:divBdr>
            <w:top w:val="none" w:sz="0" w:space="0" w:color="auto"/>
            <w:left w:val="none" w:sz="0" w:space="0" w:color="auto"/>
            <w:bottom w:val="none" w:sz="0" w:space="0" w:color="auto"/>
            <w:right w:val="none" w:sz="0" w:space="0" w:color="auto"/>
          </w:divBdr>
          <w:divsChild>
            <w:div w:id="384373809">
              <w:marLeft w:val="0"/>
              <w:marRight w:val="0"/>
              <w:marTop w:val="0"/>
              <w:marBottom w:val="0"/>
              <w:divBdr>
                <w:top w:val="none" w:sz="0" w:space="0" w:color="auto"/>
                <w:left w:val="none" w:sz="0" w:space="0" w:color="auto"/>
                <w:bottom w:val="none" w:sz="0" w:space="0" w:color="auto"/>
                <w:right w:val="none" w:sz="0" w:space="0" w:color="auto"/>
              </w:divBdr>
              <w:divsChild>
                <w:div w:id="4202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815314">
      <w:bodyDiv w:val="1"/>
      <w:marLeft w:val="0"/>
      <w:marRight w:val="0"/>
      <w:marTop w:val="0"/>
      <w:marBottom w:val="0"/>
      <w:divBdr>
        <w:top w:val="none" w:sz="0" w:space="0" w:color="auto"/>
        <w:left w:val="none" w:sz="0" w:space="0" w:color="auto"/>
        <w:bottom w:val="none" w:sz="0" w:space="0" w:color="auto"/>
        <w:right w:val="none" w:sz="0" w:space="0" w:color="auto"/>
      </w:divBdr>
    </w:div>
    <w:div w:id="1160462028">
      <w:bodyDiv w:val="1"/>
      <w:marLeft w:val="0"/>
      <w:marRight w:val="0"/>
      <w:marTop w:val="0"/>
      <w:marBottom w:val="0"/>
      <w:divBdr>
        <w:top w:val="none" w:sz="0" w:space="0" w:color="auto"/>
        <w:left w:val="none" w:sz="0" w:space="0" w:color="auto"/>
        <w:bottom w:val="none" w:sz="0" w:space="0" w:color="auto"/>
        <w:right w:val="none" w:sz="0" w:space="0" w:color="auto"/>
      </w:divBdr>
      <w:divsChild>
        <w:div w:id="1650478220">
          <w:marLeft w:val="0"/>
          <w:marRight w:val="0"/>
          <w:marTop w:val="0"/>
          <w:marBottom w:val="0"/>
          <w:divBdr>
            <w:top w:val="none" w:sz="0" w:space="0" w:color="auto"/>
            <w:left w:val="none" w:sz="0" w:space="0" w:color="auto"/>
            <w:bottom w:val="none" w:sz="0" w:space="0" w:color="auto"/>
            <w:right w:val="none" w:sz="0" w:space="0" w:color="auto"/>
          </w:divBdr>
          <w:divsChild>
            <w:div w:id="1746566646">
              <w:marLeft w:val="0"/>
              <w:marRight w:val="0"/>
              <w:marTop w:val="0"/>
              <w:marBottom w:val="0"/>
              <w:divBdr>
                <w:top w:val="none" w:sz="0" w:space="0" w:color="auto"/>
                <w:left w:val="none" w:sz="0" w:space="0" w:color="auto"/>
                <w:bottom w:val="none" w:sz="0" w:space="0" w:color="auto"/>
                <w:right w:val="none" w:sz="0" w:space="0" w:color="auto"/>
              </w:divBdr>
              <w:divsChild>
                <w:div w:id="8627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988555">
      <w:bodyDiv w:val="1"/>
      <w:marLeft w:val="0"/>
      <w:marRight w:val="0"/>
      <w:marTop w:val="0"/>
      <w:marBottom w:val="0"/>
      <w:divBdr>
        <w:top w:val="none" w:sz="0" w:space="0" w:color="auto"/>
        <w:left w:val="none" w:sz="0" w:space="0" w:color="auto"/>
        <w:bottom w:val="none" w:sz="0" w:space="0" w:color="auto"/>
        <w:right w:val="none" w:sz="0" w:space="0" w:color="auto"/>
      </w:divBdr>
      <w:divsChild>
        <w:div w:id="50010346">
          <w:marLeft w:val="0"/>
          <w:marRight w:val="0"/>
          <w:marTop w:val="0"/>
          <w:marBottom w:val="0"/>
          <w:divBdr>
            <w:top w:val="none" w:sz="0" w:space="0" w:color="auto"/>
            <w:left w:val="none" w:sz="0" w:space="0" w:color="auto"/>
            <w:bottom w:val="none" w:sz="0" w:space="0" w:color="auto"/>
            <w:right w:val="none" w:sz="0" w:space="0" w:color="auto"/>
          </w:divBdr>
          <w:divsChild>
            <w:div w:id="2125924649">
              <w:marLeft w:val="0"/>
              <w:marRight w:val="0"/>
              <w:marTop w:val="0"/>
              <w:marBottom w:val="0"/>
              <w:divBdr>
                <w:top w:val="none" w:sz="0" w:space="0" w:color="auto"/>
                <w:left w:val="none" w:sz="0" w:space="0" w:color="auto"/>
                <w:bottom w:val="none" w:sz="0" w:space="0" w:color="auto"/>
                <w:right w:val="none" w:sz="0" w:space="0" w:color="auto"/>
              </w:divBdr>
              <w:divsChild>
                <w:div w:id="194742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15357">
      <w:bodyDiv w:val="1"/>
      <w:marLeft w:val="0"/>
      <w:marRight w:val="0"/>
      <w:marTop w:val="0"/>
      <w:marBottom w:val="0"/>
      <w:divBdr>
        <w:top w:val="none" w:sz="0" w:space="0" w:color="auto"/>
        <w:left w:val="none" w:sz="0" w:space="0" w:color="auto"/>
        <w:bottom w:val="none" w:sz="0" w:space="0" w:color="auto"/>
        <w:right w:val="none" w:sz="0" w:space="0" w:color="auto"/>
      </w:divBdr>
      <w:divsChild>
        <w:div w:id="24912337">
          <w:marLeft w:val="0"/>
          <w:marRight w:val="0"/>
          <w:marTop w:val="0"/>
          <w:marBottom w:val="0"/>
          <w:divBdr>
            <w:top w:val="none" w:sz="0" w:space="0" w:color="auto"/>
            <w:left w:val="none" w:sz="0" w:space="0" w:color="auto"/>
            <w:bottom w:val="none" w:sz="0" w:space="0" w:color="auto"/>
            <w:right w:val="none" w:sz="0" w:space="0" w:color="auto"/>
          </w:divBdr>
          <w:divsChild>
            <w:div w:id="1255433366">
              <w:marLeft w:val="0"/>
              <w:marRight w:val="0"/>
              <w:marTop w:val="0"/>
              <w:marBottom w:val="0"/>
              <w:divBdr>
                <w:top w:val="none" w:sz="0" w:space="0" w:color="auto"/>
                <w:left w:val="none" w:sz="0" w:space="0" w:color="auto"/>
                <w:bottom w:val="none" w:sz="0" w:space="0" w:color="auto"/>
                <w:right w:val="none" w:sz="0" w:space="0" w:color="auto"/>
              </w:divBdr>
              <w:divsChild>
                <w:div w:id="16796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68/d2208" TargetMode="External"/><Relationship Id="rId13" Type="http://schemas.openxmlformats.org/officeDocument/2006/relationships/hyperlink" Target="https://doi.org/10.1111/hiv.1336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organisations/department-of-health-and-social-care" TargetMode="External"/><Relationship Id="rId12" Type="http://schemas.openxmlformats.org/officeDocument/2006/relationships/hyperlink" Target="https://www.nhs.uk/conditions/hiv-and-aids/caus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55/2009/14589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86/515613" TargetMode="External"/><Relationship Id="rId4" Type="http://schemas.openxmlformats.org/officeDocument/2006/relationships/webSettings" Target="webSettings.xml"/><Relationship Id="rId9" Type="http://schemas.openxmlformats.org/officeDocument/2006/relationships/hyperlink" Target="https://doi.org/10.1016/S0140-6736(01)06653-3" TargetMode="External"/><Relationship Id="rId14" Type="http://schemas.openxmlformats.org/officeDocument/2006/relationships/hyperlink" Target="https://www.tht.org.uk/hiv-and-sexual-health/about-h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Placeholder3</b:Tag>
    <b:SourceType>InternetSite</b:SourceType>
    <b:Guid>{93483605-D24B-4743-A0D9-E5B461D7CFEB}</b:Guid>
    <b:RefOrder>1</b:RefOrder>
  </b:Source>
</b:Sources>
</file>

<file path=customXml/itemProps1.xml><?xml version="1.0" encoding="utf-8"?>
<ds:datastoreItem xmlns:ds="http://schemas.openxmlformats.org/officeDocument/2006/customXml" ds:itemID="{59B0980D-9418-C44C-96C9-5504BA06F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11</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Mariama  Aliu Sal (2127362)</dc:creator>
  <cp:keywords/>
  <dc:description/>
  <cp:lastModifiedBy>Mariama  Aliu Sal (2127362)</cp:lastModifiedBy>
  <cp:revision>345</cp:revision>
  <cp:lastPrinted>2023-03-27T19:57:00Z</cp:lastPrinted>
  <dcterms:created xsi:type="dcterms:W3CDTF">2023-03-22T20:21:00Z</dcterms:created>
  <dcterms:modified xsi:type="dcterms:W3CDTF">2023-03-30T13:06:00Z</dcterms:modified>
</cp:coreProperties>
</file>