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73090216" w:displacedByCustomXml="next"/>
    <w:sdt>
      <w:sdtPr>
        <w:rPr>
          <w:rFonts w:asciiTheme="minorHAnsi" w:eastAsiaTheme="minorEastAsia" w:hAnsiTheme="minorHAnsi" w:cstheme="minorBidi"/>
          <w:color w:val="auto"/>
          <w:sz w:val="24"/>
          <w:szCs w:val="24"/>
        </w:rPr>
        <w:id w:val="-937837086"/>
        <w:docPartObj>
          <w:docPartGallery w:val="Cover Pages"/>
          <w:docPartUnique/>
        </w:docPartObj>
      </w:sdtPr>
      <w:sdtEndPr/>
      <w:sdtContent>
        <w:p w14:paraId="583CE163" w14:textId="3937B12F" w:rsidR="00055362" w:rsidRDefault="00055362" w:rsidP="005C3A4B">
          <w:pPr>
            <w:pStyle w:val="Heading1"/>
            <w:numPr>
              <w:ilvl w:val="0"/>
              <w:numId w:val="0"/>
            </w:numPr>
            <w:ind w:left="432"/>
          </w:pPr>
          <w:r>
            <w:rPr>
              <w:noProof/>
            </w:rPr>
            <mc:AlternateContent>
              <mc:Choice Requires="wpg">
                <w:drawing>
                  <wp:anchor distT="0" distB="0" distL="114300" distR="114300" simplePos="0" relativeHeight="251554304" behindDoc="1" locked="0" layoutInCell="1" allowOverlap="1" wp14:anchorId="329F665C" wp14:editId="2826B7A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7-29T00:00:00Z">
                                      <w:dateFormat w:val="dd/MM/yyyy"/>
                                      <w:lid w:val="en-GB"/>
                                      <w:storeMappedDataAs w:val="dateTime"/>
                                      <w:calendar w:val="gregorian"/>
                                    </w:date>
                                  </w:sdtPr>
                                  <w:sdtEndPr/>
                                  <w:sdtContent>
                                    <w:p w14:paraId="13306AAE" w14:textId="5BEAB13E" w:rsidR="00055362" w:rsidRDefault="00055362">
                                      <w:pPr>
                                        <w:pStyle w:val="NoSpacing"/>
                                        <w:jc w:val="right"/>
                                        <w:rPr>
                                          <w:color w:val="FFFFFF" w:themeColor="background1"/>
                                          <w:sz w:val="28"/>
                                          <w:szCs w:val="28"/>
                                        </w:rPr>
                                      </w:pPr>
                                      <w:r>
                                        <w:rPr>
                                          <w:color w:val="FFFFFF" w:themeColor="background1"/>
                                          <w:sz w:val="28"/>
                                          <w:szCs w:val="28"/>
                                        </w:rPr>
                                        <w:t>29/07/2024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29F665C" id="Group 2" o:spid="_x0000_s1026" style="position:absolute;left:0;text-align:left;margin-left:0;margin-top:0;width:172.8pt;height:718.55pt;z-index:-25176217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7-29T00:00:00Z">
                                <w:dateFormat w:val="dd/MM/yyyy"/>
                                <w:lid w:val="en-GB"/>
                                <w:storeMappedDataAs w:val="dateTime"/>
                                <w:calendar w:val="gregorian"/>
                              </w:date>
                            </w:sdtPr>
                            <w:sdtEndPr/>
                            <w:sdtContent>
                              <w:p w14:paraId="13306AAE" w14:textId="5BEAB13E" w:rsidR="00055362" w:rsidRDefault="00055362">
                                <w:pPr>
                                  <w:pStyle w:val="NoSpacing"/>
                                  <w:jc w:val="right"/>
                                  <w:rPr>
                                    <w:color w:val="FFFFFF" w:themeColor="background1"/>
                                    <w:sz w:val="28"/>
                                    <w:szCs w:val="28"/>
                                  </w:rPr>
                                </w:pPr>
                                <w:r>
                                  <w:rPr>
                                    <w:color w:val="FFFFFF" w:themeColor="background1"/>
                                    <w:sz w:val="28"/>
                                    <w:szCs w:val="28"/>
                                  </w:rPr>
                                  <w:t>29/07/2024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566592" behindDoc="0" locked="0" layoutInCell="1" allowOverlap="1" wp14:anchorId="705F7E04" wp14:editId="1A725A3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B804A9" w14:textId="12156A07" w:rsidR="00055362" w:rsidRDefault="007353D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55362">
                                      <w:rPr>
                                        <w:color w:val="156082" w:themeColor="accent1"/>
                                        <w:sz w:val="26"/>
                                        <w:szCs w:val="26"/>
                                      </w:rPr>
                                      <w:t>Jamie Leung (2217778)</w:t>
                                    </w:r>
                                  </w:sdtContent>
                                </w:sdt>
                              </w:p>
                              <w:p w14:paraId="4E979159" w14:textId="70F43BC2" w:rsidR="00055362" w:rsidRDefault="007353D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008C0">
                                      <w:rPr>
                                        <w:caps/>
                                        <w:color w:val="595959" w:themeColor="text1" w:themeTint="A6"/>
                                        <w:sz w:val="20"/>
                                        <w:szCs w:val="20"/>
                                      </w:rPr>
                                      <w:t>Renishaw</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05F7E04"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56659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0B804A9" w14:textId="12156A07" w:rsidR="00055362" w:rsidRDefault="007353D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55362">
                                <w:rPr>
                                  <w:color w:val="156082" w:themeColor="accent1"/>
                                  <w:sz w:val="26"/>
                                  <w:szCs w:val="26"/>
                                </w:rPr>
                                <w:t>Jamie Leung (2217778)</w:t>
                              </w:r>
                            </w:sdtContent>
                          </w:sdt>
                        </w:p>
                        <w:p w14:paraId="4E979159" w14:textId="70F43BC2" w:rsidR="00055362" w:rsidRDefault="007353D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008C0">
                                <w:rPr>
                                  <w:caps/>
                                  <w:color w:val="595959" w:themeColor="text1" w:themeTint="A6"/>
                                  <w:sz w:val="20"/>
                                  <w:szCs w:val="20"/>
                                </w:rPr>
                                <w:t>Renishaw</w:t>
                              </w:r>
                            </w:sdtContent>
                          </w:sdt>
                        </w:p>
                      </w:txbxContent>
                    </v:textbox>
                    <w10:wrap anchorx="page" anchory="page"/>
                  </v:shape>
                </w:pict>
              </mc:Fallback>
            </mc:AlternateContent>
          </w:r>
          <w:bookmarkEnd w:id="0"/>
        </w:p>
        <w:p w14:paraId="032771F3" w14:textId="28952541" w:rsidR="00055362" w:rsidRDefault="00055362">
          <w:r>
            <w:rPr>
              <w:noProof/>
            </w:rPr>
            <mc:AlternateContent>
              <mc:Choice Requires="wps">
                <w:drawing>
                  <wp:anchor distT="0" distB="0" distL="114300" distR="114300" simplePos="0" relativeHeight="251560448" behindDoc="0" locked="0" layoutInCell="1" allowOverlap="1" wp14:anchorId="2FFAAB4C" wp14:editId="5AF664F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181475" cy="28765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4181475" cy="2876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5FC02A" w14:textId="289EA796" w:rsidR="00055362" w:rsidRDefault="007353D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008C0">
                                      <w:rPr>
                                        <w:rFonts w:asciiTheme="majorHAnsi" w:eastAsiaTheme="majorEastAsia" w:hAnsiTheme="majorHAnsi" w:cstheme="majorBidi"/>
                                        <w:color w:val="262626" w:themeColor="text1" w:themeTint="D9"/>
                                        <w:sz w:val="72"/>
                                        <w:szCs w:val="72"/>
                                      </w:rPr>
                                      <w:t>Modelling Industrial Control Systems in MATLAB</w:t>
                                    </w:r>
                                  </w:sdtContent>
                                </w:sdt>
                              </w:p>
                              <w:p w14:paraId="4E5BD6C9" w14:textId="3B30902F" w:rsidR="00055362" w:rsidRDefault="007353D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008C0">
                                      <w:rPr>
                                        <w:color w:val="404040" w:themeColor="text1" w:themeTint="BF"/>
                                        <w:sz w:val="36"/>
                                        <w:szCs w:val="36"/>
                                      </w:rPr>
                                      <w:t>Control Technology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FAAB4C" id="Text Box 1" o:spid="_x0000_s1056" type="#_x0000_t202" style="position:absolute;margin-left:0;margin-top:0;width:329.25pt;height:226.5pt;z-index:25156044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" filled="f" stroked="f" strokeweight=".5pt">
                    <v:textbox inset="0,0,0,0">
                      <w:txbxContent>
                        <w:p w14:paraId="225FC02A" w14:textId="289EA796" w:rsidR="00055362" w:rsidRDefault="007353D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008C0">
                                <w:rPr>
                                  <w:rFonts w:asciiTheme="majorHAnsi" w:eastAsiaTheme="majorEastAsia" w:hAnsiTheme="majorHAnsi" w:cstheme="majorBidi"/>
                                  <w:color w:val="262626" w:themeColor="text1" w:themeTint="D9"/>
                                  <w:sz w:val="72"/>
                                  <w:szCs w:val="72"/>
                                </w:rPr>
                                <w:t>Modelling Industrial Control Systems in MATLAB</w:t>
                              </w:r>
                            </w:sdtContent>
                          </w:sdt>
                        </w:p>
                        <w:p w14:paraId="4E5BD6C9" w14:textId="3B30902F" w:rsidR="00055362" w:rsidRDefault="007353D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008C0">
                                <w:rPr>
                                  <w:color w:val="404040" w:themeColor="text1" w:themeTint="BF"/>
                                  <w:sz w:val="36"/>
                                  <w:szCs w:val="36"/>
                                </w:rPr>
                                <w:t>Control Technology</w:t>
                              </w:r>
                            </w:sdtContent>
                          </w:sdt>
                        </w:p>
                      </w:txbxContent>
                    </v:textbox>
                    <w10:wrap anchorx="page" anchory="page"/>
                  </v:shape>
                </w:pict>
              </mc:Fallback>
            </mc:AlternateContent>
          </w:r>
          <w:r>
            <w:br w:type="page"/>
          </w:r>
        </w:p>
      </w:sdtContent>
    </w:sdt>
    <w:p w14:paraId="45FCFD4E" w14:textId="77777777" w:rsidR="00055362" w:rsidRDefault="00055362"/>
    <w:sdt>
      <w:sdtPr>
        <w:rPr>
          <w:rFonts w:asciiTheme="minorHAnsi" w:eastAsiaTheme="minorEastAsia" w:hAnsiTheme="minorHAnsi" w:cstheme="minorBidi"/>
          <w:color w:val="auto"/>
          <w:kern w:val="2"/>
          <w:sz w:val="24"/>
          <w:szCs w:val="24"/>
          <w14:ligatures w14:val="standardContextual"/>
        </w:rPr>
        <w:id w:val="982584515"/>
        <w:docPartObj>
          <w:docPartGallery w:val="Table of Contents"/>
          <w:docPartUnique/>
        </w:docPartObj>
      </w:sdtPr>
      <w:sdtEndPr>
        <w:rPr>
          <w:b/>
          <w:bCs/>
        </w:rPr>
      </w:sdtEndPr>
      <w:sdtContent>
        <w:p w14:paraId="3267BCA8" w14:textId="5D18D8F9" w:rsidR="00D840BD" w:rsidRDefault="00D840BD" w:rsidP="00CA6955">
          <w:pPr>
            <w:pStyle w:val="TOCHeading"/>
          </w:pPr>
          <w:r>
            <w:t>Contents</w:t>
          </w:r>
        </w:p>
        <w:p w14:paraId="51AE8DA6" w14:textId="1FABE751" w:rsidR="007353D1" w:rsidRDefault="00D840BD">
          <w:pPr>
            <w:pStyle w:val="TOC1"/>
            <w:tabs>
              <w:tab w:val="right" w:leader="dot" w:pos="9016"/>
            </w:tabs>
            <w:rPr>
              <w:noProof/>
              <w:lang w:eastAsia="en-GB"/>
            </w:rPr>
          </w:pPr>
          <w:r>
            <w:fldChar w:fldCharType="begin"/>
          </w:r>
          <w:r>
            <w:instrText xml:space="preserve"> TOC \o "1-3" \h \z \u </w:instrText>
          </w:r>
          <w:r>
            <w:fldChar w:fldCharType="separate"/>
          </w:r>
          <w:hyperlink w:anchor="_Toc173090216" w:history="1">
            <w:r w:rsidR="007353D1">
              <w:rPr>
                <w:noProof/>
                <w:webHidden/>
              </w:rPr>
              <w:tab/>
            </w:r>
            <w:r w:rsidR="007353D1">
              <w:rPr>
                <w:noProof/>
                <w:webHidden/>
              </w:rPr>
              <w:fldChar w:fldCharType="begin"/>
            </w:r>
            <w:r w:rsidR="007353D1">
              <w:rPr>
                <w:noProof/>
                <w:webHidden/>
              </w:rPr>
              <w:instrText xml:space="preserve"> PAGEREF _Toc173090216 \h </w:instrText>
            </w:r>
            <w:r w:rsidR="007353D1">
              <w:rPr>
                <w:noProof/>
                <w:webHidden/>
              </w:rPr>
            </w:r>
            <w:r w:rsidR="007353D1">
              <w:rPr>
                <w:noProof/>
                <w:webHidden/>
              </w:rPr>
              <w:fldChar w:fldCharType="separate"/>
            </w:r>
            <w:r w:rsidR="007353D1">
              <w:rPr>
                <w:noProof/>
                <w:webHidden/>
              </w:rPr>
              <w:t>0</w:t>
            </w:r>
            <w:r w:rsidR="007353D1">
              <w:rPr>
                <w:noProof/>
                <w:webHidden/>
              </w:rPr>
              <w:fldChar w:fldCharType="end"/>
            </w:r>
          </w:hyperlink>
        </w:p>
        <w:p w14:paraId="307CFAF0" w14:textId="7C65D50B" w:rsidR="007353D1" w:rsidRDefault="007353D1">
          <w:pPr>
            <w:pStyle w:val="TOC1"/>
            <w:tabs>
              <w:tab w:val="left" w:pos="480"/>
              <w:tab w:val="right" w:leader="dot" w:pos="9016"/>
            </w:tabs>
            <w:rPr>
              <w:noProof/>
              <w:lang w:eastAsia="en-GB"/>
            </w:rPr>
          </w:pPr>
          <w:hyperlink w:anchor="_Toc173090217" w:history="1">
            <w:r w:rsidRPr="00592DE3">
              <w:rPr>
                <w:rStyle w:val="Hyperlink"/>
                <w:noProof/>
              </w:rPr>
              <w:t>2</w:t>
            </w:r>
            <w:r>
              <w:rPr>
                <w:noProof/>
                <w:lang w:eastAsia="en-GB"/>
              </w:rPr>
              <w:tab/>
            </w:r>
            <w:r w:rsidRPr="00592DE3">
              <w:rPr>
                <w:rStyle w:val="Hyperlink"/>
                <w:noProof/>
              </w:rPr>
              <w:t>Table Of Figures</w:t>
            </w:r>
            <w:r>
              <w:rPr>
                <w:noProof/>
                <w:webHidden/>
              </w:rPr>
              <w:tab/>
            </w:r>
            <w:r>
              <w:rPr>
                <w:noProof/>
                <w:webHidden/>
              </w:rPr>
              <w:fldChar w:fldCharType="begin"/>
            </w:r>
            <w:r>
              <w:rPr>
                <w:noProof/>
                <w:webHidden/>
              </w:rPr>
              <w:instrText xml:space="preserve"> PAGEREF _Toc173090217 \h </w:instrText>
            </w:r>
            <w:r>
              <w:rPr>
                <w:noProof/>
                <w:webHidden/>
              </w:rPr>
            </w:r>
            <w:r>
              <w:rPr>
                <w:noProof/>
                <w:webHidden/>
              </w:rPr>
              <w:fldChar w:fldCharType="separate"/>
            </w:r>
            <w:r>
              <w:rPr>
                <w:noProof/>
                <w:webHidden/>
              </w:rPr>
              <w:t>2</w:t>
            </w:r>
            <w:r>
              <w:rPr>
                <w:noProof/>
                <w:webHidden/>
              </w:rPr>
              <w:fldChar w:fldCharType="end"/>
            </w:r>
          </w:hyperlink>
        </w:p>
        <w:p w14:paraId="45B396AA" w14:textId="7F314FB9" w:rsidR="007353D1" w:rsidRDefault="007353D1">
          <w:pPr>
            <w:pStyle w:val="TOC1"/>
            <w:tabs>
              <w:tab w:val="left" w:pos="480"/>
              <w:tab w:val="right" w:leader="dot" w:pos="9016"/>
            </w:tabs>
            <w:rPr>
              <w:noProof/>
              <w:lang w:eastAsia="en-GB"/>
            </w:rPr>
          </w:pPr>
          <w:hyperlink w:anchor="_Toc173090218" w:history="1">
            <w:r w:rsidRPr="00592DE3">
              <w:rPr>
                <w:rStyle w:val="Hyperlink"/>
                <w:noProof/>
              </w:rPr>
              <w:t>3</w:t>
            </w:r>
            <w:r>
              <w:rPr>
                <w:noProof/>
                <w:lang w:eastAsia="en-GB"/>
              </w:rPr>
              <w:tab/>
            </w:r>
            <w:r w:rsidRPr="00592DE3">
              <w:rPr>
                <w:rStyle w:val="Hyperlink"/>
                <w:noProof/>
              </w:rPr>
              <w:t>Introduction</w:t>
            </w:r>
            <w:r>
              <w:rPr>
                <w:noProof/>
                <w:webHidden/>
              </w:rPr>
              <w:tab/>
            </w:r>
            <w:r>
              <w:rPr>
                <w:noProof/>
                <w:webHidden/>
              </w:rPr>
              <w:fldChar w:fldCharType="begin"/>
            </w:r>
            <w:r>
              <w:rPr>
                <w:noProof/>
                <w:webHidden/>
              </w:rPr>
              <w:instrText xml:space="preserve"> PAGEREF _Toc173090218 \h </w:instrText>
            </w:r>
            <w:r>
              <w:rPr>
                <w:noProof/>
                <w:webHidden/>
              </w:rPr>
            </w:r>
            <w:r>
              <w:rPr>
                <w:noProof/>
                <w:webHidden/>
              </w:rPr>
              <w:fldChar w:fldCharType="separate"/>
            </w:r>
            <w:r>
              <w:rPr>
                <w:noProof/>
                <w:webHidden/>
              </w:rPr>
              <w:t>3</w:t>
            </w:r>
            <w:r>
              <w:rPr>
                <w:noProof/>
                <w:webHidden/>
              </w:rPr>
              <w:fldChar w:fldCharType="end"/>
            </w:r>
          </w:hyperlink>
        </w:p>
        <w:p w14:paraId="15A7CA8E" w14:textId="13781BD8" w:rsidR="007353D1" w:rsidRDefault="007353D1">
          <w:pPr>
            <w:pStyle w:val="TOC1"/>
            <w:tabs>
              <w:tab w:val="left" w:pos="480"/>
              <w:tab w:val="right" w:leader="dot" w:pos="9016"/>
            </w:tabs>
            <w:rPr>
              <w:noProof/>
              <w:lang w:eastAsia="en-GB"/>
            </w:rPr>
          </w:pPr>
          <w:hyperlink w:anchor="_Toc173090219" w:history="1">
            <w:r w:rsidRPr="00592DE3">
              <w:rPr>
                <w:rStyle w:val="Hyperlink"/>
                <w:noProof/>
              </w:rPr>
              <w:t>4</w:t>
            </w:r>
            <w:r>
              <w:rPr>
                <w:noProof/>
                <w:lang w:eastAsia="en-GB"/>
              </w:rPr>
              <w:tab/>
            </w:r>
            <w:r w:rsidRPr="00592DE3">
              <w:rPr>
                <w:rStyle w:val="Hyperlink"/>
                <w:noProof/>
              </w:rPr>
              <w:t>Task 1</w:t>
            </w:r>
            <w:r>
              <w:rPr>
                <w:noProof/>
                <w:webHidden/>
              </w:rPr>
              <w:tab/>
            </w:r>
            <w:r>
              <w:rPr>
                <w:noProof/>
                <w:webHidden/>
              </w:rPr>
              <w:fldChar w:fldCharType="begin"/>
            </w:r>
            <w:r>
              <w:rPr>
                <w:noProof/>
                <w:webHidden/>
              </w:rPr>
              <w:instrText xml:space="preserve"> PAGEREF _Toc173090219 \h </w:instrText>
            </w:r>
            <w:r>
              <w:rPr>
                <w:noProof/>
                <w:webHidden/>
              </w:rPr>
            </w:r>
            <w:r>
              <w:rPr>
                <w:noProof/>
                <w:webHidden/>
              </w:rPr>
              <w:fldChar w:fldCharType="separate"/>
            </w:r>
            <w:r>
              <w:rPr>
                <w:noProof/>
                <w:webHidden/>
              </w:rPr>
              <w:t>4</w:t>
            </w:r>
            <w:r>
              <w:rPr>
                <w:noProof/>
                <w:webHidden/>
              </w:rPr>
              <w:fldChar w:fldCharType="end"/>
            </w:r>
          </w:hyperlink>
        </w:p>
        <w:p w14:paraId="61127869" w14:textId="5A41FA22" w:rsidR="007353D1" w:rsidRDefault="007353D1">
          <w:pPr>
            <w:pStyle w:val="TOC2"/>
            <w:tabs>
              <w:tab w:val="left" w:pos="960"/>
              <w:tab w:val="right" w:leader="dot" w:pos="9016"/>
            </w:tabs>
            <w:rPr>
              <w:noProof/>
              <w:lang w:eastAsia="en-GB"/>
            </w:rPr>
          </w:pPr>
          <w:hyperlink w:anchor="_Toc173090220" w:history="1">
            <w:r w:rsidRPr="00592DE3">
              <w:rPr>
                <w:rStyle w:val="Hyperlink"/>
                <w:noProof/>
              </w:rPr>
              <w:t>4.1</w:t>
            </w:r>
            <w:r>
              <w:rPr>
                <w:noProof/>
                <w:lang w:eastAsia="en-GB"/>
              </w:rPr>
              <w:tab/>
            </w:r>
            <w:r w:rsidRPr="00592DE3">
              <w:rPr>
                <w:rStyle w:val="Hyperlink"/>
                <w:noProof/>
              </w:rPr>
              <w:t>System Controls</w:t>
            </w:r>
            <w:r>
              <w:rPr>
                <w:noProof/>
                <w:webHidden/>
              </w:rPr>
              <w:tab/>
            </w:r>
            <w:r>
              <w:rPr>
                <w:noProof/>
                <w:webHidden/>
              </w:rPr>
              <w:fldChar w:fldCharType="begin"/>
            </w:r>
            <w:r>
              <w:rPr>
                <w:noProof/>
                <w:webHidden/>
              </w:rPr>
              <w:instrText xml:space="preserve"> PAGEREF _Toc173090220 \h </w:instrText>
            </w:r>
            <w:r>
              <w:rPr>
                <w:noProof/>
                <w:webHidden/>
              </w:rPr>
            </w:r>
            <w:r>
              <w:rPr>
                <w:noProof/>
                <w:webHidden/>
              </w:rPr>
              <w:fldChar w:fldCharType="separate"/>
            </w:r>
            <w:r>
              <w:rPr>
                <w:noProof/>
                <w:webHidden/>
              </w:rPr>
              <w:t>4</w:t>
            </w:r>
            <w:r>
              <w:rPr>
                <w:noProof/>
                <w:webHidden/>
              </w:rPr>
              <w:fldChar w:fldCharType="end"/>
            </w:r>
          </w:hyperlink>
        </w:p>
        <w:p w14:paraId="1CA23148" w14:textId="72AE5DF7" w:rsidR="007353D1" w:rsidRDefault="007353D1">
          <w:pPr>
            <w:pStyle w:val="TOC2"/>
            <w:tabs>
              <w:tab w:val="left" w:pos="960"/>
              <w:tab w:val="right" w:leader="dot" w:pos="9016"/>
            </w:tabs>
            <w:rPr>
              <w:noProof/>
              <w:lang w:eastAsia="en-GB"/>
            </w:rPr>
          </w:pPr>
          <w:hyperlink w:anchor="_Toc173090221" w:history="1">
            <w:r w:rsidRPr="00592DE3">
              <w:rPr>
                <w:rStyle w:val="Hyperlink"/>
                <w:noProof/>
              </w:rPr>
              <w:t>4.2</w:t>
            </w:r>
            <w:r>
              <w:rPr>
                <w:noProof/>
                <w:lang w:eastAsia="en-GB"/>
              </w:rPr>
              <w:tab/>
            </w:r>
            <w:r w:rsidRPr="00592DE3">
              <w:rPr>
                <w:rStyle w:val="Hyperlink"/>
                <w:noProof/>
              </w:rPr>
              <w:t>Inputs and Outputs</w:t>
            </w:r>
            <w:r>
              <w:rPr>
                <w:noProof/>
                <w:webHidden/>
              </w:rPr>
              <w:tab/>
            </w:r>
            <w:r>
              <w:rPr>
                <w:noProof/>
                <w:webHidden/>
              </w:rPr>
              <w:fldChar w:fldCharType="begin"/>
            </w:r>
            <w:r>
              <w:rPr>
                <w:noProof/>
                <w:webHidden/>
              </w:rPr>
              <w:instrText xml:space="preserve"> PAGEREF _Toc173090221 \h </w:instrText>
            </w:r>
            <w:r>
              <w:rPr>
                <w:noProof/>
                <w:webHidden/>
              </w:rPr>
            </w:r>
            <w:r>
              <w:rPr>
                <w:noProof/>
                <w:webHidden/>
              </w:rPr>
              <w:fldChar w:fldCharType="separate"/>
            </w:r>
            <w:r>
              <w:rPr>
                <w:noProof/>
                <w:webHidden/>
              </w:rPr>
              <w:t>5</w:t>
            </w:r>
            <w:r>
              <w:rPr>
                <w:noProof/>
                <w:webHidden/>
              </w:rPr>
              <w:fldChar w:fldCharType="end"/>
            </w:r>
          </w:hyperlink>
        </w:p>
        <w:p w14:paraId="15496888" w14:textId="138D929B" w:rsidR="007353D1" w:rsidRDefault="007353D1">
          <w:pPr>
            <w:pStyle w:val="TOC2"/>
            <w:tabs>
              <w:tab w:val="left" w:pos="960"/>
              <w:tab w:val="right" w:leader="dot" w:pos="9016"/>
            </w:tabs>
            <w:rPr>
              <w:noProof/>
              <w:lang w:eastAsia="en-GB"/>
            </w:rPr>
          </w:pPr>
          <w:hyperlink w:anchor="_Toc173090222" w:history="1">
            <w:r w:rsidRPr="00592DE3">
              <w:rPr>
                <w:rStyle w:val="Hyperlink"/>
                <w:noProof/>
              </w:rPr>
              <w:t>4.3</w:t>
            </w:r>
            <w:r>
              <w:rPr>
                <w:noProof/>
                <w:lang w:eastAsia="en-GB"/>
              </w:rPr>
              <w:tab/>
            </w:r>
            <w:r w:rsidRPr="00592DE3">
              <w:rPr>
                <w:rStyle w:val="Hyperlink"/>
                <w:noProof/>
              </w:rPr>
              <w:t>Sampling Times &amp; Performance</w:t>
            </w:r>
            <w:r>
              <w:rPr>
                <w:noProof/>
                <w:webHidden/>
              </w:rPr>
              <w:tab/>
            </w:r>
            <w:r>
              <w:rPr>
                <w:noProof/>
                <w:webHidden/>
              </w:rPr>
              <w:fldChar w:fldCharType="begin"/>
            </w:r>
            <w:r>
              <w:rPr>
                <w:noProof/>
                <w:webHidden/>
              </w:rPr>
              <w:instrText xml:space="preserve"> PAGEREF _Toc173090222 \h </w:instrText>
            </w:r>
            <w:r>
              <w:rPr>
                <w:noProof/>
                <w:webHidden/>
              </w:rPr>
            </w:r>
            <w:r>
              <w:rPr>
                <w:noProof/>
                <w:webHidden/>
              </w:rPr>
              <w:fldChar w:fldCharType="separate"/>
            </w:r>
            <w:r>
              <w:rPr>
                <w:noProof/>
                <w:webHidden/>
              </w:rPr>
              <w:t>6</w:t>
            </w:r>
            <w:r>
              <w:rPr>
                <w:noProof/>
                <w:webHidden/>
              </w:rPr>
              <w:fldChar w:fldCharType="end"/>
            </w:r>
          </w:hyperlink>
        </w:p>
        <w:p w14:paraId="3C3BE6EC" w14:textId="576E8108" w:rsidR="007353D1" w:rsidRDefault="007353D1">
          <w:pPr>
            <w:pStyle w:val="TOC2"/>
            <w:tabs>
              <w:tab w:val="left" w:pos="960"/>
              <w:tab w:val="right" w:leader="dot" w:pos="9016"/>
            </w:tabs>
            <w:rPr>
              <w:noProof/>
              <w:lang w:eastAsia="en-GB"/>
            </w:rPr>
          </w:pPr>
          <w:hyperlink w:anchor="_Toc173090223" w:history="1">
            <w:r w:rsidRPr="00592DE3">
              <w:rPr>
                <w:rStyle w:val="Hyperlink"/>
                <w:noProof/>
              </w:rPr>
              <w:t>4.4</w:t>
            </w:r>
            <w:r>
              <w:rPr>
                <w:noProof/>
                <w:lang w:eastAsia="en-GB"/>
              </w:rPr>
              <w:tab/>
            </w:r>
            <w:r w:rsidRPr="00592DE3">
              <w:rPr>
                <w:rStyle w:val="Hyperlink"/>
                <w:noProof/>
              </w:rPr>
              <w:t>Communication Protocols</w:t>
            </w:r>
            <w:r>
              <w:rPr>
                <w:noProof/>
                <w:webHidden/>
              </w:rPr>
              <w:tab/>
            </w:r>
            <w:r>
              <w:rPr>
                <w:noProof/>
                <w:webHidden/>
              </w:rPr>
              <w:fldChar w:fldCharType="begin"/>
            </w:r>
            <w:r>
              <w:rPr>
                <w:noProof/>
                <w:webHidden/>
              </w:rPr>
              <w:instrText xml:space="preserve"> PAGEREF _Toc173090223 \h </w:instrText>
            </w:r>
            <w:r>
              <w:rPr>
                <w:noProof/>
                <w:webHidden/>
              </w:rPr>
            </w:r>
            <w:r>
              <w:rPr>
                <w:noProof/>
                <w:webHidden/>
              </w:rPr>
              <w:fldChar w:fldCharType="separate"/>
            </w:r>
            <w:r>
              <w:rPr>
                <w:noProof/>
                <w:webHidden/>
              </w:rPr>
              <w:t>7</w:t>
            </w:r>
            <w:r>
              <w:rPr>
                <w:noProof/>
                <w:webHidden/>
              </w:rPr>
              <w:fldChar w:fldCharType="end"/>
            </w:r>
          </w:hyperlink>
        </w:p>
        <w:p w14:paraId="6116CA71" w14:textId="6A24CD83" w:rsidR="007353D1" w:rsidRDefault="007353D1">
          <w:pPr>
            <w:pStyle w:val="TOC2"/>
            <w:tabs>
              <w:tab w:val="left" w:pos="960"/>
              <w:tab w:val="right" w:leader="dot" w:pos="9016"/>
            </w:tabs>
            <w:rPr>
              <w:noProof/>
              <w:lang w:eastAsia="en-GB"/>
            </w:rPr>
          </w:pPr>
          <w:hyperlink w:anchor="_Toc173090224" w:history="1">
            <w:r w:rsidRPr="00592DE3">
              <w:rPr>
                <w:rStyle w:val="Hyperlink"/>
                <w:noProof/>
              </w:rPr>
              <w:t>4.5</w:t>
            </w:r>
            <w:r>
              <w:rPr>
                <w:noProof/>
                <w:lang w:eastAsia="en-GB"/>
              </w:rPr>
              <w:tab/>
            </w:r>
            <w:r w:rsidRPr="00592DE3">
              <w:rPr>
                <w:rStyle w:val="Hyperlink"/>
                <w:noProof/>
              </w:rPr>
              <w:t>Software Development &amp; Analysis Tools</w:t>
            </w:r>
            <w:r>
              <w:rPr>
                <w:noProof/>
                <w:webHidden/>
              </w:rPr>
              <w:tab/>
            </w:r>
            <w:r>
              <w:rPr>
                <w:noProof/>
                <w:webHidden/>
              </w:rPr>
              <w:fldChar w:fldCharType="begin"/>
            </w:r>
            <w:r>
              <w:rPr>
                <w:noProof/>
                <w:webHidden/>
              </w:rPr>
              <w:instrText xml:space="preserve"> PAGEREF _Toc173090224 \h </w:instrText>
            </w:r>
            <w:r>
              <w:rPr>
                <w:noProof/>
                <w:webHidden/>
              </w:rPr>
            </w:r>
            <w:r>
              <w:rPr>
                <w:noProof/>
                <w:webHidden/>
              </w:rPr>
              <w:fldChar w:fldCharType="separate"/>
            </w:r>
            <w:r>
              <w:rPr>
                <w:noProof/>
                <w:webHidden/>
              </w:rPr>
              <w:t>8</w:t>
            </w:r>
            <w:r>
              <w:rPr>
                <w:noProof/>
                <w:webHidden/>
              </w:rPr>
              <w:fldChar w:fldCharType="end"/>
            </w:r>
          </w:hyperlink>
        </w:p>
        <w:p w14:paraId="426141AB" w14:textId="2DEA2190" w:rsidR="007353D1" w:rsidRDefault="007353D1">
          <w:pPr>
            <w:pStyle w:val="TOC2"/>
            <w:tabs>
              <w:tab w:val="left" w:pos="960"/>
              <w:tab w:val="right" w:leader="dot" w:pos="9016"/>
            </w:tabs>
            <w:rPr>
              <w:noProof/>
              <w:lang w:eastAsia="en-GB"/>
            </w:rPr>
          </w:pPr>
          <w:hyperlink w:anchor="_Toc173090225" w:history="1">
            <w:r w:rsidRPr="00592DE3">
              <w:rPr>
                <w:rStyle w:val="Hyperlink"/>
                <w:noProof/>
              </w:rPr>
              <w:t>4.6</w:t>
            </w:r>
            <w:r>
              <w:rPr>
                <w:noProof/>
                <w:lang w:eastAsia="en-GB"/>
              </w:rPr>
              <w:tab/>
            </w:r>
            <w:r w:rsidRPr="00592DE3">
              <w:rPr>
                <w:rStyle w:val="Hyperlink"/>
                <w:noProof/>
              </w:rPr>
              <w:t>Control System Enhancements</w:t>
            </w:r>
            <w:r>
              <w:rPr>
                <w:noProof/>
                <w:webHidden/>
              </w:rPr>
              <w:tab/>
            </w:r>
            <w:r>
              <w:rPr>
                <w:noProof/>
                <w:webHidden/>
              </w:rPr>
              <w:fldChar w:fldCharType="begin"/>
            </w:r>
            <w:r>
              <w:rPr>
                <w:noProof/>
                <w:webHidden/>
              </w:rPr>
              <w:instrText xml:space="preserve"> PAGEREF _Toc173090225 \h </w:instrText>
            </w:r>
            <w:r>
              <w:rPr>
                <w:noProof/>
                <w:webHidden/>
              </w:rPr>
            </w:r>
            <w:r>
              <w:rPr>
                <w:noProof/>
                <w:webHidden/>
              </w:rPr>
              <w:fldChar w:fldCharType="separate"/>
            </w:r>
            <w:r>
              <w:rPr>
                <w:noProof/>
                <w:webHidden/>
              </w:rPr>
              <w:t>10</w:t>
            </w:r>
            <w:r>
              <w:rPr>
                <w:noProof/>
                <w:webHidden/>
              </w:rPr>
              <w:fldChar w:fldCharType="end"/>
            </w:r>
          </w:hyperlink>
        </w:p>
        <w:p w14:paraId="28211730" w14:textId="54E61200" w:rsidR="007353D1" w:rsidRDefault="007353D1">
          <w:pPr>
            <w:pStyle w:val="TOC1"/>
            <w:tabs>
              <w:tab w:val="left" w:pos="480"/>
              <w:tab w:val="right" w:leader="dot" w:pos="9016"/>
            </w:tabs>
            <w:rPr>
              <w:noProof/>
              <w:lang w:eastAsia="en-GB"/>
            </w:rPr>
          </w:pPr>
          <w:hyperlink w:anchor="_Toc173090226" w:history="1">
            <w:r w:rsidRPr="00592DE3">
              <w:rPr>
                <w:rStyle w:val="Hyperlink"/>
                <w:noProof/>
              </w:rPr>
              <w:t>5</w:t>
            </w:r>
            <w:r>
              <w:rPr>
                <w:noProof/>
                <w:lang w:eastAsia="en-GB"/>
              </w:rPr>
              <w:tab/>
            </w:r>
            <w:r w:rsidRPr="00592DE3">
              <w:rPr>
                <w:rStyle w:val="Hyperlink"/>
                <w:noProof/>
              </w:rPr>
              <w:t>Task 2</w:t>
            </w:r>
            <w:r>
              <w:rPr>
                <w:noProof/>
                <w:webHidden/>
              </w:rPr>
              <w:tab/>
            </w:r>
            <w:r>
              <w:rPr>
                <w:noProof/>
                <w:webHidden/>
              </w:rPr>
              <w:fldChar w:fldCharType="begin"/>
            </w:r>
            <w:r>
              <w:rPr>
                <w:noProof/>
                <w:webHidden/>
              </w:rPr>
              <w:instrText xml:space="preserve"> PAGEREF _Toc173090226 \h </w:instrText>
            </w:r>
            <w:r>
              <w:rPr>
                <w:noProof/>
                <w:webHidden/>
              </w:rPr>
            </w:r>
            <w:r>
              <w:rPr>
                <w:noProof/>
                <w:webHidden/>
              </w:rPr>
              <w:fldChar w:fldCharType="separate"/>
            </w:r>
            <w:r>
              <w:rPr>
                <w:noProof/>
                <w:webHidden/>
              </w:rPr>
              <w:t>11</w:t>
            </w:r>
            <w:r>
              <w:rPr>
                <w:noProof/>
                <w:webHidden/>
              </w:rPr>
              <w:fldChar w:fldCharType="end"/>
            </w:r>
          </w:hyperlink>
        </w:p>
        <w:p w14:paraId="18834CA7" w14:textId="7EDCE136" w:rsidR="007353D1" w:rsidRDefault="007353D1">
          <w:pPr>
            <w:pStyle w:val="TOC2"/>
            <w:tabs>
              <w:tab w:val="left" w:pos="960"/>
              <w:tab w:val="right" w:leader="dot" w:pos="9016"/>
            </w:tabs>
            <w:rPr>
              <w:noProof/>
              <w:lang w:eastAsia="en-GB"/>
            </w:rPr>
          </w:pPr>
          <w:hyperlink w:anchor="_Toc173090227" w:history="1">
            <w:r w:rsidRPr="00592DE3">
              <w:rPr>
                <w:rStyle w:val="Hyperlink"/>
                <w:noProof/>
              </w:rPr>
              <w:t>5.1</w:t>
            </w:r>
            <w:r>
              <w:rPr>
                <w:noProof/>
                <w:lang w:eastAsia="en-GB"/>
              </w:rPr>
              <w:tab/>
            </w:r>
            <w:r w:rsidRPr="00592DE3">
              <w:rPr>
                <w:rStyle w:val="Hyperlink"/>
                <w:noProof/>
              </w:rPr>
              <w:t>Encoding and Decoding functions</w:t>
            </w:r>
            <w:r>
              <w:rPr>
                <w:noProof/>
                <w:webHidden/>
              </w:rPr>
              <w:tab/>
            </w:r>
            <w:r>
              <w:rPr>
                <w:noProof/>
                <w:webHidden/>
              </w:rPr>
              <w:fldChar w:fldCharType="begin"/>
            </w:r>
            <w:r>
              <w:rPr>
                <w:noProof/>
                <w:webHidden/>
              </w:rPr>
              <w:instrText xml:space="preserve"> PAGEREF _Toc173090227 \h </w:instrText>
            </w:r>
            <w:r>
              <w:rPr>
                <w:noProof/>
                <w:webHidden/>
              </w:rPr>
            </w:r>
            <w:r>
              <w:rPr>
                <w:noProof/>
                <w:webHidden/>
              </w:rPr>
              <w:fldChar w:fldCharType="separate"/>
            </w:r>
            <w:r>
              <w:rPr>
                <w:noProof/>
                <w:webHidden/>
              </w:rPr>
              <w:t>11</w:t>
            </w:r>
            <w:r>
              <w:rPr>
                <w:noProof/>
                <w:webHidden/>
              </w:rPr>
              <w:fldChar w:fldCharType="end"/>
            </w:r>
          </w:hyperlink>
        </w:p>
        <w:p w14:paraId="00206FB3" w14:textId="1CE35E2D" w:rsidR="007353D1" w:rsidRDefault="007353D1">
          <w:pPr>
            <w:pStyle w:val="TOC2"/>
            <w:tabs>
              <w:tab w:val="left" w:pos="960"/>
              <w:tab w:val="right" w:leader="dot" w:pos="9016"/>
            </w:tabs>
            <w:rPr>
              <w:noProof/>
              <w:lang w:eastAsia="en-GB"/>
            </w:rPr>
          </w:pPr>
          <w:hyperlink w:anchor="_Toc173090228" w:history="1">
            <w:r w:rsidRPr="00592DE3">
              <w:rPr>
                <w:rStyle w:val="Hyperlink"/>
                <w:noProof/>
              </w:rPr>
              <w:t>5.2</w:t>
            </w:r>
            <w:r>
              <w:rPr>
                <w:noProof/>
                <w:lang w:eastAsia="en-GB"/>
              </w:rPr>
              <w:tab/>
            </w:r>
            <w:r w:rsidRPr="00592DE3">
              <w:rPr>
                <w:rStyle w:val="Hyperlink"/>
                <w:noProof/>
              </w:rPr>
              <w:t>Feedback Controller</w:t>
            </w:r>
            <w:r>
              <w:rPr>
                <w:noProof/>
                <w:webHidden/>
              </w:rPr>
              <w:tab/>
            </w:r>
            <w:r>
              <w:rPr>
                <w:noProof/>
                <w:webHidden/>
              </w:rPr>
              <w:fldChar w:fldCharType="begin"/>
            </w:r>
            <w:r>
              <w:rPr>
                <w:noProof/>
                <w:webHidden/>
              </w:rPr>
              <w:instrText xml:space="preserve"> PAGEREF _Toc173090228 \h </w:instrText>
            </w:r>
            <w:r>
              <w:rPr>
                <w:noProof/>
                <w:webHidden/>
              </w:rPr>
            </w:r>
            <w:r>
              <w:rPr>
                <w:noProof/>
                <w:webHidden/>
              </w:rPr>
              <w:fldChar w:fldCharType="separate"/>
            </w:r>
            <w:r>
              <w:rPr>
                <w:noProof/>
                <w:webHidden/>
              </w:rPr>
              <w:t>12</w:t>
            </w:r>
            <w:r>
              <w:rPr>
                <w:noProof/>
                <w:webHidden/>
              </w:rPr>
              <w:fldChar w:fldCharType="end"/>
            </w:r>
          </w:hyperlink>
        </w:p>
        <w:p w14:paraId="7769CF03" w14:textId="1E2C646A" w:rsidR="007353D1" w:rsidRDefault="007353D1">
          <w:pPr>
            <w:pStyle w:val="TOC2"/>
            <w:tabs>
              <w:tab w:val="left" w:pos="960"/>
              <w:tab w:val="right" w:leader="dot" w:pos="9016"/>
            </w:tabs>
            <w:rPr>
              <w:noProof/>
              <w:lang w:eastAsia="en-GB"/>
            </w:rPr>
          </w:pPr>
          <w:hyperlink w:anchor="_Toc173090229" w:history="1">
            <w:r w:rsidRPr="00592DE3">
              <w:rPr>
                <w:rStyle w:val="Hyperlink"/>
                <w:noProof/>
              </w:rPr>
              <w:t>5.3</w:t>
            </w:r>
            <w:r>
              <w:rPr>
                <w:noProof/>
                <w:lang w:eastAsia="en-GB"/>
              </w:rPr>
              <w:tab/>
            </w:r>
            <w:r w:rsidRPr="00592DE3">
              <w:rPr>
                <w:rStyle w:val="Hyperlink"/>
                <w:noProof/>
              </w:rPr>
              <w:t>Bit Range</w:t>
            </w:r>
            <w:r>
              <w:rPr>
                <w:noProof/>
                <w:webHidden/>
              </w:rPr>
              <w:tab/>
            </w:r>
            <w:r>
              <w:rPr>
                <w:noProof/>
                <w:webHidden/>
              </w:rPr>
              <w:fldChar w:fldCharType="begin"/>
            </w:r>
            <w:r>
              <w:rPr>
                <w:noProof/>
                <w:webHidden/>
              </w:rPr>
              <w:instrText xml:space="preserve"> PAGEREF _Toc173090229 \h </w:instrText>
            </w:r>
            <w:r>
              <w:rPr>
                <w:noProof/>
                <w:webHidden/>
              </w:rPr>
            </w:r>
            <w:r>
              <w:rPr>
                <w:noProof/>
                <w:webHidden/>
              </w:rPr>
              <w:fldChar w:fldCharType="separate"/>
            </w:r>
            <w:r>
              <w:rPr>
                <w:noProof/>
                <w:webHidden/>
              </w:rPr>
              <w:t>14</w:t>
            </w:r>
            <w:r>
              <w:rPr>
                <w:noProof/>
                <w:webHidden/>
              </w:rPr>
              <w:fldChar w:fldCharType="end"/>
            </w:r>
          </w:hyperlink>
        </w:p>
        <w:p w14:paraId="31378DA5" w14:textId="2269EDFC" w:rsidR="007353D1" w:rsidRDefault="007353D1">
          <w:pPr>
            <w:pStyle w:val="TOC2"/>
            <w:tabs>
              <w:tab w:val="left" w:pos="960"/>
              <w:tab w:val="right" w:leader="dot" w:pos="9016"/>
            </w:tabs>
            <w:rPr>
              <w:noProof/>
              <w:lang w:eastAsia="en-GB"/>
            </w:rPr>
          </w:pPr>
          <w:hyperlink w:anchor="_Toc173090230" w:history="1">
            <w:r w:rsidRPr="00592DE3">
              <w:rPr>
                <w:rStyle w:val="Hyperlink"/>
                <w:noProof/>
              </w:rPr>
              <w:t>5.4</w:t>
            </w:r>
            <w:r>
              <w:rPr>
                <w:noProof/>
                <w:lang w:eastAsia="en-GB"/>
              </w:rPr>
              <w:tab/>
            </w:r>
            <w:r w:rsidRPr="00592DE3">
              <w:rPr>
                <w:rStyle w:val="Hyperlink"/>
                <w:noProof/>
              </w:rPr>
              <w:t>Experimenting Different sampling times</w:t>
            </w:r>
            <w:r>
              <w:rPr>
                <w:noProof/>
                <w:webHidden/>
              </w:rPr>
              <w:tab/>
            </w:r>
            <w:r>
              <w:rPr>
                <w:noProof/>
                <w:webHidden/>
              </w:rPr>
              <w:fldChar w:fldCharType="begin"/>
            </w:r>
            <w:r>
              <w:rPr>
                <w:noProof/>
                <w:webHidden/>
              </w:rPr>
              <w:instrText xml:space="preserve"> PAGEREF _Toc173090230 \h </w:instrText>
            </w:r>
            <w:r>
              <w:rPr>
                <w:noProof/>
                <w:webHidden/>
              </w:rPr>
            </w:r>
            <w:r>
              <w:rPr>
                <w:noProof/>
                <w:webHidden/>
              </w:rPr>
              <w:fldChar w:fldCharType="separate"/>
            </w:r>
            <w:r>
              <w:rPr>
                <w:noProof/>
                <w:webHidden/>
              </w:rPr>
              <w:t>15</w:t>
            </w:r>
            <w:r>
              <w:rPr>
                <w:noProof/>
                <w:webHidden/>
              </w:rPr>
              <w:fldChar w:fldCharType="end"/>
            </w:r>
          </w:hyperlink>
        </w:p>
        <w:p w14:paraId="3B41B5DA" w14:textId="6039D1CE" w:rsidR="007353D1" w:rsidRDefault="007353D1">
          <w:pPr>
            <w:pStyle w:val="TOC2"/>
            <w:tabs>
              <w:tab w:val="left" w:pos="960"/>
              <w:tab w:val="right" w:leader="dot" w:pos="9016"/>
            </w:tabs>
            <w:rPr>
              <w:noProof/>
              <w:lang w:eastAsia="en-GB"/>
            </w:rPr>
          </w:pPr>
          <w:hyperlink w:anchor="_Toc173090231" w:history="1">
            <w:r w:rsidRPr="00592DE3">
              <w:rPr>
                <w:rStyle w:val="Hyperlink"/>
                <w:noProof/>
              </w:rPr>
              <w:t>5.5</w:t>
            </w:r>
            <w:r>
              <w:rPr>
                <w:noProof/>
                <w:lang w:eastAsia="en-GB"/>
              </w:rPr>
              <w:tab/>
            </w:r>
            <w:r w:rsidRPr="00592DE3">
              <w:rPr>
                <w:rStyle w:val="Hyperlink"/>
                <w:noProof/>
              </w:rPr>
              <w:t>Communication Network Delay</w:t>
            </w:r>
            <w:r>
              <w:rPr>
                <w:noProof/>
                <w:webHidden/>
              </w:rPr>
              <w:tab/>
            </w:r>
            <w:r>
              <w:rPr>
                <w:noProof/>
                <w:webHidden/>
              </w:rPr>
              <w:fldChar w:fldCharType="begin"/>
            </w:r>
            <w:r>
              <w:rPr>
                <w:noProof/>
                <w:webHidden/>
              </w:rPr>
              <w:instrText xml:space="preserve"> PAGEREF _Toc173090231 \h </w:instrText>
            </w:r>
            <w:r>
              <w:rPr>
                <w:noProof/>
                <w:webHidden/>
              </w:rPr>
            </w:r>
            <w:r>
              <w:rPr>
                <w:noProof/>
                <w:webHidden/>
              </w:rPr>
              <w:fldChar w:fldCharType="separate"/>
            </w:r>
            <w:r>
              <w:rPr>
                <w:noProof/>
                <w:webHidden/>
              </w:rPr>
              <w:t>15</w:t>
            </w:r>
            <w:r>
              <w:rPr>
                <w:noProof/>
                <w:webHidden/>
              </w:rPr>
              <w:fldChar w:fldCharType="end"/>
            </w:r>
          </w:hyperlink>
        </w:p>
        <w:p w14:paraId="62EA4DE6" w14:textId="2B08E8AD" w:rsidR="007353D1" w:rsidRDefault="007353D1">
          <w:pPr>
            <w:pStyle w:val="TOC2"/>
            <w:tabs>
              <w:tab w:val="left" w:pos="960"/>
              <w:tab w:val="right" w:leader="dot" w:pos="9016"/>
            </w:tabs>
            <w:rPr>
              <w:noProof/>
              <w:lang w:eastAsia="en-GB"/>
            </w:rPr>
          </w:pPr>
          <w:hyperlink w:anchor="_Toc173090232" w:history="1">
            <w:r w:rsidRPr="00592DE3">
              <w:rPr>
                <w:rStyle w:val="Hyperlink"/>
                <w:noProof/>
              </w:rPr>
              <w:t>5.6</w:t>
            </w:r>
            <w:r>
              <w:rPr>
                <w:noProof/>
                <w:lang w:eastAsia="en-GB"/>
              </w:rPr>
              <w:tab/>
            </w:r>
            <w:r w:rsidRPr="00592DE3">
              <w:rPr>
                <w:rStyle w:val="Hyperlink"/>
                <w:noProof/>
              </w:rPr>
              <w:t>Additional comments</w:t>
            </w:r>
            <w:r>
              <w:rPr>
                <w:noProof/>
                <w:webHidden/>
              </w:rPr>
              <w:tab/>
            </w:r>
            <w:r>
              <w:rPr>
                <w:noProof/>
                <w:webHidden/>
              </w:rPr>
              <w:fldChar w:fldCharType="begin"/>
            </w:r>
            <w:r>
              <w:rPr>
                <w:noProof/>
                <w:webHidden/>
              </w:rPr>
              <w:instrText xml:space="preserve"> PAGEREF _Toc173090232 \h </w:instrText>
            </w:r>
            <w:r>
              <w:rPr>
                <w:noProof/>
                <w:webHidden/>
              </w:rPr>
            </w:r>
            <w:r>
              <w:rPr>
                <w:noProof/>
                <w:webHidden/>
              </w:rPr>
              <w:fldChar w:fldCharType="separate"/>
            </w:r>
            <w:r>
              <w:rPr>
                <w:noProof/>
                <w:webHidden/>
              </w:rPr>
              <w:t>15</w:t>
            </w:r>
            <w:r>
              <w:rPr>
                <w:noProof/>
                <w:webHidden/>
              </w:rPr>
              <w:fldChar w:fldCharType="end"/>
            </w:r>
          </w:hyperlink>
        </w:p>
        <w:p w14:paraId="51BB6B5D" w14:textId="704FADD9" w:rsidR="007353D1" w:rsidRDefault="007353D1">
          <w:pPr>
            <w:pStyle w:val="TOC1"/>
            <w:tabs>
              <w:tab w:val="left" w:pos="480"/>
              <w:tab w:val="right" w:leader="dot" w:pos="9016"/>
            </w:tabs>
            <w:rPr>
              <w:noProof/>
              <w:lang w:eastAsia="en-GB"/>
            </w:rPr>
          </w:pPr>
          <w:hyperlink w:anchor="_Toc173090233" w:history="1">
            <w:r w:rsidRPr="00592DE3">
              <w:rPr>
                <w:rStyle w:val="Hyperlink"/>
                <w:noProof/>
                <w:lang w:eastAsia="en-GB"/>
              </w:rPr>
              <w:t>6</w:t>
            </w:r>
            <w:r>
              <w:rPr>
                <w:noProof/>
                <w:lang w:eastAsia="en-GB"/>
              </w:rPr>
              <w:tab/>
            </w:r>
            <w:r w:rsidRPr="00592DE3">
              <w:rPr>
                <w:rStyle w:val="Hyperlink"/>
                <w:noProof/>
                <w:lang w:eastAsia="en-GB"/>
              </w:rPr>
              <w:t>Conclusion</w:t>
            </w:r>
            <w:r>
              <w:rPr>
                <w:noProof/>
                <w:webHidden/>
              </w:rPr>
              <w:tab/>
            </w:r>
            <w:r>
              <w:rPr>
                <w:noProof/>
                <w:webHidden/>
              </w:rPr>
              <w:fldChar w:fldCharType="begin"/>
            </w:r>
            <w:r>
              <w:rPr>
                <w:noProof/>
                <w:webHidden/>
              </w:rPr>
              <w:instrText xml:space="preserve"> PAGEREF _Toc173090233 \h </w:instrText>
            </w:r>
            <w:r>
              <w:rPr>
                <w:noProof/>
                <w:webHidden/>
              </w:rPr>
            </w:r>
            <w:r>
              <w:rPr>
                <w:noProof/>
                <w:webHidden/>
              </w:rPr>
              <w:fldChar w:fldCharType="separate"/>
            </w:r>
            <w:r>
              <w:rPr>
                <w:noProof/>
                <w:webHidden/>
              </w:rPr>
              <w:t>16</w:t>
            </w:r>
            <w:r>
              <w:rPr>
                <w:noProof/>
                <w:webHidden/>
              </w:rPr>
              <w:fldChar w:fldCharType="end"/>
            </w:r>
          </w:hyperlink>
        </w:p>
        <w:p w14:paraId="1E129D76" w14:textId="644EA5BC" w:rsidR="007353D1" w:rsidRDefault="007353D1">
          <w:pPr>
            <w:pStyle w:val="TOC1"/>
            <w:tabs>
              <w:tab w:val="left" w:pos="480"/>
              <w:tab w:val="right" w:leader="dot" w:pos="9016"/>
            </w:tabs>
            <w:rPr>
              <w:noProof/>
              <w:lang w:eastAsia="en-GB"/>
            </w:rPr>
          </w:pPr>
          <w:hyperlink w:anchor="_Toc173090234" w:history="1">
            <w:r w:rsidRPr="00592DE3">
              <w:rPr>
                <w:rStyle w:val="Hyperlink"/>
                <w:noProof/>
                <w:lang w:eastAsia="en-GB"/>
              </w:rPr>
              <w:t>7</w:t>
            </w:r>
            <w:r>
              <w:rPr>
                <w:noProof/>
                <w:lang w:eastAsia="en-GB"/>
              </w:rPr>
              <w:tab/>
            </w:r>
            <w:r w:rsidRPr="00592DE3">
              <w:rPr>
                <w:rStyle w:val="Hyperlink"/>
                <w:noProof/>
                <w:lang w:eastAsia="en-GB"/>
              </w:rPr>
              <w:t>References</w:t>
            </w:r>
            <w:r>
              <w:rPr>
                <w:noProof/>
                <w:webHidden/>
              </w:rPr>
              <w:tab/>
            </w:r>
            <w:r>
              <w:rPr>
                <w:noProof/>
                <w:webHidden/>
              </w:rPr>
              <w:fldChar w:fldCharType="begin"/>
            </w:r>
            <w:r>
              <w:rPr>
                <w:noProof/>
                <w:webHidden/>
              </w:rPr>
              <w:instrText xml:space="preserve"> PAGEREF _Toc173090234 \h </w:instrText>
            </w:r>
            <w:r>
              <w:rPr>
                <w:noProof/>
                <w:webHidden/>
              </w:rPr>
            </w:r>
            <w:r>
              <w:rPr>
                <w:noProof/>
                <w:webHidden/>
              </w:rPr>
              <w:fldChar w:fldCharType="separate"/>
            </w:r>
            <w:r>
              <w:rPr>
                <w:noProof/>
                <w:webHidden/>
              </w:rPr>
              <w:t>16</w:t>
            </w:r>
            <w:r>
              <w:rPr>
                <w:noProof/>
                <w:webHidden/>
              </w:rPr>
              <w:fldChar w:fldCharType="end"/>
            </w:r>
          </w:hyperlink>
        </w:p>
        <w:p w14:paraId="0340FA11" w14:textId="4B2F8711" w:rsidR="00D840BD" w:rsidRDefault="00D840BD">
          <w:r>
            <w:rPr>
              <w:b/>
              <w:bCs/>
            </w:rPr>
            <w:fldChar w:fldCharType="end"/>
          </w:r>
        </w:p>
      </w:sdtContent>
    </w:sdt>
    <w:p w14:paraId="3D38E105" w14:textId="77777777" w:rsidR="00D840BD" w:rsidRDefault="00D840BD"/>
    <w:p w14:paraId="5DA2C354" w14:textId="77777777" w:rsidR="006D633E" w:rsidRDefault="006D633E"/>
    <w:p w14:paraId="602558A3" w14:textId="77777777" w:rsidR="00D840BD" w:rsidRDefault="00D840BD"/>
    <w:p w14:paraId="38878116" w14:textId="77777777" w:rsidR="00D840BD" w:rsidRDefault="00D840BD"/>
    <w:p w14:paraId="4793CEAA" w14:textId="77777777" w:rsidR="00D840BD" w:rsidRDefault="00D840BD"/>
    <w:p w14:paraId="6989A977" w14:textId="77777777" w:rsidR="00D840BD" w:rsidRDefault="00D840BD"/>
    <w:p w14:paraId="5A43CE83" w14:textId="77777777" w:rsidR="005D2D82" w:rsidRDefault="005D2D82"/>
    <w:p w14:paraId="69844EDD" w14:textId="77777777" w:rsidR="005D2D82" w:rsidRDefault="005D2D82"/>
    <w:p w14:paraId="19918191" w14:textId="77777777" w:rsidR="005D2D82" w:rsidRDefault="005D2D82"/>
    <w:p w14:paraId="62793897" w14:textId="2597A144" w:rsidR="007353D1" w:rsidRDefault="007353D1" w:rsidP="007353D1">
      <w:pPr>
        <w:pStyle w:val="Heading1"/>
      </w:pPr>
      <w:bookmarkStart w:id="1" w:name="_Toc173090217"/>
      <w:r>
        <w:t>Table Of Figures</w:t>
      </w:r>
      <w:bookmarkEnd w:id="1"/>
      <w:r>
        <w:t xml:space="preserve"> </w:t>
      </w:r>
    </w:p>
    <w:p w14:paraId="57B0AE87" w14:textId="77777777" w:rsidR="007353D1" w:rsidRDefault="007353D1">
      <w:pPr>
        <w:pStyle w:val="TableofFigures"/>
        <w:tabs>
          <w:tab w:val="right" w:leader="dot" w:pos="9016"/>
        </w:tabs>
      </w:pPr>
    </w:p>
    <w:p w14:paraId="1002C7C7" w14:textId="5F7CF430" w:rsidR="006D633E" w:rsidRDefault="006D633E">
      <w:pPr>
        <w:pStyle w:val="TableofFigures"/>
        <w:tabs>
          <w:tab w:val="right" w:leader="dot" w:pos="9016"/>
        </w:tabs>
        <w:rPr>
          <w:noProof/>
        </w:rPr>
      </w:pPr>
      <w:r>
        <w:fldChar w:fldCharType="begin"/>
      </w:r>
      <w:r>
        <w:instrText xml:space="preserve"> TOC \h \z \c "Figure" </w:instrText>
      </w:r>
      <w:r>
        <w:fldChar w:fldCharType="separate"/>
      </w:r>
      <w:hyperlink w:anchor="_Toc173090182" w:history="1">
        <w:r w:rsidRPr="00783FFF">
          <w:rPr>
            <w:rStyle w:val="Hyperlink"/>
            <w:noProof/>
          </w:rPr>
          <w:t>Figure 1 - CMM</w:t>
        </w:r>
        <w:r>
          <w:rPr>
            <w:noProof/>
            <w:webHidden/>
          </w:rPr>
          <w:tab/>
        </w:r>
        <w:r>
          <w:rPr>
            <w:noProof/>
            <w:webHidden/>
          </w:rPr>
          <w:fldChar w:fldCharType="begin"/>
        </w:r>
        <w:r>
          <w:rPr>
            <w:noProof/>
            <w:webHidden/>
          </w:rPr>
          <w:instrText xml:space="preserve"> PAGEREF _Toc173090182 \h </w:instrText>
        </w:r>
        <w:r>
          <w:rPr>
            <w:noProof/>
            <w:webHidden/>
          </w:rPr>
        </w:r>
        <w:r>
          <w:rPr>
            <w:noProof/>
            <w:webHidden/>
          </w:rPr>
          <w:fldChar w:fldCharType="separate"/>
        </w:r>
        <w:r>
          <w:rPr>
            <w:noProof/>
            <w:webHidden/>
          </w:rPr>
          <w:t>3</w:t>
        </w:r>
        <w:r>
          <w:rPr>
            <w:noProof/>
            <w:webHidden/>
          </w:rPr>
          <w:fldChar w:fldCharType="end"/>
        </w:r>
      </w:hyperlink>
    </w:p>
    <w:p w14:paraId="55B6D56A" w14:textId="58A13F9D" w:rsidR="006D633E" w:rsidRDefault="006D633E">
      <w:pPr>
        <w:pStyle w:val="TableofFigures"/>
        <w:tabs>
          <w:tab w:val="right" w:leader="dot" w:pos="9016"/>
        </w:tabs>
        <w:rPr>
          <w:noProof/>
        </w:rPr>
      </w:pPr>
      <w:hyperlink w:anchor="_Toc173090183" w:history="1">
        <w:r w:rsidRPr="00783FFF">
          <w:rPr>
            <w:rStyle w:val="Hyperlink"/>
            <w:noProof/>
          </w:rPr>
          <w:t>Figure 2 - Inside Cabinet</w:t>
        </w:r>
        <w:r>
          <w:rPr>
            <w:noProof/>
            <w:webHidden/>
          </w:rPr>
          <w:tab/>
        </w:r>
        <w:r>
          <w:rPr>
            <w:noProof/>
            <w:webHidden/>
          </w:rPr>
          <w:fldChar w:fldCharType="begin"/>
        </w:r>
        <w:r>
          <w:rPr>
            <w:noProof/>
            <w:webHidden/>
          </w:rPr>
          <w:instrText xml:space="preserve"> PAGEREF _Toc173090183 \h </w:instrText>
        </w:r>
        <w:r>
          <w:rPr>
            <w:noProof/>
            <w:webHidden/>
          </w:rPr>
        </w:r>
        <w:r>
          <w:rPr>
            <w:noProof/>
            <w:webHidden/>
          </w:rPr>
          <w:fldChar w:fldCharType="separate"/>
        </w:r>
        <w:r>
          <w:rPr>
            <w:noProof/>
            <w:webHidden/>
          </w:rPr>
          <w:t>3</w:t>
        </w:r>
        <w:r>
          <w:rPr>
            <w:noProof/>
            <w:webHidden/>
          </w:rPr>
          <w:fldChar w:fldCharType="end"/>
        </w:r>
      </w:hyperlink>
    </w:p>
    <w:p w14:paraId="62261F38" w14:textId="4EA06F83" w:rsidR="006D633E" w:rsidRDefault="006D633E">
      <w:pPr>
        <w:pStyle w:val="TableofFigures"/>
        <w:tabs>
          <w:tab w:val="right" w:leader="dot" w:pos="9016"/>
        </w:tabs>
        <w:rPr>
          <w:noProof/>
        </w:rPr>
      </w:pPr>
      <w:hyperlink w:anchor="_Toc173090184" w:history="1">
        <w:r w:rsidRPr="00783FFF">
          <w:rPr>
            <w:rStyle w:val="Hyperlink"/>
            <w:noProof/>
          </w:rPr>
          <w:t>Figure 3 - CMM System</w:t>
        </w:r>
        <w:r>
          <w:rPr>
            <w:noProof/>
            <w:webHidden/>
          </w:rPr>
          <w:tab/>
        </w:r>
        <w:r>
          <w:rPr>
            <w:noProof/>
            <w:webHidden/>
          </w:rPr>
          <w:fldChar w:fldCharType="begin"/>
        </w:r>
        <w:r>
          <w:rPr>
            <w:noProof/>
            <w:webHidden/>
          </w:rPr>
          <w:instrText xml:space="preserve"> PAGEREF _Toc173090184 \h </w:instrText>
        </w:r>
        <w:r>
          <w:rPr>
            <w:noProof/>
            <w:webHidden/>
          </w:rPr>
        </w:r>
        <w:r>
          <w:rPr>
            <w:noProof/>
            <w:webHidden/>
          </w:rPr>
          <w:fldChar w:fldCharType="separate"/>
        </w:r>
        <w:r>
          <w:rPr>
            <w:noProof/>
            <w:webHidden/>
          </w:rPr>
          <w:t>4</w:t>
        </w:r>
        <w:r>
          <w:rPr>
            <w:noProof/>
            <w:webHidden/>
          </w:rPr>
          <w:fldChar w:fldCharType="end"/>
        </w:r>
      </w:hyperlink>
    </w:p>
    <w:p w14:paraId="6B888DC5" w14:textId="665D7906" w:rsidR="006D633E" w:rsidRDefault="006D633E">
      <w:pPr>
        <w:pStyle w:val="TableofFigures"/>
        <w:tabs>
          <w:tab w:val="right" w:leader="dot" w:pos="9016"/>
        </w:tabs>
        <w:rPr>
          <w:noProof/>
        </w:rPr>
      </w:pPr>
      <w:hyperlink w:anchor="_Toc173090185" w:history="1">
        <w:r w:rsidRPr="00783FFF">
          <w:rPr>
            <w:rStyle w:val="Hyperlink"/>
            <w:noProof/>
          </w:rPr>
          <w:t>Figure 4 – Pressure Switches in Pneumatic Setup</w:t>
        </w:r>
        <w:r>
          <w:rPr>
            <w:noProof/>
            <w:webHidden/>
          </w:rPr>
          <w:tab/>
        </w:r>
        <w:r>
          <w:rPr>
            <w:noProof/>
            <w:webHidden/>
          </w:rPr>
          <w:fldChar w:fldCharType="begin"/>
        </w:r>
        <w:r>
          <w:rPr>
            <w:noProof/>
            <w:webHidden/>
          </w:rPr>
          <w:instrText xml:space="preserve"> PAGEREF _Toc173090185 \h </w:instrText>
        </w:r>
        <w:r>
          <w:rPr>
            <w:noProof/>
            <w:webHidden/>
          </w:rPr>
        </w:r>
        <w:r>
          <w:rPr>
            <w:noProof/>
            <w:webHidden/>
          </w:rPr>
          <w:fldChar w:fldCharType="separate"/>
        </w:r>
        <w:r>
          <w:rPr>
            <w:noProof/>
            <w:webHidden/>
          </w:rPr>
          <w:t>4</w:t>
        </w:r>
        <w:r>
          <w:rPr>
            <w:noProof/>
            <w:webHidden/>
          </w:rPr>
          <w:fldChar w:fldCharType="end"/>
        </w:r>
      </w:hyperlink>
    </w:p>
    <w:p w14:paraId="70B3A404" w14:textId="01831A1B" w:rsidR="006D633E" w:rsidRDefault="006D633E">
      <w:pPr>
        <w:pStyle w:val="TableofFigures"/>
        <w:tabs>
          <w:tab w:val="right" w:leader="dot" w:pos="9016"/>
        </w:tabs>
        <w:rPr>
          <w:noProof/>
        </w:rPr>
      </w:pPr>
      <w:hyperlink w:anchor="_Toc173090186" w:history="1">
        <w:r w:rsidRPr="00783FFF">
          <w:rPr>
            <w:rStyle w:val="Hyperlink"/>
            <w:noProof/>
          </w:rPr>
          <w:t>Figure 5 - Joystick &amp; Controller</w:t>
        </w:r>
        <w:r>
          <w:rPr>
            <w:noProof/>
            <w:webHidden/>
          </w:rPr>
          <w:tab/>
        </w:r>
        <w:r>
          <w:rPr>
            <w:noProof/>
            <w:webHidden/>
          </w:rPr>
          <w:fldChar w:fldCharType="begin"/>
        </w:r>
        <w:r>
          <w:rPr>
            <w:noProof/>
            <w:webHidden/>
          </w:rPr>
          <w:instrText xml:space="preserve"> PAGEREF _Toc173090186 \h </w:instrText>
        </w:r>
        <w:r>
          <w:rPr>
            <w:noProof/>
            <w:webHidden/>
          </w:rPr>
        </w:r>
        <w:r>
          <w:rPr>
            <w:noProof/>
            <w:webHidden/>
          </w:rPr>
          <w:fldChar w:fldCharType="separate"/>
        </w:r>
        <w:r>
          <w:rPr>
            <w:noProof/>
            <w:webHidden/>
          </w:rPr>
          <w:t>5</w:t>
        </w:r>
        <w:r>
          <w:rPr>
            <w:noProof/>
            <w:webHidden/>
          </w:rPr>
          <w:fldChar w:fldCharType="end"/>
        </w:r>
      </w:hyperlink>
    </w:p>
    <w:p w14:paraId="36A82B8F" w14:textId="753FF322" w:rsidR="006D633E" w:rsidRDefault="006D633E">
      <w:pPr>
        <w:pStyle w:val="TableofFigures"/>
        <w:tabs>
          <w:tab w:val="right" w:leader="dot" w:pos="9016"/>
        </w:tabs>
        <w:rPr>
          <w:noProof/>
        </w:rPr>
      </w:pPr>
      <w:hyperlink w:anchor="_Toc173090187" w:history="1">
        <w:r w:rsidRPr="00783FFF">
          <w:rPr>
            <w:rStyle w:val="Hyperlink"/>
            <w:noProof/>
          </w:rPr>
          <w:t>Figure 6 - Vionic Readhead</w:t>
        </w:r>
        <w:r>
          <w:rPr>
            <w:noProof/>
            <w:webHidden/>
          </w:rPr>
          <w:tab/>
        </w:r>
        <w:r>
          <w:rPr>
            <w:noProof/>
            <w:webHidden/>
          </w:rPr>
          <w:fldChar w:fldCharType="begin"/>
        </w:r>
        <w:r>
          <w:rPr>
            <w:noProof/>
            <w:webHidden/>
          </w:rPr>
          <w:instrText xml:space="preserve"> PAGEREF _Toc173090187 \h </w:instrText>
        </w:r>
        <w:r>
          <w:rPr>
            <w:noProof/>
            <w:webHidden/>
          </w:rPr>
        </w:r>
        <w:r>
          <w:rPr>
            <w:noProof/>
            <w:webHidden/>
          </w:rPr>
          <w:fldChar w:fldCharType="separate"/>
        </w:r>
        <w:r>
          <w:rPr>
            <w:noProof/>
            <w:webHidden/>
          </w:rPr>
          <w:t>5</w:t>
        </w:r>
        <w:r>
          <w:rPr>
            <w:noProof/>
            <w:webHidden/>
          </w:rPr>
          <w:fldChar w:fldCharType="end"/>
        </w:r>
      </w:hyperlink>
    </w:p>
    <w:p w14:paraId="6C9BDB66" w14:textId="0E60A012" w:rsidR="006D633E" w:rsidRDefault="006D633E">
      <w:pPr>
        <w:pStyle w:val="TableofFigures"/>
        <w:tabs>
          <w:tab w:val="right" w:leader="dot" w:pos="9016"/>
        </w:tabs>
        <w:rPr>
          <w:noProof/>
        </w:rPr>
      </w:pPr>
      <w:hyperlink w:anchor="_Toc173090188" w:history="1">
        <w:r w:rsidRPr="00783FFF">
          <w:rPr>
            <w:rStyle w:val="Hyperlink"/>
            <w:noProof/>
          </w:rPr>
          <w:t>Figure 7 - Connections Diagram</w:t>
        </w:r>
        <w:r>
          <w:rPr>
            <w:noProof/>
            <w:webHidden/>
          </w:rPr>
          <w:tab/>
        </w:r>
        <w:r>
          <w:rPr>
            <w:noProof/>
            <w:webHidden/>
          </w:rPr>
          <w:fldChar w:fldCharType="begin"/>
        </w:r>
        <w:r>
          <w:rPr>
            <w:noProof/>
            <w:webHidden/>
          </w:rPr>
          <w:instrText xml:space="preserve"> PAGEREF _Toc173090188 \h </w:instrText>
        </w:r>
        <w:r>
          <w:rPr>
            <w:noProof/>
            <w:webHidden/>
          </w:rPr>
        </w:r>
        <w:r>
          <w:rPr>
            <w:noProof/>
            <w:webHidden/>
          </w:rPr>
          <w:fldChar w:fldCharType="separate"/>
        </w:r>
        <w:r>
          <w:rPr>
            <w:noProof/>
            <w:webHidden/>
          </w:rPr>
          <w:t>6</w:t>
        </w:r>
        <w:r>
          <w:rPr>
            <w:noProof/>
            <w:webHidden/>
          </w:rPr>
          <w:fldChar w:fldCharType="end"/>
        </w:r>
      </w:hyperlink>
    </w:p>
    <w:p w14:paraId="323CB8B7" w14:textId="742A767C" w:rsidR="006D633E" w:rsidRDefault="006D633E">
      <w:pPr>
        <w:pStyle w:val="TableofFigures"/>
        <w:tabs>
          <w:tab w:val="right" w:leader="dot" w:pos="9016"/>
        </w:tabs>
        <w:rPr>
          <w:noProof/>
        </w:rPr>
      </w:pPr>
      <w:hyperlink w:anchor="_Toc173090189" w:history="1">
        <w:r w:rsidRPr="00783FFF">
          <w:rPr>
            <w:rStyle w:val="Hyperlink"/>
            <w:noProof/>
          </w:rPr>
          <w:t>Figure 8 - LabVIEW Logo</w:t>
        </w:r>
        <w:r>
          <w:rPr>
            <w:noProof/>
            <w:webHidden/>
          </w:rPr>
          <w:tab/>
        </w:r>
        <w:r>
          <w:rPr>
            <w:noProof/>
            <w:webHidden/>
          </w:rPr>
          <w:fldChar w:fldCharType="begin"/>
        </w:r>
        <w:r>
          <w:rPr>
            <w:noProof/>
            <w:webHidden/>
          </w:rPr>
          <w:instrText xml:space="preserve"> PAGEREF _Toc173090189 \h </w:instrText>
        </w:r>
        <w:r>
          <w:rPr>
            <w:noProof/>
            <w:webHidden/>
          </w:rPr>
        </w:r>
        <w:r>
          <w:rPr>
            <w:noProof/>
            <w:webHidden/>
          </w:rPr>
          <w:fldChar w:fldCharType="separate"/>
        </w:r>
        <w:r>
          <w:rPr>
            <w:noProof/>
            <w:webHidden/>
          </w:rPr>
          <w:t>7</w:t>
        </w:r>
        <w:r>
          <w:rPr>
            <w:noProof/>
            <w:webHidden/>
          </w:rPr>
          <w:fldChar w:fldCharType="end"/>
        </w:r>
      </w:hyperlink>
    </w:p>
    <w:p w14:paraId="5E87043E" w14:textId="466ED32A" w:rsidR="006D633E" w:rsidRDefault="006D633E">
      <w:pPr>
        <w:pStyle w:val="TableofFigures"/>
        <w:tabs>
          <w:tab w:val="right" w:leader="dot" w:pos="9016"/>
        </w:tabs>
        <w:rPr>
          <w:noProof/>
        </w:rPr>
      </w:pPr>
      <w:hyperlink w:anchor="_Toc173090190" w:history="1">
        <w:r w:rsidRPr="00783FFF">
          <w:rPr>
            <w:rStyle w:val="Hyperlink"/>
            <w:noProof/>
          </w:rPr>
          <w:t>Figure 9 - LabVIEW Code</w:t>
        </w:r>
        <w:r>
          <w:rPr>
            <w:noProof/>
            <w:webHidden/>
          </w:rPr>
          <w:tab/>
        </w:r>
        <w:r>
          <w:rPr>
            <w:noProof/>
            <w:webHidden/>
          </w:rPr>
          <w:fldChar w:fldCharType="begin"/>
        </w:r>
        <w:r>
          <w:rPr>
            <w:noProof/>
            <w:webHidden/>
          </w:rPr>
          <w:instrText xml:space="preserve"> PAGEREF _Toc173090190 \h </w:instrText>
        </w:r>
        <w:r>
          <w:rPr>
            <w:noProof/>
            <w:webHidden/>
          </w:rPr>
        </w:r>
        <w:r>
          <w:rPr>
            <w:noProof/>
            <w:webHidden/>
          </w:rPr>
          <w:fldChar w:fldCharType="separate"/>
        </w:r>
        <w:r>
          <w:rPr>
            <w:noProof/>
            <w:webHidden/>
          </w:rPr>
          <w:t>8</w:t>
        </w:r>
        <w:r>
          <w:rPr>
            <w:noProof/>
            <w:webHidden/>
          </w:rPr>
          <w:fldChar w:fldCharType="end"/>
        </w:r>
      </w:hyperlink>
    </w:p>
    <w:p w14:paraId="7CBAAE77" w14:textId="392892F8" w:rsidR="006D633E" w:rsidRDefault="006D633E">
      <w:pPr>
        <w:pStyle w:val="TableofFigures"/>
        <w:tabs>
          <w:tab w:val="right" w:leader="dot" w:pos="9016"/>
        </w:tabs>
        <w:rPr>
          <w:noProof/>
        </w:rPr>
      </w:pPr>
      <w:hyperlink w:anchor="_Toc173090191" w:history="1">
        <w:r w:rsidRPr="00783FFF">
          <w:rPr>
            <w:rStyle w:val="Hyperlink"/>
            <w:noProof/>
          </w:rPr>
          <w:t>Figure 10 - Agility Functional Test Limits</w:t>
        </w:r>
        <w:r>
          <w:rPr>
            <w:noProof/>
            <w:webHidden/>
          </w:rPr>
          <w:tab/>
        </w:r>
        <w:r>
          <w:rPr>
            <w:noProof/>
            <w:webHidden/>
          </w:rPr>
          <w:fldChar w:fldCharType="begin"/>
        </w:r>
        <w:r>
          <w:rPr>
            <w:noProof/>
            <w:webHidden/>
          </w:rPr>
          <w:instrText xml:space="preserve"> PAGEREF _Toc173090191 \h </w:instrText>
        </w:r>
        <w:r>
          <w:rPr>
            <w:noProof/>
            <w:webHidden/>
          </w:rPr>
        </w:r>
        <w:r>
          <w:rPr>
            <w:noProof/>
            <w:webHidden/>
          </w:rPr>
          <w:fldChar w:fldCharType="separate"/>
        </w:r>
        <w:r>
          <w:rPr>
            <w:noProof/>
            <w:webHidden/>
          </w:rPr>
          <w:t>8</w:t>
        </w:r>
        <w:r>
          <w:rPr>
            <w:noProof/>
            <w:webHidden/>
          </w:rPr>
          <w:fldChar w:fldCharType="end"/>
        </w:r>
      </w:hyperlink>
    </w:p>
    <w:p w14:paraId="20C3F34F" w14:textId="749B32D3" w:rsidR="006D633E" w:rsidRDefault="006D633E">
      <w:pPr>
        <w:pStyle w:val="TableofFigures"/>
        <w:tabs>
          <w:tab w:val="right" w:leader="dot" w:pos="9016"/>
        </w:tabs>
        <w:rPr>
          <w:noProof/>
        </w:rPr>
      </w:pPr>
      <w:hyperlink w:anchor="_Toc173090192" w:history="1">
        <w:r w:rsidRPr="00783FFF">
          <w:rPr>
            <w:rStyle w:val="Hyperlink"/>
            <w:noProof/>
          </w:rPr>
          <w:t>Figure 11 - Agility Functional Test</w:t>
        </w:r>
        <w:r>
          <w:rPr>
            <w:noProof/>
            <w:webHidden/>
          </w:rPr>
          <w:tab/>
        </w:r>
        <w:r>
          <w:rPr>
            <w:noProof/>
            <w:webHidden/>
          </w:rPr>
          <w:fldChar w:fldCharType="begin"/>
        </w:r>
        <w:r>
          <w:rPr>
            <w:noProof/>
            <w:webHidden/>
          </w:rPr>
          <w:instrText xml:space="preserve"> PAGEREF _Toc173090192 \h </w:instrText>
        </w:r>
        <w:r>
          <w:rPr>
            <w:noProof/>
            <w:webHidden/>
          </w:rPr>
        </w:r>
        <w:r>
          <w:rPr>
            <w:noProof/>
            <w:webHidden/>
          </w:rPr>
          <w:fldChar w:fldCharType="separate"/>
        </w:r>
        <w:r>
          <w:rPr>
            <w:noProof/>
            <w:webHidden/>
          </w:rPr>
          <w:t>9</w:t>
        </w:r>
        <w:r>
          <w:rPr>
            <w:noProof/>
            <w:webHidden/>
          </w:rPr>
          <w:fldChar w:fldCharType="end"/>
        </w:r>
      </w:hyperlink>
    </w:p>
    <w:p w14:paraId="1859DCB7" w14:textId="49563621" w:rsidR="006D633E" w:rsidRDefault="006D633E">
      <w:pPr>
        <w:pStyle w:val="TableofFigures"/>
        <w:tabs>
          <w:tab w:val="right" w:leader="dot" w:pos="9016"/>
        </w:tabs>
        <w:rPr>
          <w:noProof/>
        </w:rPr>
      </w:pPr>
      <w:hyperlink w:anchor="_Toc173090193" w:history="1">
        <w:r w:rsidRPr="00783FFF">
          <w:rPr>
            <w:rStyle w:val="Hyperlink"/>
            <w:noProof/>
          </w:rPr>
          <w:t>Figure 12 - Decoding</w:t>
        </w:r>
        <w:r>
          <w:rPr>
            <w:noProof/>
            <w:webHidden/>
          </w:rPr>
          <w:tab/>
        </w:r>
        <w:r>
          <w:rPr>
            <w:noProof/>
            <w:webHidden/>
          </w:rPr>
          <w:fldChar w:fldCharType="begin"/>
        </w:r>
        <w:r>
          <w:rPr>
            <w:noProof/>
            <w:webHidden/>
          </w:rPr>
          <w:instrText xml:space="preserve"> PAGEREF _Toc173090193 \h </w:instrText>
        </w:r>
        <w:r>
          <w:rPr>
            <w:noProof/>
            <w:webHidden/>
          </w:rPr>
        </w:r>
        <w:r>
          <w:rPr>
            <w:noProof/>
            <w:webHidden/>
          </w:rPr>
          <w:fldChar w:fldCharType="separate"/>
        </w:r>
        <w:r>
          <w:rPr>
            <w:noProof/>
            <w:webHidden/>
          </w:rPr>
          <w:t>11</w:t>
        </w:r>
        <w:r>
          <w:rPr>
            <w:noProof/>
            <w:webHidden/>
          </w:rPr>
          <w:fldChar w:fldCharType="end"/>
        </w:r>
      </w:hyperlink>
    </w:p>
    <w:p w14:paraId="4A75291A" w14:textId="251601A0" w:rsidR="006D633E" w:rsidRDefault="006D633E">
      <w:pPr>
        <w:pStyle w:val="TableofFigures"/>
        <w:tabs>
          <w:tab w:val="right" w:leader="dot" w:pos="9016"/>
        </w:tabs>
        <w:rPr>
          <w:noProof/>
        </w:rPr>
      </w:pPr>
      <w:hyperlink w:anchor="_Toc173090194" w:history="1">
        <w:r w:rsidRPr="00783FFF">
          <w:rPr>
            <w:rStyle w:val="Hyperlink"/>
            <w:noProof/>
          </w:rPr>
          <w:t>Figure 13 - Encoding</w:t>
        </w:r>
        <w:r>
          <w:rPr>
            <w:noProof/>
            <w:webHidden/>
          </w:rPr>
          <w:tab/>
        </w:r>
        <w:r>
          <w:rPr>
            <w:noProof/>
            <w:webHidden/>
          </w:rPr>
          <w:fldChar w:fldCharType="begin"/>
        </w:r>
        <w:r>
          <w:rPr>
            <w:noProof/>
            <w:webHidden/>
          </w:rPr>
          <w:instrText xml:space="preserve"> PAGEREF _Toc173090194 \h </w:instrText>
        </w:r>
        <w:r>
          <w:rPr>
            <w:noProof/>
            <w:webHidden/>
          </w:rPr>
        </w:r>
        <w:r>
          <w:rPr>
            <w:noProof/>
            <w:webHidden/>
          </w:rPr>
          <w:fldChar w:fldCharType="separate"/>
        </w:r>
        <w:r>
          <w:rPr>
            <w:noProof/>
            <w:webHidden/>
          </w:rPr>
          <w:t>11</w:t>
        </w:r>
        <w:r>
          <w:rPr>
            <w:noProof/>
            <w:webHidden/>
          </w:rPr>
          <w:fldChar w:fldCharType="end"/>
        </w:r>
      </w:hyperlink>
    </w:p>
    <w:p w14:paraId="0BB6B55F" w14:textId="4D889796" w:rsidR="006D633E" w:rsidRDefault="006D633E">
      <w:pPr>
        <w:pStyle w:val="TableofFigures"/>
        <w:tabs>
          <w:tab w:val="right" w:leader="dot" w:pos="9016"/>
        </w:tabs>
        <w:rPr>
          <w:noProof/>
        </w:rPr>
      </w:pPr>
      <w:hyperlink w:anchor="_Toc173090195" w:history="1">
        <w:r w:rsidRPr="00783FFF">
          <w:rPr>
            <w:rStyle w:val="Hyperlink"/>
            <w:noProof/>
          </w:rPr>
          <w:t>Figure 14 – Gain to Error</w:t>
        </w:r>
        <w:r>
          <w:rPr>
            <w:noProof/>
            <w:webHidden/>
          </w:rPr>
          <w:tab/>
        </w:r>
        <w:r>
          <w:rPr>
            <w:noProof/>
            <w:webHidden/>
          </w:rPr>
          <w:fldChar w:fldCharType="begin"/>
        </w:r>
        <w:r>
          <w:rPr>
            <w:noProof/>
            <w:webHidden/>
          </w:rPr>
          <w:instrText xml:space="preserve"> PAGEREF _Toc173090195 \h </w:instrText>
        </w:r>
        <w:r>
          <w:rPr>
            <w:noProof/>
            <w:webHidden/>
          </w:rPr>
        </w:r>
        <w:r>
          <w:rPr>
            <w:noProof/>
            <w:webHidden/>
          </w:rPr>
          <w:fldChar w:fldCharType="separate"/>
        </w:r>
        <w:r>
          <w:rPr>
            <w:noProof/>
            <w:webHidden/>
          </w:rPr>
          <w:t>12</w:t>
        </w:r>
        <w:r>
          <w:rPr>
            <w:noProof/>
            <w:webHidden/>
          </w:rPr>
          <w:fldChar w:fldCharType="end"/>
        </w:r>
      </w:hyperlink>
    </w:p>
    <w:p w14:paraId="7B58B8B4" w14:textId="4165778F" w:rsidR="006D633E" w:rsidRDefault="006D633E">
      <w:pPr>
        <w:pStyle w:val="TableofFigures"/>
        <w:tabs>
          <w:tab w:val="right" w:leader="dot" w:pos="9016"/>
        </w:tabs>
        <w:rPr>
          <w:noProof/>
        </w:rPr>
      </w:pPr>
      <w:hyperlink w:anchor="_Toc173090196" w:history="1">
        <w:r w:rsidRPr="00783FFF">
          <w:rPr>
            <w:rStyle w:val="Hyperlink"/>
            <w:noProof/>
          </w:rPr>
          <w:t>Figure 15 - Initial Velocity Response</w:t>
        </w:r>
        <w:r>
          <w:rPr>
            <w:noProof/>
            <w:webHidden/>
          </w:rPr>
          <w:tab/>
        </w:r>
        <w:r>
          <w:rPr>
            <w:noProof/>
            <w:webHidden/>
          </w:rPr>
          <w:fldChar w:fldCharType="begin"/>
        </w:r>
        <w:r>
          <w:rPr>
            <w:noProof/>
            <w:webHidden/>
          </w:rPr>
          <w:instrText xml:space="preserve"> PAGEREF _Toc173090196 \h </w:instrText>
        </w:r>
        <w:r>
          <w:rPr>
            <w:noProof/>
            <w:webHidden/>
          </w:rPr>
        </w:r>
        <w:r>
          <w:rPr>
            <w:noProof/>
            <w:webHidden/>
          </w:rPr>
          <w:fldChar w:fldCharType="separate"/>
        </w:r>
        <w:r>
          <w:rPr>
            <w:noProof/>
            <w:webHidden/>
          </w:rPr>
          <w:t>12</w:t>
        </w:r>
        <w:r>
          <w:rPr>
            <w:noProof/>
            <w:webHidden/>
          </w:rPr>
          <w:fldChar w:fldCharType="end"/>
        </w:r>
      </w:hyperlink>
    </w:p>
    <w:p w14:paraId="15B2BE44" w14:textId="0DADB231" w:rsidR="006D633E" w:rsidRDefault="006D633E">
      <w:pPr>
        <w:pStyle w:val="TableofFigures"/>
        <w:tabs>
          <w:tab w:val="right" w:leader="dot" w:pos="9016"/>
        </w:tabs>
        <w:rPr>
          <w:noProof/>
        </w:rPr>
      </w:pPr>
      <w:hyperlink w:anchor="_Toc173090197" w:history="1">
        <w:r w:rsidRPr="00783FFF">
          <w:rPr>
            <w:rStyle w:val="Hyperlink"/>
            <w:noProof/>
          </w:rPr>
          <w:t>Figure 16 – P Adjustment</w:t>
        </w:r>
        <w:r>
          <w:rPr>
            <w:noProof/>
            <w:webHidden/>
          </w:rPr>
          <w:tab/>
        </w:r>
        <w:r>
          <w:rPr>
            <w:noProof/>
            <w:webHidden/>
          </w:rPr>
          <w:fldChar w:fldCharType="begin"/>
        </w:r>
        <w:r>
          <w:rPr>
            <w:noProof/>
            <w:webHidden/>
          </w:rPr>
          <w:instrText xml:space="preserve"> PAGEREF _Toc173090197 \h </w:instrText>
        </w:r>
        <w:r>
          <w:rPr>
            <w:noProof/>
            <w:webHidden/>
          </w:rPr>
        </w:r>
        <w:r>
          <w:rPr>
            <w:noProof/>
            <w:webHidden/>
          </w:rPr>
          <w:fldChar w:fldCharType="separate"/>
        </w:r>
        <w:r>
          <w:rPr>
            <w:noProof/>
            <w:webHidden/>
          </w:rPr>
          <w:t>13</w:t>
        </w:r>
        <w:r>
          <w:rPr>
            <w:noProof/>
            <w:webHidden/>
          </w:rPr>
          <w:fldChar w:fldCharType="end"/>
        </w:r>
      </w:hyperlink>
    </w:p>
    <w:p w14:paraId="0539E756" w14:textId="10730C9C" w:rsidR="006D633E" w:rsidRDefault="006D633E">
      <w:pPr>
        <w:pStyle w:val="TableofFigures"/>
        <w:tabs>
          <w:tab w:val="right" w:leader="dot" w:pos="9016"/>
        </w:tabs>
        <w:rPr>
          <w:noProof/>
        </w:rPr>
      </w:pPr>
      <w:hyperlink w:anchor="_Toc173090198" w:history="1">
        <w:r w:rsidRPr="00783FFF">
          <w:rPr>
            <w:rStyle w:val="Hyperlink"/>
            <w:noProof/>
          </w:rPr>
          <w:t>Figure 17 - Ideal PID values</w:t>
        </w:r>
        <w:r>
          <w:rPr>
            <w:noProof/>
            <w:webHidden/>
          </w:rPr>
          <w:tab/>
        </w:r>
        <w:r>
          <w:rPr>
            <w:noProof/>
            <w:webHidden/>
          </w:rPr>
          <w:fldChar w:fldCharType="begin"/>
        </w:r>
        <w:r>
          <w:rPr>
            <w:noProof/>
            <w:webHidden/>
          </w:rPr>
          <w:instrText xml:space="preserve"> PAGEREF _Toc173090198 \h </w:instrText>
        </w:r>
        <w:r>
          <w:rPr>
            <w:noProof/>
            <w:webHidden/>
          </w:rPr>
        </w:r>
        <w:r>
          <w:rPr>
            <w:noProof/>
            <w:webHidden/>
          </w:rPr>
          <w:fldChar w:fldCharType="separate"/>
        </w:r>
        <w:r>
          <w:rPr>
            <w:noProof/>
            <w:webHidden/>
          </w:rPr>
          <w:t>14</w:t>
        </w:r>
        <w:r>
          <w:rPr>
            <w:noProof/>
            <w:webHidden/>
          </w:rPr>
          <w:fldChar w:fldCharType="end"/>
        </w:r>
      </w:hyperlink>
    </w:p>
    <w:p w14:paraId="196C7D4D" w14:textId="57034B97" w:rsidR="006D633E" w:rsidRDefault="006D633E">
      <w:pPr>
        <w:pStyle w:val="TableofFigures"/>
        <w:tabs>
          <w:tab w:val="right" w:leader="dot" w:pos="9016"/>
        </w:tabs>
        <w:rPr>
          <w:noProof/>
        </w:rPr>
      </w:pPr>
      <w:hyperlink w:anchor="_Toc173090199" w:history="1">
        <w:r w:rsidRPr="00783FFF">
          <w:rPr>
            <w:rStyle w:val="Hyperlink"/>
            <w:noProof/>
          </w:rPr>
          <w:t>Figure 18 - Bits</w:t>
        </w:r>
        <w:r>
          <w:rPr>
            <w:noProof/>
            <w:webHidden/>
          </w:rPr>
          <w:tab/>
        </w:r>
        <w:r>
          <w:rPr>
            <w:noProof/>
            <w:webHidden/>
          </w:rPr>
          <w:fldChar w:fldCharType="begin"/>
        </w:r>
        <w:r>
          <w:rPr>
            <w:noProof/>
            <w:webHidden/>
          </w:rPr>
          <w:instrText xml:space="preserve"> PAGEREF _Toc173090199 \h </w:instrText>
        </w:r>
        <w:r>
          <w:rPr>
            <w:noProof/>
            <w:webHidden/>
          </w:rPr>
        </w:r>
        <w:r>
          <w:rPr>
            <w:noProof/>
            <w:webHidden/>
          </w:rPr>
          <w:fldChar w:fldCharType="separate"/>
        </w:r>
        <w:r>
          <w:rPr>
            <w:noProof/>
            <w:webHidden/>
          </w:rPr>
          <w:t>14</w:t>
        </w:r>
        <w:r>
          <w:rPr>
            <w:noProof/>
            <w:webHidden/>
          </w:rPr>
          <w:fldChar w:fldCharType="end"/>
        </w:r>
      </w:hyperlink>
    </w:p>
    <w:p w14:paraId="3516464D" w14:textId="720FA925" w:rsidR="005D2D82" w:rsidRDefault="006D633E">
      <w:r>
        <w:fldChar w:fldCharType="end"/>
      </w:r>
    </w:p>
    <w:p w14:paraId="711B8DCC" w14:textId="77777777" w:rsidR="005D2D82" w:rsidRDefault="005D2D82"/>
    <w:p w14:paraId="6F5B1C00" w14:textId="77777777" w:rsidR="006D633E" w:rsidRDefault="006D633E"/>
    <w:p w14:paraId="6E53EEA4" w14:textId="77777777" w:rsidR="006D633E" w:rsidRDefault="006D633E"/>
    <w:p w14:paraId="45FBBF22" w14:textId="77777777" w:rsidR="006D633E" w:rsidRDefault="006D633E"/>
    <w:p w14:paraId="2CAD7B0C" w14:textId="77777777" w:rsidR="006D633E" w:rsidRDefault="006D633E"/>
    <w:p w14:paraId="64BB0F97" w14:textId="77777777" w:rsidR="006D633E" w:rsidRDefault="006D633E"/>
    <w:p w14:paraId="7BA68EF9" w14:textId="77777777" w:rsidR="006D633E" w:rsidRDefault="006D633E"/>
    <w:p w14:paraId="5F8EFEC7" w14:textId="77777777" w:rsidR="006D633E" w:rsidRDefault="006D633E"/>
    <w:p w14:paraId="1C5D44C2" w14:textId="77777777" w:rsidR="006D633E" w:rsidRDefault="006D633E"/>
    <w:p w14:paraId="49ABA237" w14:textId="77777777" w:rsidR="006D633E" w:rsidRDefault="006D633E"/>
    <w:p w14:paraId="48692DBB" w14:textId="77777777" w:rsidR="006D633E" w:rsidRDefault="006D633E"/>
    <w:p w14:paraId="1EA147CF" w14:textId="1066C75E" w:rsidR="00D840BD" w:rsidRDefault="00D840BD" w:rsidP="005C3A4B">
      <w:pPr>
        <w:pStyle w:val="Heading1"/>
      </w:pPr>
      <w:bookmarkStart w:id="2" w:name="_Toc173090218"/>
      <w:r>
        <w:lastRenderedPageBreak/>
        <w:t>Introduction</w:t>
      </w:r>
      <w:bookmarkEnd w:id="2"/>
      <w:r>
        <w:t xml:space="preserve"> </w:t>
      </w:r>
    </w:p>
    <w:p w14:paraId="2C01E561" w14:textId="77777777" w:rsidR="00D840BD" w:rsidRDefault="00D840BD" w:rsidP="00CA6955">
      <w:pPr>
        <w:pStyle w:val="ListParagraph"/>
        <w:ind w:left="360"/>
      </w:pPr>
    </w:p>
    <w:p w14:paraId="0DB94672" w14:textId="772C648A" w:rsidR="00D840BD" w:rsidRPr="00E83910" w:rsidRDefault="00D20621" w:rsidP="00D840BD">
      <w:pPr>
        <w:rPr>
          <w:rFonts w:ascii="Calibri" w:eastAsia="Times New Roman" w:hAnsi="Calibri" w:cs="Calibri"/>
          <w:kern w:val="0"/>
          <w:lang w:eastAsia="en-GB"/>
          <w14:ligatures w14:val="none"/>
        </w:rPr>
      </w:pPr>
      <w:r w:rsidRPr="00111E53">
        <w:rPr>
          <w:noProof/>
        </w:rPr>
        <w:drawing>
          <wp:anchor distT="0" distB="0" distL="114300" distR="114300" simplePos="0" relativeHeight="251612672" behindDoc="1" locked="0" layoutInCell="1" allowOverlap="1" wp14:anchorId="32C7BF21" wp14:editId="7E4605CE">
            <wp:simplePos x="0" y="0"/>
            <wp:positionH relativeFrom="margin">
              <wp:posOffset>1399540</wp:posOffset>
            </wp:positionH>
            <wp:positionV relativeFrom="paragraph">
              <wp:posOffset>1306830</wp:posOffset>
            </wp:positionV>
            <wp:extent cx="2578100" cy="2654300"/>
            <wp:effectExtent l="0" t="0" r="0" b="0"/>
            <wp:wrapTight wrapText="bothSides">
              <wp:wrapPolygon edited="0">
                <wp:start x="0" y="0"/>
                <wp:lineTo x="0" y="21393"/>
                <wp:lineTo x="21387" y="21393"/>
                <wp:lineTo x="21387" y="0"/>
                <wp:lineTo x="0" y="0"/>
              </wp:wrapPolygon>
            </wp:wrapTight>
            <wp:docPr id="675919597" name="Picture 1" descr="A machine with a large square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919597" name="Picture 1" descr="A machine with a large square objec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578100" cy="2654300"/>
                    </a:xfrm>
                    <a:prstGeom prst="rect">
                      <a:avLst/>
                    </a:prstGeom>
                  </pic:spPr>
                </pic:pic>
              </a:graphicData>
            </a:graphic>
          </wp:anchor>
        </w:drawing>
      </w:r>
      <w:r w:rsidR="00516F9A">
        <w:rPr>
          <w:rFonts w:ascii="Calibri" w:eastAsia="Times New Roman" w:hAnsi="Calibri" w:cs="Calibri"/>
          <w:kern w:val="0"/>
          <w:lang w:eastAsia="en-GB"/>
          <w14:ligatures w14:val="none"/>
        </w:rPr>
        <w:t>The first part of this report will look at t</w:t>
      </w:r>
      <w:r w:rsidR="00EE2980" w:rsidRPr="00EE2980">
        <w:rPr>
          <w:rFonts w:ascii="Calibri" w:eastAsia="Times New Roman" w:hAnsi="Calibri" w:cs="Calibri"/>
          <w:kern w:val="0"/>
          <w:lang w:eastAsia="en-GB"/>
          <w14:ligatures w14:val="none"/>
        </w:rPr>
        <w:t xml:space="preserve">he operation of a Coordinate Measuring Machine (CMM) control system. </w:t>
      </w:r>
      <w:r w:rsidR="00D0469C">
        <w:rPr>
          <w:rFonts w:ascii="Calibri" w:hAnsi="Calibri" w:cs="Calibri"/>
        </w:rPr>
        <w:t>S</w:t>
      </w:r>
      <w:r w:rsidR="00C659D3" w:rsidRPr="002B7C07">
        <w:rPr>
          <w:rFonts w:ascii="Calibri" w:hAnsi="Calibri" w:cs="Calibri"/>
        </w:rPr>
        <w:t>pecifically focusing on its integration with a cabinet-based setup using LabVIEW</w:t>
      </w:r>
      <w:r w:rsidR="00EE2980" w:rsidRPr="00EE2980">
        <w:rPr>
          <w:rFonts w:ascii="Calibri" w:eastAsia="Times New Roman" w:hAnsi="Calibri" w:cs="Calibri"/>
          <w:kern w:val="0"/>
          <w:lang w:eastAsia="en-GB"/>
          <w14:ligatures w14:val="none"/>
        </w:rPr>
        <w:t>.</w:t>
      </w:r>
      <w:r w:rsidR="002B7C07" w:rsidRPr="002B7C07">
        <w:rPr>
          <w:rFonts w:ascii="Calibri" w:eastAsia="Times New Roman" w:hAnsi="Calibri" w:cs="Calibri"/>
          <w:kern w:val="0"/>
          <w:lang w:eastAsia="en-GB"/>
          <w14:ligatures w14:val="none"/>
        </w:rPr>
        <w:t xml:space="preserve"> The inputs and outputs of the system will be identified, the sensors and actuators that are utilised will be described</w:t>
      </w:r>
      <w:r w:rsidR="00B71482">
        <w:rPr>
          <w:rFonts w:ascii="Calibri" w:eastAsia="Times New Roman" w:hAnsi="Calibri" w:cs="Calibri"/>
          <w:kern w:val="0"/>
          <w:lang w:eastAsia="en-GB"/>
          <w14:ligatures w14:val="none"/>
        </w:rPr>
        <w:t xml:space="preserve"> and </w:t>
      </w:r>
      <w:r w:rsidR="002B7C07" w:rsidRPr="002B7C07">
        <w:rPr>
          <w:rFonts w:ascii="Calibri" w:eastAsia="Times New Roman" w:hAnsi="Calibri" w:cs="Calibri"/>
          <w:kern w:val="0"/>
          <w:lang w:eastAsia="en-GB"/>
          <w14:ligatures w14:val="none"/>
        </w:rPr>
        <w:t>the control algorithm will be covere</w:t>
      </w:r>
      <w:r w:rsidR="00B71482">
        <w:rPr>
          <w:rFonts w:ascii="Calibri" w:eastAsia="Times New Roman" w:hAnsi="Calibri" w:cs="Calibri"/>
          <w:kern w:val="0"/>
          <w:lang w:eastAsia="en-GB"/>
          <w14:ligatures w14:val="none"/>
        </w:rPr>
        <w:t>d.</w:t>
      </w:r>
      <w:r w:rsidR="002B7C07" w:rsidRPr="002B7C07">
        <w:rPr>
          <w:rFonts w:ascii="Calibri" w:eastAsia="Times New Roman" w:hAnsi="Calibri" w:cs="Calibri"/>
          <w:kern w:val="0"/>
          <w:lang w:eastAsia="en-GB"/>
          <w14:ligatures w14:val="none"/>
        </w:rPr>
        <w:t xml:space="preserve"> </w:t>
      </w:r>
      <w:r w:rsidR="003918BA">
        <w:rPr>
          <w:rFonts w:ascii="Calibri" w:eastAsia="Times New Roman" w:hAnsi="Calibri" w:cs="Calibri"/>
          <w:kern w:val="0"/>
          <w:lang w:eastAsia="en-GB"/>
          <w14:ligatures w14:val="none"/>
        </w:rPr>
        <w:t>O</w:t>
      </w:r>
      <w:r w:rsidR="002B7C07" w:rsidRPr="002B7C07">
        <w:rPr>
          <w:rFonts w:ascii="Calibri" w:eastAsia="Times New Roman" w:hAnsi="Calibri" w:cs="Calibri"/>
          <w:kern w:val="0"/>
          <w:lang w:eastAsia="en-GB"/>
          <w14:ligatures w14:val="none"/>
        </w:rPr>
        <w:t xml:space="preserve">ther factors including sample times, software tools, communication protocols, and prospective improvements will </w:t>
      </w:r>
      <w:r w:rsidR="003918BA">
        <w:rPr>
          <w:rFonts w:ascii="Calibri" w:eastAsia="Times New Roman" w:hAnsi="Calibri" w:cs="Calibri"/>
          <w:kern w:val="0"/>
          <w:lang w:eastAsia="en-GB"/>
          <w14:ligatures w14:val="none"/>
        </w:rPr>
        <w:t xml:space="preserve">also </w:t>
      </w:r>
      <w:r w:rsidR="002B7C07" w:rsidRPr="002B7C07">
        <w:rPr>
          <w:rFonts w:ascii="Calibri" w:eastAsia="Times New Roman" w:hAnsi="Calibri" w:cs="Calibri"/>
          <w:kern w:val="0"/>
          <w:lang w:eastAsia="en-GB"/>
          <w14:ligatures w14:val="none"/>
        </w:rPr>
        <w:t>be assessed in this report.</w:t>
      </w:r>
    </w:p>
    <w:p w14:paraId="27D5C6F8" w14:textId="2A7F000B" w:rsidR="00D840BD" w:rsidRDefault="00816300" w:rsidP="00D840BD">
      <w:r w:rsidRPr="00816300">
        <w:rPr>
          <w:noProof/>
        </w:rPr>
        <w:drawing>
          <wp:anchor distT="0" distB="0" distL="114300" distR="114300" simplePos="0" relativeHeight="251606528" behindDoc="0" locked="0" layoutInCell="1" allowOverlap="1" wp14:anchorId="0FC9AD52" wp14:editId="0B665B48">
            <wp:simplePos x="0" y="0"/>
            <wp:positionH relativeFrom="column">
              <wp:posOffset>14068</wp:posOffset>
            </wp:positionH>
            <wp:positionV relativeFrom="paragraph">
              <wp:posOffset>744757</wp:posOffset>
            </wp:positionV>
            <wp:extent cx="274320" cy="837565"/>
            <wp:effectExtent l="0" t="0" r="0" b="635"/>
            <wp:wrapNone/>
            <wp:docPr id="1302318402" name="Picture 1"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15298" name="Picture 1" descr="A white background with black and white cloud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77986" cy="848759"/>
                    </a:xfrm>
                    <a:prstGeom prst="rect">
                      <a:avLst/>
                    </a:prstGeom>
                  </pic:spPr>
                </pic:pic>
              </a:graphicData>
            </a:graphic>
            <wp14:sizeRelH relativeFrom="margin">
              <wp14:pctWidth>0</wp14:pctWidth>
            </wp14:sizeRelH>
          </wp:anchor>
        </w:drawing>
      </w:r>
      <w:r w:rsidRPr="00816300">
        <w:rPr>
          <w:noProof/>
        </w:rPr>
        <w:drawing>
          <wp:anchor distT="0" distB="0" distL="114300" distR="114300" simplePos="0" relativeHeight="251600384" behindDoc="0" locked="0" layoutInCell="1" allowOverlap="1" wp14:anchorId="5E96AB0F" wp14:editId="01691C1D">
            <wp:simplePos x="0" y="0"/>
            <wp:positionH relativeFrom="column">
              <wp:posOffset>358726</wp:posOffset>
            </wp:positionH>
            <wp:positionV relativeFrom="paragraph">
              <wp:posOffset>301625</wp:posOffset>
            </wp:positionV>
            <wp:extent cx="210918" cy="838027"/>
            <wp:effectExtent l="0" t="0" r="0" b="635"/>
            <wp:wrapNone/>
            <wp:docPr id="495543741" name="Picture 1"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15298" name="Picture 1" descr="A white background with black and white cloud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1769" cy="841408"/>
                    </a:xfrm>
                    <a:prstGeom prst="rect">
                      <a:avLst/>
                    </a:prstGeom>
                  </pic:spPr>
                </pic:pic>
              </a:graphicData>
            </a:graphic>
            <wp14:sizeRelH relativeFrom="margin">
              <wp14:pctWidth>0</wp14:pctWidth>
            </wp14:sizeRelH>
          </wp:anchor>
        </w:drawing>
      </w:r>
      <w:r w:rsidRPr="00816300">
        <w:rPr>
          <w:noProof/>
        </w:rPr>
        <w:drawing>
          <wp:anchor distT="0" distB="0" distL="114300" distR="114300" simplePos="0" relativeHeight="251594240" behindDoc="0" locked="0" layoutInCell="1" allowOverlap="1" wp14:anchorId="73321297" wp14:editId="09DE1259">
            <wp:simplePos x="0" y="0"/>
            <wp:positionH relativeFrom="column">
              <wp:posOffset>2482948</wp:posOffset>
            </wp:positionH>
            <wp:positionV relativeFrom="paragraph">
              <wp:posOffset>456370</wp:posOffset>
            </wp:positionV>
            <wp:extent cx="471267" cy="838200"/>
            <wp:effectExtent l="0" t="0" r="5080" b="0"/>
            <wp:wrapNone/>
            <wp:docPr id="1599615298" name="Picture 1"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15298" name="Picture 1" descr="A white background with black and white cloud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1198" cy="855863"/>
                    </a:xfrm>
                    <a:prstGeom prst="rect">
                      <a:avLst/>
                    </a:prstGeom>
                  </pic:spPr>
                </pic:pic>
              </a:graphicData>
            </a:graphic>
            <wp14:sizeRelH relativeFrom="margin">
              <wp14:pctWidth>0</wp14:pctWidth>
            </wp14:sizeRelH>
          </wp:anchor>
        </w:drawing>
      </w:r>
    </w:p>
    <w:p w14:paraId="525DDD23" w14:textId="1F580AC7" w:rsidR="00D840BD" w:rsidRDefault="00D840BD" w:rsidP="00D840BD"/>
    <w:p w14:paraId="7ECC4BF7" w14:textId="589352B5" w:rsidR="00D840BD" w:rsidRDefault="00D840BD" w:rsidP="00D840BD"/>
    <w:p w14:paraId="3ECA65A0" w14:textId="77777777" w:rsidR="00D840BD" w:rsidRDefault="00D840BD" w:rsidP="00D840BD"/>
    <w:p w14:paraId="01989DD7" w14:textId="471F370F" w:rsidR="00D840BD" w:rsidRDefault="00D840BD" w:rsidP="00D840BD"/>
    <w:p w14:paraId="34D94C64" w14:textId="7C5061F9" w:rsidR="00D840BD" w:rsidRDefault="00D840BD" w:rsidP="00D840BD"/>
    <w:p w14:paraId="326DF2AB" w14:textId="2D5D33D9" w:rsidR="00D840BD" w:rsidRDefault="00D840BD" w:rsidP="00D840BD"/>
    <w:p w14:paraId="004F83D8" w14:textId="25A265AF" w:rsidR="00D840BD" w:rsidRDefault="00D840BD" w:rsidP="00D840BD"/>
    <w:p w14:paraId="763E21E5" w14:textId="3F004EC7" w:rsidR="00D20621" w:rsidRDefault="00D20621" w:rsidP="00D840BD">
      <w:r>
        <w:rPr>
          <w:noProof/>
        </w:rPr>
        <mc:AlternateContent>
          <mc:Choice Requires="wps">
            <w:drawing>
              <wp:anchor distT="0" distB="0" distL="114300" distR="114300" simplePos="0" relativeHeight="251618816" behindDoc="1" locked="0" layoutInCell="1" allowOverlap="1" wp14:anchorId="28CE1470" wp14:editId="2E5CA01F">
                <wp:simplePos x="0" y="0"/>
                <wp:positionH relativeFrom="column">
                  <wp:posOffset>1374140</wp:posOffset>
                </wp:positionH>
                <wp:positionV relativeFrom="paragraph">
                  <wp:posOffset>60960</wp:posOffset>
                </wp:positionV>
                <wp:extent cx="2578100" cy="635"/>
                <wp:effectExtent l="0" t="0" r="0" b="0"/>
                <wp:wrapTight wrapText="bothSides">
                  <wp:wrapPolygon edited="0">
                    <wp:start x="0" y="0"/>
                    <wp:lineTo x="0" y="21600"/>
                    <wp:lineTo x="21600" y="21600"/>
                    <wp:lineTo x="21600" y="0"/>
                  </wp:wrapPolygon>
                </wp:wrapTight>
                <wp:docPr id="1700502030" name="Text Box 1"/>
                <wp:cNvGraphicFramePr/>
                <a:graphic xmlns:a="http://schemas.openxmlformats.org/drawingml/2006/main">
                  <a:graphicData uri="http://schemas.microsoft.com/office/word/2010/wordprocessingShape">
                    <wps:wsp>
                      <wps:cNvSpPr txBox="1"/>
                      <wps:spPr>
                        <a:xfrm>
                          <a:off x="0" y="0"/>
                          <a:ext cx="2578100" cy="635"/>
                        </a:xfrm>
                        <a:prstGeom prst="rect">
                          <a:avLst/>
                        </a:prstGeom>
                        <a:solidFill>
                          <a:prstClr val="white"/>
                        </a:solidFill>
                        <a:ln>
                          <a:noFill/>
                        </a:ln>
                      </wps:spPr>
                      <wps:txbx>
                        <w:txbxContent>
                          <w:p w14:paraId="1B5C24C6" w14:textId="6800288D" w:rsidR="000942AF" w:rsidRDefault="000942AF" w:rsidP="000942AF">
                            <w:pPr>
                              <w:pStyle w:val="Caption"/>
                            </w:pPr>
                            <w:bookmarkStart w:id="3" w:name="_Toc173090182"/>
                            <w:r>
                              <w:t xml:space="preserve">Figure </w:t>
                            </w:r>
                            <w:r>
                              <w:fldChar w:fldCharType="begin"/>
                            </w:r>
                            <w:r>
                              <w:instrText xml:space="preserve"> SEQ Figure \* ARABIC </w:instrText>
                            </w:r>
                            <w:r>
                              <w:fldChar w:fldCharType="separate"/>
                            </w:r>
                            <w:r w:rsidR="00965792">
                              <w:rPr>
                                <w:noProof/>
                              </w:rPr>
                              <w:t>1</w:t>
                            </w:r>
                            <w:r>
                              <w:fldChar w:fldCharType="end"/>
                            </w:r>
                            <w:r>
                              <w:t xml:space="preserve"> - CMM</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CE1470" id="_x0000_s1057" type="#_x0000_t202" style="position:absolute;margin-left:108.2pt;margin-top:4.8pt;width:203pt;height:.05pt;z-index:-251697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" stroked="f">
                <v:textbox style="mso-fit-shape-to-text:t" inset="0,0,0,0">
                  <w:txbxContent>
                    <w:p w14:paraId="1B5C24C6" w14:textId="6800288D" w:rsidR="000942AF" w:rsidRDefault="000942AF" w:rsidP="000942AF">
                      <w:pPr>
                        <w:pStyle w:val="Caption"/>
                      </w:pPr>
                      <w:bookmarkStart w:id="4" w:name="_Toc173090182"/>
                      <w:r>
                        <w:t xml:space="preserve">Figure </w:t>
                      </w:r>
                      <w:r>
                        <w:fldChar w:fldCharType="begin"/>
                      </w:r>
                      <w:r>
                        <w:instrText xml:space="preserve"> SEQ Figure \* ARABIC </w:instrText>
                      </w:r>
                      <w:r>
                        <w:fldChar w:fldCharType="separate"/>
                      </w:r>
                      <w:r w:rsidR="00965792">
                        <w:rPr>
                          <w:noProof/>
                        </w:rPr>
                        <w:t>1</w:t>
                      </w:r>
                      <w:r>
                        <w:fldChar w:fldCharType="end"/>
                      </w:r>
                      <w:r>
                        <w:t xml:space="preserve"> - CMM</w:t>
                      </w:r>
                      <w:bookmarkEnd w:id="4"/>
                    </w:p>
                  </w:txbxContent>
                </v:textbox>
                <w10:wrap type="tight"/>
              </v:shape>
            </w:pict>
          </mc:Fallback>
        </mc:AlternateContent>
      </w:r>
    </w:p>
    <w:p w14:paraId="5B29B2DA" w14:textId="57CF1909" w:rsidR="00D840BD" w:rsidRDefault="00D840BD" w:rsidP="00D840BD"/>
    <w:p w14:paraId="6B5A2548" w14:textId="77777777" w:rsidR="00B04283" w:rsidRPr="00B04283" w:rsidRDefault="00B04283" w:rsidP="00B04283">
      <w:pPr>
        <w:spacing w:after="0" w:line="240" w:lineRule="auto"/>
        <w:rPr>
          <w:rFonts w:ascii="Calibri" w:eastAsia="Times New Roman" w:hAnsi="Calibri" w:cs="Calibri"/>
          <w:kern w:val="0"/>
          <w:lang w:eastAsia="en-GB"/>
          <w14:ligatures w14:val="none"/>
        </w:rPr>
      </w:pPr>
      <w:r w:rsidRPr="00B04283">
        <w:rPr>
          <w:rFonts w:ascii="Calibri" w:eastAsia="Times New Roman" w:hAnsi="Calibri" w:cs="Calibri"/>
          <w:kern w:val="0"/>
          <w:lang w:eastAsia="en-GB"/>
          <w14:ligatures w14:val="none"/>
        </w:rPr>
        <w:t xml:space="preserve">A coordinate measuring machine is an instrument used in quality assurance and production that measures an object's physical geometric properties. The device travels in three dimensions (X, Y, and Z) and uses a touch trigger probe to measure an item by touching it. </w:t>
      </w:r>
    </w:p>
    <w:p w14:paraId="27728FA9" w14:textId="77777777" w:rsidR="00B04283" w:rsidRPr="00B04283" w:rsidRDefault="00B04283" w:rsidP="00B04283">
      <w:pPr>
        <w:spacing w:after="0" w:line="240" w:lineRule="auto"/>
        <w:rPr>
          <w:rFonts w:ascii="Times New Roman" w:eastAsia="Times New Roman" w:hAnsi="Times New Roman" w:cs="Times New Roman"/>
          <w:kern w:val="0"/>
          <w:lang w:eastAsia="en-GB"/>
          <w14:ligatures w14:val="none"/>
        </w:rPr>
      </w:pPr>
    </w:p>
    <w:p w14:paraId="756CA4CC" w14:textId="58173CC2" w:rsidR="00A47EA9" w:rsidRPr="00A47EA9" w:rsidRDefault="00A47EA9" w:rsidP="00A47EA9">
      <w:pPr>
        <w:spacing w:after="240" w:line="240" w:lineRule="auto"/>
        <w:rPr>
          <w:rFonts w:ascii="Calibri" w:eastAsia="Times New Roman" w:hAnsi="Calibri" w:cs="Calibri"/>
          <w:kern w:val="0"/>
          <w:lang w:eastAsia="en-GB"/>
          <w14:ligatures w14:val="none"/>
        </w:rPr>
      </w:pPr>
      <w:r w:rsidRPr="00A47EA9">
        <w:rPr>
          <w:rFonts w:ascii="Calibri" w:eastAsia="Times New Roman" w:hAnsi="Calibri" w:cs="Calibri"/>
          <w:kern w:val="0"/>
          <w:lang w:eastAsia="en-GB"/>
          <w14:ligatures w14:val="none"/>
        </w:rPr>
        <w:br/>
      </w:r>
      <w:r w:rsidRPr="00A47EA9">
        <w:rPr>
          <w:rFonts w:ascii="Calibri" w:eastAsia="Times New Roman" w:hAnsi="Calibri" w:cs="Calibri"/>
          <w:kern w:val="0"/>
          <w:lang w:eastAsia="en-GB"/>
          <w14:ligatures w14:val="none"/>
        </w:rPr>
        <w:br/>
      </w:r>
      <w:r w:rsidRPr="00A47EA9">
        <w:rPr>
          <w:rFonts w:ascii="Calibri" w:eastAsia="Times New Roman" w:hAnsi="Calibri" w:cs="Calibri"/>
          <w:kern w:val="0"/>
          <w:lang w:eastAsia="en-GB"/>
          <w14:ligatures w14:val="none"/>
        </w:rPr>
        <w:br/>
      </w:r>
      <w:r w:rsidRPr="00A47EA9">
        <w:rPr>
          <w:rFonts w:ascii="Calibri" w:eastAsia="Times New Roman" w:hAnsi="Calibri" w:cs="Calibri"/>
          <w:kern w:val="0"/>
          <w:lang w:eastAsia="en-GB"/>
          <w14:ligatures w14:val="none"/>
        </w:rPr>
        <w:br/>
      </w:r>
    </w:p>
    <w:p w14:paraId="5EF76C7F" w14:textId="77777777" w:rsidR="00D840BD" w:rsidRDefault="00D840BD" w:rsidP="00D840BD"/>
    <w:p w14:paraId="03D02798" w14:textId="77777777" w:rsidR="00D840BD" w:rsidRDefault="00D840BD" w:rsidP="00D840BD"/>
    <w:p w14:paraId="57979326" w14:textId="77777777" w:rsidR="00483897" w:rsidRDefault="00483897" w:rsidP="00D840BD"/>
    <w:p w14:paraId="43438534" w14:textId="08DA8BBC" w:rsidR="00D840BD" w:rsidRPr="00CA6955" w:rsidRDefault="00D86EDB" w:rsidP="00CA6955">
      <w:pPr>
        <w:pStyle w:val="Heading1"/>
      </w:pPr>
      <w:bookmarkStart w:id="5" w:name="_Toc173090219"/>
      <w:r w:rsidRPr="00CA6955">
        <w:lastRenderedPageBreak/>
        <w:t xml:space="preserve">Task </w:t>
      </w:r>
      <w:r w:rsidR="00D43444" w:rsidRPr="00CA6955">
        <w:t>1</w:t>
      </w:r>
      <w:bookmarkEnd w:id="5"/>
    </w:p>
    <w:p w14:paraId="2F048635" w14:textId="27146DF5" w:rsidR="00B4608B" w:rsidRDefault="000C51B2" w:rsidP="000C51B2">
      <w:pPr>
        <w:pStyle w:val="Heading2"/>
      </w:pPr>
      <w:bookmarkStart w:id="6" w:name="_Toc173090220"/>
      <w:r>
        <w:t>System Controls</w:t>
      </w:r>
      <w:bookmarkEnd w:id="6"/>
      <w:r>
        <w:t xml:space="preserve"> </w:t>
      </w:r>
    </w:p>
    <w:p w14:paraId="7D54A4A5" w14:textId="7C48E532" w:rsidR="00CA7920" w:rsidRPr="00D40E01" w:rsidRDefault="00474C7A" w:rsidP="002706B1">
      <w:pPr>
        <w:spacing w:after="0" w:line="240" w:lineRule="auto"/>
        <w:rPr>
          <w:rFonts w:ascii="Calibri" w:eastAsia="Times New Roman" w:hAnsi="Calibri" w:cs="Calibri"/>
          <w:kern w:val="0"/>
          <w:lang w:eastAsia="en-GB"/>
          <w14:ligatures w14:val="none"/>
        </w:rPr>
      </w:pPr>
      <w:r>
        <w:rPr>
          <w:noProof/>
        </w:rPr>
        <mc:AlternateContent>
          <mc:Choice Requires="wps">
            <w:drawing>
              <wp:anchor distT="0" distB="0" distL="114300" distR="114300" simplePos="0" relativeHeight="251680256" behindDoc="1" locked="0" layoutInCell="1" allowOverlap="1" wp14:anchorId="138DAA80" wp14:editId="5B113DEF">
                <wp:simplePos x="0" y="0"/>
                <wp:positionH relativeFrom="column">
                  <wp:posOffset>1546860</wp:posOffset>
                </wp:positionH>
                <wp:positionV relativeFrom="paragraph">
                  <wp:posOffset>3383280</wp:posOffset>
                </wp:positionV>
                <wp:extent cx="2637790" cy="635"/>
                <wp:effectExtent l="0" t="0" r="0" b="0"/>
                <wp:wrapTight wrapText="bothSides">
                  <wp:wrapPolygon edited="0">
                    <wp:start x="0" y="0"/>
                    <wp:lineTo x="0" y="21600"/>
                    <wp:lineTo x="21600" y="21600"/>
                    <wp:lineTo x="21600" y="0"/>
                  </wp:wrapPolygon>
                </wp:wrapTight>
                <wp:docPr id="349253744" name="Text Box 1"/>
                <wp:cNvGraphicFramePr/>
                <a:graphic xmlns:a="http://schemas.openxmlformats.org/drawingml/2006/main">
                  <a:graphicData uri="http://schemas.microsoft.com/office/word/2010/wordprocessingShape">
                    <wps:wsp>
                      <wps:cNvSpPr txBox="1"/>
                      <wps:spPr>
                        <a:xfrm>
                          <a:off x="0" y="0"/>
                          <a:ext cx="2637790" cy="635"/>
                        </a:xfrm>
                        <a:prstGeom prst="rect">
                          <a:avLst/>
                        </a:prstGeom>
                        <a:solidFill>
                          <a:prstClr val="white"/>
                        </a:solidFill>
                        <a:ln>
                          <a:noFill/>
                        </a:ln>
                      </wps:spPr>
                      <wps:txbx>
                        <w:txbxContent>
                          <w:p w14:paraId="7ED7FECB" w14:textId="652DC6F3" w:rsidR="00474C7A" w:rsidRDefault="00474C7A" w:rsidP="00474C7A">
                            <w:pPr>
                              <w:pStyle w:val="Caption"/>
                            </w:pPr>
                            <w:bookmarkStart w:id="7" w:name="_Toc173090183"/>
                            <w:r>
                              <w:t xml:space="preserve">Figure </w:t>
                            </w:r>
                            <w:r>
                              <w:fldChar w:fldCharType="begin"/>
                            </w:r>
                            <w:r>
                              <w:instrText xml:space="preserve"> SEQ Figure \* ARABIC </w:instrText>
                            </w:r>
                            <w:r>
                              <w:fldChar w:fldCharType="separate"/>
                            </w:r>
                            <w:r w:rsidR="00965792">
                              <w:rPr>
                                <w:noProof/>
                              </w:rPr>
                              <w:t>2</w:t>
                            </w:r>
                            <w:r>
                              <w:fldChar w:fldCharType="end"/>
                            </w:r>
                            <w:r>
                              <w:t xml:space="preserve"> - Inside Cabinet</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8DAA80" id="_x0000_s1058" type="#_x0000_t202" style="position:absolute;margin-left:121.8pt;margin-top:266.4pt;width:207.7pt;height:.05pt;z-index:-251636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" stroked="f">
                <v:textbox style="mso-fit-shape-to-text:t" inset="0,0,0,0">
                  <w:txbxContent>
                    <w:p w14:paraId="7ED7FECB" w14:textId="652DC6F3" w:rsidR="00474C7A" w:rsidRDefault="00474C7A" w:rsidP="00474C7A">
                      <w:pPr>
                        <w:pStyle w:val="Caption"/>
                      </w:pPr>
                      <w:bookmarkStart w:id="8" w:name="_Toc173090183"/>
                      <w:r>
                        <w:t xml:space="preserve">Figure </w:t>
                      </w:r>
                      <w:r>
                        <w:fldChar w:fldCharType="begin"/>
                      </w:r>
                      <w:r>
                        <w:instrText xml:space="preserve"> SEQ Figure \* ARABIC </w:instrText>
                      </w:r>
                      <w:r>
                        <w:fldChar w:fldCharType="separate"/>
                      </w:r>
                      <w:r w:rsidR="00965792">
                        <w:rPr>
                          <w:noProof/>
                        </w:rPr>
                        <w:t>2</w:t>
                      </w:r>
                      <w:r>
                        <w:fldChar w:fldCharType="end"/>
                      </w:r>
                      <w:r>
                        <w:t xml:space="preserve"> - Inside Cabinet</w:t>
                      </w:r>
                      <w:bookmarkEnd w:id="8"/>
                    </w:p>
                  </w:txbxContent>
                </v:textbox>
                <w10:wrap type="tight"/>
              </v:shape>
            </w:pict>
          </mc:Fallback>
        </mc:AlternateContent>
      </w:r>
      <w:r w:rsidR="00DB2F36" w:rsidRPr="00E01B8A">
        <w:rPr>
          <w:noProof/>
        </w:rPr>
        <w:drawing>
          <wp:anchor distT="0" distB="0" distL="114300" distR="114300" simplePos="0" relativeHeight="251667968" behindDoc="1" locked="0" layoutInCell="1" allowOverlap="1" wp14:anchorId="538D9CA7" wp14:editId="5487D6CE">
            <wp:simplePos x="0" y="0"/>
            <wp:positionH relativeFrom="margin">
              <wp:align>center</wp:align>
            </wp:positionH>
            <wp:positionV relativeFrom="paragraph">
              <wp:posOffset>901065</wp:posOffset>
            </wp:positionV>
            <wp:extent cx="2637790" cy="2425065"/>
            <wp:effectExtent l="0" t="0" r="0" b="0"/>
            <wp:wrapTight wrapText="bothSides">
              <wp:wrapPolygon edited="0">
                <wp:start x="0" y="0"/>
                <wp:lineTo x="0" y="21379"/>
                <wp:lineTo x="21371" y="21379"/>
                <wp:lineTo x="21371" y="0"/>
                <wp:lineTo x="0" y="0"/>
              </wp:wrapPolygon>
            </wp:wrapTight>
            <wp:docPr id="681780640" name="Picture 1" descr="A computer tower with many electronic compon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780640" name="Picture 1" descr="A computer tower with many electronic component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637790" cy="2425065"/>
                    </a:xfrm>
                    <a:prstGeom prst="rect">
                      <a:avLst/>
                    </a:prstGeom>
                  </pic:spPr>
                </pic:pic>
              </a:graphicData>
            </a:graphic>
            <wp14:sizeRelH relativeFrom="margin">
              <wp14:pctWidth>0</wp14:pctWidth>
            </wp14:sizeRelH>
            <wp14:sizeRelV relativeFrom="margin">
              <wp14:pctHeight>0</wp14:pctHeight>
            </wp14:sizeRelV>
          </wp:anchor>
        </w:drawing>
      </w:r>
      <w:r w:rsidR="00EF54B7">
        <w:rPr>
          <w:rFonts w:ascii="Calibri" w:eastAsia="Times New Roman" w:hAnsi="Calibri" w:cs="Calibri"/>
          <w:kern w:val="0"/>
          <w:lang w:eastAsia="en-GB"/>
          <w14:ligatures w14:val="none"/>
        </w:rPr>
        <w:t xml:space="preserve">The CMM is controlled by the </w:t>
      </w:r>
      <w:r w:rsidR="00102220">
        <w:rPr>
          <w:rFonts w:ascii="Calibri" w:eastAsia="Times New Roman" w:hAnsi="Calibri" w:cs="Calibri"/>
          <w:kern w:val="0"/>
          <w:lang w:eastAsia="en-GB"/>
          <w14:ligatures w14:val="none"/>
        </w:rPr>
        <w:t>test</w:t>
      </w:r>
      <w:r w:rsidR="00EF54B7">
        <w:rPr>
          <w:rFonts w:ascii="Calibri" w:eastAsia="Times New Roman" w:hAnsi="Calibri" w:cs="Calibri"/>
          <w:kern w:val="0"/>
          <w:lang w:eastAsia="en-GB"/>
          <w14:ligatures w14:val="none"/>
        </w:rPr>
        <w:t xml:space="preserve"> cabinet </w:t>
      </w:r>
      <w:r w:rsidR="00E40D65">
        <w:rPr>
          <w:rFonts w:ascii="Calibri" w:eastAsia="Times New Roman" w:hAnsi="Calibri" w:cs="Calibri"/>
          <w:kern w:val="0"/>
          <w:lang w:eastAsia="en-GB"/>
          <w14:ligatures w14:val="none"/>
        </w:rPr>
        <w:t>which i</w:t>
      </w:r>
      <w:r w:rsidR="002706B1" w:rsidRPr="002706B1">
        <w:rPr>
          <w:rFonts w:ascii="Calibri" w:eastAsia="Times New Roman" w:hAnsi="Calibri" w:cs="Calibri"/>
          <w:kern w:val="0"/>
          <w:lang w:eastAsia="en-GB"/>
          <w14:ligatures w14:val="none"/>
        </w:rPr>
        <w:t xml:space="preserve">nside the CMM cabinet is Renishaw's range of CMM </w:t>
      </w:r>
      <w:r w:rsidR="00E87657">
        <w:rPr>
          <w:rFonts w:ascii="Calibri" w:eastAsia="Times New Roman" w:hAnsi="Calibri" w:cs="Calibri"/>
          <w:kern w:val="0"/>
          <w:lang w:eastAsia="en-GB"/>
          <w14:ligatures w14:val="none"/>
        </w:rPr>
        <w:t xml:space="preserve">equipment including </w:t>
      </w:r>
      <w:r w:rsidR="00D82D4D">
        <w:rPr>
          <w:rFonts w:ascii="Calibri" w:eastAsia="Times New Roman" w:hAnsi="Calibri" w:cs="Calibri"/>
          <w:kern w:val="0"/>
          <w:lang w:eastAsia="en-GB"/>
          <w14:ligatures w14:val="none"/>
        </w:rPr>
        <w:t>Universal CMM Controller UCC2-2</w:t>
      </w:r>
      <w:r w:rsidR="002706B1" w:rsidRPr="002706B1">
        <w:rPr>
          <w:rFonts w:ascii="Calibri" w:eastAsia="Times New Roman" w:hAnsi="Calibri" w:cs="Calibri"/>
          <w:kern w:val="0"/>
          <w:lang w:eastAsia="en-GB"/>
          <w14:ligatures w14:val="none"/>
        </w:rPr>
        <w:t>, interfaces</w:t>
      </w:r>
      <w:r w:rsidR="00D14257">
        <w:rPr>
          <w:rFonts w:ascii="Calibri" w:eastAsia="Times New Roman" w:hAnsi="Calibri" w:cs="Calibri"/>
          <w:kern w:val="0"/>
          <w:lang w:eastAsia="en-GB"/>
          <w14:ligatures w14:val="none"/>
        </w:rPr>
        <w:t xml:space="preserve"> UCCS5 &amp; UCC BI</w:t>
      </w:r>
      <w:r w:rsidR="002706B1" w:rsidRPr="002706B1">
        <w:rPr>
          <w:rFonts w:ascii="Calibri" w:eastAsia="Times New Roman" w:hAnsi="Calibri" w:cs="Calibri"/>
          <w:kern w:val="0"/>
          <w:lang w:eastAsia="en-GB"/>
          <w14:ligatures w14:val="none"/>
        </w:rPr>
        <w:t xml:space="preserve"> and servo power amplifier</w:t>
      </w:r>
      <w:r w:rsidR="00D14257">
        <w:rPr>
          <w:rFonts w:ascii="Calibri" w:eastAsia="Times New Roman" w:hAnsi="Calibri" w:cs="Calibri"/>
          <w:kern w:val="0"/>
          <w:lang w:eastAsia="en-GB"/>
          <w14:ligatures w14:val="none"/>
        </w:rPr>
        <w:t xml:space="preserve"> SPA2-2</w:t>
      </w:r>
      <w:r w:rsidR="00A338A2">
        <w:rPr>
          <w:rFonts w:ascii="Calibri" w:eastAsia="Times New Roman" w:hAnsi="Calibri" w:cs="Calibri"/>
          <w:kern w:val="0"/>
          <w:lang w:eastAsia="en-GB"/>
          <w14:ligatures w14:val="none"/>
        </w:rPr>
        <w:t xml:space="preserve"> which can be seen in figure </w:t>
      </w:r>
      <w:r>
        <w:rPr>
          <w:rFonts w:ascii="Calibri" w:eastAsia="Times New Roman" w:hAnsi="Calibri" w:cs="Calibri"/>
          <w:kern w:val="0"/>
          <w:lang w:eastAsia="en-GB"/>
          <w14:ligatures w14:val="none"/>
        </w:rPr>
        <w:t>2</w:t>
      </w:r>
      <w:r w:rsidR="002706B1" w:rsidRPr="002706B1">
        <w:rPr>
          <w:rFonts w:ascii="Calibri" w:eastAsia="Times New Roman" w:hAnsi="Calibri" w:cs="Calibri"/>
          <w:kern w:val="0"/>
          <w:lang w:eastAsia="en-GB"/>
          <w14:ligatures w14:val="none"/>
        </w:rPr>
        <w:t>.</w:t>
      </w:r>
      <w:r w:rsidR="00D40E01">
        <w:rPr>
          <w:rFonts w:ascii="Calibri" w:eastAsia="Times New Roman" w:hAnsi="Calibri" w:cs="Calibri"/>
          <w:kern w:val="0"/>
          <w:lang w:eastAsia="en-GB"/>
          <w14:ligatures w14:val="none"/>
        </w:rPr>
        <w:t xml:space="preserve"> </w:t>
      </w:r>
      <w:r w:rsidR="00144E26">
        <w:rPr>
          <w:rFonts w:ascii="Calibri" w:eastAsia="Times New Roman" w:hAnsi="Calibri" w:cs="Calibri"/>
          <w:kern w:val="0"/>
          <w:lang w:eastAsia="en-GB"/>
          <w14:ligatures w14:val="none"/>
        </w:rPr>
        <w:t xml:space="preserve">In addition to this, it is the machines MCU Joystick which </w:t>
      </w:r>
      <w:r w:rsidR="00BF7570" w:rsidRPr="00D40E01">
        <w:rPr>
          <w:rFonts w:ascii="Calibri" w:eastAsia="Times New Roman" w:hAnsi="Calibri" w:cs="Calibri"/>
          <w:kern w:val="0"/>
          <w:lang w:eastAsia="en-GB"/>
          <w14:ligatures w14:val="none"/>
        </w:rPr>
        <w:t xml:space="preserve">controls </w:t>
      </w:r>
      <w:r w:rsidR="00AF0D4F" w:rsidRPr="00D40E01">
        <w:rPr>
          <w:rFonts w:ascii="Calibri" w:eastAsia="Times New Roman" w:hAnsi="Calibri" w:cs="Calibri"/>
          <w:kern w:val="0"/>
          <w:lang w:eastAsia="en-GB"/>
          <w14:ligatures w14:val="none"/>
        </w:rPr>
        <w:t xml:space="preserve">how the CMM moves in any axis </w:t>
      </w:r>
      <w:r w:rsidR="00D05995" w:rsidRPr="00D40E01">
        <w:rPr>
          <w:rFonts w:ascii="Calibri" w:eastAsia="Times New Roman" w:hAnsi="Calibri" w:cs="Calibri"/>
          <w:kern w:val="0"/>
          <w:lang w:eastAsia="en-GB"/>
          <w14:ligatures w14:val="none"/>
        </w:rPr>
        <w:t xml:space="preserve">and angle of the probe/stylus. </w:t>
      </w:r>
    </w:p>
    <w:p w14:paraId="4F1473FB" w14:textId="1998B549" w:rsidR="00CA7920" w:rsidRPr="00D40E01" w:rsidRDefault="00CA7920" w:rsidP="002706B1">
      <w:pPr>
        <w:spacing w:after="0" w:line="240" w:lineRule="auto"/>
        <w:rPr>
          <w:rFonts w:ascii="Calibri" w:eastAsia="Times New Roman" w:hAnsi="Calibri" w:cs="Calibri"/>
          <w:kern w:val="0"/>
          <w:lang w:eastAsia="en-GB"/>
          <w14:ligatures w14:val="none"/>
        </w:rPr>
      </w:pPr>
    </w:p>
    <w:p w14:paraId="63F932E0" w14:textId="6D621B25" w:rsidR="00DB2F36" w:rsidRDefault="00DB2F36" w:rsidP="00B530BA">
      <w:pPr>
        <w:spacing w:after="0" w:line="240" w:lineRule="auto"/>
        <w:rPr>
          <w:rFonts w:ascii="Calibri" w:eastAsia="Times New Roman" w:hAnsi="Calibri" w:cs="Calibri"/>
          <w:kern w:val="0"/>
          <w:lang w:eastAsia="en-GB"/>
          <w14:ligatures w14:val="none"/>
        </w:rPr>
      </w:pPr>
    </w:p>
    <w:p w14:paraId="260169AC" w14:textId="77777777" w:rsidR="00DB2F36" w:rsidRDefault="00DB2F36" w:rsidP="00B530BA">
      <w:pPr>
        <w:spacing w:after="0" w:line="240" w:lineRule="auto"/>
        <w:rPr>
          <w:rFonts w:ascii="Calibri" w:eastAsia="Times New Roman" w:hAnsi="Calibri" w:cs="Calibri"/>
          <w:kern w:val="0"/>
          <w:lang w:eastAsia="en-GB"/>
          <w14:ligatures w14:val="none"/>
        </w:rPr>
      </w:pPr>
    </w:p>
    <w:p w14:paraId="67D6089F" w14:textId="48EA2476" w:rsidR="00DB2F36" w:rsidRDefault="00DB2F36" w:rsidP="00B530BA">
      <w:pPr>
        <w:spacing w:after="0" w:line="240" w:lineRule="auto"/>
        <w:rPr>
          <w:rFonts w:ascii="Calibri" w:eastAsia="Times New Roman" w:hAnsi="Calibri" w:cs="Calibri"/>
          <w:kern w:val="0"/>
          <w:lang w:eastAsia="en-GB"/>
          <w14:ligatures w14:val="none"/>
        </w:rPr>
      </w:pPr>
    </w:p>
    <w:p w14:paraId="6FFB99DE" w14:textId="77777777" w:rsidR="00DB2F36" w:rsidRDefault="00DB2F36" w:rsidP="00B530BA">
      <w:pPr>
        <w:spacing w:after="0" w:line="240" w:lineRule="auto"/>
        <w:rPr>
          <w:rFonts w:ascii="Calibri" w:eastAsia="Times New Roman" w:hAnsi="Calibri" w:cs="Calibri"/>
          <w:kern w:val="0"/>
          <w:lang w:eastAsia="en-GB"/>
          <w14:ligatures w14:val="none"/>
        </w:rPr>
      </w:pPr>
    </w:p>
    <w:p w14:paraId="2B8BDDD7" w14:textId="0C6845B0" w:rsidR="00DB2F36" w:rsidRDefault="00DB2F36" w:rsidP="00B530BA">
      <w:pPr>
        <w:spacing w:after="0" w:line="240" w:lineRule="auto"/>
        <w:rPr>
          <w:rFonts w:ascii="Calibri" w:eastAsia="Times New Roman" w:hAnsi="Calibri" w:cs="Calibri"/>
          <w:kern w:val="0"/>
          <w:lang w:eastAsia="en-GB"/>
          <w14:ligatures w14:val="none"/>
        </w:rPr>
      </w:pPr>
    </w:p>
    <w:p w14:paraId="015D6419" w14:textId="3285AD39" w:rsidR="00DB2F36" w:rsidRDefault="00DB2F36" w:rsidP="00B530BA">
      <w:pPr>
        <w:spacing w:after="0" w:line="240" w:lineRule="auto"/>
        <w:rPr>
          <w:rFonts w:ascii="Calibri" w:eastAsia="Times New Roman" w:hAnsi="Calibri" w:cs="Calibri"/>
          <w:kern w:val="0"/>
          <w:lang w:eastAsia="en-GB"/>
          <w14:ligatures w14:val="none"/>
        </w:rPr>
      </w:pPr>
    </w:p>
    <w:p w14:paraId="02B087CF" w14:textId="77777777" w:rsidR="00DB2F36" w:rsidRDefault="00DB2F36" w:rsidP="00B530BA">
      <w:pPr>
        <w:spacing w:after="0" w:line="240" w:lineRule="auto"/>
        <w:rPr>
          <w:rFonts w:ascii="Calibri" w:eastAsia="Times New Roman" w:hAnsi="Calibri" w:cs="Calibri"/>
          <w:kern w:val="0"/>
          <w:lang w:eastAsia="en-GB"/>
          <w14:ligatures w14:val="none"/>
        </w:rPr>
      </w:pPr>
    </w:p>
    <w:p w14:paraId="43A335F2" w14:textId="77777777" w:rsidR="00DB2F36" w:rsidRDefault="00DB2F36" w:rsidP="00B530BA">
      <w:pPr>
        <w:spacing w:after="0" w:line="240" w:lineRule="auto"/>
        <w:rPr>
          <w:rFonts w:ascii="Calibri" w:eastAsia="Times New Roman" w:hAnsi="Calibri" w:cs="Calibri"/>
          <w:kern w:val="0"/>
          <w:lang w:eastAsia="en-GB"/>
          <w14:ligatures w14:val="none"/>
        </w:rPr>
      </w:pPr>
    </w:p>
    <w:p w14:paraId="694F2701" w14:textId="77777777" w:rsidR="00DB2F36" w:rsidRDefault="00DB2F36" w:rsidP="00B530BA">
      <w:pPr>
        <w:spacing w:after="0" w:line="240" w:lineRule="auto"/>
        <w:rPr>
          <w:rFonts w:ascii="Calibri" w:eastAsia="Times New Roman" w:hAnsi="Calibri" w:cs="Calibri"/>
          <w:kern w:val="0"/>
          <w:lang w:eastAsia="en-GB"/>
          <w14:ligatures w14:val="none"/>
        </w:rPr>
      </w:pPr>
    </w:p>
    <w:p w14:paraId="199243F4" w14:textId="77777777" w:rsidR="00DB2F36" w:rsidRDefault="00DB2F36" w:rsidP="00B530BA">
      <w:pPr>
        <w:spacing w:after="0" w:line="240" w:lineRule="auto"/>
        <w:rPr>
          <w:rFonts w:ascii="Calibri" w:eastAsia="Times New Roman" w:hAnsi="Calibri" w:cs="Calibri"/>
          <w:kern w:val="0"/>
          <w:lang w:eastAsia="en-GB"/>
          <w14:ligatures w14:val="none"/>
        </w:rPr>
      </w:pPr>
    </w:p>
    <w:p w14:paraId="5CF16ACE" w14:textId="77777777" w:rsidR="00DB2F36" w:rsidRDefault="00DB2F36" w:rsidP="00B530BA">
      <w:pPr>
        <w:spacing w:after="0" w:line="240" w:lineRule="auto"/>
        <w:rPr>
          <w:rFonts w:ascii="Calibri" w:eastAsia="Times New Roman" w:hAnsi="Calibri" w:cs="Calibri"/>
          <w:kern w:val="0"/>
          <w:lang w:eastAsia="en-GB"/>
          <w14:ligatures w14:val="none"/>
        </w:rPr>
      </w:pPr>
    </w:p>
    <w:p w14:paraId="431285EA" w14:textId="77777777" w:rsidR="00DB2F36" w:rsidRDefault="00DB2F36" w:rsidP="00B530BA">
      <w:pPr>
        <w:spacing w:after="0" w:line="240" w:lineRule="auto"/>
        <w:rPr>
          <w:rFonts w:ascii="Calibri" w:eastAsia="Times New Roman" w:hAnsi="Calibri" w:cs="Calibri"/>
          <w:kern w:val="0"/>
          <w:lang w:eastAsia="en-GB"/>
          <w14:ligatures w14:val="none"/>
        </w:rPr>
      </w:pPr>
    </w:p>
    <w:p w14:paraId="67F7331C" w14:textId="77777777" w:rsidR="00474C7A" w:rsidRDefault="00474C7A" w:rsidP="00B530BA">
      <w:pPr>
        <w:spacing w:after="0" w:line="240" w:lineRule="auto"/>
        <w:rPr>
          <w:rFonts w:ascii="Calibri" w:eastAsia="Times New Roman" w:hAnsi="Calibri" w:cs="Calibri"/>
          <w:kern w:val="0"/>
          <w:lang w:eastAsia="en-GB"/>
          <w14:ligatures w14:val="none"/>
        </w:rPr>
      </w:pPr>
    </w:p>
    <w:p w14:paraId="1D7E797A" w14:textId="60C4A990" w:rsidR="00DB2F36" w:rsidRDefault="00DB2F36" w:rsidP="00B530BA">
      <w:pPr>
        <w:spacing w:after="0" w:line="240" w:lineRule="auto"/>
        <w:rPr>
          <w:rFonts w:ascii="Calibri" w:eastAsia="Times New Roman" w:hAnsi="Calibri" w:cs="Calibri"/>
          <w:kern w:val="0"/>
          <w:lang w:eastAsia="en-GB"/>
          <w14:ligatures w14:val="none"/>
        </w:rPr>
      </w:pPr>
    </w:p>
    <w:p w14:paraId="02FB7158" w14:textId="4B570418" w:rsidR="00B530BA" w:rsidRPr="00B530BA" w:rsidRDefault="00B530BA" w:rsidP="00B530BA">
      <w:pPr>
        <w:spacing w:after="0" w:line="240" w:lineRule="auto"/>
        <w:rPr>
          <w:rFonts w:ascii="Calibri" w:eastAsia="Times New Roman" w:hAnsi="Calibri" w:cs="Calibri"/>
          <w:kern w:val="0"/>
          <w:lang w:eastAsia="en-GB"/>
          <w14:ligatures w14:val="none"/>
        </w:rPr>
      </w:pPr>
      <w:r w:rsidRPr="00B530BA">
        <w:rPr>
          <w:rFonts w:ascii="Calibri" w:eastAsia="Times New Roman" w:hAnsi="Calibri" w:cs="Calibri"/>
          <w:kern w:val="0"/>
          <w:lang w:eastAsia="en-GB"/>
          <w14:ligatures w14:val="none"/>
        </w:rPr>
        <w:t xml:space="preserve">The 12-way IEC distribution panel in the cabinet supplies electricity to control devices. A lockable isolation mechanism on the exterior of the cabinet controls the supply of main power within. </w:t>
      </w:r>
    </w:p>
    <w:p w14:paraId="77A5D00C" w14:textId="5A93394F" w:rsidR="004D392D" w:rsidRPr="004D392D" w:rsidRDefault="004D392D" w:rsidP="004D392D">
      <w:pPr>
        <w:spacing w:after="0" w:line="240" w:lineRule="auto"/>
        <w:rPr>
          <w:rFonts w:ascii="Calibri" w:eastAsia="Times New Roman" w:hAnsi="Calibri" w:cs="Calibri"/>
          <w:kern w:val="0"/>
          <w:lang w:eastAsia="en-GB"/>
          <w14:ligatures w14:val="none"/>
        </w:rPr>
      </w:pPr>
      <w:r w:rsidRPr="004D392D">
        <w:rPr>
          <w:rFonts w:ascii="Calibri" w:eastAsia="Times New Roman" w:hAnsi="Calibri" w:cs="Calibri"/>
          <w:kern w:val="0"/>
          <w:lang w:eastAsia="en-GB"/>
          <w14:ligatures w14:val="none"/>
        </w:rPr>
        <w:t>UCC BI, the controller gives the machine's brushless motors power via the SPA2-2 interface, which is connected to the CMM controller</w:t>
      </w:r>
      <w:r w:rsidR="00ED3492">
        <w:rPr>
          <w:rFonts w:ascii="Calibri" w:eastAsia="Times New Roman" w:hAnsi="Calibri" w:cs="Calibri"/>
          <w:kern w:val="0"/>
          <w:lang w:eastAsia="en-GB"/>
          <w14:ligatures w14:val="none"/>
        </w:rPr>
        <w:t xml:space="preserve"> (Renishaw, 2022)</w:t>
      </w:r>
      <w:r w:rsidRPr="004D392D">
        <w:rPr>
          <w:rFonts w:ascii="Calibri" w:eastAsia="Times New Roman" w:hAnsi="Calibri" w:cs="Calibri"/>
          <w:kern w:val="0"/>
          <w:lang w:eastAsia="en-GB"/>
          <w14:ligatures w14:val="none"/>
        </w:rPr>
        <w:t>.</w:t>
      </w:r>
    </w:p>
    <w:p w14:paraId="2F2BB431" w14:textId="5231E2D1" w:rsidR="00052F45" w:rsidRPr="00052F45" w:rsidRDefault="00052F45" w:rsidP="00052F45">
      <w:pPr>
        <w:spacing w:after="0" w:line="240" w:lineRule="auto"/>
        <w:rPr>
          <w:rFonts w:ascii="Calibri" w:eastAsia="Times New Roman" w:hAnsi="Calibri" w:cs="Calibri"/>
          <w:kern w:val="0"/>
          <w:lang w:eastAsia="en-GB"/>
          <w14:ligatures w14:val="none"/>
        </w:rPr>
      </w:pPr>
      <w:r w:rsidRPr="00052F45">
        <w:rPr>
          <w:rFonts w:ascii="Calibri" w:eastAsia="Times New Roman" w:hAnsi="Calibri" w:cs="Calibri"/>
          <w:kern w:val="0"/>
          <w:lang w:eastAsia="en-GB"/>
          <w14:ligatures w14:val="none"/>
        </w:rPr>
        <w:t xml:space="preserve">The total configuration of the CMM, test cabinet, PC, and </w:t>
      </w:r>
      <w:r w:rsidR="004878F9">
        <w:rPr>
          <w:rFonts w:ascii="Calibri" w:eastAsia="Times New Roman" w:hAnsi="Calibri" w:cs="Calibri"/>
          <w:kern w:val="0"/>
          <w:lang w:eastAsia="en-GB"/>
          <w14:ligatures w14:val="none"/>
        </w:rPr>
        <w:t xml:space="preserve">MCU </w:t>
      </w:r>
      <w:r w:rsidRPr="00052F45">
        <w:rPr>
          <w:rFonts w:ascii="Calibri" w:eastAsia="Times New Roman" w:hAnsi="Calibri" w:cs="Calibri"/>
          <w:kern w:val="0"/>
          <w:lang w:eastAsia="en-GB"/>
          <w14:ligatures w14:val="none"/>
        </w:rPr>
        <w:t xml:space="preserve">joystick is displayed in Figure 3. The CMM cannot function without these pieces of equipment. </w:t>
      </w:r>
    </w:p>
    <w:p w14:paraId="4C6F06ED" w14:textId="55B508A8" w:rsidR="00483897" w:rsidRDefault="00C4728B" w:rsidP="00D86EDB">
      <w:r>
        <w:rPr>
          <w:noProof/>
        </w:rPr>
        <mc:AlternateContent>
          <mc:Choice Requires="wps">
            <w:drawing>
              <wp:anchor distT="0" distB="0" distL="114300" distR="114300" simplePos="0" relativeHeight="251686400" behindDoc="1" locked="0" layoutInCell="1" allowOverlap="1" wp14:anchorId="1D19EE46" wp14:editId="4FF550CE">
                <wp:simplePos x="0" y="0"/>
                <wp:positionH relativeFrom="column">
                  <wp:posOffset>514350</wp:posOffset>
                </wp:positionH>
                <wp:positionV relativeFrom="paragraph">
                  <wp:posOffset>2843530</wp:posOffset>
                </wp:positionV>
                <wp:extent cx="4381500" cy="635"/>
                <wp:effectExtent l="0" t="0" r="0" b="0"/>
                <wp:wrapTight wrapText="bothSides">
                  <wp:wrapPolygon edited="0">
                    <wp:start x="0" y="0"/>
                    <wp:lineTo x="0" y="21600"/>
                    <wp:lineTo x="21600" y="21600"/>
                    <wp:lineTo x="21600" y="0"/>
                  </wp:wrapPolygon>
                </wp:wrapTight>
                <wp:docPr id="2058716545" name="Text Box 1"/>
                <wp:cNvGraphicFramePr/>
                <a:graphic xmlns:a="http://schemas.openxmlformats.org/drawingml/2006/main">
                  <a:graphicData uri="http://schemas.microsoft.com/office/word/2010/wordprocessingShape">
                    <wps:wsp>
                      <wps:cNvSpPr txBox="1"/>
                      <wps:spPr>
                        <a:xfrm>
                          <a:off x="0" y="0"/>
                          <a:ext cx="4381500" cy="635"/>
                        </a:xfrm>
                        <a:prstGeom prst="rect">
                          <a:avLst/>
                        </a:prstGeom>
                        <a:solidFill>
                          <a:prstClr val="white"/>
                        </a:solidFill>
                        <a:ln>
                          <a:noFill/>
                        </a:ln>
                      </wps:spPr>
                      <wps:txbx>
                        <w:txbxContent>
                          <w:p w14:paraId="564D8EF6" w14:textId="4C742851" w:rsidR="00C4728B" w:rsidRDefault="00C4728B" w:rsidP="00C4728B">
                            <w:pPr>
                              <w:pStyle w:val="Caption"/>
                            </w:pPr>
                            <w:bookmarkStart w:id="9" w:name="_Toc173090184"/>
                            <w:r>
                              <w:t xml:space="preserve">Figure </w:t>
                            </w:r>
                            <w:r>
                              <w:fldChar w:fldCharType="begin"/>
                            </w:r>
                            <w:r>
                              <w:instrText xml:space="preserve"> SEQ Figure \* ARABIC </w:instrText>
                            </w:r>
                            <w:r>
                              <w:fldChar w:fldCharType="separate"/>
                            </w:r>
                            <w:r w:rsidR="00965792">
                              <w:rPr>
                                <w:noProof/>
                              </w:rPr>
                              <w:t>3</w:t>
                            </w:r>
                            <w:r>
                              <w:fldChar w:fldCharType="end"/>
                            </w:r>
                            <w:r>
                              <w:t xml:space="preserve"> - CMM System</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19EE46" id="_x0000_s1059" type="#_x0000_t202" style="position:absolute;margin-left:40.5pt;margin-top:223.9pt;width:345pt;height:.05pt;z-index:-251630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" stroked="f">
                <v:textbox style="mso-fit-shape-to-text:t" inset="0,0,0,0">
                  <w:txbxContent>
                    <w:p w14:paraId="564D8EF6" w14:textId="4C742851" w:rsidR="00C4728B" w:rsidRDefault="00C4728B" w:rsidP="00C4728B">
                      <w:pPr>
                        <w:pStyle w:val="Caption"/>
                      </w:pPr>
                      <w:bookmarkStart w:id="10" w:name="_Toc173090184"/>
                      <w:r>
                        <w:t xml:space="preserve">Figure </w:t>
                      </w:r>
                      <w:r>
                        <w:fldChar w:fldCharType="begin"/>
                      </w:r>
                      <w:r>
                        <w:instrText xml:space="preserve"> SEQ Figure \* ARABIC </w:instrText>
                      </w:r>
                      <w:r>
                        <w:fldChar w:fldCharType="separate"/>
                      </w:r>
                      <w:r w:rsidR="00965792">
                        <w:rPr>
                          <w:noProof/>
                        </w:rPr>
                        <w:t>3</w:t>
                      </w:r>
                      <w:r>
                        <w:fldChar w:fldCharType="end"/>
                      </w:r>
                      <w:r>
                        <w:t xml:space="preserve"> - CMM System</w:t>
                      </w:r>
                      <w:bookmarkEnd w:id="10"/>
                    </w:p>
                  </w:txbxContent>
                </v:textbox>
                <w10:wrap type="tight"/>
              </v:shape>
            </w:pict>
          </mc:Fallback>
        </mc:AlternateContent>
      </w:r>
      <w:r w:rsidR="004878F9" w:rsidRPr="00102220">
        <w:rPr>
          <w:noProof/>
        </w:rPr>
        <w:drawing>
          <wp:anchor distT="0" distB="0" distL="114300" distR="114300" simplePos="0" relativeHeight="251674112" behindDoc="1" locked="0" layoutInCell="1" allowOverlap="1" wp14:anchorId="47C9E553" wp14:editId="2CD3ED8B">
            <wp:simplePos x="0" y="0"/>
            <wp:positionH relativeFrom="margin">
              <wp:posOffset>514350</wp:posOffset>
            </wp:positionH>
            <wp:positionV relativeFrom="paragraph">
              <wp:posOffset>106680</wp:posOffset>
            </wp:positionV>
            <wp:extent cx="4381500" cy="2705100"/>
            <wp:effectExtent l="0" t="0" r="0" b="0"/>
            <wp:wrapTight wrapText="bothSides">
              <wp:wrapPolygon edited="0">
                <wp:start x="0" y="0"/>
                <wp:lineTo x="0" y="21448"/>
                <wp:lineTo x="21506" y="21448"/>
                <wp:lineTo x="21506" y="0"/>
                <wp:lineTo x="0" y="0"/>
              </wp:wrapPolygon>
            </wp:wrapTight>
            <wp:docPr id="1999276559" name="Picture 1" descr="A computer and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76559" name="Picture 1" descr="A computer and a machine&#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4381500" cy="2705100"/>
                    </a:xfrm>
                    <a:prstGeom prst="rect">
                      <a:avLst/>
                    </a:prstGeom>
                  </pic:spPr>
                </pic:pic>
              </a:graphicData>
            </a:graphic>
            <wp14:sizeRelH relativeFrom="margin">
              <wp14:pctWidth>0</wp14:pctWidth>
            </wp14:sizeRelH>
            <wp14:sizeRelV relativeFrom="margin">
              <wp14:pctHeight>0</wp14:pctHeight>
            </wp14:sizeRelV>
          </wp:anchor>
        </w:drawing>
      </w:r>
    </w:p>
    <w:p w14:paraId="1CA35973" w14:textId="6916185E" w:rsidR="00483897" w:rsidRDefault="00483897" w:rsidP="00D86EDB"/>
    <w:p w14:paraId="65D5DBB6" w14:textId="137ADB17" w:rsidR="00483897" w:rsidRDefault="00483897" w:rsidP="00D86EDB"/>
    <w:p w14:paraId="2AA336EB" w14:textId="58F3B8F6" w:rsidR="00483897" w:rsidRDefault="00483897" w:rsidP="00D86EDB"/>
    <w:p w14:paraId="5E73DA8D" w14:textId="1A07AF2B" w:rsidR="00483897" w:rsidRDefault="00483897" w:rsidP="00D86EDB"/>
    <w:p w14:paraId="59498835" w14:textId="5AF55325" w:rsidR="00483897" w:rsidRDefault="00483897" w:rsidP="00D86EDB"/>
    <w:p w14:paraId="5CDCF3EA" w14:textId="148574BF" w:rsidR="00483897" w:rsidRDefault="00483897" w:rsidP="00D86EDB"/>
    <w:p w14:paraId="5CF327D7" w14:textId="6C9E5A68" w:rsidR="002E5DEF" w:rsidRDefault="002E5DEF" w:rsidP="002E5DEF"/>
    <w:p w14:paraId="22DC492C" w14:textId="38BC0004" w:rsidR="00BE4C73" w:rsidRPr="00BE4C73" w:rsidRDefault="00B33EFD" w:rsidP="00BE4C73">
      <w:pPr>
        <w:rPr>
          <w:rFonts w:ascii="Calibri" w:eastAsia="Times New Roman" w:hAnsi="Calibri" w:cs="Calibri"/>
          <w:kern w:val="0"/>
          <w:lang w:eastAsia="en-GB"/>
          <w14:ligatures w14:val="none"/>
        </w:rPr>
      </w:pPr>
      <w:r>
        <w:rPr>
          <w:noProof/>
        </w:rPr>
        <w:lastRenderedPageBreak/>
        <mc:AlternateContent>
          <mc:Choice Requires="wps">
            <w:drawing>
              <wp:anchor distT="0" distB="0" distL="114300" distR="114300" simplePos="0" relativeHeight="251704320" behindDoc="1" locked="0" layoutInCell="1" allowOverlap="1" wp14:anchorId="1F596AE7" wp14:editId="66406299">
                <wp:simplePos x="0" y="0"/>
                <wp:positionH relativeFrom="column">
                  <wp:posOffset>224155</wp:posOffset>
                </wp:positionH>
                <wp:positionV relativeFrom="paragraph">
                  <wp:posOffset>5511165</wp:posOffset>
                </wp:positionV>
                <wp:extent cx="5365750" cy="635"/>
                <wp:effectExtent l="0" t="0" r="0" b="0"/>
                <wp:wrapTight wrapText="bothSides">
                  <wp:wrapPolygon edited="0">
                    <wp:start x="0" y="0"/>
                    <wp:lineTo x="0" y="21600"/>
                    <wp:lineTo x="21600" y="21600"/>
                    <wp:lineTo x="21600" y="0"/>
                  </wp:wrapPolygon>
                </wp:wrapTight>
                <wp:docPr id="849555605" name="Text Box 1"/>
                <wp:cNvGraphicFramePr/>
                <a:graphic xmlns:a="http://schemas.openxmlformats.org/drawingml/2006/main">
                  <a:graphicData uri="http://schemas.microsoft.com/office/word/2010/wordprocessingShape">
                    <wps:wsp>
                      <wps:cNvSpPr txBox="1"/>
                      <wps:spPr>
                        <a:xfrm>
                          <a:off x="0" y="0"/>
                          <a:ext cx="5365750" cy="635"/>
                        </a:xfrm>
                        <a:prstGeom prst="rect">
                          <a:avLst/>
                        </a:prstGeom>
                        <a:solidFill>
                          <a:prstClr val="white"/>
                        </a:solidFill>
                        <a:ln>
                          <a:noFill/>
                        </a:ln>
                      </wps:spPr>
                      <wps:txbx>
                        <w:txbxContent>
                          <w:p w14:paraId="63EB5EDF" w14:textId="1E5E8B55" w:rsidR="00B33EFD" w:rsidRPr="005E1A57" w:rsidRDefault="00B33EFD" w:rsidP="00B33EFD">
                            <w:pPr>
                              <w:pStyle w:val="Caption"/>
                              <w:rPr>
                                <w:rFonts w:ascii="Calibri" w:hAnsi="Calibri" w:cs="Calibri"/>
                                <w:noProof/>
                              </w:rPr>
                            </w:pPr>
                            <w:bookmarkStart w:id="11" w:name="_Toc173090185"/>
                            <w:r>
                              <w:t xml:space="preserve">Figure </w:t>
                            </w:r>
                            <w:r>
                              <w:fldChar w:fldCharType="begin"/>
                            </w:r>
                            <w:r>
                              <w:instrText xml:space="preserve"> SEQ Figure \* ARABIC </w:instrText>
                            </w:r>
                            <w:r>
                              <w:fldChar w:fldCharType="separate"/>
                            </w:r>
                            <w:r w:rsidR="00965792">
                              <w:rPr>
                                <w:noProof/>
                              </w:rPr>
                              <w:t>4</w:t>
                            </w:r>
                            <w:r>
                              <w:fldChar w:fldCharType="end"/>
                            </w:r>
                            <w:r>
                              <w:t xml:space="preserve"> </w:t>
                            </w:r>
                            <w:r w:rsidR="008272CD">
                              <w:t>– Pressure Switches in Pneumatic Setup</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596AE7" id="_x0000_s1060" type="#_x0000_t202" style="position:absolute;margin-left:17.65pt;margin-top:433.95pt;width:422.5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" stroked="f">
                <v:textbox style="mso-fit-shape-to-text:t" inset="0,0,0,0">
                  <w:txbxContent>
                    <w:p w14:paraId="63EB5EDF" w14:textId="1E5E8B55" w:rsidR="00B33EFD" w:rsidRPr="005E1A57" w:rsidRDefault="00B33EFD" w:rsidP="00B33EFD">
                      <w:pPr>
                        <w:pStyle w:val="Caption"/>
                        <w:rPr>
                          <w:rFonts w:ascii="Calibri" w:hAnsi="Calibri" w:cs="Calibri"/>
                          <w:noProof/>
                        </w:rPr>
                      </w:pPr>
                      <w:bookmarkStart w:id="12" w:name="_Toc173090185"/>
                      <w:r>
                        <w:t xml:space="preserve">Figure </w:t>
                      </w:r>
                      <w:r>
                        <w:fldChar w:fldCharType="begin"/>
                      </w:r>
                      <w:r>
                        <w:instrText xml:space="preserve"> SEQ Figure \* ARABIC </w:instrText>
                      </w:r>
                      <w:r>
                        <w:fldChar w:fldCharType="separate"/>
                      </w:r>
                      <w:r w:rsidR="00965792">
                        <w:rPr>
                          <w:noProof/>
                        </w:rPr>
                        <w:t>4</w:t>
                      </w:r>
                      <w:r>
                        <w:fldChar w:fldCharType="end"/>
                      </w:r>
                      <w:r>
                        <w:t xml:space="preserve"> </w:t>
                      </w:r>
                      <w:r w:rsidR="008272CD">
                        <w:t>– Pressure Switches in Pneumatic Setup</w:t>
                      </w:r>
                      <w:bookmarkEnd w:id="12"/>
                    </w:p>
                  </w:txbxContent>
                </v:textbox>
                <w10:wrap type="tight"/>
              </v:shape>
            </w:pict>
          </mc:Fallback>
        </mc:AlternateContent>
      </w:r>
      <w:r w:rsidR="002E5DEF" w:rsidRPr="00BE4C73">
        <w:rPr>
          <w:rFonts w:ascii="Calibri" w:hAnsi="Calibri" w:cs="Calibri"/>
          <w:noProof/>
        </w:rPr>
        <w:drawing>
          <wp:anchor distT="0" distB="0" distL="114300" distR="114300" simplePos="0" relativeHeight="251655680" behindDoc="1" locked="0" layoutInCell="1" allowOverlap="1" wp14:anchorId="753226C1" wp14:editId="77E9ECA0">
            <wp:simplePos x="0" y="0"/>
            <wp:positionH relativeFrom="margin">
              <wp:posOffset>224155</wp:posOffset>
            </wp:positionH>
            <wp:positionV relativeFrom="paragraph">
              <wp:posOffset>1504315</wp:posOffset>
            </wp:positionV>
            <wp:extent cx="5366026" cy="3949903"/>
            <wp:effectExtent l="0" t="0" r="6350" b="0"/>
            <wp:wrapTight wrapText="bothSides">
              <wp:wrapPolygon edited="0">
                <wp:start x="0" y="0"/>
                <wp:lineTo x="0" y="21461"/>
                <wp:lineTo x="21549" y="21461"/>
                <wp:lineTo x="21549" y="0"/>
                <wp:lineTo x="0" y="0"/>
              </wp:wrapPolygon>
            </wp:wrapTight>
            <wp:docPr id="1003733098"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733098" name="Picture 1" descr="A diagram of a mach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66026" cy="3949903"/>
                    </a:xfrm>
                    <a:prstGeom prst="rect">
                      <a:avLst/>
                    </a:prstGeom>
                  </pic:spPr>
                </pic:pic>
              </a:graphicData>
            </a:graphic>
          </wp:anchor>
        </w:drawing>
      </w:r>
      <w:r w:rsidR="00BE4C73" w:rsidRPr="00BE4C73">
        <w:rPr>
          <w:rFonts w:ascii="Calibri" w:eastAsia="Times New Roman" w:hAnsi="Calibri" w:cs="Calibri"/>
          <w:kern w:val="0"/>
          <w:lang w:eastAsia="en-GB"/>
          <w14:ligatures w14:val="none"/>
        </w:rPr>
        <w:t xml:space="preserve">A few safety precautions are included in the machine procedure to safeguard the </w:t>
      </w:r>
      <w:r w:rsidR="002F5E89">
        <w:rPr>
          <w:rFonts w:ascii="Calibri" w:eastAsia="Times New Roman" w:hAnsi="Calibri" w:cs="Calibri"/>
          <w:kern w:val="0"/>
          <w:lang w:eastAsia="en-GB"/>
          <w14:ligatures w14:val="none"/>
        </w:rPr>
        <w:t>process</w:t>
      </w:r>
      <w:r w:rsidR="00BE4C73" w:rsidRPr="00BE4C73">
        <w:rPr>
          <w:rFonts w:ascii="Calibri" w:eastAsia="Times New Roman" w:hAnsi="Calibri" w:cs="Calibri"/>
          <w:kern w:val="0"/>
          <w:lang w:eastAsia="en-GB"/>
          <w14:ligatures w14:val="none"/>
        </w:rPr>
        <w:t>. Insufficient pressure on the supply end of the counterbalance regulator causes quill falling, which is prevented by a pressure switch at counterbalance (1). Pressure switch (2) between filters and main regulator monitors reduced line pressure from the primary supply as well as pressure decrease brought on by a partial blockage of the filter. The machine would enter a safe mode and the air supply would be cut off in any of the situations mentioned above.</w:t>
      </w:r>
    </w:p>
    <w:p w14:paraId="5DA00208" w14:textId="0C95E6C7" w:rsidR="00F75893" w:rsidRDefault="00F75893" w:rsidP="002E5DEF"/>
    <w:p w14:paraId="28FEC9DA" w14:textId="77777777" w:rsidR="00F75893" w:rsidRDefault="00F75893" w:rsidP="00F75893"/>
    <w:p w14:paraId="238BB111" w14:textId="77777777" w:rsidR="00F75893" w:rsidRPr="00F75893" w:rsidRDefault="00F75893" w:rsidP="00F75893"/>
    <w:p w14:paraId="56AF6833" w14:textId="3D4BA875" w:rsidR="00D047F1" w:rsidRDefault="00805784" w:rsidP="00805784">
      <w:pPr>
        <w:pStyle w:val="Heading2"/>
      </w:pPr>
      <w:bookmarkStart w:id="13" w:name="_Toc173090221"/>
      <w:r>
        <w:t xml:space="preserve">Inputs and </w:t>
      </w:r>
      <w:r w:rsidR="00F456E2">
        <w:t>Outputs</w:t>
      </w:r>
      <w:bookmarkEnd w:id="13"/>
    </w:p>
    <w:p w14:paraId="2D9BABE0" w14:textId="19023A49" w:rsidR="00F456E2" w:rsidRDefault="008B52F6" w:rsidP="00F456E2">
      <w:r>
        <w:rPr>
          <w:noProof/>
        </w:rPr>
        <mc:AlternateContent>
          <mc:Choice Requires="wps">
            <w:drawing>
              <wp:anchor distT="0" distB="0" distL="114300" distR="114300" simplePos="0" relativeHeight="251706368" behindDoc="1" locked="0" layoutInCell="1" allowOverlap="1" wp14:anchorId="0582D206" wp14:editId="0D9F20E4">
                <wp:simplePos x="0" y="0"/>
                <wp:positionH relativeFrom="column">
                  <wp:posOffset>4337050</wp:posOffset>
                </wp:positionH>
                <wp:positionV relativeFrom="paragraph">
                  <wp:posOffset>1391285</wp:posOffset>
                </wp:positionV>
                <wp:extent cx="2287905" cy="635"/>
                <wp:effectExtent l="0" t="0" r="0" b="0"/>
                <wp:wrapTight wrapText="bothSides">
                  <wp:wrapPolygon edited="0">
                    <wp:start x="0" y="0"/>
                    <wp:lineTo x="0" y="21600"/>
                    <wp:lineTo x="21600" y="21600"/>
                    <wp:lineTo x="21600" y="0"/>
                  </wp:wrapPolygon>
                </wp:wrapTight>
                <wp:docPr id="535907578" name="Text Box 1"/>
                <wp:cNvGraphicFramePr/>
                <a:graphic xmlns:a="http://schemas.openxmlformats.org/drawingml/2006/main">
                  <a:graphicData uri="http://schemas.microsoft.com/office/word/2010/wordprocessingShape">
                    <wps:wsp>
                      <wps:cNvSpPr txBox="1"/>
                      <wps:spPr>
                        <a:xfrm>
                          <a:off x="0" y="0"/>
                          <a:ext cx="2287905" cy="635"/>
                        </a:xfrm>
                        <a:prstGeom prst="rect">
                          <a:avLst/>
                        </a:prstGeom>
                        <a:solidFill>
                          <a:prstClr val="white"/>
                        </a:solidFill>
                        <a:ln>
                          <a:noFill/>
                        </a:ln>
                      </wps:spPr>
                      <wps:txbx>
                        <w:txbxContent>
                          <w:p w14:paraId="1E569A05" w14:textId="2158BD27" w:rsidR="008B52F6" w:rsidRDefault="008B52F6" w:rsidP="008B52F6">
                            <w:pPr>
                              <w:pStyle w:val="Caption"/>
                              <w:rPr>
                                <w:noProof/>
                              </w:rPr>
                            </w:pPr>
                            <w:bookmarkStart w:id="14" w:name="_Toc173090186"/>
                            <w:r>
                              <w:t xml:space="preserve">Figure </w:t>
                            </w:r>
                            <w:r>
                              <w:fldChar w:fldCharType="begin"/>
                            </w:r>
                            <w:r>
                              <w:instrText xml:space="preserve"> SEQ Figure \* ARABIC </w:instrText>
                            </w:r>
                            <w:r>
                              <w:fldChar w:fldCharType="separate"/>
                            </w:r>
                            <w:r w:rsidR="00965792">
                              <w:rPr>
                                <w:noProof/>
                              </w:rPr>
                              <w:t>5</w:t>
                            </w:r>
                            <w:r>
                              <w:fldChar w:fldCharType="end"/>
                            </w:r>
                            <w:r>
                              <w:t xml:space="preserve"> - Joystick &amp; Controller</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82D206" id="_x0000_s1061" type="#_x0000_t202" style="position:absolute;margin-left:341.5pt;margin-top:109.55pt;width:180.15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" stroked="f">
                <v:textbox style="mso-fit-shape-to-text:t" inset="0,0,0,0">
                  <w:txbxContent>
                    <w:p w14:paraId="1E569A05" w14:textId="2158BD27" w:rsidR="008B52F6" w:rsidRDefault="008B52F6" w:rsidP="008B52F6">
                      <w:pPr>
                        <w:pStyle w:val="Caption"/>
                        <w:rPr>
                          <w:noProof/>
                        </w:rPr>
                      </w:pPr>
                      <w:bookmarkStart w:id="15" w:name="_Toc173090186"/>
                      <w:r>
                        <w:t xml:space="preserve">Figure </w:t>
                      </w:r>
                      <w:r>
                        <w:fldChar w:fldCharType="begin"/>
                      </w:r>
                      <w:r>
                        <w:instrText xml:space="preserve"> SEQ Figure \* ARABIC </w:instrText>
                      </w:r>
                      <w:r>
                        <w:fldChar w:fldCharType="separate"/>
                      </w:r>
                      <w:r w:rsidR="00965792">
                        <w:rPr>
                          <w:noProof/>
                        </w:rPr>
                        <w:t>5</w:t>
                      </w:r>
                      <w:r>
                        <w:fldChar w:fldCharType="end"/>
                      </w:r>
                      <w:r>
                        <w:t xml:space="preserve"> - Joystick &amp; Controller</w:t>
                      </w:r>
                      <w:bookmarkEnd w:id="15"/>
                    </w:p>
                  </w:txbxContent>
                </v:textbox>
                <w10:wrap type="tight"/>
              </v:shape>
            </w:pict>
          </mc:Fallback>
        </mc:AlternateContent>
      </w:r>
      <w:r w:rsidR="007B3995" w:rsidRPr="00095CFE">
        <w:rPr>
          <w:noProof/>
        </w:rPr>
        <w:drawing>
          <wp:anchor distT="0" distB="0" distL="114300" distR="114300" simplePos="0" relativeHeight="251643392" behindDoc="1" locked="0" layoutInCell="1" allowOverlap="1" wp14:anchorId="05E1C3D7" wp14:editId="23C8F5AD">
            <wp:simplePos x="0" y="0"/>
            <wp:positionH relativeFrom="margin">
              <wp:posOffset>4337050</wp:posOffset>
            </wp:positionH>
            <wp:positionV relativeFrom="paragraph">
              <wp:posOffset>6350</wp:posOffset>
            </wp:positionV>
            <wp:extent cx="2287905" cy="1327838"/>
            <wp:effectExtent l="0" t="0" r="0" b="5715"/>
            <wp:wrapTight wrapText="bothSides">
              <wp:wrapPolygon edited="0">
                <wp:start x="0" y="0"/>
                <wp:lineTo x="0" y="21383"/>
                <wp:lineTo x="21402" y="21383"/>
                <wp:lineTo x="21402" y="0"/>
                <wp:lineTo x="0" y="0"/>
              </wp:wrapPolygon>
            </wp:wrapTight>
            <wp:docPr id="685903766" name="Picture 1"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440423" name="Picture 1" descr="A close-up of a devi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87905" cy="1327838"/>
                    </a:xfrm>
                    <a:prstGeom prst="rect">
                      <a:avLst/>
                    </a:prstGeom>
                  </pic:spPr>
                </pic:pic>
              </a:graphicData>
            </a:graphic>
            <wp14:sizeRelH relativeFrom="margin">
              <wp14:pctWidth>0</wp14:pctWidth>
            </wp14:sizeRelH>
            <wp14:sizeRelV relativeFrom="margin">
              <wp14:pctHeight>0</wp14:pctHeight>
            </wp14:sizeRelV>
          </wp:anchor>
        </w:drawing>
      </w:r>
    </w:p>
    <w:p w14:paraId="6BF53C53" w14:textId="1B8A3059" w:rsidR="00CB0ABC" w:rsidRDefault="000A545B" w:rsidP="00F456E2">
      <w:pPr>
        <w:rPr>
          <w:rFonts w:ascii="Calibri" w:eastAsia="Times New Roman" w:hAnsi="Calibri" w:cs="Calibri"/>
          <w:kern w:val="0"/>
          <w:lang w:eastAsia="en-GB"/>
          <w14:ligatures w14:val="none"/>
        </w:rPr>
      </w:pPr>
      <w:r>
        <w:t xml:space="preserve">One input for the CMM is the MCU </w:t>
      </w:r>
      <w:r w:rsidR="005F2F4B">
        <w:t>Joystick</w:t>
      </w:r>
      <w:r w:rsidR="00AA3BD3">
        <w:t xml:space="preserve">. </w:t>
      </w:r>
      <w:r w:rsidR="00DC7041" w:rsidRPr="00DC7041">
        <w:rPr>
          <w:rFonts w:ascii="Calibri" w:eastAsia="Times New Roman" w:hAnsi="Calibri" w:cs="Calibri"/>
          <w:kern w:val="0"/>
          <w:lang w:eastAsia="en-GB"/>
          <w14:ligatures w14:val="none"/>
        </w:rPr>
        <w:t>Operators can manually move the probe along the axis of X, Y, and Z with the joystick</w:t>
      </w:r>
      <w:r w:rsidR="00DC7041" w:rsidRPr="00BE10DA">
        <w:rPr>
          <w:rFonts w:ascii="Calibri" w:eastAsia="Times New Roman" w:hAnsi="Calibri" w:cs="Calibri"/>
          <w:kern w:val="0"/>
          <w:lang w:eastAsia="en-GB"/>
          <w14:ligatures w14:val="none"/>
        </w:rPr>
        <w:t>.</w:t>
      </w:r>
      <w:r w:rsidR="00BE10DA" w:rsidRPr="00BE10DA">
        <w:rPr>
          <w:rFonts w:ascii="Calibri" w:eastAsia="Times New Roman" w:hAnsi="Calibri" w:cs="Calibri"/>
          <w:kern w:val="0"/>
          <w:lang w:eastAsia="en-GB"/>
          <w14:ligatures w14:val="none"/>
        </w:rPr>
        <w:t xml:space="preserve"> A specialised circuit on the MCU's emergency stop switch is wired straight into the back of the SPA2-2 servo power amplifier or UCC controller.</w:t>
      </w:r>
    </w:p>
    <w:p w14:paraId="32F65C32" w14:textId="77777777" w:rsidR="00E53D5A" w:rsidRPr="00E53D5A" w:rsidRDefault="00E53D5A" w:rsidP="00F456E2">
      <w:pPr>
        <w:rPr>
          <w:rFonts w:ascii="Times New Roman" w:eastAsia="Times New Roman" w:hAnsi="Times New Roman" w:cs="Times New Roman"/>
          <w:kern w:val="0"/>
          <w:lang w:eastAsia="en-GB"/>
          <w14:ligatures w14:val="none"/>
        </w:rPr>
      </w:pPr>
    </w:p>
    <w:p w14:paraId="108D8ACC" w14:textId="07877BB1" w:rsidR="002C3F3A" w:rsidRDefault="008B52F6" w:rsidP="002C3F3A">
      <w:pPr>
        <w:rPr>
          <w:rFonts w:ascii="Calibri" w:eastAsia="Times New Roman" w:hAnsi="Calibri" w:cs="Calibri"/>
          <w:kern w:val="0"/>
          <w:lang w:eastAsia="en-GB"/>
          <w14:ligatures w14:val="none"/>
        </w:rPr>
      </w:pPr>
      <w:r>
        <w:rPr>
          <w:noProof/>
        </w:rPr>
        <w:lastRenderedPageBreak/>
        <mc:AlternateContent>
          <mc:Choice Requires="wps">
            <w:drawing>
              <wp:anchor distT="0" distB="0" distL="114300" distR="114300" simplePos="0" relativeHeight="251708416" behindDoc="1" locked="0" layoutInCell="1" allowOverlap="1" wp14:anchorId="73A0FCDB" wp14:editId="35A8CBEA">
                <wp:simplePos x="0" y="0"/>
                <wp:positionH relativeFrom="column">
                  <wp:posOffset>4718050</wp:posOffset>
                </wp:positionH>
                <wp:positionV relativeFrom="paragraph">
                  <wp:posOffset>1250315</wp:posOffset>
                </wp:positionV>
                <wp:extent cx="1435100" cy="635"/>
                <wp:effectExtent l="0" t="0" r="0" b="0"/>
                <wp:wrapTight wrapText="bothSides">
                  <wp:wrapPolygon edited="0">
                    <wp:start x="0" y="0"/>
                    <wp:lineTo x="0" y="21600"/>
                    <wp:lineTo x="21600" y="21600"/>
                    <wp:lineTo x="21600" y="0"/>
                  </wp:wrapPolygon>
                </wp:wrapTight>
                <wp:docPr id="1160124344" name="Text Box 1"/>
                <wp:cNvGraphicFramePr/>
                <a:graphic xmlns:a="http://schemas.openxmlformats.org/drawingml/2006/main">
                  <a:graphicData uri="http://schemas.microsoft.com/office/word/2010/wordprocessingShape">
                    <wps:wsp>
                      <wps:cNvSpPr txBox="1"/>
                      <wps:spPr>
                        <a:xfrm>
                          <a:off x="0" y="0"/>
                          <a:ext cx="1435100" cy="635"/>
                        </a:xfrm>
                        <a:prstGeom prst="rect">
                          <a:avLst/>
                        </a:prstGeom>
                        <a:solidFill>
                          <a:prstClr val="white"/>
                        </a:solidFill>
                        <a:ln>
                          <a:noFill/>
                        </a:ln>
                      </wps:spPr>
                      <wps:txbx>
                        <w:txbxContent>
                          <w:p w14:paraId="2F595EAE" w14:textId="57CB7306" w:rsidR="008B52F6" w:rsidRDefault="008B52F6" w:rsidP="008B52F6">
                            <w:pPr>
                              <w:pStyle w:val="Caption"/>
                              <w:rPr>
                                <w:noProof/>
                              </w:rPr>
                            </w:pPr>
                            <w:bookmarkStart w:id="16" w:name="_Toc173090187"/>
                            <w:r>
                              <w:t xml:space="preserve">Figure </w:t>
                            </w:r>
                            <w:r>
                              <w:fldChar w:fldCharType="begin"/>
                            </w:r>
                            <w:r>
                              <w:instrText xml:space="preserve"> SEQ Figure \* ARABIC </w:instrText>
                            </w:r>
                            <w:r>
                              <w:fldChar w:fldCharType="separate"/>
                            </w:r>
                            <w:r w:rsidR="00965792">
                              <w:rPr>
                                <w:noProof/>
                              </w:rPr>
                              <w:t>6</w:t>
                            </w:r>
                            <w:r>
                              <w:fldChar w:fldCharType="end"/>
                            </w:r>
                            <w:r>
                              <w:t xml:space="preserve"> - Vionic Readhead</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A0FCDB" id="_x0000_s1062" type="#_x0000_t202" style="position:absolute;margin-left:371.5pt;margin-top:98.45pt;width:113pt;height:.05pt;z-index:-251608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" stroked="f">
                <v:textbox style="mso-fit-shape-to-text:t" inset="0,0,0,0">
                  <w:txbxContent>
                    <w:p w14:paraId="2F595EAE" w14:textId="57CB7306" w:rsidR="008B52F6" w:rsidRDefault="008B52F6" w:rsidP="008B52F6">
                      <w:pPr>
                        <w:pStyle w:val="Caption"/>
                        <w:rPr>
                          <w:noProof/>
                        </w:rPr>
                      </w:pPr>
                      <w:bookmarkStart w:id="17" w:name="_Toc173090187"/>
                      <w:r>
                        <w:t xml:space="preserve">Figure </w:t>
                      </w:r>
                      <w:r>
                        <w:fldChar w:fldCharType="begin"/>
                      </w:r>
                      <w:r>
                        <w:instrText xml:space="preserve"> SEQ Figure \* ARABIC </w:instrText>
                      </w:r>
                      <w:r>
                        <w:fldChar w:fldCharType="separate"/>
                      </w:r>
                      <w:r w:rsidR="00965792">
                        <w:rPr>
                          <w:noProof/>
                        </w:rPr>
                        <w:t>6</w:t>
                      </w:r>
                      <w:r>
                        <w:fldChar w:fldCharType="end"/>
                      </w:r>
                      <w:r>
                        <w:t xml:space="preserve"> - Vionic Readhead</w:t>
                      </w:r>
                      <w:bookmarkEnd w:id="17"/>
                    </w:p>
                  </w:txbxContent>
                </v:textbox>
                <w10:wrap type="tight"/>
              </v:shape>
            </w:pict>
          </mc:Fallback>
        </mc:AlternateContent>
      </w:r>
      <w:r w:rsidR="00E53D5A" w:rsidRPr="00D01B46">
        <w:rPr>
          <w:noProof/>
        </w:rPr>
        <w:drawing>
          <wp:anchor distT="0" distB="0" distL="114300" distR="114300" simplePos="0" relativeHeight="251649536" behindDoc="1" locked="0" layoutInCell="1" allowOverlap="1" wp14:anchorId="6F1DFCEC" wp14:editId="33EE582B">
            <wp:simplePos x="0" y="0"/>
            <wp:positionH relativeFrom="column">
              <wp:posOffset>4718050</wp:posOffset>
            </wp:positionH>
            <wp:positionV relativeFrom="paragraph">
              <wp:posOffset>5715</wp:posOffset>
            </wp:positionV>
            <wp:extent cx="1435174" cy="1187511"/>
            <wp:effectExtent l="0" t="0" r="0" b="0"/>
            <wp:wrapTight wrapText="bothSides">
              <wp:wrapPolygon edited="0">
                <wp:start x="0" y="0"/>
                <wp:lineTo x="0" y="21138"/>
                <wp:lineTo x="21218" y="21138"/>
                <wp:lineTo x="21218" y="0"/>
                <wp:lineTo x="0" y="0"/>
              </wp:wrapPolygon>
            </wp:wrapTight>
            <wp:docPr id="1353231598" name="Picture 1"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231598" name="Picture 1" descr="A close-up of a devi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435174" cy="1187511"/>
                    </a:xfrm>
                    <a:prstGeom prst="rect">
                      <a:avLst/>
                    </a:prstGeom>
                  </pic:spPr>
                </pic:pic>
              </a:graphicData>
            </a:graphic>
          </wp:anchor>
        </w:drawing>
      </w:r>
      <w:r w:rsidR="007E2208" w:rsidRPr="007E2208">
        <w:rPr>
          <w:rFonts w:ascii="Calibri" w:eastAsia="Times New Roman" w:hAnsi="Calibri" w:cs="Calibri"/>
          <w:kern w:val="0"/>
          <w:lang w:eastAsia="en-GB"/>
          <w14:ligatures w14:val="none"/>
        </w:rPr>
        <w:t xml:space="preserve">Renishaw Vionic Encoder is another input. The Encoders provide exact feedback on the location of the moving sections of a CMM which makes them essential components. </w:t>
      </w:r>
      <w:r w:rsidR="0046373C" w:rsidRPr="007E2208">
        <w:rPr>
          <w:rFonts w:ascii="Calibri" w:eastAsia="Times New Roman" w:hAnsi="Calibri" w:cs="Calibri"/>
          <w:kern w:val="0"/>
          <w:lang w:eastAsia="en-GB"/>
          <w14:ligatures w14:val="none"/>
        </w:rPr>
        <w:t>To</w:t>
      </w:r>
      <w:r w:rsidR="007E2208" w:rsidRPr="007E2208">
        <w:rPr>
          <w:rFonts w:ascii="Calibri" w:eastAsia="Times New Roman" w:hAnsi="Calibri" w:cs="Calibri"/>
          <w:kern w:val="0"/>
          <w:lang w:eastAsia="en-GB"/>
          <w14:ligatures w14:val="none"/>
        </w:rPr>
        <w:t xml:space="preserve"> track and manage the machine's movements accurately, this feedback is necessary. </w:t>
      </w:r>
      <w:r w:rsidR="002C3F3A" w:rsidRPr="002C3F3A">
        <w:rPr>
          <w:rFonts w:ascii="Calibri" w:eastAsia="Times New Roman" w:hAnsi="Calibri" w:cs="Calibri"/>
          <w:kern w:val="0"/>
          <w:lang w:eastAsia="en-GB"/>
          <w14:ligatures w14:val="none"/>
        </w:rPr>
        <w:t>The CMM's X, Y, and Z axis are precisely measured by three encoders on the machine, which then transmit this information to the control system.</w:t>
      </w:r>
    </w:p>
    <w:p w14:paraId="0B24708D" w14:textId="77777777" w:rsidR="00783F2B" w:rsidRDefault="00783F2B" w:rsidP="002C3F3A">
      <w:pPr>
        <w:rPr>
          <w:rFonts w:ascii="Calibri" w:eastAsia="Times New Roman" w:hAnsi="Calibri" w:cs="Calibri"/>
          <w:kern w:val="0"/>
          <w:lang w:eastAsia="en-GB"/>
          <w14:ligatures w14:val="none"/>
        </w:rPr>
      </w:pPr>
    </w:p>
    <w:p w14:paraId="6D0CC381" w14:textId="58294783" w:rsidR="00247A90" w:rsidRPr="009A387B" w:rsidRDefault="00185B95" w:rsidP="002C3F3A">
      <w:pPr>
        <w:rPr>
          <w:rFonts w:ascii="Calibri" w:eastAsia="Times New Roman" w:hAnsi="Calibri" w:cs="Calibri"/>
          <w:kern w:val="0"/>
          <w:lang w:eastAsia="en-GB"/>
          <w14:ligatures w14:val="none"/>
        </w:rPr>
      </w:pPr>
      <w:r w:rsidRPr="00185B95">
        <w:rPr>
          <w:rFonts w:ascii="Calibri" w:eastAsia="Times New Roman" w:hAnsi="Calibri" w:cs="Calibri"/>
          <w:kern w:val="0"/>
          <w:lang w:eastAsia="en-GB"/>
          <w14:ligatures w14:val="none"/>
        </w:rPr>
        <w:t xml:space="preserve">The system is </w:t>
      </w:r>
      <w:r w:rsidR="00FC43A4">
        <w:rPr>
          <w:rFonts w:ascii="Calibri" w:eastAsia="Times New Roman" w:hAnsi="Calibri" w:cs="Calibri"/>
          <w:kern w:val="0"/>
          <w:lang w:eastAsia="en-GB"/>
          <w14:ligatures w14:val="none"/>
        </w:rPr>
        <w:t>fitted</w:t>
      </w:r>
      <w:r w:rsidRPr="00185B95">
        <w:rPr>
          <w:rFonts w:ascii="Calibri" w:eastAsia="Times New Roman" w:hAnsi="Calibri" w:cs="Calibri"/>
          <w:kern w:val="0"/>
          <w:lang w:eastAsia="en-GB"/>
          <w14:ligatures w14:val="none"/>
        </w:rPr>
        <w:t xml:space="preserve"> with </w:t>
      </w:r>
      <w:r w:rsidR="00FC43A4" w:rsidRPr="00185B95">
        <w:rPr>
          <w:rFonts w:ascii="Calibri" w:eastAsia="Times New Roman" w:hAnsi="Calibri" w:cs="Calibri"/>
          <w:kern w:val="0"/>
          <w:lang w:eastAsia="en-GB"/>
          <w14:ligatures w14:val="none"/>
        </w:rPr>
        <w:t>several</w:t>
      </w:r>
      <w:r w:rsidRPr="00185B95">
        <w:rPr>
          <w:rFonts w:ascii="Calibri" w:eastAsia="Times New Roman" w:hAnsi="Calibri" w:cs="Calibri"/>
          <w:kern w:val="0"/>
          <w:lang w:eastAsia="en-GB"/>
          <w14:ligatures w14:val="none"/>
        </w:rPr>
        <w:t xml:space="preserve"> sensors, the primary one being a ther</w:t>
      </w:r>
      <w:r w:rsidR="00FC43A4">
        <w:rPr>
          <w:rFonts w:ascii="Calibri" w:eastAsia="Times New Roman" w:hAnsi="Calibri" w:cs="Calibri"/>
          <w:kern w:val="0"/>
          <w:lang w:eastAsia="en-GB"/>
          <w14:ligatures w14:val="none"/>
        </w:rPr>
        <w:t>mistor</w:t>
      </w:r>
      <w:r w:rsidRPr="00185B95">
        <w:rPr>
          <w:rFonts w:ascii="Calibri" w:eastAsia="Times New Roman" w:hAnsi="Calibri" w:cs="Calibri"/>
          <w:kern w:val="0"/>
          <w:lang w:eastAsia="en-GB"/>
          <w14:ligatures w14:val="none"/>
        </w:rPr>
        <w:t>. The machine</w:t>
      </w:r>
      <w:r w:rsidR="00EC332C">
        <w:rPr>
          <w:rFonts w:ascii="Calibri" w:eastAsia="Times New Roman" w:hAnsi="Calibri" w:cs="Calibri"/>
          <w:kern w:val="0"/>
          <w:lang w:eastAsia="en-GB"/>
          <w14:ligatures w14:val="none"/>
        </w:rPr>
        <w:t>s</w:t>
      </w:r>
      <w:r w:rsidRPr="00185B95">
        <w:rPr>
          <w:rFonts w:ascii="Calibri" w:eastAsia="Times New Roman" w:hAnsi="Calibri" w:cs="Calibri"/>
          <w:kern w:val="0"/>
          <w:lang w:eastAsia="en-GB"/>
          <w14:ligatures w14:val="none"/>
        </w:rPr>
        <w:t xml:space="preserve"> thermistor</w:t>
      </w:r>
      <w:r w:rsidR="00EC332C">
        <w:rPr>
          <w:rFonts w:ascii="Calibri" w:eastAsia="Times New Roman" w:hAnsi="Calibri" w:cs="Calibri"/>
          <w:kern w:val="0"/>
          <w:lang w:eastAsia="en-GB"/>
          <w14:ligatures w14:val="none"/>
        </w:rPr>
        <w:t>s</w:t>
      </w:r>
      <w:r w:rsidRPr="00185B95">
        <w:rPr>
          <w:rFonts w:ascii="Calibri" w:eastAsia="Times New Roman" w:hAnsi="Calibri" w:cs="Calibri"/>
          <w:kern w:val="0"/>
          <w:lang w:eastAsia="en-GB"/>
          <w14:ligatures w14:val="none"/>
        </w:rPr>
        <w:t xml:space="preserve"> detect temperature by observing a shift in the material's resistance in response to temperature. </w:t>
      </w:r>
      <w:r w:rsidR="003B24B0" w:rsidRPr="003B24B0">
        <w:rPr>
          <w:rFonts w:ascii="Calibri" w:eastAsia="Times New Roman" w:hAnsi="Calibri" w:cs="Calibri"/>
          <w:kern w:val="0"/>
          <w:lang w:eastAsia="en-GB"/>
          <w14:ligatures w14:val="none"/>
        </w:rPr>
        <w:t xml:space="preserve">They are employed for precise temperature monitoring and for </w:t>
      </w:r>
      <w:r w:rsidR="008847DA" w:rsidRPr="003B24B0">
        <w:rPr>
          <w:rFonts w:ascii="Calibri" w:eastAsia="Times New Roman" w:hAnsi="Calibri" w:cs="Calibri"/>
          <w:kern w:val="0"/>
          <w:lang w:eastAsia="en-GB"/>
          <w14:ligatures w14:val="none"/>
        </w:rPr>
        <w:t>CMM</w:t>
      </w:r>
      <w:r w:rsidR="003B24B0" w:rsidRPr="003B24B0">
        <w:rPr>
          <w:rFonts w:ascii="Calibri" w:eastAsia="Times New Roman" w:hAnsi="Calibri" w:cs="Calibri"/>
          <w:kern w:val="0"/>
          <w:lang w:eastAsia="en-GB"/>
          <w14:ligatures w14:val="none"/>
        </w:rPr>
        <w:t xml:space="preserve"> components as they are extremely sensitive to even slight temperature fluctuations </w:t>
      </w:r>
      <w:r w:rsidR="00894577" w:rsidRPr="00894577">
        <w:rPr>
          <w:rFonts w:ascii="Calibri" w:eastAsia="Times New Roman" w:hAnsi="Calibri" w:cs="Calibri"/>
          <w:kern w:val="0"/>
          <w:lang w:eastAsia="en-GB"/>
          <w14:ligatures w14:val="none"/>
        </w:rPr>
        <w:t>(Arrow Electronics, 2022)</w:t>
      </w:r>
      <w:r w:rsidR="003B24B0" w:rsidRPr="003B24B0">
        <w:rPr>
          <w:rFonts w:ascii="Calibri" w:eastAsia="Times New Roman" w:hAnsi="Calibri" w:cs="Calibri"/>
          <w:kern w:val="0"/>
          <w:lang w:eastAsia="en-GB"/>
          <w14:ligatures w14:val="none"/>
        </w:rPr>
        <w:t>.</w:t>
      </w:r>
    </w:p>
    <w:p w14:paraId="4A207D3B" w14:textId="77777777" w:rsidR="00247A90" w:rsidRPr="002C3F3A" w:rsidRDefault="00247A90" w:rsidP="002C3F3A">
      <w:pPr>
        <w:rPr>
          <w:rFonts w:ascii="Times New Roman" w:eastAsia="Times New Roman" w:hAnsi="Times New Roman" w:cs="Times New Roman"/>
          <w:kern w:val="0"/>
          <w:lang w:eastAsia="en-GB"/>
          <w14:ligatures w14:val="none"/>
        </w:rPr>
      </w:pPr>
    </w:p>
    <w:p w14:paraId="10E7A9E8" w14:textId="44CE0225" w:rsidR="00404D9B" w:rsidRPr="00404D9B" w:rsidRDefault="00923A07" w:rsidP="00404D9B">
      <w:pPr>
        <w:rPr>
          <w:rFonts w:ascii="Times New Roman" w:eastAsia="Times New Roman" w:hAnsi="Times New Roman" w:cs="Times New Roman"/>
          <w:kern w:val="0"/>
          <w:lang w:eastAsia="en-GB"/>
          <w14:ligatures w14:val="none"/>
        </w:rPr>
      </w:pPr>
      <w:r w:rsidRPr="00923A07">
        <w:rPr>
          <w:rFonts w:ascii="Calibri" w:eastAsia="Times New Roman" w:hAnsi="Calibri" w:cs="Calibri"/>
          <w:kern w:val="0"/>
          <w:lang w:eastAsia="en-GB"/>
          <w14:ligatures w14:val="none"/>
        </w:rPr>
        <w:t xml:space="preserve">The machine build makes use of several actuators, each of which is recognisable as a system output. Pneumatic actuators along the X, Y, and Z axis specifically. </w:t>
      </w:r>
      <w:r w:rsidR="00404D9B" w:rsidRPr="000D6313">
        <w:rPr>
          <w:rFonts w:ascii="Calibri" w:eastAsia="Times New Roman" w:hAnsi="Calibri" w:cs="Calibri"/>
          <w:kern w:val="0"/>
          <w:lang w:eastAsia="en-GB"/>
          <w14:ligatures w14:val="none"/>
        </w:rPr>
        <w:t xml:space="preserve">There is only one air chamber in </w:t>
      </w:r>
      <w:r w:rsidR="000D6313" w:rsidRPr="000D6313">
        <w:rPr>
          <w:rFonts w:ascii="Calibri" w:eastAsia="Times New Roman" w:hAnsi="Calibri" w:cs="Calibri"/>
          <w:kern w:val="0"/>
          <w:lang w:eastAsia="en-GB"/>
          <w14:ligatures w14:val="none"/>
        </w:rPr>
        <w:t>them,</w:t>
      </w:r>
      <w:r w:rsidR="00404D9B" w:rsidRPr="000D6313">
        <w:rPr>
          <w:rFonts w:ascii="Calibri" w:eastAsia="Times New Roman" w:hAnsi="Calibri" w:cs="Calibri"/>
          <w:kern w:val="0"/>
          <w:lang w:eastAsia="en-GB"/>
          <w14:ligatures w14:val="none"/>
        </w:rPr>
        <w:t xml:space="preserve"> and the actuator is single acting. The piston is moved by compressed air in one direction, and then it is brought back to its starting position by a spring. The actuators situated on the axis brakes provide the function of halting the machine's motion in any direction when necessary.</w:t>
      </w:r>
    </w:p>
    <w:p w14:paraId="010C1A45" w14:textId="77777777" w:rsidR="00DC7D2B" w:rsidRDefault="00DC7D2B" w:rsidP="00D86EDB"/>
    <w:p w14:paraId="2BB35514" w14:textId="4C790413" w:rsidR="00D86EDB" w:rsidRDefault="00CF0A3F" w:rsidP="004576BC">
      <w:pPr>
        <w:pStyle w:val="Heading2"/>
      </w:pPr>
      <w:bookmarkStart w:id="18" w:name="_Toc173090222"/>
      <w:r>
        <w:t>Sampling Times</w:t>
      </w:r>
      <w:r w:rsidR="00825BEF">
        <w:t xml:space="preserve"> &amp; Performance</w:t>
      </w:r>
      <w:bookmarkEnd w:id="18"/>
    </w:p>
    <w:p w14:paraId="1C1CBE3E" w14:textId="77777777" w:rsidR="00A66DE9" w:rsidRPr="00A66DE9" w:rsidRDefault="00A66DE9" w:rsidP="00A66DE9"/>
    <w:p w14:paraId="67D67EC4" w14:textId="77777777" w:rsidR="00363052" w:rsidRDefault="00A66DE9" w:rsidP="00363052">
      <w:pPr>
        <w:spacing w:after="0" w:line="240" w:lineRule="auto"/>
        <w:rPr>
          <w:rFonts w:ascii="Calibri" w:eastAsia="Times New Roman" w:hAnsi="Calibri" w:cs="Calibri"/>
          <w:kern w:val="0"/>
          <w:lang w:eastAsia="en-GB"/>
          <w14:ligatures w14:val="none"/>
        </w:rPr>
      </w:pPr>
      <w:r w:rsidRPr="00A66DE9">
        <w:rPr>
          <w:rFonts w:ascii="Calibri" w:eastAsia="Times New Roman" w:hAnsi="Calibri" w:cs="Calibri"/>
          <w:kern w:val="0"/>
          <w:lang w:eastAsia="en-GB"/>
          <w14:ligatures w14:val="none"/>
        </w:rPr>
        <w:t>A Coordinate Measuring Machine's (CMM) performance and operation depend heavily on sampling times. It has a direct impact on the measurement and control processes' stability, accuracy, and effectiveness. Regular sampling enables the system to record precise details of the movement and location of the probe, resulting in more accurate readings. In addition to this, if the system sampling rate is incorrect then it gives the possibility of missing measurements that the probes take</w:t>
      </w:r>
      <w:r w:rsidR="00224726">
        <w:rPr>
          <w:rFonts w:ascii="Calibri" w:eastAsia="Times New Roman" w:hAnsi="Calibri" w:cs="Calibri"/>
          <w:kern w:val="0"/>
          <w:lang w:eastAsia="en-GB"/>
          <w14:ligatures w14:val="none"/>
        </w:rPr>
        <w:t xml:space="preserve"> or </w:t>
      </w:r>
      <w:r w:rsidR="000019B9">
        <w:rPr>
          <w:rFonts w:ascii="Calibri" w:eastAsia="Times New Roman" w:hAnsi="Calibri" w:cs="Calibri"/>
          <w:kern w:val="0"/>
          <w:lang w:eastAsia="en-GB"/>
          <w14:ligatures w14:val="none"/>
        </w:rPr>
        <w:t>mi</w:t>
      </w:r>
      <w:r w:rsidR="006C1140">
        <w:rPr>
          <w:rFonts w:ascii="Calibri" w:eastAsia="Times New Roman" w:hAnsi="Calibri" w:cs="Calibri"/>
          <w:kern w:val="0"/>
          <w:lang w:eastAsia="en-GB"/>
          <w14:ligatures w14:val="none"/>
        </w:rPr>
        <w:t xml:space="preserve">nimising measurement errors. </w:t>
      </w:r>
    </w:p>
    <w:p w14:paraId="43C8FAD0" w14:textId="77777777" w:rsidR="00F200B4" w:rsidRPr="00F200B4" w:rsidRDefault="00F200B4" w:rsidP="00363052">
      <w:pPr>
        <w:spacing w:after="0" w:line="240" w:lineRule="auto"/>
        <w:rPr>
          <w:rFonts w:ascii="Calibri" w:eastAsia="Times New Roman" w:hAnsi="Calibri" w:cs="Calibri"/>
          <w:kern w:val="0"/>
          <w:lang w:eastAsia="en-GB"/>
          <w14:ligatures w14:val="none"/>
        </w:rPr>
      </w:pPr>
    </w:p>
    <w:p w14:paraId="208F9AB1" w14:textId="1383D2DA" w:rsidR="00F200B4" w:rsidRPr="00F200B4" w:rsidRDefault="00F200B4" w:rsidP="00F200B4">
      <w:pPr>
        <w:spacing w:after="240" w:line="240" w:lineRule="auto"/>
        <w:rPr>
          <w:rFonts w:ascii="Times New Roman" w:eastAsia="Times New Roman" w:hAnsi="Times New Roman" w:cs="Times New Roman"/>
          <w:kern w:val="0"/>
          <w:lang w:eastAsia="en-GB"/>
          <w14:ligatures w14:val="none"/>
        </w:rPr>
      </w:pPr>
      <w:r w:rsidRPr="00F200B4">
        <w:rPr>
          <w:rFonts w:ascii="Calibri" w:eastAsia="Times New Roman" w:hAnsi="Calibri" w:cs="Calibri"/>
          <w:kern w:val="0"/>
          <w:lang w:eastAsia="en-GB"/>
          <w14:ligatures w14:val="none"/>
        </w:rPr>
        <w:t>Furthermore, accurate sampling times are essential as the CMM's movement speed must be taken into account. The CMM is more likely to collide with objects if it moves too fast.</w:t>
      </w:r>
    </w:p>
    <w:p w14:paraId="230AB201" w14:textId="77777777" w:rsidR="00363052" w:rsidRDefault="00363052" w:rsidP="00363052">
      <w:pPr>
        <w:spacing w:after="0" w:line="240" w:lineRule="auto"/>
        <w:rPr>
          <w:rFonts w:ascii="Calibri" w:eastAsia="Times New Roman" w:hAnsi="Calibri" w:cs="Calibri"/>
          <w:kern w:val="0"/>
          <w:lang w:eastAsia="en-GB"/>
          <w14:ligatures w14:val="none"/>
        </w:rPr>
      </w:pPr>
    </w:p>
    <w:p w14:paraId="3D9F0C73" w14:textId="34271464" w:rsidR="00307D4D" w:rsidRDefault="007C5009" w:rsidP="001B7D7E">
      <w:pPr>
        <w:spacing w:after="0" w:line="240" w:lineRule="auto"/>
        <w:rPr>
          <w:rFonts w:ascii="Calibri" w:eastAsia="Times New Roman" w:hAnsi="Calibri" w:cs="Calibri"/>
          <w:kern w:val="0"/>
          <w:lang w:eastAsia="en-GB"/>
          <w14:ligatures w14:val="none"/>
        </w:rPr>
      </w:pPr>
      <w:r w:rsidRPr="007C5009">
        <w:rPr>
          <w:rFonts w:ascii="Calibri" w:eastAsia="Times New Roman" w:hAnsi="Calibri" w:cs="Calibri"/>
          <w:kern w:val="0"/>
          <w:lang w:eastAsia="en-GB"/>
          <w14:ligatures w14:val="none"/>
        </w:rPr>
        <w:t>The application being measured will determine the sample time, which will be configured on Renishaw's UCC Server/Assist software. A further factor is the environment. Quicker sampling periods are required to adequately record changes in the environment or CMM that occur quickly, such as variations in temperature or vibrations.</w:t>
      </w:r>
    </w:p>
    <w:p w14:paraId="4DDC9A39" w14:textId="77777777" w:rsidR="00F200B4" w:rsidRPr="001B7D7E" w:rsidRDefault="00F200B4" w:rsidP="001B7D7E">
      <w:pPr>
        <w:spacing w:after="0" w:line="240" w:lineRule="auto"/>
        <w:rPr>
          <w:rFonts w:ascii="Calibri" w:eastAsia="Times New Roman" w:hAnsi="Calibri" w:cs="Calibri"/>
          <w:kern w:val="0"/>
          <w:lang w:eastAsia="en-GB"/>
          <w14:ligatures w14:val="none"/>
        </w:rPr>
      </w:pPr>
    </w:p>
    <w:p w14:paraId="19EF09A7" w14:textId="77777777" w:rsidR="0034136A" w:rsidRPr="00D4307F" w:rsidRDefault="0034136A" w:rsidP="00D4307F"/>
    <w:p w14:paraId="11E48966" w14:textId="3EB3A8E0" w:rsidR="00CF0A3F" w:rsidRDefault="00CF0A3F" w:rsidP="00CF0A3F">
      <w:pPr>
        <w:pStyle w:val="Heading2"/>
      </w:pPr>
      <w:bookmarkStart w:id="19" w:name="_Toc173090223"/>
      <w:r>
        <w:lastRenderedPageBreak/>
        <w:t>Communication Protocols</w:t>
      </w:r>
      <w:bookmarkEnd w:id="19"/>
      <w:r>
        <w:t xml:space="preserve"> </w:t>
      </w:r>
    </w:p>
    <w:p w14:paraId="545C53B1" w14:textId="1EA9BB80" w:rsidR="00184AB8" w:rsidRDefault="00184AB8" w:rsidP="00350E5A"/>
    <w:p w14:paraId="5E475CDE" w14:textId="11446BDF" w:rsidR="00307D4D" w:rsidRPr="004149B4" w:rsidRDefault="00A93D8E" w:rsidP="00307D4D">
      <w:pPr>
        <w:rPr>
          <w:rFonts w:ascii="Times New Roman" w:eastAsia="Times New Roman" w:hAnsi="Times New Roman" w:cs="Times New Roman"/>
          <w:kern w:val="0"/>
          <w:lang w:eastAsia="en-GB"/>
          <w14:ligatures w14:val="none"/>
        </w:rPr>
      </w:pPr>
      <w:r w:rsidRPr="00A93D8E">
        <w:t xml:space="preserve">Serial communication is one of the communication protocols used by the CMM. Data is delivered sequentially, one bit at a time, via a communication channel using the serial communication </w:t>
      </w:r>
      <w:r w:rsidRPr="00350E5A">
        <w:rPr>
          <w:rFonts w:ascii="Calibri" w:hAnsi="Calibri" w:cs="Calibri"/>
        </w:rPr>
        <w:t>method.  There are several types utilised in the equipment, such as RS-232 and RS-485.</w:t>
      </w:r>
      <w:r w:rsidR="00350E5A" w:rsidRPr="00350E5A">
        <w:rPr>
          <w:rFonts w:ascii="Calibri" w:hAnsi="Calibri" w:cs="Calibri"/>
        </w:rPr>
        <w:t xml:space="preserve"> </w:t>
      </w:r>
      <w:r w:rsidR="00350E5A" w:rsidRPr="00350E5A">
        <w:rPr>
          <w:rFonts w:ascii="Calibri" w:eastAsia="Times New Roman" w:hAnsi="Calibri" w:cs="Calibri"/>
          <w:kern w:val="0"/>
          <w:lang w:eastAsia="en-GB"/>
          <w14:ligatures w14:val="none"/>
        </w:rPr>
        <w:t>A standard for serial communication over extended distances and in noisy areas is RS-485. It is immune to interference as it allows differential signalling and multi-point communication. For both synchronous and asynchronous interactions between the two equipment, the serial communication standard RS-232 is utilised (Cadence, 2024).</w:t>
      </w:r>
      <w:r w:rsidR="00350E5A" w:rsidRPr="00350E5A">
        <w:rPr>
          <w:rFonts w:ascii="Times New Roman" w:eastAsia="Times New Roman" w:hAnsi="Times New Roman" w:cs="Times New Roman"/>
          <w:kern w:val="0"/>
          <w:lang w:eastAsia="en-GB"/>
          <w14:ligatures w14:val="none"/>
        </w:rPr>
        <w:t xml:space="preserve">  </w:t>
      </w:r>
    </w:p>
    <w:p w14:paraId="49B68707" w14:textId="1886D727" w:rsidR="00184AB8" w:rsidRPr="00184AB8" w:rsidRDefault="00184AB8" w:rsidP="00375505">
      <w:pPr>
        <w:rPr>
          <w:rFonts w:ascii="Calibri" w:eastAsia="Times New Roman" w:hAnsi="Calibri" w:cs="Calibri"/>
          <w:kern w:val="0"/>
          <w:lang w:eastAsia="en-GB"/>
          <w14:ligatures w14:val="none"/>
        </w:rPr>
      </w:pPr>
      <w:r w:rsidRPr="00184AB8">
        <w:rPr>
          <w:rFonts w:ascii="Calibri" w:eastAsia="Times New Roman" w:hAnsi="Calibri" w:cs="Calibri"/>
          <w:kern w:val="0"/>
          <w:lang w:eastAsia="en-GB"/>
          <w14:ligatures w14:val="none"/>
        </w:rPr>
        <w:t>A popular networking technology that allows devices to communicate with each other inside a local area network (LAN), Ethernet is utilised throughout the system.</w:t>
      </w:r>
      <w:r w:rsidRPr="00184AB8">
        <w:rPr>
          <w:rFonts w:ascii="Calibri" w:eastAsia="Times New Roman" w:hAnsi="Calibri" w:cs="Calibri"/>
          <w:kern w:val="0"/>
          <w:lang w:eastAsia="en-GB"/>
          <w14:ligatures w14:val="none"/>
        </w:rPr>
        <w:br/>
        <w:t xml:space="preserve">Ethernet lets the controllers communicate with one another more easily, allowing for more accurate measurement and control. </w:t>
      </w:r>
      <w:r w:rsidR="000D580E" w:rsidRPr="000D580E">
        <w:rPr>
          <w:rFonts w:ascii="Calibri" w:eastAsia="Times New Roman" w:hAnsi="Calibri" w:cs="Calibri"/>
          <w:kern w:val="0"/>
          <w:lang w:eastAsia="en-GB"/>
          <w14:ligatures w14:val="none"/>
        </w:rPr>
        <w:t xml:space="preserve">Many manufacturing businesses also utilise Ethernet/IP for communication control, such as for robots or PLCs. </w:t>
      </w:r>
    </w:p>
    <w:p w14:paraId="0E1D8B01" w14:textId="77480936" w:rsidR="007321D7" w:rsidRPr="007321D7" w:rsidRDefault="00D8510E" w:rsidP="007321D7">
      <w:pPr>
        <w:spacing w:after="0" w:line="240" w:lineRule="auto"/>
        <w:rPr>
          <w:rFonts w:ascii="Calibri" w:eastAsia="Times New Roman" w:hAnsi="Calibri" w:cs="Calibri"/>
          <w:kern w:val="0"/>
          <w:lang w:eastAsia="en-GB"/>
          <w14:ligatures w14:val="none"/>
        </w:rPr>
      </w:pPr>
      <w:r w:rsidRPr="007321D7">
        <w:rPr>
          <w:rFonts w:ascii="Calibri" w:eastAsia="Times New Roman" w:hAnsi="Calibri" w:cs="Calibri"/>
          <w:kern w:val="0"/>
          <w:lang w:eastAsia="en-GB"/>
          <w14:ligatures w14:val="none"/>
        </w:rPr>
        <w:t>An</w:t>
      </w:r>
      <w:r w:rsidR="007321D7" w:rsidRPr="007321D7">
        <w:rPr>
          <w:rFonts w:ascii="Calibri" w:eastAsia="Times New Roman" w:hAnsi="Calibri" w:cs="Calibri"/>
          <w:kern w:val="0"/>
          <w:lang w:eastAsia="en-GB"/>
          <w14:ligatures w14:val="none"/>
        </w:rPr>
        <w:t xml:space="preserve"> interaction diagram displaying the inputs and outputs for the entire control system may be seen below in figure ******. It displays the connections between the controllers, test cabinet, PC, and cabinet. </w:t>
      </w:r>
    </w:p>
    <w:p w14:paraId="051C4E21" w14:textId="25D14156" w:rsidR="00307D4D" w:rsidRDefault="00F92A7C" w:rsidP="00307D4D">
      <w:r>
        <w:rPr>
          <w:noProof/>
        </w:rPr>
        <mc:AlternateContent>
          <mc:Choice Requires="wps">
            <w:drawing>
              <wp:anchor distT="0" distB="0" distL="114300" distR="114300" simplePos="0" relativeHeight="251710464" behindDoc="0" locked="0" layoutInCell="1" allowOverlap="1" wp14:anchorId="67C43B95" wp14:editId="134FA568">
                <wp:simplePos x="0" y="0"/>
                <wp:positionH relativeFrom="column">
                  <wp:posOffset>-725170</wp:posOffset>
                </wp:positionH>
                <wp:positionV relativeFrom="paragraph">
                  <wp:posOffset>5139055</wp:posOffset>
                </wp:positionV>
                <wp:extent cx="7181215" cy="635"/>
                <wp:effectExtent l="0" t="0" r="0" b="0"/>
                <wp:wrapNone/>
                <wp:docPr id="1869353265" name="Text Box 1"/>
                <wp:cNvGraphicFramePr/>
                <a:graphic xmlns:a="http://schemas.openxmlformats.org/drawingml/2006/main">
                  <a:graphicData uri="http://schemas.microsoft.com/office/word/2010/wordprocessingShape">
                    <wps:wsp>
                      <wps:cNvSpPr txBox="1"/>
                      <wps:spPr>
                        <a:xfrm>
                          <a:off x="0" y="0"/>
                          <a:ext cx="7181215" cy="635"/>
                        </a:xfrm>
                        <a:prstGeom prst="rect">
                          <a:avLst/>
                        </a:prstGeom>
                        <a:solidFill>
                          <a:prstClr val="white"/>
                        </a:solidFill>
                        <a:ln>
                          <a:noFill/>
                        </a:ln>
                      </wps:spPr>
                      <wps:txbx>
                        <w:txbxContent>
                          <w:p w14:paraId="50CAD362" w14:textId="23F73F7E" w:rsidR="00F92A7C" w:rsidRDefault="00F92A7C" w:rsidP="00F92A7C">
                            <w:pPr>
                              <w:pStyle w:val="Caption"/>
                              <w:rPr>
                                <w:noProof/>
                              </w:rPr>
                            </w:pPr>
                            <w:bookmarkStart w:id="20" w:name="_Toc173090188"/>
                            <w:r>
                              <w:t xml:space="preserve">Figure </w:t>
                            </w:r>
                            <w:r>
                              <w:fldChar w:fldCharType="begin"/>
                            </w:r>
                            <w:r>
                              <w:instrText xml:space="preserve"> SEQ Figure \* ARABIC </w:instrText>
                            </w:r>
                            <w:r>
                              <w:fldChar w:fldCharType="separate"/>
                            </w:r>
                            <w:r w:rsidR="00965792">
                              <w:rPr>
                                <w:noProof/>
                              </w:rPr>
                              <w:t>7</w:t>
                            </w:r>
                            <w:r>
                              <w:fldChar w:fldCharType="end"/>
                            </w:r>
                            <w:r>
                              <w:t xml:space="preserve"> - Connections Diagram</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C43B95" id="_x0000_s1063" type="#_x0000_t202" style="position:absolute;margin-left:-57.1pt;margin-top:404.65pt;width:565.4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" stroked="f">
                <v:textbox style="mso-fit-shape-to-text:t" inset="0,0,0,0">
                  <w:txbxContent>
                    <w:p w14:paraId="50CAD362" w14:textId="23F73F7E" w:rsidR="00F92A7C" w:rsidRDefault="00F92A7C" w:rsidP="00F92A7C">
                      <w:pPr>
                        <w:pStyle w:val="Caption"/>
                        <w:rPr>
                          <w:noProof/>
                        </w:rPr>
                      </w:pPr>
                      <w:bookmarkStart w:id="21" w:name="_Toc173090188"/>
                      <w:r>
                        <w:t xml:space="preserve">Figure </w:t>
                      </w:r>
                      <w:r>
                        <w:fldChar w:fldCharType="begin"/>
                      </w:r>
                      <w:r>
                        <w:instrText xml:space="preserve"> SEQ Figure \* ARABIC </w:instrText>
                      </w:r>
                      <w:r>
                        <w:fldChar w:fldCharType="separate"/>
                      </w:r>
                      <w:r w:rsidR="00965792">
                        <w:rPr>
                          <w:noProof/>
                        </w:rPr>
                        <w:t>7</w:t>
                      </w:r>
                      <w:r>
                        <w:fldChar w:fldCharType="end"/>
                      </w:r>
                      <w:r>
                        <w:t xml:space="preserve"> - Connections Diagram</w:t>
                      </w:r>
                      <w:bookmarkEnd w:id="21"/>
                    </w:p>
                  </w:txbxContent>
                </v:textbox>
              </v:shape>
            </w:pict>
          </mc:Fallback>
        </mc:AlternateContent>
      </w:r>
      <w:r w:rsidR="00BC0206" w:rsidRPr="008102CB">
        <w:rPr>
          <w:noProof/>
        </w:rPr>
        <w:drawing>
          <wp:anchor distT="0" distB="0" distL="114300" distR="114300" simplePos="0" relativeHeight="251718144" behindDoc="0" locked="0" layoutInCell="1" allowOverlap="1" wp14:anchorId="17BC2E29" wp14:editId="584DA493">
            <wp:simplePos x="0" y="0"/>
            <wp:positionH relativeFrom="margin">
              <wp:posOffset>-725170</wp:posOffset>
            </wp:positionH>
            <wp:positionV relativeFrom="paragraph">
              <wp:posOffset>239102</wp:posOffset>
            </wp:positionV>
            <wp:extent cx="7181215" cy="4843145"/>
            <wp:effectExtent l="0" t="0" r="635" b="0"/>
            <wp:wrapNone/>
            <wp:docPr id="7121060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106023"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181215" cy="4843145"/>
                    </a:xfrm>
                    <a:prstGeom prst="rect">
                      <a:avLst/>
                    </a:prstGeom>
                  </pic:spPr>
                </pic:pic>
              </a:graphicData>
            </a:graphic>
            <wp14:sizeRelH relativeFrom="margin">
              <wp14:pctWidth>0</wp14:pctWidth>
            </wp14:sizeRelH>
            <wp14:sizeRelV relativeFrom="margin">
              <wp14:pctHeight>0</wp14:pctHeight>
            </wp14:sizeRelV>
          </wp:anchor>
        </w:drawing>
      </w:r>
    </w:p>
    <w:p w14:paraId="28C6A210" w14:textId="2BA45A78" w:rsidR="00307D4D" w:rsidRDefault="00307D4D" w:rsidP="00307D4D"/>
    <w:p w14:paraId="3557A9DE" w14:textId="6A6F0488" w:rsidR="00307D4D" w:rsidRDefault="00307D4D" w:rsidP="00307D4D"/>
    <w:p w14:paraId="4DD68654" w14:textId="67E3D7CD" w:rsidR="00AE225C" w:rsidRDefault="00AE225C" w:rsidP="00D4307F"/>
    <w:p w14:paraId="0CAF37DD" w14:textId="6DBCF7A9" w:rsidR="008102CB" w:rsidRDefault="008102CB" w:rsidP="00D4307F"/>
    <w:p w14:paraId="2582FE2A" w14:textId="0131505C" w:rsidR="008102CB" w:rsidRDefault="008102CB" w:rsidP="00D4307F"/>
    <w:p w14:paraId="09AF875B" w14:textId="01E99A10" w:rsidR="008102CB" w:rsidRDefault="008102CB" w:rsidP="00D4307F"/>
    <w:p w14:paraId="664AD5F5" w14:textId="3862DA83" w:rsidR="008102CB" w:rsidRDefault="008102CB" w:rsidP="00D4307F"/>
    <w:p w14:paraId="343ECD2E" w14:textId="77777777" w:rsidR="008102CB" w:rsidRDefault="008102CB" w:rsidP="00D4307F"/>
    <w:p w14:paraId="771DAF9A" w14:textId="2664EB47" w:rsidR="008102CB" w:rsidRDefault="008102CB" w:rsidP="00D4307F"/>
    <w:p w14:paraId="5367251A" w14:textId="2A14D4BB" w:rsidR="008102CB" w:rsidRDefault="008102CB" w:rsidP="00D4307F"/>
    <w:p w14:paraId="7D234EE1" w14:textId="7C0175E5" w:rsidR="008102CB" w:rsidRDefault="008102CB" w:rsidP="00D4307F"/>
    <w:p w14:paraId="4ABF8FC3" w14:textId="77777777" w:rsidR="008102CB" w:rsidRDefault="008102CB" w:rsidP="00D4307F"/>
    <w:p w14:paraId="4D8B64ED" w14:textId="77777777" w:rsidR="008102CB" w:rsidRPr="00D4307F" w:rsidRDefault="008102CB" w:rsidP="00D4307F"/>
    <w:p w14:paraId="3BB6B37B" w14:textId="6B9D3C82" w:rsidR="00AA36C6" w:rsidRDefault="00AA36C6" w:rsidP="00AA36C6">
      <w:pPr>
        <w:pStyle w:val="Heading2"/>
      </w:pPr>
      <w:bookmarkStart w:id="22" w:name="_Toc173090224"/>
      <w:r>
        <w:lastRenderedPageBreak/>
        <w:t xml:space="preserve">Software </w:t>
      </w:r>
      <w:r w:rsidR="00984755">
        <w:t>Development &amp; Analysis Tools</w:t>
      </w:r>
      <w:bookmarkEnd w:id="22"/>
    </w:p>
    <w:p w14:paraId="7FE28179" w14:textId="77777777" w:rsidR="00D4307F" w:rsidRDefault="00D4307F" w:rsidP="00D4307F"/>
    <w:p w14:paraId="71A74872" w14:textId="4605BFF6" w:rsidR="0060624D" w:rsidRPr="00252115" w:rsidRDefault="00B325DD" w:rsidP="00B91AA0">
      <w:pPr>
        <w:rPr>
          <w:rFonts w:ascii="Calibri" w:eastAsia="Times New Roman" w:hAnsi="Calibri" w:cs="Calibri"/>
          <w:kern w:val="0"/>
          <w:lang w:eastAsia="en-GB"/>
          <w14:ligatures w14:val="none"/>
        </w:rPr>
      </w:pPr>
      <w:r>
        <w:rPr>
          <w:noProof/>
        </w:rPr>
        <mc:AlternateContent>
          <mc:Choice Requires="wps">
            <w:drawing>
              <wp:anchor distT="0" distB="0" distL="114300" distR="114300" simplePos="0" relativeHeight="251712512" behindDoc="1" locked="0" layoutInCell="1" allowOverlap="1" wp14:anchorId="65A20E24" wp14:editId="002F9490">
                <wp:simplePos x="0" y="0"/>
                <wp:positionH relativeFrom="column">
                  <wp:posOffset>5026660</wp:posOffset>
                </wp:positionH>
                <wp:positionV relativeFrom="paragraph">
                  <wp:posOffset>1122680</wp:posOffset>
                </wp:positionV>
                <wp:extent cx="1597660" cy="635"/>
                <wp:effectExtent l="0" t="0" r="0" b="0"/>
                <wp:wrapTight wrapText="bothSides">
                  <wp:wrapPolygon edited="0">
                    <wp:start x="0" y="0"/>
                    <wp:lineTo x="0" y="21600"/>
                    <wp:lineTo x="21600" y="21600"/>
                    <wp:lineTo x="21600" y="0"/>
                  </wp:wrapPolygon>
                </wp:wrapTight>
                <wp:docPr id="1898401453" name="Text Box 1"/>
                <wp:cNvGraphicFramePr/>
                <a:graphic xmlns:a="http://schemas.openxmlformats.org/drawingml/2006/main">
                  <a:graphicData uri="http://schemas.microsoft.com/office/word/2010/wordprocessingShape">
                    <wps:wsp>
                      <wps:cNvSpPr txBox="1"/>
                      <wps:spPr>
                        <a:xfrm>
                          <a:off x="0" y="0"/>
                          <a:ext cx="1597660" cy="635"/>
                        </a:xfrm>
                        <a:prstGeom prst="rect">
                          <a:avLst/>
                        </a:prstGeom>
                        <a:solidFill>
                          <a:prstClr val="white"/>
                        </a:solidFill>
                        <a:ln>
                          <a:noFill/>
                        </a:ln>
                      </wps:spPr>
                      <wps:txbx>
                        <w:txbxContent>
                          <w:p w14:paraId="77162BB1" w14:textId="3DC94B36" w:rsidR="00B325DD" w:rsidRDefault="00B325DD" w:rsidP="00B325DD">
                            <w:pPr>
                              <w:pStyle w:val="Caption"/>
                              <w:rPr>
                                <w:noProof/>
                              </w:rPr>
                            </w:pPr>
                            <w:bookmarkStart w:id="23" w:name="_Toc173090189"/>
                            <w:r>
                              <w:t xml:space="preserve">Figure </w:t>
                            </w:r>
                            <w:r>
                              <w:fldChar w:fldCharType="begin"/>
                            </w:r>
                            <w:r>
                              <w:instrText xml:space="preserve"> SEQ Figure \* ARABIC </w:instrText>
                            </w:r>
                            <w:r>
                              <w:fldChar w:fldCharType="separate"/>
                            </w:r>
                            <w:r w:rsidR="00965792">
                              <w:rPr>
                                <w:noProof/>
                              </w:rPr>
                              <w:t>8</w:t>
                            </w:r>
                            <w:r>
                              <w:fldChar w:fldCharType="end"/>
                            </w:r>
                            <w:r>
                              <w:t xml:space="preserve"> - LabVIEW Logo</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A20E24" id="_x0000_s1064" type="#_x0000_t202" style="position:absolute;margin-left:395.8pt;margin-top:88.4pt;width:125.8pt;height:.0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" stroked="f">
                <v:textbox style="mso-fit-shape-to-text:t" inset="0,0,0,0">
                  <w:txbxContent>
                    <w:p w14:paraId="77162BB1" w14:textId="3DC94B36" w:rsidR="00B325DD" w:rsidRDefault="00B325DD" w:rsidP="00B325DD">
                      <w:pPr>
                        <w:pStyle w:val="Caption"/>
                        <w:rPr>
                          <w:noProof/>
                        </w:rPr>
                      </w:pPr>
                      <w:bookmarkStart w:id="24" w:name="_Toc173090189"/>
                      <w:r>
                        <w:t xml:space="preserve">Figure </w:t>
                      </w:r>
                      <w:r>
                        <w:fldChar w:fldCharType="begin"/>
                      </w:r>
                      <w:r>
                        <w:instrText xml:space="preserve"> SEQ Figure \* ARABIC </w:instrText>
                      </w:r>
                      <w:r>
                        <w:fldChar w:fldCharType="separate"/>
                      </w:r>
                      <w:r w:rsidR="00965792">
                        <w:rPr>
                          <w:noProof/>
                        </w:rPr>
                        <w:t>8</w:t>
                      </w:r>
                      <w:r>
                        <w:fldChar w:fldCharType="end"/>
                      </w:r>
                      <w:r>
                        <w:t xml:space="preserve"> - LabVIEW Logo</w:t>
                      </w:r>
                      <w:bookmarkEnd w:id="24"/>
                    </w:p>
                  </w:txbxContent>
                </v:textbox>
                <w10:wrap type="tight"/>
              </v:shape>
            </w:pict>
          </mc:Fallback>
        </mc:AlternateContent>
      </w:r>
      <w:r w:rsidR="00335E92">
        <w:rPr>
          <w:noProof/>
        </w:rPr>
        <w:drawing>
          <wp:anchor distT="0" distB="0" distL="114300" distR="114300" simplePos="0" relativeHeight="251624960" behindDoc="1" locked="0" layoutInCell="1" allowOverlap="1" wp14:anchorId="3EB658E3" wp14:editId="20DDF51D">
            <wp:simplePos x="0" y="0"/>
            <wp:positionH relativeFrom="margin">
              <wp:posOffset>5026660</wp:posOffset>
            </wp:positionH>
            <wp:positionV relativeFrom="paragraph">
              <wp:posOffset>5080</wp:posOffset>
            </wp:positionV>
            <wp:extent cx="1597660" cy="1060450"/>
            <wp:effectExtent l="0" t="0" r="2540" b="6350"/>
            <wp:wrapTight wrapText="bothSides">
              <wp:wrapPolygon edited="0">
                <wp:start x="0" y="0"/>
                <wp:lineTo x="0" y="21341"/>
                <wp:lineTo x="21377" y="21341"/>
                <wp:lineTo x="21377" y="0"/>
                <wp:lineTo x="0" y="0"/>
              </wp:wrapPolygon>
            </wp:wrapTight>
            <wp:docPr id="458985402" name="Picture 28" descr="labview-logo - SoftwareKe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bview-logo - SoftwareKey.co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7660" cy="1060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B9F" w:rsidRPr="00EA084C">
        <w:rPr>
          <w:rFonts w:ascii="Calibri" w:eastAsia="Times New Roman" w:hAnsi="Calibri" w:cs="Calibri"/>
          <w:kern w:val="0"/>
          <w:lang w:eastAsia="en-GB"/>
          <w14:ligatures w14:val="none"/>
        </w:rPr>
        <w:t>To</w:t>
      </w:r>
      <w:r w:rsidR="007C6B9F" w:rsidRPr="007C6B9F">
        <w:rPr>
          <w:rFonts w:ascii="Calibri" w:eastAsia="Times New Roman" w:hAnsi="Calibri" w:cs="Calibri"/>
          <w:kern w:val="0"/>
          <w:lang w:eastAsia="en-GB"/>
          <w14:ligatures w14:val="none"/>
        </w:rPr>
        <w:t xml:space="preserve"> verify that the machine functions properly, the CMM requires the LabVIEW software.</w:t>
      </w:r>
      <w:r w:rsidR="0098090D" w:rsidRPr="00EA084C">
        <w:rPr>
          <w:rFonts w:ascii="Calibri" w:eastAsia="Times New Roman" w:hAnsi="Calibri" w:cs="Calibri"/>
          <w:kern w:val="0"/>
          <w:lang w:eastAsia="en-GB"/>
          <w14:ligatures w14:val="none"/>
        </w:rPr>
        <w:t xml:space="preserve"> </w:t>
      </w:r>
      <w:r w:rsidR="0060624D" w:rsidRPr="00EA084C">
        <w:rPr>
          <w:rFonts w:ascii="Calibri" w:eastAsia="Times New Roman" w:hAnsi="Calibri" w:cs="Calibri"/>
          <w:kern w:val="0"/>
          <w:lang w:eastAsia="en-GB"/>
          <w14:ligatures w14:val="none"/>
        </w:rPr>
        <w:t>Developed by National Instruments (NI), LabVIEW is a visual coding platform used for automation in industries, instrument control, and data collecting</w:t>
      </w:r>
      <w:r w:rsidR="00EA084C" w:rsidRPr="00EA084C">
        <w:rPr>
          <w:rFonts w:ascii="Calibri" w:eastAsia="Times New Roman" w:hAnsi="Calibri" w:cs="Calibri"/>
          <w:kern w:val="0"/>
          <w:lang w:eastAsia="en-GB"/>
          <w14:ligatures w14:val="none"/>
        </w:rPr>
        <w:t>. For applications in engineering, the LabVIEW programming platform streamlines hardware integration so that you have a standardised method of obtaining data from NI and external devices</w:t>
      </w:r>
      <w:r w:rsidR="00B91AA0" w:rsidRPr="00B91AA0">
        <w:rPr>
          <w:rFonts w:ascii="Calibri" w:eastAsia="Times New Roman" w:hAnsi="Calibri" w:cs="Calibri"/>
          <w:kern w:val="0"/>
          <w:lang w:eastAsia="en-GB"/>
          <w14:ligatures w14:val="none"/>
        </w:rPr>
        <w:t xml:space="preserve"> (National Instruments, 2024)</w:t>
      </w:r>
      <w:r w:rsidR="0060624D" w:rsidRPr="00247722">
        <w:rPr>
          <w:rFonts w:ascii="Calibri" w:eastAsia="Times New Roman" w:hAnsi="Calibri" w:cs="Calibri"/>
          <w:kern w:val="0"/>
          <w:lang w:eastAsia="en-GB"/>
          <w14:ligatures w14:val="none"/>
        </w:rPr>
        <w:t xml:space="preserve">. </w:t>
      </w:r>
    </w:p>
    <w:p w14:paraId="60F76CC2" w14:textId="2A086B88" w:rsidR="005E6244" w:rsidRPr="00D72578" w:rsidRDefault="005E6244" w:rsidP="00145B93">
      <w:pPr>
        <w:rPr>
          <w:color w:val="FF0000"/>
        </w:rPr>
      </w:pPr>
      <w:r>
        <w:rPr>
          <w:noProof/>
        </w:rPr>
        <mc:AlternateContent>
          <mc:Choice Requires="wps">
            <w:drawing>
              <wp:anchor distT="0" distB="0" distL="114300" distR="114300" simplePos="0" relativeHeight="251714560" behindDoc="1" locked="0" layoutInCell="1" allowOverlap="1" wp14:anchorId="445D1B7C" wp14:editId="25E9F18D">
                <wp:simplePos x="0" y="0"/>
                <wp:positionH relativeFrom="column">
                  <wp:posOffset>-914400</wp:posOffset>
                </wp:positionH>
                <wp:positionV relativeFrom="paragraph">
                  <wp:posOffset>4546600</wp:posOffset>
                </wp:positionV>
                <wp:extent cx="7498715" cy="635"/>
                <wp:effectExtent l="0" t="0" r="0" b="0"/>
                <wp:wrapTight wrapText="bothSides">
                  <wp:wrapPolygon edited="0">
                    <wp:start x="0" y="0"/>
                    <wp:lineTo x="0" y="21600"/>
                    <wp:lineTo x="21600" y="21600"/>
                    <wp:lineTo x="21600" y="0"/>
                  </wp:wrapPolygon>
                </wp:wrapTight>
                <wp:docPr id="1049104034" name="Text Box 1"/>
                <wp:cNvGraphicFramePr/>
                <a:graphic xmlns:a="http://schemas.openxmlformats.org/drawingml/2006/main">
                  <a:graphicData uri="http://schemas.microsoft.com/office/word/2010/wordprocessingShape">
                    <wps:wsp>
                      <wps:cNvSpPr txBox="1"/>
                      <wps:spPr>
                        <a:xfrm>
                          <a:off x="0" y="0"/>
                          <a:ext cx="7498715" cy="635"/>
                        </a:xfrm>
                        <a:prstGeom prst="rect">
                          <a:avLst/>
                        </a:prstGeom>
                        <a:solidFill>
                          <a:prstClr val="white"/>
                        </a:solidFill>
                        <a:ln>
                          <a:noFill/>
                        </a:ln>
                      </wps:spPr>
                      <wps:txbx>
                        <w:txbxContent>
                          <w:p w14:paraId="74E8EA72" w14:textId="137F0ED9" w:rsidR="005E6244" w:rsidRDefault="005E6244" w:rsidP="005E6244">
                            <w:pPr>
                              <w:pStyle w:val="Caption"/>
                              <w:rPr>
                                <w:noProof/>
                              </w:rPr>
                            </w:pPr>
                            <w:bookmarkStart w:id="25" w:name="_Toc173090190"/>
                            <w:r>
                              <w:t xml:space="preserve">Figure </w:t>
                            </w:r>
                            <w:r>
                              <w:fldChar w:fldCharType="begin"/>
                            </w:r>
                            <w:r>
                              <w:instrText xml:space="preserve"> SEQ Figure \* ARABIC </w:instrText>
                            </w:r>
                            <w:r>
                              <w:fldChar w:fldCharType="separate"/>
                            </w:r>
                            <w:r w:rsidR="00965792">
                              <w:rPr>
                                <w:noProof/>
                              </w:rPr>
                              <w:t>9</w:t>
                            </w:r>
                            <w:r>
                              <w:fldChar w:fldCharType="end"/>
                            </w:r>
                            <w:r>
                              <w:t xml:space="preserve"> - LabVIEW Code</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5D1B7C" id="_x0000_s1065" type="#_x0000_t202" style="position:absolute;margin-left:-1in;margin-top:358pt;width:590.45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" stroked="f">
                <v:textbox style="mso-fit-shape-to-text:t" inset="0,0,0,0">
                  <w:txbxContent>
                    <w:p w14:paraId="74E8EA72" w14:textId="137F0ED9" w:rsidR="005E6244" w:rsidRDefault="005E6244" w:rsidP="005E6244">
                      <w:pPr>
                        <w:pStyle w:val="Caption"/>
                        <w:rPr>
                          <w:noProof/>
                        </w:rPr>
                      </w:pPr>
                      <w:bookmarkStart w:id="26" w:name="_Toc173090190"/>
                      <w:r>
                        <w:t xml:space="preserve">Figure </w:t>
                      </w:r>
                      <w:r>
                        <w:fldChar w:fldCharType="begin"/>
                      </w:r>
                      <w:r>
                        <w:instrText xml:space="preserve"> SEQ Figure \* ARABIC </w:instrText>
                      </w:r>
                      <w:r>
                        <w:fldChar w:fldCharType="separate"/>
                      </w:r>
                      <w:r w:rsidR="00965792">
                        <w:rPr>
                          <w:noProof/>
                        </w:rPr>
                        <w:t>9</w:t>
                      </w:r>
                      <w:r>
                        <w:fldChar w:fldCharType="end"/>
                      </w:r>
                      <w:r>
                        <w:t xml:space="preserve"> - LabVIEW Code</w:t>
                      </w:r>
                      <w:bookmarkEnd w:id="26"/>
                    </w:p>
                  </w:txbxContent>
                </v:textbox>
                <w10:wrap type="tight"/>
              </v:shape>
            </w:pict>
          </mc:Fallback>
        </mc:AlternateContent>
      </w:r>
      <w:r w:rsidR="00AC142D" w:rsidRPr="00AF11D6">
        <w:rPr>
          <w:noProof/>
        </w:rPr>
        <w:drawing>
          <wp:anchor distT="0" distB="0" distL="114300" distR="114300" simplePos="0" relativeHeight="251698688" behindDoc="1" locked="0" layoutInCell="1" allowOverlap="1" wp14:anchorId="27A471F1" wp14:editId="58654405">
            <wp:simplePos x="0" y="0"/>
            <wp:positionH relativeFrom="page">
              <wp:align>left</wp:align>
            </wp:positionH>
            <wp:positionV relativeFrom="paragraph">
              <wp:posOffset>441960</wp:posOffset>
            </wp:positionV>
            <wp:extent cx="7498715" cy="4047490"/>
            <wp:effectExtent l="0" t="0" r="6985" b="0"/>
            <wp:wrapTight wrapText="bothSides">
              <wp:wrapPolygon edited="0">
                <wp:start x="0" y="0"/>
                <wp:lineTo x="0" y="21451"/>
                <wp:lineTo x="21565" y="21451"/>
                <wp:lineTo x="21565" y="0"/>
                <wp:lineTo x="0" y="0"/>
              </wp:wrapPolygon>
            </wp:wrapTight>
            <wp:docPr id="236631512" name="Picture 236631512"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computer pro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498715" cy="4047490"/>
                    </a:xfrm>
                    <a:prstGeom prst="rect">
                      <a:avLst/>
                    </a:prstGeom>
                  </pic:spPr>
                </pic:pic>
              </a:graphicData>
            </a:graphic>
            <wp14:sizeRelH relativeFrom="margin">
              <wp14:pctWidth>0</wp14:pctWidth>
            </wp14:sizeRelH>
            <wp14:sizeRelV relativeFrom="margin">
              <wp14:pctHeight>0</wp14:pctHeight>
            </wp14:sizeRelV>
          </wp:anchor>
        </w:drawing>
      </w:r>
    </w:p>
    <w:p w14:paraId="28A62866" w14:textId="1E37E275" w:rsidR="00145B93" w:rsidRPr="008469B4" w:rsidRDefault="00A82A26" w:rsidP="00145B93">
      <w:pPr>
        <w:rPr>
          <w:rFonts w:ascii="Calibri" w:hAnsi="Calibri" w:cs="Calibri"/>
        </w:rPr>
      </w:pPr>
      <w:r w:rsidRPr="008469B4">
        <w:rPr>
          <w:rFonts w:ascii="Calibri" w:hAnsi="Calibri" w:cs="Calibri"/>
        </w:rPr>
        <w:t xml:space="preserve">Seen above in figure ** </w:t>
      </w:r>
      <w:r w:rsidR="00417DD3" w:rsidRPr="008469B4">
        <w:rPr>
          <w:rFonts w:ascii="Calibri" w:hAnsi="Calibri" w:cs="Calibri"/>
        </w:rPr>
        <w:t xml:space="preserve">is the LabVIEW code for </w:t>
      </w:r>
      <w:r w:rsidR="006C3C2B">
        <w:rPr>
          <w:rFonts w:ascii="Calibri" w:hAnsi="Calibri" w:cs="Calibri"/>
        </w:rPr>
        <w:t>one part of the</w:t>
      </w:r>
      <w:r w:rsidR="00417DD3" w:rsidRPr="008469B4">
        <w:rPr>
          <w:rFonts w:ascii="Calibri" w:hAnsi="Calibri" w:cs="Calibri"/>
        </w:rPr>
        <w:t xml:space="preserve"> pneumatic test</w:t>
      </w:r>
      <w:r w:rsidR="00E934B6" w:rsidRPr="008469B4">
        <w:rPr>
          <w:rFonts w:ascii="Calibri" w:hAnsi="Calibri" w:cs="Calibri"/>
        </w:rPr>
        <w:t xml:space="preserve">. </w:t>
      </w:r>
      <w:r w:rsidR="00A6520B" w:rsidRPr="008469B4">
        <w:rPr>
          <w:rFonts w:ascii="Calibri" w:hAnsi="Calibri" w:cs="Calibri"/>
        </w:rPr>
        <w:t xml:space="preserve">LabVIEW </w:t>
      </w:r>
      <w:r w:rsidR="00DD2BD7" w:rsidRPr="008469B4">
        <w:rPr>
          <w:rFonts w:ascii="Calibri" w:hAnsi="Calibri" w:cs="Calibri"/>
        </w:rPr>
        <w:t xml:space="preserve">is the programming software which controls the Agility </w:t>
      </w:r>
      <w:r w:rsidR="00DF4600" w:rsidRPr="008469B4">
        <w:rPr>
          <w:rFonts w:ascii="Calibri" w:hAnsi="Calibri" w:cs="Calibri"/>
        </w:rPr>
        <w:t>F</w:t>
      </w:r>
      <w:r w:rsidR="00DD2BD7" w:rsidRPr="008469B4">
        <w:rPr>
          <w:rFonts w:ascii="Calibri" w:hAnsi="Calibri" w:cs="Calibri"/>
        </w:rPr>
        <w:t xml:space="preserve">unctional </w:t>
      </w:r>
      <w:r w:rsidR="00DF4600" w:rsidRPr="008469B4">
        <w:rPr>
          <w:rFonts w:ascii="Calibri" w:hAnsi="Calibri" w:cs="Calibri"/>
        </w:rPr>
        <w:t>T</w:t>
      </w:r>
      <w:r w:rsidR="00DD2BD7" w:rsidRPr="008469B4">
        <w:rPr>
          <w:rFonts w:ascii="Calibri" w:hAnsi="Calibri" w:cs="Calibri"/>
        </w:rPr>
        <w:t>est</w:t>
      </w:r>
      <w:r w:rsidR="00DF4600" w:rsidRPr="008469B4">
        <w:rPr>
          <w:rFonts w:ascii="Calibri" w:hAnsi="Calibri" w:cs="Calibri"/>
        </w:rPr>
        <w:t xml:space="preserve"> Box</w:t>
      </w:r>
      <w:r w:rsidR="00836657" w:rsidRPr="008469B4">
        <w:rPr>
          <w:rFonts w:ascii="Calibri" w:hAnsi="Calibri" w:cs="Calibri"/>
        </w:rPr>
        <w:t xml:space="preserve">. </w:t>
      </w:r>
      <w:r w:rsidR="00145B93" w:rsidRPr="008469B4">
        <w:rPr>
          <w:rFonts w:ascii="Calibri" w:eastAsia="Times New Roman" w:hAnsi="Calibri" w:cs="Calibri"/>
          <w:kern w:val="0"/>
          <w:lang w:eastAsia="en-GB"/>
          <w14:ligatures w14:val="none"/>
        </w:rPr>
        <w:t xml:space="preserve">Complete electrical and pneumatic testing of the Agility CMMs can be performed with the Agility Functional Test Box, which combines </w:t>
      </w:r>
      <w:r w:rsidR="00C46F67" w:rsidRPr="008469B4">
        <w:rPr>
          <w:rFonts w:ascii="Calibri" w:eastAsia="Times New Roman" w:hAnsi="Calibri" w:cs="Calibri"/>
          <w:kern w:val="0"/>
          <w:lang w:eastAsia="en-GB"/>
          <w14:ligatures w14:val="none"/>
        </w:rPr>
        <w:t>all</w:t>
      </w:r>
      <w:r w:rsidR="00145B93" w:rsidRPr="008469B4">
        <w:rPr>
          <w:rFonts w:ascii="Calibri" w:eastAsia="Times New Roman" w:hAnsi="Calibri" w:cs="Calibri"/>
          <w:kern w:val="0"/>
          <w:lang w:eastAsia="en-GB"/>
          <w14:ligatures w14:val="none"/>
        </w:rPr>
        <w:t xml:space="preserve"> these inspections into a single process. A centralised database has a record of every test and adjustment stage outcome. The hardware will normally act as a pass through for </w:t>
      </w:r>
      <w:r w:rsidR="00C46F67" w:rsidRPr="008469B4">
        <w:rPr>
          <w:rFonts w:ascii="Calibri" w:eastAsia="Times New Roman" w:hAnsi="Calibri" w:cs="Calibri"/>
          <w:kern w:val="0"/>
          <w:lang w:eastAsia="en-GB"/>
          <w14:ligatures w14:val="none"/>
        </w:rPr>
        <w:t>all</w:t>
      </w:r>
      <w:r w:rsidR="00145B93" w:rsidRPr="008469B4">
        <w:rPr>
          <w:rFonts w:ascii="Calibri" w:eastAsia="Times New Roman" w:hAnsi="Calibri" w:cs="Calibri"/>
          <w:kern w:val="0"/>
          <w:lang w:eastAsia="en-GB"/>
          <w14:ligatures w14:val="none"/>
        </w:rPr>
        <w:t xml:space="preserve"> the tested machine signals. When in test mode, the hardware will switch relays to change the connection from the UCC to the NI test board. </w:t>
      </w:r>
    </w:p>
    <w:p w14:paraId="2638B077" w14:textId="09688941" w:rsidR="004E5F00" w:rsidRDefault="004E5F00" w:rsidP="00D4307F"/>
    <w:p w14:paraId="632BB8B7" w14:textId="77777777" w:rsidR="00ED574B" w:rsidRDefault="00ED574B" w:rsidP="00D4307F"/>
    <w:p w14:paraId="61BCA544" w14:textId="257956EF" w:rsidR="00ED574B" w:rsidRDefault="00D72578" w:rsidP="00D4307F">
      <w:r>
        <w:rPr>
          <w:noProof/>
        </w:rPr>
        <mc:AlternateContent>
          <mc:Choice Requires="wps">
            <w:drawing>
              <wp:anchor distT="0" distB="0" distL="114300" distR="114300" simplePos="0" relativeHeight="251716608" behindDoc="0" locked="0" layoutInCell="1" allowOverlap="1" wp14:anchorId="3B08E7FD" wp14:editId="06CF152B">
                <wp:simplePos x="0" y="0"/>
                <wp:positionH relativeFrom="column">
                  <wp:posOffset>0</wp:posOffset>
                </wp:positionH>
                <wp:positionV relativeFrom="paragraph">
                  <wp:posOffset>2381250</wp:posOffset>
                </wp:positionV>
                <wp:extent cx="5295900" cy="635"/>
                <wp:effectExtent l="0" t="0" r="0" b="0"/>
                <wp:wrapNone/>
                <wp:docPr id="1112168367" name="Text Box 1"/>
                <wp:cNvGraphicFramePr/>
                <a:graphic xmlns:a="http://schemas.openxmlformats.org/drawingml/2006/main">
                  <a:graphicData uri="http://schemas.microsoft.com/office/word/2010/wordprocessingShape">
                    <wps:wsp>
                      <wps:cNvSpPr txBox="1"/>
                      <wps:spPr>
                        <a:xfrm>
                          <a:off x="0" y="0"/>
                          <a:ext cx="5295900" cy="635"/>
                        </a:xfrm>
                        <a:prstGeom prst="rect">
                          <a:avLst/>
                        </a:prstGeom>
                        <a:solidFill>
                          <a:prstClr val="white"/>
                        </a:solidFill>
                        <a:ln>
                          <a:noFill/>
                        </a:ln>
                      </wps:spPr>
                      <wps:txbx>
                        <w:txbxContent>
                          <w:p w14:paraId="26760286" w14:textId="6D063099" w:rsidR="00D72578" w:rsidRDefault="00D72578" w:rsidP="00D72578">
                            <w:pPr>
                              <w:pStyle w:val="Caption"/>
                              <w:rPr>
                                <w:noProof/>
                              </w:rPr>
                            </w:pPr>
                            <w:bookmarkStart w:id="27" w:name="_Toc173090191"/>
                            <w:r>
                              <w:t xml:space="preserve">Figure </w:t>
                            </w:r>
                            <w:r>
                              <w:fldChar w:fldCharType="begin"/>
                            </w:r>
                            <w:r>
                              <w:instrText xml:space="preserve"> SEQ Figure \* ARABIC </w:instrText>
                            </w:r>
                            <w:r>
                              <w:fldChar w:fldCharType="separate"/>
                            </w:r>
                            <w:r w:rsidR="00965792">
                              <w:rPr>
                                <w:noProof/>
                              </w:rPr>
                              <w:t>10</w:t>
                            </w:r>
                            <w:r>
                              <w:fldChar w:fldCharType="end"/>
                            </w:r>
                            <w:r>
                              <w:t xml:space="preserve"> - Agility Functional Test Limits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08E7FD" id="_x0000_s1066" type="#_x0000_t202" style="position:absolute;margin-left:0;margin-top:187.5pt;width:417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" stroked="f">
                <v:textbox style="mso-fit-shape-to-text:t" inset="0,0,0,0">
                  <w:txbxContent>
                    <w:p w14:paraId="26760286" w14:textId="6D063099" w:rsidR="00D72578" w:rsidRDefault="00D72578" w:rsidP="00D72578">
                      <w:pPr>
                        <w:pStyle w:val="Caption"/>
                        <w:rPr>
                          <w:noProof/>
                        </w:rPr>
                      </w:pPr>
                      <w:bookmarkStart w:id="28" w:name="_Toc173090191"/>
                      <w:r>
                        <w:t xml:space="preserve">Figure </w:t>
                      </w:r>
                      <w:r>
                        <w:fldChar w:fldCharType="begin"/>
                      </w:r>
                      <w:r>
                        <w:instrText xml:space="preserve"> SEQ Figure \* ARABIC </w:instrText>
                      </w:r>
                      <w:r>
                        <w:fldChar w:fldCharType="separate"/>
                      </w:r>
                      <w:r w:rsidR="00965792">
                        <w:rPr>
                          <w:noProof/>
                        </w:rPr>
                        <w:t>10</w:t>
                      </w:r>
                      <w:r>
                        <w:fldChar w:fldCharType="end"/>
                      </w:r>
                      <w:r>
                        <w:t xml:space="preserve"> - Agility Functional Test Limits</w:t>
                      </w:r>
                      <w:bookmarkEnd w:id="28"/>
                    </w:p>
                  </w:txbxContent>
                </v:textbox>
              </v:shape>
            </w:pict>
          </mc:Fallback>
        </mc:AlternateContent>
      </w:r>
      <w:r w:rsidR="007522B0" w:rsidRPr="00E36FEC">
        <w:rPr>
          <w:noProof/>
        </w:rPr>
        <w:drawing>
          <wp:anchor distT="0" distB="0" distL="114300" distR="114300" simplePos="0" relativeHeight="251637248" behindDoc="0" locked="0" layoutInCell="1" allowOverlap="1" wp14:anchorId="22A3CACA" wp14:editId="4102A6CA">
            <wp:simplePos x="0" y="0"/>
            <wp:positionH relativeFrom="margin">
              <wp:align>left</wp:align>
            </wp:positionH>
            <wp:positionV relativeFrom="paragraph">
              <wp:posOffset>-730250</wp:posOffset>
            </wp:positionV>
            <wp:extent cx="5295900" cy="3054350"/>
            <wp:effectExtent l="0" t="0" r="0" b="0"/>
            <wp:wrapNone/>
            <wp:docPr id="1524623223" name="Picture 3" descr="A screenshot of a computer&#10;&#10;Description automatically generated">
              <a:extLst xmlns:a="http://schemas.openxmlformats.org/drawingml/2006/main">
                <a:ext uri="{FF2B5EF4-FFF2-40B4-BE49-F238E27FC236}">
                  <a16:creationId xmlns:a16="http://schemas.microsoft.com/office/drawing/2014/main" id="{9DDBB810-C6DD-4FCF-A74B-4316398DD5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23223" name="Picture 3" descr="A screenshot of a computer&#10;&#10;Description automatically generated">
                      <a:extLst>
                        <a:ext uri="{FF2B5EF4-FFF2-40B4-BE49-F238E27FC236}">
                          <a16:creationId xmlns:a16="http://schemas.microsoft.com/office/drawing/2014/main" id="{9DDBB810-C6DD-4FCF-A74B-4316398DD572}"/>
                        </a:ext>
                      </a:extLst>
                    </pic:cNvPr>
                    <pic:cNvPicPr>
                      <a:picLocks noChangeAspect="1"/>
                    </pic:cNvPicPr>
                  </pic:nvPicPr>
                  <pic:blipFill rotWithShape="1">
                    <a:blip r:embed="rId17" cstate="print">
                      <a:extLst>
                        <a:ext uri="{28A0092B-C50C-407E-A947-70E740481C1C}">
                          <a14:useLocalDpi xmlns:a14="http://schemas.microsoft.com/office/drawing/2010/main" val="0"/>
                        </a:ext>
                      </a:extLst>
                    </a:blip>
                    <a:srcRect r="12580" b="10380"/>
                    <a:stretch/>
                  </pic:blipFill>
                  <pic:spPr bwMode="auto">
                    <a:xfrm>
                      <a:off x="0" y="0"/>
                      <a:ext cx="5295900" cy="3054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322F67" w14:textId="6F85C9BF" w:rsidR="00ED574B" w:rsidRDefault="00ED574B" w:rsidP="00D4307F"/>
    <w:p w14:paraId="765EC675" w14:textId="77777777" w:rsidR="007522B0" w:rsidRDefault="007522B0" w:rsidP="00B515F3">
      <w:pPr>
        <w:tabs>
          <w:tab w:val="left" w:pos="2580"/>
        </w:tabs>
        <w:rPr>
          <w:rFonts w:ascii="Calibri" w:hAnsi="Calibri" w:cs="Calibri"/>
        </w:rPr>
      </w:pPr>
    </w:p>
    <w:p w14:paraId="1CB115FD" w14:textId="77777777" w:rsidR="007522B0" w:rsidRDefault="007522B0" w:rsidP="00B515F3">
      <w:pPr>
        <w:tabs>
          <w:tab w:val="left" w:pos="2580"/>
        </w:tabs>
        <w:rPr>
          <w:rFonts w:ascii="Calibri" w:hAnsi="Calibri" w:cs="Calibri"/>
        </w:rPr>
      </w:pPr>
    </w:p>
    <w:p w14:paraId="6FCFBCB1" w14:textId="77777777" w:rsidR="007522B0" w:rsidRDefault="007522B0" w:rsidP="00B515F3">
      <w:pPr>
        <w:tabs>
          <w:tab w:val="left" w:pos="2580"/>
        </w:tabs>
        <w:rPr>
          <w:rFonts w:ascii="Calibri" w:hAnsi="Calibri" w:cs="Calibri"/>
        </w:rPr>
      </w:pPr>
    </w:p>
    <w:p w14:paraId="41CAD619" w14:textId="77777777" w:rsidR="007522B0" w:rsidRDefault="007522B0" w:rsidP="00B515F3">
      <w:pPr>
        <w:tabs>
          <w:tab w:val="left" w:pos="2580"/>
        </w:tabs>
        <w:rPr>
          <w:rFonts w:ascii="Calibri" w:hAnsi="Calibri" w:cs="Calibri"/>
        </w:rPr>
      </w:pPr>
    </w:p>
    <w:p w14:paraId="76C5A766" w14:textId="77777777" w:rsidR="007522B0" w:rsidRDefault="007522B0" w:rsidP="00B515F3">
      <w:pPr>
        <w:tabs>
          <w:tab w:val="left" w:pos="2580"/>
        </w:tabs>
        <w:rPr>
          <w:rFonts w:ascii="Calibri" w:hAnsi="Calibri" w:cs="Calibri"/>
        </w:rPr>
      </w:pPr>
    </w:p>
    <w:p w14:paraId="6B445573" w14:textId="14ECC7E0" w:rsidR="007522B0" w:rsidRDefault="007522B0" w:rsidP="00B515F3">
      <w:pPr>
        <w:tabs>
          <w:tab w:val="left" w:pos="2580"/>
        </w:tabs>
        <w:rPr>
          <w:rFonts w:ascii="Calibri" w:hAnsi="Calibri" w:cs="Calibri"/>
        </w:rPr>
      </w:pPr>
    </w:p>
    <w:p w14:paraId="0FA84711" w14:textId="114DEDAA" w:rsidR="007522B0" w:rsidRDefault="00D72578" w:rsidP="00B515F3">
      <w:pPr>
        <w:tabs>
          <w:tab w:val="left" w:pos="2580"/>
        </w:tabs>
        <w:rPr>
          <w:rFonts w:ascii="Calibri" w:hAnsi="Calibri" w:cs="Calibri"/>
        </w:rPr>
      </w:pPr>
      <w:r>
        <w:rPr>
          <w:noProof/>
        </w:rPr>
        <mc:AlternateContent>
          <mc:Choice Requires="wps">
            <w:drawing>
              <wp:anchor distT="0" distB="0" distL="114300" distR="114300" simplePos="0" relativeHeight="251718656" behindDoc="1" locked="0" layoutInCell="1" allowOverlap="1" wp14:anchorId="75A349E7" wp14:editId="14726CCE">
                <wp:simplePos x="0" y="0"/>
                <wp:positionH relativeFrom="column">
                  <wp:posOffset>0</wp:posOffset>
                </wp:positionH>
                <wp:positionV relativeFrom="paragraph">
                  <wp:posOffset>3038475</wp:posOffset>
                </wp:positionV>
                <wp:extent cx="5314950" cy="635"/>
                <wp:effectExtent l="0" t="0" r="0" b="0"/>
                <wp:wrapTight wrapText="bothSides">
                  <wp:wrapPolygon edited="0">
                    <wp:start x="0" y="0"/>
                    <wp:lineTo x="0" y="21600"/>
                    <wp:lineTo x="21600" y="21600"/>
                    <wp:lineTo x="21600" y="0"/>
                  </wp:wrapPolygon>
                </wp:wrapTight>
                <wp:docPr id="798181881" name="Text Box 1"/>
                <wp:cNvGraphicFramePr/>
                <a:graphic xmlns:a="http://schemas.openxmlformats.org/drawingml/2006/main">
                  <a:graphicData uri="http://schemas.microsoft.com/office/word/2010/wordprocessingShape">
                    <wps:wsp>
                      <wps:cNvSpPr txBox="1"/>
                      <wps:spPr>
                        <a:xfrm>
                          <a:off x="0" y="0"/>
                          <a:ext cx="5314950" cy="635"/>
                        </a:xfrm>
                        <a:prstGeom prst="rect">
                          <a:avLst/>
                        </a:prstGeom>
                        <a:solidFill>
                          <a:prstClr val="white"/>
                        </a:solidFill>
                        <a:ln>
                          <a:noFill/>
                        </a:ln>
                      </wps:spPr>
                      <wps:txbx>
                        <w:txbxContent>
                          <w:p w14:paraId="0456C53A" w14:textId="5B5544C6" w:rsidR="00D72578" w:rsidRDefault="00D72578" w:rsidP="00D72578">
                            <w:pPr>
                              <w:pStyle w:val="Caption"/>
                              <w:rPr>
                                <w:noProof/>
                              </w:rPr>
                            </w:pPr>
                            <w:bookmarkStart w:id="29" w:name="_Toc173090192"/>
                            <w:r>
                              <w:t xml:space="preserve">Figure </w:t>
                            </w:r>
                            <w:r>
                              <w:fldChar w:fldCharType="begin"/>
                            </w:r>
                            <w:r>
                              <w:instrText xml:space="preserve"> SEQ Figure \* ARABIC </w:instrText>
                            </w:r>
                            <w:r>
                              <w:fldChar w:fldCharType="separate"/>
                            </w:r>
                            <w:r w:rsidR="00965792">
                              <w:rPr>
                                <w:noProof/>
                              </w:rPr>
                              <w:t>11</w:t>
                            </w:r>
                            <w:r>
                              <w:fldChar w:fldCharType="end"/>
                            </w:r>
                            <w:r>
                              <w:t xml:space="preserve"> - </w:t>
                            </w:r>
                            <w:r w:rsidRPr="00065511">
                              <w:t>Agility Functional Test</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A349E7" id="_x0000_s1067" type="#_x0000_t202" style="position:absolute;margin-left:0;margin-top:239.25pt;width:418.5pt;height:.05pt;z-index:-251597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" stroked="f">
                <v:textbox style="mso-fit-shape-to-text:t" inset="0,0,0,0">
                  <w:txbxContent>
                    <w:p w14:paraId="0456C53A" w14:textId="5B5544C6" w:rsidR="00D72578" w:rsidRDefault="00D72578" w:rsidP="00D72578">
                      <w:pPr>
                        <w:pStyle w:val="Caption"/>
                        <w:rPr>
                          <w:noProof/>
                        </w:rPr>
                      </w:pPr>
                      <w:bookmarkStart w:id="30" w:name="_Toc173090192"/>
                      <w:r>
                        <w:t xml:space="preserve">Figure </w:t>
                      </w:r>
                      <w:r>
                        <w:fldChar w:fldCharType="begin"/>
                      </w:r>
                      <w:r>
                        <w:instrText xml:space="preserve"> SEQ Figure \* ARABIC </w:instrText>
                      </w:r>
                      <w:r>
                        <w:fldChar w:fldCharType="separate"/>
                      </w:r>
                      <w:r w:rsidR="00965792">
                        <w:rPr>
                          <w:noProof/>
                        </w:rPr>
                        <w:t>11</w:t>
                      </w:r>
                      <w:r>
                        <w:fldChar w:fldCharType="end"/>
                      </w:r>
                      <w:r>
                        <w:t xml:space="preserve"> - </w:t>
                      </w:r>
                      <w:r w:rsidRPr="00065511">
                        <w:t>Agility Functional Test</w:t>
                      </w:r>
                      <w:bookmarkEnd w:id="30"/>
                    </w:p>
                  </w:txbxContent>
                </v:textbox>
                <w10:wrap type="tight"/>
              </v:shape>
            </w:pict>
          </mc:Fallback>
        </mc:AlternateContent>
      </w:r>
      <w:r w:rsidR="007522B0" w:rsidRPr="00E36FEC">
        <w:rPr>
          <w:noProof/>
        </w:rPr>
        <w:drawing>
          <wp:anchor distT="0" distB="0" distL="114300" distR="114300" simplePos="0" relativeHeight="251631104" behindDoc="1" locked="0" layoutInCell="1" allowOverlap="1" wp14:anchorId="6A61A934" wp14:editId="1F4BFBAC">
            <wp:simplePos x="0" y="0"/>
            <wp:positionH relativeFrom="margin">
              <wp:align>left</wp:align>
            </wp:positionH>
            <wp:positionV relativeFrom="paragraph">
              <wp:posOffset>123825</wp:posOffset>
            </wp:positionV>
            <wp:extent cx="5314950" cy="2857500"/>
            <wp:effectExtent l="0" t="0" r="0" b="0"/>
            <wp:wrapTight wrapText="bothSides">
              <wp:wrapPolygon edited="0">
                <wp:start x="0" y="0"/>
                <wp:lineTo x="0" y="21456"/>
                <wp:lineTo x="21523" y="21456"/>
                <wp:lineTo x="21523" y="0"/>
                <wp:lineTo x="0" y="0"/>
              </wp:wrapPolygon>
            </wp:wrapTight>
            <wp:docPr id="1227071338" name="Picture 3" descr="A screenshot of a computer&#10;&#10;Description automatically generated">
              <a:extLst xmlns:a="http://schemas.openxmlformats.org/drawingml/2006/main">
                <a:ext uri="{FF2B5EF4-FFF2-40B4-BE49-F238E27FC236}">
                  <a16:creationId xmlns:a16="http://schemas.microsoft.com/office/drawing/2014/main" id="{803D1883-0467-4922-B199-C8FFA44013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71338" name="Picture 3" descr="A screenshot of a computer&#10;&#10;Description automatically generated">
                      <a:extLst>
                        <a:ext uri="{FF2B5EF4-FFF2-40B4-BE49-F238E27FC236}">
                          <a16:creationId xmlns:a16="http://schemas.microsoft.com/office/drawing/2014/main" id="{803D1883-0467-4922-B199-C8FFA44013DF}"/>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r="13246" b="17077"/>
                    <a:stretch/>
                  </pic:blipFill>
                  <pic:spPr bwMode="auto">
                    <a:xfrm>
                      <a:off x="0" y="0"/>
                      <a:ext cx="5314950" cy="2857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F2FF0E" w14:textId="371B898E" w:rsidR="007522B0" w:rsidRDefault="007522B0" w:rsidP="00B515F3">
      <w:pPr>
        <w:tabs>
          <w:tab w:val="left" w:pos="2580"/>
        </w:tabs>
        <w:rPr>
          <w:rFonts w:ascii="Calibri" w:hAnsi="Calibri" w:cs="Calibri"/>
        </w:rPr>
      </w:pPr>
    </w:p>
    <w:p w14:paraId="26B203A6" w14:textId="6F17829D" w:rsidR="007522B0" w:rsidRDefault="007522B0" w:rsidP="00B515F3">
      <w:pPr>
        <w:tabs>
          <w:tab w:val="left" w:pos="2580"/>
        </w:tabs>
        <w:rPr>
          <w:rFonts w:ascii="Calibri" w:hAnsi="Calibri" w:cs="Calibri"/>
        </w:rPr>
      </w:pPr>
    </w:p>
    <w:p w14:paraId="18229ADF" w14:textId="33E1EA0F" w:rsidR="007522B0" w:rsidRDefault="007522B0" w:rsidP="00B515F3">
      <w:pPr>
        <w:tabs>
          <w:tab w:val="left" w:pos="2580"/>
        </w:tabs>
        <w:rPr>
          <w:rFonts w:ascii="Calibri" w:hAnsi="Calibri" w:cs="Calibri"/>
        </w:rPr>
      </w:pPr>
    </w:p>
    <w:p w14:paraId="08D33573" w14:textId="2C493416" w:rsidR="007522B0" w:rsidRDefault="007522B0" w:rsidP="00B515F3">
      <w:pPr>
        <w:tabs>
          <w:tab w:val="left" w:pos="2580"/>
        </w:tabs>
        <w:rPr>
          <w:rFonts w:ascii="Calibri" w:hAnsi="Calibri" w:cs="Calibri"/>
        </w:rPr>
      </w:pPr>
    </w:p>
    <w:p w14:paraId="48B836D1" w14:textId="77777777" w:rsidR="007522B0" w:rsidRDefault="007522B0" w:rsidP="00B515F3">
      <w:pPr>
        <w:tabs>
          <w:tab w:val="left" w:pos="2580"/>
        </w:tabs>
        <w:rPr>
          <w:rFonts w:ascii="Calibri" w:hAnsi="Calibri" w:cs="Calibri"/>
        </w:rPr>
      </w:pPr>
    </w:p>
    <w:p w14:paraId="6B8850D4" w14:textId="77777777" w:rsidR="007522B0" w:rsidRDefault="007522B0" w:rsidP="00B515F3">
      <w:pPr>
        <w:tabs>
          <w:tab w:val="left" w:pos="2580"/>
        </w:tabs>
        <w:rPr>
          <w:rFonts w:ascii="Calibri" w:hAnsi="Calibri" w:cs="Calibri"/>
        </w:rPr>
      </w:pPr>
    </w:p>
    <w:p w14:paraId="5F858456" w14:textId="77777777" w:rsidR="007522B0" w:rsidRDefault="007522B0" w:rsidP="00B515F3">
      <w:pPr>
        <w:tabs>
          <w:tab w:val="left" w:pos="2580"/>
        </w:tabs>
        <w:rPr>
          <w:rFonts w:ascii="Calibri" w:hAnsi="Calibri" w:cs="Calibri"/>
        </w:rPr>
      </w:pPr>
    </w:p>
    <w:p w14:paraId="540DE0CF" w14:textId="77777777" w:rsidR="007522B0" w:rsidRDefault="007522B0" w:rsidP="00B515F3">
      <w:pPr>
        <w:tabs>
          <w:tab w:val="left" w:pos="2580"/>
        </w:tabs>
        <w:rPr>
          <w:rFonts w:ascii="Calibri" w:hAnsi="Calibri" w:cs="Calibri"/>
        </w:rPr>
      </w:pPr>
    </w:p>
    <w:p w14:paraId="5ADE8E7C" w14:textId="77777777" w:rsidR="007522B0" w:rsidRDefault="007522B0" w:rsidP="00B515F3">
      <w:pPr>
        <w:tabs>
          <w:tab w:val="left" w:pos="2580"/>
        </w:tabs>
        <w:rPr>
          <w:rFonts w:ascii="Calibri" w:hAnsi="Calibri" w:cs="Calibri"/>
        </w:rPr>
      </w:pPr>
    </w:p>
    <w:p w14:paraId="3A645FEC" w14:textId="77777777" w:rsidR="007522B0" w:rsidRDefault="007522B0" w:rsidP="00B515F3">
      <w:pPr>
        <w:tabs>
          <w:tab w:val="left" w:pos="2580"/>
        </w:tabs>
        <w:rPr>
          <w:rFonts w:ascii="Calibri" w:hAnsi="Calibri" w:cs="Calibri"/>
        </w:rPr>
      </w:pPr>
    </w:p>
    <w:p w14:paraId="604FA342" w14:textId="6A7351B6" w:rsidR="00ED574B" w:rsidRPr="00B515F3" w:rsidRDefault="00761EBC" w:rsidP="00B515F3">
      <w:pPr>
        <w:tabs>
          <w:tab w:val="left" w:pos="2580"/>
        </w:tabs>
        <w:rPr>
          <w:rFonts w:ascii="Calibri" w:hAnsi="Calibri" w:cs="Calibri"/>
        </w:rPr>
      </w:pPr>
      <w:r w:rsidRPr="00B515F3">
        <w:rPr>
          <w:rFonts w:ascii="Calibri" w:hAnsi="Calibri" w:cs="Calibri"/>
        </w:rPr>
        <w:t xml:space="preserve">LabVIEW </w:t>
      </w:r>
      <w:r w:rsidR="003471D4" w:rsidRPr="00B515F3">
        <w:rPr>
          <w:rFonts w:ascii="Calibri" w:hAnsi="Calibri" w:cs="Calibri"/>
        </w:rPr>
        <w:t>controls</w:t>
      </w:r>
      <w:r w:rsidR="003A04D3" w:rsidRPr="00B515F3">
        <w:rPr>
          <w:rFonts w:ascii="Calibri" w:hAnsi="Calibri" w:cs="Calibri"/>
        </w:rPr>
        <w:t xml:space="preserve"> testing </w:t>
      </w:r>
      <w:r w:rsidR="003D6E34" w:rsidRPr="00B515F3">
        <w:rPr>
          <w:rFonts w:ascii="Calibri" w:hAnsi="Calibri" w:cs="Calibri"/>
        </w:rPr>
        <w:t xml:space="preserve">at this stage and seen above in figures ** </w:t>
      </w:r>
      <w:r w:rsidR="0092115C" w:rsidRPr="00B515F3">
        <w:rPr>
          <w:rFonts w:ascii="Calibri" w:hAnsi="Calibri" w:cs="Calibri"/>
        </w:rPr>
        <w:t>is pneumatic testing of the machine</w:t>
      </w:r>
      <w:r w:rsidR="00034009">
        <w:rPr>
          <w:rFonts w:ascii="Calibri" w:hAnsi="Calibri" w:cs="Calibri"/>
        </w:rPr>
        <w:t xml:space="preserve"> in the agility functional test</w:t>
      </w:r>
      <w:r w:rsidR="008D6AA2">
        <w:rPr>
          <w:rFonts w:ascii="Calibri" w:hAnsi="Calibri" w:cs="Calibri"/>
        </w:rPr>
        <w:t xml:space="preserve"> software</w:t>
      </w:r>
      <w:r w:rsidR="0092115C" w:rsidRPr="00B515F3">
        <w:rPr>
          <w:rFonts w:ascii="Calibri" w:hAnsi="Calibri" w:cs="Calibri"/>
        </w:rPr>
        <w:t>.</w:t>
      </w:r>
      <w:r w:rsidR="00034009">
        <w:rPr>
          <w:rFonts w:ascii="Calibri" w:hAnsi="Calibri" w:cs="Calibri"/>
        </w:rPr>
        <w:t xml:space="preserve"> </w:t>
      </w:r>
      <w:r w:rsidR="008D6AA2">
        <w:rPr>
          <w:rFonts w:ascii="Calibri" w:hAnsi="Calibri" w:cs="Calibri"/>
        </w:rPr>
        <w:t>The</w:t>
      </w:r>
      <w:r w:rsidR="0092115C" w:rsidRPr="00B515F3">
        <w:rPr>
          <w:rFonts w:ascii="Calibri" w:hAnsi="Calibri" w:cs="Calibri"/>
        </w:rPr>
        <w:t xml:space="preserve"> LabVIEW </w:t>
      </w:r>
      <w:r w:rsidR="00275F0D" w:rsidRPr="00B515F3">
        <w:rPr>
          <w:rFonts w:ascii="Calibri" w:hAnsi="Calibri" w:cs="Calibri"/>
        </w:rPr>
        <w:t xml:space="preserve">code </w:t>
      </w:r>
      <w:r w:rsidR="0092115C" w:rsidRPr="00B515F3">
        <w:rPr>
          <w:rFonts w:ascii="Calibri" w:hAnsi="Calibri" w:cs="Calibri"/>
        </w:rPr>
        <w:t xml:space="preserve">has set parameters </w:t>
      </w:r>
      <w:r w:rsidR="00B144F3" w:rsidRPr="00B515F3">
        <w:rPr>
          <w:rFonts w:ascii="Calibri" w:hAnsi="Calibri" w:cs="Calibri"/>
        </w:rPr>
        <w:t>for several different types of pneumatic test</w:t>
      </w:r>
      <w:r w:rsidR="00CF469D" w:rsidRPr="00B515F3">
        <w:rPr>
          <w:rFonts w:ascii="Calibri" w:hAnsi="Calibri" w:cs="Calibri"/>
        </w:rPr>
        <w:t>s</w:t>
      </w:r>
      <w:r w:rsidR="008A2653">
        <w:rPr>
          <w:rFonts w:ascii="Calibri" w:hAnsi="Calibri" w:cs="Calibri"/>
        </w:rPr>
        <w:t>.</w:t>
      </w:r>
    </w:p>
    <w:p w14:paraId="0F19E43E" w14:textId="3723C60F" w:rsidR="007522B0" w:rsidRPr="007522B0" w:rsidRDefault="00196BBC" w:rsidP="007522B0">
      <w:pPr>
        <w:spacing w:after="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Another software type in the CMM process is MODUS. </w:t>
      </w:r>
      <w:r w:rsidR="007522B0" w:rsidRPr="007522B0">
        <w:rPr>
          <w:rFonts w:ascii="Calibri" w:eastAsia="Times New Roman" w:hAnsi="Calibri" w:cs="Calibri"/>
          <w:kern w:val="0"/>
          <w:lang w:eastAsia="en-GB"/>
          <w14:ligatures w14:val="none"/>
        </w:rPr>
        <w:t xml:space="preserve">MODUS metrology software controls the machine movements and part inspections of Agility CMMs in the field. MODUS is a </w:t>
      </w:r>
      <w:r w:rsidR="003A6E0F" w:rsidRPr="007522B0">
        <w:rPr>
          <w:rFonts w:ascii="Calibri" w:eastAsia="Times New Roman" w:hAnsi="Calibri" w:cs="Calibri"/>
          <w:kern w:val="0"/>
          <w:lang w:eastAsia="en-GB"/>
          <w14:ligatures w14:val="none"/>
        </w:rPr>
        <w:t>64-bit</w:t>
      </w:r>
      <w:r w:rsidR="007522B0" w:rsidRPr="007522B0">
        <w:rPr>
          <w:rFonts w:ascii="Calibri" w:eastAsia="Times New Roman" w:hAnsi="Calibri" w:cs="Calibri"/>
          <w:kern w:val="0"/>
          <w:lang w:eastAsia="en-GB"/>
          <w14:ligatures w14:val="none"/>
        </w:rPr>
        <w:t xml:space="preserve"> application built on standards from the industry like the DMIS programming framework and the I++ DME protocol for communicating with the CMM controller</w:t>
      </w:r>
      <w:r w:rsidR="00CA6DBD">
        <w:rPr>
          <w:rFonts w:ascii="Calibri" w:eastAsia="Times New Roman" w:hAnsi="Calibri" w:cs="Calibri"/>
          <w:kern w:val="0"/>
          <w:lang w:eastAsia="en-GB"/>
          <w14:ligatures w14:val="none"/>
        </w:rPr>
        <w:t xml:space="preserve"> (Renishaw, 2022)</w:t>
      </w:r>
      <w:r w:rsidR="007522B0" w:rsidRPr="007522B0">
        <w:rPr>
          <w:rFonts w:ascii="Calibri" w:eastAsia="Times New Roman" w:hAnsi="Calibri" w:cs="Calibri"/>
          <w:kern w:val="0"/>
          <w:lang w:eastAsia="en-GB"/>
          <w14:ligatures w14:val="none"/>
        </w:rPr>
        <w:t>.</w:t>
      </w:r>
    </w:p>
    <w:p w14:paraId="098EE8BB" w14:textId="315FD446" w:rsidR="00FE325B" w:rsidRPr="007672C5" w:rsidRDefault="00B515F3" w:rsidP="007672C5">
      <w:pPr>
        <w:spacing w:after="0" w:line="240" w:lineRule="auto"/>
        <w:rPr>
          <w:rFonts w:ascii="Calibri" w:eastAsia="Times New Roman" w:hAnsi="Calibri" w:cs="Calibri"/>
          <w:kern w:val="0"/>
          <w:lang w:eastAsia="en-GB"/>
          <w14:ligatures w14:val="none"/>
        </w:rPr>
      </w:pPr>
      <w:r w:rsidRPr="00B515F3">
        <w:rPr>
          <w:rFonts w:ascii="Calibri" w:eastAsia="Times New Roman" w:hAnsi="Calibri" w:cs="Calibri"/>
          <w:kern w:val="0"/>
          <w:lang w:eastAsia="en-GB"/>
          <w14:ligatures w14:val="none"/>
        </w:rPr>
        <w:t xml:space="preserve">Regarding the analytical tools, the control system's measurements for the results are stored in a SQL database. This makes it possible to evaluate the results if needed. This additionally implies that results are supported </w:t>
      </w:r>
      <w:r w:rsidR="00BA0CED" w:rsidRPr="007522B0">
        <w:rPr>
          <w:rFonts w:ascii="Calibri" w:eastAsia="Times New Roman" w:hAnsi="Calibri" w:cs="Calibri"/>
          <w:kern w:val="0"/>
          <w:lang w:eastAsia="en-GB"/>
          <w14:ligatures w14:val="none"/>
        </w:rPr>
        <w:t>to</w:t>
      </w:r>
      <w:r w:rsidRPr="00B515F3">
        <w:rPr>
          <w:rFonts w:ascii="Calibri" w:eastAsia="Times New Roman" w:hAnsi="Calibri" w:cs="Calibri"/>
          <w:kern w:val="0"/>
          <w:lang w:eastAsia="en-GB"/>
          <w14:ligatures w14:val="none"/>
        </w:rPr>
        <w:t xml:space="preserve"> provide traceability.</w:t>
      </w:r>
    </w:p>
    <w:p w14:paraId="41E568D5" w14:textId="1AF601E9" w:rsidR="00AA36C6" w:rsidRDefault="009C3822" w:rsidP="00AA36C6">
      <w:pPr>
        <w:pStyle w:val="Heading2"/>
      </w:pPr>
      <w:bookmarkStart w:id="31" w:name="_Toc173090225"/>
      <w:r>
        <w:lastRenderedPageBreak/>
        <w:t>Control System En</w:t>
      </w:r>
      <w:r w:rsidR="00D4307F">
        <w:t>hancements</w:t>
      </w:r>
      <w:bookmarkEnd w:id="31"/>
      <w:r w:rsidR="00D4307F">
        <w:t xml:space="preserve"> </w:t>
      </w:r>
    </w:p>
    <w:p w14:paraId="42BC90C0" w14:textId="77777777" w:rsidR="00577C43" w:rsidRPr="00577C43" w:rsidRDefault="00577C43" w:rsidP="00577C43"/>
    <w:p w14:paraId="516505B4" w14:textId="77777777" w:rsidR="00577C43" w:rsidRDefault="00577C43" w:rsidP="00577C43">
      <w:pPr>
        <w:spacing w:after="240" w:line="240" w:lineRule="auto"/>
        <w:rPr>
          <w:rFonts w:ascii="Calibri" w:eastAsia="Times New Roman" w:hAnsi="Calibri" w:cs="Calibri"/>
          <w:kern w:val="0"/>
          <w:lang w:eastAsia="en-GB"/>
          <w14:ligatures w14:val="none"/>
        </w:rPr>
      </w:pPr>
      <w:r w:rsidRPr="00577C43">
        <w:rPr>
          <w:rFonts w:ascii="Calibri" w:eastAsia="Times New Roman" w:hAnsi="Calibri" w:cs="Calibri"/>
          <w:kern w:val="0"/>
          <w:lang w:eastAsia="en-GB"/>
          <w14:ligatures w14:val="none"/>
        </w:rPr>
        <w:t xml:space="preserve">Installing a wireless joystick would be one improvement this control system might use. Renishaw MC5-2, a wired joystick, is the one now in use. Since the wire catches on objects and for the larger CMMs', the cable cannot reach all the way to the front, using the joystick to navigate the machine is not feasible. The MCU2-2 joystick, which has a 25-meter range and runs on a battery and Bluetooth system, should be brought in.  </w:t>
      </w:r>
    </w:p>
    <w:p w14:paraId="15F23886" w14:textId="77777777" w:rsidR="00D71853" w:rsidRPr="00577C43" w:rsidRDefault="00D71853" w:rsidP="00577C43">
      <w:pPr>
        <w:spacing w:after="240" w:line="240" w:lineRule="auto"/>
        <w:rPr>
          <w:rFonts w:ascii="Calibri" w:eastAsia="Times New Roman" w:hAnsi="Calibri" w:cs="Calibri"/>
          <w:kern w:val="0"/>
          <w:lang w:eastAsia="en-GB"/>
          <w14:ligatures w14:val="none"/>
        </w:rPr>
      </w:pPr>
    </w:p>
    <w:p w14:paraId="7A57F557" w14:textId="77777777" w:rsidR="000F5FC1" w:rsidRPr="000F5FC1" w:rsidRDefault="000F5FC1" w:rsidP="000F5FC1">
      <w:pPr>
        <w:spacing w:after="0" w:line="240" w:lineRule="auto"/>
        <w:rPr>
          <w:rFonts w:ascii="Calibri" w:eastAsia="Times New Roman" w:hAnsi="Calibri" w:cs="Calibri"/>
          <w:kern w:val="0"/>
          <w:lang w:eastAsia="en-GB"/>
          <w14:ligatures w14:val="none"/>
        </w:rPr>
      </w:pPr>
      <w:r w:rsidRPr="000F5FC1">
        <w:rPr>
          <w:rFonts w:ascii="Calibri" w:eastAsia="Times New Roman" w:hAnsi="Calibri" w:cs="Calibri"/>
          <w:kern w:val="0"/>
          <w:lang w:eastAsia="en-GB"/>
          <w14:ligatures w14:val="none"/>
        </w:rPr>
        <w:t xml:space="preserve">The usage of automated software updates is another option that this system could benefit from. At the moment, engineers update the cabinets manually as required. However, due to the lack of engineers and the number of cabinets it is hard to keep on top of. Additionally, if the controllers, for instance, need to be updated, it won't communicate with the other parts of the system until they are updated, which will prevent the cabinet from operating. </w:t>
      </w:r>
    </w:p>
    <w:p w14:paraId="5E3E6E0B" w14:textId="77777777" w:rsidR="00D86EDB" w:rsidRDefault="00D86EDB" w:rsidP="00D86EDB"/>
    <w:p w14:paraId="218450B4" w14:textId="77777777" w:rsidR="00A36A4C" w:rsidRPr="00A36A4C" w:rsidRDefault="00642750" w:rsidP="00A36A4C">
      <w:pPr>
        <w:rPr>
          <w:rFonts w:ascii="Calibri" w:eastAsia="Times New Roman" w:hAnsi="Calibri" w:cs="Calibri"/>
          <w:kern w:val="0"/>
          <w:lang w:eastAsia="en-GB"/>
          <w14:ligatures w14:val="none"/>
        </w:rPr>
      </w:pPr>
      <w:r w:rsidRPr="00642750">
        <w:rPr>
          <w:rFonts w:ascii="Calibri" w:eastAsia="Times New Roman" w:hAnsi="Calibri" w:cs="Calibri"/>
          <w:kern w:val="0"/>
          <w:lang w:eastAsia="en-GB"/>
          <w14:ligatures w14:val="none"/>
        </w:rPr>
        <w:t>Finally, an alternative to using a touch trigger probe may be to employ optical sensors. Instead, the components will be measured using a laser scanner of some kind. This decreases the possibility of harm by preventing physical contact with the component. Furthermore, measuring complicated objects would be possible with a laser.</w:t>
      </w:r>
      <w:r w:rsidR="00A36A4C" w:rsidRPr="00A36A4C">
        <w:rPr>
          <w:rFonts w:ascii="Calibri" w:eastAsia="Times New Roman" w:hAnsi="Calibri" w:cs="Calibri"/>
          <w:kern w:val="0"/>
          <w:lang w:eastAsia="en-GB"/>
          <w14:ligatures w14:val="none"/>
        </w:rPr>
        <w:t xml:space="preserve"> </w:t>
      </w:r>
      <w:r w:rsidR="00A36A4C" w:rsidRPr="00A36A4C">
        <w:rPr>
          <w:rFonts w:ascii="Calibri" w:eastAsia="Times New Roman" w:hAnsi="Calibri" w:cs="Calibri"/>
          <w:kern w:val="0"/>
          <w:lang w:eastAsia="en-GB"/>
          <w14:ligatures w14:val="none"/>
        </w:rPr>
        <w:t>More sophisticated laser systems could offer surface data, such as topography and texture, that can be examined for quality assurance.</w:t>
      </w:r>
    </w:p>
    <w:p w14:paraId="15239840" w14:textId="6C18DB6F" w:rsidR="00642750" w:rsidRPr="00642750" w:rsidRDefault="00642750" w:rsidP="00642750">
      <w:pPr>
        <w:spacing w:after="0" w:line="240" w:lineRule="auto"/>
        <w:rPr>
          <w:rFonts w:ascii="Times New Roman" w:eastAsia="Times New Roman" w:hAnsi="Times New Roman" w:cs="Times New Roman"/>
          <w:kern w:val="0"/>
          <w:lang w:eastAsia="en-GB"/>
          <w14:ligatures w14:val="none"/>
        </w:rPr>
      </w:pPr>
    </w:p>
    <w:p w14:paraId="61ADBF57" w14:textId="229E69C0" w:rsidR="00D86EDB" w:rsidRDefault="00D86EDB" w:rsidP="00D86EDB"/>
    <w:p w14:paraId="47992790" w14:textId="77777777" w:rsidR="00D86EDB" w:rsidRDefault="00D86EDB" w:rsidP="00D86EDB"/>
    <w:p w14:paraId="75F5F333" w14:textId="77777777" w:rsidR="00D86EDB" w:rsidRDefault="00D86EDB" w:rsidP="00D86EDB"/>
    <w:p w14:paraId="7D9AE3AF" w14:textId="77777777" w:rsidR="00D86EDB" w:rsidRDefault="00D86EDB" w:rsidP="00D86EDB"/>
    <w:p w14:paraId="1D6799E6" w14:textId="5C97A102" w:rsidR="00D86EDB" w:rsidRPr="00F115D7" w:rsidRDefault="00D86EDB" w:rsidP="00D86EDB">
      <w:pPr>
        <w:rPr>
          <w:color w:val="FF0000"/>
        </w:rPr>
      </w:pPr>
    </w:p>
    <w:p w14:paraId="36BBEF1C" w14:textId="77777777" w:rsidR="00D86EDB" w:rsidRDefault="00D86EDB" w:rsidP="00D86EDB"/>
    <w:p w14:paraId="02EE3D6B" w14:textId="77777777" w:rsidR="00D86EDB" w:rsidRDefault="00D86EDB" w:rsidP="00D86EDB"/>
    <w:p w14:paraId="36F1A3BC" w14:textId="4CF2919B" w:rsidR="00D86EDB" w:rsidRDefault="00D86EDB" w:rsidP="00D86EDB"/>
    <w:p w14:paraId="32977FCC" w14:textId="77777777" w:rsidR="00D86EDB" w:rsidRDefault="00D86EDB" w:rsidP="00D86EDB"/>
    <w:p w14:paraId="1935D534" w14:textId="77777777" w:rsidR="007672C5" w:rsidRDefault="007672C5" w:rsidP="00D86EDB"/>
    <w:p w14:paraId="070C1282" w14:textId="77777777" w:rsidR="007672C5" w:rsidRDefault="007672C5" w:rsidP="00D86EDB"/>
    <w:p w14:paraId="4FE2B15B" w14:textId="1BB3F94B" w:rsidR="00784C5A" w:rsidRPr="009A6FD7" w:rsidRDefault="00D86EDB" w:rsidP="00784C5A">
      <w:pPr>
        <w:pStyle w:val="Heading1"/>
      </w:pPr>
      <w:bookmarkStart w:id="32" w:name="_Toc173090226"/>
      <w:r w:rsidRPr="009A6FD7">
        <w:lastRenderedPageBreak/>
        <w:t xml:space="preserve">Task </w:t>
      </w:r>
      <w:r w:rsidR="00D43444" w:rsidRPr="009A6FD7">
        <w:t>2</w:t>
      </w:r>
      <w:bookmarkEnd w:id="32"/>
      <w:r w:rsidR="00B543B6">
        <w:t xml:space="preserve"> </w:t>
      </w:r>
    </w:p>
    <w:p w14:paraId="64AB0A52" w14:textId="4A5E30A5" w:rsidR="00D840BD" w:rsidRDefault="00B543B6" w:rsidP="00D840BD">
      <w:pPr>
        <w:rPr>
          <w:rFonts w:ascii="Calibri" w:eastAsia="Times New Roman" w:hAnsi="Calibri" w:cs="Calibri"/>
          <w:kern w:val="0"/>
          <w:lang w:eastAsia="en-GB"/>
          <w14:ligatures w14:val="none"/>
        </w:rPr>
      </w:pPr>
      <w:r w:rsidRPr="00A47EA9">
        <w:rPr>
          <w:rFonts w:ascii="Calibri" w:eastAsia="Times New Roman" w:hAnsi="Calibri" w:cs="Calibri"/>
          <w:kern w:val="0"/>
          <w:lang w:eastAsia="en-GB"/>
          <w14:ligatures w14:val="none"/>
        </w:rPr>
        <w:t>This assignment's second section examines the MATLAB code for a cruise control system that was completed in class. The encoding and decoding functions will be looked at as well as, velocity response and feedback controller. Furthermore, varying the PID value to obtain the optimal response for the driver in the cruise control system will be carried out.</w:t>
      </w:r>
    </w:p>
    <w:p w14:paraId="49DB716F" w14:textId="77777777" w:rsidR="003127D7" w:rsidRDefault="003127D7" w:rsidP="00D840BD">
      <w:pPr>
        <w:rPr>
          <w:rFonts w:ascii="Calibri" w:eastAsia="Times New Roman" w:hAnsi="Calibri" w:cs="Calibri"/>
          <w:kern w:val="0"/>
          <w:lang w:eastAsia="en-GB"/>
          <w14:ligatures w14:val="none"/>
        </w:rPr>
      </w:pPr>
    </w:p>
    <w:p w14:paraId="22999110" w14:textId="77777777" w:rsidR="003127D7" w:rsidRDefault="003127D7" w:rsidP="00D840BD"/>
    <w:p w14:paraId="763D243D" w14:textId="2BAC4B33" w:rsidR="00F65814" w:rsidRDefault="00F65814" w:rsidP="00D26F6D">
      <w:pPr>
        <w:pStyle w:val="Heading2"/>
      </w:pPr>
      <w:bookmarkStart w:id="33" w:name="_Toc173090227"/>
      <w:r>
        <w:t xml:space="preserve">Encoding and </w:t>
      </w:r>
      <w:r w:rsidR="00486275">
        <w:t>D</w:t>
      </w:r>
      <w:r>
        <w:t xml:space="preserve">ecoding </w:t>
      </w:r>
      <w:r w:rsidR="007325C9">
        <w:t>functions</w:t>
      </w:r>
      <w:bookmarkEnd w:id="33"/>
      <w:r w:rsidR="007325C9">
        <w:t xml:space="preserve"> </w:t>
      </w:r>
    </w:p>
    <w:p w14:paraId="5073BF1A" w14:textId="77777777" w:rsidR="00713FB5" w:rsidRPr="00713FB5" w:rsidRDefault="00713FB5" w:rsidP="00713FB5"/>
    <w:p w14:paraId="6B0D9872" w14:textId="7C860CD8" w:rsidR="002646E4" w:rsidRPr="00B83108" w:rsidRDefault="00505B0F" w:rsidP="00D840BD">
      <w:pPr>
        <w:rPr>
          <w:rFonts w:ascii="Calibri" w:eastAsia="Times New Roman" w:hAnsi="Calibri" w:cs="Calibri"/>
          <w:kern w:val="0"/>
          <w:lang w:eastAsia="en-GB"/>
          <w14:ligatures w14:val="none"/>
        </w:rPr>
      </w:pPr>
      <w:r w:rsidRPr="00C2025F">
        <w:rPr>
          <w:rFonts w:ascii="Calibri" w:hAnsi="Calibri" w:cs="Calibri"/>
        </w:rPr>
        <w:t xml:space="preserve">Section 4 Simulation Loop </w:t>
      </w:r>
      <w:r w:rsidR="00346E96" w:rsidRPr="00C2025F">
        <w:rPr>
          <w:rFonts w:ascii="Calibri" w:hAnsi="Calibri" w:cs="Calibri"/>
        </w:rPr>
        <w:t>is the part where encoding and decoding functions take place.</w:t>
      </w:r>
      <w:r w:rsidR="00E83588" w:rsidRPr="00C2025F">
        <w:rPr>
          <w:rFonts w:ascii="Calibri" w:hAnsi="Calibri" w:cs="Calibri"/>
        </w:rPr>
        <w:t xml:space="preserve"> </w:t>
      </w:r>
      <w:r w:rsidR="00A03278">
        <w:rPr>
          <w:rFonts w:ascii="Calibri" w:eastAsia="Times New Roman" w:hAnsi="Calibri" w:cs="Calibri"/>
          <w:kern w:val="0"/>
          <w:lang w:eastAsia="en-GB"/>
          <w14:ligatures w14:val="none"/>
        </w:rPr>
        <w:t>D</w:t>
      </w:r>
      <w:r w:rsidR="000D38B7">
        <w:rPr>
          <w:rFonts w:ascii="Calibri" w:eastAsia="Times New Roman" w:hAnsi="Calibri" w:cs="Calibri"/>
          <w:kern w:val="0"/>
          <w:lang w:eastAsia="en-GB"/>
          <w14:ligatures w14:val="none"/>
        </w:rPr>
        <w:t>e</w:t>
      </w:r>
      <w:r w:rsidR="00C2025F" w:rsidRPr="00C2025F">
        <w:rPr>
          <w:rFonts w:ascii="Calibri" w:eastAsia="Times New Roman" w:hAnsi="Calibri" w:cs="Calibri"/>
          <w:kern w:val="0"/>
          <w:lang w:eastAsia="en-GB"/>
          <w14:ligatures w14:val="none"/>
        </w:rPr>
        <w:t xml:space="preserve">coding in MATLAB is the process of converting data between different formats. For example, to convert binary </w:t>
      </w:r>
      <w:r w:rsidR="000D38B7" w:rsidRPr="00C2025F">
        <w:rPr>
          <w:rFonts w:ascii="Calibri" w:eastAsia="Times New Roman" w:hAnsi="Calibri" w:cs="Calibri"/>
          <w:kern w:val="0"/>
          <w:lang w:eastAsia="en-GB"/>
          <w14:ligatures w14:val="none"/>
        </w:rPr>
        <w:t>numbers</w:t>
      </w:r>
      <w:r w:rsidR="00C2025F" w:rsidRPr="00C2025F">
        <w:rPr>
          <w:rFonts w:ascii="Calibri" w:eastAsia="Times New Roman" w:hAnsi="Calibri" w:cs="Calibri"/>
          <w:kern w:val="0"/>
          <w:lang w:eastAsia="en-GB"/>
          <w14:ligatures w14:val="none"/>
        </w:rPr>
        <w:t xml:space="preserve"> from the car's ECU into decimal. The function's raw demand part calculates the driver's raw velocity by utilising the vehicle's sensors to measure the speed.</w:t>
      </w:r>
    </w:p>
    <w:p w14:paraId="5AC43CB2" w14:textId="717DE231" w:rsidR="002646E4" w:rsidRDefault="00B03FA2" w:rsidP="00D840BD">
      <w:r>
        <w:rPr>
          <w:noProof/>
        </w:rPr>
        <mc:AlternateContent>
          <mc:Choice Requires="wps">
            <w:drawing>
              <wp:anchor distT="0" distB="0" distL="114300" distR="114300" simplePos="0" relativeHeight="251765248" behindDoc="1" locked="0" layoutInCell="1" allowOverlap="1" wp14:anchorId="055B6798" wp14:editId="0A25D83A">
                <wp:simplePos x="0" y="0"/>
                <wp:positionH relativeFrom="column">
                  <wp:posOffset>-25400</wp:posOffset>
                </wp:positionH>
                <wp:positionV relativeFrom="paragraph">
                  <wp:posOffset>529590</wp:posOffset>
                </wp:positionV>
                <wp:extent cx="5086350" cy="635"/>
                <wp:effectExtent l="0" t="0" r="0" b="0"/>
                <wp:wrapTight wrapText="bothSides">
                  <wp:wrapPolygon edited="0">
                    <wp:start x="0" y="0"/>
                    <wp:lineTo x="0" y="21600"/>
                    <wp:lineTo x="21600" y="21600"/>
                    <wp:lineTo x="21600" y="0"/>
                  </wp:wrapPolygon>
                </wp:wrapTight>
                <wp:docPr id="1906787952" name="Text Box 1"/>
                <wp:cNvGraphicFramePr/>
                <a:graphic xmlns:a="http://schemas.openxmlformats.org/drawingml/2006/main">
                  <a:graphicData uri="http://schemas.microsoft.com/office/word/2010/wordprocessingShape">
                    <wps:wsp>
                      <wps:cNvSpPr txBox="1"/>
                      <wps:spPr>
                        <a:xfrm>
                          <a:off x="0" y="0"/>
                          <a:ext cx="5086350" cy="635"/>
                        </a:xfrm>
                        <a:prstGeom prst="rect">
                          <a:avLst/>
                        </a:prstGeom>
                        <a:solidFill>
                          <a:prstClr val="white"/>
                        </a:solidFill>
                        <a:ln>
                          <a:noFill/>
                        </a:ln>
                      </wps:spPr>
                      <wps:txbx>
                        <w:txbxContent>
                          <w:p w14:paraId="1C3DC326" w14:textId="11A22D4D" w:rsidR="00B03FA2" w:rsidRDefault="00B03FA2" w:rsidP="00B03FA2">
                            <w:pPr>
                              <w:pStyle w:val="Caption"/>
                              <w:rPr>
                                <w:noProof/>
                              </w:rPr>
                            </w:pPr>
                            <w:bookmarkStart w:id="34" w:name="_Toc173090193"/>
                            <w:r>
                              <w:t xml:space="preserve">Figure </w:t>
                            </w:r>
                            <w:r>
                              <w:fldChar w:fldCharType="begin"/>
                            </w:r>
                            <w:r>
                              <w:instrText xml:space="preserve"> SEQ Figure \* ARABIC </w:instrText>
                            </w:r>
                            <w:r>
                              <w:fldChar w:fldCharType="separate"/>
                            </w:r>
                            <w:r w:rsidR="00965792">
                              <w:rPr>
                                <w:noProof/>
                              </w:rPr>
                              <w:t>12</w:t>
                            </w:r>
                            <w:r>
                              <w:fldChar w:fldCharType="end"/>
                            </w:r>
                            <w:r>
                              <w:t xml:space="preserve"> - Decoding</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5B6798" id="_x0000_s1068" type="#_x0000_t202" style="position:absolute;margin-left:-2pt;margin-top:41.7pt;width:400.5pt;height:.05pt;z-index:-25155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" stroked="f">
                <v:textbox style="mso-fit-shape-to-text:t" inset="0,0,0,0">
                  <w:txbxContent>
                    <w:p w14:paraId="1C3DC326" w14:textId="11A22D4D" w:rsidR="00B03FA2" w:rsidRDefault="00B03FA2" w:rsidP="00B03FA2">
                      <w:pPr>
                        <w:pStyle w:val="Caption"/>
                        <w:rPr>
                          <w:noProof/>
                        </w:rPr>
                      </w:pPr>
                      <w:bookmarkStart w:id="35" w:name="_Toc173090193"/>
                      <w:r>
                        <w:t xml:space="preserve">Figure </w:t>
                      </w:r>
                      <w:r>
                        <w:fldChar w:fldCharType="begin"/>
                      </w:r>
                      <w:r>
                        <w:instrText xml:space="preserve"> SEQ Figure \* ARABIC </w:instrText>
                      </w:r>
                      <w:r>
                        <w:fldChar w:fldCharType="separate"/>
                      </w:r>
                      <w:r w:rsidR="00965792">
                        <w:rPr>
                          <w:noProof/>
                        </w:rPr>
                        <w:t>12</w:t>
                      </w:r>
                      <w:r>
                        <w:fldChar w:fldCharType="end"/>
                      </w:r>
                      <w:r>
                        <w:t xml:space="preserve"> - Decoding</w:t>
                      </w:r>
                      <w:bookmarkEnd w:id="35"/>
                    </w:p>
                  </w:txbxContent>
                </v:textbox>
                <w10:wrap type="tight"/>
              </v:shape>
            </w:pict>
          </mc:Fallback>
        </mc:AlternateContent>
      </w:r>
      <w:r w:rsidR="000D38B7">
        <w:rPr>
          <w:noProof/>
        </w:rPr>
        <w:drawing>
          <wp:anchor distT="0" distB="0" distL="114300" distR="114300" simplePos="0" relativeHeight="251661824" behindDoc="1" locked="0" layoutInCell="1" allowOverlap="1" wp14:anchorId="7D73590B" wp14:editId="36642DA7">
            <wp:simplePos x="0" y="0"/>
            <wp:positionH relativeFrom="column">
              <wp:posOffset>-25400</wp:posOffset>
            </wp:positionH>
            <wp:positionV relativeFrom="paragraph">
              <wp:posOffset>43815</wp:posOffset>
            </wp:positionV>
            <wp:extent cx="5086350" cy="428625"/>
            <wp:effectExtent l="0" t="0" r="0" b="9525"/>
            <wp:wrapTight wrapText="bothSides">
              <wp:wrapPolygon edited="0">
                <wp:start x="0" y="0"/>
                <wp:lineTo x="0" y="21120"/>
                <wp:lineTo x="21519" y="21120"/>
                <wp:lineTo x="21519"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086350" cy="428625"/>
                    </a:xfrm>
                    <a:prstGeom prst="rect">
                      <a:avLst/>
                    </a:prstGeom>
                  </pic:spPr>
                </pic:pic>
              </a:graphicData>
            </a:graphic>
          </wp:anchor>
        </w:drawing>
      </w:r>
    </w:p>
    <w:p w14:paraId="1355EC51" w14:textId="37041E5F" w:rsidR="00FD50D8" w:rsidRDefault="00FD50D8" w:rsidP="00F91EEC">
      <w:pPr>
        <w:tabs>
          <w:tab w:val="left" w:pos="2193"/>
        </w:tabs>
        <w:rPr>
          <w:rFonts w:ascii="Calibri" w:hAnsi="Calibri" w:cs="Calibri"/>
        </w:rPr>
      </w:pPr>
    </w:p>
    <w:p w14:paraId="0A6FD621" w14:textId="77777777" w:rsidR="00342BF9" w:rsidRDefault="00342BF9" w:rsidP="00F91EEC">
      <w:pPr>
        <w:tabs>
          <w:tab w:val="left" w:pos="2193"/>
        </w:tabs>
        <w:rPr>
          <w:rFonts w:ascii="Calibri" w:hAnsi="Calibri" w:cs="Calibri"/>
        </w:rPr>
      </w:pPr>
    </w:p>
    <w:p w14:paraId="0B8C6831" w14:textId="77777777" w:rsidR="003127D7" w:rsidRPr="001C6F88" w:rsidRDefault="003127D7" w:rsidP="00F91EEC">
      <w:pPr>
        <w:tabs>
          <w:tab w:val="left" w:pos="2193"/>
        </w:tabs>
        <w:rPr>
          <w:rFonts w:ascii="Calibri" w:hAnsi="Calibri" w:cs="Calibri"/>
        </w:rPr>
      </w:pPr>
    </w:p>
    <w:p w14:paraId="7159DACA" w14:textId="77777777" w:rsidR="001C6F88" w:rsidRPr="001C6F88" w:rsidRDefault="009139C4" w:rsidP="001C6F88">
      <w:pPr>
        <w:rPr>
          <w:rFonts w:ascii="Calibri" w:eastAsia="Times New Roman" w:hAnsi="Calibri" w:cs="Calibri"/>
          <w:kern w:val="0"/>
          <w:lang w:eastAsia="en-GB"/>
          <w14:ligatures w14:val="none"/>
        </w:rPr>
      </w:pPr>
      <w:r w:rsidRPr="001C6F88">
        <w:rPr>
          <w:rFonts w:ascii="Calibri" w:eastAsia="Times New Roman" w:hAnsi="Calibri" w:cs="Calibri"/>
          <w:kern w:val="0"/>
          <w:lang w:eastAsia="en-GB"/>
          <w14:ligatures w14:val="none"/>
        </w:rPr>
        <w:t xml:space="preserve">The process of decoding is the opposite of encoding. It entails transforming data from the encoded format back to either its original form or a format that the system can comprehend. </w:t>
      </w:r>
      <w:r w:rsidR="001C6F88" w:rsidRPr="001C6F88">
        <w:rPr>
          <w:rFonts w:ascii="Calibri" w:eastAsia="Times New Roman" w:hAnsi="Calibri" w:cs="Calibri"/>
          <w:kern w:val="0"/>
          <w:lang w:eastAsia="en-GB"/>
          <w14:ligatures w14:val="none"/>
        </w:rPr>
        <w:t xml:space="preserve">The decimal to binary conversion is done in order to transmit a control signal to the vehicle's management system. For example, the throttle and brake would represent the actuator reaction in this scenario. </w:t>
      </w:r>
    </w:p>
    <w:p w14:paraId="47BF8EC7" w14:textId="2A7074A0" w:rsidR="009139C4" w:rsidRPr="009139C4" w:rsidRDefault="00B20E92" w:rsidP="009139C4">
      <w:pPr>
        <w:spacing w:after="0" w:line="240" w:lineRule="auto"/>
        <w:rPr>
          <w:rFonts w:ascii="Calibri" w:eastAsia="Times New Roman" w:hAnsi="Calibri" w:cs="Calibri"/>
          <w:kern w:val="0"/>
          <w:lang w:eastAsia="en-GB"/>
          <w14:ligatures w14:val="none"/>
        </w:rPr>
      </w:pPr>
      <w:r>
        <w:rPr>
          <w:noProof/>
        </w:rPr>
        <mc:AlternateContent>
          <mc:Choice Requires="wps">
            <w:drawing>
              <wp:anchor distT="0" distB="0" distL="114300" distR="114300" simplePos="0" relativeHeight="251767296" behindDoc="1" locked="0" layoutInCell="1" allowOverlap="1" wp14:anchorId="3736E515" wp14:editId="6E051F5C">
                <wp:simplePos x="0" y="0"/>
                <wp:positionH relativeFrom="column">
                  <wp:posOffset>-87630</wp:posOffset>
                </wp:positionH>
                <wp:positionV relativeFrom="paragraph">
                  <wp:posOffset>529590</wp:posOffset>
                </wp:positionV>
                <wp:extent cx="5086350" cy="635"/>
                <wp:effectExtent l="0" t="0" r="0" b="0"/>
                <wp:wrapTight wrapText="bothSides">
                  <wp:wrapPolygon edited="0">
                    <wp:start x="0" y="0"/>
                    <wp:lineTo x="0" y="21600"/>
                    <wp:lineTo x="21600" y="21600"/>
                    <wp:lineTo x="21600" y="0"/>
                  </wp:wrapPolygon>
                </wp:wrapTight>
                <wp:docPr id="1532060406" name="Text Box 1"/>
                <wp:cNvGraphicFramePr/>
                <a:graphic xmlns:a="http://schemas.openxmlformats.org/drawingml/2006/main">
                  <a:graphicData uri="http://schemas.microsoft.com/office/word/2010/wordprocessingShape">
                    <wps:wsp>
                      <wps:cNvSpPr txBox="1"/>
                      <wps:spPr>
                        <a:xfrm>
                          <a:off x="0" y="0"/>
                          <a:ext cx="5086350" cy="635"/>
                        </a:xfrm>
                        <a:prstGeom prst="rect">
                          <a:avLst/>
                        </a:prstGeom>
                        <a:solidFill>
                          <a:prstClr val="white"/>
                        </a:solidFill>
                        <a:ln>
                          <a:noFill/>
                        </a:ln>
                      </wps:spPr>
                      <wps:txbx>
                        <w:txbxContent>
                          <w:p w14:paraId="431CEFF3" w14:textId="55CFC7DD" w:rsidR="00B20E92" w:rsidRDefault="00B20E92" w:rsidP="00B20E92">
                            <w:pPr>
                              <w:pStyle w:val="Caption"/>
                              <w:rPr>
                                <w:noProof/>
                              </w:rPr>
                            </w:pPr>
                            <w:bookmarkStart w:id="36" w:name="_Toc173090194"/>
                            <w:r>
                              <w:t xml:space="preserve">Figure </w:t>
                            </w:r>
                            <w:r>
                              <w:fldChar w:fldCharType="begin"/>
                            </w:r>
                            <w:r>
                              <w:instrText xml:space="preserve"> SEQ Figure \* ARABIC </w:instrText>
                            </w:r>
                            <w:r>
                              <w:fldChar w:fldCharType="separate"/>
                            </w:r>
                            <w:r w:rsidR="00965792">
                              <w:rPr>
                                <w:noProof/>
                              </w:rPr>
                              <w:t>13</w:t>
                            </w:r>
                            <w:r>
                              <w:fldChar w:fldCharType="end"/>
                            </w:r>
                            <w:r>
                              <w:t xml:space="preserve"> - Encoding</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36E515" id="_x0000_s1069" type="#_x0000_t202" style="position:absolute;margin-left:-6.9pt;margin-top:41.7pt;width:400.5pt;height:.05pt;z-index:-251549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" stroked="f">
                <v:textbox style="mso-fit-shape-to-text:t" inset="0,0,0,0">
                  <w:txbxContent>
                    <w:p w14:paraId="431CEFF3" w14:textId="55CFC7DD" w:rsidR="00B20E92" w:rsidRDefault="00B20E92" w:rsidP="00B20E92">
                      <w:pPr>
                        <w:pStyle w:val="Caption"/>
                        <w:rPr>
                          <w:noProof/>
                        </w:rPr>
                      </w:pPr>
                      <w:bookmarkStart w:id="37" w:name="_Toc173090194"/>
                      <w:r>
                        <w:t xml:space="preserve">Figure </w:t>
                      </w:r>
                      <w:r>
                        <w:fldChar w:fldCharType="begin"/>
                      </w:r>
                      <w:r>
                        <w:instrText xml:space="preserve"> SEQ Figure \* ARABIC </w:instrText>
                      </w:r>
                      <w:r>
                        <w:fldChar w:fldCharType="separate"/>
                      </w:r>
                      <w:r w:rsidR="00965792">
                        <w:rPr>
                          <w:noProof/>
                        </w:rPr>
                        <w:t>13</w:t>
                      </w:r>
                      <w:r>
                        <w:fldChar w:fldCharType="end"/>
                      </w:r>
                      <w:r>
                        <w:t xml:space="preserve"> - Encoding</w:t>
                      </w:r>
                      <w:bookmarkEnd w:id="37"/>
                    </w:p>
                  </w:txbxContent>
                </v:textbox>
                <w10:wrap type="tight"/>
              </v:shape>
            </w:pict>
          </mc:Fallback>
        </mc:AlternateContent>
      </w:r>
      <w:r w:rsidR="00FF7FF8" w:rsidRPr="009B1A77">
        <w:rPr>
          <w:noProof/>
        </w:rPr>
        <w:drawing>
          <wp:anchor distT="0" distB="0" distL="114300" distR="114300" simplePos="0" relativeHeight="251588096" behindDoc="1" locked="0" layoutInCell="1" allowOverlap="1" wp14:anchorId="28AD854F" wp14:editId="7F4AD5D2">
            <wp:simplePos x="0" y="0"/>
            <wp:positionH relativeFrom="margin">
              <wp:posOffset>-87630</wp:posOffset>
            </wp:positionH>
            <wp:positionV relativeFrom="paragraph">
              <wp:posOffset>80645</wp:posOffset>
            </wp:positionV>
            <wp:extent cx="5086350" cy="391795"/>
            <wp:effectExtent l="0" t="0" r="0" b="8255"/>
            <wp:wrapTight wrapText="bothSides">
              <wp:wrapPolygon edited="0">
                <wp:start x="0" y="0"/>
                <wp:lineTo x="0" y="21005"/>
                <wp:lineTo x="21519" y="21005"/>
                <wp:lineTo x="21519" y="0"/>
                <wp:lineTo x="0" y="0"/>
              </wp:wrapPolygon>
            </wp:wrapTight>
            <wp:docPr id="153851116"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51116" name="Picture 1" descr="A close up of a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086350" cy="391795"/>
                    </a:xfrm>
                    <a:prstGeom prst="rect">
                      <a:avLst/>
                    </a:prstGeom>
                  </pic:spPr>
                </pic:pic>
              </a:graphicData>
            </a:graphic>
          </wp:anchor>
        </w:drawing>
      </w:r>
    </w:p>
    <w:p w14:paraId="42EFBACD" w14:textId="7CC7FB12" w:rsidR="00023D9A" w:rsidRDefault="00023D9A" w:rsidP="00D840BD"/>
    <w:p w14:paraId="1B7B40B2" w14:textId="77777777" w:rsidR="00023D9A" w:rsidRDefault="00023D9A" w:rsidP="00D840BD"/>
    <w:p w14:paraId="259C349C" w14:textId="77777777" w:rsidR="00023D9A" w:rsidRDefault="00023D9A" w:rsidP="00D840BD"/>
    <w:p w14:paraId="17DCBD75" w14:textId="77777777" w:rsidR="003127D7" w:rsidRDefault="003127D7" w:rsidP="00D840BD"/>
    <w:p w14:paraId="3AD52DE5" w14:textId="77777777" w:rsidR="003127D7" w:rsidRDefault="003127D7" w:rsidP="00D840BD"/>
    <w:p w14:paraId="2009D127" w14:textId="77777777" w:rsidR="003127D7" w:rsidRDefault="003127D7" w:rsidP="00D840BD"/>
    <w:p w14:paraId="09D0893C" w14:textId="77777777" w:rsidR="003127D7" w:rsidRDefault="003127D7" w:rsidP="00D840BD"/>
    <w:p w14:paraId="5639DB99" w14:textId="77777777" w:rsidR="00342BF9" w:rsidRDefault="00342BF9" w:rsidP="00D840BD"/>
    <w:p w14:paraId="74370A0C" w14:textId="77303AD0" w:rsidR="00D26F6D" w:rsidRDefault="00486275" w:rsidP="00D26F6D">
      <w:pPr>
        <w:pStyle w:val="Heading2"/>
      </w:pPr>
      <w:bookmarkStart w:id="38" w:name="_Toc173090228"/>
      <w:r>
        <w:lastRenderedPageBreak/>
        <w:t>Feedback Controller</w:t>
      </w:r>
      <w:bookmarkEnd w:id="38"/>
      <w:r>
        <w:t xml:space="preserve"> </w:t>
      </w:r>
    </w:p>
    <w:p w14:paraId="56127945" w14:textId="36815CB7" w:rsidR="006020D7" w:rsidRPr="006020D7" w:rsidRDefault="006020D7" w:rsidP="006020D7">
      <w:pPr>
        <w:spacing w:after="0" w:line="240" w:lineRule="auto"/>
        <w:rPr>
          <w:rFonts w:ascii="Calibri" w:eastAsia="Times New Roman" w:hAnsi="Calibri" w:cs="Calibri"/>
          <w:kern w:val="0"/>
          <w:lang w:eastAsia="en-GB"/>
          <w14:ligatures w14:val="none"/>
        </w:rPr>
      </w:pPr>
      <w:r w:rsidRPr="004C525F">
        <w:rPr>
          <w:rFonts w:ascii="Calibri" w:eastAsia="Times New Roman" w:hAnsi="Calibri" w:cs="Calibri"/>
          <w:kern w:val="0"/>
          <w:lang w:eastAsia="en-GB"/>
          <w14:ligatures w14:val="none"/>
        </w:rPr>
        <w:t xml:space="preserve">PID control </w:t>
      </w:r>
      <w:r w:rsidR="000E505D" w:rsidRPr="004C525F">
        <w:rPr>
          <w:rFonts w:ascii="Calibri" w:eastAsia="Times New Roman" w:hAnsi="Calibri" w:cs="Calibri"/>
          <w:kern w:val="0"/>
          <w:lang w:eastAsia="en-GB"/>
          <w14:ligatures w14:val="none"/>
        </w:rPr>
        <w:t xml:space="preserve">will be the </w:t>
      </w:r>
      <w:r w:rsidR="00EB7BE1" w:rsidRPr="004C525F">
        <w:rPr>
          <w:rFonts w:ascii="Calibri" w:eastAsia="Times New Roman" w:hAnsi="Calibri" w:cs="Calibri"/>
          <w:kern w:val="0"/>
          <w:lang w:eastAsia="en-GB"/>
          <w14:ligatures w14:val="none"/>
        </w:rPr>
        <w:t>focus</w:t>
      </w:r>
      <w:r w:rsidR="000E505D" w:rsidRPr="004C525F">
        <w:rPr>
          <w:rFonts w:ascii="Calibri" w:eastAsia="Times New Roman" w:hAnsi="Calibri" w:cs="Calibri"/>
          <w:kern w:val="0"/>
          <w:lang w:eastAsia="en-GB"/>
          <w14:ligatures w14:val="none"/>
        </w:rPr>
        <w:t xml:space="preserve"> of this part with</w:t>
      </w:r>
      <w:r w:rsidR="004C525F" w:rsidRPr="004C525F">
        <w:rPr>
          <w:rFonts w:ascii="Calibri" w:eastAsia="Times New Roman" w:hAnsi="Calibri" w:cs="Calibri"/>
          <w:kern w:val="0"/>
          <w:lang w:eastAsia="en-GB"/>
          <w14:ligatures w14:val="none"/>
        </w:rPr>
        <w:t xml:space="preserve"> velocity, control and demand</w:t>
      </w:r>
      <w:r w:rsidRPr="006020D7">
        <w:rPr>
          <w:rFonts w:ascii="Calibri" w:eastAsia="Times New Roman" w:hAnsi="Calibri" w:cs="Calibri"/>
          <w:kern w:val="0"/>
          <w:lang w:eastAsia="en-GB"/>
          <w14:ligatures w14:val="none"/>
        </w:rPr>
        <w:t xml:space="preserve">. Since a PID controller can adjust its three components—Proportional, Integral, and Derivative—it is a popular option for cruise control systems since it can regulate dynamic situations of any kind. In modifying the control input to the throttle, each of the </w:t>
      </w:r>
      <w:r w:rsidR="00EB7BE1" w:rsidRPr="006020D7">
        <w:rPr>
          <w:rFonts w:ascii="Calibri" w:eastAsia="Times New Roman" w:hAnsi="Calibri" w:cs="Calibri"/>
          <w:kern w:val="0"/>
          <w:lang w:eastAsia="en-GB"/>
          <w14:ligatures w14:val="none"/>
        </w:rPr>
        <w:t>component’s</w:t>
      </w:r>
      <w:r w:rsidRPr="006020D7">
        <w:rPr>
          <w:rFonts w:ascii="Calibri" w:eastAsia="Times New Roman" w:hAnsi="Calibri" w:cs="Calibri"/>
          <w:kern w:val="0"/>
          <w:lang w:eastAsia="en-GB"/>
          <w14:ligatures w14:val="none"/>
        </w:rPr>
        <w:t xml:space="preserve"> P, I, and D plays a distinct part. </w:t>
      </w:r>
      <w:r w:rsidR="009D663A" w:rsidRPr="006020D7">
        <w:rPr>
          <w:rFonts w:ascii="Calibri" w:eastAsia="Times New Roman" w:hAnsi="Calibri" w:cs="Calibri"/>
          <w:kern w:val="0"/>
          <w:lang w:eastAsia="en-GB"/>
          <w14:ligatures w14:val="none"/>
        </w:rPr>
        <w:t>The difference between demand and current velocity is used in this function for determining error</w:t>
      </w:r>
    </w:p>
    <w:p w14:paraId="06C80ED2" w14:textId="0A14F1C7" w:rsidR="00113A86" w:rsidRDefault="005B6C2F" w:rsidP="00FE262C">
      <w:pPr>
        <w:pStyle w:val="NormalWeb"/>
        <w:rPr>
          <w:rFonts w:ascii="Calibri" w:hAnsi="Calibri" w:cs="Calibri"/>
        </w:rPr>
      </w:pPr>
      <w:r w:rsidRPr="001E119A">
        <w:rPr>
          <w:rFonts w:ascii="Calibri" w:hAnsi="Calibri" w:cs="Calibri"/>
        </w:rPr>
        <w:t xml:space="preserve">The following </w:t>
      </w:r>
      <w:r w:rsidR="005D439D">
        <w:rPr>
          <w:rFonts w:ascii="Calibri" w:hAnsi="Calibri" w:cs="Calibri"/>
        </w:rPr>
        <w:t xml:space="preserve">part of the </w:t>
      </w:r>
      <w:r w:rsidRPr="001E119A">
        <w:rPr>
          <w:rFonts w:ascii="Calibri" w:hAnsi="Calibri" w:cs="Calibri"/>
        </w:rPr>
        <w:t xml:space="preserve">code </w:t>
      </w:r>
      <w:r w:rsidR="007438B7">
        <w:rPr>
          <w:rFonts w:ascii="Calibri" w:hAnsi="Calibri" w:cs="Calibri"/>
        </w:rPr>
        <w:t xml:space="preserve">is labelled as CalControl_SC </w:t>
      </w:r>
      <w:r w:rsidR="00403FFE">
        <w:rPr>
          <w:rFonts w:ascii="Calibri" w:hAnsi="Calibri" w:cs="Calibri"/>
        </w:rPr>
        <w:t>and it applies PID</w:t>
      </w:r>
      <w:r w:rsidR="00C252B8">
        <w:rPr>
          <w:rFonts w:ascii="Calibri" w:hAnsi="Calibri" w:cs="Calibri"/>
        </w:rPr>
        <w:t xml:space="preserve"> control </w:t>
      </w:r>
      <w:r w:rsidR="00C61618">
        <w:rPr>
          <w:rFonts w:ascii="Calibri" w:hAnsi="Calibri" w:cs="Calibri"/>
        </w:rPr>
        <w:t xml:space="preserve">to the inputs </w:t>
      </w:r>
      <w:r w:rsidR="009D663A">
        <w:rPr>
          <w:rFonts w:ascii="Calibri" w:hAnsi="Calibri" w:cs="Calibri"/>
        </w:rPr>
        <w:t>selected.</w:t>
      </w:r>
      <w:r w:rsidR="000B5952">
        <w:rPr>
          <w:rFonts w:ascii="Calibri" w:hAnsi="Calibri" w:cs="Calibri"/>
        </w:rPr>
        <w:t xml:space="preserve"> </w:t>
      </w:r>
      <w:r w:rsidR="009811D5">
        <w:rPr>
          <w:rFonts w:ascii="Calibri" w:hAnsi="Calibri" w:cs="Calibri"/>
        </w:rPr>
        <w:t>The P_part function was entered to apply proportional gain to error</w:t>
      </w:r>
      <w:r w:rsidR="006824CD">
        <w:rPr>
          <w:rFonts w:ascii="Calibri" w:hAnsi="Calibri" w:cs="Calibri"/>
        </w:rPr>
        <w:t xml:space="preserve">. </w:t>
      </w:r>
      <w:r w:rsidR="00113A86">
        <w:rPr>
          <w:rFonts w:ascii="Calibri" w:hAnsi="Calibri" w:cs="Calibri"/>
        </w:rPr>
        <w:t xml:space="preserve">I_part of the code was to apply Integral gain to error and the D_part was to apply </w:t>
      </w:r>
      <w:r w:rsidR="00A65CF5">
        <w:rPr>
          <w:rFonts w:ascii="Calibri" w:hAnsi="Calibri" w:cs="Calibri"/>
        </w:rPr>
        <w:t>proportional</w:t>
      </w:r>
      <w:r w:rsidR="00113A86">
        <w:rPr>
          <w:rFonts w:ascii="Calibri" w:hAnsi="Calibri" w:cs="Calibri"/>
        </w:rPr>
        <w:t xml:space="preserve"> </w:t>
      </w:r>
      <w:r w:rsidR="00A65CF5">
        <w:rPr>
          <w:rFonts w:ascii="Calibri" w:hAnsi="Calibri" w:cs="Calibri"/>
        </w:rPr>
        <w:t>gain to error</w:t>
      </w:r>
      <w:r w:rsidR="006824CD">
        <w:rPr>
          <w:rFonts w:ascii="Calibri" w:hAnsi="Calibri" w:cs="Calibri"/>
        </w:rPr>
        <w:t xml:space="preserve">. </w:t>
      </w:r>
      <w:r w:rsidR="00D97900">
        <w:rPr>
          <w:rFonts w:ascii="Calibri" w:hAnsi="Calibri" w:cs="Calibri"/>
        </w:rPr>
        <w:t>The final part of the section is for the ControlOut where it applies the control output based of the P I D parts.</w:t>
      </w:r>
    </w:p>
    <w:p w14:paraId="467CB55E" w14:textId="509125F7" w:rsidR="00DD3B0C" w:rsidRDefault="00704419" w:rsidP="00FE262C">
      <w:pPr>
        <w:pStyle w:val="NormalWeb"/>
        <w:rPr>
          <w:rFonts w:ascii="Calibri" w:hAnsi="Calibri" w:cs="Calibri"/>
        </w:rPr>
      </w:pPr>
      <w:r>
        <w:rPr>
          <w:noProof/>
        </w:rPr>
        <mc:AlternateContent>
          <mc:Choice Requires="wps">
            <w:drawing>
              <wp:anchor distT="0" distB="0" distL="114300" distR="114300" simplePos="0" relativeHeight="251769344" behindDoc="1" locked="0" layoutInCell="1" allowOverlap="1" wp14:anchorId="6B6A56F6" wp14:editId="25E63F01">
                <wp:simplePos x="0" y="0"/>
                <wp:positionH relativeFrom="column">
                  <wp:posOffset>602615</wp:posOffset>
                </wp:positionH>
                <wp:positionV relativeFrom="paragraph">
                  <wp:posOffset>1075690</wp:posOffset>
                </wp:positionV>
                <wp:extent cx="3435350" cy="635"/>
                <wp:effectExtent l="0" t="0" r="0" b="0"/>
                <wp:wrapTight wrapText="bothSides">
                  <wp:wrapPolygon edited="0">
                    <wp:start x="0" y="0"/>
                    <wp:lineTo x="0" y="21600"/>
                    <wp:lineTo x="21600" y="21600"/>
                    <wp:lineTo x="21600" y="0"/>
                  </wp:wrapPolygon>
                </wp:wrapTight>
                <wp:docPr id="1522939671" name="Text Box 1"/>
                <wp:cNvGraphicFramePr/>
                <a:graphic xmlns:a="http://schemas.openxmlformats.org/drawingml/2006/main">
                  <a:graphicData uri="http://schemas.microsoft.com/office/word/2010/wordprocessingShape">
                    <wps:wsp>
                      <wps:cNvSpPr txBox="1"/>
                      <wps:spPr>
                        <a:xfrm>
                          <a:off x="0" y="0"/>
                          <a:ext cx="3435350" cy="635"/>
                        </a:xfrm>
                        <a:prstGeom prst="rect">
                          <a:avLst/>
                        </a:prstGeom>
                        <a:solidFill>
                          <a:prstClr val="white"/>
                        </a:solidFill>
                        <a:ln>
                          <a:noFill/>
                        </a:ln>
                      </wps:spPr>
                      <wps:txbx>
                        <w:txbxContent>
                          <w:p w14:paraId="250C8CBA" w14:textId="4DE6CA73" w:rsidR="00704419" w:rsidRPr="003435CA" w:rsidRDefault="00704419" w:rsidP="00704419">
                            <w:pPr>
                              <w:pStyle w:val="Caption"/>
                              <w:rPr>
                                <w:rFonts w:ascii="Times New Roman" w:eastAsia="Times New Roman" w:hAnsi="Times New Roman" w:cs="Times New Roman"/>
                                <w:noProof/>
                                <w:kern w:val="0"/>
                                <w14:ligatures w14:val="none"/>
                              </w:rPr>
                            </w:pPr>
                            <w:bookmarkStart w:id="39" w:name="_Toc173090195"/>
                            <w:r>
                              <w:t xml:space="preserve">Figure </w:t>
                            </w:r>
                            <w:r>
                              <w:fldChar w:fldCharType="begin"/>
                            </w:r>
                            <w:r>
                              <w:instrText xml:space="preserve"> SEQ Figure \* ARABIC </w:instrText>
                            </w:r>
                            <w:r>
                              <w:fldChar w:fldCharType="separate"/>
                            </w:r>
                            <w:r w:rsidR="00965792">
                              <w:rPr>
                                <w:noProof/>
                              </w:rPr>
                              <w:t>14</w:t>
                            </w:r>
                            <w:r>
                              <w:fldChar w:fldCharType="end"/>
                            </w:r>
                            <w:r>
                              <w:t xml:space="preserve"> </w:t>
                            </w:r>
                            <w:r w:rsidR="007D38AE">
                              <w:t>– Gain to Error</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6A56F6" id="_x0000_s1070" type="#_x0000_t202" style="position:absolute;margin-left:47.45pt;margin-top:84.7pt;width:270.5pt;height:.05pt;z-index:-251547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" stroked="f">
                <v:textbox style="mso-fit-shape-to-text:t" inset="0,0,0,0">
                  <w:txbxContent>
                    <w:p w14:paraId="250C8CBA" w14:textId="4DE6CA73" w:rsidR="00704419" w:rsidRPr="003435CA" w:rsidRDefault="00704419" w:rsidP="00704419">
                      <w:pPr>
                        <w:pStyle w:val="Caption"/>
                        <w:rPr>
                          <w:rFonts w:ascii="Times New Roman" w:eastAsia="Times New Roman" w:hAnsi="Times New Roman" w:cs="Times New Roman"/>
                          <w:noProof/>
                          <w:kern w:val="0"/>
                          <w14:ligatures w14:val="none"/>
                        </w:rPr>
                      </w:pPr>
                      <w:bookmarkStart w:id="40" w:name="_Toc173090195"/>
                      <w:r>
                        <w:t xml:space="preserve">Figure </w:t>
                      </w:r>
                      <w:r>
                        <w:fldChar w:fldCharType="begin"/>
                      </w:r>
                      <w:r>
                        <w:instrText xml:space="preserve"> SEQ Figure \* ARABIC </w:instrText>
                      </w:r>
                      <w:r>
                        <w:fldChar w:fldCharType="separate"/>
                      </w:r>
                      <w:r w:rsidR="00965792">
                        <w:rPr>
                          <w:noProof/>
                        </w:rPr>
                        <w:t>14</w:t>
                      </w:r>
                      <w:r>
                        <w:fldChar w:fldCharType="end"/>
                      </w:r>
                      <w:r>
                        <w:t xml:space="preserve"> </w:t>
                      </w:r>
                      <w:r w:rsidR="007D38AE">
                        <w:t>– Gain to Error</w:t>
                      </w:r>
                      <w:bookmarkEnd w:id="40"/>
                    </w:p>
                  </w:txbxContent>
                </v:textbox>
                <w10:wrap type="tight"/>
              </v:shape>
            </w:pict>
          </mc:Fallback>
        </mc:AlternateContent>
      </w:r>
      <w:r w:rsidR="00D97900" w:rsidRPr="00943032">
        <w:rPr>
          <w:noProof/>
        </w:rPr>
        <w:drawing>
          <wp:anchor distT="0" distB="0" distL="114300" distR="114300" simplePos="0" relativeHeight="251762176" behindDoc="1" locked="0" layoutInCell="1" allowOverlap="1" wp14:anchorId="317EDEFE" wp14:editId="4CC262EB">
            <wp:simplePos x="0" y="0"/>
            <wp:positionH relativeFrom="column">
              <wp:posOffset>602683</wp:posOffset>
            </wp:positionH>
            <wp:positionV relativeFrom="paragraph">
              <wp:posOffset>66377</wp:posOffset>
            </wp:positionV>
            <wp:extent cx="3435350" cy="952500"/>
            <wp:effectExtent l="0" t="0" r="0" b="0"/>
            <wp:wrapTight wrapText="bothSides">
              <wp:wrapPolygon edited="0">
                <wp:start x="0" y="0"/>
                <wp:lineTo x="0" y="21168"/>
                <wp:lineTo x="21440" y="21168"/>
                <wp:lineTo x="21440" y="0"/>
                <wp:lineTo x="0" y="0"/>
              </wp:wrapPolygon>
            </wp:wrapTight>
            <wp:docPr id="437649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649034" name=""/>
                    <pic:cNvPicPr/>
                  </pic:nvPicPr>
                  <pic:blipFill>
                    <a:blip r:embed="rId21">
                      <a:extLst>
                        <a:ext uri="{28A0092B-C50C-407E-A947-70E740481C1C}">
                          <a14:useLocalDpi xmlns:a14="http://schemas.microsoft.com/office/drawing/2010/main" val="0"/>
                        </a:ext>
                      </a:extLst>
                    </a:blip>
                    <a:stretch>
                      <a:fillRect/>
                    </a:stretch>
                  </pic:blipFill>
                  <pic:spPr>
                    <a:xfrm>
                      <a:off x="0" y="0"/>
                      <a:ext cx="3435350" cy="952500"/>
                    </a:xfrm>
                    <a:prstGeom prst="rect">
                      <a:avLst/>
                    </a:prstGeom>
                  </pic:spPr>
                </pic:pic>
              </a:graphicData>
            </a:graphic>
          </wp:anchor>
        </w:drawing>
      </w:r>
    </w:p>
    <w:p w14:paraId="1767FF70" w14:textId="351F2EAA" w:rsidR="00DD3B0C" w:rsidRPr="00DD3B0C" w:rsidRDefault="00DD3B0C" w:rsidP="00DD3B0C">
      <w:pPr>
        <w:spacing w:after="0" w:line="240" w:lineRule="auto"/>
        <w:rPr>
          <w:rFonts w:ascii="Consolas" w:eastAsia="Times New Roman" w:hAnsi="Consolas" w:cs="Times New Roman"/>
          <w:kern w:val="0"/>
          <w:sz w:val="20"/>
          <w:szCs w:val="20"/>
          <w:lang w:eastAsia="en-GB"/>
          <w14:ligatures w14:val="none"/>
        </w:rPr>
      </w:pPr>
    </w:p>
    <w:p w14:paraId="6603F979" w14:textId="53D61D1B" w:rsidR="00DD3B0C" w:rsidRDefault="00DD3B0C" w:rsidP="00FE262C">
      <w:pPr>
        <w:pStyle w:val="NormalWeb"/>
        <w:rPr>
          <w:rFonts w:ascii="Calibri" w:hAnsi="Calibri" w:cs="Calibri"/>
        </w:rPr>
      </w:pPr>
    </w:p>
    <w:p w14:paraId="27E7B287" w14:textId="77777777" w:rsidR="00704419" w:rsidRPr="001E119A" w:rsidRDefault="00704419" w:rsidP="00FE262C">
      <w:pPr>
        <w:pStyle w:val="NormalWeb"/>
        <w:rPr>
          <w:rFonts w:ascii="Calibri" w:hAnsi="Calibri" w:cs="Calibri"/>
        </w:rPr>
      </w:pPr>
    </w:p>
    <w:p w14:paraId="50BA7034" w14:textId="0B7C3FD7" w:rsidR="00E375B2" w:rsidRPr="00226C34" w:rsidRDefault="009A64DB" w:rsidP="00226C34">
      <w:pPr>
        <w:spacing w:after="0" w:line="240" w:lineRule="auto"/>
        <w:rPr>
          <w:rFonts w:ascii="Times New Roman" w:eastAsia="Times New Roman" w:hAnsi="Times New Roman" w:cs="Times New Roman"/>
          <w:kern w:val="0"/>
          <w:lang w:eastAsia="en-GB"/>
          <w14:ligatures w14:val="none"/>
        </w:rPr>
      </w:pPr>
      <w:r w:rsidRPr="009A64DB">
        <w:rPr>
          <w:rFonts w:ascii="Times New Roman" w:eastAsia="Times New Roman" w:hAnsi="Times New Roman" w:cs="Times New Roman"/>
          <w:noProof/>
          <w:kern w:val="0"/>
          <w:lang w:eastAsia="en-GB"/>
          <w14:ligatures w14:val="none"/>
        </w:rPr>
        <w:t xml:space="preserve"> </w:t>
      </w:r>
    </w:p>
    <w:p w14:paraId="099A4DF9" w14:textId="49AB9DE1" w:rsidR="00E17FBD" w:rsidRPr="00E17FBD" w:rsidRDefault="00E17FBD" w:rsidP="00E17FBD">
      <w:pPr>
        <w:spacing w:after="0" w:line="240" w:lineRule="auto"/>
        <w:rPr>
          <w:rFonts w:ascii="Calibri" w:eastAsia="Times New Roman" w:hAnsi="Calibri" w:cs="Calibri"/>
          <w:kern w:val="0"/>
          <w:lang w:eastAsia="en-GB"/>
          <w14:ligatures w14:val="none"/>
        </w:rPr>
      </w:pPr>
      <w:r w:rsidRPr="00E17FBD">
        <w:rPr>
          <w:rFonts w:ascii="Calibri" w:eastAsia="Times New Roman" w:hAnsi="Calibri" w:cs="Calibri"/>
          <w:kern w:val="0"/>
          <w:lang w:eastAsia="en-GB"/>
          <w14:ligatures w14:val="none"/>
        </w:rPr>
        <w:t xml:space="preserve">Figure </w:t>
      </w:r>
      <w:r w:rsidR="007D38AE" w:rsidRPr="007D38AE">
        <w:rPr>
          <w:rFonts w:ascii="Calibri" w:eastAsia="Times New Roman" w:hAnsi="Calibri" w:cs="Calibri"/>
          <w:kern w:val="0"/>
          <w:lang w:eastAsia="en-GB"/>
          <w14:ligatures w14:val="none"/>
        </w:rPr>
        <w:t xml:space="preserve">15 </w:t>
      </w:r>
      <w:r w:rsidRPr="00E17FBD">
        <w:rPr>
          <w:rFonts w:ascii="Calibri" w:eastAsia="Times New Roman" w:hAnsi="Calibri" w:cs="Calibri"/>
          <w:kern w:val="0"/>
          <w:lang w:eastAsia="en-GB"/>
          <w14:ligatures w14:val="none"/>
        </w:rPr>
        <w:t xml:space="preserve">below shows the result of the preconfigured Cruise Control system inputs. The graph indicates that there is a </w:t>
      </w:r>
      <w:r w:rsidR="0097573F">
        <w:rPr>
          <w:rFonts w:ascii="Calibri" w:eastAsia="Times New Roman" w:hAnsi="Calibri" w:cs="Calibri"/>
          <w:kern w:val="0"/>
          <w:lang w:eastAsia="en-GB"/>
          <w14:ligatures w14:val="none"/>
        </w:rPr>
        <w:t xml:space="preserve">no correlation </w:t>
      </w:r>
      <w:r w:rsidR="000A284A">
        <w:rPr>
          <w:rFonts w:ascii="Calibri" w:eastAsia="Times New Roman" w:hAnsi="Calibri" w:cs="Calibri"/>
          <w:kern w:val="0"/>
          <w:lang w:eastAsia="en-GB"/>
          <w14:ligatures w14:val="none"/>
        </w:rPr>
        <w:t xml:space="preserve">to the demand required and a </w:t>
      </w:r>
      <w:r w:rsidRPr="00E17FBD">
        <w:rPr>
          <w:rFonts w:ascii="Calibri" w:eastAsia="Times New Roman" w:hAnsi="Calibri" w:cs="Calibri"/>
          <w:kern w:val="0"/>
          <w:lang w:eastAsia="en-GB"/>
          <w14:ligatures w14:val="none"/>
        </w:rPr>
        <w:t>problem with the PID settings as the Real Velocity and Drivers Demand demonstrate abrupt braking and rapid acceleration. On the other hand, a portion of the graph indicates that the drivers' demand and real velocity are slightly overshot. The fact that the driver speeds before the response reaches the necessary velocity makes this unsuitable for real-world automotive situations.</w:t>
      </w:r>
    </w:p>
    <w:p w14:paraId="095D034A" w14:textId="7012DC04" w:rsidR="00023D9A" w:rsidRDefault="007D38AE" w:rsidP="00D840BD">
      <w:r>
        <w:rPr>
          <w:noProof/>
        </w:rPr>
        <mc:AlternateContent>
          <mc:Choice Requires="wps">
            <w:drawing>
              <wp:anchor distT="0" distB="0" distL="114300" distR="114300" simplePos="0" relativeHeight="251771392" behindDoc="1" locked="0" layoutInCell="1" allowOverlap="1" wp14:anchorId="1E8F8A4E" wp14:editId="39877E03">
                <wp:simplePos x="0" y="0"/>
                <wp:positionH relativeFrom="column">
                  <wp:posOffset>455295</wp:posOffset>
                </wp:positionH>
                <wp:positionV relativeFrom="paragraph">
                  <wp:posOffset>2919730</wp:posOffset>
                </wp:positionV>
                <wp:extent cx="4615815" cy="635"/>
                <wp:effectExtent l="0" t="0" r="0" b="0"/>
                <wp:wrapTight wrapText="bothSides">
                  <wp:wrapPolygon edited="0">
                    <wp:start x="0" y="0"/>
                    <wp:lineTo x="0" y="21600"/>
                    <wp:lineTo x="21600" y="21600"/>
                    <wp:lineTo x="21600" y="0"/>
                  </wp:wrapPolygon>
                </wp:wrapTight>
                <wp:docPr id="1586004420" name="Text Box 1"/>
                <wp:cNvGraphicFramePr/>
                <a:graphic xmlns:a="http://schemas.openxmlformats.org/drawingml/2006/main">
                  <a:graphicData uri="http://schemas.microsoft.com/office/word/2010/wordprocessingShape">
                    <wps:wsp>
                      <wps:cNvSpPr txBox="1"/>
                      <wps:spPr>
                        <a:xfrm>
                          <a:off x="0" y="0"/>
                          <a:ext cx="4615815" cy="635"/>
                        </a:xfrm>
                        <a:prstGeom prst="rect">
                          <a:avLst/>
                        </a:prstGeom>
                        <a:solidFill>
                          <a:prstClr val="white"/>
                        </a:solidFill>
                        <a:ln>
                          <a:noFill/>
                        </a:ln>
                      </wps:spPr>
                      <wps:txbx>
                        <w:txbxContent>
                          <w:p w14:paraId="518E6DB6" w14:textId="12499531" w:rsidR="007D38AE" w:rsidRPr="004214A5" w:rsidRDefault="007D38AE" w:rsidP="007D38AE">
                            <w:pPr>
                              <w:pStyle w:val="Caption"/>
                              <w:rPr>
                                <w:rFonts w:ascii="Times New Roman" w:eastAsia="Times New Roman" w:hAnsi="Times New Roman" w:cs="Times New Roman"/>
                                <w:kern w:val="0"/>
                                <w14:ligatures w14:val="none"/>
                              </w:rPr>
                            </w:pPr>
                            <w:bookmarkStart w:id="41" w:name="_Toc173090196"/>
                            <w:r>
                              <w:t xml:space="preserve">Figure </w:t>
                            </w:r>
                            <w:r>
                              <w:fldChar w:fldCharType="begin"/>
                            </w:r>
                            <w:r>
                              <w:instrText xml:space="preserve"> SEQ Figure \* ARABIC </w:instrText>
                            </w:r>
                            <w:r>
                              <w:fldChar w:fldCharType="separate"/>
                            </w:r>
                            <w:r w:rsidR="00965792">
                              <w:rPr>
                                <w:noProof/>
                              </w:rPr>
                              <w:t>15</w:t>
                            </w:r>
                            <w:r>
                              <w:fldChar w:fldCharType="end"/>
                            </w:r>
                            <w:r>
                              <w:t xml:space="preserve"> - Initial Velocity Response</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8F8A4E" id="_x0000_s1071" type="#_x0000_t202" style="position:absolute;margin-left:35.85pt;margin-top:229.9pt;width:363.45pt;height:.05pt;z-index:-251545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" stroked="f">
                <v:textbox style="mso-fit-shape-to-text:t" inset="0,0,0,0">
                  <w:txbxContent>
                    <w:p w14:paraId="518E6DB6" w14:textId="12499531" w:rsidR="007D38AE" w:rsidRPr="004214A5" w:rsidRDefault="007D38AE" w:rsidP="007D38AE">
                      <w:pPr>
                        <w:pStyle w:val="Caption"/>
                        <w:rPr>
                          <w:rFonts w:ascii="Times New Roman" w:eastAsia="Times New Roman" w:hAnsi="Times New Roman" w:cs="Times New Roman"/>
                          <w:kern w:val="0"/>
                          <w14:ligatures w14:val="none"/>
                        </w:rPr>
                      </w:pPr>
                      <w:bookmarkStart w:id="42" w:name="_Toc173090196"/>
                      <w:r>
                        <w:t xml:space="preserve">Figure </w:t>
                      </w:r>
                      <w:r>
                        <w:fldChar w:fldCharType="begin"/>
                      </w:r>
                      <w:r>
                        <w:instrText xml:space="preserve"> SEQ Figure \* ARABIC </w:instrText>
                      </w:r>
                      <w:r>
                        <w:fldChar w:fldCharType="separate"/>
                      </w:r>
                      <w:r w:rsidR="00965792">
                        <w:rPr>
                          <w:noProof/>
                        </w:rPr>
                        <w:t>15</w:t>
                      </w:r>
                      <w:r>
                        <w:fldChar w:fldCharType="end"/>
                      </w:r>
                      <w:r>
                        <w:t xml:space="preserve"> - Initial Velocity Response</w:t>
                      </w:r>
                      <w:bookmarkEnd w:id="42"/>
                    </w:p>
                  </w:txbxContent>
                </v:textbox>
                <w10:wrap type="tight"/>
              </v:shape>
            </w:pict>
          </mc:Fallback>
        </mc:AlternateContent>
      </w:r>
      <w:r w:rsidR="00D75CE5" w:rsidRPr="00565DDF">
        <w:rPr>
          <w:rFonts w:ascii="Times New Roman" w:eastAsia="Times New Roman" w:hAnsi="Times New Roman" w:cs="Times New Roman"/>
          <w:kern w:val="0"/>
          <w14:ligatures w14:val="none"/>
        </w:rPr>
        <w:drawing>
          <wp:anchor distT="0" distB="0" distL="114300" distR="114300" simplePos="0" relativeHeight="251753984" behindDoc="1" locked="0" layoutInCell="1" allowOverlap="1" wp14:anchorId="43958E70" wp14:editId="7B3AFE97">
            <wp:simplePos x="0" y="0"/>
            <wp:positionH relativeFrom="margin">
              <wp:posOffset>455752</wp:posOffset>
            </wp:positionH>
            <wp:positionV relativeFrom="paragraph">
              <wp:posOffset>168960</wp:posOffset>
            </wp:positionV>
            <wp:extent cx="4615815" cy="2828290"/>
            <wp:effectExtent l="0" t="0" r="0" b="0"/>
            <wp:wrapTight wrapText="bothSides">
              <wp:wrapPolygon edited="0">
                <wp:start x="0" y="0"/>
                <wp:lineTo x="0" y="21387"/>
                <wp:lineTo x="21484" y="21387"/>
                <wp:lineTo x="21484" y="0"/>
                <wp:lineTo x="0" y="0"/>
              </wp:wrapPolygon>
            </wp:wrapTight>
            <wp:docPr id="1974783988" name="Picture 1" descr="A graph of a speed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83988" name="Picture 1" descr="A graph of a speed tes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615815" cy="2828290"/>
                    </a:xfrm>
                    <a:prstGeom prst="rect">
                      <a:avLst/>
                    </a:prstGeom>
                  </pic:spPr>
                </pic:pic>
              </a:graphicData>
            </a:graphic>
            <wp14:sizeRelH relativeFrom="margin">
              <wp14:pctWidth>0</wp14:pctWidth>
            </wp14:sizeRelH>
            <wp14:sizeRelV relativeFrom="margin">
              <wp14:pctHeight>0</wp14:pctHeight>
            </wp14:sizeRelV>
          </wp:anchor>
        </w:drawing>
      </w:r>
    </w:p>
    <w:p w14:paraId="3E0D4BAE" w14:textId="0D86D529" w:rsidR="00023D9A" w:rsidRDefault="00023D9A" w:rsidP="00D840BD"/>
    <w:p w14:paraId="3B5295DD" w14:textId="77777777" w:rsidR="00023D9A" w:rsidRDefault="00023D9A" w:rsidP="00D840BD"/>
    <w:p w14:paraId="03643E33" w14:textId="77777777" w:rsidR="00023D9A" w:rsidRDefault="00023D9A" w:rsidP="00D840BD"/>
    <w:p w14:paraId="633DE692" w14:textId="4AE63E10" w:rsidR="00023D9A" w:rsidRDefault="00023D9A" w:rsidP="00D840BD"/>
    <w:p w14:paraId="5742AC3C" w14:textId="6A8FF279" w:rsidR="00023D9A" w:rsidRDefault="00023D9A" w:rsidP="00D840BD"/>
    <w:p w14:paraId="64C7DF72" w14:textId="26D7FDC3" w:rsidR="00023D9A" w:rsidRDefault="00023D9A" w:rsidP="009A4345">
      <w:pPr>
        <w:pStyle w:val="Heading2"/>
        <w:numPr>
          <w:ilvl w:val="0"/>
          <w:numId w:val="0"/>
        </w:numPr>
        <w:ind w:left="576" w:hanging="576"/>
      </w:pPr>
    </w:p>
    <w:p w14:paraId="1653A873" w14:textId="60D4D516" w:rsidR="007D3FEF" w:rsidRPr="007D3FEF" w:rsidRDefault="007D3FEF" w:rsidP="007D3FEF">
      <w:pPr>
        <w:spacing w:after="0" w:line="240" w:lineRule="auto"/>
        <w:rPr>
          <w:rFonts w:ascii="Times New Roman" w:eastAsia="Times New Roman" w:hAnsi="Times New Roman" w:cs="Times New Roman"/>
          <w:kern w:val="0"/>
          <w:lang w:eastAsia="en-GB"/>
          <w14:ligatures w14:val="none"/>
        </w:rPr>
      </w:pPr>
    </w:p>
    <w:p w14:paraId="79408AED" w14:textId="5A2FD0E8" w:rsidR="00023D9A" w:rsidRDefault="00023D9A" w:rsidP="009A4345">
      <w:pPr>
        <w:pStyle w:val="Heading2"/>
        <w:numPr>
          <w:ilvl w:val="0"/>
          <w:numId w:val="0"/>
        </w:numPr>
        <w:ind w:left="576"/>
      </w:pPr>
    </w:p>
    <w:p w14:paraId="6877B87E" w14:textId="77777777" w:rsidR="00226C34" w:rsidRPr="00226C34" w:rsidRDefault="00226C34" w:rsidP="00226C34"/>
    <w:p w14:paraId="33313269" w14:textId="467A4F2D" w:rsidR="00023D9A" w:rsidRDefault="00023D9A" w:rsidP="00023D9A"/>
    <w:p w14:paraId="22394AC5" w14:textId="4EA9CD7C" w:rsidR="005B63D6" w:rsidRPr="005B63D6" w:rsidRDefault="005B63D6" w:rsidP="005B63D6">
      <w:pPr>
        <w:spacing w:after="0" w:line="240" w:lineRule="auto"/>
        <w:rPr>
          <w:rFonts w:ascii="Calibri" w:eastAsia="Times New Roman" w:hAnsi="Calibri" w:cs="Calibri"/>
          <w:kern w:val="0"/>
          <w:lang w:eastAsia="en-GB"/>
          <w14:ligatures w14:val="none"/>
        </w:rPr>
      </w:pPr>
      <w:r w:rsidRPr="005B63D6">
        <w:rPr>
          <w:rFonts w:ascii="Calibri" w:eastAsia="Times New Roman" w:hAnsi="Calibri" w:cs="Calibri"/>
          <w:kern w:val="0"/>
          <w:lang w:eastAsia="en-GB"/>
          <w14:ligatures w14:val="none"/>
        </w:rPr>
        <w:t xml:space="preserve">In Figure </w:t>
      </w:r>
      <w:r w:rsidR="00650364" w:rsidRPr="00650364">
        <w:rPr>
          <w:rFonts w:ascii="Calibri" w:eastAsia="Times New Roman" w:hAnsi="Calibri" w:cs="Calibri"/>
          <w:kern w:val="0"/>
          <w:lang w:eastAsia="en-GB"/>
          <w14:ligatures w14:val="none"/>
        </w:rPr>
        <w:t xml:space="preserve">16 </w:t>
      </w:r>
      <w:r w:rsidRPr="005B63D6">
        <w:rPr>
          <w:rFonts w:ascii="Calibri" w:eastAsia="Times New Roman" w:hAnsi="Calibri" w:cs="Calibri"/>
          <w:kern w:val="0"/>
          <w:lang w:eastAsia="en-GB"/>
          <w14:ligatures w14:val="none"/>
        </w:rPr>
        <w:t>below, the controller gain (</w:t>
      </w:r>
      <w:proofErr w:type="spellStart"/>
      <w:r w:rsidRPr="005B63D6">
        <w:rPr>
          <w:rFonts w:ascii="Calibri" w:eastAsia="Times New Roman" w:hAnsi="Calibri" w:cs="Calibri"/>
          <w:kern w:val="0"/>
          <w:lang w:eastAsia="en-GB"/>
          <w14:ligatures w14:val="none"/>
        </w:rPr>
        <w:t>Kp</w:t>
      </w:r>
      <w:proofErr w:type="spellEnd"/>
      <w:r w:rsidRPr="005B63D6">
        <w:rPr>
          <w:rFonts w:ascii="Calibri" w:eastAsia="Times New Roman" w:hAnsi="Calibri" w:cs="Calibri"/>
          <w:kern w:val="0"/>
          <w:lang w:eastAsia="en-GB"/>
          <w14:ligatures w14:val="none"/>
        </w:rPr>
        <w:t xml:space="preserve">) modification results are displayed. Indicating that the system would take longer to react to the driver's demand, the graph demonstrates how lowering the gain might cause the error to rise slightly. In addition to this, increasing </w:t>
      </w:r>
      <w:proofErr w:type="spellStart"/>
      <w:r w:rsidRPr="005B63D6">
        <w:rPr>
          <w:rFonts w:ascii="Calibri" w:eastAsia="Times New Roman" w:hAnsi="Calibri" w:cs="Calibri"/>
          <w:kern w:val="0"/>
          <w:lang w:eastAsia="en-GB"/>
          <w14:ligatures w14:val="none"/>
        </w:rPr>
        <w:t>Kp</w:t>
      </w:r>
      <w:proofErr w:type="spellEnd"/>
      <w:r w:rsidRPr="005B63D6">
        <w:rPr>
          <w:rFonts w:ascii="Calibri" w:eastAsia="Times New Roman" w:hAnsi="Calibri" w:cs="Calibri"/>
          <w:kern w:val="0"/>
          <w:lang w:eastAsia="en-GB"/>
          <w14:ligatures w14:val="none"/>
        </w:rPr>
        <w:t xml:space="preserve"> shows that the overshoot has gone which is perfect for the cruise control.</w:t>
      </w:r>
    </w:p>
    <w:p w14:paraId="4C6AE9B4" w14:textId="48E8CDF1" w:rsidR="009A4345" w:rsidRDefault="009A4345" w:rsidP="00023D9A"/>
    <w:p w14:paraId="6C86E658" w14:textId="5B8470BD" w:rsidR="009A4345" w:rsidRDefault="00650364" w:rsidP="00023D9A">
      <w:r>
        <w:rPr>
          <w:noProof/>
        </w:rPr>
        <mc:AlternateContent>
          <mc:Choice Requires="wps">
            <w:drawing>
              <wp:anchor distT="0" distB="0" distL="114300" distR="114300" simplePos="0" relativeHeight="251773440" behindDoc="1" locked="0" layoutInCell="1" allowOverlap="1" wp14:anchorId="02E5D982" wp14:editId="4405A4BC">
                <wp:simplePos x="0" y="0"/>
                <wp:positionH relativeFrom="column">
                  <wp:posOffset>434340</wp:posOffset>
                </wp:positionH>
                <wp:positionV relativeFrom="paragraph">
                  <wp:posOffset>3312795</wp:posOffset>
                </wp:positionV>
                <wp:extent cx="4618990" cy="635"/>
                <wp:effectExtent l="0" t="0" r="0" b="0"/>
                <wp:wrapTight wrapText="bothSides">
                  <wp:wrapPolygon edited="0">
                    <wp:start x="0" y="0"/>
                    <wp:lineTo x="0" y="21600"/>
                    <wp:lineTo x="21600" y="21600"/>
                    <wp:lineTo x="21600" y="0"/>
                  </wp:wrapPolygon>
                </wp:wrapTight>
                <wp:docPr id="245736395" name="Text Box 1"/>
                <wp:cNvGraphicFramePr/>
                <a:graphic xmlns:a="http://schemas.openxmlformats.org/drawingml/2006/main">
                  <a:graphicData uri="http://schemas.microsoft.com/office/word/2010/wordprocessingShape">
                    <wps:wsp>
                      <wps:cNvSpPr txBox="1"/>
                      <wps:spPr>
                        <a:xfrm>
                          <a:off x="0" y="0"/>
                          <a:ext cx="4618990" cy="635"/>
                        </a:xfrm>
                        <a:prstGeom prst="rect">
                          <a:avLst/>
                        </a:prstGeom>
                        <a:solidFill>
                          <a:prstClr val="white"/>
                        </a:solidFill>
                        <a:ln>
                          <a:noFill/>
                        </a:ln>
                      </wps:spPr>
                      <wps:txbx>
                        <w:txbxContent>
                          <w:p w14:paraId="7ECF7D2C" w14:textId="653651D5" w:rsidR="00650364" w:rsidRDefault="00650364" w:rsidP="00650364">
                            <w:pPr>
                              <w:pStyle w:val="Caption"/>
                            </w:pPr>
                            <w:bookmarkStart w:id="43" w:name="_Toc173090197"/>
                            <w:r>
                              <w:t xml:space="preserve">Figure </w:t>
                            </w:r>
                            <w:r>
                              <w:fldChar w:fldCharType="begin"/>
                            </w:r>
                            <w:r>
                              <w:instrText xml:space="preserve"> SEQ Figure \* ARABIC </w:instrText>
                            </w:r>
                            <w:r>
                              <w:fldChar w:fldCharType="separate"/>
                            </w:r>
                            <w:r w:rsidR="00965792">
                              <w:rPr>
                                <w:noProof/>
                              </w:rPr>
                              <w:t>16</w:t>
                            </w:r>
                            <w:r>
                              <w:fldChar w:fldCharType="end"/>
                            </w:r>
                            <w:r>
                              <w:t xml:space="preserve"> </w:t>
                            </w:r>
                            <w:r w:rsidR="00193AAC">
                              <w:t>–</w:t>
                            </w:r>
                            <w:r>
                              <w:t xml:space="preserve"> </w:t>
                            </w:r>
                            <w:r w:rsidR="00193AAC">
                              <w:t>P Adjustment</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E5D982" id="_x0000_s1072" type="#_x0000_t202" style="position:absolute;margin-left:34.2pt;margin-top:260.85pt;width:363.7pt;height:.05pt;z-index:-251543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" stroked="f">
                <v:textbox style="mso-fit-shape-to-text:t" inset="0,0,0,0">
                  <w:txbxContent>
                    <w:p w14:paraId="7ECF7D2C" w14:textId="653651D5" w:rsidR="00650364" w:rsidRDefault="00650364" w:rsidP="00650364">
                      <w:pPr>
                        <w:pStyle w:val="Caption"/>
                      </w:pPr>
                      <w:bookmarkStart w:id="44" w:name="_Toc173090197"/>
                      <w:r>
                        <w:t xml:space="preserve">Figure </w:t>
                      </w:r>
                      <w:r>
                        <w:fldChar w:fldCharType="begin"/>
                      </w:r>
                      <w:r>
                        <w:instrText xml:space="preserve"> SEQ Figure \* ARABIC </w:instrText>
                      </w:r>
                      <w:r>
                        <w:fldChar w:fldCharType="separate"/>
                      </w:r>
                      <w:r w:rsidR="00965792">
                        <w:rPr>
                          <w:noProof/>
                        </w:rPr>
                        <w:t>16</w:t>
                      </w:r>
                      <w:r>
                        <w:fldChar w:fldCharType="end"/>
                      </w:r>
                      <w:r>
                        <w:t xml:space="preserve"> </w:t>
                      </w:r>
                      <w:r w:rsidR="00193AAC">
                        <w:t>–</w:t>
                      </w:r>
                      <w:r>
                        <w:t xml:space="preserve"> </w:t>
                      </w:r>
                      <w:r w:rsidR="00193AAC">
                        <w:t>P Adjustment</w:t>
                      </w:r>
                      <w:bookmarkEnd w:id="44"/>
                    </w:p>
                  </w:txbxContent>
                </v:textbox>
                <w10:wrap type="tight"/>
              </v:shape>
            </w:pict>
          </mc:Fallback>
        </mc:AlternateContent>
      </w:r>
      <w:r w:rsidR="00226C34" w:rsidRPr="00571B06">
        <w:drawing>
          <wp:anchor distT="0" distB="0" distL="114300" distR="114300" simplePos="0" relativeHeight="251761152" behindDoc="1" locked="0" layoutInCell="1" allowOverlap="1" wp14:anchorId="57B0DED0" wp14:editId="5F00627F">
            <wp:simplePos x="0" y="0"/>
            <wp:positionH relativeFrom="margin">
              <wp:posOffset>434435</wp:posOffset>
            </wp:positionH>
            <wp:positionV relativeFrom="paragraph">
              <wp:posOffset>242422</wp:posOffset>
            </wp:positionV>
            <wp:extent cx="4618990" cy="3013710"/>
            <wp:effectExtent l="0" t="0" r="0" b="0"/>
            <wp:wrapTight wrapText="bothSides">
              <wp:wrapPolygon edited="0">
                <wp:start x="0" y="0"/>
                <wp:lineTo x="0" y="21436"/>
                <wp:lineTo x="21469" y="21436"/>
                <wp:lineTo x="21469" y="0"/>
                <wp:lineTo x="0" y="0"/>
              </wp:wrapPolygon>
            </wp:wrapTight>
            <wp:docPr id="1149773001" name="Picture 1" descr="A graph of a speed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773001" name="Picture 1" descr="A graph of a speed tes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618990" cy="3013710"/>
                    </a:xfrm>
                    <a:prstGeom prst="rect">
                      <a:avLst/>
                    </a:prstGeom>
                  </pic:spPr>
                </pic:pic>
              </a:graphicData>
            </a:graphic>
            <wp14:sizeRelH relativeFrom="margin">
              <wp14:pctWidth>0</wp14:pctWidth>
            </wp14:sizeRelH>
            <wp14:sizeRelV relativeFrom="margin">
              <wp14:pctHeight>0</wp14:pctHeight>
            </wp14:sizeRelV>
          </wp:anchor>
        </w:drawing>
      </w:r>
    </w:p>
    <w:p w14:paraId="35B1CBDC" w14:textId="72318BE1" w:rsidR="009A4345" w:rsidRDefault="009A4345" w:rsidP="00023D9A"/>
    <w:p w14:paraId="1FEBCC50" w14:textId="1E2F799C" w:rsidR="009A4345" w:rsidRDefault="009A4345" w:rsidP="00023D9A"/>
    <w:p w14:paraId="5D752378" w14:textId="6725D1E2" w:rsidR="009A4345" w:rsidRDefault="009A4345" w:rsidP="00023D9A"/>
    <w:p w14:paraId="3FACEE9B" w14:textId="3AAE9463" w:rsidR="009A4345" w:rsidRDefault="009A4345" w:rsidP="00023D9A"/>
    <w:p w14:paraId="125DDE9F" w14:textId="1955532A" w:rsidR="009A4345" w:rsidRDefault="009A4345" w:rsidP="00023D9A"/>
    <w:p w14:paraId="153BA6CE" w14:textId="77777777" w:rsidR="00B518A9" w:rsidRDefault="00B518A9" w:rsidP="00023D9A"/>
    <w:p w14:paraId="0149CB3F" w14:textId="77777777" w:rsidR="00B518A9" w:rsidRDefault="00B518A9" w:rsidP="00023D9A"/>
    <w:p w14:paraId="082807F5" w14:textId="53D8046E" w:rsidR="00B518A9" w:rsidRDefault="00B518A9" w:rsidP="00023D9A"/>
    <w:p w14:paraId="3633DC31" w14:textId="69CBA485" w:rsidR="00B518A9" w:rsidRDefault="00B518A9" w:rsidP="00023D9A"/>
    <w:p w14:paraId="53D703B9" w14:textId="0CB11541" w:rsidR="00B518A9" w:rsidRDefault="00B518A9" w:rsidP="00023D9A"/>
    <w:p w14:paraId="49D73D06" w14:textId="12EED5B8" w:rsidR="00B518A9" w:rsidRDefault="00B518A9" w:rsidP="00023D9A"/>
    <w:p w14:paraId="0D2F1090" w14:textId="72B952AB" w:rsidR="00C73534" w:rsidRDefault="00C172F2" w:rsidP="00C73534">
      <w:pPr>
        <w:rPr>
          <w:rFonts w:ascii="Calibri" w:hAnsi="Calibri" w:cs="Calibri"/>
        </w:rPr>
      </w:pPr>
      <w:r w:rsidRPr="00125876">
        <w:rPr>
          <w:rFonts w:ascii="Calibri" w:hAnsi="Calibri" w:cs="Calibri"/>
        </w:rPr>
        <w:t>Further inve</w:t>
      </w:r>
      <w:r w:rsidR="004E086E" w:rsidRPr="00125876">
        <w:rPr>
          <w:rFonts w:ascii="Calibri" w:hAnsi="Calibri" w:cs="Calibri"/>
        </w:rPr>
        <w:t xml:space="preserve">stigation was carried out where the integral and derivative inputs </w:t>
      </w:r>
      <w:r w:rsidR="0031431F" w:rsidRPr="00125876">
        <w:rPr>
          <w:rFonts w:ascii="Calibri" w:hAnsi="Calibri" w:cs="Calibri"/>
        </w:rPr>
        <w:t xml:space="preserve">were adjusted to get a better response of the system. </w:t>
      </w:r>
      <w:r w:rsidR="002D0B95" w:rsidRPr="00125876">
        <w:rPr>
          <w:rFonts w:ascii="Calibri" w:hAnsi="Calibri" w:cs="Calibri"/>
        </w:rPr>
        <w:t xml:space="preserve">The integral gain is adjusted to eliminate steady-state error. Increasing </w:t>
      </w:r>
      <w:r w:rsidR="00951269" w:rsidRPr="00125876">
        <w:rPr>
          <w:rStyle w:val="katex-mathml"/>
          <w:rFonts w:ascii="Calibri" w:hAnsi="Calibri" w:cs="Calibri"/>
        </w:rPr>
        <w:t>Ki</w:t>
      </w:r>
      <w:r w:rsidR="002D0B95" w:rsidRPr="00125876">
        <w:rPr>
          <w:rFonts w:ascii="Calibri" w:hAnsi="Calibri" w:cs="Calibri"/>
        </w:rPr>
        <w:t xml:space="preserve"> too much can lead to causing large overshoots and oscillations.</w:t>
      </w:r>
      <w:r w:rsidR="00A309D7" w:rsidRPr="00125876">
        <w:rPr>
          <w:rFonts w:ascii="Calibri" w:hAnsi="Calibri" w:cs="Calibri"/>
        </w:rPr>
        <w:t xml:space="preserve"> An increase in the derivative section</w:t>
      </w:r>
      <w:r w:rsidR="003A7639">
        <w:rPr>
          <w:rFonts w:ascii="Calibri" w:hAnsi="Calibri" w:cs="Calibri"/>
        </w:rPr>
        <w:t xml:space="preserve"> (</w:t>
      </w:r>
      <w:proofErr w:type="spellStart"/>
      <w:r w:rsidR="003A7639">
        <w:rPr>
          <w:rFonts w:ascii="Calibri" w:hAnsi="Calibri" w:cs="Calibri"/>
        </w:rPr>
        <w:t>Kd</w:t>
      </w:r>
      <w:proofErr w:type="spellEnd"/>
      <w:r w:rsidR="003A7639">
        <w:rPr>
          <w:rFonts w:ascii="Calibri" w:hAnsi="Calibri" w:cs="Calibri"/>
        </w:rPr>
        <w:t>)</w:t>
      </w:r>
      <w:r w:rsidR="00A309D7" w:rsidRPr="00125876">
        <w:rPr>
          <w:rFonts w:ascii="Calibri" w:hAnsi="Calibri" w:cs="Calibri"/>
        </w:rPr>
        <w:t xml:space="preserve"> would cause the system to respond more </w:t>
      </w:r>
      <w:r w:rsidR="00F05672" w:rsidRPr="00125876">
        <w:rPr>
          <w:rFonts w:ascii="Calibri" w:hAnsi="Calibri" w:cs="Calibri"/>
        </w:rPr>
        <w:t>firmly</w:t>
      </w:r>
      <w:r w:rsidR="00A660F5" w:rsidRPr="00125876">
        <w:rPr>
          <w:rFonts w:ascii="Calibri" w:hAnsi="Calibri" w:cs="Calibri"/>
        </w:rPr>
        <w:t xml:space="preserve"> which causes an increase in the Control% </w:t>
      </w:r>
      <w:r w:rsidR="00A85248" w:rsidRPr="00125876">
        <w:rPr>
          <w:rFonts w:ascii="Calibri" w:hAnsi="Calibri" w:cs="Calibri"/>
        </w:rPr>
        <w:t>area due to the fact that</w:t>
      </w:r>
      <w:r w:rsidR="00350E81" w:rsidRPr="00125876">
        <w:rPr>
          <w:rFonts w:ascii="Calibri" w:hAnsi="Calibri" w:cs="Calibri"/>
        </w:rPr>
        <w:t xml:space="preserve"> the throttle and brake will be engaged with greater force. </w:t>
      </w:r>
      <w:r w:rsidR="00C73534" w:rsidRPr="00C73534">
        <w:rPr>
          <w:rFonts w:ascii="Calibri" w:hAnsi="Calibri" w:cs="Calibri"/>
        </w:rPr>
        <w:t xml:space="preserve">Furthermore, an excessive increase in the </w:t>
      </w:r>
      <w:proofErr w:type="spellStart"/>
      <w:r w:rsidR="00C73534" w:rsidRPr="00C73534">
        <w:rPr>
          <w:rFonts w:ascii="Calibri" w:hAnsi="Calibri" w:cs="Calibri"/>
        </w:rPr>
        <w:t>Kd</w:t>
      </w:r>
      <w:proofErr w:type="spellEnd"/>
      <w:r w:rsidR="00C73534" w:rsidRPr="00C73534">
        <w:rPr>
          <w:rFonts w:ascii="Calibri" w:hAnsi="Calibri" w:cs="Calibri"/>
        </w:rPr>
        <w:t xml:space="preserve"> will cause system instability. </w:t>
      </w:r>
    </w:p>
    <w:p w14:paraId="2F6337BE" w14:textId="66B0A367" w:rsidR="00367B95" w:rsidRPr="00367B95" w:rsidRDefault="00367B95" w:rsidP="00C73534">
      <w:pPr>
        <w:rPr>
          <w:rFonts w:ascii="Calibri" w:eastAsia="Times New Roman" w:hAnsi="Calibri" w:cs="Calibri"/>
          <w:kern w:val="0"/>
          <w:lang w:eastAsia="en-GB"/>
          <w14:ligatures w14:val="none"/>
        </w:rPr>
      </w:pPr>
      <w:r w:rsidRPr="00367B95">
        <w:rPr>
          <w:rFonts w:ascii="Calibri" w:eastAsia="Times New Roman" w:hAnsi="Calibri" w:cs="Calibri"/>
          <w:kern w:val="0"/>
          <w:lang w:eastAsia="en-GB"/>
          <w14:ligatures w14:val="none"/>
        </w:rPr>
        <w:t>The trade-offs between velocity response and control effort imply larger gains are needed for quicker reaction times, which may result in increased control effort and increased fuel consumption. Although a slower reaction requires less control, it could take longer to attain the target speed.</w:t>
      </w:r>
    </w:p>
    <w:p w14:paraId="4D7F563F" w14:textId="23665A1E" w:rsidR="00B518A9" w:rsidRDefault="00B518A9" w:rsidP="00023D9A"/>
    <w:p w14:paraId="1F586C4C" w14:textId="3CB820C0" w:rsidR="00B518A9" w:rsidRDefault="00E4052A" w:rsidP="00023D9A">
      <w:r>
        <w:rPr>
          <w:noProof/>
        </w:rPr>
        <w:lastRenderedPageBreak/>
        <mc:AlternateContent>
          <mc:Choice Requires="wps">
            <w:drawing>
              <wp:anchor distT="0" distB="0" distL="114300" distR="114300" simplePos="0" relativeHeight="251775488" behindDoc="1" locked="0" layoutInCell="1" allowOverlap="1" wp14:anchorId="7ECD4BF3" wp14:editId="54CC33C0">
                <wp:simplePos x="0" y="0"/>
                <wp:positionH relativeFrom="column">
                  <wp:posOffset>641350</wp:posOffset>
                </wp:positionH>
                <wp:positionV relativeFrom="paragraph">
                  <wp:posOffset>3916045</wp:posOffset>
                </wp:positionV>
                <wp:extent cx="4318635" cy="635"/>
                <wp:effectExtent l="0" t="0" r="0" b="0"/>
                <wp:wrapTight wrapText="bothSides">
                  <wp:wrapPolygon edited="0">
                    <wp:start x="0" y="0"/>
                    <wp:lineTo x="0" y="21600"/>
                    <wp:lineTo x="21600" y="21600"/>
                    <wp:lineTo x="21600" y="0"/>
                  </wp:wrapPolygon>
                </wp:wrapTight>
                <wp:docPr id="712285897" name="Text Box 1"/>
                <wp:cNvGraphicFramePr/>
                <a:graphic xmlns:a="http://schemas.openxmlformats.org/drawingml/2006/main">
                  <a:graphicData uri="http://schemas.microsoft.com/office/word/2010/wordprocessingShape">
                    <wps:wsp>
                      <wps:cNvSpPr txBox="1"/>
                      <wps:spPr>
                        <a:xfrm>
                          <a:off x="0" y="0"/>
                          <a:ext cx="4318635" cy="635"/>
                        </a:xfrm>
                        <a:prstGeom prst="rect">
                          <a:avLst/>
                        </a:prstGeom>
                        <a:solidFill>
                          <a:prstClr val="white"/>
                        </a:solidFill>
                        <a:ln>
                          <a:noFill/>
                        </a:ln>
                      </wps:spPr>
                      <wps:txbx>
                        <w:txbxContent>
                          <w:p w14:paraId="6BEA47BC" w14:textId="277A25C6" w:rsidR="00E4052A" w:rsidRPr="00112394" w:rsidRDefault="00E4052A" w:rsidP="00E4052A">
                            <w:pPr>
                              <w:pStyle w:val="Caption"/>
                              <w:rPr>
                                <w:rFonts w:ascii="Times New Roman" w:eastAsia="Times New Roman" w:hAnsi="Times New Roman" w:cs="Times New Roman"/>
                                <w:noProof/>
                                <w:kern w:val="0"/>
                                <w14:ligatures w14:val="none"/>
                              </w:rPr>
                            </w:pPr>
                            <w:bookmarkStart w:id="45" w:name="_Toc173090198"/>
                            <w:r>
                              <w:t xml:space="preserve">Figure </w:t>
                            </w:r>
                            <w:r>
                              <w:fldChar w:fldCharType="begin"/>
                            </w:r>
                            <w:r>
                              <w:instrText xml:space="preserve"> SEQ Figure \* ARABIC </w:instrText>
                            </w:r>
                            <w:r>
                              <w:fldChar w:fldCharType="separate"/>
                            </w:r>
                            <w:r w:rsidR="00965792">
                              <w:rPr>
                                <w:noProof/>
                              </w:rPr>
                              <w:t>17</w:t>
                            </w:r>
                            <w:r>
                              <w:fldChar w:fldCharType="end"/>
                            </w:r>
                            <w:r>
                              <w:t xml:space="preserve"> - Ideal PID values</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CD4BF3" id="_x0000_s1073" type="#_x0000_t202" style="position:absolute;margin-left:50.5pt;margin-top:308.35pt;width:340.05pt;height:.05pt;z-index:-251540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" stroked="f">
                <v:textbox style="mso-fit-shape-to-text:t" inset="0,0,0,0">
                  <w:txbxContent>
                    <w:p w14:paraId="6BEA47BC" w14:textId="277A25C6" w:rsidR="00E4052A" w:rsidRPr="00112394" w:rsidRDefault="00E4052A" w:rsidP="00E4052A">
                      <w:pPr>
                        <w:pStyle w:val="Caption"/>
                        <w:rPr>
                          <w:rFonts w:ascii="Times New Roman" w:eastAsia="Times New Roman" w:hAnsi="Times New Roman" w:cs="Times New Roman"/>
                          <w:noProof/>
                          <w:kern w:val="0"/>
                          <w14:ligatures w14:val="none"/>
                        </w:rPr>
                      </w:pPr>
                      <w:bookmarkStart w:id="46" w:name="_Toc173090198"/>
                      <w:r>
                        <w:t xml:space="preserve">Figure </w:t>
                      </w:r>
                      <w:r>
                        <w:fldChar w:fldCharType="begin"/>
                      </w:r>
                      <w:r>
                        <w:instrText xml:space="preserve"> SEQ Figure \* ARABIC </w:instrText>
                      </w:r>
                      <w:r>
                        <w:fldChar w:fldCharType="separate"/>
                      </w:r>
                      <w:r w:rsidR="00965792">
                        <w:rPr>
                          <w:noProof/>
                        </w:rPr>
                        <w:t>17</w:t>
                      </w:r>
                      <w:r>
                        <w:fldChar w:fldCharType="end"/>
                      </w:r>
                      <w:r>
                        <w:t xml:space="preserve"> - Ideal PID values</w:t>
                      </w:r>
                      <w:bookmarkEnd w:id="46"/>
                    </w:p>
                  </w:txbxContent>
                </v:textbox>
                <w10:wrap type="tight"/>
              </v:shape>
            </w:pict>
          </mc:Fallback>
        </mc:AlternateContent>
      </w:r>
      <w:r w:rsidR="00226C34" w:rsidRPr="007D3FEF">
        <w:rPr>
          <w:rFonts w:ascii="Times New Roman" w:eastAsia="Times New Roman" w:hAnsi="Times New Roman" w:cs="Times New Roman"/>
          <w:noProof/>
          <w:kern w:val="0"/>
          <w:lang w:eastAsia="en-GB"/>
          <w14:ligatures w14:val="none"/>
        </w:rPr>
        <w:drawing>
          <wp:anchor distT="0" distB="0" distL="114300" distR="114300" simplePos="0" relativeHeight="251727360" behindDoc="1" locked="0" layoutInCell="1" allowOverlap="1" wp14:anchorId="35B25AD7" wp14:editId="6D975DA6">
            <wp:simplePos x="0" y="0"/>
            <wp:positionH relativeFrom="margin">
              <wp:posOffset>641579</wp:posOffset>
            </wp:positionH>
            <wp:positionV relativeFrom="paragraph">
              <wp:posOffset>0</wp:posOffset>
            </wp:positionV>
            <wp:extent cx="4319081" cy="3859073"/>
            <wp:effectExtent l="0" t="0" r="5715" b="8255"/>
            <wp:wrapTight wrapText="bothSides">
              <wp:wrapPolygon edited="0">
                <wp:start x="0" y="0"/>
                <wp:lineTo x="0" y="21540"/>
                <wp:lineTo x="21533" y="21540"/>
                <wp:lineTo x="21533" y="0"/>
                <wp:lineTo x="0" y="0"/>
              </wp:wrapPolygon>
            </wp:wrapTight>
            <wp:docPr id="1147299016"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299016" name="Picture 31" descr="A screenshot of a compute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19081" cy="38590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6ED951" w14:textId="77777777" w:rsidR="00B518A9" w:rsidRDefault="00B518A9" w:rsidP="00023D9A"/>
    <w:p w14:paraId="11B4022D" w14:textId="77777777" w:rsidR="003A26A2" w:rsidRDefault="003A26A2" w:rsidP="00023D9A"/>
    <w:p w14:paraId="1D1FD758" w14:textId="77777777" w:rsidR="003A26A2" w:rsidRDefault="003A26A2" w:rsidP="00023D9A"/>
    <w:p w14:paraId="17AC8227" w14:textId="77777777" w:rsidR="003A26A2" w:rsidRDefault="003A26A2" w:rsidP="00023D9A"/>
    <w:p w14:paraId="343B96A8" w14:textId="77777777" w:rsidR="00226C34" w:rsidRDefault="00226C34" w:rsidP="00023D9A"/>
    <w:p w14:paraId="06F915BB" w14:textId="77777777" w:rsidR="00226C34" w:rsidRDefault="00226C34" w:rsidP="00023D9A"/>
    <w:p w14:paraId="0E78B3EC" w14:textId="77777777" w:rsidR="00226C34" w:rsidRDefault="00226C34" w:rsidP="00023D9A"/>
    <w:p w14:paraId="2497DA4F" w14:textId="77777777" w:rsidR="00226C34" w:rsidRDefault="00226C34" w:rsidP="00023D9A"/>
    <w:p w14:paraId="15B9CF9B" w14:textId="77777777" w:rsidR="00226C34" w:rsidRDefault="00226C34" w:rsidP="00023D9A"/>
    <w:p w14:paraId="7E04E3AF" w14:textId="77777777" w:rsidR="00226C34" w:rsidRDefault="00226C34" w:rsidP="00023D9A"/>
    <w:p w14:paraId="1E18F3D5" w14:textId="77777777" w:rsidR="00742E76" w:rsidRDefault="00742E76" w:rsidP="00023D9A"/>
    <w:p w14:paraId="73A9B62B" w14:textId="77777777" w:rsidR="00742E76" w:rsidRDefault="00742E76" w:rsidP="00023D9A"/>
    <w:p w14:paraId="37531DFD" w14:textId="77777777" w:rsidR="00742E76" w:rsidRDefault="00742E76" w:rsidP="00023D9A"/>
    <w:p w14:paraId="719C7CEF" w14:textId="77777777" w:rsidR="00742E76" w:rsidRDefault="00742E76" w:rsidP="00023D9A"/>
    <w:p w14:paraId="39547A17" w14:textId="77777777" w:rsidR="00B518A9" w:rsidRPr="00023D9A" w:rsidRDefault="00B518A9" w:rsidP="00023D9A"/>
    <w:p w14:paraId="4731B273" w14:textId="3501B9BF" w:rsidR="0075687B" w:rsidRDefault="00545C0C" w:rsidP="00E8300A">
      <w:pPr>
        <w:pStyle w:val="Heading2"/>
      </w:pPr>
      <w:bookmarkStart w:id="47" w:name="_Toc173090229"/>
      <w:r>
        <w:t xml:space="preserve">Bit </w:t>
      </w:r>
      <w:r w:rsidR="007D03A4">
        <w:t>Range</w:t>
      </w:r>
      <w:bookmarkEnd w:id="47"/>
      <w:r w:rsidR="007D03A4">
        <w:t xml:space="preserve"> </w:t>
      </w:r>
    </w:p>
    <w:p w14:paraId="1B8EEDF2" w14:textId="6DA7BAF2" w:rsidR="00C530B9" w:rsidRPr="00C530B9" w:rsidRDefault="009D7769" w:rsidP="00C530B9">
      <w:pP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Bit range can be seen in section 2 “Set Implementation Parameter”. </w:t>
      </w:r>
      <w:r w:rsidR="001A32C4" w:rsidRPr="001A32C4">
        <w:rPr>
          <w:rFonts w:ascii="Calibri" w:eastAsia="Times New Roman" w:hAnsi="Calibri" w:cs="Calibri"/>
          <w:kern w:val="0"/>
          <w:lang w:eastAsia="en-GB"/>
          <w14:ligatures w14:val="none"/>
        </w:rPr>
        <w:t>Currently, the actuator, demand, and sensor signals in the system use 16 bits each. The system would remain unchanged if all three elements' bits were altered from 16 to 32 bits. In a comparable manner, nothing would change if the bits range was altered from 16 to 8.</w:t>
      </w:r>
      <w:r w:rsidR="00D8676E" w:rsidRPr="00C530B9">
        <w:rPr>
          <w:rFonts w:ascii="Calibri" w:eastAsia="Times New Roman" w:hAnsi="Calibri" w:cs="Calibri"/>
          <w:kern w:val="0"/>
          <w:lang w:eastAsia="en-GB"/>
          <w14:ligatures w14:val="none"/>
        </w:rPr>
        <w:t xml:space="preserve"> </w:t>
      </w:r>
      <w:r w:rsidR="00C530B9" w:rsidRPr="00C530B9">
        <w:rPr>
          <w:rFonts w:ascii="Calibri" w:eastAsia="Times New Roman" w:hAnsi="Calibri" w:cs="Calibri"/>
          <w:kern w:val="0"/>
          <w:lang w:eastAsia="en-GB"/>
          <w14:ligatures w14:val="none"/>
        </w:rPr>
        <w:t xml:space="preserve">On the other hand, the system would not function appropriately if one component altered the </w:t>
      </w:r>
      <w:r w:rsidR="007356F0" w:rsidRPr="00C530B9">
        <w:rPr>
          <w:rFonts w:ascii="Calibri" w:eastAsia="Times New Roman" w:hAnsi="Calibri" w:cs="Calibri"/>
          <w:kern w:val="0"/>
          <w:lang w:eastAsia="en-GB"/>
          <w14:ligatures w14:val="none"/>
        </w:rPr>
        <w:t>number</w:t>
      </w:r>
      <w:r w:rsidR="00C530B9" w:rsidRPr="00C530B9">
        <w:rPr>
          <w:rFonts w:ascii="Calibri" w:eastAsia="Times New Roman" w:hAnsi="Calibri" w:cs="Calibri"/>
          <w:kern w:val="0"/>
          <w:lang w:eastAsia="en-GB"/>
          <w14:ligatures w14:val="none"/>
        </w:rPr>
        <w:t xml:space="preserve"> of bits while the others stayed the same. For instance, assuming the actuator and sensor stayed at 16 bits while the demand element dropped from 16 to 8. Bit range is crucial since without it, the system could not react to one another adequately. </w:t>
      </w:r>
    </w:p>
    <w:p w14:paraId="4DE65A8E" w14:textId="77B48F66" w:rsidR="001A32C4" w:rsidRPr="001A32C4" w:rsidRDefault="00965792" w:rsidP="001A32C4">
      <w:pPr>
        <w:spacing w:after="240" w:line="240" w:lineRule="auto"/>
        <w:rPr>
          <w:rFonts w:ascii="Calibri" w:eastAsia="Times New Roman" w:hAnsi="Calibri" w:cs="Calibri"/>
          <w:kern w:val="0"/>
          <w:lang w:eastAsia="en-GB"/>
          <w14:ligatures w14:val="none"/>
        </w:rPr>
      </w:pPr>
      <w:r>
        <w:rPr>
          <w:noProof/>
        </w:rPr>
        <mc:AlternateContent>
          <mc:Choice Requires="wps">
            <w:drawing>
              <wp:anchor distT="0" distB="0" distL="114300" distR="114300" simplePos="0" relativeHeight="251777536" behindDoc="1" locked="0" layoutInCell="1" allowOverlap="1" wp14:anchorId="64EE4133" wp14:editId="7315E522">
                <wp:simplePos x="0" y="0"/>
                <wp:positionH relativeFrom="column">
                  <wp:posOffset>1354455</wp:posOffset>
                </wp:positionH>
                <wp:positionV relativeFrom="paragraph">
                  <wp:posOffset>998855</wp:posOffset>
                </wp:positionV>
                <wp:extent cx="2768600" cy="635"/>
                <wp:effectExtent l="0" t="0" r="0" b="0"/>
                <wp:wrapTight wrapText="bothSides">
                  <wp:wrapPolygon edited="0">
                    <wp:start x="0" y="0"/>
                    <wp:lineTo x="0" y="21600"/>
                    <wp:lineTo x="21600" y="21600"/>
                    <wp:lineTo x="21600" y="0"/>
                  </wp:wrapPolygon>
                </wp:wrapTight>
                <wp:docPr id="1372894310" name="Text Box 1"/>
                <wp:cNvGraphicFramePr/>
                <a:graphic xmlns:a="http://schemas.openxmlformats.org/drawingml/2006/main">
                  <a:graphicData uri="http://schemas.microsoft.com/office/word/2010/wordprocessingShape">
                    <wps:wsp>
                      <wps:cNvSpPr txBox="1"/>
                      <wps:spPr>
                        <a:xfrm>
                          <a:off x="0" y="0"/>
                          <a:ext cx="2768600" cy="635"/>
                        </a:xfrm>
                        <a:prstGeom prst="rect">
                          <a:avLst/>
                        </a:prstGeom>
                        <a:solidFill>
                          <a:prstClr val="white"/>
                        </a:solidFill>
                        <a:ln>
                          <a:noFill/>
                        </a:ln>
                      </wps:spPr>
                      <wps:txbx>
                        <w:txbxContent>
                          <w:p w14:paraId="45DCC4E1" w14:textId="77DB0402" w:rsidR="00965792" w:rsidRPr="0023354C" w:rsidRDefault="00965792" w:rsidP="00965792">
                            <w:pPr>
                              <w:pStyle w:val="Caption"/>
                              <w:rPr>
                                <w:rFonts w:ascii="Calibri" w:eastAsia="Times New Roman" w:hAnsi="Calibri" w:cs="Calibri"/>
                                <w:kern w:val="0"/>
                                <w14:ligatures w14:val="none"/>
                              </w:rPr>
                            </w:pPr>
                            <w:bookmarkStart w:id="48" w:name="_Toc173090199"/>
                            <w:r>
                              <w:t xml:space="preserve">Figure </w:t>
                            </w:r>
                            <w:r>
                              <w:fldChar w:fldCharType="begin"/>
                            </w:r>
                            <w:r>
                              <w:instrText xml:space="preserve"> SEQ Figure \* ARABIC </w:instrText>
                            </w:r>
                            <w:r>
                              <w:fldChar w:fldCharType="separate"/>
                            </w:r>
                            <w:r>
                              <w:rPr>
                                <w:noProof/>
                              </w:rPr>
                              <w:t>18</w:t>
                            </w:r>
                            <w:r>
                              <w:fldChar w:fldCharType="end"/>
                            </w:r>
                            <w:r>
                              <w:t xml:space="preserve"> - Bits</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EE4133" id="_x0000_s1074" type="#_x0000_t202" style="position:absolute;margin-left:106.65pt;margin-top:78.65pt;width:218pt;height:.05pt;z-index:-251538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" stroked="f">
                <v:textbox style="mso-fit-shape-to-text:t" inset="0,0,0,0">
                  <w:txbxContent>
                    <w:p w14:paraId="45DCC4E1" w14:textId="77DB0402" w:rsidR="00965792" w:rsidRPr="0023354C" w:rsidRDefault="00965792" w:rsidP="00965792">
                      <w:pPr>
                        <w:pStyle w:val="Caption"/>
                        <w:rPr>
                          <w:rFonts w:ascii="Calibri" w:eastAsia="Times New Roman" w:hAnsi="Calibri" w:cs="Calibri"/>
                          <w:kern w:val="0"/>
                          <w14:ligatures w14:val="none"/>
                        </w:rPr>
                      </w:pPr>
                      <w:bookmarkStart w:id="49" w:name="_Toc173090199"/>
                      <w:r>
                        <w:t xml:space="preserve">Figure </w:t>
                      </w:r>
                      <w:r>
                        <w:fldChar w:fldCharType="begin"/>
                      </w:r>
                      <w:r>
                        <w:instrText xml:space="preserve"> SEQ Figure \* ARABIC </w:instrText>
                      </w:r>
                      <w:r>
                        <w:fldChar w:fldCharType="separate"/>
                      </w:r>
                      <w:r>
                        <w:rPr>
                          <w:noProof/>
                        </w:rPr>
                        <w:t>18</w:t>
                      </w:r>
                      <w:r>
                        <w:fldChar w:fldCharType="end"/>
                      </w:r>
                      <w:r>
                        <w:t xml:space="preserve"> - Bits</w:t>
                      </w:r>
                      <w:bookmarkEnd w:id="49"/>
                    </w:p>
                  </w:txbxContent>
                </v:textbox>
                <w10:wrap type="tight"/>
              </v:shape>
            </w:pict>
          </mc:Fallback>
        </mc:AlternateContent>
      </w:r>
      <w:r w:rsidR="000E60BA" w:rsidRPr="000E60BA">
        <w:rPr>
          <w:rFonts w:ascii="Calibri" w:eastAsia="Times New Roman" w:hAnsi="Calibri" w:cs="Calibri"/>
          <w:kern w:val="0"/>
          <w:lang w:eastAsia="en-GB"/>
          <w14:ligatures w14:val="none"/>
        </w:rPr>
        <w:drawing>
          <wp:anchor distT="0" distB="0" distL="114300" distR="114300" simplePos="0" relativeHeight="251763200" behindDoc="1" locked="0" layoutInCell="1" allowOverlap="1" wp14:anchorId="4F10F52B" wp14:editId="5F2BECCB">
            <wp:simplePos x="0" y="0"/>
            <wp:positionH relativeFrom="margin">
              <wp:posOffset>1355077</wp:posOffset>
            </wp:positionH>
            <wp:positionV relativeFrom="paragraph">
              <wp:posOffset>227101</wp:posOffset>
            </wp:positionV>
            <wp:extent cx="2768600" cy="715010"/>
            <wp:effectExtent l="0" t="0" r="0" b="8890"/>
            <wp:wrapTight wrapText="bothSides">
              <wp:wrapPolygon edited="0">
                <wp:start x="0" y="0"/>
                <wp:lineTo x="0" y="21293"/>
                <wp:lineTo x="21402" y="21293"/>
                <wp:lineTo x="21402" y="0"/>
                <wp:lineTo x="0" y="0"/>
              </wp:wrapPolygon>
            </wp:wrapTight>
            <wp:docPr id="2097819937"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819937" name="Picture 1" descr="A close up of a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768600" cy="715010"/>
                    </a:xfrm>
                    <a:prstGeom prst="rect">
                      <a:avLst/>
                    </a:prstGeom>
                  </pic:spPr>
                </pic:pic>
              </a:graphicData>
            </a:graphic>
            <wp14:sizeRelH relativeFrom="margin">
              <wp14:pctWidth>0</wp14:pctWidth>
            </wp14:sizeRelH>
            <wp14:sizeRelV relativeFrom="margin">
              <wp14:pctHeight>0</wp14:pctHeight>
            </wp14:sizeRelV>
          </wp:anchor>
        </w:drawing>
      </w:r>
    </w:p>
    <w:p w14:paraId="3610CEAA" w14:textId="77777777" w:rsidR="00C92ED8" w:rsidRDefault="00C92ED8" w:rsidP="00D840BD"/>
    <w:p w14:paraId="772E2A42" w14:textId="77777777" w:rsidR="00742E76" w:rsidRDefault="00742E76" w:rsidP="00D840BD"/>
    <w:p w14:paraId="57101DF0" w14:textId="77777777" w:rsidR="00742E76" w:rsidRDefault="00742E76" w:rsidP="00D840BD"/>
    <w:p w14:paraId="5874A4D7" w14:textId="77777777" w:rsidR="00742E76" w:rsidRDefault="00742E76" w:rsidP="00D840BD"/>
    <w:p w14:paraId="382B02AD" w14:textId="296D9D4C" w:rsidR="005E5A33" w:rsidRDefault="004A2176" w:rsidP="00E8300A">
      <w:pPr>
        <w:pStyle w:val="Heading2"/>
      </w:pPr>
      <w:bookmarkStart w:id="50" w:name="_Toc173090230"/>
      <w:r>
        <w:lastRenderedPageBreak/>
        <w:t>Experimenting Different sampling times</w:t>
      </w:r>
      <w:bookmarkEnd w:id="50"/>
      <w:r>
        <w:t xml:space="preserve"> </w:t>
      </w:r>
    </w:p>
    <w:p w14:paraId="49CDB07B" w14:textId="7CE9BB4D" w:rsidR="00A66E4B" w:rsidRDefault="00DC09E9" w:rsidP="00A66E4B">
      <w:pPr>
        <w:rPr>
          <w:rFonts w:ascii="Calibri" w:eastAsia="Times New Roman" w:hAnsi="Calibri" w:cs="Calibri"/>
          <w:kern w:val="0"/>
          <w:lang w:eastAsia="en-GB"/>
          <w14:ligatures w14:val="none"/>
        </w:rPr>
      </w:pPr>
      <w:r w:rsidRPr="00DC09E9">
        <w:rPr>
          <w:rFonts w:ascii="Calibri" w:eastAsia="Times New Roman" w:hAnsi="Calibri" w:cs="Calibri"/>
          <w:kern w:val="0"/>
          <w:lang w:eastAsia="en-GB"/>
          <w14:ligatures w14:val="none"/>
        </w:rPr>
        <w:t>In a cruise control system, the sample rate is critical since it directly impacts the system's capacity to precisely and effectively maintain the intended speed.</w:t>
      </w:r>
      <w:r w:rsidR="00A66E4B" w:rsidRPr="00A66E4B">
        <w:rPr>
          <w:rFonts w:ascii="Calibri" w:eastAsia="Times New Roman" w:hAnsi="Calibri" w:cs="Calibri"/>
          <w:kern w:val="0"/>
          <w:lang w:eastAsia="en-GB"/>
          <w14:ligatures w14:val="none"/>
        </w:rPr>
        <w:t xml:space="preserve"> </w:t>
      </w:r>
      <w:r w:rsidR="00A66E4B" w:rsidRPr="00A66E4B">
        <w:rPr>
          <w:rFonts w:ascii="Calibri" w:eastAsia="Times New Roman" w:hAnsi="Calibri" w:cs="Calibri"/>
          <w:kern w:val="0"/>
          <w:lang w:eastAsia="en-GB"/>
          <w14:ligatures w14:val="none"/>
        </w:rPr>
        <w:t xml:space="preserve">The frequency with which the control system updates the system, which improves its response, is determined by the sampling rate. The controller can react to changes in vehicle speed faster with a greater sampling rate. For the system to remain stable, proper sampling is necessary. An unstable system might result from a sample rate that is too low, which would cause </w:t>
      </w:r>
      <w:r w:rsidR="00911097">
        <w:rPr>
          <w:rFonts w:ascii="Calibri" w:eastAsia="Times New Roman" w:hAnsi="Calibri" w:cs="Calibri"/>
          <w:kern w:val="0"/>
          <w:lang w:eastAsia="en-GB"/>
          <w14:ligatures w14:val="none"/>
        </w:rPr>
        <w:t xml:space="preserve">the </w:t>
      </w:r>
      <w:r w:rsidR="00CF7E8F">
        <w:rPr>
          <w:rFonts w:ascii="Calibri" w:eastAsia="Times New Roman" w:hAnsi="Calibri" w:cs="Calibri"/>
          <w:kern w:val="0"/>
          <w:lang w:eastAsia="en-GB"/>
          <w14:ligatures w14:val="none"/>
        </w:rPr>
        <w:t xml:space="preserve">vehicle </w:t>
      </w:r>
      <w:r w:rsidR="00CF7E8F" w:rsidRPr="00A66E4B">
        <w:rPr>
          <w:rFonts w:ascii="Calibri" w:eastAsia="Times New Roman" w:hAnsi="Calibri" w:cs="Calibri"/>
          <w:kern w:val="0"/>
          <w:lang w:eastAsia="en-GB"/>
          <w14:ligatures w14:val="none"/>
        </w:rPr>
        <w:t>to</w:t>
      </w:r>
      <w:r w:rsidR="00A66E4B" w:rsidRPr="00A66E4B">
        <w:rPr>
          <w:rFonts w:ascii="Calibri" w:eastAsia="Times New Roman" w:hAnsi="Calibri" w:cs="Calibri"/>
          <w:kern w:val="0"/>
          <w:lang w:eastAsia="en-GB"/>
          <w14:ligatures w14:val="none"/>
        </w:rPr>
        <w:t xml:space="preserve"> react slowly to changes</w:t>
      </w:r>
      <w:r w:rsidR="00CF7E8F">
        <w:rPr>
          <w:rFonts w:ascii="Calibri" w:eastAsia="Times New Roman" w:hAnsi="Calibri" w:cs="Calibri"/>
          <w:kern w:val="0"/>
          <w:lang w:eastAsia="en-GB"/>
          <w14:ligatures w14:val="none"/>
        </w:rPr>
        <w:t xml:space="preserve"> which is </w:t>
      </w:r>
      <w:r w:rsidR="00E76ADC">
        <w:rPr>
          <w:rFonts w:ascii="Calibri" w:eastAsia="Times New Roman" w:hAnsi="Calibri" w:cs="Calibri"/>
          <w:kern w:val="0"/>
          <w:lang w:eastAsia="en-GB"/>
          <w14:ligatures w14:val="none"/>
        </w:rPr>
        <w:t xml:space="preserve">not ideal in a </w:t>
      </w:r>
      <w:r w:rsidR="002416C3">
        <w:rPr>
          <w:rFonts w:ascii="Calibri" w:eastAsia="Times New Roman" w:hAnsi="Calibri" w:cs="Calibri"/>
          <w:kern w:val="0"/>
          <w:lang w:eastAsia="en-GB"/>
          <w14:ligatures w14:val="none"/>
        </w:rPr>
        <w:t>real-life</w:t>
      </w:r>
      <w:r w:rsidR="00E76ADC">
        <w:rPr>
          <w:rFonts w:ascii="Calibri" w:eastAsia="Times New Roman" w:hAnsi="Calibri" w:cs="Calibri"/>
          <w:kern w:val="0"/>
          <w:lang w:eastAsia="en-GB"/>
          <w14:ligatures w14:val="none"/>
        </w:rPr>
        <w:t xml:space="preserve"> situation. </w:t>
      </w:r>
      <w:r w:rsidR="005346F5">
        <w:rPr>
          <w:rFonts w:ascii="Calibri" w:eastAsia="Times New Roman" w:hAnsi="Calibri" w:cs="Calibri"/>
          <w:kern w:val="0"/>
          <w:lang w:eastAsia="en-GB"/>
          <w14:ligatures w14:val="none"/>
        </w:rPr>
        <w:t>The sampling time for this system in the cruise control system has been set to 0.05</w:t>
      </w:r>
    </w:p>
    <w:p w14:paraId="1478AA20" w14:textId="76649DE9" w:rsidR="00911097" w:rsidRDefault="002416C3" w:rsidP="005346F5">
      <w:pPr>
        <w:spacing w:after="0" w:line="240" w:lineRule="auto"/>
        <w:rPr>
          <w:rFonts w:ascii="Calibri" w:eastAsia="Times New Roman" w:hAnsi="Calibri" w:cs="Calibri"/>
          <w:kern w:val="0"/>
          <w:lang w:eastAsia="en-GB"/>
          <w14:ligatures w14:val="none"/>
        </w:rPr>
      </w:pPr>
      <w:r w:rsidRPr="002416C3">
        <w:rPr>
          <w:rFonts w:ascii="Calibri" w:eastAsia="Times New Roman" w:hAnsi="Calibri" w:cs="Calibri"/>
          <w:kern w:val="0"/>
          <w:lang w:eastAsia="en-GB"/>
          <w14:ligatures w14:val="none"/>
        </w:rPr>
        <w:t xml:space="preserve">Higher sampling rates in real-world situations produce more data, prompting the need for greater storage and memory space to accommodate the increasing data flow. </w:t>
      </w:r>
    </w:p>
    <w:p w14:paraId="08572AAE" w14:textId="77777777" w:rsidR="00911097" w:rsidRPr="00A66E4B" w:rsidRDefault="00911097" w:rsidP="00A66E4B">
      <w:pPr>
        <w:rPr>
          <w:rFonts w:ascii="Calibri" w:eastAsia="Times New Roman" w:hAnsi="Calibri" w:cs="Calibri"/>
          <w:kern w:val="0"/>
          <w:lang w:eastAsia="en-GB"/>
          <w14:ligatures w14:val="none"/>
        </w:rPr>
      </w:pPr>
    </w:p>
    <w:p w14:paraId="0DA1E57C" w14:textId="72F840C3" w:rsidR="00DC09E9" w:rsidRPr="00DC09E9" w:rsidRDefault="00DC09E9" w:rsidP="00DC09E9">
      <w:pPr>
        <w:spacing w:after="0" w:line="240" w:lineRule="auto"/>
        <w:rPr>
          <w:rFonts w:ascii="Calibri" w:eastAsia="Times New Roman" w:hAnsi="Calibri" w:cs="Calibri"/>
          <w:kern w:val="0"/>
          <w:lang w:eastAsia="en-GB"/>
          <w14:ligatures w14:val="none"/>
        </w:rPr>
      </w:pPr>
    </w:p>
    <w:p w14:paraId="5DE404C9" w14:textId="77777777" w:rsidR="003310D3" w:rsidRDefault="003310D3" w:rsidP="00D840BD"/>
    <w:p w14:paraId="18CE402C" w14:textId="292E91CF" w:rsidR="00050FE4" w:rsidRDefault="003310D3" w:rsidP="00E8300A">
      <w:pPr>
        <w:pStyle w:val="Heading2"/>
      </w:pPr>
      <w:bookmarkStart w:id="51" w:name="_Toc173090231"/>
      <w:r>
        <w:t>Communication Network Delay</w:t>
      </w:r>
      <w:bookmarkEnd w:id="51"/>
      <w:r>
        <w:t xml:space="preserve"> </w:t>
      </w:r>
    </w:p>
    <w:p w14:paraId="67BB7A9D" w14:textId="77777777" w:rsidR="005D263E" w:rsidRPr="005D263E" w:rsidRDefault="005D263E" w:rsidP="005D263E">
      <w:pPr>
        <w:spacing w:after="0" w:line="240" w:lineRule="auto"/>
        <w:rPr>
          <w:rFonts w:ascii="Calibri" w:eastAsia="Times New Roman" w:hAnsi="Calibri" w:cs="Calibri"/>
          <w:kern w:val="0"/>
          <w:lang w:eastAsia="en-GB"/>
          <w14:ligatures w14:val="none"/>
        </w:rPr>
      </w:pPr>
      <w:r w:rsidRPr="005D263E">
        <w:rPr>
          <w:rFonts w:ascii="Calibri" w:eastAsia="Times New Roman" w:hAnsi="Calibri" w:cs="Calibri"/>
          <w:kern w:val="0"/>
          <w:lang w:eastAsia="en-GB"/>
          <w14:ligatures w14:val="none"/>
        </w:rPr>
        <w:t>Delayed feedback is one effect of communication network delays. Feedback is essential to the stability and functionality of control systems. When inaccurate information is utilised for control operations due to network delays, the responses of the system may become unstable. Communication issues may impact the timing of braking and acceleration in an adaptive cruise control system, therefore jeopardising safety.</w:t>
      </w:r>
    </w:p>
    <w:p w14:paraId="0F1E59E4" w14:textId="77777777" w:rsidR="001C3709" w:rsidRDefault="001C3709" w:rsidP="00D840BD"/>
    <w:p w14:paraId="7D327B7E" w14:textId="77777777" w:rsidR="001C3709" w:rsidRDefault="001C3709" w:rsidP="00D840BD"/>
    <w:p w14:paraId="088A4DF7" w14:textId="77777777" w:rsidR="001C3709" w:rsidRDefault="001C3709" w:rsidP="00D840BD"/>
    <w:p w14:paraId="4156FFE2" w14:textId="38920122" w:rsidR="001C3709" w:rsidRDefault="001C3709" w:rsidP="001C3709">
      <w:pPr>
        <w:pStyle w:val="Heading2"/>
      </w:pPr>
      <w:bookmarkStart w:id="52" w:name="_Toc173090232"/>
      <w:r>
        <w:t>A</w:t>
      </w:r>
      <w:r>
        <w:t>dditional comments</w:t>
      </w:r>
      <w:bookmarkEnd w:id="52"/>
    </w:p>
    <w:p w14:paraId="21D17B01" w14:textId="77777777" w:rsidR="001C3709" w:rsidRDefault="001C3709" w:rsidP="001C3709"/>
    <w:p w14:paraId="6C7B55AE" w14:textId="128361E5" w:rsidR="00AE4376" w:rsidRDefault="00C765F0" w:rsidP="00AE4376">
      <w:pPr>
        <w:rPr>
          <w:rFonts w:ascii="Times New Roman" w:eastAsia="Times New Roman" w:hAnsi="Times New Roman" w:cs="Times New Roman"/>
          <w:kern w:val="0"/>
          <w:lang w:eastAsia="en-GB"/>
          <w14:ligatures w14:val="none"/>
        </w:rPr>
      </w:pPr>
      <w:r w:rsidRPr="00C765F0">
        <w:rPr>
          <w:rFonts w:ascii="Calibri" w:eastAsia="Times New Roman" w:hAnsi="Calibri" w:cs="Calibri"/>
          <w:kern w:val="0"/>
          <w:lang w:eastAsia="en-GB"/>
          <w14:ligatures w14:val="none"/>
        </w:rPr>
        <w:t>The environmental circumstances are one aspect that has not been taken into account in this simulation of Cruise Control. This includes driving conditions, this system will have to involve simulating various road conditions, including declines or inclines, to observe how the cruise control system adjusts</w:t>
      </w:r>
      <w:r w:rsidR="00AE4376" w:rsidRPr="00AE4376">
        <w:rPr>
          <w:rFonts w:ascii="Calibri" w:eastAsia="Times New Roman" w:hAnsi="Calibri" w:cs="Calibri"/>
          <w:kern w:val="0"/>
          <w:lang w:eastAsia="en-GB"/>
          <w14:ligatures w14:val="none"/>
        </w:rPr>
        <w:t xml:space="preserve">. </w:t>
      </w:r>
      <w:r w:rsidR="00AE4376" w:rsidRPr="00AE4376">
        <w:rPr>
          <w:rFonts w:ascii="Calibri" w:eastAsia="Times New Roman" w:hAnsi="Calibri" w:cs="Calibri"/>
          <w:kern w:val="0"/>
          <w:lang w:eastAsia="en-GB"/>
          <w14:ligatures w14:val="none"/>
        </w:rPr>
        <w:t>Inaccurate findings might show up if these conditions are not taken into account.</w:t>
      </w:r>
      <w:r w:rsidR="00AE4376" w:rsidRPr="00AE4376">
        <w:rPr>
          <w:rFonts w:ascii="Times New Roman" w:eastAsia="Times New Roman" w:hAnsi="Times New Roman" w:cs="Times New Roman"/>
          <w:kern w:val="0"/>
          <w:lang w:eastAsia="en-GB"/>
          <w14:ligatures w14:val="none"/>
        </w:rPr>
        <w:t xml:space="preserve"> </w:t>
      </w:r>
    </w:p>
    <w:p w14:paraId="0E87436B" w14:textId="77777777" w:rsidR="00811431" w:rsidRDefault="00811431" w:rsidP="00811431">
      <w:pPr>
        <w:spacing w:after="0" w:line="240" w:lineRule="auto"/>
        <w:rPr>
          <w:rFonts w:ascii="Calibri" w:eastAsia="Times New Roman" w:hAnsi="Calibri" w:cs="Calibri"/>
          <w:kern w:val="0"/>
          <w:lang w:eastAsia="en-GB"/>
          <w14:ligatures w14:val="none"/>
        </w:rPr>
      </w:pPr>
      <w:r w:rsidRPr="00811431">
        <w:rPr>
          <w:rFonts w:ascii="Calibri" w:eastAsia="Times New Roman" w:hAnsi="Calibri" w:cs="Calibri"/>
          <w:kern w:val="0"/>
          <w:lang w:eastAsia="en-GB"/>
          <w14:ligatures w14:val="none"/>
        </w:rPr>
        <w:t xml:space="preserve">An additional issue that would need to be taken into account is external disturbances. This can range from extremely strong winds outside to people within the vehicle, all of which have an impact on how quickly the vehicle moves. </w:t>
      </w:r>
    </w:p>
    <w:p w14:paraId="3126AD0C" w14:textId="77777777" w:rsidR="000214FF" w:rsidRDefault="000214FF" w:rsidP="00811431">
      <w:pPr>
        <w:spacing w:after="0" w:line="240" w:lineRule="auto"/>
        <w:rPr>
          <w:rFonts w:ascii="Calibri" w:eastAsia="Times New Roman" w:hAnsi="Calibri" w:cs="Calibri"/>
          <w:kern w:val="0"/>
          <w:lang w:eastAsia="en-GB"/>
          <w14:ligatures w14:val="none"/>
        </w:rPr>
      </w:pPr>
    </w:p>
    <w:p w14:paraId="52896B90" w14:textId="77777777" w:rsidR="000214FF" w:rsidRDefault="000214FF" w:rsidP="00811431">
      <w:pPr>
        <w:spacing w:after="0" w:line="240" w:lineRule="auto"/>
        <w:rPr>
          <w:rFonts w:ascii="Calibri" w:eastAsia="Times New Roman" w:hAnsi="Calibri" w:cs="Calibri"/>
          <w:kern w:val="0"/>
          <w:lang w:eastAsia="en-GB"/>
          <w14:ligatures w14:val="none"/>
        </w:rPr>
      </w:pPr>
    </w:p>
    <w:p w14:paraId="2B3112CE" w14:textId="77777777" w:rsidR="000214FF" w:rsidRDefault="000214FF" w:rsidP="00811431">
      <w:pPr>
        <w:spacing w:after="0" w:line="240" w:lineRule="auto"/>
        <w:rPr>
          <w:rFonts w:ascii="Calibri" w:eastAsia="Times New Roman" w:hAnsi="Calibri" w:cs="Calibri"/>
          <w:kern w:val="0"/>
          <w:lang w:eastAsia="en-GB"/>
          <w14:ligatures w14:val="none"/>
        </w:rPr>
      </w:pPr>
    </w:p>
    <w:p w14:paraId="0746CE40" w14:textId="77777777" w:rsidR="000214FF" w:rsidRDefault="000214FF" w:rsidP="00811431">
      <w:pPr>
        <w:spacing w:after="0" w:line="240" w:lineRule="auto"/>
        <w:rPr>
          <w:rFonts w:ascii="Calibri" w:eastAsia="Times New Roman" w:hAnsi="Calibri" w:cs="Calibri"/>
          <w:kern w:val="0"/>
          <w:lang w:eastAsia="en-GB"/>
          <w14:ligatures w14:val="none"/>
        </w:rPr>
      </w:pPr>
    </w:p>
    <w:p w14:paraId="66BE87D0" w14:textId="77777777" w:rsidR="000214FF" w:rsidRDefault="000214FF" w:rsidP="00811431">
      <w:pPr>
        <w:spacing w:after="0" w:line="240" w:lineRule="auto"/>
        <w:rPr>
          <w:rFonts w:ascii="Calibri" w:eastAsia="Times New Roman" w:hAnsi="Calibri" w:cs="Calibri"/>
          <w:kern w:val="0"/>
          <w:lang w:eastAsia="en-GB"/>
          <w14:ligatures w14:val="none"/>
        </w:rPr>
      </w:pPr>
    </w:p>
    <w:p w14:paraId="148D8964" w14:textId="18E0D65D" w:rsidR="000214FF" w:rsidRDefault="000214FF" w:rsidP="000214FF">
      <w:pPr>
        <w:pStyle w:val="Heading1"/>
        <w:rPr>
          <w:lang w:eastAsia="en-GB"/>
        </w:rPr>
      </w:pPr>
      <w:bookmarkStart w:id="53" w:name="_Toc173090233"/>
      <w:r>
        <w:rPr>
          <w:lang w:eastAsia="en-GB"/>
        </w:rPr>
        <w:t>Conclusion</w:t>
      </w:r>
      <w:bookmarkEnd w:id="53"/>
      <w:r>
        <w:rPr>
          <w:lang w:eastAsia="en-GB"/>
        </w:rPr>
        <w:t xml:space="preserve"> </w:t>
      </w:r>
    </w:p>
    <w:p w14:paraId="02272D74" w14:textId="77777777" w:rsidR="00045A81" w:rsidRDefault="00045A81" w:rsidP="00045A81">
      <w:pPr>
        <w:pStyle w:val="Heading1"/>
        <w:numPr>
          <w:ilvl w:val="0"/>
          <w:numId w:val="0"/>
        </w:numPr>
        <w:rPr>
          <w:lang w:eastAsia="en-GB"/>
        </w:rPr>
      </w:pPr>
    </w:p>
    <w:p w14:paraId="2C594C4E" w14:textId="0EF6EDD0" w:rsidR="005E15FA" w:rsidRDefault="005E15FA" w:rsidP="005E15FA">
      <w:pPr>
        <w:spacing w:after="240" w:line="240" w:lineRule="auto"/>
        <w:rPr>
          <w:rFonts w:ascii="Calibri" w:eastAsia="Times New Roman" w:hAnsi="Calibri" w:cs="Calibri"/>
          <w:kern w:val="0"/>
          <w:lang w:eastAsia="en-GB"/>
          <w14:ligatures w14:val="none"/>
        </w:rPr>
      </w:pPr>
      <w:r w:rsidRPr="005E15FA">
        <w:rPr>
          <w:rFonts w:ascii="Calibri" w:eastAsia="Times New Roman" w:hAnsi="Calibri" w:cs="Calibri"/>
          <w:kern w:val="0"/>
          <w:lang w:eastAsia="en-GB"/>
          <w14:ligatures w14:val="none"/>
        </w:rPr>
        <w:t xml:space="preserve">In summary, a Coordinate measuring machine's control system was examined, with special attention paid to any inputs or outputs and any software the control system makes use of, such as LabVIEW. Protocols for communication and potential improvements to the system were examined, such as the use of laser sensors to measure more complicated objects and wireless inputs like joysticks. </w:t>
      </w:r>
    </w:p>
    <w:p w14:paraId="1E929966" w14:textId="77777777" w:rsidR="00045A81" w:rsidRPr="005E15FA" w:rsidRDefault="00045A81" w:rsidP="005E15FA">
      <w:pPr>
        <w:spacing w:after="240" w:line="240" w:lineRule="auto"/>
        <w:rPr>
          <w:rFonts w:ascii="Calibri" w:eastAsia="Times New Roman" w:hAnsi="Calibri" w:cs="Calibri"/>
          <w:kern w:val="0"/>
          <w:lang w:eastAsia="en-GB"/>
          <w14:ligatures w14:val="none"/>
        </w:rPr>
      </w:pPr>
    </w:p>
    <w:p w14:paraId="7D8585CF" w14:textId="08D2B1E8" w:rsidR="00405865" w:rsidRDefault="00405865" w:rsidP="0013019F">
      <w:pPr>
        <w:rPr>
          <w:lang w:eastAsia="en-GB"/>
        </w:rPr>
      </w:pPr>
      <w:r>
        <w:rPr>
          <w:lang w:eastAsia="en-GB"/>
        </w:rPr>
        <w:t xml:space="preserve">The second part of the assignment </w:t>
      </w:r>
      <w:r w:rsidR="00F74FE0">
        <w:rPr>
          <w:lang w:eastAsia="en-GB"/>
        </w:rPr>
        <w:t>was successful in experimenting with different values</w:t>
      </w:r>
      <w:r w:rsidR="00970C62">
        <w:rPr>
          <w:lang w:eastAsia="en-GB"/>
        </w:rPr>
        <w:t xml:space="preserve"> for P I D to </w:t>
      </w:r>
      <w:r w:rsidR="00D04994">
        <w:rPr>
          <w:lang w:eastAsia="en-GB"/>
        </w:rPr>
        <w:t xml:space="preserve">achieve the best outcome for a Cruise Control system. </w:t>
      </w:r>
      <w:r w:rsidR="00BD48EF">
        <w:rPr>
          <w:lang w:eastAsia="en-GB"/>
        </w:rPr>
        <w:t>A</w:t>
      </w:r>
      <w:r w:rsidR="003B1D30">
        <w:rPr>
          <w:lang w:eastAsia="en-GB"/>
        </w:rPr>
        <w:t>n</w:t>
      </w:r>
      <w:r w:rsidR="00BD48EF">
        <w:rPr>
          <w:lang w:eastAsia="en-GB"/>
        </w:rPr>
        <w:t xml:space="preserve"> </w:t>
      </w:r>
      <w:r w:rsidR="00351037">
        <w:rPr>
          <w:lang w:eastAsia="en-GB"/>
        </w:rPr>
        <w:t>analysis</w:t>
      </w:r>
      <w:r w:rsidR="00BD48EF">
        <w:rPr>
          <w:lang w:eastAsia="en-GB"/>
        </w:rPr>
        <w:t xml:space="preserve"> </w:t>
      </w:r>
      <w:r w:rsidR="003B1D30">
        <w:rPr>
          <w:lang w:eastAsia="en-GB"/>
        </w:rPr>
        <w:t xml:space="preserve">of the MATLAB Cruise Control code was carried out </w:t>
      </w:r>
      <w:r w:rsidR="00077FD0">
        <w:rPr>
          <w:lang w:eastAsia="en-GB"/>
        </w:rPr>
        <w:t>were</w:t>
      </w:r>
      <w:r w:rsidR="00CA5E0B">
        <w:rPr>
          <w:lang w:eastAsia="en-GB"/>
        </w:rPr>
        <w:t xml:space="preserve"> sampling times, encoding/decoding and bits range was looked at. </w:t>
      </w:r>
      <w:r w:rsidR="00A27BD2">
        <w:rPr>
          <w:lang w:eastAsia="en-GB"/>
        </w:rPr>
        <w:t xml:space="preserve">A few considerations </w:t>
      </w:r>
      <w:r w:rsidR="00F2519A">
        <w:rPr>
          <w:lang w:eastAsia="en-GB"/>
        </w:rPr>
        <w:t>of “</w:t>
      </w:r>
      <w:r w:rsidR="0065442F">
        <w:rPr>
          <w:lang w:eastAsia="en-GB"/>
        </w:rPr>
        <w:t xml:space="preserve">real life </w:t>
      </w:r>
      <w:r w:rsidR="00B562A0">
        <w:rPr>
          <w:lang w:eastAsia="en-GB"/>
        </w:rPr>
        <w:t>factors</w:t>
      </w:r>
      <w:r w:rsidR="0065442F">
        <w:rPr>
          <w:lang w:eastAsia="en-GB"/>
        </w:rPr>
        <w:t xml:space="preserve">” </w:t>
      </w:r>
      <w:r w:rsidR="00B562A0">
        <w:rPr>
          <w:lang w:eastAsia="en-GB"/>
        </w:rPr>
        <w:t xml:space="preserve">was also looked at </w:t>
      </w:r>
      <w:r w:rsidR="003807D0">
        <w:rPr>
          <w:lang w:eastAsia="en-GB"/>
        </w:rPr>
        <w:t xml:space="preserve">to understand the different factors that may come into play </w:t>
      </w:r>
      <w:r w:rsidR="00077FD0">
        <w:rPr>
          <w:lang w:eastAsia="en-GB"/>
        </w:rPr>
        <w:t xml:space="preserve">to produce a more accurate model. </w:t>
      </w:r>
    </w:p>
    <w:p w14:paraId="701F0EE9" w14:textId="0B930E0C" w:rsidR="000214FF" w:rsidRPr="00811431" w:rsidRDefault="000214FF" w:rsidP="000214FF">
      <w:pPr>
        <w:pStyle w:val="Heading1"/>
        <w:rPr>
          <w:lang w:eastAsia="en-GB"/>
        </w:rPr>
      </w:pPr>
      <w:bookmarkStart w:id="54" w:name="_Toc173090234"/>
      <w:r>
        <w:rPr>
          <w:lang w:eastAsia="en-GB"/>
        </w:rPr>
        <w:t>References</w:t>
      </w:r>
      <w:bookmarkEnd w:id="54"/>
      <w:r>
        <w:rPr>
          <w:lang w:eastAsia="en-GB"/>
        </w:rPr>
        <w:t xml:space="preserve"> </w:t>
      </w:r>
    </w:p>
    <w:p w14:paraId="4598D6C5" w14:textId="77777777" w:rsidR="00BD274B" w:rsidRDefault="00BD274B" w:rsidP="00BD274B">
      <w:pPr>
        <w:pStyle w:val="NormalWeb"/>
        <w:spacing w:before="0" w:beforeAutospacing="0" w:after="240" w:afterAutospacing="0" w:line="360" w:lineRule="auto"/>
      </w:pPr>
      <w:r>
        <w:t xml:space="preserve">Arrow Electronics (2022). </w:t>
      </w:r>
      <w:r>
        <w:rPr>
          <w:i/>
          <w:iCs/>
        </w:rPr>
        <w:t>What is a thermistor?</w:t>
      </w:r>
      <w:r>
        <w:t xml:space="preserve"> [online] Arrow.com. Available at: https://www.arrow.com/en/research-and-events/articles/how-does-a-thermistor-work [Accessed 21 Jul. 2024].</w:t>
      </w:r>
    </w:p>
    <w:p w14:paraId="13740E33" w14:textId="77777777" w:rsidR="00BD274B" w:rsidRDefault="00BD274B" w:rsidP="00BD274B">
      <w:pPr>
        <w:pStyle w:val="NormalWeb"/>
        <w:spacing w:before="0" w:beforeAutospacing="0" w:after="240" w:afterAutospacing="0" w:line="360" w:lineRule="auto"/>
      </w:pPr>
      <w:r>
        <w:t xml:space="preserve">Cadence (2024). </w:t>
      </w:r>
      <w:r>
        <w:rPr>
          <w:i/>
          <w:iCs/>
        </w:rPr>
        <w:t>Serial Communication Protocols</w:t>
      </w:r>
      <w:r>
        <w:t>. [online] resources.pcb.cadence.com. Available at: https://resources.pcb.cadence.com/blog/2024-serial-communication-protocols.</w:t>
      </w:r>
    </w:p>
    <w:p w14:paraId="66516AB4" w14:textId="77777777" w:rsidR="00BD274B" w:rsidRDefault="00BD274B" w:rsidP="00BD274B">
      <w:pPr>
        <w:pStyle w:val="NormalWeb"/>
        <w:spacing w:before="0" w:beforeAutospacing="0" w:after="240" w:afterAutospacing="0" w:line="360" w:lineRule="auto"/>
      </w:pPr>
      <w:r>
        <w:t xml:space="preserve">National Instruments (2024). </w:t>
      </w:r>
      <w:r>
        <w:rPr>
          <w:i/>
          <w:iCs/>
        </w:rPr>
        <w:t>What is LabVIEW? Graphical Programming for Test &amp; Measurement</w:t>
      </w:r>
      <w:r>
        <w:t>. [online] www.ni.com. Available at: https://www.ni.com/en/shop/labview.html [Accessed 20 Jul. 2024].</w:t>
      </w:r>
    </w:p>
    <w:p w14:paraId="5C7773B9" w14:textId="77777777" w:rsidR="00BD274B" w:rsidRDefault="00BD274B" w:rsidP="00BD274B">
      <w:pPr>
        <w:pStyle w:val="NormalWeb"/>
        <w:spacing w:before="0" w:beforeAutospacing="0" w:after="240" w:afterAutospacing="0" w:line="360" w:lineRule="auto"/>
      </w:pPr>
      <w:r>
        <w:t xml:space="preserve">Ong, D. (2021). </w:t>
      </w:r>
      <w:r>
        <w:rPr>
          <w:i/>
          <w:iCs/>
        </w:rPr>
        <w:t>All about RS485 - How RS485 Works and How to Implement RS485 into Industrial Control Systems?</w:t>
      </w:r>
      <w:r>
        <w:t xml:space="preserve"> [online] Latest open tech from </w:t>
      </w:r>
      <w:proofErr w:type="spellStart"/>
      <w:r>
        <w:t>seeed</w:t>
      </w:r>
      <w:proofErr w:type="spellEnd"/>
      <w:r>
        <w:t xml:space="preserve"> studio. Available at: https://www.seeedstudio.com/blog/2021/03/18/how-rs485-works-and-how-to-implement-rs485-into-industrial-control-systems/ [Accessed 24 Jul. 2024].</w:t>
      </w:r>
    </w:p>
    <w:p w14:paraId="6D9F7578" w14:textId="77777777" w:rsidR="00BD274B" w:rsidRDefault="00BD274B" w:rsidP="00BD274B">
      <w:pPr>
        <w:pStyle w:val="NormalWeb"/>
        <w:spacing w:before="0" w:beforeAutospacing="0" w:after="240" w:afterAutospacing="0" w:line="360" w:lineRule="auto"/>
      </w:pPr>
      <w:r>
        <w:lastRenderedPageBreak/>
        <w:t xml:space="preserve">plc, R. (2022). </w:t>
      </w:r>
      <w:r>
        <w:rPr>
          <w:i/>
          <w:iCs/>
        </w:rPr>
        <w:t>Renishaw: UCC BI</w:t>
      </w:r>
      <w:r>
        <w:t>. [online] Renishaw. Available at: https://www.renishaw.com/cmmsupport/knowledgebase/en/42558.aspx [Accessed 21 Jul. 2024].</w:t>
      </w:r>
    </w:p>
    <w:p w14:paraId="196A60B3" w14:textId="77777777" w:rsidR="00BD274B" w:rsidRDefault="00BD274B" w:rsidP="00BD274B">
      <w:pPr>
        <w:pStyle w:val="NormalWeb"/>
        <w:spacing w:before="0" w:beforeAutospacing="0" w:after="240" w:afterAutospacing="0" w:line="360" w:lineRule="auto"/>
      </w:pPr>
      <w:r>
        <w:t xml:space="preserve">plc, R. (2023). </w:t>
      </w:r>
      <w:r>
        <w:rPr>
          <w:i/>
          <w:iCs/>
        </w:rPr>
        <w:t>Renishaw: MODUS</w:t>
      </w:r>
      <w:r>
        <w:t>. [online] Renishaw. Available at: https://www.renishaw.com/cmmsupport/knowledgebase/en/modus-measurement-software--22123 [Accessed 21 Jul. 2024].</w:t>
      </w:r>
    </w:p>
    <w:p w14:paraId="52000A25" w14:textId="5292D355" w:rsidR="001C3709" w:rsidRPr="001C3709" w:rsidRDefault="001C3709" w:rsidP="00AE4376">
      <w:pPr>
        <w:spacing w:after="0" w:line="240" w:lineRule="auto"/>
      </w:pPr>
    </w:p>
    <w:sectPr w:rsidR="001C3709" w:rsidRPr="001C3709" w:rsidSect="0005536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F0DF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AA02DA3"/>
    <w:multiLevelType w:val="multilevel"/>
    <w:tmpl w:val="EBFCA5A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A762C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57926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EF1FCE"/>
    <w:multiLevelType w:val="multilevel"/>
    <w:tmpl w:val="4E823FE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8A142F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242526552">
    <w:abstractNumId w:val="3"/>
  </w:num>
  <w:num w:numId="2" w16cid:durableId="291058844">
    <w:abstractNumId w:val="0"/>
  </w:num>
  <w:num w:numId="3" w16cid:durableId="282620296">
    <w:abstractNumId w:val="4"/>
  </w:num>
  <w:num w:numId="4" w16cid:durableId="1368219438">
    <w:abstractNumId w:val="2"/>
  </w:num>
  <w:num w:numId="5" w16cid:durableId="808783259">
    <w:abstractNumId w:val="1"/>
  </w:num>
  <w:num w:numId="6" w16cid:durableId="7825041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362"/>
    <w:rsid w:val="000006FF"/>
    <w:rsid w:val="000019B9"/>
    <w:rsid w:val="00015689"/>
    <w:rsid w:val="000214FF"/>
    <w:rsid w:val="00023D9A"/>
    <w:rsid w:val="00032009"/>
    <w:rsid w:val="00034009"/>
    <w:rsid w:val="00045A81"/>
    <w:rsid w:val="00050FE4"/>
    <w:rsid w:val="00052213"/>
    <w:rsid w:val="00052F45"/>
    <w:rsid w:val="0005396A"/>
    <w:rsid w:val="000547E6"/>
    <w:rsid w:val="00055362"/>
    <w:rsid w:val="00056835"/>
    <w:rsid w:val="00061CF3"/>
    <w:rsid w:val="000715EA"/>
    <w:rsid w:val="00072B60"/>
    <w:rsid w:val="0007509C"/>
    <w:rsid w:val="00077FD0"/>
    <w:rsid w:val="000865BB"/>
    <w:rsid w:val="000942AF"/>
    <w:rsid w:val="00095CFE"/>
    <w:rsid w:val="000A1138"/>
    <w:rsid w:val="000A284A"/>
    <w:rsid w:val="000A47C3"/>
    <w:rsid w:val="000A545B"/>
    <w:rsid w:val="000A6873"/>
    <w:rsid w:val="000B5952"/>
    <w:rsid w:val="000C2EF2"/>
    <w:rsid w:val="000C51B2"/>
    <w:rsid w:val="000D2BF6"/>
    <w:rsid w:val="000D38B7"/>
    <w:rsid w:val="000D580E"/>
    <w:rsid w:val="000D6313"/>
    <w:rsid w:val="000D6812"/>
    <w:rsid w:val="000E505D"/>
    <w:rsid w:val="000E60BA"/>
    <w:rsid w:val="000F2D9B"/>
    <w:rsid w:val="000F35D0"/>
    <w:rsid w:val="000F5B9B"/>
    <w:rsid w:val="000F5FC1"/>
    <w:rsid w:val="00102220"/>
    <w:rsid w:val="00106304"/>
    <w:rsid w:val="00111E53"/>
    <w:rsid w:val="00113A86"/>
    <w:rsid w:val="00115C94"/>
    <w:rsid w:val="001224A6"/>
    <w:rsid w:val="00125876"/>
    <w:rsid w:val="0012770E"/>
    <w:rsid w:val="0013019F"/>
    <w:rsid w:val="00130B90"/>
    <w:rsid w:val="00131576"/>
    <w:rsid w:val="00133787"/>
    <w:rsid w:val="00137173"/>
    <w:rsid w:val="0014400F"/>
    <w:rsid w:val="00144E26"/>
    <w:rsid w:val="00145B93"/>
    <w:rsid w:val="001574C5"/>
    <w:rsid w:val="0015778C"/>
    <w:rsid w:val="00165F92"/>
    <w:rsid w:val="001678DA"/>
    <w:rsid w:val="0017643F"/>
    <w:rsid w:val="00181161"/>
    <w:rsid w:val="00181E8E"/>
    <w:rsid w:val="00184AB8"/>
    <w:rsid w:val="00185B95"/>
    <w:rsid w:val="001900FC"/>
    <w:rsid w:val="00193AAC"/>
    <w:rsid w:val="00196BBC"/>
    <w:rsid w:val="001A32C4"/>
    <w:rsid w:val="001A7FFC"/>
    <w:rsid w:val="001B3796"/>
    <w:rsid w:val="001B6011"/>
    <w:rsid w:val="001B7D7E"/>
    <w:rsid w:val="001C3709"/>
    <w:rsid w:val="001C53E9"/>
    <w:rsid w:val="001C6F88"/>
    <w:rsid w:val="001D1817"/>
    <w:rsid w:val="001E119A"/>
    <w:rsid w:val="001E3248"/>
    <w:rsid w:val="001E462B"/>
    <w:rsid w:val="001E7679"/>
    <w:rsid w:val="001F77E6"/>
    <w:rsid w:val="00201836"/>
    <w:rsid w:val="00203C71"/>
    <w:rsid w:val="0020773D"/>
    <w:rsid w:val="0021048C"/>
    <w:rsid w:val="0021393D"/>
    <w:rsid w:val="00215C86"/>
    <w:rsid w:val="00216778"/>
    <w:rsid w:val="00224726"/>
    <w:rsid w:val="00226208"/>
    <w:rsid w:val="00226C34"/>
    <w:rsid w:val="00227AC3"/>
    <w:rsid w:val="002416C3"/>
    <w:rsid w:val="00245C95"/>
    <w:rsid w:val="00247722"/>
    <w:rsid w:val="00247A90"/>
    <w:rsid w:val="00252115"/>
    <w:rsid w:val="002528E4"/>
    <w:rsid w:val="002646E4"/>
    <w:rsid w:val="00267E46"/>
    <w:rsid w:val="002706B1"/>
    <w:rsid w:val="00274093"/>
    <w:rsid w:val="00274B98"/>
    <w:rsid w:val="00274D72"/>
    <w:rsid w:val="00275F0D"/>
    <w:rsid w:val="002865FC"/>
    <w:rsid w:val="00286D6F"/>
    <w:rsid w:val="00294ACB"/>
    <w:rsid w:val="00295DD2"/>
    <w:rsid w:val="002A0BB1"/>
    <w:rsid w:val="002B5A96"/>
    <w:rsid w:val="002B7C07"/>
    <w:rsid w:val="002C12EE"/>
    <w:rsid w:val="002C3F3A"/>
    <w:rsid w:val="002D0B95"/>
    <w:rsid w:val="002D736A"/>
    <w:rsid w:val="002D7B4E"/>
    <w:rsid w:val="002E0240"/>
    <w:rsid w:val="002E124E"/>
    <w:rsid w:val="002E5DEF"/>
    <w:rsid w:val="002E5EA0"/>
    <w:rsid w:val="002E7F44"/>
    <w:rsid w:val="002F0F11"/>
    <w:rsid w:val="002F5156"/>
    <w:rsid w:val="002F5245"/>
    <w:rsid w:val="002F5E89"/>
    <w:rsid w:val="00307D4D"/>
    <w:rsid w:val="00310243"/>
    <w:rsid w:val="003127D7"/>
    <w:rsid w:val="0031431F"/>
    <w:rsid w:val="00316FA1"/>
    <w:rsid w:val="003225F6"/>
    <w:rsid w:val="00326377"/>
    <w:rsid w:val="003310D3"/>
    <w:rsid w:val="00333362"/>
    <w:rsid w:val="00335E92"/>
    <w:rsid w:val="00341278"/>
    <w:rsid w:val="0034136A"/>
    <w:rsid w:val="00342BF9"/>
    <w:rsid w:val="00345B8B"/>
    <w:rsid w:val="00346E96"/>
    <w:rsid w:val="003471D4"/>
    <w:rsid w:val="00350E5A"/>
    <w:rsid w:val="00350E81"/>
    <w:rsid w:val="00351037"/>
    <w:rsid w:val="00363052"/>
    <w:rsid w:val="003660E4"/>
    <w:rsid w:val="003667A8"/>
    <w:rsid w:val="00367B95"/>
    <w:rsid w:val="00375505"/>
    <w:rsid w:val="003772D8"/>
    <w:rsid w:val="00380265"/>
    <w:rsid w:val="003807D0"/>
    <w:rsid w:val="00384EAB"/>
    <w:rsid w:val="003918BA"/>
    <w:rsid w:val="003948D9"/>
    <w:rsid w:val="003A04D3"/>
    <w:rsid w:val="003A089D"/>
    <w:rsid w:val="003A26A2"/>
    <w:rsid w:val="003A6E0F"/>
    <w:rsid w:val="003A7639"/>
    <w:rsid w:val="003B1D30"/>
    <w:rsid w:val="003B24B0"/>
    <w:rsid w:val="003B2E8D"/>
    <w:rsid w:val="003B68CA"/>
    <w:rsid w:val="003C042A"/>
    <w:rsid w:val="003C4775"/>
    <w:rsid w:val="003D52B1"/>
    <w:rsid w:val="003D6E34"/>
    <w:rsid w:val="003E0ECA"/>
    <w:rsid w:val="003E4F31"/>
    <w:rsid w:val="003E53FD"/>
    <w:rsid w:val="003F6FEB"/>
    <w:rsid w:val="003F789A"/>
    <w:rsid w:val="003F7E93"/>
    <w:rsid w:val="00403FFE"/>
    <w:rsid w:val="00404D9B"/>
    <w:rsid w:val="00405865"/>
    <w:rsid w:val="00407FF7"/>
    <w:rsid w:val="00412906"/>
    <w:rsid w:val="004149B4"/>
    <w:rsid w:val="00417DD3"/>
    <w:rsid w:val="00424A40"/>
    <w:rsid w:val="0042566D"/>
    <w:rsid w:val="0043314A"/>
    <w:rsid w:val="00441072"/>
    <w:rsid w:val="00443487"/>
    <w:rsid w:val="004576BC"/>
    <w:rsid w:val="0046373C"/>
    <w:rsid w:val="00474C7A"/>
    <w:rsid w:val="004822E5"/>
    <w:rsid w:val="00483897"/>
    <w:rsid w:val="00486275"/>
    <w:rsid w:val="00486E1F"/>
    <w:rsid w:val="004878F9"/>
    <w:rsid w:val="004A2176"/>
    <w:rsid w:val="004B4E88"/>
    <w:rsid w:val="004C4BE5"/>
    <w:rsid w:val="004C525F"/>
    <w:rsid w:val="004D392D"/>
    <w:rsid w:val="004D75A9"/>
    <w:rsid w:val="004E086E"/>
    <w:rsid w:val="004E1192"/>
    <w:rsid w:val="004E1F85"/>
    <w:rsid w:val="004E4B43"/>
    <w:rsid w:val="004E5F00"/>
    <w:rsid w:val="004E6210"/>
    <w:rsid w:val="004F1F63"/>
    <w:rsid w:val="004F5C67"/>
    <w:rsid w:val="00501A7A"/>
    <w:rsid w:val="00505B0F"/>
    <w:rsid w:val="00510144"/>
    <w:rsid w:val="00516F9A"/>
    <w:rsid w:val="00517FBC"/>
    <w:rsid w:val="005343A4"/>
    <w:rsid w:val="00534655"/>
    <w:rsid w:val="005346F5"/>
    <w:rsid w:val="00536592"/>
    <w:rsid w:val="00536D94"/>
    <w:rsid w:val="00545C0C"/>
    <w:rsid w:val="00547685"/>
    <w:rsid w:val="00565DDF"/>
    <w:rsid w:val="00567B4F"/>
    <w:rsid w:val="00571B06"/>
    <w:rsid w:val="00575B83"/>
    <w:rsid w:val="00577C43"/>
    <w:rsid w:val="005832E5"/>
    <w:rsid w:val="005845A4"/>
    <w:rsid w:val="005A3A30"/>
    <w:rsid w:val="005A66B2"/>
    <w:rsid w:val="005B63D6"/>
    <w:rsid w:val="005B6C2F"/>
    <w:rsid w:val="005C3242"/>
    <w:rsid w:val="005C3A4B"/>
    <w:rsid w:val="005D263E"/>
    <w:rsid w:val="005D2D82"/>
    <w:rsid w:val="005D39B0"/>
    <w:rsid w:val="005D439D"/>
    <w:rsid w:val="005E15FA"/>
    <w:rsid w:val="005E5A33"/>
    <w:rsid w:val="005E6244"/>
    <w:rsid w:val="005F2BF4"/>
    <w:rsid w:val="005F2F4B"/>
    <w:rsid w:val="005F75FE"/>
    <w:rsid w:val="006020D7"/>
    <w:rsid w:val="0060624D"/>
    <w:rsid w:val="0060630D"/>
    <w:rsid w:val="00615022"/>
    <w:rsid w:val="00621B10"/>
    <w:rsid w:val="00623160"/>
    <w:rsid w:val="00625EED"/>
    <w:rsid w:val="006337C9"/>
    <w:rsid w:val="00642750"/>
    <w:rsid w:val="00650364"/>
    <w:rsid w:val="0065442F"/>
    <w:rsid w:val="00664BFC"/>
    <w:rsid w:val="00672786"/>
    <w:rsid w:val="006824CD"/>
    <w:rsid w:val="0068284F"/>
    <w:rsid w:val="006873CC"/>
    <w:rsid w:val="00687AC8"/>
    <w:rsid w:val="00687F52"/>
    <w:rsid w:val="006C1140"/>
    <w:rsid w:val="006C3C2B"/>
    <w:rsid w:val="006D2F0D"/>
    <w:rsid w:val="006D633E"/>
    <w:rsid w:val="006E4C34"/>
    <w:rsid w:val="006E7DA0"/>
    <w:rsid w:val="007008C0"/>
    <w:rsid w:val="00704419"/>
    <w:rsid w:val="00713C14"/>
    <w:rsid w:val="00713D3D"/>
    <w:rsid w:val="00713FB5"/>
    <w:rsid w:val="00715D04"/>
    <w:rsid w:val="00731026"/>
    <w:rsid w:val="007321D7"/>
    <w:rsid w:val="007325C9"/>
    <w:rsid w:val="007345C8"/>
    <w:rsid w:val="007353D1"/>
    <w:rsid w:val="007356F0"/>
    <w:rsid w:val="00742E76"/>
    <w:rsid w:val="007438B7"/>
    <w:rsid w:val="007522B0"/>
    <w:rsid w:val="007567A4"/>
    <w:rsid w:val="0075687B"/>
    <w:rsid w:val="00756B8C"/>
    <w:rsid w:val="00761EBC"/>
    <w:rsid w:val="00762E95"/>
    <w:rsid w:val="00763985"/>
    <w:rsid w:val="00764942"/>
    <w:rsid w:val="007668BF"/>
    <w:rsid w:val="007672C5"/>
    <w:rsid w:val="00774D4F"/>
    <w:rsid w:val="00775CD2"/>
    <w:rsid w:val="00775D2E"/>
    <w:rsid w:val="0078094C"/>
    <w:rsid w:val="00783F2B"/>
    <w:rsid w:val="00784C5A"/>
    <w:rsid w:val="00784FC7"/>
    <w:rsid w:val="007904DD"/>
    <w:rsid w:val="00795A7A"/>
    <w:rsid w:val="00797A58"/>
    <w:rsid w:val="007A11F2"/>
    <w:rsid w:val="007B3995"/>
    <w:rsid w:val="007B58B1"/>
    <w:rsid w:val="007C5009"/>
    <w:rsid w:val="007C6B9F"/>
    <w:rsid w:val="007C7F78"/>
    <w:rsid w:val="007D03A4"/>
    <w:rsid w:val="007D38AE"/>
    <w:rsid w:val="007D3FEF"/>
    <w:rsid w:val="007D598D"/>
    <w:rsid w:val="007D5E3F"/>
    <w:rsid w:val="007E2208"/>
    <w:rsid w:val="007F1690"/>
    <w:rsid w:val="007F43C8"/>
    <w:rsid w:val="00805784"/>
    <w:rsid w:val="00806144"/>
    <w:rsid w:val="008102CB"/>
    <w:rsid w:val="00811431"/>
    <w:rsid w:val="00816300"/>
    <w:rsid w:val="00825BEF"/>
    <w:rsid w:val="00827115"/>
    <w:rsid w:val="008272CD"/>
    <w:rsid w:val="00834433"/>
    <w:rsid w:val="00834585"/>
    <w:rsid w:val="00834D1D"/>
    <w:rsid w:val="00835A05"/>
    <w:rsid w:val="00836657"/>
    <w:rsid w:val="00841BD8"/>
    <w:rsid w:val="00842B2A"/>
    <w:rsid w:val="008441D4"/>
    <w:rsid w:val="008469B4"/>
    <w:rsid w:val="0085050E"/>
    <w:rsid w:val="00854C58"/>
    <w:rsid w:val="00882D37"/>
    <w:rsid w:val="008847DA"/>
    <w:rsid w:val="00885533"/>
    <w:rsid w:val="00886F1D"/>
    <w:rsid w:val="00894577"/>
    <w:rsid w:val="008A2108"/>
    <w:rsid w:val="008A214F"/>
    <w:rsid w:val="008A2653"/>
    <w:rsid w:val="008A372A"/>
    <w:rsid w:val="008B52F6"/>
    <w:rsid w:val="008B57CD"/>
    <w:rsid w:val="008B5DB3"/>
    <w:rsid w:val="008C640C"/>
    <w:rsid w:val="008C6DC0"/>
    <w:rsid w:val="008C7998"/>
    <w:rsid w:val="008D167C"/>
    <w:rsid w:val="008D60C7"/>
    <w:rsid w:val="008D6AA2"/>
    <w:rsid w:val="008D7EEF"/>
    <w:rsid w:val="008E0541"/>
    <w:rsid w:val="008E796B"/>
    <w:rsid w:val="008F2C87"/>
    <w:rsid w:val="008F761D"/>
    <w:rsid w:val="009070A4"/>
    <w:rsid w:val="009074DF"/>
    <w:rsid w:val="00911097"/>
    <w:rsid w:val="009139C4"/>
    <w:rsid w:val="0092115C"/>
    <w:rsid w:val="00923A07"/>
    <w:rsid w:val="00927698"/>
    <w:rsid w:val="00927F0E"/>
    <w:rsid w:val="0093288A"/>
    <w:rsid w:val="009416BC"/>
    <w:rsid w:val="00943032"/>
    <w:rsid w:val="0094314D"/>
    <w:rsid w:val="00951269"/>
    <w:rsid w:val="00954245"/>
    <w:rsid w:val="00961D7E"/>
    <w:rsid w:val="00962356"/>
    <w:rsid w:val="00965792"/>
    <w:rsid w:val="009676AA"/>
    <w:rsid w:val="00970520"/>
    <w:rsid w:val="00970C62"/>
    <w:rsid w:val="00971FDD"/>
    <w:rsid w:val="0097573F"/>
    <w:rsid w:val="0098090D"/>
    <w:rsid w:val="009811D5"/>
    <w:rsid w:val="00984755"/>
    <w:rsid w:val="00986BF3"/>
    <w:rsid w:val="00987B68"/>
    <w:rsid w:val="0099099F"/>
    <w:rsid w:val="00995FB6"/>
    <w:rsid w:val="009A20D7"/>
    <w:rsid w:val="009A387B"/>
    <w:rsid w:val="009A4345"/>
    <w:rsid w:val="009A64DB"/>
    <w:rsid w:val="009A6FD7"/>
    <w:rsid w:val="009B0138"/>
    <w:rsid w:val="009C3822"/>
    <w:rsid w:val="009C7C86"/>
    <w:rsid w:val="009D431C"/>
    <w:rsid w:val="009D6188"/>
    <w:rsid w:val="009D663A"/>
    <w:rsid w:val="009D7769"/>
    <w:rsid w:val="009E14FD"/>
    <w:rsid w:val="009E7166"/>
    <w:rsid w:val="00A03278"/>
    <w:rsid w:val="00A0384C"/>
    <w:rsid w:val="00A10865"/>
    <w:rsid w:val="00A129F9"/>
    <w:rsid w:val="00A12AB4"/>
    <w:rsid w:val="00A20406"/>
    <w:rsid w:val="00A23E13"/>
    <w:rsid w:val="00A26DA2"/>
    <w:rsid w:val="00A27038"/>
    <w:rsid w:val="00A27BD2"/>
    <w:rsid w:val="00A300C2"/>
    <w:rsid w:val="00A309D7"/>
    <w:rsid w:val="00A338A2"/>
    <w:rsid w:val="00A36A4C"/>
    <w:rsid w:val="00A42B48"/>
    <w:rsid w:val="00A45702"/>
    <w:rsid w:val="00A47EA9"/>
    <w:rsid w:val="00A539C6"/>
    <w:rsid w:val="00A6011A"/>
    <w:rsid w:val="00A61359"/>
    <w:rsid w:val="00A616A6"/>
    <w:rsid w:val="00A6520B"/>
    <w:rsid w:val="00A65CF5"/>
    <w:rsid w:val="00A65E58"/>
    <w:rsid w:val="00A660F5"/>
    <w:rsid w:val="00A66DE9"/>
    <w:rsid w:val="00A66E4B"/>
    <w:rsid w:val="00A6759E"/>
    <w:rsid w:val="00A82A26"/>
    <w:rsid w:val="00A85248"/>
    <w:rsid w:val="00A93442"/>
    <w:rsid w:val="00A93D8E"/>
    <w:rsid w:val="00A94384"/>
    <w:rsid w:val="00AA36C6"/>
    <w:rsid w:val="00AA3BD3"/>
    <w:rsid w:val="00AB3821"/>
    <w:rsid w:val="00AC0CA4"/>
    <w:rsid w:val="00AC142D"/>
    <w:rsid w:val="00AC4833"/>
    <w:rsid w:val="00AC539B"/>
    <w:rsid w:val="00AC5EDC"/>
    <w:rsid w:val="00AC6902"/>
    <w:rsid w:val="00AD5122"/>
    <w:rsid w:val="00AE225C"/>
    <w:rsid w:val="00AE4376"/>
    <w:rsid w:val="00AF0668"/>
    <w:rsid w:val="00AF0D4F"/>
    <w:rsid w:val="00AF1625"/>
    <w:rsid w:val="00AF6BC5"/>
    <w:rsid w:val="00AF7CC8"/>
    <w:rsid w:val="00B01D88"/>
    <w:rsid w:val="00B02C31"/>
    <w:rsid w:val="00B03FA2"/>
    <w:rsid w:val="00B0402B"/>
    <w:rsid w:val="00B04283"/>
    <w:rsid w:val="00B11F02"/>
    <w:rsid w:val="00B144F3"/>
    <w:rsid w:val="00B14F22"/>
    <w:rsid w:val="00B155BF"/>
    <w:rsid w:val="00B20E92"/>
    <w:rsid w:val="00B22FCE"/>
    <w:rsid w:val="00B325DD"/>
    <w:rsid w:val="00B33EFD"/>
    <w:rsid w:val="00B34AFB"/>
    <w:rsid w:val="00B34FF4"/>
    <w:rsid w:val="00B40BF7"/>
    <w:rsid w:val="00B4346E"/>
    <w:rsid w:val="00B4608B"/>
    <w:rsid w:val="00B50D32"/>
    <w:rsid w:val="00B515F3"/>
    <w:rsid w:val="00B518A9"/>
    <w:rsid w:val="00B530BA"/>
    <w:rsid w:val="00B543B6"/>
    <w:rsid w:val="00B56184"/>
    <w:rsid w:val="00B562A0"/>
    <w:rsid w:val="00B71482"/>
    <w:rsid w:val="00B73277"/>
    <w:rsid w:val="00B83108"/>
    <w:rsid w:val="00B85406"/>
    <w:rsid w:val="00B859A4"/>
    <w:rsid w:val="00B91AA0"/>
    <w:rsid w:val="00B95B69"/>
    <w:rsid w:val="00B9659B"/>
    <w:rsid w:val="00B9736D"/>
    <w:rsid w:val="00BA0CED"/>
    <w:rsid w:val="00BB429E"/>
    <w:rsid w:val="00BB51D0"/>
    <w:rsid w:val="00BC0206"/>
    <w:rsid w:val="00BC1F64"/>
    <w:rsid w:val="00BC51BE"/>
    <w:rsid w:val="00BD12E6"/>
    <w:rsid w:val="00BD274B"/>
    <w:rsid w:val="00BD48EF"/>
    <w:rsid w:val="00BE10DA"/>
    <w:rsid w:val="00BE4C73"/>
    <w:rsid w:val="00BE7100"/>
    <w:rsid w:val="00BF3E7D"/>
    <w:rsid w:val="00BF7570"/>
    <w:rsid w:val="00C0689C"/>
    <w:rsid w:val="00C172F2"/>
    <w:rsid w:val="00C2025F"/>
    <w:rsid w:val="00C252B8"/>
    <w:rsid w:val="00C26FA5"/>
    <w:rsid w:val="00C27BA6"/>
    <w:rsid w:val="00C3344A"/>
    <w:rsid w:val="00C34930"/>
    <w:rsid w:val="00C35D98"/>
    <w:rsid w:val="00C46F67"/>
    <w:rsid w:val="00C4728B"/>
    <w:rsid w:val="00C5167C"/>
    <w:rsid w:val="00C530B9"/>
    <w:rsid w:val="00C61618"/>
    <w:rsid w:val="00C659D3"/>
    <w:rsid w:val="00C660DE"/>
    <w:rsid w:val="00C71134"/>
    <w:rsid w:val="00C73534"/>
    <w:rsid w:val="00C74662"/>
    <w:rsid w:val="00C765F0"/>
    <w:rsid w:val="00C76A8E"/>
    <w:rsid w:val="00C85617"/>
    <w:rsid w:val="00C874A4"/>
    <w:rsid w:val="00C92ED8"/>
    <w:rsid w:val="00C97B32"/>
    <w:rsid w:val="00CA5E0B"/>
    <w:rsid w:val="00CA6955"/>
    <w:rsid w:val="00CA6DBD"/>
    <w:rsid w:val="00CA7920"/>
    <w:rsid w:val="00CB0211"/>
    <w:rsid w:val="00CB0ABC"/>
    <w:rsid w:val="00CB0D5F"/>
    <w:rsid w:val="00CD3F66"/>
    <w:rsid w:val="00CD4CF2"/>
    <w:rsid w:val="00CD5979"/>
    <w:rsid w:val="00CD79D1"/>
    <w:rsid w:val="00CE2DBE"/>
    <w:rsid w:val="00CF0A3F"/>
    <w:rsid w:val="00CF469D"/>
    <w:rsid w:val="00CF48DE"/>
    <w:rsid w:val="00CF6B16"/>
    <w:rsid w:val="00CF7E8F"/>
    <w:rsid w:val="00D01B46"/>
    <w:rsid w:val="00D0469C"/>
    <w:rsid w:val="00D047F1"/>
    <w:rsid w:val="00D04994"/>
    <w:rsid w:val="00D05995"/>
    <w:rsid w:val="00D11131"/>
    <w:rsid w:val="00D124FB"/>
    <w:rsid w:val="00D13B13"/>
    <w:rsid w:val="00D14257"/>
    <w:rsid w:val="00D20621"/>
    <w:rsid w:val="00D226CB"/>
    <w:rsid w:val="00D26F6D"/>
    <w:rsid w:val="00D308CE"/>
    <w:rsid w:val="00D3526E"/>
    <w:rsid w:val="00D36944"/>
    <w:rsid w:val="00D37A7D"/>
    <w:rsid w:val="00D409FE"/>
    <w:rsid w:val="00D40E01"/>
    <w:rsid w:val="00D4307F"/>
    <w:rsid w:val="00D43444"/>
    <w:rsid w:val="00D44522"/>
    <w:rsid w:val="00D5042F"/>
    <w:rsid w:val="00D5710F"/>
    <w:rsid w:val="00D57283"/>
    <w:rsid w:val="00D63521"/>
    <w:rsid w:val="00D65A3D"/>
    <w:rsid w:val="00D71853"/>
    <w:rsid w:val="00D72578"/>
    <w:rsid w:val="00D75CE5"/>
    <w:rsid w:val="00D76A86"/>
    <w:rsid w:val="00D77337"/>
    <w:rsid w:val="00D82D4D"/>
    <w:rsid w:val="00D83043"/>
    <w:rsid w:val="00D840BD"/>
    <w:rsid w:val="00D8510E"/>
    <w:rsid w:val="00D8676E"/>
    <w:rsid w:val="00D86EDB"/>
    <w:rsid w:val="00D94AFD"/>
    <w:rsid w:val="00D97900"/>
    <w:rsid w:val="00DA287F"/>
    <w:rsid w:val="00DA29D9"/>
    <w:rsid w:val="00DB17E7"/>
    <w:rsid w:val="00DB2F36"/>
    <w:rsid w:val="00DC09E9"/>
    <w:rsid w:val="00DC409E"/>
    <w:rsid w:val="00DC7041"/>
    <w:rsid w:val="00DC7220"/>
    <w:rsid w:val="00DC7D2B"/>
    <w:rsid w:val="00DD2BD7"/>
    <w:rsid w:val="00DD2E3D"/>
    <w:rsid w:val="00DD3B0C"/>
    <w:rsid w:val="00DD5585"/>
    <w:rsid w:val="00DD6FF0"/>
    <w:rsid w:val="00DF2BD9"/>
    <w:rsid w:val="00DF4600"/>
    <w:rsid w:val="00E00143"/>
    <w:rsid w:val="00E01B8A"/>
    <w:rsid w:val="00E06F7E"/>
    <w:rsid w:val="00E15B12"/>
    <w:rsid w:val="00E1680B"/>
    <w:rsid w:val="00E17FBD"/>
    <w:rsid w:val="00E375B2"/>
    <w:rsid w:val="00E4052A"/>
    <w:rsid w:val="00E40D65"/>
    <w:rsid w:val="00E41A01"/>
    <w:rsid w:val="00E43691"/>
    <w:rsid w:val="00E51190"/>
    <w:rsid w:val="00E5173E"/>
    <w:rsid w:val="00E53D5A"/>
    <w:rsid w:val="00E54949"/>
    <w:rsid w:val="00E55EC6"/>
    <w:rsid w:val="00E567CD"/>
    <w:rsid w:val="00E56DB1"/>
    <w:rsid w:val="00E573B8"/>
    <w:rsid w:val="00E604B9"/>
    <w:rsid w:val="00E752D0"/>
    <w:rsid w:val="00E76ADC"/>
    <w:rsid w:val="00E818CC"/>
    <w:rsid w:val="00E8300A"/>
    <w:rsid w:val="00E83588"/>
    <w:rsid w:val="00E83910"/>
    <w:rsid w:val="00E87657"/>
    <w:rsid w:val="00E91F23"/>
    <w:rsid w:val="00E934B6"/>
    <w:rsid w:val="00E96ADB"/>
    <w:rsid w:val="00EA084C"/>
    <w:rsid w:val="00EB7BE1"/>
    <w:rsid w:val="00EC2ABE"/>
    <w:rsid w:val="00EC332C"/>
    <w:rsid w:val="00EC3408"/>
    <w:rsid w:val="00ED21B7"/>
    <w:rsid w:val="00ED3492"/>
    <w:rsid w:val="00ED574B"/>
    <w:rsid w:val="00EE2594"/>
    <w:rsid w:val="00EE2980"/>
    <w:rsid w:val="00EF37F0"/>
    <w:rsid w:val="00EF3ECE"/>
    <w:rsid w:val="00EF54B7"/>
    <w:rsid w:val="00F05672"/>
    <w:rsid w:val="00F1147F"/>
    <w:rsid w:val="00F115D7"/>
    <w:rsid w:val="00F200B4"/>
    <w:rsid w:val="00F21A44"/>
    <w:rsid w:val="00F2519A"/>
    <w:rsid w:val="00F33CDB"/>
    <w:rsid w:val="00F42E7D"/>
    <w:rsid w:val="00F44A98"/>
    <w:rsid w:val="00F456E2"/>
    <w:rsid w:val="00F45852"/>
    <w:rsid w:val="00F57376"/>
    <w:rsid w:val="00F65814"/>
    <w:rsid w:val="00F6645D"/>
    <w:rsid w:val="00F6715B"/>
    <w:rsid w:val="00F74FE0"/>
    <w:rsid w:val="00F75893"/>
    <w:rsid w:val="00F91EEC"/>
    <w:rsid w:val="00F92A7C"/>
    <w:rsid w:val="00F9399F"/>
    <w:rsid w:val="00F9454E"/>
    <w:rsid w:val="00F9582E"/>
    <w:rsid w:val="00FA4549"/>
    <w:rsid w:val="00FB1BD6"/>
    <w:rsid w:val="00FB3035"/>
    <w:rsid w:val="00FC1855"/>
    <w:rsid w:val="00FC2331"/>
    <w:rsid w:val="00FC2A79"/>
    <w:rsid w:val="00FC43A4"/>
    <w:rsid w:val="00FC6F78"/>
    <w:rsid w:val="00FD1088"/>
    <w:rsid w:val="00FD4926"/>
    <w:rsid w:val="00FD50D8"/>
    <w:rsid w:val="00FD71C6"/>
    <w:rsid w:val="00FE03BA"/>
    <w:rsid w:val="00FE262C"/>
    <w:rsid w:val="00FE325B"/>
    <w:rsid w:val="00FF0794"/>
    <w:rsid w:val="00FF3394"/>
    <w:rsid w:val="00FF7FF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316D4"/>
  <w15:chartTrackingRefBased/>
  <w15:docId w15:val="{B9E6BAB5-F966-4951-BCB8-6700565B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E7DA0"/>
    <w:pPr>
      <w:keepNext/>
      <w:keepLines/>
      <w:numPr>
        <w:numId w:val="6"/>
      </w:numPr>
      <w:spacing w:before="360" w:after="80"/>
      <w:outlineLvl w:val="0"/>
    </w:pPr>
    <w:rPr>
      <w:rFonts w:asciiTheme="majorHAnsi" w:eastAsiaTheme="majorEastAsia" w:hAnsiTheme="majorHAnsi" w:cstheme="majorBidi"/>
      <w:color w:val="0F4761" w:themeColor="accent1" w:themeShade="BF"/>
      <w:sz w:val="32"/>
      <w:szCs w:val="40"/>
    </w:rPr>
  </w:style>
  <w:style w:type="paragraph" w:styleId="Heading2">
    <w:name w:val="heading 2"/>
    <w:basedOn w:val="Normal"/>
    <w:next w:val="Normal"/>
    <w:link w:val="Heading2Char"/>
    <w:uiPriority w:val="9"/>
    <w:unhideWhenUsed/>
    <w:qFormat/>
    <w:rsid w:val="00055362"/>
    <w:pPr>
      <w:keepNext/>
      <w:keepLines/>
      <w:numPr>
        <w:ilvl w:val="1"/>
        <w:numId w:val="6"/>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5362"/>
    <w:pPr>
      <w:keepNext/>
      <w:keepLines/>
      <w:numPr>
        <w:ilvl w:val="2"/>
        <w:numId w:val="6"/>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362"/>
    <w:pPr>
      <w:keepNext/>
      <w:keepLines/>
      <w:numPr>
        <w:ilvl w:val="3"/>
        <w:numId w:val="6"/>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362"/>
    <w:pPr>
      <w:keepNext/>
      <w:keepLines/>
      <w:numPr>
        <w:ilvl w:val="4"/>
        <w:numId w:val="6"/>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362"/>
    <w:pPr>
      <w:keepNext/>
      <w:keepLines/>
      <w:numPr>
        <w:ilvl w:val="5"/>
        <w:numId w:val="6"/>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362"/>
    <w:pPr>
      <w:keepNext/>
      <w:keepLines/>
      <w:numPr>
        <w:ilvl w:val="6"/>
        <w:numId w:val="6"/>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362"/>
    <w:pPr>
      <w:keepNext/>
      <w:keepLines/>
      <w:numPr>
        <w:ilvl w:val="7"/>
        <w:numId w:val="6"/>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362"/>
    <w:pPr>
      <w:keepNext/>
      <w:keepLines/>
      <w:numPr>
        <w:ilvl w:val="8"/>
        <w:numId w:val="6"/>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DA0"/>
    <w:rPr>
      <w:rFonts w:asciiTheme="majorHAnsi" w:eastAsiaTheme="majorEastAsia" w:hAnsiTheme="majorHAnsi" w:cstheme="majorBidi"/>
      <w:color w:val="0F4761" w:themeColor="accent1" w:themeShade="BF"/>
      <w:sz w:val="32"/>
      <w:szCs w:val="40"/>
    </w:rPr>
  </w:style>
  <w:style w:type="character" w:customStyle="1" w:styleId="Heading2Char">
    <w:name w:val="Heading 2 Char"/>
    <w:basedOn w:val="DefaultParagraphFont"/>
    <w:link w:val="Heading2"/>
    <w:uiPriority w:val="9"/>
    <w:rsid w:val="000553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3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3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3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3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3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3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362"/>
    <w:rPr>
      <w:rFonts w:eastAsiaTheme="majorEastAsia" w:cstheme="majorBidi"/>
      <w:color w:val="272727" w:themeColor="text1" w:themeTint="D8"/>
    </w:rPr>
  </w:style>
  <w:style w:type="paragraph" w:styleId="Title">
    <w:name w:val="Title"/>
    <w:basedOn w:val="Normal"/>
    <w:next w:val="Normal"/>
    <w:link w:val="TitleChar"/>
    <w:uiPriority w:val="10"/>
    <w:qFormat/>
    <w:rsid w:val="000553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3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3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3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362"/>
    <w:pPr>
      <w:spacing w:before="160"/>
      <w:jc w:val="center"/>
    </w:pPr>
    <w:rPr>
      <w:i/>
      <w:iCs/>
      <w:color w:val="404040" w:themeColor="text1" w:themeTint="BF"/>
    </w:rPr>
  </w:style>
  <w:style w:type="character" w:customStyle="1" w:styleId="QuoteChar">
    <w:name w:val="Quote Char"/>
    <w:basedOn w:val="DefaultParagraphFont"/>
    <w:link w:val="Quote"/>
    <w:uiPriority w:val="29"/>
    <w:rsid w:val="00055362"/>
    <w:rPr>
      <w:i/>
      <w:iCs/>
      <w:color w:val="404040" w:themeColor="text1" w:themeTint="BF"/>
    </w:rPr>
  </w:style>
  <w:style w:type="paragraph" w:styleId="ListParagraph">
    <w:name w:val="List Paragraph"/>
    <w:basedOn w:val="Normal"/>
    <w:uiPriority w:val="34"/>
    <w:qFormat/>
    <w:rsid w:val="00055362"/>
    <w:pPr>
      <w:ind w:left="720"/>
      <w:contextualSpacing/>
    </w:pPr>
  </w:style>
  <w:style w:type="character" w:styleId="IntenseEmphasis">
    <w:name w:val="Intense Emphasis"/>
    <w:basedOn w:val="DefaultParagraphFont"/>
    <w:uiPriority w:val="21"/>
    <w:qFormat/>
    <w:rsid w:val="00055362"/>
    <w:rPr>
      <w:i/>
      <w:iCs/>
      <w:color w:val="0F4761" w:themeColor="accent1" w:themeShade="BF"/>
    </w:rPr>
  </w:style>
  <w:style w:type="paragraph" w:styleId="IntenseQuote">
    <w:name w:val="Intense Quote"/>
    <w:basedOn w:val="Normal"/>
    <w:next w:val="Normal"/>
    <w:link w:val="IntenseQuoteChar"/>
    <w:uiPriority w:val="30"/>
    <w:qFormat/>
    <w:rsid w:val="000553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362"/>
    <w:rPr>
      <w:i/>
      <w:iCs/>
      <w:color w:val="0F4761" w:themeColor="accent1" w:themeShade="BF"/>
    </w:rPr>
  </w:style>
  <w:style w:type="character" w:styleId="IntenseReference">
    <w:name w:val="Intense Reference"/>
    <w:basedOn w:val="DefaultParagraphFont"/>
    <w:uiPriority w:val="32"/>
    <w:qFormat/>
    <w:rsid w:val="00055362"/>
    <w:rPr>
      <w:b/>
      <w:bCs/>
      <w:smallCaps/>
      <w:color w:val="0F4761" w:themeColor="accent1" w:themeShade="BF"/>
      <w:spacing w:val="5"/>
    </w:rPr>
  </w:style>
  <w:style w:type="paragraph" w:styleId="NoSpacing">
    <w:name w:val="No Spacing"/>
    <w:link w:val="NoSpacingChar"/>
    <w:uiPriority w:val="1"/>
    <w:qFormat/>
    <w:rsid w:val="00055362"/>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055362"/>
    <w:rPr>
      <w:kern w:val="0"/>
      <w:sz w:val="22"/>
      <w:szCs w:val="22"/>
      <w14:ligatures w14:val="none"/>
    </w:rPr>
  </w:style>
  <w:style w:type="paragraph" w:styleId="TOCHeading">
    <w:name w:val="TOC Heading"/>
    <w:basedOn w:val="Heading1"/>
    <w:next w:val="Normal"/>
    <w:uiPriority w:val="39"/>
    <w:unhideWhenUsed/>
    <w:qFormat/>
    <w:rsid w:val="00D840BD"/>
    <w:pPr>
      <w:spacing w:before="240" w:after="0" w:line="259" w:lineRule="auto"/>
      <w:outlineLvl w:val="9"/>
    </w:pPr>
    <w:rPr>
      <w:kern w:val="0"/>
      <w:szCs w:val="32"/>
      <w14:ligatures w14:val="none"/>
    </w:rPr>
  </w:style>
  <w:style w:type="paragraph" w:styleId="Caption">
    <w:name w:val="caption"/>
    <w:basedOn w:val="Normal"/>
    <w:next w:val="Normal"/>
    <w:uiPriority w:val="35"/>
    <w:unhideWhenUsed/>
    <w:qFormat/>
    <w:rsid w:val="000942AF"/>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0F35D0"/>
    <w:pPr>
      <w:spacing w:after="100"/>
    </w:pPr>
  </w:style>
  <w:style w:type="paragraph" w:styleId="TOC2">
    <w:name w:val="toc 2"/>
    <w:basedOn w:val="Normal"/>
    <w:next w:val="Normal"/>
    <w:autoRedefine/>
    <w:uiPriority w:val="39"/>
    <w:unhideWhenUsed/>
    <w:rsid w:val="000F35D0"/>
    <w:pPr>
      <w:spacing w:after="100"/>
      <w:ind w:left="240"/>
    </w:pPr>
  </w:style>
  <w:style w:type="character" w:styleId="Hyperlink">
    <w:name w:val="Hyperlink"/>
    <w:basedOn w:val="DefaultParagraphFont"/>
    <w:uiPriority w:val="99"/>
    <w:unhideWhenUsed/>
    <w:rsid w:val="000F35D0"/>
    <w:rPr>
      <w:color w:val="467886" w:themeColor="hyperlink"/>
      <w:u w:val="single"/>
    </w:rPr>
  </w:style>
  <w:style w:type="character" w:styleId="Strong">
    <w:name w:val="Strong"/>
    <w:basedOn w:val="DefaultParagraphFont"/>
    <w:uiPriority w:val="22"/>
    <w:qFormat/>
    <w:rsid w:val="00D3526E"/>
    <w:rPr>
      <w:b/>
      <w:bCs/>
    </w:rPr>
  </w:style>
  <w:style w:type="paragraph" w:styleId="NormalWeb">
    <w:name w:val="Normal (Web)"/>
    <w:basedOn w:val="Normal"/>
    <w:uiPriority w:val="99"/>
    <w:unhideWhenUsed/>
    <w:rsid w:val="00E375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katex-mathml">
    <w:name w:val="katex-mathml"/>
    <w:basedOn w:val="DefaultParagraphFont"/>
    <w:rsid w:val="00E375B2"/>
  </w:style>
  <w:style w:type="character" w:customStyle="1" w:styleId="mord">
    <w:name w:val="mord"/>
    <w:basedOn w:val="DefaultParagraphFont"/>
    <w:rsid w:val="00E375B2"/>
  </w:style>
  <w:style w:type="character" w:customStyle="1" w:styleId="vlist-s">
    <w:name w:val="vlist-s"/>
    <w:basedOn w:val="DefaultParagraphFont"/>
    <w:rsid w:val="00E375B2"/>
  </w:style>
  <w:style w:type="paragraph" w:styleId="TableofFigures">
    <w:name w:val="table of figures"/>
    <w:basedOn w:val="Normal"/>
    <w:next w:val="Normal"/>
    <w:uiPriority w:val="99"/>
    <w:unhideWhenUsed/>
    <w:rsid w:val="006D633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46627">
      <w:bodyDiv w:val="1"/>
      <w:marLeft w:val="0"/>
      <w:marRight w:val="0"/>
      <w:marTop w:val="0"/>
      <w:marBottom w:val="0"/>
      <w:divBdr>
        <w:top w:val="none" w:sz="0" w:space="0" w:color="auto"/>
        <w:left w:val="none" w:sz="0" w:space="0" w:color="auto"/>
        <w:bottom w:val="none" w:sz="0" w:space="0" w:color="auto"/>
        <w:right w:val="none" w:sz="0" w:space="0" w:color="auto"/>
      </w:divBdr>
    </w:div>
    <w:div w:id="40254483">
      <w:bodyDiv w:val="1"/>
      <w:marLeft w:val="0"/>
      <w:marRight w:val="0"/>
      <w:marTop w:val="0"/>
      <w:marBottom w:val="0"/>
      <w:divBdr>
        <w:top w:val="none" w:sz="0" w:space="0" w:color="auto"/>
        <w:left w:val="none" w:sz="0" w:space="0" w:color="auto"/>
        <w:bottom w:val="none" w:sz="0" w:space="0" w:color="auto"/>
        <w:right w:val="none" w:sz="0" w:space="0" w:color="auto"/>
      </w:divBdr>
    </w:div>
    <w:div w:id="41101954">
      <w:bodyDiv w:val="1"/>
      <w:marLeft w:val="0"/>
      <w:marRight w:val="0"/>
      <w:marTop w:val="0"/>
      <w:marBottom w:val="0"/>
      <w:divBdr>
        <w:top w:val="none" w:sz="0" w:space="0" w:color="auto"/>
        <w:left w:val="none" w:sz="0" w:space="0" w:color="auto"/>
        <w:bottom w:val="none" w:sz="0" w:space="0" w:color="auto"/>
        <w:right w:val="none" w:sz="0" w:space="0" w:color="auto"/>
      </w:divBdr>
    </w:div>
    <w:div w:id="145899925">
      <w:bodyDiv w:val="1"/>
      <w:marLeft w:val="0"/>
      <w:marRight w:val="0"/>
      <w:marTop w:val="0"/>
      <w:marBottom w:val="0"/>
      <w:divBdr>
        <w:top w:val="none" w:sz="0" w:space="0" w:color="auto"/>
        <w:left w:val="none" w:sz="0" w:space="0" w:color="auto"/>
        <w:bottom w:val="none" w:sz="0" w:space="0" w:color="auto"/>
        <w:right w:val="none" w:sz="0" w:space="0" w:color="auto"/>
      </w:divBdr>
    </w:div>
    <w:div w:id="147674310">
      <w:bodyDiv w:val="1"/>
      <w:marLeft w:val="0"/>
      <w:marRight w:val="0"/>
      <w:marTop w:val="0"/>
      <w:marBottom w:val="0"/>
      <w:divBdr>
        <w:top w:val="none" w:sz="0" w:space="0" w:color="auto"/>
        <w:left w:val="none" w:sz="0" w:space="0" w:color="auto"/>
        <w:bottom w:val="none" w:sz="0" w:space="0" w:color="auto"/>
        <w:right w:val="none" w:sz="0" w:space="0" w:color="auto"/>
      </w:divBdr>
    </w:div>
    <w:div w:id="212355133">
      <w:bodyDiv w:val="1"/>
      <w:marLeft w:val="0"/>
      <w:marRight w:val="0"/>
      <w:marTop w:val="0"/>
      <w:marBottom w:val="0"/>
      <w:divBdr>
        <w:top w:val="none" w:sz="0" w:space="0" w:color="auto"/>
        <w:left w:val="none" w:sz="0" w:space="0" w:color="auto"/>
        <w:bottom w:val="none" w:sz="0" w:space="0" w:color="auto"/>
        <w:right w:val="none" w:sz="0" w:space="0" w:color="auto"/>
      </w:divBdr>
    </w:div>
    <w:div w:id="281350285">
      <w:bodyDiv w:val="1"/>
      <w:marLeft w:val="0"/>
      <w:marRight w:val="0"/>
      <w:marTop w:val="0"/>
      <w:marBottom w:val="0"/>
      <w:divBdr>
        <w:top w:val="none" w:sz="0" w:space="0" w:color="auto"/>
        <w:left w:val="none" w:sz="0" w:space="0" w:color="auto"/>
        <w:bottom w:val="none" w:sz="0" w:space="0" w:color="auto"/>
        <w:right w:val="none" w:sz="0" w:space="0" w:color="auto"/>
      </w:divBdr>
    </w:div>
    <w:div w:id="289553320">
      <w:bodyDiv w:val="1"/>
      <w:marLeft w:val="0"/>
      <w:marRight w:val="0"/>
      <w:marTop w:val="0"/>
      <w:marBottom w:val="0"/>
      <w:divBdr>
        <w:top w:val="none" w:sz="0" w:space="0" w:color="auto"/>
        <w:left w:val="none" w:sz="0" w:space="0" w:color="auto"/>
        <w:bottom w:val="none" w:sz="0" w:space="0" w:color="auto"/>
        <w:right w:val="none" w:sz="0" w:space="0" w:color="auto"/>
      </w:divBdr>
    </w:div>
    <w:div w:id="306402477">
      <w:bodyDiv w:val="1"/>
      <w:marLeft w:val="0"/>
      <w:marRight w:val="0"/>
      <w:marTop w:val="0"/>
      <w:marBottom w:val="0"/>
      <w:divBdr>
        <w:top w:val="none" w:sz="0" w:space="0" w:color="auto"/>
        <w:left w:val="none" w:sz="0" w:space="0" w:color="auto"/>
        <w:bottom w:val="none" w:sz="0" w:space="0" w:color="auto"/>
        <w:right w:val="none" w:sz="0" w:space="0" w:color="auto"/>
      </w:divBdr>
    </w:div>
    <w:div w:id="340863975">
      <w:bodyDiv w:val="1"/>
      <w:marLeft w:val="0"/>
      <w:marRight w:val="0"/>
      <w:marTop w:val="0"/>
      <w:marBottom w:val="0"/>
      <w:divBdr>
        <w:top w:val="none" w:sz="0" w:space="0" w:color="auto"/>
        <w:left w:val="none" w:sz="0" w:space="0" w:color="auto"/>
        <w:bottom w:val="none" w:sz="0" w:space="0" w:color="auto"/>
        <w:right w:val="none" w:sz="0" w:space="0" w:color="auto"/>
      </w:divBdr>
    </w:div>
    <w:div w:id="413672571">
      <w:bodyDiv w:val="1"/>
      <w:marLeft w:val="0"/>
      <w:marRight w:val="0"/>
      <w:marTop w:val="0"/>
      <w:marBottom w:val="0"/>
      <w:divBdr>
        <w:top w:val="none" w:sz="0" w:space="0" w:color="auto"/>
        <w:left w:val="none" w:sz="0" w:space="0" w:color="auto"/>
        <w:bottom w:val="none" w:sz="0" w:space="0" w:color="auto"/>
        <w:right w:val="none" w:sz="0" w:space="0" w:color="auto"/>
      </w:divBdr>
    </w:div>
    <w:div w:id="436099321">
      <w:bodyDiv w:val="1"/>
      <w:marLeft w:val="0"/>
      <w:marRight w:val="0"/>
      <w:marTop w:val="0"/>
      <w:marBottom w:val="0"/>
      <w:divBdr>
        <w:top w:val="none" w:sz="0" w:space="0" w:color="auto"/>
        <w:left w:val="none" w:sz="0" w:space="0" w:color="auto"/>
        <w:bottom w:val="none" w:sz="0" w:space="0" w:color="auto"/>
        <w:right w:val="none" w:sz="0" w:space="0" w:color="auto"/>
      </w:divBdr>
    </w:div>
    <w:div w:id="453790989">
      <w:bodyDiv w:val="1"/>
      <w:marLeft w:val="0"/>
      <w:marRight w:val="0"/>
      <w:marTop w:val="0"/>
      <w:marBottom w:val="0"/>
      <w:divBdr>
        <w:top w:val="none" w:sz="0" w:space="0" w:color="auto"/>
        <w:left w:val="none" w:sz="0" w:space="0" w:color="auto"/>
        <w:bottom w:val="none" w:sz="0" w:space="0" w:color="auto"/>
        <w:right w:val="none" w:sz="0" w:space="0" w:color="auto"/>
      </w:divBdr>
    </w:div>
    <w:div w:id="502159372">
      <w:bodyDiv w:val="1"/>
      <w:marLeft w:val="0"/>
      <w:marRight w:val="0"/>
      <w:marTop w:val="0"/>
      <w:marBottom w:val="0"/>
      <w:divBdr>
        <w:top w:val="none" w:sz="0" w:space="0" w:color="auto"/>
        <w:left w:val="none" w:sz="0" w:space="0" w:color="auto"/>
        <w:bottom w:val="none" w:sz="0" w:space="0" w:color="auto"/>
        <w:right w:val="none" w:sz="0" w:space="0" w:color="auto"/>
      </w:divBdr>
    </w:div>
    <w:div w:id="545265441">
      <w:bodyDiv w:val="1"/>
      <w:marLeft w:val="0"/>
      <w:marRight w:val="0"/>
      <w:marTop w:val="0"/>
      <w:marBottom w:val="0"/>
      <w:divBdr>
        <w:top w:val="none" w:sz="0" w:space="0" w:color="auto"/>
        <w:left w:val="none" w:sz="0" w:space="0" w:color="auto"/>
        <w:bottom w:val="none" w:sz="0" w:space="0" w:color="auto"/>
        <w:right w:val="none" w:sz="0" w:space="0" w:color="auto"/>
      </w:divBdr>
    </w:div>
    <w:div w:id="576287056">
      <w:bodyDiv w:val="1"/>
      <w:marLeft w:val="0"/>
      <w:marRight w:val="0"/>
      <w:marTop w:val="0"/>
      <w:marBottom w:val="0"/>
      <w:divBdr>
        <w:top w:val="none" w:sz="0" w:space="0" w:color="auto"/>
        <w:left w:val="none" w:sz="0" w:space="0" w:color="auto"/>
        <w:bottom w:val="none" w:sz="0" w:space="0" w:color="auto"/>
        <w:right w:val="none" w:sz="0" w:space="0" w:color="auto"/>
      </w:divBdr>
    </w:div>
    <w:div w:id="608584029">
      <w:bodyDiv w:val="1"/>
      <w:marLeft w:val="0"/>
      <w:marRight w:val="0"/>
      <w:marTop w:val="0"/>
      <w:marBottom w:val="0"/>
      <w:divBdr>
        <w:top w:val="none" w:sz="0" w:space="0" w:color="auto"/>
        <w:left w:val="none" w:sz="0" w:space="0" w:color="auto"/>
        <w:bottom w:val="none" w:sz="0" w:space="0" w:color="auto"/>
        <w:right w:val="none" w:sz="0" w:space="0" w:color="auto"/>
      </w:divBdr>
    </w:div>
    <w:div w:id="672955966">
      <w:bodyDiv w:val="1"/>
      <w:marLeft w:val="0"/>
      <w:marRight w:val="0"/>
      <w:marTop w:val="0"/>
      <w:marBottom w:val="0"/>
      <w:divBdr>
        <w:top w:val="none" w:sz="0" w:space="0" w:color="auto"/>
        <w:left w:val="none" w:sz="0" w:space="0" w:color="auto"/>
        <w:bottom w:val="none" w:sz="0" w:space="0" w:color="auto"/>
        <w:right w:val="none" w:sz="0" w:space="0" w:color="auto"/>
      </w:divBdr>
    </w:div>
    <w:div w:id="685837110">
      <w:bodyDiv w:val="1"/>
      <w:marLeft w:val="0"/>
      <w:marRight w:val="0"/>
      <w:marTop w:val="0"/>
      <w:marBottom w:val="0"/>
      <w:divBdr>
        <w:top w:val="none" w:sz="0" w:space="0" w:color="auto"/>
        <w:left w:val="none" w:sz="0" w:space="0" w:color="auto"/>
        <w:bottom w:val="none" w:sz="0" w:space="0" w:color="auto"/>
        <w:right w:val="none" w:sz="0" w:space="0" w:color="auto"/>
      </w:divBdr>
    </w:div>
    <w:div w:id="690494005">
      <w:bodyDiv w:val="1"/>
      <w:marLeft w:val="0"/>
      <w:marRight w:val="0"/>
      <w:marTop w:val="0"/>
      <w:marBottom w:val="0"/>
      <w:divBdr>
        <w:top w:val="none" w:sz="0" w:space="0" w:color="auto"/>
        <w:left w:val="none" w:sz="0" w:space="0" w:color="auto"/>
        <w:bottom w:val="none" w:sz="0" w:space="0" w:color="auto"/>
        <w:right w:val="none" w:sz="0" w:space="0" w:color="auto"/>
      </w:divBdr>
    </w:div>
    <w:div w:id="709063809">
      <w:bodyDiv w:val="1"/>
      <w:marLeft w:val="0"/>
      <w:marRight w:val="0"/>
      <w:marTop w:val="0"/>
      <w:marBottom w:val="0"/>
      <w:divBdr>
        <w:top w:val="none" w:sz="0" w:space="0" w:color="auto"/>
        <w:left w:val="none" w:sz="0" w:space="0" w:color="auto"/>
        <w:bottom w:val="none" w:sz="0" w:space="0" w:color="auto"/>
        <w:right w:val="none" w:sz="0" w:space="0" w:color="auto"/>
      </w:divBdr>
    </w:div>
    <w:div w:id="752430724">
      <w:bodyDiv w:val="1"/>
      <w:marLeft w:val="0"/>
      <w:marRight w:val="0"/>
      <w:marTop w:val="0"/>
      <w:marBottom w:val="0"/>
      <w:divBdr>
        <w:top w:val="none" w:sz="0" w:space="0" w:color="auto"/>
        <w:left w:val="none" w:sz="0" w:space="0" w:color="auto"/>
        <w:bottom w:val="none" w:sz="0" w:space="0" w:color="auto"/>
        <w:right w:val="none" w:sz="0" w:space="0" w:color="auto"/>
      </w:divBdr>
    </w:div>
    <w:div w:id="767308578">
      <w:bodyDiv w:val="1"/>
      <w:marLeft w:val="0"/>
      <w:marRight w:val="0"/>
      <w:marTop w:val="0"/>
      <w:marBottom w:val="0"/>
      <w:divBdr>
        <w:top w:val="none" w:sz="0" w:space="0" w:color="auto"/>
        <w:left w:val="none" w:sz="0" w:space="0" w:color="auto"/>
        <w:bottom w:val="none" w:sz="0" w:space="0" w:color="auto"/>
        <w:right w:val="none" w:sz="0" w:space="0" w:color="auto"/>
      </w:divBdr>
    </w:div>
    <w:div w:id="773019702">
      <w:bodyDiv w:val="1"/>
      <w:marLeft w:val="0"/>
      <w:marRight w:val="0"/>
      <w:marTop w:val="0"/>
      <w:marBottom w:val="0"/>
      <w:divBdr>
        <w:top w:val="none" w:sz="0" w:space="0" w:color="auto"/>
        <w:left w:val="none" w:sz="0" w:space="0" w:color="auto"/>
        <w:bottom w:val="none" w:sz="0" w:space="0" w:color="auto"/>
        <w:right w:val="none" w:sz="0" w:space="0" w:color="auto"/>
      </w:divBdr>
    </w:div>
    <w:div w:id="786238939">
      <w:bodyDiv w:val="1"/>
      <w:marLeft w:val="0"/>
      <w:marRight w:val="0"/>
      <w:marTop w:val="0"/>
      <w:marBottom w:val="0"/>
      <w:divBdr>
        <w:top w:val="none" w:sz="0" w:space="0" w:color="auto"/>
        <w:left w:val="none" w:sz="0" w:space="0" w:color="auto"/>
        <w:bottom w:val="none" w:sz="0" w:space="0" w:color="auto"/>
        <w:right w:val="none" w:sz="0" w:space="0" w:color="auto"/>
      </w:divBdr>
    </w:div>
    <w:div w:id="864365258">
      <w:bodyDiv w:val="1"/>
      <w:marLeft w:val="0"/>
      <w:marRight w:val="0"/>
      <w:marTop w:val="0"/>
      <w:marBottom w:val="0"/>
      <w:divBdr>
        <w:top w:val="none" w:sz="0" w:space="0" w:color="auto"/>
        <w:left w:val="none" w:sz="0" w:space="0" w:color="auto"/>
        <w:bottom w:val="none" w:sz="0" w:space="0" w:color="auto"/>
        <w:right w:val="none" w:sz="0" w:space="0" w:color="auto"/>
      </w:divBdr>
    </w:div>
    <w:div w:id="869029022">
      <w:bodyDiv w:val="1"/>
      <w:marLeft w:val="0"/>
      <w:marRight w:val="0"/>
      <w:marTop w:val="0"/>
      <w:marBottom w:val="0"/>
      <w:divBdr>
        <w:top w:val="none" w:sz="0" w:space="0" w:color="auto"/>
        <w:left w:val="none" w:sz="0" w:space="0" w:color="auto"/>
        <w:bottom w:val="none" w:sz="0" w:space="0" w:color="auto"/>
        <w:right w:val="none" w:sz="0" w:space="0" w:color="auto"/>
      </w:divBdr>
    </w:div>
    <w:div w:id="895507259">
      <w:bodyDiv w:val="1"/>
      <w:marLeft w:val="0"/>
      <w:marRight w:val="0"/>
      <w:marTop w:val="0"/>
      <w:marBottom w:val="0"/>
      <w:divBdr>
        <w:top w:val="none" w:sz="0" w:space="0" w:color="auto"/>
        <w:left w:val="none" w:sz="0" w:space="0" w:color="auto"/>
        <w:bottom w:val="none" w:sz="0" w:space="0" w:color="auto"/>
        <w:right w:val="none" w:sz="0" w:space="0" w:color="auto"/>
      </w:divBdr>
    </w:div>
    <w:div w:id="900405589">
      <w:bodyDiv w:val="1"/>
      <w:marLeft w:val="0"/>
      <w:marRight w:val="0"/>
      <w:marTop w:val="0"/>
      <w:marBottom w:val="0"/>
      <w:divBdr>
        <w:top w:val="none" w:sz="0" w:space="0" w:color="auto"/>
        <w:left w:val="none" w:sz="0" w:space="0" w:color="auto"/>
        <w:bottom w:val="none" w:sz="0" w:space="0" w:color="auto"/>
        <w:right w:val="none" w:sz="0" w:space="0" w:color="auto"/>
      </w:divBdr>
    </w:div>
    <w:div w:id="915549746">
      <w:bodyDiv w:val="1"/>
      <w:marLeft w:val="0"/>
      <w:marRight w:val="0"/>
      <w:marTop w:val="0"/>
      <w:marBottom w:val="0"/>
      <w:divBdr>
        <w:top w:val="none" w:sz="0" w:space="0" w:color="auto"/>
        <w:left w:val="none" w:sz="0" w:space="0" w:color="auto"/>
        <w:bottom w:val="none" w:sz="0" w:space="0" w:color="auto"/>
        <w:right w:val="none" w:sz="0" w:space="0" w:color="auto"/>
      </w:divBdr>
    </w:div>
    <w:div w:id="969478930">
      <w:bodyDiv w:val="1"/>
      <w:marLeft w:val="0"/>
      <w:marRight w:val="0"/>
      <w:marTop w:val="0"/>
      <w:marBottom w:val="0"/>
      <w:divBdr>
        <w:top w:val="none" w:sz="0" w:space="0" w:color="auto"/>
        <w:left w:val="none" w:sz="0" w:space="0" w:color="auto"/>
        <w:bottom w:val="none" w:sz="0" w:space="0" w:color="auto"/>
        <w:right w:val="none" w:sz="0" w:space="0" w:color="auto"/>
      </w:divBdr>
    </w:div>
    <w:div w:id="982395763">
      <w:bodyDiv w:val="1"/>
      <w:marLeft w:val="0"/>
      <w:marRight w:val="0"/>
      <w:marTop w:val="0"/>
      <w:marBottom w:val="0"/>
      <w:divBdr>
        <w:top w:val="none" w:sz="0" w:space="0" w:color="auto"/>
        <w:left w:val="none" w:sz="0" w:space="0" w:color="auto"/>
        <w:bottom w:val="none" w:sz="0" w:space="0" w:color="auto"/>
        <w:right w:val="none" w:sz="0" w:space="0" w:color="auto"/>
      </w:divBdr>
    </w:div>
    <w:div w:id="989753235">
      <w:bodyDiv w:val="1"/>
      <w:marLeft w:val="0"/>
      <w:marRight w:val="0"/>
      <w:marTop w:val="0"/>
      <w:marBottom w:val="0"/>
      <w:divBdr>
        <w:top w:val="none" w:sz="0" w:space="0" w:color="auto"/>
        <w:left w:val="none" w:sz="0" w:space="0" w:color="auto"/>
        <w:bottom w:val="none" w:sz="0" w:space="0" w:color="auto"/>
        <w:right w:val="none" w:sz="0" w:space="0" w:color="auto"/>
      </w:divBdr>
    </w:div>
    <w:div w:id="996349514">
      <w:bodyDiv w:val="1"/>
      <w:marLeft w:val="0"/>
      <w:marRight w:val="0"/>
      <w:marTop w:val="0"/>
      <w:marBottom w:val="0"/>
      <w:divBdr>
        <w:top w:val="none" w:sz="0" w:space="0" w:color="auto"/>
        <w:left w:val="none" w:sz="0" w:space="0" w:color="auto"/>
        <w:bottom w:val="none" w:sz="0" w:space="0" w:color="auto"/>
        <w:right w:val="none" w:sz="0" w:space="0" w:color="auto"/>
      </w:divBdr>
    </w:div>
    <w:div w:id="1054960664">
      <w:bodyDiv w:val="1"/>
      <w:marLeft w:val="0"/>
      <w:marRight w:val="0"/>
      <w:marTop w:val="0"/>
      <w:marBottom w:val="0"/>
      <w:divBdr>
        <w:top w:val="none" w:sz="0" w:space="0" w:color="auto"/>
        <w:left w:val="none" w:sz="0" w:space="0" w:color="auto"/>
        <w:bottom w:val="none" w:sz="0" w:space="0" w:color="auto"/>
        <w:right w:val="none" w:sz="0" w:space="0" w:color="auto"/>
      </w:divBdr>
    </w:div>
    <w:div w:id="1071349472">
      <w:bodyDiv w:val="1"/>
      <w:marLeft w:val="0"/>
      <w:marRight w:val="0"/>
      <w:marTop w:val="0"/>
      <w:marBottom w:val="0"/>
      <w:divBdr>
        <w:top w:val="none" w:sz="0" w:space="0" w:color="auto"/>
        <w:left w:val="none" w:sz="0" w:space="0" w:color="auto"/>
        <w:bottom w:val="none" w:sz="0" w:space="0" w:color="auto"/>
        <w:right w:val="none" w:sz="0" w:space="0" w:color="auto"/>
      </w:divBdr>
    </w:div>
    <w:div w:id="1118722140">
      <w:bodyDiv w:val="1"/>
      <w:marLeft w:val="0"/>
      <w:marRight w:val="0"/>
      <w:marTop w:val="0"/>
      <w:marBottom w:val="0"/>
      <w:divBdr>
        <w:top w:val="none" w:sz="0" w:space="0" w:color="auto"/>
        <w:left w:val="none" w:sz="0" w:space="0" w:color="auto"/>
        <w:bottom w:val="none" w:sz="0" w:space="0" w:color="auto"/>
        <w:right w:val="none" w:sz="0" w:space="0" w:color="auto"/>
      </w:divBdr>
    </w:div>
    <w:div w:id="1266108735">
      <w:bodyDiv w:val="1"/>
      <w:marLeft w:val="0"/>
      <w:marRight w:val="0"/>
      <w:marTop w:val="0"/>
      <w:marBottom w:val="0"/>
      <w:divBdr>
        <w:top w:val="none" w:sz="0" w:space="0" w:color="auto"/>
        <w:left w:val="none" w:sz="0" w:space="0" w:color="auto"/>
        <w:bottom w:val="none" w:sz="0" w:space="0" w:color="auto"/>
        <w:right w:val="none" w:sz="0" w:space="0" w:color="auto"/>
      </w:divBdr>
    </w:div>
    <w:div w:id="1287007815">
      <w:bodyDiv w:val="1"/>
      <w:marLeft w:val="0"/>
      <w:marRight w:val="0"/>
      <w:marTop w:val="0"/>
      <w:marBottom w:val="0"/>
      <w:divBdr>
        <w:top w:val="none" w:sz="0" w:space="0" w:color="auto"/>
        <w:left w:val="none" w:sz="0" w:space="0" w:color="auto"/>
        <w:bottom w:val="none" w:sz="0" w:space="0" w:color="auto"/>
        <w:right w:val="none" w:sz="0" w:space="0" w:color="auto"/>
      </w:divBdr>
    </w:div>
    <w:div w:id="1336761621">
      <w:bodyDiv w:val="1"/>
      <w:marLeft w:val="0"/>
      <w:marRight w:val="0"/>
      <w:marTop w:val="0"/>
      <w:marBottom w:val="0"/>
      <w:divBdr>
        <w:top w:val="none" w:sz="0" w:space="0" w:color="auto"/>
        <w:left w:val="none" w:sz="0" w:space="0" w:color="auto"/>
        <w:bottom w:val="none" w:sz="0" w:space="0" w:color="auto"/>
        <w:right w:val="none" w:sz="0" w:space="0" w:color="auto"/>
      </w:divBdr>
    </w:div>
    <w:div w:id="1359544814">
      <w:bodyDiv w:val="1"/>
      <w:marLeft w:val="0"/>
      <w:marRight w:val="0"/>
      <w:marTop w:val="0"/>
      <w:marBottom w:val="0"/>
      <w:divBdr>
        <w:top w:val="none" w:sz="0" w:space="0" w:color="auto"/>
        <w:left w:val="none" w:sz="0" w:space="0" w:color="auto"/>
        <w:bottom w:val="none" w:sz="0" w:space="0" w:color="auto"/>
        <w:right w:val="none" w:sz="0" w:space="0" w:color="auto"/>
      </w:divBdr>
    </w:div>
    <w:div w:id="1398045354">
      <w:bodyDiv w:val="1"/>
      <w:marLeft w:val="0"/>
      <w:marRight w:val="0"/>
      <w:marTop w:val="0"/>
      <w:marBottom w:val="0"/>
      <w:divBdr>
        <w:top w:val="none" w:sz="0" w:space="0" w:color="auto"/>
        <w:left w:val="none" w:sz="0" w:space="0" w:color="auto"/>
        <w:bottom w:val="none" w:sz="0" w:space="0" w:color="auto"/>
        <w:right w:val="none" w:sz="0" w:space="0" w:color="auto"/>
      </w:divBdr>
    </w:div>
    <w:div w:id="1432511496">
      <w:bodyDiv w:val="1"/>
      <w:marLeft w:val="0"/>
      <w:marRight w:val="0"/>
      <w:marTop w:val="0"/>
      <w:marBottom w:val="0"/>
      <w:divBdr>
        <w:top w:val="none" w:sz="0" w:space="0" w:color="auto"/>
        <w:left w:val="none" w:sz="0" w:space="0" w:color="auto"/>
        <w:bottom w:val="none" w:sz="0" w:space="0" w:color="auto"/>
        <w:right w:val="none" w:sz="0" w:space="0" w:color="auto"/>
      </w:divBdr>
    </w:div>
    <w:div w:id="1480809690">
      <w:bodyDiv w:val="1"/>
      <w:marLeft w:val="0"/>
      <w:marRight w:val="0"/>
      <w:marTop w:val="0"/>
      <w:marBottom w:val="0"/>
      <w:divBdr>
        <w:top w:val="none" w:sz="0" w:space="0" w:color="auto"/>
        <w:left w:val="none" w:sz="0" w:space="0" w:color="auto"/>
        <w:bottom w:val="none" w:sz="0" w:space="0" w:color="auto"/>
        <w:right w:val="none" w:sz="0" w:space="0" w:color="auto"/>
      </w:divBdr>
      <w:divsChild>
        <w:div w:id="210730158">
          <w:marLeft w:val="0"/>
          <w:marRight w:val="0"/>
          <w:marTop w:val="0"/>
          <w:marBottom w:val="0"/>
          <w:divBdr>
            <w:top w:val="none" w:sz="0" w:space="0" w:color="auto"/>
            <w:left w:val="none" w:sz="0" w:space="0" w:color="auto"/>
            <w:bottom w:val="none" w:sz="0" w:space="0" w:color="auto"/>
            <w:right w:val="none" w:sz="0" w:space="0" w:color="auto"/>
          </w:divBdr>
        </w:div>
      </w:divsChild>
    </w:div>
    <w:div w:id="1520240772">
      <w:bodyDiv w:val="1"/>
      <w:marLeft w:val="0"/>
      <w:marRight w:val="0"/>
      <w:marTop w:val="0"/>
      <w:marBottom w:val="0"/>
      <w:divBdr>
        <w:top w:val="none" w:sz="0" w:space="0" w:color="auto"/>
        <w:left w:val="none" w:sz="0" w:space="0" w:color="auto"/>
        <w:bottom w:val="none" w:sz="0" w:space="0" w:color="auto"/>
        <w:right w:val="none" w:sz="0" w:space="0" w:color="auto"/>
      </w:divBdr>
      <w:divsChild>
        <w:div w:id="432750305">
          <w:marLeft w:val="0"/>
          <w:marRight w:val="0"/>
          <w:marTop w:val="0"/>
          <w:marBottom w:val="0"/>
          <w:divBdr>
            <w:top w:val="none" w:sz="0" w:space="0" w:color="auto"/>
            <w:left w:val="none" w:sz="0" w:space="0" w:color="auto"/>
            <w:bottom w:val="none" w:sz="0" w:space="0" w:color="auto"/>
            <w:right w:val="none" w:sz="0" w:space="0" w:color="auto"/>
          </w:divBdr>
          <w:divsChild>
            <w:div w:id="1238049361">
              <w:marLeft w:val="0"/>
              <w:marRight w:val="0"/>
              <w:marTop w:val="0"/>
              <w:marBottom w:val="0"/>
              <w:divBdr>
                <w:top w:val="none" w:sz="0" w:space="0" w:color="auto"/>
                <w:left w:val="none" w:sz="0" w:space="0" w:color="auto"/>
                <w:bottom w:val="none" w:sz="0" w:space="0" w:color="auto"/>
                <w:right w:val="none" w:sz="0" w:space="0" w:color="auto"/>
              </w:divBdr>
            </w:div>
            <w:div w:id="386421198">
              <w:marLeft w:val="0"/>
              <w:marRight w:val="0"/>
              <w:marTop w:val="0"/>
              <w:marBottom w:val="0"/>
              <w:divBdr>
                <w:top w:val="none" w:sz="0" w:space="0" w:color="auto"/>
                <w:left w:val="none" w:sz="0" w:space="0" w:color="auto"/>
                <w:bottom w:val="none" w:sz="0" w:space="0" w:color="auto"/>
                <w:right w:val="none" w:sz="0" w:space="0" w:color="auto"/>
              </w:divBdr>
            </w:div>
            <w:div w:id="1577082613">
              <w:marLeft w:val="0"/>
              <w:marRight w:val="0"/>
              <w:marTop w:val="0"/>
              <w:marBottom w:val="0"/>
              <w:divBdr>
                <w:top w:val="none" w:sz="0" w:space="0" w:color="auto"/>
                <w:left w:val="none" w:sz="0" w:space="0" w:color="auto"/>
                <w:bottom w:val="none" w:sz="0" w:space="0" w:color="auto"/>
                <w:right w:val="none" w:sz="0" w:space="0" w:color="auto"/>
              </w:divBdr>
            </w:div>
            <w:div w:id="2034531756">
              <w:marLeft w:val="0"/>
              <w:marRight w:val="0"/>
              <w:marTop w:val="0"/>
              <w:marBottom w:val="0"/>
              <w:divBdr>
                <w:top w:val="none" w:sz="0" w:space="0" w:color="auto"/>
                <w:left w:val="none" w:sz="0" w:space="0" w:color="auto"/>
                <w:bottom w:val="none" w:sz="0" w:space="0" w:color="auto"/>
                <w:right w:val="none" w:sz="0" w:space="0" w:color="auto"/>
              </w:divBdr>
            </w:div>
            <w:div w:id="1693534008">
              <w:marLeft w:val="0"/>
              <w:marRight w:val="0"/>
              <w:marTop w:val="0"/>
              <w:marBottom w:val="0"/>
              <w:divBdr>
                <w:top w:val="none" w:sz="0" w:space="0" w:color="auto"/>
                <w:left w:val="none" w:sz="0" w:space="0" w:color="auto"/>
                <w:bottom w:val="none" w:sz="0" w:space="0" w:color="auto"/>
                <w:right w:val="none" w:sz="0" w:space="0" w:color="auto"/>
              </w:divBdr>
            </w:div>
            <w:div w:id="1085685358">
              <w:marLeft w:val="0"/>
              <w:marRight w:val="0"/>
              <w:marTop w:val="0"/>
              <w:marBottom w:val="0"/>
              <w:divBdr>
                <w:top w:val="none" w:sz="0" w:space="0" w:color="auto"/>
                <w:left w:val="none" w:sz="0" w:space="0" w:color="auto"/>
                <w:bottom w:val="none" w:sz="0" w:space="0" w:color="auto"/>
                <w:right w:val="none" w:sz="0" w:space="0" w:color="auto"/>
              </w:divBdr>
            </w:div>
            <w:div w:id="270358332">
              <w:marLeft w:val="0"/>
              <w:marRight w:val="0"/>
              <w:marTop w:val="0"/>
              <w:marBottom w:val="0"/>
              <w:divBdr>
                <w:top w:val="none" w:sz="0" w:space="0" w:color="auto"/>
                <w:left w:val="none" w:sz="0" w:space="0" w:color="auto"/>
                <w:bottom w:val="none" w:sz="0" w:space="0" w:color="auto"/>
                <w:right w:val="none" w:sz="0" w:space="0" w:color="auto"/>
              </w:divBdr>
            </w:div>
            <w:div w:id="108888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272553">
      <w:bodyDiv w:val="1"/>
      <w:marLeft w:val="0"/>
      <w:marRight w:val="0"/>
      <w:marTop w:val="0"/>
      <w:marBottom w:val="0"/>
      <w:divBdr>
        <w:top w:val="none" w:sz="0" w:space="0" w:color="auto"/>
        <w:left w:val="none" w:sz="0" w:space="0" w:color="auto"/>
        <w:bottom w:val="none" w:sz="0" w:space="0" w:color="auto"/>
        <w:right w:val="none" w:sz="0" w:space="0" w:color="auto"/>
      </w:divBdr>
    </w:div>
    <w:div w:id="1575622701">
      <w:bodyDiv w:val="1"/>
      <w:marLeft w:val="0"/>
      <w:marRight w:val="0"/>
      <w:marTop w:val="0"/>
      <w:marBottom w:val="0"/>
      <w:divBdr>
        <w:top w:val="none" w:sz="0" w:space="0" w:color="auto"/>
        <w:left w:val="none" w:sz="0" w:space="0" w:color="auto"/>
        <w:bottom w:val="none" w:sz="0" w:space="0" w:color="auto"/>
        <w:right w:val="none" w:sz="0" w:space="0" w:color="auto"/>
      </w:divBdr>
    </w:div>
    <w:div w:id="1644388994">
      <w:bodyDiv w:val="1"/>
      <w:marLeft w:val="0"/>
      <w:marRight w:val="0"/>
      <w:marTop w:val="0"/>
      <w:marBottom w:val="0"/>
      <w:divBdr>
        <w:top w:val="none" w:sz="0" w:space="0" w:color="auto"/>
        <w:left w:val="none" w:sz="0" w:space="0" w:color="auto"/>
        <w:bottom w:val="none" w:sz="0" w:space="0" w:color="auto"/>
        <w:right w:val="none" w:sz="0" w:space="0" w:color="auto"/>
      </w:divBdr>
    </w:div>
    <w:div w:id="1647126262">
      <w:bodyDiv w:val="1"/>
      <w:marLeft w:val="0"/>
      <w:marRight w:val="0"/>
      <w:marTop w:val="0"/>
      <w:marBottom w:val="0"/>
      <w:divBdr>
        <w:top w:val="none" w:sz="0" w:space="0" w:color="auto"/>
        <w:left w:val="none" w:sz="0" w:space="0" w:color="auto"/>
        <w:bottom w:val="none" w:sz="0" w:space="0" w:color="auto"/>
        <w:right w:val="none" w:sz="0" w:space="0" w:color="auto"/>
      </w:divBdr>
    </w:div>
    <w:div w:id="1670676284">
      <w:bodyDiv w:val="1"/>
      <w:marLeft w:val="0"/>
      <w:marRight w:val="0"/>
      <w:marTop w:val="0"/>
      <w:marBottom w:val="0"/>
      <w:divBdr>
        <w:top w:val="none" w:sz="0" w:space="0" w:color="auto"/>
        <w:left w:val="none" w:sz="0" w:space="0" w:color="auto"/>
        <w:bottom w:val="none" w:sz="0" w:space="0" w:color="auto"/>
        <w:right w:val="none" w:sz="0" w:space="0" w:color="auto"/>
      </w:divBdr>
    </w:div>
    <w:div w:id="1703364418">
      <w:bodyDiv w:val="1"/>
      <w:marLeft w:val="0"/>
      <w:marRight w:val="0"/>
      <w:marTop w:val="0"/>
      <w:marBottom w:val="0"/>
      <w:divBdr>
        <w:top w:val="none" w:sz="0" w:space="0" w:color="auto"/>
        <w:left w:val="none" w:sz="0" w:space="0" w:color="auto"/>
        <w:bottom w:val="none" w:sz="0" w:space="0" w:color="auto"/>
        <w:right w:val="none" w:sz="0" w:space="0" w:color="auto"/>
      </w:divBdr>
      <w:divsChild>
        <w:div w:id="765610505">
          <w:marLeft w:val="0"/>
          <w:marRight w:val="0"/>
          <w:marTop w:val="0"/>
          <w:marBottom w:val="0"/>
          <w:divBdr>
            <w:top w:val="none" w:sz="0" w:space="0" w:color="auto"/>
            <w:left w:val="none" w:sz="0" w:space="0" w:color="auto"/>
            <w:bottom w:val="none" w:sz="0" w:space="0" w:color="auto"/>
            <w:right w:val="none" w:sz="0" w:space="0" w:color="auto"/>
          </w:divBdr>
          <w:divsChild>
            <w:div w:id="176823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57030">
      <w:bodyDiv w:val="1"/>
      <w:marLeft w:val="0"/>
      <w:marRight w:val="0"/>
      <w:marTop w:val="0"/>
      <w:marBottom w:val="0"/>
      <w:divBdr>
        <w:top w:val="none" w:sz="0" w:space="0" w:color="auto"/>
        <w:left w:val="none" w:sz="0" w:space="0" w:color="auto"/>
        <w:bottom w:val="none" w:sz="0" w:space="0" w:color="auto"/>
        <w:right w:val="none" w:sz="0" w:space="0" w:color="auto"/>
      </w:divBdr>
    </w:div>
    <w:div w:id="1718625574">
      <w:bodyDiv w:val="1"/>
      <w:marLeft w:val="0"/>
      <w:marRight w:val="0"/>
      <w:marTop w:val="0"/>
      <w:marBottom w:val="0"/>
      <w:divBdr>
        <w:top w:val="none" w:sz="0" w:space="0" w:color="auto"/>
        <w:left w:val="none" w:sz="0" w:space="0" w:color="auto"/>
        <w:bottom w:val="none" w:sz="0" w:space="0" w:color="auto"/>
        <w:right w:val="none" w:sz="0" w:space="0" w:color="auto"/>
      </w:divBdr>
    </w:div>
    <w:div w:id="1802964024">
      <w:bodyDiv w:val="1"/>
      <w:marLeft w:val="0"/>
      <w:marRight w:val="0"/>
      <w:marTop w:val="0"/>
      <w:marBottom w:val="0"/>
      <w:divBdr>
        <w:top w:val="none" w:sz="0" w:space="0" w:color="auto"/>
        <w:left w:val="none" w:sz="0" w:space="0" w:color="auto"/>
        <w:bottom w:val="none" w:sz="0" w:space="0" w:color="auto"/>
        <w:right w:val="none" w:sz="0" w:space="0" w:color="auto"/>
      </w:divBdr>
    </w:div>
    <w:div w:id="1829858138">
      <w:bodyDiv w:val="1"/>
      <w:marLeft w:val="0"/>
      <w:marRight w:val="0"/>
      <w:marTop w:val="0"/>
      <w:marBottom w:val="0"/>
      <w:divBdr>
        <w:top w:val="none" w:sz="0" w:space="0" w:color="auto"/>
        <w:left w:val="none" w:sz="0" w:space="0" w:color="auto"/>
        <w:bottom w:val="none" w:sz="0" w:space="0" w:color="auto"/>
        <w:right w:val="none" w:sz="0" w:space="0" w:color="auto"/>
      </w:divBdr>
    </w:div>
    <w:div w:id="1847744352">
      <w:bodyDiv w:val="1"/>
      <w:marLeft w:val="0"/>
      <w:marRight w:val="0"/>
      <w:marTop w:val="0"/>
      <w:marBottom w:val="0"/>
      <w:divBdr>
        <w:top w:val="none" w:sz="0" w:space="0" w:color="auto"/>
        <w:left w:val="none" w:sz="0" w:space="0" w:color="auto"/>
        <w:bottom w:val="none" w:sz="0" w:space="0" w:color="auto"/>
        <w:right w:val="none" w:sz="0" w:space="0" w:color="auto"/>
      </w:divBdr>
    </w:div>
    <w:div w:id="1849902812">
      <w:bodyDiv w:val="1"/>
      <w:marLeft w:val="0"/>
      <w:marRight w:val="0"/>
      <w:marTop w:val="0"/>
      <w:marBottom w:val="0"/>
      <w:divBdr>
        <w:top w:val="none" w:sz="0" w:space="0" w:color="auto"/>
        <w:left w:val="none" w:sz="0" w:space="0" w:color="auto"/>
        <w:bottom w:val="none" w:sz="0" w:space="0" w:color="auto"/>
        <w:right w:val="none" w:sz="0" w:space="0" w:color="auto"/>
      </w:divBdr>
    </w:div>
    <w:div w:id="1863740640">
      <w:bodyDiv w:val="1"/>
      <w:marLeft w:val="0"/>
      <w:marRight w:val="0"/>
      <w:marTop w:val="0"/>
      <w:marBottom w:val="0"/>
      <w:divBdr>
        <w:top w:val="none" w:sz="0" w:space="0" w:color="auto"/>
        <w:left w:val="none" w:sz="0" w:space="0" w:color="auto"/>
        <w:bottom w:val="none" w:sz="0" w:space="0" w:color="auto"/>
        <w:right w:val="none" w:sz="0" w:space="0" w:color="auto"/>
      </w:divBdr>
    </w:div>
    <w:div w:id="1868249293">
      <w:bodyDiv w:val="1"/>
      <w:marLeft w:val="0"/>
      <w:marRight w:val="0"/>
      <w:marTop w:val="0"/>
      <w:marBottom w:val="0"/>
      <w:divBdr>
        <w:top w:val="none" w:sz="0" w:space="0" w:color="auto"/>
        <w:left w:val="none" w:sz="0" w:space="0" w:color="auto"/>
        <w:bottom w:val="none" w:sz="0" w:space="0" w:color="auto"/>
        <w:right w:val="none" w:sz="0" w:space="0" w:color="auto"/>
      </w:divBdr>
      <w:divsChild>
        <w:div w:id="2084639975">
          <w:marLeft w:val="0"/>
          <w:marRight w:val="0"/>
          <w:marTop w:val="0"/>
          <w:marBottom w:val="0"/>
          <w:divBdr>
            <w:top w:val="none" w:sz="0" w:space="0" w:color="auto"/>
            <w:left w:val="none" w:sz="0" w:space="0" w:color="auto"/>
            <w:bottom w:val="none" w:sz="0" w:space="0" w:color="auto"/>
            <w:right w:val="none" w:sz="0" w:space="0" w:color="auto"/>
          </w:divBdr>
          <w:divsChild>
            <w:div w:id="16247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432516">
      <w:bodyDiv w:val="1"/>
      <w:marLeft w:val="0"/>
      <w:marRight w:val="0"/>
      <w:marTop w:val="0"/>
      <w:marBottom w:val="0"/>
      <w:divBdr>
        <w:top w:val="none" w:sz="0" w:space="0" w:color="auto"/>
        <w:left w:val="none" w:sz="0" w:space="0" w:color="auto"/>
        <w:bottom w:val="none" w:sz="0" w:space="0" w:color="auto"/>
        <w:right w:val="none" w:sz="0" w:space="0" w:color="auto"/>
      </w:divBdr>
    </w:div>
    <w:div w:id="1978339397">
      <w:bodyDiv w:val="1"/>
      <w:marLeft w:val="0"/>
      <w:marRight w:val="0"/>
      <w:marTop w:val="0"/>
      <w:marBottom w:val="0"/>
      <w:divBdr>
        <w:top w:val="none" w:sz="0" w:space="0" w:color="auto"/>
        <w:left w:val="none" w:sz="0" w:space="0" w:color="auto"/>
        <w:bottom w:val="none" w:sz="0" w:space="0" w:color="auto"/>
        <w:right w:val="none" w:sz="0" w:space="0" w:color="auto"/>
      </w:divBdr>
    </w:div>
    <w:div w:id="2021731852">
      <w:bodyDiv w:val="1"/>
      <w:marLeft w:val="0"/>
      <w:marRight w:val="0"/>
      <w:marTop w:val="0"/>
      <w:marBottom w:val="0"/>
      <w:divBdr>
        <w:top w:val="none" w:sz="0" w:space="0" w:color="auto"/>
        <w:left w:val="none" w:sz="0" w:space="0" w:color="auto"/>
        <w:bottom w:val="none" w:sz="0" w:space="0" w:color="auto"/>
        <w:right w:val="none" w:sz="0" w:space="0" w:color="auto"/>
      </w:divBdr>
    </w:div>
    <w:div w:id="2037387547">
      <w:bodyDiv w:val="1"/>
      <w:marLeft w:val="0"/>
      <w:marRight w:val="0"/>
      <w:marTop w:val="0"/>
      <w:marBottom w:val="0"/>
      <w:divBdr>
        <w:top w:val="none" w:sz="0" w:space="0" w:color="auto"/>
        <w:left w:val="none" w:sz="0" w:space="0" w:color="auto"/>
        <w:bottom w:val="none" w:sz="0" w:space="0" w:color="auto"/>
        <w:right w:val="none" w:sz="0" w:space="0" w:color="auto"/>
      </w:divBdr>
    </w:div>
    <w:div w:id="2112239233">
      <w:bodyDiv w:val="1"/>
      <w:marLeft w:val="0"/>
      <w:marRight w:val="0"/>
      <w:marTop w:val="0"/>
      <w:marBottom w:val="0"/>
      <w:divBdr>
        <w:top w:val="none" w:sz="0" w:space="0" w:color="auto"/>
        <w:left w:val="none" w:sz="0" w:space="0" w:color="auto"/>
        <w:bottom w:val="none" w:sz="0" w:space="0" w:color="auto"/>
        <w:right w:val="none" w:sz="0" w:space="0" w:color="auto"/>
      </w:divBdr>
    </w:div>
    <w:div w:id="214245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325027-BFBC-4D04-B138-620BE499E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3144</TotalTime>
  <Pages>18</Pages>
  <Words>3434</Words>
  <Characters>18237</Characters>
  <Application>Microsoft Office Word</Application>
  <DocSecurity>0</DocSecurity>
  <Lines>588</Lines>
  <Paragraphs>127</Paragraphs>
  <ScaleCrop>false</ScaleCrop>
  <Company>Renishaw</Company>
  <LinksUpToDate>false</LinksUpToDate>
  <CharactersWithSpaces>21544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Modelling Industrial Control Systems in MATLAB</dc:title>
  <dc:subject>Control Technology</dc:subject>
  <dc:creator>Jamie Leung (2217778)</dc:creator>
  <cp:keywords/>
  <dc:description/>
  <cp:lastModifiedBy>Jamie Leung</cp:lastModifiedBy>
  <cp:revision>126</cp:revision>
  <dcterms:created xsi:type="dcterms:W3CDTF">2024-07-26T14:49:00Z</dcterms:created>
  <dcterms:modified xsi:type="dcterms:W3CDTF">2024-07-28T19:16:00Z</dcterms:modified>
</cp:coreProperties>
</file>