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6B86D" w14:textId="77777777" w:rsidR="00212D74" w:rsidRDefault="00212D74">
      <w:pPr>
        <w:spacing w:line="360" w:lineRule="auto"/>
        <w:jc w:val="center"/>
        <w:rPr>
          <w:b/>
          <w:sz w:val="36"/>
          <w:szCs w:val="36"/>
          <w:u w:val="single"/>
        </w:rPr>
      </w:pPr>
    </w:p>
    <w:p w14:paraId="148E3359" w14:textId="77777777" w:rsidR="00212D74" w:rsidRDefault="00212D74">
      <w:pPr>
        <w:spacing w:line="360" w:lineRule="auto"/>
        <w:jc w:val="center"/>
        <w:rPr>
          <w:b/>
          <w:sz w:val="36"/>
          <w:szCs w:val="36"/>
          <w:u w:val="single"/>
        </w:rPr>
      </w:pPr>
    </w:p>
    <w:p w14:paraId="2E5499A7" w14:textId="77777777" w:rsidR="00212D74" w:rsidRDefault="00212D74">
      <w:pPr>
        <w:spacing w:line="360" w:lineRule="auto"/>
        <w:jc w:val="center"/>
        <w:rPr>
          <w:b/>
          <w:sz w:val="36"/>
          <w:szCs w:val="36"/>
          <w:u w:val="single"/>
        </w:rPr>
      </w:pPr>
    </w:p>
    <w:p w14:paraId="7E97579B" w14:textId="77777777" w:rsidR="00212D74" w:rsidRDefault="00212D74">
      <w:pPr>
        <w:spacing w:line="360" w:lineRule="auto"/>
        <w:jc w:val="center"/>
        <w:rPr>
          <w:b/>
          <w:sz w:val="36"/>
          <w:szCs w:val="36"/>
          <w:u w:val="single"/>
        </w:rPr>
      </w:pPr>
    </w:p>
    <w:p w14:paraId="0F08E181" w14:textId="77777777" w:rsidR="00212D74" w:rsidRDefault="00212D74">
      <w:pPr>
        <w:spacing w:line="360" w:lineRule="auto"/>
        <w:jc w:val="center"/>
        <w:rPr>
          <w:b/>
          <w:sz w:val="36"/>
          <w:szCs w:val="36"/>
          <w:u w:val="single"/>
        </w:rPr>
      </w:pPr>
    </w:p>
    <w:p w14:paraId="62BFBFA5" w14:textId="77777777" w:rsidR="00212D74" w:rsidRDefault="00212D74">
      <w:pPr>
        <w:spacing w:line="360" w:lineRule="auto"/>
        <w:jc w:val="center"/>
        <w:rPr>
          <w:b/>
          <w:sz w:val="36"/>
          <w:szCs w:val="36"/>
          <w:u w:val="single"/>
        </w:rPr>
      </w:pPr>
    </w:p>
    <w:p w14:paraId="7127F61A" w14:textId="77777777" w:rsidR="00212D74" w:rsidRDefault="00212D74">
      <w:pPr>
        <w:spacing w:line="360" w:lineRule="auto"/>
        <w:jc w:val="center"/>
        <w:rPr>
          <w:b/>
          <w:sz w:val="36"/>
          <w:szCs w:val="36"/>
          <w:u w:val="single"/>
        </w:rPr>
      </w:pPr>
    </w:p>
    <w:p w14:paraId="2519497E" w14:textId="77777777" w:rsidR="00212D74" w:rsidRPr="007E0D99" w:rsidRDefault="0048726D" w:rsidP="007E0D99">
      <w:pPr>
        <w:spacing w:line="360" w:lineRule="auto"/>
        <w:jc w:val="center"/>
        <w:rPr>
          <w:rStyle w:val="BookTitle"/>
          <w:sz w:val="36"/>
          <w:szCs w:val="36"/>
          <w:u w:val="single"/>
        </w:rPr>
      </w:pPr>
      <w:r w:rsidRPr="007E0D99">
        <w:rPr>
          <w:rStyle w:val="BookTitle"/>
          <w:sz w:val="36"/>
          <w:szCs w:val="36"/>
          <w:u w:val="single"/>
        </w:rPr>
        <w:t>Professional and Career Development Program (PDP)</w:t>
      </w:r>
    </w:p>
    <w:p w14:paraId="56253EF7" w14:textId="271AD348" w:rsidR="00212D74" w:rsidRPr="00420D68" w:rsidRDefault="0048726D">
      <w:pPr>
        <w:spacing w:line="360" w:lineRule="auto"/>
        <w:jc w:val="center"/>
        <w:rPr>
          <w:b/>
          <w:i/>
          <w:sz w:val="24"/>
          <w:szCs w:val="24"/>
          <w:lang w:val="it-IT"/>
        </w:rPr>
      </w:pPr>
      <w:proofErr w:type="spellStart"/>
      <w:r w:rsidRPr="00420D68">
        <w:rPr>
          <w:b/>
          <w:i/>
          <w:sz w:val="24"/>
          <w:szCs w:val="24"/>
          <w:lang w:val="it-IT"/>
        </w:rPr>
        <w:t>Student’s</w:t>
      </w:r>
      <w:proofErr w:type="spellEnd"/>
      <w:r w:rsidRPr="00420D68">
        <w:rPr>
          <w:b/>
          <w:i/>
          <w:sz w:val="24"/>
          <w:szCs w:val="24"/>
          <w:lang w:val="it-IT"/>
        </w:rPr>
        <w:t xml:space="preserve"> Name</w:t>
      </w:r>
      <w:r w:rsidR="00420D68" w:rsidRPr="00420D68">
        <w:rPr>
          <w:b/>
          <w:i/>
          <w:sz w:val="24"/>
          <w:szCs w:val="24"/>
          <w:lang w:val="it-IT"/>
        </w:rPr>
        <w:t xml:space="preserve"> : Mihaela Catalina I</w:t>
      </w:r>
      <w:r w:rsidR="00420D68">
        <w:rPr>
          <w:b/>
          <w:i/>
          <w:sz w:val="24"/>
          <w:szCs w:val="24"/>
          <w:lang w:val="it-IT"/>
        </w:rPr>
        <w:t xml:space="preserve">ovu </w:t>
      </w:r>
    </w:p>
    <w:p w14:paraId="6DED5B8D" w14:textId="6C4426CE" w:rsidR="00212D74" w:rsidRPr="00420D68" w:rsidRDefault="0048726D">
      <w:pPr>
        <w:spacing w:line="360" w:lineRule="auto"/>
        <w:jc w:val="center"/>
        <w:rPr>
          <w:b/>
          <w:i/>
          <w:sz w:val="24"/>
          <w:szCs w:val="24"/>
          <w:lang w:val="it-IT"/>
        </w:rPr>
      </w:pPr>
      <w:proofErr w:type="spellStart"/>
      <w:r w:rsidRPr="00420D68">
        <w:rPr>
          <w:b/>
          <w:i/>
          <w:sz w:val="24"/>
          <w:szCs w:val="24"/>
          <w:lang w:val="it-IT"/>
        </w:rPr>
        <w:t>Student’s</w:t>
      </w:r>
      <w:proofErr w:type="spellEnd"/>
      <w:r w:rsidRPr="00420D68">
        <w:rPr>
          <w:b/>
          <w:i/>
          <w:sz w:val="24"/>
          <w:szCs w:val="24"/>
          <w:lang w:val="it-IT"/>
        </w:rPr>
        <w:t xml:space="preserve"> ID</w:t>
      </w:r>
      <w:r w:rsidR="00420D68">
        <w:rPr>
          <w:b/>
          <w:i/>
          <w:sz w:val="24"/>
          <w:szCs w:val="24"/>
          <w:lang w:val="it-IT"/>
        </w:rPr>
        <w:t xml:space="preserve"> : 2112981</w:t>
      </w:r>
    </w:p>
    <w:p w14:paraId="7A0D97A0" w14:textId="77777777" w:rsidR="00212D74" w:rsidRDefault="00212D74">
      <w:pPr>
        <w:spacing w:line="360" w:lineRule="auto"/>
        <w:jc w:val="center"/>
        <w:rPr>
          <w:b/>
          <w:i/>
          <w:sz w:val="24"/>
          <w:szCs w:val="24"/>
        </w:rPr>
      </w:pPr>
    </w:p>
    <w:p w14:paraId="767EBC73" w14:textId="77777777" w:rsidR="00212D74" w:rsidRDefault="0048726D">
      <w:r>
        <w:br w:type="page"/>
      </w:r>
    </w:p>
    <w:bookmarkStart w:id="0" w:name="_8algvlhtfs5t" w:colFirst="0" w:colLast="0" w:displacedByCustomXml="next"/>
    <w:bookmarkEnd w:id="0" w:displacedByCustomXml="next"/>
    <w:sdt>
      <w:sdtPr>
        <w:rPr>
          <w:rFonts w:ascii="Arial" w:eastAsia="Arial" w:hAnsi="Arial" w:cs="Arial"/>
          <w:b w:val="0"/>
          <w:bCs w:val="0"/>
          <w:color w:val="auto"/>
          <w:sz w:val="22"/>
          <w:szCs w:val="22"/>
          <w:lang w:val="en-GB" w:eastAsia="en-GB"/>
        </w:rPr>
        <w:id w:val="1481958747"/>
        <w:docPartObj>
          <w:docPartGallery w:val="Table of Contents"/>
          <w:docPartUnique/>
        </w:docPartObj>
      </w:sdtPr>
      <w:sdtEndPr>
        <w:rPr>
          <w:noProof/>
        </w:rPr>
      </w:sdtEndPr>
      <w:sdtContent>
        <w:p w14:paraId="77107432" w14:textId="77777777" w:rsidR="007E0D99" w:rsidRPr="00A00C21" w:rsidRDefault="007E0D99" w:rsidP="007E0D99">
          <w:pPr>
            <w:pStyle w:val="TOCHeading"/>
            <w:spacing w:line="360" w:lineRule="auto"/>
            <w:jc w:val="center"/>
            <w:rPr>
              <w:rFonts w:ascii="Arial" w:hAnsi="Arial" w:cs="Arial"/>
              <w:color w:val="auto"/>
              <w:sz w:val="22"/>
              <w:szCs w:val="22"/>
            </w:rPr>
          </w:pPr>
          <w:r w:rsidRPr="00A00C21">
            <w:rPr>
              <w:rFonts w:ascii="Arial" w:hAnsi="Arial" w:cs="Arial"/>
              <w:color w:val="auto"/>
              <w:sz w:val="22"/>
              <w:szCs w:val="22"/>
            </w:rPr>
            <w:t>Table of Contents</w:t>
          </w:r>
        </w:p>
        <w:p w14:paraId="4D469C12" w14:textId="77777777" w:rsidR="007E0D99" w:rsidRPr="007E0D99" w:rsidRDefault="007E0D99" w:rsidP="007E0D99">
          <w:pPr>
            <w:pStyle w:val="TOC1"/>
            <w:tabs>
              <w:tab w:val="right" w:leader="dot" w:pos="9019"/>
            </w:tabs>
            <w:spacing w:line="360" w:lineRule="auto"/>
            <w:jc w:val="both"/>
            <w:rPr>
              <w:noProof/>
            </w:rPr>
          </w:pPr>
          <w:r w:rsidRPr="007E0D99">
            <w:fldChar w:fldCharType="begin"/>
          </w:r>
          <w:r w:rsidRPr="007E0D99">
            <w:instrText xml:space="preserve"> TOC \o "1-3" \h \z \u </w:instrText>
          </w:r>
          <w:r w:rsidRPr="007E0D99">
            <w:fldChar w:fldCharType="separate"/>
          </w:r>
          <w:hyperlink w:anchor="_Toc115447408" w:history="1">
            <w:r w:rsidRPr="007E0D99">
              <w:rPr>
                <w:rStyle w:val="Hyperlink"/>
                <w:noProof/>
              </w:rPr>
              <w:t>Introduction</w:t>
            </w:r>
            <w:r w:rsidRPr="007E0D99">
              <w:rPr>
                <w:noProof/>
                <w:webHidden/>
              </w:rPr>
              <w:tab/>
            </w:r>
            <w:r w:rsidRPr="007E0D99">
              <w:rPr>
                <w:noProof/>
                <w:webHidden/>
              </w:rPr>
              <w:fldChar w:fldCharType="begin"/>
            </w:r>
            <w:r w:rsidRPr="007E0D99">
              <w:rPr>
                <w:noProof/>
                <w:webHidden/>
              </w:rPr>
              <w:instrText xml:space="preserve"> PAGEREF _Toc115447408 \h </w:instrText>
            </w:r>
            <w:r w:rsidRPr="007E0D99">
              <w:rPr>
                <w:noProof/>
                <w:webHidden/>
              </w:rPr>
            </w:r>
            <w:r w:rsidRPr="007E0D99">
              <w:rPr>
                <w:noProof/>
                <w:webHidden/>
              </w:rPr>
              <w:fldChar w:fldCharType="separate"/>
            </w:r>
            <w:r w:rsidRPr="007E0D99">
              <w:rPr>
                <w:noProof/>
                <w:webHidden/>
              </w:rPr>
              <w:t>3</w:t>
            </w:r>
            <w:r w:rsidRPr="007E0D99">
              <w:rPr>
                <w:noProof/>
                <w:webHidden/>
              </w:rPr>
              <w:fldChar w:fldCharType="end"/>
            </w:r>
          </w:hyperlink>
        </w:p>
        <w:p w14:paraId="28DE4CC3" w14:textId="77777777" w:rsidR="007E0D99" w:rsidRPr="007E0D99" w:rsidRDefault="00000000" w:rsidP="007E0D99">
          <w:pPr>
            <w:pStyle w:val="TOC1"/>
            <w:tabs>
              <w:tab w:val="right" w:leader="dot" w:pos="9019"/>
            </w:tabs>
            <w:spacing w:line="360" w:lineRule="auto"/>
            <w:jc w:val="both"/>
            <w:rPr>
              <w:noProof/>
            </w:rPr>
          </w:pPr>
          <w:hyperlink w:anchor="_Toc115447409" w:history="1">
            <w:r w:rsidR="007E0D99" w:rsidRPr="007E0D99">
              <w:rPr>
                <w:rStyle w:val="Hyperlink"/>
                <w:noProof/>
              </w:rPr>
              <w:t>A brief overview of your chosen career</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_Toc115447409 \h </w:instrText>
            </w:r>
            <w:r w:rsidR="007E0D99" w:rsidRPr="007E0D99">
              <w:rPr>
                <w:noProof/>
                <w:webHidden/>
              </w:rPr>
            </w:r>
            <w:r w:rsidR="007E0D99" w:rsidRPr="007E0D99">
              <w:rPr>
                <w:noProof/>
                <w:webHidden/>
              </w:rPr>
              <w:fldChar w:fldCharType="separate"/>
            </w:r>
            <w:r w:rsidR="007E0D99" w:rsidRPr="007E0D99">
              <w:rPr>
                <w:noProof/>
                <w:webHidden/>
              </w:rPr>
              <w:t>3</w:t>
            </w:r>
            <w:r w:rsidR="007E0D99" w:rsidRPr="007E0D99">
              <w:rPr>
                <w:noProof/>
                <w:webHidden/>
              </w:rPr>
              <w:fldChar w:fldCharType="end"/>
            </w:r>
          </w:hyperlink>
        </w:p>
        <w:p w14:paraId="73338FBB" w14:textId="77777777" w:rsidR="007E0D99" w:rsidRPr="007E0D99" w:rsidRDefault="00000000" w:rsidP="007E0D99">
          <w:pPr>
            <w:pStyle w:val="TOC1"/>
            <w:tabs>
              <w:tab w:val="right" w:leader="dot" w:pos="9019"/>
            </w:tabs>
            <w:spacing w:line="360" w:lineRule="auto"/>
            <w:jc w:val="both"/>
            <w:rPr>
              <w:noProof/>
            </w:rPr>
          </w:pPr>
          <w:hyperlink w:anchor="_Toc115447410" w:history="1">
            <w:r w:rsidR="007E0D99" w:rsidRPr="007E0D99">
              <w:rPr>
                <w:rStyle w:val="Hyperlink"/>
                <w:noProof/>
              </w:rPr>
              <w:t>Describe the potential skills that are required for your chosen career (PDP)</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_Toc115447410 \h </w:instrText>
            </w:r>
            <w:r w:rsidR="007E0D99" w:rsidRPr="007E0D99">
              <w:rPr>
                <w:noProof/>
                <w:webHidden/>
              </w:rPr>
            </w:r>
            <w:r w:rsidR="007E0D99" w:rsidRPr="007E0D99">
              <w:rPr>
                <w:noProof/>
                <w:webHidden/>
              </w:rPr>
              <w:fldChar w:fldCharType="separate"/>
            </w:r>
            <w:r w:rsidR="007E0D99" w:rsidRPr="007E0D99">
              <w:rPr>
                <w:noProof/>
                <w:webHidden/>
              </w:rPr>
              <w:t>3</w:t>
            </w:r>
            <w:r w:rsidR="007E0D99" w:rsidRPr="007E0D99">
              <w:rPr>
                <w:noProof/>
                <w:webHidden/>
              </w:rPr>
              <w:fldChar w:fldCharType="end"/>
            </w:r>
          </w:hyperlink>
        </w:p>
        <w:p w14:paraId="1C1DF04C" w14:textId="77777777" w:rsidR="007E0D99" w:rsidRPr="007E0D99" w:rsidRDefault="00000000" w:rsidP="007E0D99">
          <w:pPr>
            <w:pStyle w:val="TOC1"/>
            <w:tabs>
              <w:tab w:val="right" w:leader="dot" w:pos="9019"/>
            </w:tabs>
            <w:spacing w:line="360" w:lineRule="auto"/>
            <w:jc w:val="both"/>
            <w:rPr>
              <w:noProof/>
            </w:rPr>
          </w:pPr>
          <w:hyperlink w:anchor="_Toc115447411" w:history="1">
            <w:r w:rsidR="007E0D99" w:rsidRPr="007E0D99">
              <w:rPr>
                <w:rStyle w:val="Hyperlink"/>
                <w:noProof/>
              </w:rPr>
              <w:t>Evaluate and analyse your own skills and competencies that are compatible with your chosen career.</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_Toc115447411 \h </w:instrText>
            </w:r>
            <w:r w:rsidR="007E0D99" w:rsidRPr="007E0D99">
              <w:rPr>
                <w:noProof/>
                <w:webHidden/>
              </w:rPr>
            </w:r>
            <w:r w:rsidR="007E0D99" w:rsidRPr="007E0D99">
              <w:rPr>
                <w:noProof/>
                <w:webHidden/>
              </w:rPr>
              <w:fldChar w:fldCharType="separate"/>
            </w:r>
            <w:r w:rsidR="007E0D99" w:rsidRPr="007E0D99">
              <w:rPr>
                <w:noProof/>
                <w:webHidden/>
              </w:rPr>
              <w:t>6</w:t>
            </w:r>
            <w:r w:rsidR="007E0D99" w:rsidRPr="007E0D99">
              <w:rPr>
                <w:noProof/>
                <w:webHidden/>
              </w:rPr>
              <w:fldChar w:fldCharType="end"/>
            </w:r>
          </w:hyperlink>
        </w:p>
        <w:p w14:paraId="439854B9" w14:textId="77777777" w:rsidR="007E0D99" w:rsidRPr="007E0D99" w:rsidRDefault="00000000" w:rsidP="007E0D99">
          <w:pPr>
            <w:pStyle w:val="TOC1"/>
            <w:tabs>
              <w:tab w:val="right" w:leader="dot" w:pos="9019"/>
            </w:tabs>
            <w:spacing w:line="360" w:lineRule="auto"/>
            <w:jc w:val="both"/>
            <w:rPr>
              <w:noProof/>
            </w:rPr>
          </w:pPr>
          <w:hyperlink w:anchor="_Toc115447412" w:history="1">
            <w:r w:rsidR="007E0D99" w:rsidRPr="007E0D99">
              <w:rPr>
                <w:rStyle w:val="Hyperlink"/>
                <w:noProof/>
              </w:rPr>
              <w:t>Assess and reflect on the comprehension that you have gained from the entire module.</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_Toc115447412 \h </w:instrText>
            </w:r>
            <w:r w:rsidR="007E0D99" w:rsidRPr="007E0D99">
              <w:rPr>
                <w:noProof/>
                <w:webHidden/>
              </w:rPr>
            </w:r>
            <w:r w:rsidR="007E0D99" w:rsidRPr="007E0D99">
              <w:rPr>
                <w:noProof/>
                <w:webHidden/>
              </w:rPr>
              <w:fldChar w:fldCharType="separate"/>
            </w:r>
            <w:r w:rsidR="007E0D99" w:rsidRPr="007E0D99">
              <w:rPr>
                <w:noProof/>
                <w:webHidden/>
              </w:rPr>
              <w:t>7</w:t>
            </w:r>
            <w:r w:rsidR="007E0D99" w:rsidRPr="007E0D99">
              <w:rPr>
                <w:noProof/>
                <w:webHidden/>
              </w:rPr>
              <w:fldChar w:fldCharType="end"/>
            </w:r>
          </w:hyperlink>
        </w:p>
        <w:p w14:paraId="45F71120" w14:textId="77777777" w:rsidR="007E0D99" w:rsidRPr="007E0D99" w:rsidRDefault="00000000" w:rsidP="007E0D99">
          <w:pPr>
            <w:pStyle w:val="TOC1"/>
            <w:tabs>
              <w:tab w:val="right" w:leader="dot" w:pos="9019"/>
            </w:tabs>
            <w:spacing w:line="360" w:lineRule="auto"/>
            <w:jc w:val="both"/>
            <w:rPr>
              <w:noProof/>
            </w:rPr>
          </w:pPr>
          <w:hyperlink w:anchor="_Toc115447413" w:history="1">
            <w:r w:rsidR="007E0D99" w:rsidRPr="007E0D99">
              <w:rPr>
                <w:rStyle w:val="Hyperlink"/>
                <w:noProof/>
              </w:rPr>
              <w:t>Kolb’s Reflective Model</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_Toc115447413 \h </w:instrText>
            </w:r>
            <w:r w:rsidR="007E0D99" w:rsidRPr="007E0D99">
              <w:rPr>
                <w:noProof/>
                <w:webHidden/>
              </w:rPr>
            </w:r>
            <w:r w:rsidR="007E0D99" w:rsidRPr="007E0D99">
              <w:rPr>
                <w:noProof/>
                <w:webHidden/>
              </w:rPr>
              <w:fldChar w:fldCharType="separate"/>
            </w:r>
            <w:r w:rsidR="007E0D99" w:rsidRPr="007E0D99">
              <w:rPr>
                <w:noProof/>
                <w:webHidden/>
              </w:rPr>
              <w:t>7</w:t>
            </w:r>
            <w:r w:rsidR="007E0D99" w:rsidRPr="007E0D99">
              <w:rPr>
                <w:noProof/>
                <w:webHidden/>
              </w:rPr>
              <w:fldChar w:fldCharType="end"/>
            </w:r>
          </w:hyperlink>
        </w:p>
        <w:p w14:paraId="3258E340" w14:textId="77777777" w:rsidR="007E0D99" w:rsidRPr="007E0D99" w:rsidRDefault="00000000" w:rsidP="007E0D99">
          <w:pPr>
            <w:pStyle w:val="TOC1"/>
            <w:tabs>
              <w:tab w:val="right" w:leader="dot" w:pos="9019"/>
            </w:tabs>
            <w:spacing w:line="360" w:lineRule="auto"/>
            <w:jc w:val="both"/>
            <w:rPr>
              <w:noProof/>
            </w:rPr>
          </w:pPr>
          <w:hyperlink w:anchor="_Toc115447414" w:history="1">
            <w:r w:rsidR="007E0D99" w:rsidRPr="007E0D99">
              <w:rPr>
                <w:rStyle w:val="Hyperlink"/>
                <w:noProof/>
              </w:rPr>
              <w:t>Conclusion</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_Toc115447414 \h </w:instrText>
            </w:r>
            <w:r w:rsidR="007E0D99" w:rsidRPr="007E0D99">
              <w:rPr>
                <w:noProof/>
                <w:webHidden/>
              </w:rPr>
            </w:r>
            <w:r w:rsidR="007E0D99" w:rsidRPr="007E0D99">
              <w:rPr>
                <w:noProof/>
                <w:webHidden/>
              </w:rPr>
              <w:fldChar w:fldCharType="separate"/>
            </w:r>
            <w:r w:rsidR="007E0D99" w:rsidRPr="007E0D99">
              <w:rPr>
                <w:noProof/>
                <w:webHidden/>
              </w:rPr>
              <w:t>9</w:t>
            </w:r>
            <w:r w:rsidR="007E0D99" w:rsidRPr="007E0D99">
              <w:rPr>
                <w:noProof/>
                <w:webHidden/>
              </w:rPr>
              <w:fldChar w:fldCharType="end"/>
            </w:r>
          </w:hyperlink>
        </w:p>
        <w:p w14:paraId="1712D3F0" w14:textId="77777777" w:rsidR="007E0D99" w:rsidRPr="007E0D99" w:rsidRDefault="00000000" w:rsidP="007E0D99">
          <w:pPr>
            <w:pStyle w:val="TOC1"/>
            <w:tabs>
              <w:tab w:val="right" w:leader="dot" w:pos="9019"/>
            </w:tabs>
            <w:spacing w:line="360" w:lineRule="auto"/>
            <w:jc w:val="both"/>
            <w:rPr>
              <w:noProof/>
            </w:rPr>
          </w:pPr>
          <w:hyperlink w:anchor="_Toc115447415" w:history="1">
            <w:r w:rsidR="007E0D99" w:rsidRPr="007E0D99">
              <w:rPr>
                <w:rStyle w:val="Hyperlink"/>
                <w:noProof/>
              </w:rPr>
              <w:t>References</w:t>
            </w:r>
            <w:r w:rsidR="007E0D99" w:rsidRPr="007E0D99">
              <w:rPr>
                <w:noProof/>
                <w:webHidden/>
              </w:rPr>
              <w:tab/>
            </w:r>
            <w:r w:rsidR="007E0D99" w:rsidRPr="007E0D99">
              <w:rPr>
                <w:noProof/>
                <w:webHidden/>
              </w:rPr>
              <w:fldChar w:fldCharType="begin"/>
            </w:r>
            <w:r w:rsidR="007E0D99" w:rsidRPr="007E0D99">
              <w:rPr>
                <w:noProof/>
                <w:webHidden/>
              </w:rPr>
              <w:instrText xml:space="preserve"> PAGEREF _Toc115447415 \h </w:instrText>
            </w:r>
            <w:r w:rsidR="007E0D99" w:rsidRPr="007E0D99">
              <w:rPr>
                <w:noProof/>
                <w:webHidden/>
              </w:rPr>
            </w:r>
            <w:r w:rsidR="007E0D99" w:rsidRPr="007E0D99">
              <w:rPr>
                <w:noProof/>
                <w:webHidden/>
              </w:rPr>
              <w:fldChar w:fldCharType="separate"/>
            </w:r>
            <w:r w:rsidR="007E0D99" w:rsidRPr="007E0D99">
              <w:rPr>
                <w:noProof/>
                <w:webHidden/>
              </w:rPr>
              <w:t>10</w:t>
            </w:r>
            <w:r w:rsidR="007E0D99" w:rsidRPr="007E0D99">
              <w:rPr>
                <w:noProof/>
                <w:webHidden/>
              </w:rPr>
              <w:fldChar w:fldCharType="end"/>
            </w:r>
          </w:hyperlink>
        </w:p>
        <w:p w14:paraId="48594ED1" w14:textId="77777777" w:rsidR="007E0D99" w:rsidRDefault="007E0D99" w:rsidP="007E0D99">
          <w:pPr>
            <w:spacing w:line="360" w:lineRule="auto"/>
            <w:jc w:val="both"/>
          </w:pPr>
          <w:r w:rsidRPr="007E0D99">
            <w:rPr>
              <w:bCs/>
              <w:noProof/>
            </w:rPr>
            <w:fldChar w:fldCharType="end"/>
          </w:r>
        </w:p>
      </w:sdtContent>
    </w:sdt>
    <w:p w14:paraId="25317D59" w14:textId="77777777" w:rsidR="007E0D99" w:rsidRDefault="007E0D99">
      <w:pPr>
        <w:pStyle w:val="Heading1"/>
        <w:spacing w:line="360" w:lineRule="auto"/>
        <w:jc w:val="both"/>
        <w:rPr>
          <w:b/>
          <w:sz w:val="22"/>
          <w:szCs w:val="22"/>
        </w:rPr>
      </w:pPr>
    </w:p>
    <w:p w14:paraId="76A27581" w14:textId="77777777" w:rsidR="007E0D99" w:rsidRDefault="007E0D99">
      <w:pPr>
        <w:rPr>
          <w:b/>
        </w:rPr>
      </w:pPr>
      <w:bookmarkStart w:id="1" w:name="_Toc115447408"/>
      <w:r>
        <w:rPr>
          <w:b/>
        </w:rPr>
        <w:br w:type="page"/>
      </w:r>
    </w:p>
    <w:p w14:paraId="5182BC37" w14:textId="77777777" w:rsidR="00212D74" w:rsidRDefault="0048726D">
      <w:pPr>
        <w:pStyle w:val="Heading1"/>
        <w:spacing w:line="360" w:lineRule="auto"/>
        <w:jc w:val="both"/>
        <w:rPr>
          <w:b/>
          <w:sz w:val="22"/>
          <w:szCs w:val="22"/>
        </w:rPr>
      </w:pPr>
      <w:r>
        <w:rPr>
          <w:b/>
          <w:sz w:val="22"/>
          <w:szCs w:val="22"/>
        </w:rPr>
        <w:lastRenderedPageBreak/>
        <w:t>Introduction</w:t>
      </w:r>
      <w:bookmarkEnd w:id="1"/>
      <w:r>
        <w:rPr>
          <w:b/>
          <w:sz w:val="22"/>
          <w:szCs w:val="22"/>
        </w:rPr>
        <w:t xml:space="preserve"> </w:t>
      </w:r>
    </w:p>
    <w:p w14:paraId="1F7B689E" w14:textId="77777777" w:rsidR="00212D74" w:rsidRDefault="0048726D">
      <w:pPr>
        <w:spacing w:line="360" w:lineRule="auto"/>
        <w:jc w:val="both"/>
      </w:pPr>
      <w:r>
        <w:t xml:space="preserve">As opined by </w:t>
      </w:r>
      <w:r>
        <w:rPr>
          <w:color w:val="222222"/>
          <w:highlight w:val="white"/>
        </w:rPr>
        <w:t>KARAKIŞ (2020</w:t>
      </w:r>
      <w:r>
        <w:t xml:space="preserve">), an individual must have all kinds of professional competencies and improved skills in terms of getting a higher position in the respective field of his career. This portfolio has aimed to analyse all the skills and attributes that I have and the requirements of different other proficiencies that I must have to get a more sustainable position in my career path. I have a dream to get a significant position in one of the leading retail companies as an HR manager and for </w:t>
      </w:r>
      <w:r w:rsidR="007E0D99">
        <w:t>this;</w:t>
      </w:r>
      <w:r>
        <w:t xml:space="preserve"> I have gone through my academic learning related to Human Resource management education. </w:t>
      </w:r>
    </w:p>
    <w:p w14:paraId="5C6938AF" w14:textId="77777777" w:rsidR="00212D74" w:rsidRDefault="0048726D">
      <w:pPr>
        <w:pStyle w:val="Heading1"/>
        <w:spacing w:line="360" w:lineRule="auto"/>
        <w:jc w:val="both"/>
        <w:rPr>
          <w:b/>
          <w:sz w:val="22"/>
          <w:szCs w:val="22"/>
        </w:rPr>
      </w:pPr>
      <w:bookmarkStart w:id="2" w:name="_n9trlmmuk0br" w:colFirst="0" w:colLast="0"/>
      <w:bookmarkStart w:id="3" w:name="_Toc115447409"/>
      <w:bookmarkEnd w:id="2"/>
      <w:r>
        <w:rPr>
          <w:b/>
          <w:sz w:val="22"/>
          <w:szCs w:val="22"/>
        </w:rPr>
        <w:t>A brief overview of your chosen career</w:t>
      </w:r>
      <w:bookmarkEnd w:id="3"/>
      <w:r>
        <w:rPr>
          <w:b/>
          <w:sz w:val="22"/>
          <w:szCs w:val="22"/>
        </w:rPr>
        <w:t xml:space="preserve"> </w:t>
      </w:r>
    </w:p>
    <w:p w14:paraId="4BB06FC2" w14:textId="77777777" w:rsidR="00212D74" w:rsidRDefault="0048726D">
      <w:pPr>
        <w:spacing w:line="360" w:lineRule="auto"/>
        <w:jc w:val="both"/>
      </w:pPr>
      <w:r>
        <w:t xml:space="preserve">As described by </w:t>
      </w:r>
      <w:proofErr w:type="spellStart"/>
      <w:r>
        <w:rPr>
          <w:color w:val="222222"/>
          <w:highlight w:val="white"/>
        </w:rPr>
        <w:t>Kaupins</w:t>
      </w:r>
      <w:proofErr w:type="spellEnd"/>
      <w:r>
        <w:rPr>
          <w:color w:val="222222"/>
          <w:highlight w:val="white"/>
        </w:rPr>
        <w:t xml:space="preserve"> (2021</w:t>
      </w:r>
      <w:r>
        <w:t xml:space="preserve">), the </w:t>
      </w:r>
      <w:r>
        <w:rPr>
          <w:i/>
        </w:rPr>
        <w:t xml:space="preserve">Human Resource Management </w:t>
      </w:r>
      <w:r>
        <w:t xml:space="preserve">of a company requires efficient employees and more skilled performance which would enable the company to recruit a more credible staff and get increased productivity to meet the organisational objective. I have chosen to become a skilled and proficient HR manager in one of the leading retail companies in U.K. A strong HRM of a company looks after the employees’ overall performance, their credibility to take up the big responsibilities, their salary structure, fair wages and paid leaves and other benefits to motivate the staff to perform more profitably to ensure business growth of the respective company. </w:t>
      </w:r>
    </w:p>
    <w:p w14:paraId="4ABC4BAE" w14:textId="77777777" w:rsidR="00212D74" w:rsidRDefault="0048726D">
      <w:pPr>
        <w:pStyle w:val="Heading1"/>
        <w:spacing w:line="360" w:lineRule="auto"/>
        <w:jc w:val="both"/>
      </w:pPr>
      <w:bookmarkStart w:id="4" w:name="_h869axbgdga7" w:colFirst="0" w:colLast="0"/>
      <w:bookmarkStart w:id="5" w:name="_Toc115447410"/>
      <w:bookmarkEnd w:id="4"/>
      <w:r>
        <w:rPr>
          <w:b/>
          <w:sz w:val="22"/>
          <w:szCs w:val="22"/>
        </w:rPr>
        <w:t>Describe the potential skills that are required for your chosen career (PDP)</w:t>
      </w:r>
      <w:bookmarkEnd w:id="5"/>
    </w:p>
    <w:p w14:paraId="34B022C3" w14:textId="77777777" w:rsidR="00212D74" w:rsidRDefault="00212D74">
      <w:pPr>
        <w:widowControl w:val="0"/>
      </w:pPr>
    </w:p>
    <w:tbl>
      <w:tblPr>
        <w:tblStyle w:val="a"/>
        <w:tblW w:w="9540" w:type="dxa"/>
        <w:tblLayout w:type="fixed"/>
        <w:tblLook w:val="0400" w:firstRow="0" w:lastRow="0" w:firstColumn="0" w:lastColumn="0" w:noHBand="0" w:noVBand="1"/>
      </w:tblPr>
      <w:tblGrid>
        <w:gridCol w:w="1800"/>
        <w:gridCol w:w="2370"/>
        <w:gridCol w:w="2325"/>
        <w:gridCol w:w="1635"/>
        <w:gridCol w:w="1410"/>
      </w:tblGrid>
      <w:tr w:rsidR="00212D74" w14:paraId="49E40B02" w14:textId="77777777">
        <w:trPr>
          <w:trHeight w:val="1025"/>
        </w:trPr>
        <w:tc>
          <w:tcPr>
            <w:tcW w:w="1800" w:type="dxa"/>
            <w:tcBorders>
              <w:top w:val="single" w:sz="8" w:space="0" w:color="000000"/>
              <w:left w:val="single" w:sz="8" w:space="0" w:color="000000"/>
              <w:bottom w:val="single" w:sz="8" w:space="0" w:color="000000"/>
              <w:right w:val="single" w:sz="8" w:space="0" w:color="000000"/>
            </w:tcBorders>
            <w:shd w:val="clear" w:color="auto" w:fill="00CCFF"/>
            <w:tcMar>
              <w:top w:w="100" w:type="dxa"/>
              <w:left w:w="100" w:type="dxa"/>
              <w:bottom w:w="100" w:type="dxa"/>
              <w:right w:w="100" w:type="dxa"/>
            </w:tcMar>
          </w:tcPr>
          <w:p w14:paraId="6432506E" w14:textId="77777777" w:rsidR="00212D74" w:rsidRDefault="0048726D">
            <w:pPr>
              <w:spacing w:before="240" w:after="240" w:line="360" w:lineRule="auto"/>
              <w:jc w:val="both"/>
            </w:pPr>
            <w:r>
              <w:rPr>
                <w:b/>
              </w:rPr>
              <w:t>What are the development</w:t>
            </w:r>
          </w:p>
          <w:p w14:paraId="794471A3" w14:textId="77777777" w:rsidR="00212D74" w:rsidRDefault="0048726D">
            <w:pPr>
              <w:spacing w:before="240" w:after="240" w:line="360" w:lineRule="auto"/>
              <w:jc w:val="both"/>
            </w:pPr>
            <w:r>
              <w:rPr>
                <w:b/>
              </w:rPr>
              <w:t>Objectives?</w:t>
            </w:r>
          </w:p>
        </w:tc>
        <w:tc>
          <w:tcPr>
            <w:tcW w:w="2370" w:type="dxa"/>
            <w:tcBorders>
              <w:top w:val="single" w:sz="8" w:space="0" w:color="000000"/>
              <w:left w:val="single" w:sz="8" w:space="0" w:color="000000"/>
              <w:bottom w:val="single" w:sz="8" w:space="0" w:color="000000"/>
              <w:right w:val="single" w:sz="8" w:space="0" w:color="000000"/>
            </w:tcBorders>
            <w:shd w:val="clear" w:color="auto" w:fill="00CCFF"/>
            <w:tcMar>
              <w:top w:w="100" w:type="dxa"/>
              <w:left w:w="100" w:type="dxa"/>
              <w:bottom w:w="100" w:type="dxa"/>
              <w:right w:w="100" w:type="dxa"/>
            </w:tcMar>
          </w:tcPr>
          <w:p w14:paraId="51C866B6" w14:textId="77777777" w:rsidR="00212D74" w:rsidRDefault="0048726D">
            <w:pPr>
              <w:spacing w:before="240" w:after="240" w:line="360" w:lineRule="auto"/>
              <w:jc w:val="both"/>
            </w:pPr>
            <w:r>
              <w:rPr>
                <w:b/>
              </w:rPr>
              <w:t>What activities are needed to undertake to achieve my objectives?</w:t>
            </w:r>
          </w:p>
        </w:tc>
        <w:tc>
          <w:tcPr>
            <w:tcW w:w="2325" w:type="dxa"/>
            <w:tcBorders>
              <w:top w:val="single" w:sz="8" w:space="0" w:color="000000"/>
              <w:left w:val="single" w:sz="8" w:space="0" w:color="000000"/>
              <w:bottom w:val="single" w:sz="8" w:space="0" w:color="000000"/>
              <w:right w:val="single" w:sz="8" w:space="0" w:color="000000"/>
            </w:tcBorders>
            <w:shd w:val="clear" w:color="auto" w:fill="00CCFF"/>
            <w:tcMar>
              <w:top w:w="100" w:type="dxa"/>
              <w:left w:w="100" w:type="dxa"/>
              <w:bottom w:w="100" w:type="dxa"/>
              <w:right w:w="100" w:type="dxa"/>
            </w:tcMar>
          </w:tcPr>
          <w:p w14:paraId="10192E8F" w14:textId="77777777" w:rsidR="00212D74" w:rsidRDefault="0048726D">
            <w:pPr>
              <w:spacing w:before="240" w:after="240" w:line="360" w:lineRule="auto"/>
              <w:jc w:val="both"/>
            </w:pPr>
            <w:r>
              <w:rPr>
                <w:b/>
              </w:rPr>
              <w:t>What support/resources are needed to achieve my objectives</w:t>
            </w:r>
          </w:p>
        </w:tc>
        <w:tc>
          <w:tcPr>
            <w:tcW w:w="1635" w:type="dxa"/>
            <w:tcBorders>
              <w:top w:val="single" w:sz="8" w:space="0" w:color="000000"/>
              <w:left w:val="single" w:sz="8" w:space="0" w:color="000000"/>
              <w:bottom w:val="single" w:sz="8" w:space="0" w:color="000000"/>
              <w:right w:val="single" w:sz="8" w:space="0" w:color="000000"/>
            </w:tcBorders>
            <w:shd w:val="clear" w:color="auto" w:fill="00CCFF"/>
            <w:tcMar>
              <w:top w:w="100" w:type="dxa"/>
              <w:left w:w="100" w:type="dxa"/>
              <w:bottom w:w="100" w:type="dxa"/>
              <w:right w:w="100" w:type="dxa"/>
            </w:tcMar>
          </w:tcPr>
          <w:p w14:paraId="311BE0A4" w14:textId="77777777" w:rsidR="00212D74" w:rsidRDefault="0048726D">
            <w:pPr>
              <w:spacing w:before="240" w:after="240" w:line="360" w:lineRule="auto"/>
              <w:jc w:val="both"/>
            </w:pPr>
            <w:r>
              <w:rPr>
                <w:b/>
              </w:rPr>
              <w:t>Target date for achieving my objectives</w:t>
            </w:r>
          </w:p>
        </w:tc>
        <w:tc>
          <w:tcPr>
            <w:tcW w:w="1410" w:type="dxa"/>
            <w:tcBorders>
              <w:top w:val="single" w:sz="8" w:space="0" w:color="000000"/>
              <w:left w:val="single" w:sz="8" w:space="0" w:color="000000"/>
              <w:bottom w:val="single" w:sz="8" w:space="0" w:color="000000"/>
              <w:right w:val="single" w:sz="8" w:space="0" w:color="000000"/>
            </w:tcBorders>
            <w:shd w:val="clear" w:color="auto" w:fill="00CCFF"/>
            <w:tcMar>
              <w:top w:w="100" w:type="dxa"/>
              <w:left w:w="100" w:type="dxa"/>
              <w:bottom w:w="100" w:type="dxa"/>
              <w:right w:w="100" w:type="dxa"/>
            </w:tcMar>
          </w:tcPr>
          <w:p w14:paraId="1585D25E" w14:textId="77777777" w:rsidR="00212D74" w:rsidRDefault="0048726D">
            <w:pPr>
              <w:spacing w:before="240" w:after="240" w:line="360" w:lineRule="auto"/>
              <w:jc w:val="both"/>
            </w:pPr>
            <w:r>
              <w:rPr>
                <w:b/>
              </w:rPr>
              <w:t>Interim dates to review progress</w:t>
            </w:r>
          </w:p>
        </w:tc>
      </w:tr>
      <w:tr w:rsidR="00212D74" w14:paraId="06F5D715" w14:textId="77777777">
        <w:trPr>
          <w:trHeight w:val="99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721AB" w14:textId="77777777" w:rsidR="00212D74" w:rsidRDefault="0048726D">
            <w:pPr>
              <w:spacing w:before="240" w:after="240" w:line="360" w:lineRule="auto"/>
              <w:jc w:val="both"/>
            </w:pPr>
            <w:r>
              <w:t>Communication skills</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238412" w14:textId="77777777" w:rsidR="00212D74" w:rsidRDefault="0048726D">
            <w:pPr>
              <w:spacing w:line="360" w:lineRule="auto"/>
              <w:jc w:val="both"/>
            </w:pPr>
            <w:r>
              <w:t xml:space="preserve">As opined by </w:t>
            </w:r>
            <w:r>
              <w:rPr>
                <w:color w:val="222222"/>
                <w:highlight w:val="white"/>
              </w:rPr>
              <w:t xml:space="preserve">Chen </w:t>
            </w:r>
            <w:r>
              <w:rPr>
                <w:i/>
                <w:color w:val="222222"/>
                <w:highlight w:val="white"/>
              </w:rPr>
              <w:t>et al.,</w:t>
            </w:r>
            <w:r w:rsidR="00A00C21">
              <w:rPr>
                <w:i/>
                <w:color w:val="222222"/>
              </w:rPr>
              <w:t xml:space="preserve"> </w:t>
            </w:r>
            <w:r>
              <w:t xml:space="preserve">(2020, p.310), one must focus on his strong communication ability by interacting with different kinds of people effectively. I </w:t>
            </w:r>
            <w:r>
              <w:lastRenderedPageBreak/>
              <w:t xml:space="preserve">need to communicate and interact with my peers and mentors more frequently to improve my knowledge and understanding in various fields. </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E9669" w14:textId="77777777" w:rsidR="00212D74" w:rsidRDefault="0048726D">
            <w:pPr>
              <w:spacing w:after="240" w:line="360" w:lineRule="auto"/>
              <w:jc w:val="both"/>
            </w:pPr>
            <w:r>
              <w:lastRenderedPageBreak/>
              <w:t xml:space="preserve">I need to follow my self-motivation and some effective advice from my seniors and mentors regarding how to address my colleagues and other </w:t>
            </w:r>
            <w:r>
              <w:lastRenderedPageBreak/>
              <w:t xml:space="preserve">people in the workplace through effective communication. </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CF4F8" w14:textId="77777777" w:rsidR="00212D74" w:rsidRDefault="0048726D">
            <w:pPr>
              <w:spacing w:before="240" w:after="240" w:line="360" w:lineRule="auto"/>
              <w:jc w:val="both"/>
            </w:pPr>
            <w:r>
              <w:lastRenderedPageBreak/>
              <w:t>Start date: 15/10/2022</w:t>
            </w:r>
          </w:p>
          <w:p w14:paraId="34BE71C3" w14:textId="77777777" w:rsidR="00212D74" w:rsidRDefault="0048726D">
            <w:pPr>
              <w:spacing w:before="240" w:after="240" w:line="360" w:lineRule="auto"/>
              <w:jc w:val="both"/>
            </w:pPr>
            <w:r>
              <w:t>End date: 20/11/2022</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F0B01" w14:textId="77777777" w:rsidR="00212D74" w:rsidRDefault="0048726D">
            <w:pPr>
              <w:spacing w:before="240" w:after="240" w:line="360" w:lineRule="auto"/>
              <w:jc w:val="both"/>
            </w:pPr>
            <w:r>
              <w:t xml:space="preserve">I would try to review my progress on my communication </w:t>
            </w:r>
            <w:r>
              <w:lastRenderedPageBreak/>
              <w:t>proficiency on 25/10/2022 and on 05/11/2022.</w:t>
            </w:r>
          </w:p>
        </w:tc>
      </w:tr>
      <w:tr w:rsidR="00212D74" w14:paraId="4971BB67" w14:textId="77777777">
        <w:trPr>
          <w:trHeight w:val="99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48F4D2" w14:textId="77777777" w:rsidR="00212D74" w:rsidRDefault="0048726D">
            <w:pPr>
              <w:spacing w:before="240" w:after="240" w:line="360" w:lineRule="auto"/>
              <w:jc w:val="both"/>
            </w:pPr>
            <w:r>
              <w:lastRenderedPageBreak/>
              <w:t>Problem-solving skills</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4D041" w14:textId="77777777" w:rsidR="00212D74" w:rsidRDefault="0048726D">
            <w:pPr>
              <w:spacing w:line="360" w:lineRule="auto"/>
              <w:jc w:val="both"/>
            </w:pPr>
            <w:r>
              <w:t xml:space="preserve">I need to work on my problem-solving skills to analyse any kind of organisational issues and relevant solutions in my future workplace. As explained by </w:t>
            </w:r>
            <w:r>
              <w:rPr>
                <w:color w:val="222222"/>
                <w:highlight w:val="white"/>
              </w:rPr>
              <w:t xml:space="preserve">Lansdell </w:t>
            </w:r>
            <w:r>
              <w:rPr>
                <w:i/>
                <w:color w:val="222222"/>
                <w:highlight w:val="white"/>
              </w:rPr>
              <w:t>et al.,</w:t>
            </w:r>
            <w:r>
              <w:t>(</w:t>
            </w:r>
            <w:r w:rsidR="00A00C21">
              <w:t xml:space="preserve"> </w:t>
            </w:r>
            <w:r>
              <w:t xml:space="preserve">2020, p.120), problem-solving skills enable a person to provide great solutions even to an unmanageable tangled situation easily. </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61309" w14:textId="77777777" w:rsidR="00212D74" w:rsidRDefault="0048726D">
            <w:pPr>
              <w:spacing w:after="240" w:line="360" w:lineRule="auto"/>
              <w:jc w:val="both"/>
            </w:pPr>
            <w:r>
              <w:t xml:space="preserve">I need to focus on my </w:t>
            </w:r>
            <w:r>
              <w:rPr>
                <w:i/>
              </w:rPr>
              <w:t>critical thinking and cognitive skills</w:t>
            </w:r>
            <w:r>
              <w:t xml:space="preserve"> which would help me to analyse any kind of difficult situation as an HR manager. Besides, I also need to take help from some study materials on personal and professional development programs which would help me more theoretically. </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5120E" w14:textId="77777777" w:rsidR="00212D74" w:rsidRDefault="0048726D">
            <w:pPr>
              <w:spacing w:before="240" w:after="240" w:line="360" w:lineRule="auto"/>
              <w:jc w:val="both"/>
            </w:pPr>
            <w:r>
              <w:t>Start Date: 20/10/2022</w:t>
            </w:r>
          </w:p>
          <w:p w14:paraId="2DF273B6" w14:textId="77777777" w:rsidR="00212D74" w:rsidRDefault="0048726D">
            <w:pPr>
              <w:spacing w:before="240" w:after="240" w:line="360" w:lineRule="auto"/>
              <w:jc w:val="both"/>
            </w:pPr>
            <w:r>
              <w:t>End Date: 20/11/2022</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DD1AD" w14:textId="77777777" w:rsidR="00212D74" w:rsidRDefault="0048726D">
            <w:pPr>
              <w:spacing w:before="240" w:after="240" w:line="360" w:lineRule="auto"/>
              <w:jc w:val="both"/>
            </w:pPr>
            <w:r>
              <w:t>I would try to evaluate my progress on my problem-solving skills on 10/11/2022</w:t>
            </w:r>
          </w:p>
        </w:tc>
      </w:tr>
      <w:tr w:rsidR="00212D74" w14:paraId="3205CDED" w14:textId="77777777">
        <w:trPr>
          <w:trHeight w:val="99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2F4B4A" w14:textId="77777777" w:rsidR="00212D74" w:rsidRDefault="0048726D">
            <w:pPr>
              <w:spacing w:before="240" w:after="240" w:line="360" w:lineRule="auto"/>
              <w:jc w:val="both"/>
            </w:pPr>
            <w:r>
              <w:t>Time-Management skills</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682CCD" w14:textId="77777777" w:rsidR="00212D74" w:rsidRDefault="0048726D">
            <w:pPr>
              <w:spacing w:line="360" w:lineRule="auto"/>
              <w:jc w:val="both"/>
            </w:pPr>
            <w:r>
              <w:t xml:space="preserve">The improvement of my Time management skills would help me to complete a given task within a given deadline easily. For this, I would start to plan my everyday schedule more resiliently and </w:t>
            </w:r>
            <w:r>
              <w:lastRenderedPageBreak/>
              <w:t xml:space="preserve">maintain a healthy and disciplined lifestyle for my personal and professional growth. </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8B82EC" w14:textId="77777777" w:rsidR="00212D74" w:rsidRDefault="0048726D">
            <w:pPr>
              <w:spacing w:after="240" w:line="360" w:lineRule="auto"/>
              <w:jc w:val="both"/>
            </w:pPr>
            <w:r>
              <w:lastRenderedPageBreak/>
              <w:t xml:space="preserve">To achieve this objective, I need to have a proper timetable, a planner or organiser, an alarm clock and a time tracker for assessing how much time I need to complete a single particular kind of </w:t>
            </w:r>
            <w:r>
              <w:lastRenderedPageBreak/>
              <w:t xml:space="preserve">work. Besides, I need to take some help and supervision in terms of assessing the improvement of my time management skills within a short period of time. </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A7864" w14:textId="77777777" w:rsidR="00212D74" w:rsidRDefault="0048726D">
            <w:pPr>
              <w:spacing w:before="240" w:after="240" w:line="360" w:lineRule="auto"/>
              <w:jc w:val="both"/>
            </w:pPr>
            <w:r>
              <w:lastRenderedPageBreak/>
              <w:t>Start date: 20/10/2022</w:t>
            </w:r>
          </w:p>
          <w:p w14:paraId="4E597A4E" w14:textId="77777777" w:rsidR="00212D74" w:rsidRDefault="0048726D">
            <w:pPr>
              <w:spacing w:before="240" w:after="240" w:line="360" w:lineRule="auto"/>
              <w:jc w:val="both"/>
            </w:pPr>
            <w:r>
              <w:t>End Date: 25/11/2022</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5E457" w14:textId="77777777" w:rsidR="00212D74" w:rsidRDefault="0048726D">
            <w:pPr>
              <w:spacing w:before="240" w:after="240" w:line="360" w:lineRule="auto"/>
              <w:jc w:val="both"/>
            </w:pPr>
            <w:r>
              <w:t>I would try to assess my progress on 16/11/2022</w:t>
            </w:r>
          </w:p>
        </w:tc>
      </w:tr>
      <w:tr w:rsidR="00212D74" w14:paraId="29630CB1" w14:textId="77777777">
        <w:trPr>
          <w:trHeight w:val="99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9BB4A" w14:textId="77777777" w:rsidR="00212D74" w:rsidRDefault="0048726D">
            <w:pPr>
              <w:spacing w:before="240" w:after="240" w:line="360" w:lineRule="auto"/>
              <w:jc w:val="both"/>
            </w:pPr>
            <w:r>
              <w:t xml:space="preserve">Leadership skills </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2D695" w14:textId="77777777" w:rsidR="00212D74" w:rsidRDefault="0048726D">
            <w:pPr>
              <w:spacing w:line="360" w:lineRule="auto"/>
              <w:jc w:val="both"/>
            </w:pPr>
            <w:r>
              <w:t xml:space="preserve">I need to have </w:t>
            </w:r>
            <w:r w:rsidR="007E0D99">
              <w:t>a strong and effective leadership skill</w:t>
            </w:r>
            <w:r>
              <w:t xml:space="preserve"> to motivate the employees and staff as an HR manager in my future workplace. For this objective, I need to learn some leadership styles and gain a complete understanding of different functioning and the impact of different styles of leadership in the workplace. </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EDDA8" w14:textId="77777777" w:rsidR="00212D74" w:rsidRDefault="0048726D">
            <w:pPr>
              <w:spacing w:after="240" w:line="360" w:lineRule="auto"/>
              <w:jc w:val="both"/>
            </w:pPr>
            <w:r>
              <w:t xml:space="preserve">For this objective, I need to go through some online courses that enable learners to understand how leadership strategies impact the progress of a company systematically. Along with that, I can follow some eminent leaders in the field of business and management across the world. </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A5377" w14:textId="77777777" w:rsidR="00212D74" w:rsidRDefault="0048726D">
            <w:pPr>
              <w:spacing w:before="240" w:after="240" w:line="360" w:lineRule="auto"/>
              <w:jc w:val="both"/>
            </w:pPr>
            <w:r>
              <w:t>Start date: 15/11/2022</w:t>
            </w:r>
          </w:p>
          <w:p w14:paraId="58B0E97A" w14:textId="77777777" w:rsidR="00212D74" w:rsidRDefault="0048726D">
            <w:pPr>
              <w:spacing w:before="240" w:after="240" w:line="360" w:lineRule="auto"/>
              <w:jc w:val="both"/>
            </w:pPr>
            <w:r>
              <w:t>End date: 18/12/2022</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9C0B8" w14:textId="77777777" w:rsidR="00212D74" w:rsidRDefault="0048726D">
            <w:pPr>
              <w:spacing w:line="360" w:lineRule="auto"/>
            </w:pPr>
            <w:r>
              <w:t>I would try to evaluate my progress in this particular area on 25/11/2022 and on 8/12/200</w:t>
            </w:r>
          </w:p>
        </w:tc>
      </w:tr>
      <w:tr w:rsidR="00212D74" w14:paraId="05376A9A" w14:textId="77777777">
        <w:trPr>
          <w:trHeight w:val="995"/>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A9E78" w14:textId="77777777" w:rsidR="00212D74" w:rsidRDefault="0048726D">
            <w:pPr>
              <w:spacing w:before="240" w:after="240" w:line="360" w:lineRule="auto"/>
              <w:jc w:val="both"/>
            </w:pPr>
            <w:r>
              <w:t xml:space="preserve">Interpersonal skills </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CE35F6" w14:textId="77777777" w:rsidR="00212D74" w:rsidRDefault="0048726D">
            <w:pPr>
              <w:spacing w:line="360" w:lineRule="auto"/>
              <w:jc w:val="both"/>
            </w:pPr>
            <w:r>
              <w:t xml:space="preserve">As stated by </w:t>
            </w:r>
            <w:proofErr w:type="spellStart"/>
            <w:r>
              <w:rPr>
                <w:color w:val="222222"/>
                <w:highlight w:val="white"/>
              </w:rPr>
              <w:t>Kaupins</w:t>
            </w:r>
            <w:proofErr w:type="spellEnd"/>
            <w:r>
              <w:rPr>
                <w:color w:val="222222"/>
                <w:highlight w:val="white"/>
              </w:rPr>
              <w:t xml:space="preserve"> (2021</w:t>
            </w:r>
            <w:r>
              <w:t xml:space="preserve">), strong interpersonal skills enable a person to address different cultured people as well as maintain harmony between the management and the </w:t>
            </w:r>
            <w:r>
              <w:lastRenderedPageBreak/>
              <w:t xml:space="preserve">entire team of staff of a company significantly. To improve my interpersonal skill, I need to engage myself in some effective internship programs for HR management which would help me practice to get a better understanding of the development of interpersonal skills. </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90C70" w14:textId="77777777" w:rsidR="00212D74" w:rsidRDefault="0048726D">
            <w:pPr>
              <w:spacing w:after="240" w:line="360" w:lineRule="auto"/>
              <w:jc w:val="both"/>
            </w:pPr>
            <w:r>
              <w:lastRenderedPageBreak/>
              <w:t xml:space="preserve">For this objective, I need to follow some internship programs scheme and get enrolled in one of these programs. Besides, I can also take help from my </w:t>
            </w:r>
            <w:r>
              <w:lastRenderedPageBreak/>
              <w:t xml:space="preserve">tutors to guide me in due course. </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EF803" w14:textId="77777777" w:rsidR="00212D74" w:rsidRDefault="0048726D">
            <w:pPr>
              <w:spacing w:before="240" w:after="240" w:line="360" w:lineRule="auto"/>
              <w:jc w:val="both"/>
            </w:pPr>
            <w:r>
              <w:lastRenderedPageBreak/>
              <w:t>Start Date: 25/11/2022</w:t>
            </w:r>
          </w:p>
          <w:p w14:paraId="0E5D3DF8" w14:textId="77777777" w:rsidR="00212D74" w:rsidRDefault="0048726D">
            <w:pPr>
              <w:spacing w:before="240" w:after="240" w:line="360" w:lineRule="auto"/>
              <w:jc w:val="both"/>
            </w:pPr>
            <w:r>
              <w:t>End Date; 24/12/2022</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F1362" w14:textId="77777777" w:rsidR="00212D74" w:rsidRDefault="0048726D">
            <w:pPr>
              <w:spacing w:before="240" w:after="240" w:line="360" w:lineRule="auto"/>
              <w:jc w:val="both"/>
            </w:pPr>
            <w:r>
              <w:t>I would try to evaluate my interim progress on 20/12/2022</w:t>
            </w:r>
          </w:p>
        </w:tc>
      </w:tr>
    </w:tbl>
    <w:p w14:paraId="3A013AD0" w14:textId="77777777" w:rsidR="00212D74" w:rsidRDefault="00212D74">
      <w:pPr>
        <w:spacing w:after="200"/>
        <w:rPr>
          <w:b/>
        </w:rPr>
      </w:pPr>
    </w:p>
    <w:p w14:paraId="5C39FF20" w14:textId="77777777" w:rsidR="00212D74" w:rsidRDefault="0048726D">
      <w:pPr>
        <w:pStyle w:val="Heading1"/>
        <w:spacing w:line="360" w:lineRule="auto"/>
        <w:jc w:val="both"/>
        <w:rPr>
          <w:b/>
          <w:sz w:val="22"/>
          <w:szCs w:val="22"/>
        </w:rPr>
      </w:pPr>
      <w:bookmarkStart w:id="6" w:name="_45fwj4302icw" w:colFirst="0" w:colLast="0"/>
      <w:bookmarkStart w:id="7" w:name="_Toc115447411"/>
      <w:bookmarkEnd w:id="6"/>
      <w:r>
        <w:rPr>
          <w:b/>
          <w:sz w:val="22"/>
          <w:szCs w:val="22"/>
        </w:rPr>
        <w:t>Evaluate and analyse your own skills and competencies that are compatible with your chosen career.</w:t>
      </w:r>
      <w:bookmarkEnd w:id="7"/>
      <w:r>
        <w:rPr>
          <w:b/>
          <w:sz w:val="22"/>
          <w:szCs w:val="22"/>
        </w:rPr>
        <w:t xml:space="preserve">  </w:t>
      </w:r>
    </w:p>
    <w:p w14:paraId="37FD45FE" w14:textId="77777777" w:rsidR="00212D74" w:rsidRDefault="0048726D">
      <w:pPr>
        <w:spacing w:line="360" w:lineRule="auto"/>
        <w:jc w:val="both"/>
      </w:pPr>
      <w:r>
        <w:t xml:space="preserve">As postulated by </w:t>
      </w:r>
      <w:r>
        <w:rPr>
          <w:color w:val="222222"/>
          <w:highlight w:val="white"/>
        </w:rPr>
        <w:t xml:space="preserve">Istomina </w:t>
      </w:r>
      <w:r>
        <w:rPr>
          <w:i/>
          <w:color w:val="222222"/>
          <w:highlight w:val="white"/>
        </w:rPr>
        <w:t>et al.,</w:t>
      </w:r>
      <w:r>
        <w:t xml:space="preserve">(2020, p.482), an HR manager needs to combine all </w:t>
      </w:r>
      <w:r w:rsidR="00A00C21">
        <w:t>the</w:t>
      </w:r>
      <w:r>
        <w:t xml:space="preserve"> personal attributes and professional competencies </w:t>
      </w:r>
      <w:r w:rsidR="00A00C21">
        <w:t>of</w:t>
      </w:r>
      <w:r>
        <w:t xml:space="preserve"> </w:t>
      </w:r>
      <w:r w:rsidR="00A00C21">
        <w:t>the</w:t>
      </w:r>
      <w:r>
        <w:t xml:space="preserve"> workplace and take a more significant approach to impact the overall performance of the company through increased productivity and profitability. As per the above discussion, I have to sharpen my communication skills, time management skills and problem-solving skills which are more applicable and relevant for the smooth running of the working of an HR manager in any company. </w:t>
      </w:r>
    </w:p>
    <w:p w14:paraId="0A72F32C" w14:textId="77777777" w:rsidR="00212D74" w:rsidRDefault="0048726D">
      <w:pPr>
        <w:spacing w:line="360" w:lineRule="auto"/>
        <w:jc w:val="both"/>
      </w:pPr>
      <w:r>
        <w:t xml:space="preserve">Besides, I need to take care of different cultured employees who might have some differences regarding decision-making and other preferences along with the management. By improving my interpersonal skills and time management skills, I can help them to sit together for a considerable discussion on the differences of opinion more timely. With my personal observational ability and improved leadership skills as well as communication skills, I would be able to engage all the employees in their respective work in a more organised and fruitful way. </w:t>
      </w:r>
    </w:p>
    <w:p w14:paraId="76E7A6EA" w14:textId="77777777" w:rsidR="00212D74" w:rsidRDefault="0048726D">
      <w:pPr>
        <w:pStyle w:val="Heading1"/>
        <w:spacing w:line="360" w:lineRule="auto"/>
        <w:jc w:val="both"/>
        <w:rPr>
          <w:b/>
          <w:sz w:val="22"/>
          <w:szCs w:val="22"/>
        </w:rPr>
      </w:pPr>
      <w:bookmarkStart w:id="8" w:name="_hzkanio37b6j" w:colFirst="0" w:colLast="0"/>
      <w:bookmarkStart w:id="9" w:name="_Toc115447412"/>
      <w:bookmarkEnd w:id="8"/>
      <w:r>
        <w:rPr>
          <w:b/>
          <w:sz w:val="22"/>
          <w:szCs w:val="22"/>
        </w:rPr>
        <w:lastRenderedPageBreak/>
        <w:t>Assess and reflect on the comprehension that you have gained from the entire module.</w:t>
      </w:r>
      <w:bookmarkEnd w:id="9"/>
      <w:r>
        <w:rPr>
          <w:b/>
          <w:sz w:val="22"/>
          <w:szCs w:val="22"/>
        </w:rPr>
        <w:t xml:space="preserve"> </w:t>
      </w:r>
    </w:p>
    <w:p w14:paraId="2FFB473C" w14:textId="77777777" w:rsidR="00212D74" w:rsidRDefault="0048726D">
      <w:pPr>
        <w:spacing w:line="360" w:lineRule="auto"/>
        <w:jc w:val="both"/>
      </w:pPr>
      <w:r>
        <w:t xml:space="preserve">As I have mentioned, I have a dream of becoming an assistant manager in the field of Human Resource Management. For achieving the best in my life, I enrolled myself in one of the leading management universities in U.K. that is the University </w:t>
      </w:r>
      <w:r w:rsidR="00A00C21">
        <w:t>Of</w:t>
      </w:r>
      <w:r>
        <w:t xml:space="preserve"> Wales Trinity Saint David (UWTSD) and completed my learning program in the field of Human Resource Management with an MBA degree. To complete this particular module, I had to complete two more tasks which are related to this task. Below, I have discussed how I have completed this entire module effectively and successfully.</w:t>
      </w:r>
    </w:p>
    <w:p w14:paraId="55E895BF" w14:textId="77777777" w:rsidR="00212D74" w:rsidRDefault="0048726D">
      <w:pPr>
        <w:pStyle w:val="Heading1"/>
        <w:spacing w:line="360" w:lineRule="auto"/>
        <w:jc w:val="both"/>
        <w:rPr>
          <w:b/>
          <w:sz w:val="22"/>
          <w:szCs w:val="22"/>
        </w:rPr>
      </w:pPr>
      <w:bookmarkStart w:id="10" w:name="_tyhbztjda4fh" w:colFirst="0" w:colLast="0"/>
      <w:bookmarkStart w:id="11" w:name="_Toc115447413"/>
      <w:bookmarkEnd w:id="10"/>
      <w:r>
        <w:rPr>
          <w:b/>
          <w:sz w:val="22"/>
          <w:szCs w:val="22"/>
        </w:rPr>
        <w:t>Kolb’s Reflective Model</w:t>
      </w:r>
      <w:bookmarkEnd w:id="11"/>
      <w:r>
        <w:rPr>
          <w:b/>
          <w:sz w:val="22"/>
          <w:szCs w:val="22"/>
        </w:rPr>
        <w:t xml:space="preserve"> </w:t>
      </w:r>
    </w:p>
    <w:p w14:paraId="56C5AF21" w14:textId="77777777" w:rsidR="00212D74" w:rsidRDefault="0048726D">
      <w:pPr>
        <w:jc w:val="center"/>
      </w:pPr>
      <w:r>
        <w:rPr>
          <w:noProof/>
          <w:lang w:val="en-IN" w:eastAsia="en-IN"/>
        </w:rPr>
        <w:drawing>
          <wp:inline distT="114300" distB="114300" distL="114300" distR="114300" wp14:anchorId="3BC57689" wp14:editId="2161344C">
            <wp:extent cx="3494250" cy="348578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494250" cy="3485789"/>
                    </a:xfrm>
                    <a:prstGeom prst="rect">
                      <a:avLst/>
                    </a:prstGeom>
                    <a:ln/>
                  </pic:spPr>
                </pic:pic>
              </a:graphicData>
            </a:graphic>
          </wp:inline>
        </w:drawing>
      </w:r>
    </w:p>
    <w:p w14:paraId="78DC70A8" w14:textId="77777777" w:rsidR="00212D74" w:rsidRDefault="0048726D">
      <w:pPr>
        <w:jc w:val="center"/>
        <w:rPr>
          <w:b/>
        </w:rPr>
      </w:pPr>
      <w:r>
        <w:rPr>
          <w:b/>
        </w:rPr>
        <w:t>Figure1. Kolb’s Reflective Model</w:t>
      </w:r>
    </w:p>
    <w:p w14:paraId="3BDADDE9" w14:textId="77777777" w:rsidR="00212D74" w:rsidRDefault="0048726D">
      <w:pPr>
        <w:jc w:val="center"/>
        <w:rPr>
          <w:i/>
        </w:rPr>
      </w:pPr>
      <w:r>
        <w:rPr>
          <w:i/>
        </w:rPr>
        <w:t xml:space="preserve">(Source: </w:t>
      </w:r>
      <w:proofErr w:type="spellStart"/>
      <w:r>
        <w:rPr>
          <w:i/>
          <w:highlight w:val="white"/>
        </w:rPr>
        <w:t>Mcleod</w:t>
      </w:r>
      <w:proofErr w:type="spellEnd"/>
      <w:r>
        <w:rPr>
          <w:i/>
          <w:highlight w:val="white"/>
        </w:rPr>
        <w:t xml:space="preserve">, </w:t>
      </w:r>
      <w:r w:rsidR="007E0D99">
        <w:rPr>
          <w:i/>
          <w:highlight w:val="white"/>
        </w:rPr>
        <w:t>2022</w:t>
      </w:r>
      <w:r w:rsidR="007E0D99">
        <w:rPr>
          <w:i/>
        </w:rPr>
        <w:t>)</w:t>
      </w:r>
    </w:p>
    <w:p w14:paraId="567FF74E" w14:textId="77777777" w:rsidR="00212D74" w:rsidRDefault="0048726D">
      <w:pPr>
        <w:spacing w:line="360" w:lineRule="auto"/>
        <w:jc w:val="both"/>
        <w:rPr>
          <w:b/>
          <w:i/>
        </w:rPr>
      </w:pPr>
      <w:r>
        <w:rPr>
          <w:b/>
          <w:i/>
        </w:rPr>
        <w:t>Concrete Experience</w:t>
      </w:r>
    </w:p>
    <w:p w14:paraId="063F4601" w14:textId="77777777" w:rsidR="00212D74" w:rsidRDefault="0048726D">
      <w:pPr>
        <w:spacing w:line="360" w:lineRule="auto"/>
        <w:jc w:val="both"/>
      </w:pPr>
      <w:r>
        <w:t xml:space="preserve">As I was given a total of 3 interrelated tasks to complete this entire module within the given time frame, I had to finish the first two tasks within the 3rd, 4th and 6th and 7th week of the term. At the very beginning, I was given an </w:t>
      </w:r>
      <w:r>
        <w:rPr>
          <w:i/>
        </w:rPr>
        <w:t xml:space="preserve">open-book assessment </w:t>
      </w:r>
      <w:r>
        <w:t xml:space="preserve">in the 4th week regarding a given case study and then a task of making a relevant CV compatible with my chosen career path which is HR management in the 7th week. This week, I had to prepare myself for a mock interview and justify my application for the post of my choice showing my professional skills and personal attributes. To complete all these tasks, I have learned many new things which enable me to focus on improvement of my professional skills significantly. </w:t>
      </w:r>
    </w:p>
    <w:p w14:paraId="446D3F99" w14:textId="77777777" w:rsidR="00212D74" w:rsidRDefault="00212D74">
      <w:pPr>
        <w:jc w:val="both"/>
        <w:rPr>
          <w:b/>
          <w:i/>
        </w:rPr>
      </w:pPr>
    </w:p>
    <w:p w14:paraId="2E2DA301" w14:textId="77777777" w:rsidR="00212D74" w:rsidRDefault="0048726D">
      <w:pPr>
        <w:spacing w:line="360" w:lineRule="auto"/>
        <w:jc w:val="both"/>
        <w:rPr>
          <w:b/>
          <w:i/>
        </w:rPr>
      </w:pPr>
      <w:r>
        <w:rPr>
          <w:b/>
          <w:i/>
        </w:rPr>
        <w:lastRenderedPageBreak/>
        <w:t>Reflective</w:t>
      </w:r>
      <w:r w:rsidR="007E0D99">
        <w:rPr>
          <w:b/>
          <w:i/>
        </w:rPr>
        <w:t xml:space="preserve"> </w:t>
      </w:r>
      <w:r>
        <w:rPr>
          <w:b/>
          <w:i/>
        </w:rPr>
        <w:t>Observation</w:t>
      </w:r>
    </w:p>
    <w:p w14:paraId="27D32FB6" w14:textId="77777777" w:rsidR="00212D74" w:rsidRDefault="0048726D">
      <w:pPr>
        <w:spacing w:line="360" w:lineRule="auto"/>
        <w:jc w:val="both"/>
      </w:pPr>
      <w:r>
        <w:t xml:space="preserve">As opined by </w:t>
      </w:r>
      <w:proofErr w:type="spellStart"/>
      <w:r>
        <w:rPr>
          <w:color w:val="222222"/>
          <w:highlight w:val="white"/>
        </w:rPr>
        <w:t>Kostikova</w:t>
      </w:r>
      <w:proofErr w:type="spellEnd"/>
      <w:r>
        <w:rPr>
          <w:color w:val="222222"/>
          <w:highlight w:val="white"/>
        </w:rPr>
        <w:t xml:space="preserve"> </w:t>
      </w:r>
      <w:r>
        <w:rPr>
          <w:i/>
          <w:color w:val="222222"/>
          <w:highlight w:val="white"/>
        </w:rPr>
        <w:t>et al.,</w:t>
      </w:r>
      <w:r w:rsidR="00A00C21">
        <w:rPr>
          <w:i/>
          <w:color w:val="222222"/>
        </w:rPr>
        <w:t xml:space="preserve"> </w:t>
      </w:r>
      <w:r>
        <w:t xml:space="preserve">(2021, p.400), an HR professional must acquire practical knowledge from all the professional and personal learning he gains in his life to better his own performance in the future days. By completing the entire module and different kinds of tasks, I have observed that I have gained a lot of theoretical and practical knowledge regarding the analysis of the case studies and understood how to correlate the given scenarios with real-life situations. Besides, I have also gained experience in creating a proper resume which would be covering all my personal data, and academic qualifications, highlighting my personal and professional competencies and my relevant working experiences. In the first three weeks, I managed to grasp the given case study properly which enhanced my understanding skills. By going through all the details, I managed to appear in the </w:t>
      </w:r>
      <w:r>
        <w:rPr>
          <w:i/>
        </w:rPr>
        <w:t xml:space="preserve">open-book assessment </w:t>
      </w:r>
      <w:r>
        <w:t xml:space="preserve">which took place in the 4th week of the assignment. This assessment made me realise how to incorporate my own knowledge of professionalism and relate them to the given scenario. After completing this task, I prepared myself for the rounds of mock-interview arranged by my mentors and focused on preparing my Curriculum Vitae. This task made me aware of different kinds of job applications and relevant CVs which play significant roles in successful placement in the professional world. As </w:t>
      </w:r>
      <w:proofErr w:type="spellStart"/>
      <w:r>
        <w:rPr>
          <w:color w:val="222222"/>
          <w:highlight w:val="white"/>
        </w:rPr>
        <w:t>Mazurchenko</w:t>
      </w:r>
      <w:proofErr w:type="spellEnd"/>
      <w:r>
        <w:rPr>
          <w:color w:val="222222"/>
          <w:highlight w:val="white"/>
        </w:rPr>
        <w:t xml:space="preserve"> and </w:t>
      </w:r>
      <w:proofErr w:type="spellStart"/>
      <w:r>
        <w:rPr>
          <w:color w:val="222222"/>
          <w:highlight w:val="white"/>
        </w:rPr>
        <w:t>Maršíková</w:t>
      </w:r>
      <w:proofErr w:type="spellEnd"/>
      <w:r>
        <w:rPr>
          <w:color w:val="222222"/>
          <w:highlight w:val="white"/>
        </w:rPr>
        <w:t xml:space="preserve"> (2019</w:t>
      </w:r>
      <w:r>
        <w:t xml:space="preserve">) explained that mock tests and mock interviews prepare a job seeker more practically and effectively to get selected for one’s preferred job position in his dream organisation. I focused on my academic skills and knowledge in the field of HR and prepared a complete and effective CV in the same field. The mock interviews enabled me to face various kinds of questions and enabled me to learn how to address the interviewees while answering them more politely and confidently. </w:t>
      </w:r>
    </w:p>
    <w:p w14:paraId="6BDA247E" w14:textId="77777777" w:rsidR="00212D74" w:rsidRDefault="00212D74">
      <w:pPr>
        <w:jc w:val="both"/>
        <w:rPr>
          <w:b/>
          <w:i/>
        </w:rPr>
      </w:pPr>
    </w:p>
    <w:p w14:paraId="2AB6EBA3" w14:textId="77777777" w:rsidR="00212D74" w:rsidRDefault="0048726D">
      <w:pPr>
        <w:spacing w:line="360" w:lineRule="auto"/>
        <w:jc w:val="both"/>
        <w:rPr>
          <w:b/>
          <w:i/>
        </w:rPr>
      </w:pPr>
      <w:r>
        <w:rPr>
          <w:b/>
          <w:i/>
        </w:rPr>
        <w:t>Abstract Conceptualisation</w:t>
      </w:r>
    </w:p>
    <w:p w14:paraId="467A9B6A" w14:textId="77777777" w:rsidR="00212D74" w:rsidRDefault="0048726D">
      <w:pPr>
        <w:spacing w:line="360" w:lineRule="auto"/>
        <w:jc w:val="both"/>
      </w:pPr>
      <w:r>
        <w:t xml:space="preserve">As uttered by </w:t>
      </w:r>
      <w:r>
        <w:rPr>
          <w:color w:val="222222"/>
          <w:highlight w:val="white"/>
        </w:rPr>
        <w:t>Tomar and Gaur (2020</w:t>
      </w:r>
      <w:r>
        <w:t xml:space="preserve">), practical observation gives rise to the need for modification and alteration of some features and skills of an individual to perform more successfully in his future career path. I have realised that professional skills such as </w:t>
      </w:r>
      <w:r>
        <w:rPr>
          <w:i/>
        </w:rPr>
        <w:t xml:space="preserve">communication skills, time management skills, decision-making and problem-solving skills, interpersonal skills </w:t>
      </w:r>
      <w:r>
        <w:t xml:space="preserve">and </w:t>
      </w:r>
      <w:r>
        <w:rPr>
          <w:i/>
        </w:rPr>
        <w:t xml:space="preserve">leadership skills </w:t>
      </w:r>
      <w:r>
        <w:t xml:space="preserve">are very much important for a successful career for an individual. However, I think I need to brush up on some of my existing skills with more advanced techniques and improved strategies so that I can manage myself in my professional career. I need to improve my interpersonal skills and leadership skills significantly so that I can bring more productivity to my company as an effective HR manager. Moreover, I also need to improve my critical thinking skills more actively so that I can be able to handle any kind of difficult situation in the workplace from the very beginning and provide appropriate solutions to them. </w:t>
      </w:r>
    </w:p>
    <w:p w14:paraId="68A90B1F" w14:textId="77777777" w:rsidR="00212D74" w:rsidRDefault="0048726D">
      <w:pPr>
        <w:spacing w:line="360" w:lineRule="auto"/>
        <w:jc w:val="both"/>
        <w:rPr>
          <w:b/>
          <w:i/>
        </w:rPr>
      </w:pPr>
      <w:r>
        <w:rPr>
          <w:b/>
          <w:i/>
        </w:rPr>
        <w:t xml:space="preserve">Active Experimentation </w:t>
      </w:r>
    </w:p>
    <w:p w14:paraId="381C8765" w14:textId="77777777" w:rsidR="00212D74" w:rsidRDefault="0048726D">
      <w:pPr>
        <w:spacing w:line="360" w:lineRule="auto"/>
        <w:jc w:val="both"/>
      </w:pPr>
      <w:r>
        <w:lastRenderedPageBreak/>
        <w:t xml:space="preserve">The entire module has given me insight into the practicality of my personal skills and professional competencies more significantly as I used them to apply in my real-life situations. I have the ability to adapt to any difficult situation and tackle the situation with the presence of my mind effectively. This ability would help me to assess many difficult situations, identify and assess the significant problems and provide a better solution that can protect the company in the long run. Besides, I have also focused on communication with different kinds of people around me and also take some valuable guidance from my seniors and mentors regarding the improvement of my communication skills. I have started taking help from an online learning session regarding my leadership skills and styles. On the other hand, I have started to plan my entire skill development agenda after completing my academic courses in Human Resources which enable me to take part in different internship programs which help to overcome professional and personal barriers of a job seeker in the modern world. I have also started tracking my time regarding every single work and set a goal to improve my time management skills in a significant manner. </w:t>
      </w:r>
    </w:p>
    <w:p w14:paraId="3982ED15" w14:textId="77777777" w:rsidR="00212D74" w:rsidRDefault="0048726D">
      <w:pPr>
        <w:pStyle w:val="Heading1"/>
        <w:spacing w:line="360" w:lineRule="auto"/>
        <w:jc w:val="both"/>
        <w:rPr>
          <w:b/>
          <w:sz w:val="22"/>
          <w:szCs w:val="22"/>
        </w:rPr>
      </w:pPr>
      <w:bookmarkStart w:id="12" w:name="_lv3yg72jkywz" w:colFirst="0" w:colLast="0"/>
      <w:bookmarkStart w:id="13" w:name="_Toc115447414"/>
      <w:bookmarkEnd w:id="12"/>
      <w:r>
        <w:rPr>
          <w:b/>
          <w:sz w:val="22"/>
          <w:szCs w:val="22"/>
        </w:rPr>
        <w:t>Conclusion</w:t>
      </w:r>
      <w:bookmarkEnd w:id="13"/>
    </w:p>
    <w:p w14:paraId="6ECE0BBA" w14:textId="77777777" w:rsidR="00212D74" w:rsidRDefault="0048726D">
      <w:pPr>
        <w:spacing w:line="360" w:lineRule="auto"/>
        <w:jc w:val="both"/>
      </w:pPr>
      <w:r>
        <w:t xml:space="preserve">The entire study has been done on the basis of my personal and professional skill development portfolio which has gained huge appreciation from my mentors. The study has analysed a proper PDP plan of mine in terms of setting objectives of improving some important professional skills and knowledge which are relevant to the job profile of HR management. The entire study has justified all the sectional areas with proper citations and references from academic journals, scholarly articles and other reliable sources. The latter part of the study has given me a self-evaluation of my understanding of the entire module following Kolb’s reflective model appropriately. </w:t>
      </w:r>
    </w:p>
    <w:p w14:paraId="71A4DB40" w14:textId="77777777" w:rsidR="00212D74" w:rsidRDefault="0048726D">
      <w:pPr>
        <w:pStyle w:val="Heading1"/>
        <w:spacing w:line="360" w:lineRule="auto"/>
        <w:jc w:val="both"/>
        <w:rPr>
          <w:b/>
          <w:sz w:val="22"/>
          <w:szCs w:val="22"/>
        </w:rPr>
      </w:pPr>
      <w:bookmarkStart w:id="14" w:name="_3zngc5w06ckt" w:colFirst="0" w:colLast="0"/>
      <w:bookmarkEnd w:id="14"/>
      <w:r>
        <w:br w:type="page"/>
      </w:r>
    </w:p>
    <w:p w14:paraId="5C7C09AE" w14:textId="77777777" w:rsidR="00212D74" w:rsidRDefault="0048726D">
      <w:pPr>
        <w:pStyle w:val="Heading1"/>
        <w:spacing w:line="360" w:lineRule="auto"/>
        <w:jc w:val="both"/>
        <w:rPr>
          <w:b/>
          <w:sz w:val="22"/>
          <w:szCs w:val="22"/>
        </w:rPr>
      </w:pPr>
      <w:bookmarkStart w:id="15" w:name="_x8svz2qucqt7" w:colFirst="0" w:colLast="0"/>
      <w:bookmarkStart w:id="16" w:name="_Toc115447415"/>
      <w:bookmarkEnd w:id="15"/>
      <w:r>
        <w:rPr>
          <w:b/>
          <w:sz w:val="22"/>
          <w:szCs w:val="22"/>
        </w:rPr>
        <w:lastRenderedPageBreak/>
        <w:t>References</w:t>
      </w:r>
      <w:bookmarkEnd w:id="16"/>
    </w:p>
    <w:p w14:paraId="1D8C338D" w14:textId="77777777" w:rsidR="007E0D99" w:rsidRDefault="007E0D99">
      <w:pPr>
        <w:spacing w:line="360" w:lineRule="auto"/>
        <w:jc w:val="both"/>
        <w:rPr>
          <w:color w:val="222222"/>
          <w:highlight w:val="white"/>
        </w:rPr>
      </w:pPr>
      <w:r>
        <w:rPr>
          <w:color w:val="222222"/>
          <w:highlight w:val="white"/>
        </w:rPr>
        <w:t xml:space="preserve">Chen, S., </w:t>
      </w:r>
      <w:proofErr w:type="spellStart"/>
      <w:r>
        <w:rPr>
          <w:color w:val="222222"/>
          <w:highlight w:val="white"/>
        </w:rPr>
        <w:t>Traba</w:t>
      </w:r>
      <w:proofErr w:type="spellEnd"/>
      <w:r>
        <w:rPr>
          <w:color w:val="222222"/>
          <w:highlight w:val="white"/>
        </w:rPr>
        <w:t xml:space="preserve">, C., Lamba, S. and Soto-Greene, M., 2020. Professional and Career Development of Medical Students. </w:t>
      </w:r>
      <w:r>
        <w:rPr>
          <w:i/>
          <w:color w:val="222222"/>
          <w:highlight w:val="white"/>
        </w:rPr>
        <w:t>Handbook of Research on the Efficacy of Training Programs and Systems in Medical Education</w:t>
      </w:r>
      <w:r>
        <w:rPr>
          <w:color w:val="222222"/>
          <w:highlight w:val="white"/>
        </w:rPr>
        <w:t>, pp.305-326.</w:t>
      </w:r>
      <w:hyperlink r:id="rId8">
        <w:r>
          <w:rPr>
            <w:color w:val="1155CC"/>
            <w:highlight w:val="white"/>
            <w:u w:val="single"/>
          </w:rPr>
          <w:t>https://www.igi-global.com/chapter/professional-and-career-development-of-medical-students/246635</w:t>
        </w:r>
      </w:hyperlink>
      <w:r>
        <w:rPr>
          <w:color w:val="222222"/>
          <w:highlight w:val="white"/>
        </w:rPr>
        <w:t xml:space="preserve"> </w:t>
      </w:r>
    </w:p>
    <w:p w14:paraId="26A26BCF" w14:textId="77777777" w:rsidR="007E0D99" w:rsidRDefault="007E0D99">
      <w:pPr>
        <w:spacing w:line="360" w:lineRule="auto"/>
        <w:jc w:val="both"/>
        <w:rPr>
          <w:color w:val="222222"/>
          <w:highlight w:val="white"/>
        </w:rPr>
      </w:pPr>
      <w:proofErr w:type="spellStart"/>
      <w:r w:rsidRPr="00420D68">
        <w:rPr>
          <w:color w:val="222222"/>
          <w:highlight w:val="white"/>
          <w:lang w:val="it-IT"/>
        </w:rPr>
        <w:t>Istomina</w:t>
      </w:r>
      <w:proofErr w:type="spellEnd"/>
      <w:r w:rsidRPr="00420D68">
        <w:rPr>
          <w:color w:val="222222"/>
          <w:highlight w:val="white"/>
          <w:lang w:val="it-IT"/>
        </w:rPr>
        <w:t xml:space="preserve">, A., Vinogradova, M., </w:t>
      </w:r>
      <w:proofErr w:type="spellStart"/>
      <w:r w:rsidRPr="00420D68">
        <w:rPr>
          <w:color w:val="222222"/>
          <w:highlight w:val="white"/>
          <w:lang w:val="it-IT"/>
        </w:rPr>
        <w:t>Lukyanova</w:t>
      </w:r>
      <w:proofErr w:type="spellEnd"/>
      <w:r w:rsidRPr="00420D68">
        <w:rPr>
          <w:color w:val="222222"/>
          <w:highlight w:val="white"/>
          <w:lang w:val="it-IT"/>
        </w:rPr>
        <w:t xml:space="preserve">, A., </w:t>
      </w:r>
      <w:proofErr w:type="spellStart"/>
      <w:r w:rsidRPr="00420D68">
        <w:rPr>
          <w:color w:val="222222"/>
          <w:highlight w:val="white"/>
          <w:lang w:val="it-IT"/>
        </w:rPr>
        <w:t>Bozhko</w:t>
      </w:r>
      <w:proofErr w:type="spellEnd"/>
      <w:r w:rsidRPr="00420D68">
        <w:rPr>
          <w:color w:val="222222"/>
          <w:highlight w:val="white"/>
          <w:lang w:val="it-IT"/>
        </w:rPr>
        <w:t xml:space="preserve">, L. and </w:t>
      </w:r>
      <w:proofErr w:type="spellStart"/>
      <w:r w:rsidRPr="00420D68">
        <w:rPr>
          <w:color w:val="222222"/>
          <w:highlight w:val="white"/>
          <w:lang w:val="it-IT"/>
        </w:rPr>
        <w:t>Prodanova</w:t>
      </w:r>
      <w:proofErr w:type="spellEnd"/>
      <w:r w:rsidRPr="00420D68">
        <w:rPr>
          <w:color w:val="222222"/>
          <w:highlight w:val="white"/>
          <w:lang w:val="it-IT"/>
        </w:rPr>
        <w:t xml:space="preserve">, N., 2020. </w:t>
      </w:r>
      <w:r>
        <w:rPr>
          <w:color w:val="222222"/>
          <w:highlight w:val="white"/>
        </w:rPr>
        <w:t xml:space="preserve">Innovations in application of professional skills development among supply chain managers. </w:t>
      </w:r>
      <w:r>
        <w:rPr>
          <w:i/>
          <w:color w:val="222222"/>
          <w:highlight w:val="white"/>
        </w:rPr>
        <w:t>International Journal of Supply Chain Management</w:t>
      </w:r>
      <w:r>
        <w:rPr>
          <w:color w:val="222222"/>
          <w:highlight w:val="white"/>
        </w:rPr>
        <w:t xml:space="preserve">, </w:t>
      </w:r>
      <w:r>
        <w:rPr>
          <w:i/>
          <w:color w:val="222222"/>
          <w:highlight w:val="white"/>
        </w:rPr>
        <w:t>9</w:t>
      </w:r>
      <w:r>
        <w:rPr>
          <w:color w:val="222222"/>
          <w:highlight w:val="white"/>
        </w:rPr>
        <w:t>(5), pp.481-486.</w:t>
      </w:r>
      <w:hyperlink r:id="rId9">
        <w:r>
          <w:rPr>
            <w:color w:val="1155CC"/>
            <w:highlight w:val="white"/>
            <w:u w:val="single"/>
          </w:rPr>
          <w:t>https://core.ac.uk/download/pdf/354477142.pdf</w:t>
        </w:r>
      </w:hyperlink>
      <w:r>
        <w:rPr>
          <w:color w:val="222222"/>
          <w:highlight w:val="white"/>
        </w:rPr>
        <w:t xml:space="preserve"> </w:t>
      </w:r>
    </w:p>
    <w:p w14:paraId="400EB7E5" w14:textId="77777777" w:rsidR="007E0D99" w:rsidRDefault="007E0D99">
      <w:pPr>
        <w:spacing w:line="360" w:lineRule="auto"/>
        <w:jc w:val="both"/>
        <w:rPr>
          <w:color w:val="222222"/>
          <w:highlight w:val="white"/>
        </w:rPr>
      </w:pPr>
      <w:r>
        <w:rPr>
          <w:color w:val="222222"/>
          <w:highlight w:val="white"/>
        </w:rPr>
        <w:t xml:space="preserve">KARAKIŞ, Ö., 2020. Relationship between professional engagement, career development aspirations and motivation towards the teaching profession of prospective teachers. </w:t>
      </w:r>
      <w:r>
        <w:rPr>
          <w:i/>
          <w:color w:val="222222"/>
          <w:highlight w:val="white"/>
        </w:rPr>
        <w:t>Participatory Educational Research</w:t>
      </w:r>
      <w:r>
        <w:rPr>
          <w:color w:val="222222"/>
          <w:highlight w:val="white"/>
        </w:rPr>
        <w:t xml:space="preserve">, </w:t>
      </w:r>
      <w:r>
        <w:rPr>
          <w:i/>
          <w:color w:val="222222"/>
          <w:highlight w:val="white"/>
        </w:rPr>
        <w:t>8</w:t>
      </w:r>
      <w:r>
        <w:rPr>
          <w:color w:val="222222"/>
          <w:highlight w:val="white"/>
        </w:rPr>
        <w:t>(2), pp.308-329.</w:t>
      </w:r>
      <w:hyperlink r:id="rId10">
        <w:r>
          <w:rPr>
            <w:color w:val="1155CC"/>
            <w:highlight w:val="white"/>
            <w:u w:val="single"/>
          </w:rPr>
          <w:t>https://dergipark.org.tr/</w:t>
        </w:r>
        <w:proofErr w:type="spellStart"/>
        <w:r>
          <w:rPr>
            <w:color w:val="1155CC"/>
            <w:highlight w:val="white"/>
            <w:u w:val="single"/>
          </w:rPr>
          <w:t>en</w:t>
        </w:r>
        <w:proofErr w:type="spellEnd"/>
        <w:r>
          <w:rPr>
            <w:color w:val="1155CC"/>
            <w:highlight w:val="white"/>
            <w:u w:val="single"/>
          </w:rPr>
          <w:t>/pub/per/article/748863</w:t>
        </w:r>
      </w:hyperlink>
      <w:r>
        <w:rPr>
          <w:color w:val="222222"/>
          <w:highlight w:val="white"/>
        </w:rPr>
        <w:t xml:space="preserve"> </w:t>
      </w:r>
    </w:p>
    <w:p w14:paraId="0FB1A1EA" w14:textId="77777777" w:rsidR="007E0D99" w:rsidRDefault="007E0D99">
      <w:pPr>
        <w:spacing w:line="360" w:lineRule="auto"/>
        <w:jc w:val="both"/>
        <w:rPr>
          <w:color w:val="222222"/>
          <w:highlight w:val="white"/>
        </w:rPr>
      </w:pPr>
      <w:proofErr w:type="spellStart"/>
      <w:r>
        <w:rPr>
          <w:color w:val="222222"/>
          <w:highlight w:val="white"/>
        </w:rPr>
        <w:t>Kaupins</w:t>
      </w:r>
      <w:proofErr w:type="spellEnd"/>
      <w:r>
        <w:rPr>
          <w:color w:val="222222"/>
          <w:highlight w:val="white"/>
        </w:rPr>
        <w:t xml:space="preserve">, G., 2021. Effects of employee monitoring notification policies on HR manager opinions. </w:t>
      </w:r>
      <w:r>
        <w:rPr>
          <w:i/>
          <w:color w:val="222222"/>
          <w:highlight w:val="white"/>
        </w:rPr>
        <w:t>Online Journal of Applied Knowledge Management (OJAKM)</w:t>
      </w:r>
      <w:r>
        <w:rPr>
          <w:color w:val="222222"/>
          <w:highlight w:val="white"/>
        </w:rPr>
        <w:t xml:space="preserve">, </w:t>
      </w:r>
      <w:r>
        <w:rPr>
          <w:i/>
          <w:color w:val="222222"/>
          <w:highlight w:val="white"/>
        </w:rPr>
        <w:t>9</w:t>
      </w:r>
      <w:r>
        <w:rPr>
          <w:color w:val="222222"/>
          <w:highlight w:val="white"/>
        </w:rPr>
        <w:t>(1), pp.62-81.</w:t>
      </w:r>
      <w:hyperlink r:id="rId11">
        <w:r>
          <w:rPr>
            <w:color w:val="1155CC"/>
            <w:highlight w:val="white"/>
            <w:u w:val="single"/>
          </w:rPr>
          <w:t>https://www.iiakm.org/ojakm/articles/2021/OJAKM_Volume9_1pp62-81.php</w:t>
        </w:r>
      </w:hyperlink>
      <w:r>
        <w:rPr>
          <w:color w:val="222222"/>
          <w:highlight w:val="white"/>
        </w:rPr>
        <w:t xml:space="preserve"> </w:t>
      </w:r>
    </w:p>
    <w:p w14:paraId="2C9D39B1" w14:textId="77777777" w:rsidR="007E0D99" w:rsidRDefault="007E0D99">
      <w:pPr>
        <w:spacing w:line="360" w:lineRule="auto"/>
        <w:jc w:val="both"/>
        <w:rPr>
          <w:color w:val="222222"/>
          <w:highlight w:val="white"/>
        </w:rPr>
      </w:pPr>
      <w:proofErr w:type="spellStart"/>
      <w:r>
        <w:rPr>
          <w:color w:val="222222"/>
          <w:highlight w:val="white"/>
        </w:rPr>
        <w:t>Kostikova</w:t>
      </w:r>
      <w:proofErr w:type="spellEnd"/>
      <w:r>
        <w:rPr>
          <w:color w:val="222222"/>
          <w:highlight w:val="white"/>
        </w:rPr>
        <w:t xml:space="preserve">, I., </w:t>
      </w:r>
      <w:proofErr w:type="spellStart"/>
      <w:r>
        <w:rPr>
          <w:color w:val="222222"/>
          <w:highlight w:val="white"/>
        </w:rPr>
        <w:t>Holubnycha</w:t>
      </w:r>
      <w:proofErr w:type="spellEnd"/>
      <w:r>
        <w:rPr>
          <w:color w:val="222222"/>
          <w:highlight w:val="white"/>
        </w:rPr>
        <w:t xml:space="preserve">, L., </w:t>
      </w:r>
      <w:proofErr w:type="spellStart"/>
      <w:r>
        <w:rPr>
          <w:color w:val="222222"/>
          <w:highlight w:val="white"/>
        </w:rPr>
        <w:t>Girich</w:t>
      </w:r>
      <w:proofErr w:type="spellEnd"/>
      <w:r>
        <w:rPr>
          <w:color w:val="222222"/>
          <w:highlight w:val="white"/>
        </w:rPr>
        <w:t xml:space="preserve">, Z. and </w:t>
      </w:r>
      <w:proofErr w:type="spellStart"/>
      <w:r>
        <w:rPr>
          <w:color w:val="222222"/>
          <w:highlight w:val="white"/>
        </w:rPr>
        <w:t>Movmyga</w:t>
      </w:r>
      <w:proofErr w:type="spellEnd"/>
      <w:r>
        <w:rPr>
          <w:color w:val="222222"/>
          <w:highlight w:val="white"/>
        </w:rPr>
        <w:t xml:space="preserve">, N., 2021. Soft Skills Development with University Students at English Lessons. </w:t>
      </w:r>
      <w:proofErr w:type="spellStart"/>
      <w:r>
        <w:rPr>
          <w:i/>
          <w:color w:val="222222"/>
          <w:highlight w:val="white"/>
        </w:rPr>
        <w:t>Revista</w:t>
      </w:r>
      <w:proofErr w:type="spellEnd"/>
      <w:r>
        <w:rPr>
          <w:i/>
          <w:color w:val="222222"/>
          <w:highlight w:val="white"/>
        </w:rPr>
        <w:t xml:space="preserve"> </w:t>
      </w:r>
      <w:proofErr w:type="spellStart"/>
      <w:r>
        <w:rPr>
          <w:i/>
          <w:color w:val="222222"/>
          <w:highlight w:val="white"/>
        </w:rPr>
        <w:t>Romaneasca</w:t>
      </w:r>
      <w:proofErr w:type="spellEnd"/>
      <w:r>
        <w:rPr>
          <w:i/>
          <w:color w:val="222222"/>
          <w:highlight w:val="white"/>
        </w:rPr>
        <w:t xml:space="preserve"> </w:t>
      </w:r>
      <w:proofErr w:type="spellStart"/>
      <w:r>
        <w:rPr>
          <w:i/>
          <w:color w:val="222222"/>
          <w:highlight w:val="white"/>
        </w:rPr>
        <w:t>pentru</w:t>
      </w:r>
      <w:proofErr w:type="spellEnd"/>
      <w:r>
        <w:rPr>
          <w:i/>
          <w:color w:val="222222"/>
          <w:highlight w:val="white"/>
        </w:rPr>
        <w:t xml:space="preserve"> </w:t>
      </w:r>
      <w:proofErr w:type="spellStart"/>
      <w:r>
        <w:rPr>
          <w:i/>
          <w:color w:val="222222"/>
          <w:highlight w:val="white"/>
        </w:rPr>
        <w:t>Educatie</w:t>
      </w:r>
      <w:proofErr w:type="spellEnd"/>
      <w:r>
        <w:rPr>
          <w:i/>
          <w:color w:val="222222"/>
          <w:highlight w:val="white"/>
        </w:rPr>
        <w:t xml:space="preserve"> </w:t>
      </w:r>
      <w:proofErr w:type="spellStart"/>
      <w:r>
        <w:rPr>
          <w:i/>
          <w:color w:val="222222"/>
          <w:highlight w:val="white"/>
        </w:rPr>
        <w:t>Multidimensionala</w:t>
      </w:r>
      <w:proofErr w:type="spellEnd"/>
      <w:r>
        <w:rPr>
          <w:color w:val="222222"/>
          <w:highlight w:val="white"/>
        </w:rPr>
        <w:t xml:space="preserve">, </w:t>
      </w:r>
      <w:r>
        <w:rPr>
          <w:i/>
          <w:color w:val="222222"/>
          <w:highlight w:val="white"/>
        </w:rPr>
        <w:t>13</w:t>
      </w:r>
      <w:r>
        <w:rPr>
          <w:color w:val="222222"/>
          <w:highlight w:val="white"/>
        </w:rPr>
        <w:t>(1), pp.398-416.</w:t>
      </w:r>
      <w:hyperlink r:id="rId12">
        <w:r>
          <w:rPr>
            <w:color w:val="1155CC"/>
            <w:highlight w:val="white"/>
            <w:u w:val="single"/>
          </w:rPr>
          <w:t>https://www.lumenpublishing.com/journals/index.php/rrem/article/view/3243</w:t>
        </w:r>
      </w:hyperlink>
      <w:r>
        <w:rPr>
          <w:color w:val="222222"/>
          <w:highlight w:val="white"/>
        </w:rPr>
        <w:t xml:space="preserve"> </w:t>
      </w:r>
    </w:p>
    <w:p w14:paraId="26BB112C" w14:textId="77777777" w:rsidR="007E0D99" w:rsidRDefault="007E0D99">
      <w:pPr>
        <w:spacing w:line="360" w:lineRule="auto"/>
        <w:jc w:val="both"/>
        <w:rPr>
          <w:color w:val="222222"/>
          <w:highlight w:val="white"/>
        </w:rPr>
      </w:pPr>
      <w:r>
        <w:rPr>
          <w:color w:val="222222"/>
          <w:highlight w:val="white"/>
        </w:rPr>
        <w:t xml:space="preserve">Lansdell, P., Marx, B. and Mohammadali-Haji, A., 2020. Professional skills development during a period of practical experience: Perceptions of accounting trainees. </w:t>
      </w:r>
      <w:r>
        <w:rPr>
          <w:i/>
          <w:color w:val="222222"/>
          <w:highlight w:val="white"/>
        </w:rPr>
        <w:t>South African Journal of Accounting Research</w:t>
      </w:r>
      <w:r>
        <w:rPr>
          <w:color w:val="222222"/>
          <w:highlight w:val="white"/>
        </w:rPr>
        <w:t xml:space="preserve">, </w:t>
      </w:r>
      <w:r>
        <w:rPr>
          <w:i/>
          <w:color w:val="222222"/>
          <w:highlight w:val="white"/>
        </w:rPr>
        <w:t>34</w:t>
      </w:r>
      <w:r>
        <w:rPr>
          <w:color w:val="222222"/>
          <w:highlight w:val="white"/>
        </w:rPr>
        <w:t>(2), pp.115-139.</w:t>
      </w:r>
      <w:hyperlink r:id="rId13">
        <w:r>
          <w:rPr>
            <w:color w:val="1155CC"/>
            <w:highlight w:val="white"/>
            <w:u w:val="single"/>
          </w:rPr>
          <w:t>https://www.tandfonline.com/doi/abs/10.1080/10291954.2019.1662575</w:t>
        </w:r>
      </w:hyperlink>
      <w:r>
        <w:rPr>
          <w:color w:val="222222"/>
          <w:highlight w:val="white"/>
        </w:rPr>
        <w:t xml:space="preserve"> </w:t>
      </w:r>
    </w:p>
    <w:p w14:paraId="718E7E9A" w14:textId="77777777" w:rsidR="007E0D99" w:rsidRPr="00420D68" w:rsidRDefault="007E0D99">
      <w:pPr>
        <w:spacing w:line="360" w:lineRule="auto"/>
        <w:jc w:val="both"/>
        <w:rPr>
          <w:color w:val="222222"/>
          <w:highlight w:val="white"/>
          <w:lang w:val="it-IT"/>
        </w:rPr>
      </w:pPr>
      <w:proofErr w:type="spellStart"/>
      <w:r>
        <w:rPr>
          <w:color w:val="222222"/>
          <w:highlight w:val="white"/>
        </w:rPr>
        <w:t>Mazurchenko</w:t>
      </w:r>
      <w:proofErr w:type="spellEnd"/>
      <w:r>
        <w:rPr>
          <w:color w:val="222222"/>
          <w:highlight w:val="white"/>
        </w:rPr>
        <w:t xml:space="preserve">, A. and </w:t>
      </w:r>
      <w:proofErr w:type="spellStart"/>
      <w:r>
        <w:rPr>
          <w:color w:val="222222"/>
          <w:highlight w:val="white"/>
        </w:rPr>
        <w:t>Maršíková</w:t>
      </w:r>
      <w:proofErr w:type="spellEnd"/>
      <w:r>
        <w:rPr>
          <w:color w:val="222222"/>
          <w:highlight w:val="white"/>
        </w:rPr>
        <w:t xml:space="preserve">, K., 2019. Digitally-powered human resource management: Skills and roles in the digital era. </w:t>
      </w:r>
      <w:r w:rsidRPr="00420D68">
        <w:rPr>
          <w:i/>
          <w:color w:val="222222"/>
          <w:highlight w:val="white"/>
          <w:lang w:val="it-IT"/>
        </w:rPr>
        <w:t xml:space="preserve">Acta Informatica </w:t>
      </w:r>
      <w:proofErr w:type="spellStart"/>
      <w:r w:rsidRPr="00420D68">
        <w:rPr>
          <w:i/>
          <w:color w:val="222222"/>
          <w:highlight w:val="white"/>
          <w:lang w:val="it-IT"/>
        </w:rPr>
        <w:t>Pragensia</w:t>
      </w:r>
      <w:proofErr w:type="spellEnd"/>
      <w:r w:rsidRPr="00420D68">
        <w:rPr>
          <w:color w:val="222222"/>
          <w:highlight w:val="white"/>
          <w:lang w:val="it-IT"/>
        </w:rPr>
        <w:t xml:space="preserve">, </w:t>
      </w:r>
      <w:r w:rsidRPr="00420D68">
        <w:rPr>
          <w:i/>
          <w:color w:val="222222"/>
          <w:highlight w:val="white"/>
          <w:lang w:val="it-IT"/>
        </w:rPr>
        <w:t>8</w:t>
      </w:r>
      <w:r w:rsidRPr="00420D68">
        <w:rPr>
          <w:color w:val="222222"/>
          <w:highlight w:val="white"/>
          <w:lang w:val="it-IT"/>
        </w:rPr>
        <w:t>(2), pp.72-87.</w:t>
      </w:r>
      <w:hyperlink r:id="rId14">
        <w:r w:rsidRPr="00420D68">
          <w:rPr>
            <w:color w:val="1155CC"/>
            <w:highlight w:val="white"/>
            <w:u w:val="single"/>
            <w:lang w:val="it-IT"/>
          </w:rPr>
          <w:t>http://aip.vse.cz/</w:t>
        </w:r>
        <w:proofErr w:type="spellStart"/>
        <w:r w:rsidRPr="00420D68">
          <w:rPr>
            <w:color w:val="1155CC"/>
            <w:highlight w:val="white"/>
            <w:u w:val="single"/>
            <w:lang w:val="it-IT"/>
          </w:rPr>
          <w:t>pdfs</w:t>
        </w:r>
        <w:proofErr w:type="spellEnd"/>
        <w:r w:rsidRPr="00420D68">
          <w:rPr>
            <w:color w:val="1155CC"/>
            <w:highlight w:val="white"/>
            <w:u w:val="single"/>
            <w:lang w:val="it-IT"/>
          </w:rPr>
          <w:t>/</w:t>
        </w:r>
        <w:proofErr w:type="spellStart"/>
        <w:r w:rsidRPr="00420D68">
          <w:rPr>
            <w:color w:val="1155CC"/>
            <w:highlight w:val="white"/>
            <w:u w:val="single"/>
            <w:lang w:val="it-IT"/>
          </w:rPr>
          <w:t>aip</w:t>
        </w:r>
        <w:proofErr w:type="spellEnd"/>
        <w:r w:rsidRPr="00420D68">
          <w:rPr>
            <w:color w:val="1155CC"/>
            <w:highlight w:val="white"/>
            <w:u w:val="single"/>
            <w:lang w:val="it-IT"/>
          </w:rPr>
          <w:t>/2019/02/01.pdf</w:t>
        </w:r>
      </w:hyperlink>
      <w:r w:rsidRPr="00420D68">
        <w:rPr>
          <w:color w:val="222222"/>
          <w:highlight w:val="white"/>
          <w:lang w:val="it-IT"/>
        </w:rPr>
        <w:t xml:space="preserve"> </w:t>
      </w:r>
    </w:p>
    <w:p w14:paraId="029BCDF0" w14:textId="77777777" w:rsidR="007E0D99" w:rsidRDefault="007E0D99">
      <w:pPr>
        <w:spacing w:line="360" w:lineRule="auto"/>
        <w:jc w:val="both"/>
        <w:rPr>
          <w:highlight w:val="white"/>
        </w:rPr>
      </w:pPr>
      <w:proofErr w:type="spellStart"/>
      <w:r>
        <w:rPr>
          <w:highlight w:val="white"/>
        </w:rPr>
        <w:t>Mcleod</w:t>
      </w:r>
      <w:proofErr w:type="spellEnd"/>
      <w:r>
        <w:rPr>
          <w:highlight w:val="white"/>
        </w:rPr>
        <w:t xml:space="preserve">], [., 2022. </w:t>
      </w:r>
      <w:r>
        <w:rPr>
          <w:i/>
          <w:highlight w:val="white"/>
        </w:rPr>
        <w:t>[Kolb's Learning Styles and Experiential Learning Cycle]</w:t>
      </w:r>
      <w:r>
        <w:rPr>
          <w:highlight w:val="white"/>
        </w:rPr>
        <w:t>. [online] Simplypsychology.org.</w:t>
      </w:r>
      <w:hyperlink r:id="rId15">
        <w:r>
          <w:rPr>
            <w:color w:val="1155CC"/>
            <w:highlight w:val="white"/>
            <w:u w:val="single"/>
          </w:rPr>
          <w:t>https://www.simplypsychology.org/learning-kolb.html</w:t>
        </w:r>
      </w:hyperlink>
      <w:r>
        <w:rPr>
          <w:highlight w:val="white"/>
        </w:rPr>
        <w:t xml:space="preserve">  [Accessed 30 September 2022] </w:t>
      </w:r>
    </w:p>
    <w:p w14:paraId="2E382A8F" w14:textId="77777777" w:rsidR="007E0D99" w:rsidRDefault="007E0D99">
      <w:pPr>
        <w:spacing w:line="360" w:lineRule="auto"/>
        <w:jc w:val="both"/>
        <w:rPr>
          <w:color w:val="222222"/>
          <w:highlight w:val="white"/>
        </w:rPr>
      </w:pPr>
      <w:r>
        <w:rPr>
          <w:color w:val="222222"/>
          <w:highlight w:val="white"/>
        </w:rPr>
        <w:t xml:space="preserve">Tomar, S. and Gaur, M., 2020. HR analytics in Business: Role, Opportunities, and Challenges of Using It. </w:t>
      </w:r>
      <w:r>
        <w:rPr>
          <w:i/>
          <w:color w:val="222222"/>
          <w:highlight w:val="white"/>
        </w:rPr>
        <w:t>Journal of Xi'an University of Architecture &amp; Technology</w:t>
      </w:r>
      <w:r>
        <w:rPr>
          <w:color w:val="222222"/>
          <w:highlight w:val="white"/>
        </w:rPr>
        <w:t xml:space="preserve">, </w:t>
      </w:r>
      <w:r>
        <w:rPr>
          <w:i/>
          <w:color w:val="222222"/>
          <w:highlight w:val="white"/>
        </w:rPr>
        <w:t>12</w:t>
      </w:r>
      <w:r>
        <w:rPr>
          <w:color w:val="222222"/>
          <w:highlight w:val="white"/>
        </w:rPr>
        <w:t>(7), pp.1299-1306.</w:t>
      </w:r>
      <w:hyperlink r:id="rId16">
        <w:r>
          <w:rPr>
            <w:color w:val="1155CC"/>
            <w:highlight w:val="white"/>
            <w:u w:val="single"/>
          </w:rPr>
          <w:t>http://xajzkjdx.cn/gallery/142-july2020.pdf</w:t>
        </w:r>
      </w:hyperlink>
      <w:r>
        <w:rPr>
          <w:color w:val="222222"/>
          <w:highlight w:val="white"/>
        </w:rPr>
        <w:t xml:space="preserve"> </w:t>
      </w:r>
    </w:p>
    <w:sectPr w:rsidR="007E0D99">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CE5FA" w14:textId="77777777" w:rsidR="00A33F4F" w:rsidRDefault="00A33F4F">
      <w:pPr>
        <w:spacing w:line="240" w:lineRule="auto"/>
      </w:pPr>
      <w:r>
        <w:separator/>
      </w:r>
    </w:p>
  </w:endnote>
  <w:endnote w:type="continuationSeparator" w:id="0">
    <w:p w14:paraId="2A6566DB" w14:textId="77777777" w:rsidR="00A33F4F" w:rsidRDefault="00A33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9B844" w14:textId="77777777" w:rsidR="00212D74" w:rsidRDefault="00212D74">
    <w:pPr>
      <w:jc w:val="right"/>
    </w:pPr>
  </w:p>
  <w:p w14:paraId="0CDECD44" w14:textId="77777777" w:rsidR="00212D74" w:rsidRDefault="0048726D">
    <w:pPr>
      <w:spacing w:line="360" w:lineRule="auto"/>
      <w:jc w:val="right"/>
    </w:pPr>
    <w:r>
      <w:fldChar w:fldCharType="begin"/>
    </w:r>
    <w:r>
      <w:instrText>PAGE</w:instrText>
    </w:r>
    <w:r>
      <w:fldChar w:fldCharType="separate"/>
    </w:r>
    <w:r w:rsidR="00A00C2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3A6C7" w14:textId="77777777" w:rsidR="00A33F4F" w:rsidRDefault="00A33F4F">
      <w:pPr>
        <w:spacing w:line="240" w:lineRule="auto"/>
      </w:pPr>
      <w:r>
        <w:separator/>
      </w:r>
    </w:p>
  </w:footnote>
  <w:footnote w:type="continuationSeparator" w:id="0">
    <w:p w14:paraId="72EF5EDE" w14:textId="77777777" w:rsidR="00A33F4F" w:rsidRDefault="00A33F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D74"/>
    <w:rsid w:val="00212D74"/>
    <w:rsid w:val="00420D68"/>
    <w:rsid w:val="0048726D"/>
    <w:rsid w:val="007E0D99"/>
    <w:rsid w:val="00A00C21"/>
    <w:rsid w:val="00A33F4F"/>
    <w:rsid w:val="00C45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24263"/>
  <w15:docId w15:val="{830AEC25-5E84-49F0-96FF-FA1C6336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 w:type="character" w:styleId="BookTitle">
    <w:name w:val="Book Title"/>
    <w:basedOn w:val="DefaultParagraphFont"/>
    <w:uiPriority w:val="33"/>
    <w:qFormat/>
    <w:rsid w:val="007E0D99"/>
    <w:rPr>
      <w:b/>
      <w:bCs/>
      <w:smallCaps/>
      <w:spacing w:val="5"/>
    </w:rPr>
  </w:style>
  <w:style w:type="paragraph" w:styleId="BalloonText">
    <w:name w:val="Balloon Text"/>
    <w:basedOn w:val="Normal"/>
    <w:link w:val="BalloonTextChar"/>
    <w:uiPriority w:val="99"/>
    <w:semiHidden/>
    <w:unhideWhenUsed/>
    <w:rsid w:val="007E0D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D99"/>
    <w:rPr>
      <w:rFonts w:ascii="Tahoma" w:hAnsi="Tahoma" w:cs="Tahoma"/>
      <w:sz w:val="16"/>
      <w:szCs w:val="16"/>
    </w:rPr>
  </w:style>
  <w:style w:type="paragraph" w:styleId="TOCHeading">
    <w:name w:val="TOC Heading"/>
    <w:basedOn w:val="Heading1"/>
    <w:next w:val="Normal"/>
    <w:uiPriority w:val="39"/>
    <w:semiHidden/>
    <w:unhideWhenUsed/>
    <w:qFormat/>
    <w:rsid w:val="007E0D99"/>
    <w:pPr>
      <w:spacing w:before="480" w:after="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7E0D99"/>
    <w:pPr>
      <w:spacing w:after="100"/>
    </w:pPr>
  </w:style>
  <w:style w:type="character" w:styleId="Hyperlink">
    <w:name w:val="Hyperlink"/>
    <w:basedOn w:val="DefaultParagraphFont"/>
    <w:uiPriority w:val="99"/>
    <w:unhideWhenUsed/>
    <w:rsid w:val="007E0D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gi-global.com/chapter/professional-and-career-development-of-medical-students/246635" TargetMode="External"/><Relationship Id="rId13" Type="http://schemas.openxmlformats.org/officeDocument/2006/relationships/hyperlink" Target="https://www.tandfonline.com/doi/abs/10.1080/10291954.2019.16625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lumenpublishing.com/journals/index.php/rrem/article/view/324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xajzkjdx.cn/gallery/142-july2020.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iakm.org/ojakm/articles/2021/OJAKM_Volume9_1pp62-81.php" TargetMode="External"/><Relationship Id="rId5" Type="http://schemas.openxmlformats.org/officeDocument/2006/relationships/footnotes" Target="footnotes.xml"/><Relationship Id="rId15" Type="http://schemas.openxmlformats.org/officeDocument/2006/relationships/hyperlink" Target="https://www.simplypsychology.org/learning-kolb.html" TargetMode="External"/><Relationship Id="rId10" Type="http://schemas.openxmlformats.org/officeDocument/2006/relationships/hyperlink" Target="https://dergipark.org.tr/en/pub/per/article/74886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re.ac.uk/download/pdf/354477142.pdf" TargetMode="External"/><Relationship Id="rId14" Type="http://schemas.openxmlformats.org/officeDocument/2006/relationships/hyperlink" Target="http://aip.vse.cz/pdfs/aip/2019/0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273E1-7533-4C9E-B8A8-6553CB6AA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2527</Words>
  <Characters>14405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SREYA SARKAR</dc:creator>
  <cp:lastModifiedBy>2112981 catalina</cp:lastModifiedBy>
  <cp:revision>2</cp:revision>
  <dcterms:created xsi:type="dcterms:W3CDTF">2022-10-21T16:26:00Z</dcterms:created>
  <dcterms:modified xsi:type="dcterms:W3CDTF">2022-10-21T16:26:00Z</dcterms:modified>
</cp:coreProperties>
</file>