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25B27D" w14:paraId="6F3145BB" wp14:textId="4ECC9785">
      <w:pPr>
        <w:pStyle w:val="Normal"/>
        <w:jc w:val="righ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lang w:val="en-GB"/>
        </w:rPr>
      </w:pPr>
      <w:r w:rsidRPr="0C25B27D" w:rsidR="787CD3A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Katherine Taylor (1910010).</w:t>
      </w:r>
      <w:r w:rsidRPr="0C25B27D" w:rsidR="29A1C72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lang w:val="en-GB"/>
        </w:rPr>
        <w:t xml:space="preserve">                                 </w:t>
      </w:r>
    </w:p>
    <w:p w:rsidR="0C25B27D" w:rsidP="18BBE050" w:rsidRDefault="0C25B27D" w14:paraId="1468040B" w14:textId="6DD53249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  <w:r w:rsidRPr="18BBE050" w:rsidR="7C646F62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How</w:t>
      </w:r>
      <w:r w:rsidRPr="18BBE050" w:rsidR="7C646F62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 xml:space="preserve"> Psychological Theory Impacts Upon the Role of a</w:t>
      </w:r>
      <w:r w:rsidRPr="18BBE050" w:rsidR="020A8D9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 xml:space="preserve"> Health Care </w:t>
      </w:r>
      <w:r w:rsidRPr="18BBE050" w:rsidR="5005E7E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Assistant</w:t>
      </w:r>
      <w:r w:rsidRPr="18BBE050" w:rsidR="020A8D9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.</w:t>
      </w:r>
    </w:p>
    <w:p w:rsidR="0C25B27D" w:rsidP="18BBE050" w:rsidRDefault="0C25B27D" w14:paraId="07EE341A" w14:textId="3A7DCD3B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7BF68B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 to Huppert (2009) psychological well-being is a combination of feeling good</w:t>
      </w:r>
      <w:r w:rsidRPr="18BBE050" w:rsidR="6CA8A4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being happy</w:t>
      </w:r>
      <w:r w:rsidRPr="18BBE050" w:rsidR="6ACEB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6CA8A4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being able to function efficiently.</w:t>
      </w:r>
      <w:r w:rsidRPr="18BBE050" w:rsidR="154A1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applied to the health and social care sector</w:t>
      </w:r>
      <w:r w:rsidRPr="18BBE050" w:rsidR="0A11FA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6CA8A4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35097A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18BBE050" w:rsidR="6CA8A4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sychological theor</w:t>
      </w:r>
      <w:r w:rsidRPr="18BBE050" w:rsidR="072008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ies of development </w:t>
      </w:r>
      <w:r w:rsidRPr="18BBE050" w:rsidR="207C1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vastly improve a person’s quality of life. </w:t>
      </w:r>
      <w:r w:rsidRPr="18BBE050" w:rsidR="3BCFE5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essay seeks to provide the r</w:t>
      </w:r>
      <w:r w:rsidRPr="18BBE050" w:rsidR="3EFDDB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eader with </w:t>
      </w:r>
      <w:r w:rsidRPr="18BBE050" w:rsidR="18C3A1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 overview </w:t>
      </w:r>
      <w:r w:rsidRPr="18BBE050" w:rsidR="6F3EA2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two </w:t>
      </w:r>
      <w:r w:rsidRPr="18BBE050" w:rsidR="4B0CB5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psychological</w:t>
      </w:r>
      <w:r w:rsidRPr="18BBE050" w:rsidR="6F3EA2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approaches, </w:t>
      </w:r>
      <w:r w:rsidRPr="18BBE050" w:rsidR="79D182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namely the behaviour</w:t>
      </w:r>
      <w:r w:rsidRPr="18BBE050" w:rsidR="78E2AB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ist approach and the humani</w:t>
      </w:r>
      <w:r w:rsidRPr="18BBE050" w:rsidR="40EF62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stic approach. These perspectives will then be applied </w:t>
      </w:r>
      <w:r w:rsidRPr="18BBE050" w:rsidR="53751F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the role of a care assistant. The paper will examine </w:t>
      </w:r>
      <w:r w:rsidRPr="18BBE050" w:rsidR="05597A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skills and responsibilities that a carer must possess to work efficientl</w:t>
      </w:r>
      <w:r w:rsidRPr="18BBE050" w:rsidR="31B394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y,</w:t>
      </w:r>
      <w:r w:rsidRPr="18BBE050" w:rsidR="22236A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18BBE050" w:rsidR="358725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01DE1A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ability to work as a multidisciplin</w:t>
      </w:r>
      <w:r w:rsidRPr="18BBE050" w:rsidR="709B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ary team. </w:t>
      </w:r>
      <w:r w:rsidRPr="18BBE050" w:rsidR="2188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essay then demonstrate</w:t>
      </w:r>
      <w:r w:rsidRPr="18BBE050" w:rsidR="41F7A7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18BBE050" w:rsidR="2188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 the key aspects of the two named approaches</w:t>
      </w:r>
      <w:r w:rsidRPr="18BBE050" w:rsidR="630DFC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impact upon the role of the carer</w:t>
      </w:r>
      <w:r w:rsidRPr="18BBE050" w:rsidR="2188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2FF72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whilst working with vulnerable p</w:t>
      </w:r>
      <w:r w:rsidRPr="18BBE050" w:rsidR="0A5A4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eople.</w:t>
      </w:r>
      <w:r w:rsidRPr="18BBE050" w:rsidR="2C21EE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paper </w:t>
      </w:r>
      <w:r w:rsidRPr="18BBE050" w:rsidR="5B14B7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offers</w:t>
      </w:r>
      <w:r w:rsidRPr="18BBE050" w:rsidR="2C21EE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 insight into the positive out</w:t>
      </w:r>
      <w:r w:rsidRPr="18BBE050" w:rsidR="73179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comes</w:t>
      </w:r>
      <w:r w:rsidRPr="18BBE050" w:rsidR="73179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can be achieved</w:t>
      </w:r>
      <w:r w:rsidRPr="18BBE050" w:rsidR="40CBB6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simply </w:t>
      </w:r>
      <w:r w:rsidRPr="18BBE050" w:rsidR="08DB0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</w:t>
      </w:r>
      <w:r w:rsidRPr="18BBE050" w:rsidR="5379C9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care</w:t>
      </w:r>
      <w:r w:rsidRPr="18BBE050" w:rsidR="251053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 having an</w:t>
      </w:r>
      <w:r w:rsidRPr="18BBE050" w:rsidR="08DB0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aware</w:t>
      </w:r>
      <w:r w:rsidRPr="18BBE050" w:rsidR="6C7896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ness</w:t>
      </w:r>
      <w:r w:rsidRPr="18BBE050" w:rsidR="08DB0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</w:t>
      </w:r>
      <w:r w:rsidRPr="18BBE050" w:rsidR="7C990C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specific concepts of these approaches.</w:t>
      </w:r>
      <w:r w:rsidRPr="18BBE050" w:rsidR="1E67B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759051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goes on to show that t</w:t>
      </w:r>
      <w:r w:rsidRPr="18BBE050" w:rsidR="1E67B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hese principles used accordingly by the carer</w:t>
      </w:r>
      <w:r w:rsidRPr="18BBE050" w:rsidR="546CCB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can enhance and significantly improve the well-being and quality of lives </w:t>
      </w:r>
      <w:r w:rsidRPr="18BBE050" w:rsidR="76D6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 patients</w:t>
      </w:r>
      <w:r w:rsidRPr="18BBE050" w:rsidR="5A565F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76D6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they care</w:t>
      </w:r>
      <w:r w:rsidRPr="18BBE050" w:rsidR="6271F7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</w:t>
      </w:r>
      <w:r w:rsidRPr="18BBE050" w:rsidR="6364F2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r. The essay is backed up by </w:t>
      </w:r>
      <w:r w:rsidRPr="18BBE050" w:rsidR="455F61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reputable resources in the field of psycholo</w:t>
      </w:r>
      <w:r w:rsidRPr="18BBE050" w:rsidR="59680B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 and provides an understanding</w:t>
      </w:r>
      <w:r w:rsidRPr="18BBE050" w:rsidR="62848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way an </w:t>
      </w:r>
      <w:r w:rsidRPr="18BBE050" w:rsidR="46495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individual behaves, thinks and feels. </w:t>
      </w:r>
      <w:r w:rsidRPr="18BBE050" w:rsidR="59680B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C25B27D" w:rsidP="02A425BC" w:rsidRDefault="0C25B27D" w14:paraId="6DC0CD47" w14:textId="016E66E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6F523E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Individuals who need assistance with daily living, due to ill health</w:t>
      </w:r>
      <w:r w:rsidRPr="18BBE050" w:rsidR="29B13F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</w:t>
      </w:r>
      <w:r w:rsidRPr="18BBE050" w:rsidR="70EE0F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vulnerability</w:t>
      </w:r>
      <w:r w:rsidRPr="18BBE050" w:rsidR="475C1D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can be supported by a healthcare taskforce</w:t>
      </w:r>
      <w:r w:rsidRPr="18BBE050" w:rsidR="41DA62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 their own homes, hospitals and nursing/residential homes.</w:t>
      </w:r>
      <w:r w:rsidRPr="18BBE050" w:rsidR="76D1ED0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Hoof et</w:t>
      </w:r>
      <w:r w:rsidRPr="18BBE050" w:rsidR="1E2EE8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76D1ED0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al</w:t>
      </w:r>
      <w:r w:rsidRPr="18BBE050" w:rsidR="4C417D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(2016) report that clients</w:t>
      </w:r>
      <w:r w:rsidRPr="18BBE050" w:rsidR="42B3C3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with more complex healthcare needs</w:t>
      </w:r>
      <w:r w:rsidRPr="18BBE050" w:rsidR="5EE734F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who need 24hr care, usually spend their final years in a nursing/residential home. </w:t>
      </w:r>
      <w:r w:rsidRPr="18BBE050" w:rsidR="2E8B64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This becomes their new </w:t>
      </w:r>
      <w:r w:rsidRPr="18BBE050" w:rsidR="11A7F8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home,</w:t>
      </w:r>
      <w:r w:rsidRPr="18BBE050" w:rsidR="2E8B64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but it also acts as a care institution. </w:t>
      </w:r>
      <w:r w:rsidRPr="18BBE050" w:rsidR="60442C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Jansen et al. (</w:t>
      </w:r>
      <w:r w:rsidRPr="18BBE050" w:rsidR="7DB751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2017) point out that health care assistants are invaluable</w:t>
      </w:r>
      <w:r w:rsidRPr="18BBE050" w:rsidR="3C5C37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as these employees are the first in line to deal with the daily needs and care </w:t>
      </w:r>
      <w:r w:rsidRPr="18BBE050" w:rsidR="1EDAD8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of the residents</w:t>
      </w:r>
      <w:r w:rsidRPr="18BBE050" w:rsidR="77B642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The time a carer</w:t>
      </w:r>
      <w:r w:rsidRPr="18BBE050" w:rsidR="2F09D5D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3D5EA1F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spends with th</w:t>
      </w:r>
      <w:r w:rsidRPr="18BBE050" w:rsidR="1CB114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ese residents is far greater</w:t>
      </w:r>
      <w:r w:rsidRPr="18BBE050" w:rsidR="11A6F4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482F31D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than any</w:t>
      </w:r>
      <w:r w:rsidRPr="18BBE050" w:rsidR="1CB114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other</w:t>
      </w:r>
      <w:r w:rsidRPr="18BBE050" w:rsidR="424CCD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1238CD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health professional</w:t>
      </w:r>
      <w:r w:rsidRPr="18BBE050" w:rsidR="7DBF632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 the </w:t>
      </w:r>
      <w:r w:rsidRPr="18BBE050" w:rsidR="258E09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same </w:t>
      </w:r>
      <w:r w:rsidRPr="18BBE050" w:rsidR="7BA55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sector</w:t>
      </w:r>
      <w:r w:rsidRPr="18BBE050" w:rsidR="258E09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18BBE050" w:rsidR="1E8DF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health care assistant is the first to notice any </w:t>
      </w:r>
      <w:r w:rsidRPr="18BBE050" w:rsidR="043AD1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changes in </w:t>
      </w:r>
      <w:r w:rsidRPr="18BBE050" w:rsidR="4AFB4E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behaviour</w:t>
      </w:r>
      <w:r w:rsidRPr="18BBE050" w:rsidR="043AD1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18BBE050" w:rsidR="77B642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7FFA11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that may relate to pain, and t</w:t>
      </w:r>
      <w:r w:rsidRPr="18BBE050" w:rsidR="753BA11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hese changes </w:t>
      </w:r>
      <w:r w:rsidRPr="18BBE050" w:rsidR="7FFA11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can then be </w:t>
      </w:r>
      <w:r w:rsidRPr="18BBE050" w:rsidR="08D6E4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reported </w:t>
      </w:r>
      <w:r w:rsidRPr="18BBE050" w:rsidR="7FFA11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to the qualified staff</w:t>
      </w:r>
      <w:r w:rsidRPr="18BBE050" w:rsidR="6ED50A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18BBE050" w:rsidR="520D45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8BBE050" w:rsidR="23910D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18BBE050" w:rsidR="754450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 workers h</w:t>
      </w:r>
      <w:r w:rsidRPr="18BBE050" w:rsidR="175A9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ave</w:t>
      </w:r>
      <w:r w:rsidRPr="18BBE050" w:rsidR="754450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53A915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various responsibilities</w:t>
      </w:r>
      <w:r w:rsidRPr="18BBE050" w:rsidR="640EAD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their job rol</w:t>
      </w:r>
      <w:r w:rsidRPr="18BBE050" w:rsidR="67464E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e. </w:t>
      </w:r>
      <w:r w:rsidRPr="18BBE050" w:rsidR="10E6C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 to Tam (2014)</w:t>
      </w:r>
      <w:r w:rsidRPr="18BBE050" w:rsidR="5C4D1A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4EF354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18BBE050" w:rsidR="445727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18BBE050" w:rsidR="4EF354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daily living requirements of th</w:t>
      </w:r>
      <w:r w:rsidRPr="18BBE050" w:rsidR="6AF34C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8BBE050" w:rsidR="4EF354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BBE050" w:rsidR="4EF354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clients</w:t>
      </w:r>
      <w:r w:rsidRPr="18BBE050" w:rsidR="1E8C02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dignified </w:t>
      </w:r>
      <w:r w:rsidRPr="18BBE050" w:rsidR="28B9DB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manner and</w:t>
      </w:r>
      <w:r w:rsidRPr="18BBE050" w:rsidR="65F3FCB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practising </w:t>
      </w:r>
      <w:r w:rsidRPr="18BBE050" w:rsidR="6AC76DD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good communication</w:t>
      </w:r>
      <w:r w:rsidRPr="18BBE050" w:rsidR="39A27A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skills</w:t>
      </w:r>
      <w:r w:rsidRPr="18BBE050" w:rsidR="3F69AE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the</w:t>
      </w:r>
      <w:r w:rsidRPr="18BBE050" w:rsidR="56E2D6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</w:t>
      </w:r>
      <w:r w:rsidRPr="18BBE050" w:rsidR="3F69AE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clients</w:t>
      </w:r>
      <w:r w:rsidRPr="18BBE050" w:rsidR="1896A0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is a main responsibilit</w:t>
      </w:r>
      <w:r w:rsidRPr="18BBE050" w:rsidR="424C0A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y, alongside being</w:t>
      </w:r>
      <w:r w:rsidRPr="18BBE050" w:rsidR="2ACEF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5A24BC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able</w:t>
      </w:r>
      <w:r w:rsidRPr="18BBE050" w:rsidR="74C21F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18BBE050" w:rsidR="352AC0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as part of a</w:t>
      </w:r>
      <w:r w:rsidRPr="18BBE050" w:rsidR="15FA88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diverse</w:t>
      </w:r>
      <w:r w:rsidRPr="18BBE050" w:rsidR="352AC0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tea</w:t>
      </w:r>
      <w:r w:rsidRPr="18BBE050" w:rsidR="0C2947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m. </w:t>
      </w:r>
      <w:r w:rsidRPr="18BBE050" w:rsidR="2B069B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care assistant must </w:t>
      </w:r>
      <w:r w:rsidRPr="18BBE050" w:rsidR="4545A3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liaise</w:t>
      </w:r>
      <w:r w:rsidRPr="18BBE050" w:rsidR="430900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ma</w:t>
      </w:r>
      <w:r w:rsidRPr="18BBE050" w:rsidR="527716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ny different professionals, whilst delivering patient-centred</w:t>
      </w:r>
      <w:r w:rsidRPr="18BBE050" w:rsidR="4A852D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care. </w:t>
      </w:r>
      <w:r w:rsidRPr="18BBE050" w:rsidR="38CB4B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</w:t>
      </w:r>
      <w:r w:rsidRPr="18BBE050" w:rsidR="4A852D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professionals are part of a multidisciplinary team.</w:t>
      </w:r>
      <w:r w:rsidRPr="18BBE050" w:rsidR="3117F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team </w:t>
      </w:r>
      <w:r w:rsidRPr="18BBE050" w:rsidR="0A0B4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includes</w:t>
      </w:r>
      <w:r w:rsidRPr="18BBE050" w:rsidR="3117F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doctors, nurses, dentists, p</w:t>
      </w:r>
      <w:r w:rsidRPr="18BBE050" w:rsidR="5C1F27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hysiotherapists, social workers and managers. </w:t>
      </w:r>
      <w:r w:rsidRPr="18BBE050" w:rsidR="44F5D8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main aim of this collaborative working</w:t>
      </w:r>
      <w:r w:rsidRPr="18BBE050" w:rsidR="5C1F27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2FCDA5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to provide the very best care in all capacities (Saint</w:t>
      </w:r>
      <w:r w:rsidRPr="18BBE050" w:rsidR="1A55F4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-Pierre, Herskovic and Sepulveda, </w:t>
      </w:r>
      <w:r w:rsidRPr="18BBE050" w:rsidR="62DAE8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2018)</w:t>
      </w:r>
      <w:r w:rsidRPr="18BBE050" w:rsidR="435A08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079A023" w:rsidP="19CF7FAC" w:rsidRDefault="7079A023" w14:paraId="3056434F" w14:textId="0379D09B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3AE01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care workers will experience challenging behaviour in their line of work. </w:t>
      </w:r>
      <w:r w:rsidRPr="18BBE050" w:rsidR="20E99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Clients come from a range of backgrounds, and many </w:t>
      </w:r>
      <w:r w:rsidRPr="18BBE050" w:rsidR="5B6114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will </w:t>
      </w:r>
      <w:r w:rsidRPr="18BBE050" w:rsidR="3E075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behavioural issues. Being able to apply theories of development, enables the carers to understan</w:t>
      </w:r>
      <w:r w:rsidRPr="18BBE050" w:rsidR="7CAC3F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 and deal with these challenges</w:t>
      </w:r>
      <w:r w:rsidRPr="18BBE050" w:rsidR="35DC7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18BBE050" w:rsidR="35DC7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providing</w:t>
      </w:r>
      <w:r w:rsidRPr="18BBE050" w:rsidR="35DC7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beneficial outcome for the clients (</w:t>
      </w:r>
      <w:proofErr w:type="spellStart"/>
      <w:r w:rsidRPr="18BBE050" w:rsidR="35DC7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Tilmouth</w:t>
      </w:r>
      <w:proofErr w:type="spellEnd"/>
      <w:r w:rsidRPr="18BBE050" w:rsidR="35DC7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Davies-Ward and Williams</w:t>
      </w:r>
      <w:r w:rsidRPr="18BBE050" w:rsidR="35E963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367AA6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2011</w:t>
      </w:r>
      <w:r w:rsidRPr="18BBE050" w:rsidR="08E5F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8BBE050" w:rsidR="1B456E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8BBE050" w:rsidR="5FFC8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79A023" w:rsidP="7079A023" w:rsidRDefault="7079A023" w14:paraId="0D826AF2" w14:textId="01F1827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E80C6" w:rsidR="5FFC8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Behaviourism</w:t>
      </w:r>
      <w:r w:rsidRPr="46DE80C6" w:rsidR="1BC11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29838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one of the</w:t>
      </w:r>
      <w:r w:rsidRPr="46DE80C6" w:rsidR="1BC11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theories of development</w:t>
      </w:r>
      <w:r w:rsidRPr="46DE80C6" w:rsidR="46A586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4DAC7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is applied</w:t>
      </w:r>
      <w:r w:rsidRPr="46DE80C6" w:rsidR="46A586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care setti</w:t>
      </w:r>
      <w:r w:rsidRPr="46DE80C6" w:rsidR="3BE345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ngs</w:t>
      </w:r>
      <w:r w:rsidRPr="46DE80C6" w:rsidR="10BD65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6DE80C6" w:rsidR="40E272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Introduced by an American psychologist</w:t>
      </w:r>
      <w:r w:rsidRPr="46DE80C6" w:rsidR="5A61BF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40E272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John B. Watson in the early 1</w:t>
      </w:r>
      <w:r w:rsidRPr="46DE80C6" w:rsidR="539203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900’s, the behaviourist approach focused on</w:t>
      </w:r>
      <w:r w:rsidRPr="46DE80C6" w:rsidR="05EDED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examining observable behaviour </w:t>
      </w:r>
      <w:r w:rsidRPr="46DE80C6" w:rsidR="07D2C0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opposed to mental processes, known as </w:t>
      </w:r>
      <w:proofErr w:type="spellStart"/>
      <w:r w:rsidRPr="46DE80C6" w:rsidR="07D2C0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introspectionism</w:t>
      </w:r>
      <w:proofErr w:type="spellEnd"/>
      <w:r w:rsidRPr="46DE80C6" w:rsidR="07D2C0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6DE80C6" w:rsidR="0A8475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addition to Watson, the other main theorists in this field were</w:t>
      </w:r>
      <w:r w:rsidRPr="46DE80C6" w:rsidR="2BB635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Ivan Pavlov, Frederick Skinner and Albert Bandura, who all advocated </w:t>
      </w:r>
      <w:r w:rsidRPr="46DE80C6" w:rsidR="4F8FF1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psychology should be viewed as a science (Gross, 2009).</w:t>
      </w:r>
      <w:r w:rsidRPr="46DE80C6" w:rsidR="21D455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main aspects of this approach</w:t>
      </w:r>
      <w:r w:rsidRPr="46DE80C6" w:rsidR="12845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</w:t>
      </w:r>
      <w:r w:rsidRPr="46DE80C6" w:rsidR="4F8FF1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79271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46DE80C6" w:rsidR="389EAA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lassical conditioning (Pavlov)</w:t>
      </w:r>
      <w:r w:rsidRPr="46DE80C6" w:rsidR="5944D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which </w:t>
      </w:r>
      <w:r w:rsidRPr="46DE80C6" w:rsidR="1BEAC0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describes how individuals learn through association</w:t>
      </w:r>
      <w:r w:rsidRPr="46DE80C6" w:rsidR="107EC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6DE80C6" w:rsidR="75DF0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5BB7A8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46DE80C6" w:rsidR="096EEE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perant conditioning</w:t>
      </w:r>
      <w:r w:rsidRPr="46DE80C6" w:rsidR="096EEE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1FA5B5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(Skinner)</w:t>
      </w:r>
      <w:r w:rsidRPr="46DE80C6" w:rsidR="21827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which</w:t>
      </w:r>
      <w:r w:rsidRPr="46DE80C6" w:rsidR="4C0C39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concentrates on positive and negative reinforcement to shape further </w:t>
      </w:r>
      <w:r w:rsidRPr="46DE80C6" w:rsidR="1F15B1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</w:t>
      </w:r>
      <w:r w:rsidRPr="46DE80C6" w:rsidR="30C0AF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and social learning theory (Bandura), which foc</w:t>
      </w:r>
      <w:r w:rsidRPr="46DE80C6" w:rsidR="30F79E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uses on role modelling</w:t>
      </w:r>
      <w:r w:rsidRPr="46DE80C6" w:rsidR="1F15B1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proofErr w:type="spellStart"/>
      <w:r w:rsidRPr="46DE80C6" w:rsidR="1F15B1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Tilmouth</w:t>
      </w:r>
      <w:proofErr w:type="spellEnd"/>
      <w:r w:rsidRPr="46DE80C6" w:rsidR="1F15B1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Davies-Ward and Williams,</w:t>
      </w:r>
      <w:r w:rsidRPr="46DE80C6" w:rsidR="43D366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2011).</w:t>
      </w:r>
      <w:r w:rsidRPr="46DE80C6" w:rsidR="1F15B1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E80C6" w:rsidR="07D2C0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869C4C" w:rsidP="1B168CB8" w:rsidRDefault="25869C4C" w14:paraId="0B7FE918" w14:textId="55BAF663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63836F" w:rsidR="25869C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approach</w:t>
      </w:r>
      <w:r w:rsidRPr="7363836F" w:rsidR="5EABAF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</w:t>
      </w:r>
      <w:r w:rsidRPr="7363836F" w:rsidR="70CAE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of great importance</w:t>
      </w:r>
      <w:r w:rsidRPr="7363836F" w:rsidR="21FC7F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the carer, whilst dealing with clients. According to</w:t>
      </w:r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Braungart</w:t>
      </w:r>
      <w:proofErr w:type="spellEnd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proofErr w:type="spellStart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Braungart</w:t>
      </w:r>
      <w:proofErr w:type="spellEnd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proofErr w:type="spellStart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Gramet</w:t>
      </w:r>
      <w:proofErr w:type="spellEnd"/>
      <w:r w:rsidRPr="7363836F" w:rsidR="54586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(2016</w:t>
      </w:r>
      <w:r w:rsidRPr="7363836F" w:rsidR="4C3CD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7363836F" w:rsidR="7BE287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7363836F" w:rsidR="4C3CD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lients need motivation to be able to adapt to new ways of </w:t>
      </w:r>
      <w:r w:rsidRPr="7363836F" w:rsidR="36A3E3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thinking and</w:t>
      </w:r>
      <w:r w:rsidRPr="7363836F" w:rsidR="4C3CD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</w:t>
      </w:r>
      <w:r w:rsidRPr="7363836F" w:rsidR="578498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hange unwanted behaviours. </w:t>
      </w:r>
      <w:r w:rsidRPr="7363836F" w:rsidR="07A74F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 using</w:t>
      </w:r>
      <w:r w:rsidRPr="7363836F" w:rsidR="578498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363836F" w:rsidR="0BD758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classical conditioning</w:t>
      </w:r>
      <w:r w:rsidRPr="7363836F" w:rsidR="578498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techniques, the carer can attempt </w:t>
      </w:r>
      <w:r w:rsidRPr="7363836F" w:rsidR="5DEB2F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teach clients how to reduce sp</w:t>
      </w:r>
      <w:r w:rsidRPr="7363836F" w:rsidR="2B4E47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ecific anxietie</w:t>
      </w:r>
      <w:r w:rsidRPr="7363836F" w:rsidR="5B34F9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s. This process would involve </w:t>
      </w:r>
      <w:r w:rsidRPr="7363836F" w:rsidR="384E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trying to eliminate a client’s previous negative response</w:t>
      </w:r>
      <w:r w:rsidRPr="7363836F" w:rsidR="51C0B1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 </w:t>
      </w:r>
      <w:r w:rsidRPr="7363836F" w:rsidR="2B9802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</w:t>
      </w:r>
      <w:r w:rsidRPr="7363836F" w:rsidR="7D29A1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363836F" w:rsidR="2B9802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363836F" w:rsidR="2D906A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activity</w:t>
      </w:r>
      <w:r w:rsidRPr="7363836F" w:rsidR="5DF3EC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363836F" w:rsidR="798070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article</w:t>
      </w:r>
      <w:r w:rsidRPr="7363836F" w:rsidR="384E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363836F" w:rsidR="70A37D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attempting</w:t>
      </w:r>
      <w:r w:rsidRPr="7363836F" w:rsidR="0AEA74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7363836F" w:rsidR="384E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repla</w:t>
      </w:r>
      <w:r w:rsidRPr="7363836F" w:rsidR="70134B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</w:t>
      </w:r>
      <w:r w:rsidRPr="7363836F" w:rsidR="384E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with </w:t>
      </w:r>
      <w:r w:rsidRPr="7363836F" w:rsidR="6AAA22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newly learned positive response.</w:t>
      </w:r>
      <w:r w:rsidRPr="7363836F" w:rsidR="0BDD6F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</w:t>
      </w:r>
      <w:r w:rsidRPr="7363836F" w:rsidR="0C300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process is referred to as conditioning. </w:t>
      </w:r>
      <w:r w:rsidRPr="7363836F" w:rsidR="77F3A7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Palese et al. (2018) </w:t>
      </w:r>
      <w:r w:rsidRPr="7363836F" w:rsidR="21F95E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report that </w:t>
      </w:r>
      <w:r w:rsidRPr="7363836F" w:rsidR="167FB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classical conditioning principles are deemed as being very valuable </w:t>
      </w:r>
      <w:r w:rsidRPr="7363836F" w:rsidR="6623EE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carers and residents</w:t>
      </w:r>
      <w:r w:rsidRPr="7363836F" w:rsidR="593D7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363836F" w:rsidR="6623EE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 </w:t>
      </w:r>
      <w:r w:rsidRPr="7363836F" w:rsidR="494082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mealtimes</w:t>
      </w:r>
      <w:r w:rsidRPr="7363836F" w:rsidR="6623EE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nursing home sett</w:t>
      </w:r>
      <w:r w:rsidRPr="7363836F" w:rsidR="097AF9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ings. </w:t>
      </w:r>
      <w:r w:rsidRPr="7363836F" w:rsidR="369F01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 residents, including dementia sufferers rely on stimulation, and b</w:t>
      </w:r>
      <w:r w:rsidRPr="7363836F" w:rsidR="176B93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363836F" w:rsidR="369F01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simply ringing a bell at mealtimes and ope</w:t>
      </w:r>
      <w:r w:rsidRPr="7363836F" w:rsidR="6CFACE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ning the dining room doors</w:t>
      </w:r>
      <w:r w:rsidRPr="7363836F" w:rsidR="69519E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creates a certain ambience and promotes the desire to eat. </w:t>
      </w:r>
      <w:r w:rsidRPr="7363836F" w:rsidR="514B9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Furthermore, operant conditioning </w:t>
      </w:r>
      <w:r w:rsidRPr="7363836F" w:rsidR="0D9A11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be applied</w:t>
      </w:r>
      <w:r w:rsidRPr="7363836F" w:rsidR="514B9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prompt clients to eat, </w:t>
      </w:r>
      <w:r w:rsidRPr="7363836F" w:rsidR="3F874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a certain reward, such as sweets or chocolates.</w:t>
      </w:r>
      <w:r w:rsidRPr="7363836F" w:rsidR="3F874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E3308D9" w:rsidP="7363836F" w:rsidRDefault="4E3308D9" w14:paraId="4BFD2E73" w14:textId="3D84FA6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63836F" w:rsidR="4E3308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Fernald (2008) points out that a</w:t>
      </w:r>
      <w:r w:rsidRPr="7363836F" w:rsidR="0F8485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method of therapy based on operant conditioning is contingency m</w:t>
      </w:r>
      <w:r w:rsidRPr="7363836F" w:rsidR="3B79D9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anagement.</w:t>
      </w:r>
      <w:r w:rsidRPr="7363836F" w:rsidR="3FD338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therapy </w:t>
      </w:r>
      <w:r w:rsidRPr="7363836F" w:rsidR="2632CB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would involve</w:t>
      </w:r>
      <w:r w:rsidRPr="7363836F" w:rsidR="4639CF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whole team, including care staff</w:t>
      </w:r>
      <w:r w:rsidRPr="7363836F" w:rsidR="6A138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friends and family members. </w:t>
      </w:r>
      <w:r w:rsidRPr="7363836F" w:rsidR="46E058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team would usually work together to </w:t>
      </w:r>
      <w:r w:rsidRPr="7363836F" w:rsidR="6ABA1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try to </w:t>
      </w:r>
      <w:r w:rsidRPr="7363836F" w:rsidR="781D1D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encourage certain behaviours from the client, in exchange for rewards</w:t>
      </w:r>
      <w:r w:rsidRPr="7363836F" w:rsidR="74C2FA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This process is </w:t>
      </w:r>
      <w:r w:rsidRPr="7363836F" w:rsidR="09ABBF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based on</w:t>
      </w:r>
      <w:r w:rsidRPr="7363836F" w:rsidR="1A5A8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principles of reinforcement. </w:t>
      </w:r>
    </w:p>
    <w:p w:rsidR="04866504" w:rsidP="7363836F" w:rsidRDefault="04866504" w14:paraId="7141D846" w14:textId="201D4F1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F84B716" w:rsidR="048665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Role modelling, based on social learning theory is a key principle of behaviourism</w:t>
      </w:r>
      <w:r w:rsidRPr="6F84B716" w:rsidR="63D8D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that is widely used in the health and care sector.</w:t>
      </w:r>
      <w:r w:rsidRPr="6F84B716" w:rsidR="5220FC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Doherty (2016) informs that</w:t>
      </w:r>
      <w:r w:rsidRPr="6F84B716" w:rsidR="63D8D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F84B716" w:rsidR="0C47FD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6F84B716" w:rsidR="63D8D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6F84B716" w:rsidR="6566DB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F84B716" w:rsidR="63D8D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inevitabl</w:t>
      </w:r>
      <w:r w:rsidRPr="6F84B716" w:rsidR="609E6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that the carer will emulate </w:t>
      </w:r>
      <w:r w:rsidRPr="6F84B716" w:rsidR="724CCD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behaviour</w:t>
      </w:r>
      <w:r w:rsidRPr="6F84B716" w:rsidR="609E6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6F84B716" w:rsidR="465778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qualified staff, seniors and management.</w:t>
      </w:r>
      <w:r w:rsidRPr="6F84B716" w:rsidR="49D86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role models must therefore set high standards in decision making, skills, </w:t>
      </w:r>
      <w:r w:rsidRPr="6F84B716" w:rsidR="5805D5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professional behaviour and communication. The most important aspect of role modelling is to</w:t>
      </w:r>
      <w:r w:rsidRPr="6F84B716" w:rsidR="10DA9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show comp</w:t>
      </w:r>
      <w:r w:rsidRPr="6F84B716" w:rsidR="18E17A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assion and respect for the </w:t>
      </w:r>
      <w:r w:rsidRPr="6F84B716" w:rsidR="329376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clients</w:t>
      </w:r>
      <w:r w:rsidRPr="6F84B716" w:rsidR="18E17A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</w:t>
      </w:r>
      <w:r w:rsidRPr="6F84B716" w:rsidR="75FFAE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F84B716" w:rsidR="32658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receiving </w:t>
      </w:r>
      <w:r w:rsidRPr="6F84B716" w:rsidR="18E17A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</w:t>
      </w:r>
      <w:r w:rsidRPr="6F84B716" w:rsidR="616D7E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F84B716" w:rsidR="5726E4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F84B716" w:rsidR="62CF7C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6F84B716" w:rsidR="1FE5C2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6F84B716" w:rsidR="172C78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F84B716" w:rsidR="2767B9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always deliver person-centred care</w:t>
      </w:r>
      <w:r w:rsidRPr="6F84B716" w:rsidR="69CB30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C4E34F0" w:rsidP="3A7C0DB9" w:rsidRDefault="2C4E34F0" w14:paraId="5057F464" w14:textId="4F9715D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F84B716" w:rsidR="2C4E34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Principles within b</w:t>
      </w:r>
      <w:r w:rsidRPr="6F84B716" w:rsidR="455C1C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ehaviourism h</w:t>
      </w:r>
      <w:r w:rsidRPr="6F84B716" w:rsidR="17612E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ave</w:t>
      </w:r>
      <w:r w:rsidRPr="6F84B716" w:rsidR="455C1C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 proved to be valuable to the carer</w:t>
      </w:r>
      <w:r w:rsidRPr="6F84B716" w:rsidR="6810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 interacting with the clients, other colleagues</w:t>
      </w:r>
      <w:r w:rsidRPr="6F84B716" w:rsidR="32F19D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F84B716" w:rsidR="6810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senior members of staff</w:t>
      </w:r>
      <w:r w:rsidRPr="6F84B716" w:rsidR="59BD5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F84B716" w:rsidR="103CFA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However, Fernald (2008) argues that </w:t>
      </w:r>
      <w:r w:rsidRPr="6F84B716" w:rsidR="63FDA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</w:t>
      </w:r>
      <w:r w:rsidRPr="6F84B716" w:rsidR="4658A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</w:t>
      </w:r>
      <w:r w:rsidRPr="6F84B716" w:rsidR="63FDA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approach has many benefits</w:t>
      </w:r>
      <w:r w:rsidRPr="6F84B716" w:rsidR="2C5610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its applications, rewards offered could be perceived as bribes</w:t>
      </w:r>
      <w:r w:rsidRPr="6F84B716" w:rsidR="012FBE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F84B716" w:rsidR="31835C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therefore not</w:t>
      </w:r>
      <w:r w:rsidRPr="6F84B716" w:rsidR="1B76B5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take into consideration</w:t>
      </w:r>
      <w:r w:rsidRPr="6F84B716" w:rsidR="31835C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human dignity and freedom. </w:t>
      </w:r>
    </w:p>
    <w:p w:rsidR="3008F874" w:rsidP="6F84B716" w:rsidRDefault="3008F874" w14:paraId="6B6EC8A3" w14:textId="6D1043A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7B918D" w:rsidR="3008F8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stark contrast to the behavioural approach, humanistic psychology </w:t>
      </w:r>
      <w:r w:rsidRPr="767B918D" w:rsidR="69487B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provides</w:t>
      </w:r>
      <w:r w:rsidRPr="767B918D" w:rsidR="69487B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perspective that </w:t>
      </w:r>
      <w:r w:rsidRPr="767B918D" w:rsidR="48D1CD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perceives</w:t>
      </w:r>
      <w:r w:rsidRPr="767B918D" w:rsidR="5C7B4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7B918D" w:rsidR="087ED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</w:t>
      </w:r>
      <w:r w:rsidRPr="767B918D" w:rsidR="5C7B4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7B918D" w:rsidR="5C7B4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 as a whole, physically</w:t>
      </w:r>
      <w:r w:rsidRPr="767B918D" w:rsidR="5C7B4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67B918D" w:rsidR="06C9D9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7B918D" w:rsidR="06C9D9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intellectually</w:t>
      </w:r>
      <w:r w:rsidRPr="767B918D" w:rsidR="06C9D9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spiritually. </w:t>
      </w:r>
      <w:r w:rsidRPr="767B918D" w:rsidR="185A17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is referred to as </w:t>
      </w:r>
      <w:r w:rsidRPr="767B918D" w:rsidR="185A17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767B918D" w:rsidR="3B57C7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holistic</w:t>
      </w:r>
      <w:r w:rsidRPr="767B918D" w:rsidR="3B57C7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approach</w:t>
      </w:r>
      <w:r w:rsidRPr="767B918D" w:rsidR="3B57C7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By applying this approach in the care sector</w:t>
      </w:r>
      <w:r w:rsidRPr="767B918D" w:rsidR="119BA7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clients are encouraged to reach their full potential (</w:t>
      </w:r>
      <w:r w:rsidRPr="767B918D" w:rsidR="382B99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Suri, 2010).</w:t>
      </w:r>
    </w:p>
    <w:p w:rsidR="382B994B" w:rsidP="149478E4" w:rsidRDefault="382B994B" w14:paraId="534B91D4" w14:textId="57EB1192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876CF72" w:rsidR="382B99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Gross (2009) </w:t>
      </w:r>
      <w:r w:rsidRPr="2876CF72" w:rsidR="4C902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humanism is referred to as a ‘</w:t>
      </w:r>
      <w:r w:rsidRPr="2876CF72" w:rsidR="5E4CC2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third force’ after behaviourism and the psychodynamic </w:t>
      </w:r>
      <w:r w:rsidRPr="2876CF72" w:rsidR="0494D6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approach. </w:t>
      </w:r>
      <w:r w:rsidRPr="2876CF72" w:rsidR="63BDDC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former </w:t>
      </w:r>
      <w:r w:rsidRPr="2876CF72" w:rsidR="7C98E6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 a</w:t>
      </w:r>
      <w:r w:rsidRPr="2876CF72" w:rsidR="63BDDC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876CF72" w:rsidR="1EE3D2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far</w:t>
      </w:r>
      <w:r w:rsidRPr="2876CF72" w:rsidR="63BDDC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positiv</w:t>
      </w:r>
      <w:r w:rsidRPr="2876CF72" w:rsidR="5F7069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2876CF72" w:rsidR="335B2A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view </w:t>
      </w:r>
      <w:r w:rsidRPr="2876CF72" w:rsidR="747D4E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</w:t>
      </w:r>
      <w:r w:rsidRPr="2876CF72" w:rsidR="1E984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human life</w:t>
      </w:r>
      <w:r w:rsidRPr="2876CF72" w:rsidR="24FED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876CF72" w:rsidR="2D3FCF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876CF72" w:rsidR="63BC48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it strives</w:t>
      </w:r>
      <w:r w:rsidRPr="2876CF72" w:rsidR="2C120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876CF72" w:rsidR="6DF834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help</w:t>
      </w:r>
      <w:r w:rsidRPr="2876CF72" w:rsidR="570DEA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people make</w:t>
      </w:r>
      <w:r w:rsidRPr="2876CF72" w:rsidR="65DC9B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best of their lives. T</w:t>
      </w:r>
      <w:r w:rsidRPr="2876CF72" w:rsidR="570DEA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</w:t>
      </w:r>
      <w:r w:rsidRPr="2876CF72" w:rsidR="0494D6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 assumptions include </w:t>
      </w:r>
      <w:r w:rsidRPr="2876CF72" w:rsidR="6D0415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2876CF72" w:rsidR="0494D6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belief </w:t>
      </w:r>
      <w:r w:rsidRPr="2876CF72" w:rsidR="382E72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all humans have </w:t>
      </w:r>
      <w:r w:rsidRPr="2876CF72" w:rsidR="5C3B9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free will</w:t>
      </w:r>
      <w:r w:rsidRPr="2876CF72" w:rsidR="382E72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an ability to choose how they behave</w:t>
      </w:r>
      <w:r w:rsidRPr="2876CF72" w:rsidR="669D7E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and </w:t>
      </w:r>
      <w:r w:rsidRPr="2876CF72" w:rsidR="712462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2876CF72" w:rsidR="669D7E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 individual</w:t>
      </w:r>
      <w:r w:rsidRPr="2876CF72" w:rsidR="55BC96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unique</w:t>
      </w:r>
      <w:r w:rsidRPr="2876CF72" w:rsidR="58EE3C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876CF72" w:rsidR="6B0C90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Moss (2014) points out that</w:t>
      </w:r>
      <w:r w:rsidRPr="2876CF72" w:rsidR="558BC4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876CF72" w:rsidR="1C3184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2876CF72" w:rsidR="43966C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umanism arose in the 1950’s/60’s and was heavily influenced by</w:t>
      </w:r>
      <w:r w:rsidRPr="2876CF72" w:rsidR="2C366D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two key theorists, Abraham Maslow and Carl Rogers</w:t>
      </w:r>
      <w:r w:rsidRPr="2876CF72" w:rsidR="4869D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Maslow introduced his ‘hierarchy of needs’ which emphasised that if humans have their basic needs met, </w:t>
      </w:r>
      <w:r w:rsidRPr="2876CF72" w:rsidR="3E6FF1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can strive towards self-actualisation. Rogers, a major </w:t>
      </w:r>
      <w:r w:rsidRPr="2876CF72" w:rsidR="7B2AA1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proponent</w:t>
      </w:r>
      <w:r w:rsidRPr="2876CF72" w:rsidR="3E6FF1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2876CF72" w:rsidR="6FEEDB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self-actualisation, developed client-centred therapy and believed that special qualities were needed </w:t>
      </w:r>
      <w:r w:rsidRPr="2876CF72" w:rsidR="175E13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this role. </w:t>
      </w:r>
      <w:r w:rsidRPr="2876CF72" w:rsidR="58D41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These </w:t>
      </w:r>
      <w:r w:rsidRPr="2876CF72" w:rsidR="74B372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qualities</w:t>
      </w:r>
      <w:r w:rsidRPr="2876CF72" w:rsidR="0D2979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comprise</w:t>
      </w:r>
      <w:r w:rsidRPr="2876CF72" w:rsidR="74B372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unconditional</w:t>
      </w:r>
      <w:r w:rsidRPr="2876CF72" w:rsidR="58D41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positive regard, empathy, congruence</w:t>
      </w:r>
      <w:r w:rsidRPr="2876CF72" w:rsidR="588001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genuineness</w:t>
      </w:r>
      <w:r w:rsidRPr="2876CF72" w:rsidR="75C97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876CF72" w:rsidR="0A6560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82B994B" w:rsidP="18BBE050" w:rsidRDefault="382B994B" w14:paraId="5AC6626F" w14:textId="5041D7B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5B6FB3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Patient-centred care, a key aspect of the humanistic approach is </w:t>
      </w:r>
      <w:r w:rsidRPr="18BBE050" w:rsidR="7E5674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invaluable when applied in care settings. Empowering clients is imperative to their heal</w:t>
      </w:r>
      <w:r w:rsidRPr="18BBE050" w:rsidR="189D6B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 and well- being. Carers can achieve this by involving clients with </w:t>
      </w:r>
      <w:r w:rsidRPr="18BBE050" w:rsidR="4593F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decisions regarding their care</w:t>
      </w:r>
      <w:r w:rsidRPr="18BBE050" w:rsidR="7C5E1C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inclusive of</w:t>
      </w:r>
      <w:r w:rsidRPr="18BBE050" w:rsidR="16BA7C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18BBE050" w:rsidR="7C5E1C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individual care</w:t>
      </w:r>
      <w:r w:rsidRPr="18BBE050" w:rsidR="4593F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plans, goal setting, appointments with professionals</w:t>
      </w:r>
      <w:r w:rsidRPr="18BBE050" w:rsidR="4A023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4593F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family visit</w:t>
      </w:r>
      <w:r w:rsidRPr="18BBE050" w:rsidR="2E0332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s. The </w:t>
      </w:r>
      <w:r w:rsidRPr="18BBE050" w:rsidR="591AF5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clients’</w:t>
      </w:r>
      <w:r w:rsidRPr="18BBE050" w:rsidR="6DCBF9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2E0332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involvement </w:t>
      </w:r>
      <w:r w:rsidRPr="18BBE050" w:rsidR="527388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these plans gives them purpose, dignity and a feeling of independence</w:t>
      </w:r>
      <w:r w:rsidRPr="18BBE050" w:rsidR="5F5E6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proofErr w:type="spellStart"/>
      <w:r w:rsidRPr="18BBE050" w:rsidR="5F5E6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Sanerma</w:t>
      </w:r>
      <w:proofErr w:type="spellEnd"/>
      <w:r w:rsidRPr="18BBE050" w:rsidR="5F5E6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47CD9F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 al, 2020).</w:t>
      </w:r>
      <w:r w:rsidRPr="18BBE050" w:rsidR="67F6FB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18F06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Carers </w:t>
      </w:r>
      <w:r w:rsidRPr="18BBE050" w:rsidR="762EA5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must possess the same attributes as a cou</w:t>
      </w:r>
      <w:r w:rsidRPr="18BBE050" w:rsidR="0D1266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nsellor/therapist whilst dealing with the clients in their care. </w:t>
      </w:r>
      <w:r w:rsidRPr="18BBE050" w:rsidR="04729B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Fernald (2008) informs that </w:t>
      </w:r>
      <w:r w:rsidRPr="18BBE050" w:rsidR="03DF5C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principles within the humanistic approach</w:t>
      </w:r>
      <w:r w:rsidRPr="18BBE050" w:rsidR="078D90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03DF5C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as empathy are essential. </w:t>
      </w:r>
      <w:r w:rsidRPr="18BBE050" w:rsidR="0BFAF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 empathetic</w:t>
      </w:r>
      <w:r w:rsidRPr="18BBE050" w:rsidR="4B0CB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involves</w:t>
      </w:r>
      <w:r w:rsidRPr="18BBE050" w:rsidR="18D35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having the ability to</w:t>
      </w:r>
      <w:r w:rsidRPr="18BBE050" w:rsidR="28416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6A1351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 and</w:t>
      </w:r>
      <w:r w:rsidRPr="18BBE050" w:rsidR="4B0CB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shar</w:t>
      </w:r>
      <w:r w:rsidRPr="18BBE050" w:rsidR="4957D7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18BBE050" w:rsidR="4B0CB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feelings of the patients. </w:t>
      </w:r>
      <w:r w:rsidRPr="18BBE050" w:rsidR="590ABB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Genuineness, also a necessity, enables the client to put their </w:t>
      </w:r>
      <w:r w:rsidRPr="18BBE050" w:rsidR="26AED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trust in the carer. </w:t>
      </w:r>
      <w:r w:rsidRPr="18BBE050" w:rsidR="2A3A02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Another crucial element is unconditional positive regard, this requires the carer to value the cli</w:t>
      </w:r>
      <w:r w:rsidRPr="18BBE050" w:rsidR="190FD7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ent</w:t>
      </w:r>
      <w:r w:rsidRPr="18BBE050" w:rsidR="0F9A58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without any </w:t>
      </w:r>
      <w:r w:rsidRPr="18BBE050" w:rsidR="048103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judgements</w:t>
      </w:r>
      <w:r w:rsidRPr="18BBE050" w:rsidR="58596F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190FD7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190FD7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to have a warm, acceptant attitude towards them.</w:t>
      </w:r>
      <w:r w:rsidRPr="18BBE050" w:rsidR="58CE80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7E8C4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Gerritson, </w:t>
      </w:r>
      <w:proofErr w:type="spellStart"/>
      <w:r w:rsidRPr="18BBE050" w:rsidR="7E8C4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Steverink</w:t>
      </w:r>
      <w:proofErr w:type="spellEnd"/>
      <w:r w:rsidRPr="18BBE050" w:rsidR="7E8C4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Ooms (2004) </w:t>
      </w:r>
      <w:r w:rsidRPr="18BBE050" w:rsidR="47113B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point out that m</w:t>
      </w:r>
      <w:r w:rsidRPr="18BBE050" w:rsidR="4088D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otivation techniques based on Maslow’s ‘hierarchy of needs’ model</w:t>
      </w:r>
      <w:r w:rsidRPr="18BBE050" w:rsidR="4224A1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can be applied by</w:t>
      </w:r>
      <w:r w:rsidRPr="18BBE050" w:rsidR="4224A1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encourage </w:t>
      </w:r>
      <w:r w:rsidRPr="18BBE050" w:rsidR="0C4565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residents to reach their full potential. </w:t>
      </w:r>
      <w:r w:rsidRPr="18BBE050" w:rsidR="1D4F4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Client's</w:t>
      </w:r>
      <w:r w:rsidRPr="18BBE050" w:rsidR="0C4565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basic </w:t>
      </w:r>
      <w:r w:rsidRPr="18BBE050" w:rsidR="69BBDB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needs can be met by the environment in which they reside</w:t>
      </w:r>
      <w:r w:rsidRPr="18BBE050" w:rsidR="13C192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such as nutrition, warmth, comfort, security and </w:t>
      </w:r>
      <w:r w:rsidRPr="18BBE050" w:rsidR="71C6ED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structured</w:t>
      </w:r>
      <w:r w:rsidRPr="18BBE050" w:rsidR="13C192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daily</w:t>
      </w:r>
      <w:r w:rsidRPr="18BBE050" w:rsidR="13C192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</w:t>
      </w:r>
      <w:r w:rsidRPr="18BBE050" w:rsidR="6E8F4C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outines</w:t>
      </w:r>
      <w:r w:rsidRPr="18BBE050" w:rsidR="2DD1E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8BBE050" w:rsidR="6344AC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these needs met, clients can </w:t>
      </w:r>
      <w:r w:rsidRPr="18BBE050" w:rsidR="49B733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venture to reach the higher order needs, such as </w:t>
      </w:r>
      <w:r w:rsidRPr="18BBE050" w:rsidR="195B63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self-esteem and self-actualisation.</w:t>
      </w:r>
      <w:r w:rsidRPr="18BBE050" w:rsidR="181CF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79C53F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Maslow’s theory </w:t>
      </w:r>
      <w:r w:rsidRPr="18BBE050" w:rsidR="058A0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also be</w:t>
      </w:r>
      <w:r w:rsidRPr="18BBE050" w:rsidR="4F07EB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applied to motivate the carers. </w:t>
      </w:r>
      <w:r w:rsidRPr="18BBE050" w:rsidR="34BD70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Employees </w:t>
      </w:r>
      <w:r w:rsidRPr="18BBE050" w:rsidR="4F07EB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need to feel appre</w:t>
      </w:r>
      <w:r w:rsidRPr="18BBE050" w:rsidR="009A9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ciated and needed</w:t>
      </w:r>
      <w:r w:rsidRPr="18BBE050" w:rsidR="2A1F2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Training </w:t>
      </w:r>
      <w:r w:rsidRPr="18BBE050" w:rsidR="73DF2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should be offered</w:t>
      </w:r>
      <w:r w:rsidRPr="18BBE050" w:rsidR="3850B2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73DF2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this will </w:t>
      </w:r>
      <w:r w:rsidRPr="18BBE050" w:rsidR="556ACE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enhance the carer’s </w:t>
      </w:r>
      <w:r w:rsidRPr="18BBE050" w:rsidR="245633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self-confidence</w:t>
      </w:r>
      <w:r w:rsidRPr="18BBE050" w:rsidR="556ACE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16E30F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recognition and performance, </w:t>
      </w:r>
      <w:r w:rsidRPr="18BBE050" w:rsidR="0063E6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paving the way towards self-actualisation</w:t>
      </w:r>
      <w:r w:rsidRPr="18BBE050" w:rsidR="59D3F4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(Benson and </w:t>
      </w:r>
      <w:proofErr w:type="spellStart"/>
      <w:r w:rsidRPr="18BBE050" w:rsidR="59D3F4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Dundis</w:t>
      </w:r>
      <w:proofErr w:type="spellEnd"/>
      <w:r w:rsidRPr="18BBE050" w:rsidR="59D3F4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2003).</w:t>
      </w:r>
    </w:p>
    <w:p w:rsidR="382B994B" w:rsidP="18BBE050" w:rsidRDefault="382B994B" w14:paraId="6CAB3FFC" w14:textId="30A5AF1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15373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application of psychological approaches to the health and care sector have shown to be </w:t>
      </w:r>
      <w:r w:rsidRPr="18BBE050" w:rsidR="51A2E7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highly valuable. This paper demonstrated</w:t>
      </w:r>
      <w:r w:rsidRPr="18BBE050" w:rsidR="186364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just how important they can be when </w:t>
      </w:r>
      <w:r w:rsidRPr="18BBE050" w:rsidR="783A0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understood and</w:t>
      </w:r>
      <w:r w:rsidRPr="18BBE050" w:rsidR="186364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utilised by a health care assistant</w:t>
      </w:r>
      <w:r w:rsidRPr="18BBE050" w:rsidR="1081E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The essay </w:t>
      </w:r>
      <w:r w:rsidRPr="18BBE050" w:rsidR="4547ED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covered the various skills and qualities needed by the carer whilst assisting the individuals </w:t>
      </w:r>
      <w:r w:rsidRPr="18BBE050" w:rsidR="2A95F3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their daily needs. Following on from this, </w:t>
      </w:r>
      <w:r w:rsidRPr="18BBE050" w:rsidR="258615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18BBE050" w:rsidR="320837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62ADB3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endeavoured</w:t>
      </w:r>
      <w:r w:rsidRPr="18BBE050" w:rsidR="2A95F3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418843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18BBE050" w:rsidR="3C3B1D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show </w:t>
      </w:r>
      <w:r w:rsidRPr="18BBE050" w:rsidR="204C5A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just </w:t>
      </w:r>
      <w:r w:rsidRPr="18BBE050" w:rsidR="3C3B1D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important</w:t>
      </w:r>
      <w:r w:rsidRPr="18BBE050" w:rsidR="3442B2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3C3B1D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aspects of the psychological </w:t>
      </w:r>
      <w:r w:rsidRPr="18BBE050" w:rsidR="348C76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approaches are when trying to </w:t>
      </w:r>
      <w:r w:rsidRPr="18BBE050" w:rsidR="317685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 client’s behaviour</w:t>
      </w:r>
      <w:r w:rsidRPr="18BBE050" w:rsidR="5EF13F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By applying key aspects from within the behaviourist and </w:t>
      </w:r>
      <w:r w:rsidRPr="18BBE050" w:rsidR="0F13F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humanistic</w:t>
      </w:r>
      <w:r w:rsidRPr="18BBE050" w:rsidR="5EF13F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approaches</w:t>
      </w:r>
      <w:r w:rsidRPr="18BBE050" w:rsidR="2F4481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8BBE050" w:rsidR="010069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carers </w:t>
      </w:r>
      <w:r w:rsidRPr="18BBE050" w:rsidR="4FF20F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more equipped </w:t>
      </w:r>
      <w:r w:rsidRPr="18BBE050" w:rsidR="1ADFEF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deliver patient-centred care</w:t>
      </w:r>
      <w:r w:rsidRPr="18BBE050" w:rsidR="7CEFC7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enhance the quality of life of the clients. </w:t>
      </w:r>
      <w:r w:rsidRPr="18BBE050" w:rsidR="359CDF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Carers were also shown to benefit by gaining knowledge of the </w:t>
      </w:r>
      <w:r w:rsidRPr="18BBE050" w:rsidR="550433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perspectives.</w:t>
      </w:r>
      <w:r w:rsidRPr="18BBE050" w:rsidR="23BA6C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paper, accompanied by reputable resources in the field of psychology, </w:t>
      </w:r>
      <w:r w:rsidRPr="18BBE050" w:rsidR="7AF147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demonstrated how imperative psychology </w:t>
      </w:r>
      <w:r w:rsidRPr="18BBE050" w:rsidR="21043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really is, in delivering holistic care to an individual. </w:t>
      </w:r>
    </w:p>
    <w:p w:rsidR="382B994B" w:rsidP="18BBE050" w:rsidRDefault="382B994B" w14:paraId="0A249071" w14:textId="1BAB0171">
      <w:pPr>
        <w:spacing w:line="360" w:lineRule="auto"/>
      </w:pPr>
      <w:r>
        <w:br w:type="page"/>
      </w:r>
    </w:p>
    <w:p w:rsidR="382B994B" w:rsidP="18BBE050" w:rsidRDefault="382B994B" w14:paraId="0A3D9020" w14:textId="1632765C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GB"/>
        </w:rPr>
      </w:pPr>
      <w:r w:rsidRPr="18BBE050" w:rsidR="221564EE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                                       </w:t>
      </w:r>
      <w:r w:rsidRPr="18BBE050" w:rsidR="221564E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u w:val="single"/>
          <w:lang w:val="en-GB"/>
        </w:rPr>
        <w:t>Reference List.</w:t>
      </w:r>
    </w:p>
    <w:p w:rsidR="382B994B" w:rsidP="18BBE050" w:rsidRDefault="382B994B" w14:paraId="0189DEFD" w14:textId="0D41F6C1">
      <w:pPr>
        <w:pStyle w:val="Normal"/>
        <w:spacing w:line="24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18BBE050" w:rsidR="1585546B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Benson, S. G. and </w:t>
      </w:r>
      <w:proofErr w:type="spellStart"/>
      <w:r w:rsidRPr="18BBE050" w:rsidR="1585546B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Dundis</w:t>
      </w:r>
      <w:proofErr w:type="spellEnd"/>
      <w:r w:rsidRPr="18BBE050" w:rsidR="1585546B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18BBE050" w:rsidR="395F1077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S. P. (2003</w:t>
      </w:r>
      <w:r w:rsidRPr="18BBE050" w:rsidR="2F3B52DE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) ‘Understanding and </w:t>
      </w:r>
      <w:r w:rsidRPr="18BBE050" w:rsidR="0337C59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motivating health </w:t>
      </w:r>
      <w:r w:rsidRPr="18BBE050" w:rsidR="0337C59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care employees: integrating Maslow’s hier</w:t>
      </w:r>
      <w:r w:rsidRPr="18BBE050" w:rsidR="20C054B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archy of needs,</w:t>
      </w:r>
      <w:r w:rsidRPr="18BBE050" w:rsidR="5186385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training and</w:t>
      </w:r>
      <w:r w:rsidRPr="18BBE050" w:rsidR="264D551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18BBE050" w:rsidR="5186385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technology’, </w:t>
      </w:r>
      <w:r w:rsidRPr="18BBE050" w:rsidR="5186385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8"/>
          <w:szCs w:val="28"/>
          <w:lang w:val="en-GB"/>
        </w:rPr>
        <w:t xml:space="preserve">Journal of Nursing Management. </w:t>
      </w:r>
      <w:r w:rsidRPr="18BBE050" w:rsidR="518638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11 (5) pp 315-320. </w:t>
      </w:r>
      <w:r w:rsidRPr="18BBE050" w:rsidR="5186385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18BBE050" w:rsidR="20C054B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18BBE050" w:rsidR="785F247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40"/>
          <w:szCs w:val="40"/>
          <w:lang w:val="en-GB"/>
        </w:rPr>
        <w:t xml:space="preserve"> </w:t>
      </w:r>
    </w:p>
    <w:p w:rsidR="382B994B" w:rsidP="18BBE050" w:rsidRDefault="382B994B" w14:paraId="58DCE367" w14:textId="25D69F41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proofErr w:type="spellStart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Braungart</w:t>
      </w:r>
      <w:proofErr w:type="spellEnd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M. M., </w:t>
      </w:r>
      <w:proofErr w:type="spellStart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Braungart</w:t>
      </w:r>
      <w:proofErr w:type="spellEnd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R. G. and </w:t>
      </w:r>
      <w:proofErr w:type="spellStart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Gramet</w:t>
      </w:r>
      <w:proofErr w:type="spellEnd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P. R. (2016) ‘Applying Learning Theories to Healthcare Practice’. In Bastable, S., </w:t>
      </w:r>
      <w:proofErr w:type="spellStart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Gramet</w:t>
      </w:r>
      <w:proofErr w:type="spellEnd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P., Jacobs, K. and </w:t>
      </w:r>
      <w:proofErr w:type="spellStart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Sopczyk</w:t>
      </w:r>
      <w:proofErr w:type="spellEnd"/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D. (Ed) </w:t>
      </w:r>
      <w:r w:rsidRPr="18BBE050" w:rsidR="63D8829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Health Professional as Educator: Principles of Teaching and Learning. </w:t>
      </w:r>
      <w:r w:rsidRPr="18BBE050" w:rsidR="63D88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Sudbury: Jones and Barlett Learning.</w:t>
      </w:r>
    </w:p>
    <w:p w:rsidR="382B994B" w:rsidP="18BBE050" w:rsidRDefault="382B994B" w14:paraId="6EFAE380" w14:textId="59C2A72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4971F8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Doherty, K. Q. </w:t>
      </w:r>
      <w:r w:rsidRPr="18BBE050" w:rsidR="4FD88E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(2016) ‘Role Modelling</w:t>
      </w:r>
      <w:r w:rsidRPr="18BBE050" w:rsidR="3BE2C4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as a Teaching Strategy for </w:t>
      </w:r>
      <w:r w:rsidRPr="18BBE050" w:rsidR="7CC0D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Novice Nurse in the Emergency Depa</w:t>
      </w:r>
      <w:r w:rsidRPr="18BBE050" w:rsidR="685C4A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rtment’, </w:t>
      </w:r>
      <w:r w:rsidRPr="18BBE050" w:rsidR="5287BB8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Journal of Emergency Nursing</w:t>
      </w:r>
      <w:r w:rsidRPr="18BBE050" w:rsidR="5287BB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42 (2) </w:t>
      </w:r>
      <w:r w:rsidRPr="18BBE050" w:rsidR="1365D49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pp 158-160.</w:t>
      </w:r>
    </w:p>
    <w:p w:rsidR="382B994B" w:rsidP="18BBE050" w:rsidRDefault="382B994B" w14:paraId="72B89548" w14:textId="03AE0E66">
      <w:pPr>
        <w:spacing w:after="160" w:line="259" w:lineRule="auto"/>
      </w:pPr>
      <w:r w:rsidRPr="18BBE050" w:rsidR="6A4F2E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Fernald, L. D. (2008) </w:t>
      </w:r>
      <w:r w:rsidRPr="18BBE050" w:rsidR="6A4F2E8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Psychology: Six Perspectives. </w:t>
      </w:r>
      <w:r w:rsidRPr="18BBE050" w:rsidR="6A4F2E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London: Sage</w:t>
      </w:r>
      <w:r w:rsidRPr="18BBE050" w:rsidR="6A4F2E8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</w:p>
    <w:p w:rsidR="382B994B" w:rsidP="18BBE050" w:rsidRDefault="382B994B" w14:paraId="18313AFB" w14:textId="5093D36D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proofErr w:type="spellStart"/>
      <w:r w:rsidRPr="18BBE050" w:rsidR="6C1A53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Gerrritson</w:t>
      </w:r>
      <w:proofErr w:type="spellEnd"/>
      <w:r w:rsidRPr="18BBE050" w:rsidR="6C1A53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D. L., </w:t>
      </w:r>
      <w:proofErr w:type="spellStart"/>
      <w:r w:rsidRPr="18BBE050" w:rsidR="6C1A53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Steverink</w:t>
      </w:r>
      <w:proofErr w:type="spellEnd"/>
      <w:r w:rsidRPr="18BBE050" w:rsidR="6C1A53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N, </w:t>
      </w:r>
      <w:r w:rsidRPr="18BBE050" w:rsidR="180FA7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Ooms, M. E. and Ribbe, M. W. (2004) </w:t>
      </w:r>
      <w:r w:rsidRPr="18BBE050" w:rsidR="0A11AA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‘Finding a Useful Conceptual Basis for Enhancing the Quality of </w:t>
      </w:r>
      <w:r w:rsidRPr="18BBE050" w:rsidR="424FF9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Life of Nursing Home Residents’, </w:t>
      </w:r>
      <w:r w:rsidRPr="18BBE050" w:rsidR="7B127A8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Quality of Life Research</w:t>
      </w:r>
      <w:r w:rsidRPr="18BBE050" w:rsidR="7B127A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13 (3) pp 611-624</w:t>
      </w:r>
      <w:r w:rsidRPr="18BBE050" w:rsidR="1EEC36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18BBE050" w:rsidR="424FF9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w:rsidR="382B994B" w:rsidP="18BBE050" w:rsidRDefault="382B994B" w14:paraId="4079A0D6" w14:textId="7ECF83A1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8BBE050" w:rsidR="514821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Gross, R. (2009)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Psychology: The Science 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Of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Mind 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And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Behaviour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5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18BBE050" w:rsidR="514821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Ed. London: Hodder Education.</w:t>
      </w:r>
    </w:p>
    <w:p w:rsidR="382B994B" w:rsidP="18BBE050" w:rsidRDefault="382B994B" w14:paraId="7B4D991A" w14:textId="2C253AC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400836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Hoof</w:t>
      </w:r>
      <w:r w:rsidRPr="18BBE050" w:rsidR="4F7F77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18BBE050" w:rsidR="400836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</w:t>
      </w:r>
      <w:r w:rsidRPr="18BBE050" w:rsidR="704428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18BBE050" w:rsidR="400836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V</w:t>
      </w:r>
      <w:r w:rsidRPr="18BBE050" w:rsidR="0F53C2E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18BBE050" w:rsidR="66A170A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18BBE050" w:rsidR="400836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Verbeek, H., Janssen</w:t>
      </w:r>
      <w:r w:rsidRPr="18BBE050" w:rsidR="342E04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B.</w:t>
      </w:r>
      <w:r w:rsidRPr="18BBE050" w:rsidR="69002A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342E04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M., </w:t>
      </w:r>
      <w:proofErr w:type="spellStart"/>
      <w:r w:rsidRPr="18BBE050" w:rsidR="342E04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Eijkelenboom</w:t>
      </w:r>
      <w:proofErr w:type="spellEnd"/>
      <w:r w:rsidRPr="18BBE050" w:rsidR="342E04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A., Molony, S.</w:t>
      </w:r>
      <w:r w:rsidRPr="18BBE050" w:rsidR="4B1B22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342E04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L., Felix, E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., </w:t>
      </w:r>
      <w:proofErr w:type="spellStart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Nierboer</w:t>
      </w:r>
      <w:proofErr w:type="spellEnd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K.</w:t>
      </w:r>
      <w:r w:rsidRPr="18BBE050" w:rsidR="2D8773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A., </w:t>
      </w:r>
      <w:proofErr w:type="spellStart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Zwerts</w:t>
      </w:r>
      <w:proofErr w:type="spellEnd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-Verhelst, E.</w:t>
      </w:r>
      <w:r w:rsidRPr="18BBE050" w:rsidR="7ABA9F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L.</w:t>
      </w:r>
      <w:r w:rsidRPr="18BBE050" w:rsidR="49E440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M., </w:t>
      </w:r>
      <w:proofErr w:type="spellStart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Sijstermans</w:t>
      </w:r>
      <w:proofErr w:type="spellEnd"/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J.</w:t>
      </w:r>
      <w:r w:rsidRPr="18BBE050" w:rsidR="427038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J.</w:t>
      </w:r>
      <w:r w:rsidRPr="18BBE050" w:rsidR="630448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W.</w:t>
      </w:r>
      <w:r w:rsidRPr="18BBE050" w:rsidR="1D8D05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CAB7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M. </w:t>
      </w:r>
      <w:r w:rsidRPr="18BBE050" w:rsidR="6A2814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and Wouters, E.</w:t>
      </w:r>
      <w:r w:rsidRPr="18BBE050" w:rsidR="0B32E21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6A2814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J.</w:t>
      </w:r>
      <w:r w:rsidRPr="18BBE050" w:rsidR="768C79E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6A2814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M. (2016) </w:t>
      </w:r>
      <w:r w:rsidRPr="18BBE050" w:rsidR="2C14AC2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‘A three perspective study of the sense of home of nursing h</w:t>
      </w:r>
      <w:r w:rsidRPr="18BBE050" w:rsidR="0B671E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ome residents: the views</w:t>
      </w:r>
      <w:r w:rsidRPr="18BBE050" w:rsidR="3DC309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of</w:t>
      </w:r>
      <w:r w:rsidRPr="18BBE050" w:rsidR="0B671E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residents, care professiona</w:t>
      </w:r>
      <w:r w:rsidRPr="18BBE050" w:rsidR="5F3A13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ls and relatives’, </w:t>
      </w:r>
      <w:r w:rsidRPr="18BBE050" w:rsidR="5F3A13D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BMC </w:t>
      </w:r>
      <w:r w:rsidRPr="18BBE050" w:rsidR="76858A3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Geriatrics</w:t>
      </w:r>
      <w:r w:rsidRPr="18BBE050" w:rsidR="76858A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18BBE050" w:rsidR="0373A9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16 (1) </w:t>
      </w:r>
      <w:r w:rsidRPr="18BBE050" w:rsidR="0373A9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pg.</w:t>
      </w:r>
      <w:r w:rsidRPr="18BBE050" w:rsidR="0373A9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169.</w:t>
      </w:r>
    </w:p>
    <w:p w:rsidR="382B994B" w:rsidP="18BBE050" w:rsidRDefault="382B994B" w14:paraId="518653DC" w14:textId="3688E3A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1D28EE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Huppert, F. A. (2009) </w:t>
      </w:r>
      <w:r w:rsidRPr="18BBE050" w:rsidR="3B2045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‘</w:t>
      </w:r>
      <w:r w:rsidRPr="18BBE050" w:rsidR="1D28EE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Psychological Well-b</w:t>
      </w:r>
      <w:r w:rsidRPr="18BBE050" w:rsidR="215650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eing: Evidence Regarding its Causes and Consequences</w:t>
      </w:r>
      <w:r w:rsidRPr="18BBE050" w:rsidR="26BBB3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’, </w:t>
      </w:r>
      <w:r w:rsidRPr="18BBE050" w:rsidR="26BBB32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Applied Psychology: Health and Well-Being</w:t>
      </w:r>
      <w:r w:rsidRPr="18BBE050" w:rsidR="26BBB3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18BBE050" w:rsidR="214817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 (2) pp 137-164.</w:t>
      </w:r>
    </w:p>
    <w:p w:rsidR="382B994B" w:rsidP="18BBE050" w:rsidRDefault="382B994B" w14:paraId="5E8D20DB" w14:textId="726910D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4E44C0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Jansen, B. D. W., Brazil, K., Passmore, P., Buchanen, H., Max</w:t>
      </w:r>
      <w:r w:rsidRPr="18BBE050" w:rsidR="39E02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well, D., </w:t>
      </w:r>
      <w:proofErr w:type="spellStart"/>
      <w:r w:rsidRPr="18BBE050" w:rsidR="39E02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</w:t>
      </w:r>
      <w:r w:rsidRPr="18BBE050" w:rsidR="5E410E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ce</w:t>
      </w:r>
      <w:r w:rsidRPr="18BBE050" w:rsidR="39E02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llfatrick</w:t>
      </w:r>
      <w:proofErr w:type="spellEnd"/>
      <w:r w:rsidRPr="18BBE050" w:rsidR="39E02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S. J., Morgan, S. M., Watson, M. and </w:t>
      </w:r>
      <w:r w:rsidRPr="18BBE050" w:rsidR="2F1152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Parsons</w:t>
      </w:r>
      <w:r w:rsidRPr="18BBE050" w:rsidR="39E02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C. (2017)</w:t>
      </w:r>
      <w:r w:rsidRPr="18BBE050" w:rsidR="214817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6DBF194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‘Exploring healthcare assistant’s role</w:t>
      </w:r>
      <w:r w:rsidRPr="18BBE050" w:rsidR="01897C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experience in pain assessment </w:t>
      </w:r>
      <w:r w:rsidRPr="18BBE050" w:rsidR="191A3D7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and management for people with advanced dementia towards the end of life: a qualit</w:t>
      </w:r>
      <w:r w:rsidRPr="18BBE050" w:rsidR="1337D9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ative study</w:t>
      </w:r>
      <w:r w:rsidRPr="18BBE050" w:rsidR="6DBF194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’, </w:t>
      </w:r>
      <w:r w:rsidRPr="18BBE050" w:rsidR="46C122E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BMC Palliative Care</w:t>
      </w:r>
      <w:r w:rsidRPr="18BBE050" w:rsidR="7B1B800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18BBE050" w:rsidR="46C122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16 (6).</w:t>
      </w:r>
    </w:p>
    <w:p w:rsidR="382B994B" w:rsidP="18BBE050" w:rsidRDefault="382B994B" w14:paraId="1AE78811" w14:textId="5A5D048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59477B5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Moss, D. (2014) </w:t>
      </w:r>
      <w:r w:rsidRPr="18BBE050" w:rsidR="53F2B2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‘The </w:t>
      </w:r>
      <w:r w:rsidRPr="18BBE050" w:rsidR="752472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Roots and Genealogy of Humanistic Psychology</w:t>
      </w:r>
      <w:r w:rsidRPr="18BBE050" w:rsidR="64AEC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’.</w:t>
      </w:r>
      <w:r w:rsidRPr="18BBE050" w:rsidR="18FE2E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 </w:t>
      </w:r>
      <w:r w:rsidRPr="18BBE050" w:rsidR="190B965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Schneider, K. J., Pierson, J. F. and Bugental, J. F. T. </w:t>
      </w:r>
      <w:r w:rsidRPr="18BBE050" w:rsidR="4A67D7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(Ed)</w:t>
      </w:r>
      <w:r w:rsidRPr="18BBE050" w:rsidR="4A67D79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The Handbook of Humanistic Psychology</w:t>
      </w:r>
      <w:r w:rsidRPr="18BBE050" w:rsidR="4C97100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 Theory, Research and Practice</w:t>
      </w:r>
      <w:r w:rsidRPr="18BBE050" w:rsidR="5F8D6EF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18BBE050" w:rsidR="4C9710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788C64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</w:t>
      </w:r>
      <w:r w:rsidRPr="18BBE050" w:rsidR="788C64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nd</w:t>
      </w:r>
      <w:r w:rsidRPr="18BBE050" w:rsidR="788C64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Ed. London: Sag</w:t>
      </w:r>
      <w:r w:rsidRPr="18BBE050" w:rsidR="5E456D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 Publications. </w:t>
      </w:r>
    </w:p>
    <w:p w:rsidR="382B994B" w:rsidP="18BBE050" w:rsidRDefault="382B994B" w14:paraId="660B6ACB" w14:textId="68059DA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0CDD00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Palese, A., Bressan, V., Kasa, T., Meri, M., </w:t>
      </w:r>
      <w:r w:rsidRPr="18BBE050" w:rsidR="03E7D8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Hayter, M. and Watson, R. (2018) ‘Interventions mai</w:t>
      </w:r>
      <w:r w:rsidRPr="18BBE050" w:rsidR="151203C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ntaining eating independence in nursing home residents</w:t>
      </w:r>
      <w:r w:rsidRPr="18BBE050" w:rsidR="7ACB0C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 a multicentre</w:t>
      </w:r>
      <w:r w:rsidRPr="18BBE050" w:rsidR="151203C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689FAD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qualitative study’ </w:t>
      </w:r>
      <w:r w:rsidRPr="18BBE050" w:rsidR="689FADE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BMC Geriatrics</w:t>
      </w:r>
      <w:r w:rsidRPr="18BBE050" w:rsidR="229E6C7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18BBE050" w:rsidR="229E6C7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18 (1).</w:t>
      </w:r>
    </w:p>
    <w:p w:rsidR="382B994B" w:rsidP="18BBE050" w:rsidRDefault="382B994B" w14:paraId="565888DA" w14:textId="7AE089B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0A3552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Saint-Pierre, C., Herskovic, V. and Sepulveda, M. </w:t>
      </w:r>
      <w:r w:rsidRPr="18BBE050" w:rsidR="38FE85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(2018) ‘Multidisciplinary collaboration in primary care: a </w:t>
      </w:r>
      <w:r w:rsidRPr="18BBE050" w:rsidR="2B458E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systematic</w:t>
      </w:r>
      <w:r w:rsidRPr="18BBE050" w:rsidR="38FE85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review</w:t>
      </w:r>
      <w:r w:rsidRPr="18BBE050" w:rsidR="1536D2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’, </w:t>
      </w:r>
      <w:r w:rsidRPr="18BBE050" w:rsidR="1536D21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National Library of Medicine. </w:t>
      </w:r>
      <w:r w:rsidRPr="18BBE050" w:rsidR="1536D2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35 (2) pp 132-141.</w:t>
      </w:r>
    </w:p>
    <w:p w:rsidR="382B994B" w:rsidP="18BBE050" w:rsidRDefault="382B994B" w14:paraId="17AFC363" w14:textId="688BD3C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proofErr w:type="spellStart"/>
      <w:r w:rsidRPr="18BBE050" w:rsidR="5DA44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Sanerma</w:t>
      </w:r>
      <w:proofErr w:type="spellEnd"/>
      <w:r w:rsidRPr="18BBE050" w:rsidR="5DA44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P., Miettinen, S., Paavilainen, E. and </w:t>
      </w:r>
      <w:proofErr w:type="spellStart"/>
      <w:r w:rsidRPr="18BBE050" w:rsidR="5DA44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Asted</w:t>
      </w:r>
      <w:r w:rsidRPr="18BBE050" w:rsidR="2464C0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</w:t>
      </w:r>
      <w:proofErr w:type="spellEnd"/>
      <w:r w:rsidRPr="18BBE050" w:rsidR="2464C0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-Kurki, P. (2020) ‘</w:t>
      </w:r>
      <w:r w:rsidRPr="18BBE050" w:rsidR="6309A55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 client-</w:t>
      </w:r>
      <w:r w:rsidRPr="18BBE050" w:rsidR="51396E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centred</w:t>
      </w:r>
      <w:r w:rsidRPr="18BBE050" w:rsidR="6309A55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approach </w:t>
      </w:r>
      <w:r w:rsidRPr="18BBE050" w:rsidR="39247A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 home care for older persons</w:t>
      </w:r>
      <w:r w:rsidRPr="18BBE050" w:rsidR="129489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- </w:t>
      </w:r>
      <w:r w:rsidRPr="18BBE050" w:rsidR="39247A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an integrative review’</w:t>
      </w:r>
      <w:r w:rsidRPr="18BBE050" w:rsidR="68B80BB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</w:t>
      </w:r>
      <w:r w:rsidRPr="18BBE050" w:rsidR="68B80BB1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Scandinavian Journal of Primary Health Care.</w:t>
      </w:r>
      <w:r w:rsidRPr="18BBE050" w:rsidR="68B80BB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38 </w:t>
      </w:r>
      <w:r w:rsidRPr="18BBE050" w:rsidR="7E2FF67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(4) pp 369-380.</w:t>
      </w:r>
      <w:r w:rsidRPr="18BBE050" w:rsidR="39247A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w:rsidR="382B994B" w:rsidP="18BBE050" w:rsidRDefault="382B994B" w14:paraId="357A6036" w14:textId="1FD5179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6018E3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Suri, R. (2010) ‘</w:t>
      </w:r>
      <w:r w:rsidRPr="18BBE050" w:rsidR="24A02D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</w:t>
      </w:r>
      <w:r w:rsidRPr="18BBE050" w:rsidR="6018E3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orking </w:t>
      </w:r>
      <w:r w:rsidRPr="18BBE050" w:rsidR="2AF88A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with</w:t>
      </w:r>
      <w:r w:rsidRPr="18BBE050" w:rsidR="6018E3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the </w:t>
      </w:r>
      <w:r w:rsidRPr="18BBE050" w:rsidR="45775F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</w:t>
      </w:r>
      <w:r w:rsidRPr="18BBE050" w:rsidR="6018E3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lderly</w:t>
      </w:r>
      <w:r w:rsidRPr="18BBE050" w:rsidR="03F29F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18BBE050" w:rsidR="56FC17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03F29F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An Existential </w:t>
      </w:r>
      <w:r w:rsidRPr="18BBE050" w:rsidR="69ABA8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Humanistic Approach’, </w:t>
      </w:r>
      <w:r w:rsidRPr="18BBE050" w:rsidR="5A28465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Journal of Humanistic Psychology</w:t>
      </w:r>
      <w:r w:rsidRPr="18BBE050" w:rsidR="288FD5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50 (2) pp 175-186.</w:t>
      </w:r>
    </w:p>
    <w:p w:rsidR="382B994B" w:rsidP="18BBE050" w:rsidRDefault="382B994B" w14:paraId="0748AD25" w14:textId="2C417F5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8BBE050" w:rsidR="127DE4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Tam, J. (2014) ‘The life of a healthcare assistant’, </w:t>
      </w:r>
      <w:r w:rsidRPr="18BBE050" w:rsidR="127DE41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British </w:t>
      </w:r>
      <w:r w:rsidRPr="18BBE050" w:rsidR="12ECACC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Medical Journal</w:t>
      </w:r>
      <w:r w:rsidRPr="18BBE050" w:rsidR="12ECAC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349.</w:t>
      </w:r>
    </w:p>
    <w:p w:rsidR="382B994B" w:rsidP="18BBE050" w:rsidRDefault="382B994B" w14:paraId="778AFE57" w14:textId="096A8248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8BBE050" w:rsidR="3679F7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Tilmouth, T., Davies-Ward, E. and Williams, B. (2011) </w:t>
      </w:r>
      <w:r w:rsidRPr="18BBE050" w:rsidR="3679F7A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Foundation Degree in Health and Social Care.</w:t>
      </w:r>
      <w:r w:rsidRPr="18BBE050" w:rsidR="3679F7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London: Hodder Education.</w:t>
      </w:r>
    </w:p>
    <w:p w:rsidR="382B994B" w:rsidP="18BBE050" w:rsidRDefault="382B994B" w14:paraId="27D99AC9" w14:textId="0C577B9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078E768F" w14:textId="2954BBF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28CA1972" w14:textId="0B7791F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010F4BC2" w14:textId="4A9D48EF">
      <w:pPr>
        <w:spacing w:after="160" w:line="259" w:lineRule="auto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18BBE050" w:rsidR="6A4F2E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8BBE050" w:rsidR="6A4F2E8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</w:t>
      </w:r>
    </w:p>
    <w:p w:rsidR="382B994B" w:rsidP="18BBE050" w:rsidRDefault="382B994B" w14:paraId="23BF7CFA" w14:textId="043FFB3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1139D99C" w14:textId="3E88C5D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27A9FDC4" w14:textId="405C66A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4F0F2B44" w14:textId="5B86D91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82B994B" w:rsidP="18BBE050" w:rsidRDefault="382B994B" w14:paraId="4DB43949" w14:textId="48B03E08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18BBE050" w:rsidR="785F2470">
        <w:rPr>
          <w:rFonts w:ascii="Times New Roman" w:hAnsi="Times New Roman" w:eastAsia="Times New Roman" w:cs="Times New Roman"/>
          <w:b w:val="0"/>
          <w:bCs w:val="0"/>
          <w:noProof w:val="0"/>
          <w:sz w:val="40"/>
          <w:szCs w:val="40"/>
          <w:lang w:val="en-GB"/>
        </w:rPr>
        <w:t xml:space="preserve">                                                                              </w:t>
      </w:r>
      <w:r w:rsidRPr="18BBE050" w:rsidR="3F6AF574">
        <w:rPr>
          <w:rFonts w:ascii="Times New Roman" w:hAnsi="Times New Roman" w:eastAsia="Times New Roman" w:cs="Times New Roman"/>
          <w:b w:val="0"/>
          <w:bCs w:val="0"/>
          <w:noProof w:val="0"/>
          <w:sz w:val="40"/>
          <w:szCs w:val="40"/>
          <w:lang w:val="en-GB"/>
        </w:rPr>
        <w:t xml:space="preserve"> </w:t>
      </w:r>
    </w:p>
    <w:p w:rsidR="382B994B" w:rsidP="18BBE050" w:rsidRDefault="382B994B" w14:paraId="78475E39" w14:textId="20663721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40"/>
          <w:szCs w:val="40"/>
          <w:u w:val="single"/>
          <w:lang w:val="en-GB"/>
        </w:rPr>
      </w:pPr>
    </w:p>
    <w:p w:rsidR="382B994B" w:rsidP="18BBE050" w:rsidRDefault="382B994B" w14:paraId="5510655B" w14:textId="6E365AD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82B994B" w:rsidP="6F84B716" w:rsidRDefault="382B994B" w14:paraId="1AA13229" w14:textId="6702F29A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66846C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58D41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7C0DB9" w:rsidP="3A7C0DB9" w:rsidRDefault="3A7C0DB9" w14:paraId="36402BFB" w14:textId="6578AB8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A7C0DB9" w:rsidP="3A7C0DB9" w:rsidRDefault="3A7C0DB9" w14:paraId="0D1E2DFD" w14:textId="532C2EA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63836F" w:rsidP="7363836F" w:rsidRDefault="7363836F" w14:paraId="2379F27B" w14:textId="3DE0C43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8BBE050" w:rsidR="69CB30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8BBE050" w:rsidR="5BA0E9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363836F" w:rsidP="7363836F" w:rsidRDefault="7363836F" w14:paraId="09A2DED7" w14:textId="1785C62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63836F" w:rsidP="7363836F" w:rsidRDefault="7363836F" w14:paraId="068D0E1A" w14:textId="3BF33CE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79A023" w:rsidP="7079A023" w:rsidRDefault="7079A023" w14:paraId="0BAAC413" w14:textId="1E1D60C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F2371AA" w:rsidP="1F2371AA" w:rsidRDefault="1F2371AA" w14:paraId="34827C55" w14:textId="3534CAC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F2371AA" w:rsidP="1F2371AA" w:rsidRDefault="1F2371AA" w14:paraId="5AF706CB" w14:textId="13B23D2B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5D782E"/>
    <w:rsid w:val="00183B1B"/>
    <w:rsid w:val="0045D75F"/>
    <w:rsid w:val="0063E63F"/>
    <w:rsid w:val="007F2668"/>
    <w:rsid w:val="0095BA34"/>
    <w:rsid w:val="009947EA"/>
    <w:rsid w:val="009A9EA5"/>
    <w:rsid w:val="00E9E88E"/>
    <w:rsid w:val="00FDED76"/>
    <w:rsid w:val="01006978"/>
    <w:rsid w:val="010687A4"/>
    <w:rsid w:val="012FBEFA"/>
    <w:rsid w:val="0131A8A0"/>
    <w:rsid w:val="01333AC7"/>
    <w:rsid w:val="01417C29"/>
    <w:rsid w:val="016A58BC"/>
    <w:rsid w:val="01857D74"/>
    <w:rsid w:val="01897C0E"/>
    <w:rsid w:val="01C3E89E"/>
    <w:rsid w:val="01DE1AE6"/>
    <w:rsid w:val="01F76330"/>
    <w:rsid w:val="01FB635C"/>
    <w:rsid w:val="020A8D96"/>
    <w:rsid w:val="021142CD"/>
    <w:rsid w:val="023501B3"/>
    <w:rsid w:val="0269677B"/>
    <w:rsid w:val="02A425BC"/>
    <w:rsid w:val="02B40DAE"/>
    <w:rsid w:val="02E53C6B"/>
    <w:rsid w:val="0337C59D"/>
    <w:rsid w:val="0373A905"/>
    <w:rsid w:val="03D30B22"/>
    <w:rsid w:val="03D5EF18"/>
    <w:rsid w:val="03DF5CC8"/>
    <w:rsid w:val="03E7D8CC"/>
    <w:rsid w:val="03F29FC6"/>
    <w:rsid w:val="0405CC9A"/>
    <w:rsid w:val="042403EA"/>
    <w:rsid w:val="043AD154"/>
    <w:rsid w:val="044F37E2"/>
    <w:rsid w:val="04539F13"/>
    <w:rsid w:val="04729BD4"/>
    <w:rsid w:val="047C4677"/>
    <w:rsid w:val="04810363"/>
    <w:rsid w:val="04866504"/>
    <w:rsid w:val="0494D69D"/>
    <w:rsid w:val="049B642D"/>
    <w:rsid w:val="04D18444"/>
    <w:rsid w:val="050E00CC"/>
    <w:rsid w:val="051C29F1"/>
    <w:rsid w:val="053C885D"/>
    <w:rsid w:val="05597AF5"/>
    <w:rsid w:val="055F0E84"/>
    <w:rsid w:val="056203DC"/>
    <w:rsid w:val="05797069"/>
    <w:rsid w:val="0586083B"/>
    <w:rsid w:val="058A081B"/>
    <w:rsid w:val="05996E21"/>
    <w:rsid w:val="05C2B0EE"/>
    <w:rsid w:val="05E7F9BA"/>
    <w:rsid w:val="05EB0843"/>
    <w:rsid w:val="05EDEDE2"/>
    <w:rsid w:val="05FB9994"/>
    <w:rsid w:val="0614ED4C"/>
    <w:rsid w:val="061CDD2D"/>
    <w:rsid w:val="06589DCE"/>
    <w:rsid w:val="0659A9CF"/>
    <w:rsid w:val="06AC6DC3"/>
    <w:rsid w:val="06ACAD4D"/>
    <w:rsid w:val="06C9D9EA"/>
    <w:rsid w:val="06D404FE"/>
    <w:rsid w:val="06D5E80C"/>
    <w:rsid w:val="0707ABCA"/>
    <w:rsid w:val="070982F8"/>
    <w:rsid w:val="0716B3F6"/>
    <w:rsid w:val="07200863"/>
    <w:rsid w:val="07888683"/>
    <w:rsid w:val="078D9020"/>
    <w:rsid w:val="079626DE"/>
    <w:rsid w:val="07A74F92"/>
    <w:rsid w:val="07C306B1"/>
    <w:rsid w:val="07C6DF36"/>
    <w:rsid w:val="07D2C038"/>
    <w:rsid w:val="07F57A30"/>
    <w:rsid w:val="08309667"/>
    <w:rsid w:val="0865E7F0"/>
    <w:rsid w:val="087DBDAA"/>
    <w:rsid w:val="087EDBA1"/>
    <w:rsid w:val="0886167F"/>
    <w:rsid w:val="08A40779"/>
    <w:rsid w:val="08B136EA"/>
    <w:rsid w:val="08D1BDE9"/>
    <w:rsid w:val="08D6E4F5"/>
    <w:rsid w:val="08DB0782"/>
    <w:rsid w:val="08DF83C3"/>
    <w:rsid w:val="08E131D0"/>
    <w:rsid w:val="08E5F1C2"/>
    <w:rsid w:val="09238203"/>
    <w:rsid w:val="09330880"/>
    <w:rsid w:val="096EEE43"/>
    <w:rsid w:val="097AF990"/>
    <w:rsid w:val="098E47A4"/>
    <w:rsid w:val="09A4C603"/>
    <w:rsid w:val="09ABBF66"/>
    <w:rsid w:val="09D89C68"/>
    <w:rsid w:val="0A055C7C"/>
    <w:rsid w:val="0A0B4B9D"/>
    <w:rsid w:val="0A1124E1"/>
    <w:rsid w:val="0A11AAD0"/>
    <w:rsid w:val="0A11FA7F"/>
    <w:rsid w:val="0A3552E5"/>
    <w:rsid w:val="0A43939E"/>
    <w:rsid w:val="0A576AF5"/>
    <w:rsid w:val="0A5A4395"/>
    <w:rsid w:val="0A634587"/>
    <w:rsid w:val="0A6560E9"/>
    <w:rsid w:val="0A8475DF"/>
    <w:rsid w:val="0AEA74D5"/>
    <w:rsid w:val="0B2A1805"/>
    <w:rsid w:val="0B32E21C"/>
    <w:rsid w:val="0B38B755"/>
    <w:rsid w:val="0B4F723B"/>
    <w:rsid w:val="0B636A3E"/>
    <w:rsid w:val="0B671EBE"/>
    <w:rsid w:val="0BD758EF"/>
    <w:rsid w:val="0BDBA83B"/>
    <w:rsid w:val="0BDD6FA1"/>
    <w:rsid w:val="0BE463DF"/>
    <w:rsid w:val="0BE56783"/>
    <w:rsid w:val="0BFAF4E3"/>
    <w:rsid w:val="0C02C866"/>
    <w:rsid w:val="0C25B27D"/>
    <w:rsid w:val="0C294752"/>
    <w:rsid w:val="0C3001B4"/>
    <w:rsid w:val="0C45657A"/>
    <w:rsid w:val="0C47FD0F"/>
    <w:rsid w:val="0C48F8C5"/>
    <w:rsid w:val="0C4DD4EF"/>
    <w:rsid w:val="0C72F654"/>
    <w:rsid w:val="0CBDE193"/>
    <w:rsid w:val="0CDD0024"/>
    <w:rsid w:val="0D126611"/>
    <w:rsid w:val="0D2979A3"/>
    <w:rsid w:val="0D5E3650"/>
    <w:rsid w:val="0D675F60"/>
    <w:rsid w:val="0D70D57C"/>
    <w:rsid w:val="0D944F1C"/>
    <w:rsid w:val="0D9A11F1"/>
    <w:rsid w:val="0E12FAA9"/>
    <w:rsid w:val="0E44E338"/>
    <w:rsid w:val="0E9EFE6B"/>
    <w:rsid w:val="0ECF016D"/>
    <w:rsid w:val="0F13F622"/>
    <w:rsid w:val="0F1B88D9"/>
    <w:rsid w:val="0F3C7779"/>
    <w:rsid w:val="0F459F50"/>
    <w:rsid w:val="0F4AC88B"/>
    <w:rsid w:val="0F53C2E1"/>
    <w:rsid w:val="0F5D96F9"/>
    <w:rsid w:val="0F76638A"/>
    <w:rsid w:val="0F7A700B"/>
    <w:rsid w:val="0F84852C"/>
    <w:rsid w:val="0F8DB789"/>
    <w:rsid w:val="0F9A585B"/>
    <w:rsid w:val="0FB38E40"/>
    <w:rsid w:val="0FD52C23"/>
    <w:rsid w:val="100F6D52"/>
    <w:rsid w:val="10136F19"/>
    <w:rsid w:val="1023E245"/>
    <w:rsid w:val="102AC50E"/>
    <w:rsid w:val="10312F15"/>
    <w:rsid w:val="1035A1D9"/>
    <w:rsid w:val="103CFA60"/>
    <w:rsid w:val="107EC3E8"/>
    <w:rsid w:val="1081E5CF"/>
    <w:rsid w:val="10962AB3"/>
    <w:rsid w:val="10B95010"/>
    <w:rsid w:val="10B95EAE"/>
    <w:rsid w:val="10BD65B1"/>
    <w:rsid w:val="10CEB6DB"/>
    <w:rsid w:val="10D1CFE2"/>
    <w:rsid w:val="10D1D9C7"/>
    <w:rsid w:val="10DA921F"/>
    <w:rsid w:val="10E6C2B2"/>
    <w:rsid w:val="10F5906E"/>
    <w:rsid w:val="117D5A9A"/>
    <w:rsid w:val="119BA7A2"/>
    <w:rsid w:val="11A6F429"/>
    <w:rsid w:val="11A7F8D9"/>
    <w:rsid w:val="1238CDB1"/>
    <w:rsid w:val="123B595D"/>
    <w:rsid w:val="12482ED4"/>
    <w:rsid w:val="12552F0F"/>
    <w:rsid w:val="126BC60E"/>
    <w:rsid w:val="126DA043"/>
    <w:rsid w:val="127DE41B"/>
    <w:rsid w:val="12845B71"/>
    <w:rsid w:val="128B4895"/>
    <w:rsid w:val="128EED7C"/>
    <w:rsid w:val="1293CC6B"/>
    <w:rsid w:val="1294893A"/>
    <w:rsid w:val="1297C591"/>
    <w:rsid w:val="12E4C116"/>
    <w:rsid w:val="12ECACC5"/>
    <w:rsid w:val="130446DE"/>
    <w:rsid w:val="132D5F1B"/>
    <w:rsid w:val="13314406"/>
    <w:rsid w:val="1337D932"/>
    <w:rsid w:val="133D36C3"/>
    <w:rsid w:val="135B8307"/>
    <w:rsid w:val="1365D492"/>
    <w:rsid w:val="138AEACC"/>
    <w:rsid w:val="1398C2B1"/>
    <w:rsid w:val="13C1924E"/>
    <w:rsid w:val="13C6EBB3"/>
    <w:rsid w:val="13CDDDFA"/>
    <w:rsid w:val="13D4D87A"/>
    <w:rsid w:val="1454D005"/>
    <w:rsid w:val="145D29C6"/>
    <w:rsid w:val="149478E4"/>
    <w:rsid w:val="14A1C2F5"/>
    <w:rsid w:val="14AA6A20"/>
    <w:rsid w:val="14D0FA4B"/>
    <w:rsid w:val="14D5C2E5"/>
    <w:rsid w:val="14DB9E48"/>
    <w:rsid w:val="14E3C49C"/>
    <w:rsid w:val="14F4837D"/>
    <w:rsid w:val="151203CE"/>
    <w:rsid w:val="1536D21B"/>
    <w:rsid w:val="153735D2"/>
    <w:rsid w:val="154A12F6"/>
    <w:rsid w:val="154FE0BA"/>
    <w:rsid w:val="15532957"/>
    <w:rsid w:val="156B6EC6"/>
    <w:rsid w:val="15769195"/>
    <w:rsid w:val="1585546B"/>
    <w:rsid w:val="1597DA04"/>
    <w:rsid w:val="15DAB955"/>
    <w:rsid w:val="15FA8802"/>
    <w:rsid w:val="15FC3E77"/>
    <w:rsid w:val="16362828"/>
    <w:rsid w:val="164355EB"/>
    <w:rsid w:val="16564095"/>
    <w:rsid w:val="16769FCA"/>
    <w:rsid w:val="167FBE6C"/>
    <w:rsid w:val="1695FAD3"/>
    <w:rsid w:val="16A0A48F"/>
    <w:rsid w:val="16BA7CEB"/>
    <w:rsid w:val="16BC5DF0"/>
    <w:rsid w:val="16DB82BF"/>
    <w:rsid w:val="16E30F91"/>
    <w:rsid w:val="16E6672C"/>
    <w:rsid w:val="16F76A4A"/>
    <w:rsid w:val="170E41A6"/>
    <w:rsid w:val="172B4265"/>
    <w:rsid w:val="172C7861"/>
    <w:rsid w:val="1749ACF7"/>
    <w:rsid w:val="17544E33"/>
    <w:rsid w:val="175A97BD"/>
    <w:rsid w:val="175C528E"/>
    <w:rsid w:val="175E1305"/>
    <w:rsid w:val="17612E3A"/>
    <w:rsid w:val="176B93D9"/>
    <w:rsid w:val="17779271"/>
    <w:rsid w:val="17783AFF"/>
    <w:rsid w:val="177D26E8"/>
    <w:rsid w:val="17980ED8"/>
    <w:rsid w:val="17A58745"/>
    <w:rsid w:val="18063726"/>
    <w:rsid w:val="180FA72D"/>
    <w:rsid w:val="181CFF4F"/>
    <w:rsid w:val="181DEFBE"/>
    <w:rsid w:val="182FE409"/>
    <w:rsid w:val="18356510"/>
    <w:rsid w:val="185A1781"/>
    <w:rsid w:val="18636477"/>
    <w:rsid w:val="18791212"/>
    <w:rsid w:val="18933AAB"/>
    <w:rsid w:val="18943B2B"/>
    <w:rsid w:val="1896A00B"/>
    <w:rsid w:val="189D6BDE"/>
    <w:rsid w:val="18A00D9B"/>
    <w:rsid w:val="18BBE050"/>
    <w:rsid w:val="18C26B1F"/>
    <w:rsid w:val="18C3A1A3"/>
    <w:rsid w:val="18D35156"/>
    <w:rsid w:val="18E17A18"/>
    <w:rsid w:val="18F06BAF"/>
    <w:rsid w:val="18F0AEB2"/>
    <w:rsid w:val="18FE2E7F"/>
    <w:rsid w:val="190B9650"/>
    <w:rsid w:val="190FD760"/>
    <w:rsid w:val="1916827C"/>
    <w:rsid w:val="191A3D74"/>
    <w:rsid w:val="1945C443"/>
    <w:rsid w:val="195B3C2C"/>
    <w:rsid w:val="195B6340"/>
    <w:rsid w:val="196A9F5E"/>
    <w:rsid w:val="196C125C"/>
    <w:rsid w:val="19A1CF8B"/>
    <w:rsid w:val="19CF7FAC"/>
    <w:rsid w:val="19EBFDA6"/>
    <w:rsid w:val="1A55F4CD"/>
    <w:rsid w:val="1A5A89C5"/>
    <w:rsid w:val="1A5B5879"/>
    <w:rsid w:val="1AA0DB7C"/>
    <w:rsid w:val="1ADFEF04"/>
    <w:rsid w:val="1AE288A0"/>
    <w:rsid w:val="1B01DE7A"/>
    <w:rsid w:val="1B168CB8"/>
    <w:rsid w:val="1B456E52"/>
    <w:rsid w:val="1B65CC7E"/>
    <w:rsid w:val="1B76B5FD"/>
    <w:rsid w:val="1B95E94B"/>
    <w:rsid w:val="1BB0E5A5"/>
    <w:rsid w:val="1BC11F00"/>
    <w:rsid w:val="1BD437D4"/>
    <w:rsid w:val="1BEAC064"/>
    <w:rsid w:val="1BF5BF36"/>
    <w:rsid w:val="1C2BF7EF"/>
    <w:rsid w:val="1C318428"/>
    <w:rsid w:val="1C31BDC5"/>
    <w:rsid w:val="1C3399B1"/>
    <w:rsid w:val="1C38E07D"/>
    <w:rsid w:val="1C57D51F"/>
    <w:rsid w:val="1C9317F9"/>
    <w:rsid w:val="1CB11495"/>
    <w:rsid w:val="1CB45FD9"/>
    <w:rsid w:val="1CB7028A"/>
    <w:rsid w:val="1D0FE613"/>
    <w:rsid w:val="1D28EE22"/>
    <w:rsid w:val="1D2E53F5"/>
    <w:rsid w:val="1D2F4B44"/>
    <w:rsid w:val="1D4F4C37"/>
    <w:rsid w:val="1D8D05A5"/>
    <w:rsid w:val="1DB66C40"/>
    <w:rsid w:val="1DC7C850"/>
    <w:rsid w:val="1DE9F39F"/>
    <w:rsid w:val="1DEEE295"/>
    <w:rsid w:val="1E193566"/>
    <w:rsid w:val="1E2EE85A"/>
    <w:rsid w:val="1E3D2F29"/>
    <w:rsid w:val="1E50303A"/>
    <w:rsid w:val="1E51FE2F"/>
    <w:rsid w:val="1E53BC29"/>
    <w:rsid w:val="1E541313"/>
    <w:rsid w:val="1E6660F8"/>
    <w:rsid w:val="1E67B02E"/>
    <w:rsid w:val="1E8C024F"/>
    <w:rsid w:val="1E8DF036"/>
    <w:rsid w:val="1E98429C"/>
    <w:rsid w:val="1ECA2456"/>
    <w:rsid w:val="1EDAD845"/>
    <w:rsid w:val="1EE1FA13"/>
    <w:rsid w:val="1EE3D2C6"/>
    <w:rsid w:val="1EEC3699"/>
    <w:rsid w:val="1F15B127"/>
    <w:rsid w:val="1F1AA6BC"/>
    <w:rsid w:val="1F2371AA"/>
    <w:rsid w:val="1F329284"/>
    <w:rsid w:val="1F519F24"/>
    <w:rsid w:val="1F7D8B09"/>
    <w:rsid w:val="1F8F75E1"/>
    <w:rsid w:val="1F9B178C"/>
    <w:rsid w:val="1FA5B51A"/>
    <w:rsid w:val="1FB9CA85"/>
    <w:rsid w:val="1FE46D13"/>
    <w:rsid w:val="1FE5C25C"/>
    <w:rsid w:val="1FF4FA13"/>
    <w:rsid w:val="1FF9A482"/>
    <w:rsid w:val="2031968F"/>
    <w:rsid w:val="2038A8E3"/>
    <w:rsid w:val="203BE0FA"/>
    <w:rsid w:val="204C5A3E"/>
    <w:rsid w:val="2054AF48"/>
    <w:rsid w:val="207157E7"/>
    <w:rsid w:val="207C1C45"/>
    <w:rsid w:val="20945B81"/>
    <w:rsid w:val="20A3DC36"/>
    <w:rsid w:val="20B47DD3"/>
    <w:rsid w:val="20C054BD"/>
    <w:rsid w:val="20E65A13"/>
    <w:rsid w:val="20E991E4"/>
    <w:rsid w:val="20EBCCEE"/>
    <w:rsid w:val="20F1E36E"/>
    <w:rsid w:val="2104374E"/>
    <w:rsid w:val="210DA19B"/>
    <w:rsid w:val="211CE434"/>
    <w:rsid w:val="2127B667"/>
    <w:rsid w:val="212B4642"/>
    <w:rsid w:val="21481793"/>
    <w:rsid w:val="215650AD"/>
    <w:rsid w:val="2162DFF3"/>
    <w:rsid w:val="21827574"/>
    <w:rsid w:val="2188F238"/>
    <w:rsid w:val="21C3456B"/>
    <w:rsid w:val="21C85325"/>
    <w:rsid w:val="21D45504"/>
    <w:rsid w:val="21F95EF1"/>
    <w:rsid w:val="21FC7FAF"/>
    <w:rsid w:val="220D2848"/>
    <w:rsid w:val="221564EE"/>
    <w:rsid w:val="22236ADD"/>
    <w:rsid w:val="224D4201"/>
    <w:rsid w:val="2252477E"/>
    <w:rsid w:val="228B933F"/>
    <w:rsid w:val="229E6C79"/>
    <w:rsid w:val="22E5F92A"/>
    <w:rsid w:val="22FB82D3"/>
    <w:rsid w:val="2308678C"/>
    <w:rsid w:val="2313578A"/>
    <w:rsid w:val="23272AB0"/>
    <w:rsid w:val="233BA81F"/>
    <w:rsid w:val="23568589"/>
    <w:rsid w:val="23901948"/>
    <w:rsid w:val="23910D57"/>
    <w:rsid w:val="239D7C56"/>
    <w:rsid w:val="239DC4F1"/>
    <w:rsid w:val="23A5734C"/>
    <w:rsid w:val="23BA6CEB"/>
    <w:rsid w:val="23DB7CF8"/>
    <w:rsid w:val="23F6FE4F"/>
    <w:rsid w:val="2417BBEE"/>
    <w:rsid w:val="24485CD5"/>
    <w:rsid w:val="245633C9"/>
    <w:rsid w:val="2464C02D"/>
    <w:rsid w:val="24A02D2D"/>
    <w:rsid w:val="24BF0C94"/>
    <w:rsid w:val="24C75F44"/>
    <w:rsid w:val="24DAB49C"/>
    <w:rsid w:val="24DCED67"/>
    <w:rsid w:val="24FED900"/>
    <w:rsid w:val="2504553C"/>
    <w:rsid w:val="25105304"/>
    <w:rsid w:val="258615FC"/>
    <w:rsid w:val="25869C4C"/>
    <w:rsid w:val="258E09DE"/>
    <w:rsid w:val="25AA4186"/>
    <w:rsid w:val="25CD72AC"/>
    <w:rsid w:val="25DAE108"/>
    <w:rsid w:val="25F7F8C2"/>
    <w:rsid w:val="262B57CD"/>
    <w:rsid w:val="2632CB5C"/>
    <w:rsid w:val="2638CD83"/>
    <w:rsid w:val="264D5511"/>
    <w:rsid w:val="2673FB54"/>
    <w:rsid w:val="268023B2"/>
    <w:rsid w:val="268C08CE"/>
    <w:rsid w:val="26959189"/>
    <w:rsid w:val="26AAC86F"/>
    <w:rsid w:val="26AED153"/>
    <w:rsid w:val="26B087FA"/>
    <w:rsid w:val="26B13519"/>
    <w:rsid w:val="26BBB32B"/>
    <w:rsid w:val="2723F648"/>
    <w:rsid w:val="27449885"/>
    <w:rsid w:val="275FB587"/>
    <w:rsid w:val="2767B918"/>
    <w:rsid w:val="2795A1BD"/>
    <w:rsid w:val="27AE67D2"/>
    <w:rsid w:val="27CBDCA2"/>
    <w:rsid w:val="27FF0006"/>
    <w:rsid w:val="284167B2"/>
    <w:rsid w:val="2869A5F6"/>
    <w:rsid w:val="2876CF72"/>
    <w:rsid w:val="288FD569"/>
    <w:rsid w:val="28A10B95"/>
    <w:rsid w:val="28A8DB69"/>
    <w:rsid w:val="28B9DB5F"/>
    <w:rsid w:val="28BE88E8"/>
    <w:rsid w:val="28E7D8A3"/>
    <w:rsid w:val="28EEB84C"/>
    <w:rsid w:val="294DA4F5"/>
    <w:rsid w:val="2963DA90"/>
    <w:rsid w:val="29674C1F"/>
    <w:rsid w:val="2982F079"/>
    <w:rsid w:val="298381A0"/>
    <w:rsid w:val="299907FD"/>
    <w:rsid w:val="29A1C727"/>
    <w:rsid w:val="29B13FB3"/>
    <w:rsid w:val="2A1210B1"/>
    <w:rsid w:val="2A1908BD"/>
    <w:rsid w:val="2A1F2595"/>
    <w:rsid w:val="2A3A0262"/>
    <w:rsid w:val="2A454F20"/>
    <w:rsid w:val="2A690FCB"/>
    <w:rsid w:val="2A7D4AF1"/>
    <w:rsid w:val="2A89985D"/>
    <w:rsid w:val="2A95F3BD"/>
    <w:rsid w:val="2ACDF829"/>
    <w:rsid w:val="2ACEF0A1"/>
    <w:rsid w:val="2AECA0AF"/>
    <w:rsid w:val="2AF88A77"/>
    <w:rsid w:val="2B069BB9"/>
    <w:rsid w:val="2B132D7D"/>
    <w:rsid w:val="2B3D9788"/>
    <w:rsid w:val="2B458EB6"/>
    <w:rsid w:val="2B4D1014"/>
    <w:rsid w:val="2B4E47A2"/>
    <w:rsid w:val="2B58A43D"/>
    <w:rsid w:val="2B64F58A"/>
    <w:rsid w:val="2B98023C"/>
    <w:rsid w:val="2BB63568"/>
    <w:rsid w:val="2C04E02C"/>
    <w:rsid w:val="2C08DFAB"/>
    <w:rsid w:val="2C0E931F"/>
    <w:rsid w:val="2C120DB3"/>
    <w:rsid w:val="2C14AC25"/>
    <w:rsid w:val="2C21EE61"/>
    <w:rsid w:val="2C366D1B"/>
    <w:rsid w:val="2C4E34F0"/>
    <w:rsid w:val="2C5610FE"/>
    <w:rsid w:val="2C5A2A56"/>
    <w:rsid w:val="2C93A0D5"/>
    <w:rsid w:val="2CB7189A"/>
    <w:rsid w:val="2CBA95FA"/>
    <w:rsid w:val="2CBA9991"/>
    <w:rsid w:val="2CC94993"/>
    <w:rsid w:val="2CD5C7D2"/>
    <w:rsid w:val="2CFC8007"/>
    <w:rsid w:val="2D0BCF0C"/>
    <w:rsid w:val="2D3FCF48"/>
    <w:rsid w:val="2D4273EE"/>
    <w:rsid w:val="2D5B8620"/>
    <w:rsid w:val="2D8095D2"/>
    <w:rsid w:val="2D8773BD"/>
    <w:rsid w:val="2D906A65"/>
    <w:rsid w:val="2DD1E1CF"/>
    <w:rsid w:val="2DD27AE5"/>
    <w:rsid w:val="2DD5830F"/>
    <w:rsid w:val="2DF4FE98"/>
    <w:rsid w:val="2E033285"/>
    <w:rsid w:val="2E1BD0A8"/>
    <w:rsid w:val="2E1DC7FD"/>
    <w:rsid w:val="2E5D68FC"/>
    <w:rsid w:val="2E70928B"/>
    <w:rsid w:val="2E88BD18"/>
    <w:rsid w:val="2E8B64D4"/>
    <w:rsid w:val="2EA997AB"/>
    <w:rsid w:val="2EBB7E90"/>
    <w:rsid w:val="2EC25E83"/>
    <w:rsid w:val="2ECC28C3"/>
    <w:rsid w:val="2ED601D2"/>
    <w:rsid w:val="2F09D5D8"/>
    <w:rsid w:val="2F1152C2"/>
    <w:rsid w:val="2F1F6BAF"/>
    <w:rsid w:val="2F3B52DE"/>
    <w:rsid w:val="2F4481C5"/>
    <w:rsid w:val="2F71C45D"/>
    <w:rsid w:val="2FCDA57D"/>
    <w:rsid w:val="2FF69FEF"/>
    <w:rsid w:val="2FF72D1D"/>
    <w:rsid w:val="3008F874"/>
    <w:rsid w:val="3017D312"/>
    <w:rsid w:val="30624944"/>
    <w:rsid w:val="30700CC6"/>
    <w:rsid w:val="30A33745"/>
    <w:rsid w:val="30BB3C10"/>
    <w:rsid w:val="30C0AFD6"/>
    <w:rsid w:val="30CE6D66"/>
    <w:rsid w:val="30E3B5BB"/>
    <w:rsid w:val="30F79EBF"/>
    <w:rsid w:val="3117F75D"/>
    <w:rsid w:val="313AF584"/>
    <w:rsid w:val="315C4142"/>
    <w:rsid w:val="3162B268"/>
    <w:rsid w:val="31768540"/>
    <w:rsid w:val="31835C65"/>
    <w:rsid w:val="318C0941"/>
    <w:rsid w:val="31A1B8A9"/>
    <w:rsid w:val="31B39413"/>
    <w:rsid w:val="31CB4B0B"/>
    <w:rsid w:val="31D4370E"/>
    <w:rsid w:val="31D8C99A"/>
    <w:rsid w:val="31EE128E"/>
    <w:rsid w:val="32083726"/>
    <w:rsid w:val="320DA294"/>
    <w:rsid w:val="3215B84B"/>
    <w:rsid w:val="324421CC"/>
    <w:rsid w:val="32658E0C"/>
    <w:rsid w:val="32678183"/>
    <w:rsid w:val="326A92F0"/>
    <w:rsid w:val="327C7235"/>
    <w:rsid w:val="32937674"/>
    <w:rsid w:val="32B102E9"/>
    <w:rsid w:val="32C537A4"/>
    <w:rsid w:val="32C86FBB"/>
    <w:rsid w:val="32DA992A"/>
    <w:rsid w:val="32F0358B"/>
    <w:rsid w:val="32F19DD8"/>
    <w:rsid w:val="330BABD5"/>
    <w:rsid w:val="332F8110"/>
    <w:rsid w:val="335B2AEA"/>
    <w:rsid w:val="3370076F"/>
    <w:rsid w:val="338A84FF"/>
    <w:rsid w:val="3393FEA6"/>
    <w:rsid w:val="3394B93F"/>
    <w:rsid w:val="33B67037"/>
    <w:rsid w:val="33D17C7B"/>
    <w:rsid w:val="340A94EF"/>
    <w:rsid w:val="342E0497"/>
    <w:rsid w:val="34397031"/>
    <w:rsid w:val="343E03B8"/>
    <w:rsid w:val="3442B231"/>
    <w:rsid w:val="34729646"/>
    <w:rsid w:val="3479B3B0"/>
    <w:rsid w:val="348C769D"/>
    <w:rsid w:val="34AB75F2"/>
    <w:rsid w:val="34BD7001"/>
    <w:rsid w:val="34CF0940"/>
    <w:rsid w:val="34F53074"/>
    <w:rsid w:val="35097AE4"/>
    <w:rsid w:val="350E1DCA"/>
    <w:rsid w:val="3515372F"/>
    <w:rsid w:val="352AC014"/>
    <w:rsid w:val="357455A5"/>
    <w:rsid w:val="357D57EA"/>
    <w:rsid w:val="358725EF"/>
    <w:rsid w:val="359CDF0F"/>
    <w:rsid w:val="35A89C96"/>
    <w:rsid w:val="35BEE8B4"/>
    <w:rsid w:val="35DC79CF"/>
    <w:rsid w:val="35E963AF"/>
    <w:rsid w:val="364D55FB"/>
    <w:rsid w:val="3679F7AF"/>
    <w:rsid w:val="367AA6A0"/>
    <w:rsid w:val="36897E9D"/>
    <w:rsid w:val="369F019F"/>
    <w:rsid w:val="36A3E37A"/>
    <w:rsid w:val="36C4B577"/>
    <w:rsid w:val="36C8F56A"/>
    <w:rsid w:val="36CCCC3A"/>
    <w:rsid w:val="36D5CF74"/>
    <w:rsid w:val="37298BE3"/>
    <w:rsid w:val="372F7B04"/>
    <w:rsid w:val="373A1BAB"/>
    <w:rsid w:val="379B24F1"/>
    <w:rsid w:val="379BE0DE"/>
    <w:rsid w:val="37DFA8DD"/>
    <w:rsid w:val="382B994B"/>
    <w:rsid w:val="382E7295"/>
    <w:rsid w:val="38356549"/>
    <w:rsid w:val="384E3866"/>
    <w:rsid w:val="3850B266"/>
    <w:rsid w:val="389EAA29"/>
    <w:rsid w:val="38A1D95E"/>
    <w:rsid w:val="38ABF261"/>
    <w:rsid w:val="38B0AC30"/>
    <w:rsid w:val="38C840F6"/>
    <w:rsid w:val="38C93F14"/>
    <w:rsid w:val="38CB4B65"/>
    <w:rsid w:val="38DED00C"/>
    <w:rsid w:val="38FE85EC"/>
    <w:rsid w:val="3903E882"/>
    <w:rsid w:val="39193BBD"/>
    <w:rsid w:val="39195255"/>
    <w:rsid w:val="391995CC"/>
    <w:rsid w:val="39247AE3"/>
    <w:rsid w:val="392E4F82"/>
    <w:rsid w:val="395F1077"/>
    <w:rsid w:val="3969A2CF"/>
    <w:rsid w:val="397E354A"/>
    <w:rsid w:val="39A124C2"/>
    <w:rsid w:val="39A27A63"/>
    <w:rsid w:val="39C8A197"/>
    <w:rsid w:val="39DDD861"/>
    <w:rsid w:val="39E02DD0"/>
    <w:rsid w:val="3A0A46C1"/>
    <w:rsid w:val="3A41F936"/>
    <w:rsid w:val="3A47754F"/>
    <w:rsid w:val="3A4E9415"/>
    <w:rsid w:val="3A7C0DB9"/>
    <w:rsid w:val="3A8B8EC7"/>
    <w:rsid w:val="3AC93735"/>
    <w:rsid w:val="3ACAFF9C"/>
    <w:rsid w:val="3ADCBBAB"/>
    <w:rsid w:val="3AE015AE"/>
    <w:rsid w:val="3AF0192C"/>
    <w:rsid w:val="3B1A05AB"/>
    <w:rsid w:val="3B2045EC"/>
    <w:rsid w:val="3B31D3CB"/>
    <w:rsid w:val="3B4CC492"/>
    <w:rsid w:val="3B57C7F0"/>
    <w:rsid w:val="3B79D953"/>
    <w:rsid w:val="3BADAE00"/>
    <w:rsid w:val="3BAF8E3A"/>
    <w:rsid w:val="3BCFE5EB"/>
    <w:rsid w:val="3BDBEE99"/>
    <w:rsid w:val="3BE2C48F"/>
    <w:rsid w:val="3BE345B0"/>
    <w:rsid w:val="3BEEEB87"/>
    <w:rsid w:val="3C2D1589"/>
    <w:rsid w:val="3C391799"/>
    <w:rsid w:val="3C3B1D8A"/>
    <w:rsid w:val="3C5C3707"/>
    <w:rsid w:val="3C658AB8"/>
    <w:rsid w:val="3CDF4B2C"/>
    <w:rsid w:val="3D10319A"/>
    <w:rsid w:val="3D174BFE"/>
    <w:rsid w:val="3D227EBB"/>
    <w:rsid w:val="3D2333E5"/>
    <w:rsid w:val="3D5EA1FC"/>
    <w:rsid w:val="3D8714AA"/>
    <w:rsid w:val="3DB21AE4"/>
    <w:rsid w:val="3DC30949"/>
    <w:rsid w:val="3DEADBE0"/>
    <w:rsid w:val="3DEE262F"/>
    <w:rsid w:val="3E075A71"/>
    <w:rsid w:val="3E115D4D"/>
    <w:rsid w:val="3E40A4E2"/>
    <w:rsid w:val="3E6B40D6"/>
    <w:rsid w:val="3E6FF144"/>
    <w:rsid w:val="3EB1BB99"/>
    <w:rsid w:val="3EBD4865"/>
    <w:rsid w:val="3EBF0446"/>
    <w:rsid w:val="3EFDC5FA"/>
    <w:rsid w:val="3EFDDBDD"/>
    <w:rsid w:val="3F003EAA"/>
    <w:rsid w:val="3F064C76"/>
    <w:rsid w:val="3F15F3BA"/>
    <w:rsid w:val="3F2AE8B7"/>
    <w:rsid w:val="3F415B0D"/>
    <w:rsid w:val="3F4DEB45"/>
    <w:rsid w:val="3F69AE79"/>
    <w:rsid w:val="3F6AF574"/>
    <w:rsid w:val="3F775902"/>
    <w:rsid w:val="3F82C65D"/>
    <w:rsid w:val="3F8744E2"/>
    <w:rsid w:val="3FD0FF11"/>
    <w:rsid w:val="3FD338B5"/>
    <w:rsid w:val="3FDC69B0"/>
    <w:rsid w:val="3FFB90F2"/>
    <w:rsid w:val="40083693"/>
    <w:rsid w:val="400B79D1"/>
    <w:rsid w:val="404CCA8A"/>
    <w:rsid w:val="4088D159"/>
    <w:rsid w:val="409402B3"/>
    <w:rsid w:val="409E9DCB"/>
    <w:rsid w:val="40C00833"/>
    <w:rsid w:val="40CBB6E8"/>
    <w:rsid w:val="40E139C1"/>
    <w:rsid w:val="40E2724C"/>
    <w:rsid w:val="40EF62D6"/>
    <w:rsid w:val="4143520F"/>
    <w:rsid w:val="41568F10"/>
    <w:rsid w:val="4159F2A9"/>
    <w:rsid w:val="4176437B"/>
    <w:rsid w:val="417BB8F0"/>
    <w:rsid w:val="41884388"/>
    <w:rsid w:val="4188956F"/>
    <w:rsid w:val="41DA62E8"/>
    <w:rsid w:val="41F7A7B5"/>
    <w:rsid w:val="420BA811"/>
    <w:rsid w:val="4224A1BA"/>
    <w:rsid w:val="424C0A59"/>
    <w:rsid w:val="424CCD90"/>
    <w:rsid w:val="424FF99D"/>
    <w:rsid w:val="42505B79"/>
    <w:rsid w:val="427038A0"/>
    <w:rsid w:val="4296A0AC"/>
    <w:rsid w:val="42983337"/>
    <w:rsid w:val="429BE5F3"/>
    <w:rsid w:val="42AFC909"/>
    <w:rsid w:val="42B2BBE6"/>
    <w:rsid w:val="42B3C3F6"/>
    <w:rsid w:val="43015081"/>
    <w:rsid w:val="43090042"/>
    <w:rsid w:val="435A0804"/>
    <w:rsid w:val="437BC722"/>
    <w:rsid w:val="43899258"/>
    <w:rsid w:val="43966CFF"/>
    <w:rsid w:val="43D3668F"/>
    <w:rsid w:val="43D4B817"/>
    <w:rsid w:val="443E1E75"/>
    <w:rsid w:val="444B5258"/>
    <w:rsid w:val="444B996A"/>
    <w:rsid w:val="445727CA"/>
    <w:rsid w:val="446CE7B5"/>
    <w:rsid w:val="447F1955"/>
    <w:rsid w:val="4482516C"/>
    <w:rsid w:val="44A043D0"/>
    <w:rsid w:val="44A99CD7"/>
    <w:rsid w:val="44C56FE5"/>
    <w:rsid w:val="44F5D865"/>
    <w:rsid w:val="4506EC12"/>
    <w:rsid w:val="450D6EE7"/>
    <w:rsid w:val="4545A31C"/>
    <w:rsid w:val="4547ED93"/>
    <w:rsid w:val="454FB157"/>
    <w:rsid w:val="455C1C93"/>
    <w:rsid w:val="455F61C5"/>
    <w:rsid w:val="456800D7"/>
    <w:rsid w:val="45775F0A"/>
    <w:rsid w:val="45884203"/>
    <w:rsid w:val="4589DB6D"/>
    <w:rsid w:val="4593F3EB"/>
    <w:rsid w:val="45CCBA6A"/>
    <w:rsid w:val="46041460"/>
    <w:rsid w:val="4615DA38"/>
    <w:rsid w:val="461AE9B6"/>
    <w:rsid w:val="4639CF19"/>
    <w:rsid w:val="46495C1F"/>
    <w:rsid w:val="465778DA"/>
    <w:rsid w:val="4658AF08"/>
    <w:rsid w:val="46A58629"/>
    <w:rsid w:val="46A5E8B9"/>
    <w:rsid w:val="46BD7057"/>
    <w:rsid w:val="46C122EF"/>
    <w:rsid w:val="46C5A8D6"/>
    <w:rsid w:val="46DE80C6"/>
    <w:rsid w:val="46DF14A2"/>
    <w:rsid w:val="46E058C3"/>
    <w:rsid w:val="47113B3A"/>
    <w:rsid w:val="471C61AE"/>
    <w:rsid w:val="475C1D39"/>
    <w:rsid w:val="476A9AA9"/>
    <w:rsid w:val="47A9433C"/>
    <w:rsid w:val="47BC520D"/>
    <w:rsid w:val="47CD9FFA"/>
    <w:rsid w:val="47F49997"/>
    <w:rsid w:val="481D22F5"/>
    <w:rsid w:val="482F31D2"/>
    <w:rsid w:val="484A6AD6"/>
    <w:rsid w:val="48638101"/>
    <w:rsid w:val="4869DE22"/>
    <w:rsid w:val="487308AB"/>
    <w:rsid w:val="488F5B4A"/>
    <w:rsid w:val="48B8320F"/>
    <w:rsid w:val="48B92706"/>
    <w:rsid w:val="48C3FD56"/>
    <w:rsid w:val="48CD0964"/>
    <w:rsid w:val="48D1CDC8"/>
    <w:rsid w:val="48F373CE"/>
    <w:rsid w:val="491A0CB8"/>
    <w:rsid w:val="491B7219"/>
    <w:rsid w:val="493436F2"/>
    <w:rsid w:val="49408247"/>
    <w:rsid w:val="4957D780"/>
    <w:rsid w:val="495DA291"/>
    <w:rsid w:val="49655146"/>
    <w:rsid w:val="4971F842"/>
    <w:rsid w:val="497B150C"/>
    <w:rsid w:val="498682FE"/>
    <w:rsid w:val="49A627F3"/>
    <w:rsid w:val="49ACE9F9"/>
    <w:rsid w:val="49B1DE1B"/>
    <w:rsid w:val="49B73369"/>
    <w:rsid w:val="49D86C71"/>
    <w:rsid w:val="49E44099"/>
    <w:rsid w:val="4A0231E4"/>
    <w:rsid w:val="4A0ED90C"/>
    <w:rsid w:val="4A0F96BF"/>
    <w:rsid w:val="4A3346EA"/>
    <w:rsid w:val="4A410C90"/>
    <w:rsid w:val="4A49C02D"/>
    <w:rsid w:val="4A5FCDB7"/>
    <w:rsid w:val="4A67D794"/>
    <w:rsid w:val="4A852D16"/>
    <w:rsid w:val="4A89DAF9"/>
    <w:rsid w:val="4A8BD29D"/>
    <w:rsid w:val="4AB6DBAA"/>
    <w:rsid w:val="4AC6C305"/>
    <w:rsid w:val="4AE7BF1E"/>
    <w:rsid w:val="4AEBC14F"/>
    <w:rsid w:val="4AFB4EA0"/>
    <w:rsid w:val="4AFFB88B"/>
    <w:rsid w:val="4B0CB5DE"/>
    <w:rsid w:val="4B0CBF81"/>
    <w:rsid w:val="4B1B2299"/>
    <w:rsid w:val="4B1D7F31"/>
    <w:rsid w:val="4B5C5C14"/>
    <w:rsid w:val="4B685C40"/>
    <w:rsid w:val="4B85346E"/>
    <w:rsid w:val="4B89BEAA"/>
    <w:rsid w:val="4B8D03A6"/>
    <w:rsid w:val="4BA64133"/>
    <w:rsid w:val="4BA9A96B"/>
    <w:rsid w:val="4BD8A4BD"/>
    <w:rsid w:val="4BECF692"/>
    <w:rsid w:val="4C0245F6"/>
    <w:rsid w:val="4C0C3934"/>
    <w:rsid w:val="4C3007FD"/>
    <w:rsid w:val="4C3CD21F"/>
    <w:rsid w:val="4C417DDF"/>
    <w:rsid w:val="4C8A2B3A"/>
    <w:rsid w:val="4C902C0C"/>
    <w:rsid w:val="4C971007"/>
    <w:rsid w:val="4CD37542"/>
    <w:rsid w:val="4CDD57CE"/>
    <w:rsid w:val="4CEFCEE7"/>
    <w:rsid w:val="4CF876BB"/>
    <w:rsid w:val="4D05D6FE"/>
    <w:rsid w:val="4D10594D"/>
    <w:rsid w:val="4D28D407"/>
    <w:rsid w:val="4D4679CE"/>
    <w:rsid w:val="4D6BB63C"/>
    <w:rsid w:val="4D7805AE"/>
    <w:rsid w:val="4D8816B0"/>
    <w:rsid w:val="4DAC7E73"/>
    <w:rsid w:val="4DCA0044"/>
    <w:rsid w:val="4DF74CB7"/>
    <w:rsid w:val="4E20B1AE"/>
    <w:rsid w:val="4E2800A2"/>
    <w:rsid w:val="4E31EC85"/>
    <w:rsid w:val="4E3308D9"/>
    <w:rsid w:val="4E41853D"/>
    <w:rsid w:val="4E44C091"/>
    <w:rsid w:val="4E7276EB"/>
    <w:rsid w:val="4E78FD81"/>
    <w:rsid w:val="4ECC6598"/>
    <w:rsid w:val="4EE8BD5D"/>
    <w:rsid w:val="4EF354AF"/>
    <w:rsid w:val="4EFBE0C2"/>
    <w:rsid w:val="4F03A158"/>
    <w:rsid w:val="4F07EB62"/>
    <w:rsid w:val="4F594A00"/>
    <w:rsid w:val="4F780195"/>
    <w:rsid w:val="4F7F77E5"/>
    <w:rsid w:val="4F8FF174"/>
    <w:rsid w:val="4F931D18"/>
    <w:rsid w:val="4FD88EA6"/>
    <w:rsid w:val="4FF20F2C"/>
    <w:rsid w:val="4FFBE0A3"/>
    <w:rsid w:val="5003E5D6"/>
    <w:rsid w:val="5005E7E1"/>
    <w:rsid w:val="501B1A3C"/>
    <w:rsid w:val="50293EF8"/>
    <w:rsid w:val="50A6074D"/>
    <w:rsid w:val="50B71CBC"/>
    <w:rsid w:val="50DE352E"/>
    <w:rsid w:val="50FFAC5F"/>
    <w:rsid w:val="51037920"/>
    <w:rsid w:val="510B09DD"/>
    <w:rsid w:val="5110F415"/>
    <w:rsid w:val="5128A17B"/>
    <w:rsid w:val="5129AD4A"/>
    <w:rsid w:val="5135A4D3"/>
    <w:rsid w:val="51396E6B"/>
    <w:rsid w:val="51482124"/>
    <w:rsid w:val="514B942C"/>
    <w:rsid w:val="5186385D"/>
    <w:rsid w:val="51A2E72A"/>
    <w:rsid w:val="51C08CD4"/>
    <w:rsid w:val="51C0B1B0"/>
    <w:rsid w:val="51C584C4"/>
    <w:rsid w:val="520D4520"/>
    <w:rsid w:val="5220FCCB"/>
    <w:rsid w:val="523AAF80"/>
    <w:rsid w:val="52738800"/>
    <w:rsid w:val="5277169E"/>
    <w:rsid w:val="5287BB87"/>
    <w:rsid w:val="5289C637"/>
    <w:rsid w:val="528AA8EE"/>
    <w:rsid w:val="52903EFB"/>
    <w:rsid w:val="52A3E3F9"/>
    <w:rsid w:val="52CB5135"/>
    <w:rsid w:val="52CE3C30"/>
    <w:rsid w:val="52D09D21"/>
    <w:rsid w:val="52FCA4D5"/>
    <w:rsid w:val="5360DFBA"/>
    <w:rsid w:val="53751F52"/>
    <w:rsid w:val="53788120"/>
    <w:rsid w:val="5379C9AA"/>
    <w:rsid w:val="5388E405"/>
    <w:rsid w:val="53920356"/>
    <w:rsid w:val="53A91581"/>
    <w:rsid w:val="53C6B8C3"/>
    <w:rsid w:val="53D734D9"/>
    <w:rsid w:val="53DF4277"/>
    <w:rsid w:val="53F2B2E9"/>
    <w:rsid w:val="540AF929"/>
    <w:rsid w:val="544C8FC4"/>
    <w:rsid w:val="54586A3A"/>
    <w:rsid w:val="546CCB22"/>
    <w:rsid w:val="54774BE2"/>
    <w:rsid w:val="54987536"/>
    <w:rsid w:val="54BCCFB1"/>
    <w:rsid w:val="54D56BFE"/>
    <w:rsid w:val="55043369"/>
    <w:rsid w:val="55097C81"/>
    <w:rsid w:val="55105FF3"/>
    <w:rsid w:val="55443CB8"/>
    <w:rsid w:val="554EB095"/>
    <w:rsid w:val="55625627"/>
    <w:rsid w:val="55628924"/>
    <w:rsid w:val="556ACEF3"/>
    <w:rsid w:val="558BC482"/>
    <w:rsid w:val="55944207"/>
    <w:rsid w:val="55A5E0D8"/>
    <w:rsid w:val="55BC96AB"/>
    <w:rsid w:val="55FD01C7"/>
    <w:rsid w:val="5661D643"/>
    <w:rsid w:val="56C1E480"/>
    <w:rsid w:val="56E2D6BA"/>
    <w:rsid w:val="56FC17B8"/>
    <w:rsid w:val="57080B6C"/>
    <w:rsid w:val="570DA13E"/>
    <w:rsid w:val="570DEAAF"/>
    <w:rsid w:val="57238A33"/>
    <w:rsid w:val="5726E490"/>
    <w:rsid w:val="572AE742"/>
    <w:rsid w:val="572CBBD9"/>
    <w:rsid w:val="5741B139"/>
    <w:rsid w:val="5777426E"/>
    <w:rsid w:val="578498DF"/>
    <w:rsid w:val="57988EB1"/>
    <w:rsid w:val="57D9DC08"/>
    <w:rsid w:val="57F2C90F"/>
    <w:rsid w:val="5805D5FE"/>
    <w:rsid w:val="583BC288"/>
    <w:rsid w:val="5847178C"/>
    <w:rsid w:val="58596FDC"/>
    <w:rsid w:val="585C62BA"/>
    <w:rsid w:val="587FD288"/>
    <w:rsid w:val="588001EC"/>
    <w:rsid w:val="588C3B0C"/>
    <w:rsid w:val="589119FB"/>
    <w:rsid w:val="589546D7"/>
    <w:rsid w:val="58ABEF0E"/>
    <w:rsid w:val="58CE8087"/>
    <w:rsid w:val="58D41375"/>
    <w:rsid w:val="58EE3CA9"/>
    <w:rsid w:val="5904AB92"/>
    <w:rsid w:val="5905EE4F"/>
    <w:rsid w:val="590ABBDE"/>
    <w:rsid w:val="591AF558"/>
    <w:rsid w:val="591BA0D0"/>
    <w:rsid w:val="5922B3E2"/>
    <w:rsid w:val="593D7DB4"/>
    <w:rsid w:val="5944D8BD"/>
    <w:rsid w:val="5946CEE7"/>
    <w:rsid w:val="59477B57"/>
    <w:rsid w:val="595842DD"/>
    <w:rsid w:val="595E9DFD"/>
    <w:rsid w:val="59680BEA"/>
    <w:rsid w:val="597E94C1"/>
    <w:rsid w:val="598E9970"/>
    <w:rsid w:val="599C2793"/>
    <w:rsid w:val="59BD5298"/>
    <w:rsid w:val="59D3F495"/>
    <w:rsid w:val="5A24BC49"/>
    <w:rsid w:val="5A277653"/>
    <w:rsid w:val="5A28465D"/>
    <w:rsid w:val="5A2CEA5C"/>
    <w:rsid w:val="5A311738"/>
    <w:rsid w:val="5A565FC2"/>
    <w:rsid w:val="5A61BF2C"/>
    <w:rsid w:val="5A7AB5D3"/>
    <w:rsid w:val="5B06608C"/>
    <w:rsid w:val="5B14500A"/>
    <w:rsid w:val="5B14B76A"/>
    <w:rsid w:val="5B34F9A6"/>
    <w:rsid w:val="5B399A5C"/>
    <w:rsid w:val="5B5EDE24"/>
    <w:rsid w:val="5B61148A"/>
    <w:rsid w:val="5B6FB39A"/>
    <w:rsid w:val="5B718459"/>
    <w:rsid w:val="5BA0E9AC"/>
    <w:rsid w:val="5BB7A894"/>
    <w:rsid w:val="5BF90579"/>
    <w:rsid w:val="5C0B554B"/>
    <w:rsid w:val="5C1F27D4"/>
    <w:rsid w:val="5C3B9DD0"/>
    <w:rsid w:val="5C41BB37"/>
    <w:rsid w:val="5C4D1A74"/>
    <w:rsid w:val="5C72038E"/>
    <w:rsid w:val="5C761380"/>
    <w:rsid w:val="5C7B4E5F"/>
    <w:rsid w:val="5CA6C2C6"/>
    <w:rsid w:val="5CB354A3"/>
    <w:rsid w:val="5CBFD5AB"/>
    <w:rsid w:val="5CE18628"/>
    <w:rsid w:val="5D5343AB"/>
    <w:rsid w:val="5D5D782E"/>
    <w:rsid w:val="5D7437A2"/>
    <w:rsid w:val="5D9D8A79"/>
    <w:rsid w:val="5DA442E0"/>
    <w:rsid w:val="5DD51336"/>
    <w:rsid w:val="5DDF8D0B"/>
    <w:rsid w:val="5DEB2F43"/>
    <w:rsid w:val="5DF3ECC7"/>
    <w:rsid w:val="5E25D510"/>
    <w:rsid w:val="5E410EA8"/>
    <w:rsid w:val="5E456D2B"/>
    <w:rsid w:val="5E4CC24A"/>
    <w:rsid w:val="5E593A75"/>
    <w:rsid w:val="5E68C40E"/>
    <w:rsid w:val="5E78CAA3"/>
    <w:rsid w:val="5E7D5689"/>
    <w:rsid w:val="5E8DBBE4"/>
    <w:rsid w:val="5EABAFDB"/>
    <w:rsid w:val="5ECB2FA6"/>
    <w:rsid w:val="5EE734FD"/>
    <w:rsid w:val="5EF13F6F"/>
    <w:rsid w:val="5EFB7C90"/>
    <w:rsid w:val="5F1AEE31"/>
    <w:rsid w:val="5F395ADA"/>
    <w:rsid w:val="5F3A13D4"/>
    <w:rsid w:val="5F5E6160"/>
    <w:rsid w:val="5F70692A"/>
    <w:rsid w:val="5F899A95"/>
    <w:rsid w:val="5F8D6EFB"/>
    <w:rsid w:val="5F928EEB"/>
    <w:rsid w:val="5FAD9390"/>
    <w:rsid w:val="5FC9DE06"/>
    <w:rsid w:val="5FE4B297"/>
    <w:rsid w:val="5FFC85CF"/>
    <w:rsid w:val="6018E3B9"/>
    <w:rsid w:val="60337AC7"/>
    <w:rsid w:val="60442C2D"/>
    <w:rsid w:val="6090116B"/>
    <w:rsid w:val="609436D6"/>
    <w:rsid w:val="609E6FDD"/>
    <w:rsid w:val="60AFFB2C"/>
    <w:rsid w:val="61176F93"/>
    <w:rsid w:val="611B9369"/>
    <w:rsid w:val="611BA611"/>
    <w:rsid w:val="6126A8B7"/>
    <w:rsid w:val="613D895F"/>
    <w:rsid w:val="61414E80"/>
    <w:rsid w:val="616D7EC5"/>
    <w:rsid w:val="61703BBD"/>
    <w:rsid w:val="619B75DA"/>
    <w:rsid w:val="61C6308D"/>
    <w:rsid w:val="61CAB7A1"/>
    <w:rsid w:val="61EC19CC"/>
    <w:rsid w:val="61F360E0"/>
    <w:rsid w:val="624BCB8D"/>
    <w:rsid w:val="625192D4"/>
    <w:rsid w:val="625FB86F"/>
    <w:rsid w:val="6271F7DD"/>
    <w:rsid w:val="627B8D39"/>
    <w:rsid w:val="628481D4"/>
    <w:rsid w:val="629816DF"/>
    <w:rsid w:val="62ADB3C8"/>
    <w:rsid w:val="62B615AC"/>
    <w:rsid w:val="62CA0681"/>
    <w:rsid w:val="62CF7C72"/>
    <w:rsid w:val="62DAE82B"/>
    <w:rsid w:val="62F18D82"/>
    <w:rsid w:val="630122D0"/>
    <w:rsid w:val="630448D6"/>
    <w:rsid w:val="6309A55E"/>
    <w:rsid w:val="630C14A1"/>
    <w:rsid w:val="630DFC73"/>
    <w:rsid w:val="6330C750"/>
    <w:rsid w:val="6344AC41"/>
    <w:rsid w:val="6364DA82"/>
    <w:rsid w:val="6364F2A9"/>
    <w:rsid w:val="637C26FF"/>
    <w:rsid w:val="638C97D0"/>
    <w:rsid w:val="63A165AF"/>
    <w:rsid w:val="63BC48C8"/>
    <w:rsid w:val="63BDDCC1"/>
    <w:rsid w:val="63D822ED"/>
    <w:rsid w:val="63D88298"/>
    <w:rsid w:val="63D8D79C"/>
    <w:rsid w:val="63E4CA13"/>
    <w:rsid w:val="63EA2B1E"/>
    <w:rsid w:val="63FDA334"/>
    <w:rsid w:val="640EAD76"/>
    <w:rsid w:val="64149D94"/>
    <w:rsid w:val="6418EAD2"/>
    <w:rsid w:val="641E6B7B"/>
    <w:rsid w:val="6428C2C3"/>
    <w:rsid w:val="644D7DCA"/>
    <w:rsid w:val="64608F2F"/>
    <w:rsid w:val="6465D6E2"/>
    <w:rsid w:val="64AECE97"/>
    <w:rsid w:val="64D21A7D"/>
    <w:rsid w:val="64F6A1E4"/>
    <w:rsid w:val="652DD6D1"/>
    <w:rsid w:val="6531BFAF"/>
    <w:rsid w:val="65328C9D"/>
    <w:rsid w:val="6552191D"/>
    <w:rsid w:val="6566DBFA"/>
    <w:rsid w:val="659C2A4E"/>
    <w:rsid w:val="65B4BB33"/>
    <w:rsid w:val="65B51FD7"/>
    <w:rsid w:val="65B7E0D7"/>
    <w:rsid w:val="65CCBD36"/>
    <w:rsid w:val="65DC9BF3"/>
    <w:rsid w:val="65F3FCBA"/>
    <w:rsid w:val="6617368B"/>
    <w:rsid w:val="6623EE42"/>
    <w:rsid w:val="663C6050"/>
    <w:rsid w:val="66846C56"/>
    <w:rsid w:val="6686EBB2"/>
    <w:rsid w:val="668D3260"/>
    <w:rsid w:val="669D7ED2"/>
    <w:rsid w:val="66A170A1"/>
    <w:rsid w:val="66C14CB3"/>
    <w:rsid w:val="66CAD331"/>
    <w:rsid w:val="66DD111E"/>
    <w:rsid w:val="66F62EFA"/>
    <w:rsid w:val="67464E38"/>
    <w:rsid w:val="674F17B4"/>
    <w:rsid w:val="67508B94"/>
    <w:rsid w:val="677B7BB7"/>
    <w:rsid w:val="678308FF"/>
    <w:rsid w:val="67859449"/>
    <w:rsid w:val="67985CB1"/>
    <w:rsid w:val="679A949D"/>
    <w:rsid w:val="679ADB23"/>
    <w:rsid w:val="67DD13E1"/>
    <w:rsid w:val="67F6FB3F"/>
    <w:rsid w:val="6810E7AD"/>
    <w:rsid w:val="6815D192"/>
    <w:rsid w:val="682D70F0"/>
    <w:rsid w:val="6841CAE5"/>
    <w:rsid w:val="685C4AD8"/>
    <w:rsid w:val="689FADE2"/>
    <w:rsid w:val="68B515F8"/>
    <w:rsid w:val="68B80BB1"/>
    <w:rsid w:val="68C0D458"/>
    <w:rsid w:val="68C98D2B"/>
    <w:rsid w:val="68D5BD50"/>
    <w:rsid w:val="68EE74F3"/>
    <w:rsid w:val="69002A49"/>
    <w:rsid w:val="69394805"/>
    <w:rsid w:val="6946B1BB"/>
    <w:rsid w:val="69487B27"/>
    <w:rsid w:val="69519E4A"/>
    <w:rsid w:val="69740112"/>
    <w:rsid w:val="69948734"/>
    <w:rsid w:val="69ABA8C2"/>
    <w:rsid w:val="69BBDB4B"/>
    <w:rsid w:val="69CB3049"/>
    <w:rsid w:val="69E198EA"/>
    <w:rsid w:val="69EE328E"/>
    <w:rsid w:val="6A13518D"/>
    <w:rsid w:val="6A138B25"/>
    <w:rsid w:val="6A2814B8"/>
    <w:rsid w:val="6A39B439"/>
    <w:rsid w:val="6A4F2E80"/>
    <w:rsid w:val="6A5CA4B9"/>
    <w:rsid w:val="6A631961"/>
    <w:rsid w:val="6A64591D"/>
    <w:rsid w:val="6A809175"/>
    <w:rsid w:val="6A86B876"/>
    <w:rsid w:val="6AAA22F1"/>
    <w:rsid w:val="6ABA14CF"/>
    <w:rsid w:val="6AC76DDD"/>
    <w:rsid w:val="6ACEBA25"/>
    <w:rsid w:val="6AD2355F"/>
    <w:rsid w:val="6AD24F37"/>
    <w:rsid w:val="6AE8AFB5"/>
    <w:rsid w:val="6AEE40C3"/>
    <w:rsid w:val="6AF34CAD"/>
    <w:rsid w:val="6B0C90AD"/>
    <w:rsid w:val="6B4938DC"/>
    <w:rsid w:val="6B6A105B"/>
    <w:rsid w:val="6B7D85F1"/>
    <w:rsid w:val="6BA894BB"/>
    <w:rsid w:val="6BB1F1DD"/>
    <w:rsid w:val="6C11A6CA"/>
    <w:rsid w:val="6C1A5305"/>
    <w:rsid w:val="6C367427"/>
    <w:rsid w:val="6C70E8C7"/>
    <w:rsid w:val="6C7240F7"/>
    <w:rsid w:val="6C789698"/>
    <w:rsid w:val="6C9954B3"/>
    <w:rsid w:val="6CA8610E"/>
    <w:rsid w:val="6CA8A40B"/>
    <w:rsid w:val="6CAE358C"/>
    <w:rsid w:val="6CF6BEE6"/>
    <w:rsid w:val="6CFACEB3"/>
    <w:rsid w:val="6D041536"/>
    <w:rsid w:val="6D0EB744"/>
    <w:rsid w:val="6D1037C3"/>
    <w:rsid w:val="6D1C4692"/>
    <w:rsid w:val="6D5CBE34"/>
    <w:rsid w:val="6D765FA4"/>
    <w:rsid w:val="6D86B181"/>
    <w:rsid w:val="6DA6B9DA"/>
    <w:rsid w:val="6DB0D46E"/>
    <w:rsid w:val="6DBF194F"/>
    <w:rsid w:val="6DCBF93B"/>
    <w:rsid w:val="6DDD88B4"/>
    <w:rsid w:val="6DE0EE14"/>
    <w:rsid w:val="6DE2E4D3"/>
    <w:rsid w:val="6DE5BFFB"/>
    <w:rsid w:val="6DE84089"/>
    <w:rsid w:val="6DEE75D8"/>
    <w:rsid w:val="6DF8340E"/>
    <w:rsid w:val="6E12B165"/>
    <w:rsid w:val="6E8F4C6E"/>
    <w:rsid w:val="6EB07795"/>
    <w:rsid w:val="6ECA1DD2"/>
    <w:rsid w:val="6ED04B6B"/>
    <w:rsid w:val="6ED50AAC"/>
    <w:rsid w:val="6EE4DE26"/>
    <w:rsid w:val="6F0D255C"/>
    <w:rsid w:val="6F21BADF"/>
    <w:rsid w:val="6F2CFC9D"/>
    <w:rsid w:val="6F3EA210"/>
    <w:rsid w:val="6F48BA01"/>
    <w:rsid w:val="6F523EF7"/>
    <w:rsid w:val="6F658CC9"/>
    <w:rsid w:val="6F6E14E9"/>
    <w:rsid w:val="6F712D06"/>
    <w:rsid w:val="6F84B716"/>
    <w:rsid w:val="6F8F8A58"/>
    <w:rsid w:val="6FC034AE"/>
    <w:rsid w:val="6FEEDBD3"/>
    <w:rsid w:val="700652C7"/>
    <w:rsid w:val="701199D2"/>
    <w:rsid w:val="70134B5C"/>
    <w:rsid w:val="7026F077"/>
    <w:rsid w:val="703E68A4"/>
    <w:rsid w:val="70442899"/>
    <w:rsid w:val="7079A023"/>
    <w:rsid w:val="707BA0B4"/>
    <w:rsid w:val="708EAB1C"/>
    <w:rsid w:val="709045E8"/>
    <w:rsid w:val="709BC5CF"/>
    <w:rsid w:val="70A37DD1"/>
    <w:rsid w:val="70A818F7"/>
    <w:rsid w:val="70B37548"/>
    <w:rsid w:val="70CAEDB0"/>
    <w:rsid w:val="70CB8395"/>
    <w:rsid w:val="70EE0F58"/>
    <w:rsid w:val="7110AB0B"/>
    <w:rsid w:val="71230DA7"/>
    <w:rsid w:val="712462B3"/>
    <w:rsid w:val="713D09EA"/>
    <w:rsid w:val="71437C46"/>
    <w:rsid w:val="7143D0FA"/>
    <w:rsid w:val="714459EA"/>
    <w:rsid w:val="71586E69"/>
    <w:rsid w:val="7194CB2A"/>
    <w:rsid w:val="71C6ED30"/>
    <w:rsid w:val="71D213A4"/>
    <w:rsid w:val="71D4C35A"/>
    <w:rsid w:val="71D6A48D"/>
    <w:rsid w:val="71E4FBAD"/>
    <w:rsid w:val="7223BE56"/>
    <w:rsid w:val="722640EC"/>
    <w:rsid w:val="724CCD01"/>
    <w:rsid w:val="72778426"/>
    <w:rsid w:val="7289DFB9"/>
    <w:rsid w:val="72955630"/>
    <w:rsid w:val="72962F2E"/>
    <w:rsid w:val="72E02A4B"/>
    <w:rsid w:val="730345A2"/>
    <w:rsid w:val="73179881"/>
    <w:rsid w:val="731E98E1"/>
    <w:rsid w:val="7342BCD0"/>
    <w:rsid w:val="735EA932"/>
    <w:rsid w:val="7363836F"/>
    <w:rsid w:val="737DF8C8"/>
    <w:rsid w:val="7392349E"/>
    <w:rsid w:val="73A8222A"/>
    <w:rsid w:val="73AE1931"/>
    <w:rsid w:val="73BB9426"/>
    <w:rsid w:val="73BC1D00"/>
    <w:rsid w:val="73CBD483"/>
    <w:rsid w:val="73DF2881"/>
    <w:rsid w:val="740FB11F"/>
    <w:rsid w:val="74135487"/>
    <w:rsid w:val="7451E7E5"/>
    <w:rsid w:val="745259DE"/>
    <w:rsid w:val="7479DE7C"/>
    <w:rsid w:val="747D4E58"/>
    <w:rsid w:val="7489D38A"/>
    <w:rsid w:val="748B7F51"/>
    <w:rsid w:val="74B372F3"/>
    <w:rsid w:val="74B7CD8A"/>
    <w:rsid w:val="74C21F66"/>
    <w:rsid w:val="74C2FA82"/>
    <w:rsid w:val="74C6A09C"/>
    <w:rsid w:val="75247272"/>
    <w:rsid w:val="7524A5A0"/>
    <w:rsid w:val="7535E97A"/>
    <w:rsid w:val="753BA110"/>
    <w:rsid w:val="754450B7"/>
    <w:rsid w:val="754CEED8"/>
    <w:rsid w:val="75576487"/>
    <w:rsid w:val="75722092"/>
    <w:rsid w:val="75732F81"/>
    <w:rsid w:val="757C66E0"/>
    <w:rsid w:val="757F10DE"/>
    <w:rsid w:val="758D0F21"/>
    <w:rsid w:val="75905191"/>
    <w:rsid w:val="75C979BE"/>
    <w:rsid w:val="75DF00DC"/>
    <w:rsid w:val="75F67ECA"/>
    <w:rsid w:val="75F7AA4A"/>
    <w:rsid w:val="75FF0CCB"/>
    <w:rsid w:val="75FFAE52"/>
    <w:rsid w:val="76201252"/>
    <w:rsid w:val="762EA55C"/>
    <w:rsid w:val="763AE664"/>
    <w:rsid w:val="767B918D"/>
    <w:rsid w:val="767DDA0B"/>
    <w:rsid w:val="767F77B1"/>
    <w:rsid w:val="76858A38"/>
    <w:rsid w:val="768C79E6"/>
    <w:rsid w:val="76BAFEE4"/>
    <w:rsid w:val="76BEA1F0"/>
    <w:rsid w:val="76D1ED08"/>
    <w:rsid w:val="76D68A9E"/>
    <w:rsid w:val="76E5B9F3"/>
    <w:rsid w:val="76F1BA69"/>
    <w:rsid w:val="770F63AA"/>
    <w:rsid w:val="776F0188"/>
    <w:rsid w:val="77B6420B"/>
    <w:rsid w:val="77D1ED15"/>
    <w:rsid w:val="77F3A7EE"/>
    <w:rsid w:val="781B4812"/>
    <w:rsid w:val="781D1D36"/>
    <w:rsid w:val="7825BCCC"/>
    <w:rsid w:val="782DB7A4"/>
    <w:rsid w:val="783A0931"/>
    <w:rsid w:val="785298DB"/>
    <w:rsid w:val="7857D7BB"/>
    <w:rsid w:val="785F2470"/>
    <w:rsid w:val="786D8A3C"/>
    <w:rsid w:val="7878544B"/>
    <w:rsid w:val="787CD3AC"/>
    <w:rsid w:val="788C642E"/>
    <w:rsid w:val="78CAB782"/>
    <w:rsid w:val="78CCC082"/>
    <w:rsid w:val="78E2AB66"/>
    <w:rsid w:val="78E37E9F"/>
    <w:rsid w:val="7900FD23"/>
    <w:rsid w:val="790BA7D4"/>
    <w:rsid w:val="7914F72F"/>
    <w:rsid w:val="79196DAA"/>
    <w:rsid w:val="7927125D"/>
    <w:rsid w:val="792A35C5"/>
    <w:rsid w:val="795C48EA"/>
    <w:rsid w:val="798070A9"/>
    <w:rsid w:val="798404D8"/>
    <w:rsid w:val="798ED19C"/>
    <w:rsid w:val="79B4C47E"/>
    <w:rsid w:val="79C53F96"/>
    <w:rsid w:val="79D182E1"/>
    <w:rsid w:val="7A16678F"/>
    <w:rsid w:val="7A1C5BDC"/>
    <w:rsid w:val="7A2932B5"/>
    <w:rsid w:val="7A447D0D"/>
    <w:rsid w:val="7A7EF2A3"/>
    <w:rsid w:val="7A93A002"/>
    <w:rsid w:val="7A942675"/>
    <w:rsid w:val="7ABA9F42"/>
    <w:rsid w:val="7ACB0CCA"/>
    <w:rsid w:val="7AD23BC6"/>
    <w:rsid w:val="7AF14768"/>
    <w:rsid w:val="7B00395D"/>
    <w:rsid w:val="7B0E5787"/>
    <w:rsid w:val="7B127A8C"/>
    <w:rsid w:val="7B1B8003"/>
    <w:rsid w:val="7B2AA1FD"/>
    <w:rsid w:val="7B6EAD5A"/>
    <w:rsid w:val="7B7EB110"/>
    <w:rsid w:val="7B84BAB6"/>
    <w:rsid w:val="7B95A616"/>
    <w:rsid w:val="7BA55754"/>
    <w:rsid w:val="7BAC755C"/>
    <w:rsid w:val="7BAF4BA3"/>
    <w:rsid w:val="7BDEFF23"/>
    <w:rsid w:val="7BE10497"/>
    <w:rsid w:val="7BE2870D"/>
    <w:rsid w:val="7BE5F1F7"/>
    <w:rsid w:val="7BF29672"/>
    <w:rsid w:val="7BF68B89"/>
    <w:rsid w:val="7C04C52E"/>
    <w:rsid w:val="7C335499"/>
    <w:rsid w:val="7C544F92"/>
    <w:rsid w:val="7C5D6611"/>
    <w:rsid w:val="7C5E1C6F"/>
    <w:rsid w:val="7C646F62"/>
    <w:rsid w:val="7C7F2133"/>
    <w:rsid w:val="7C7FBC91"/>
    <w:rsid w:val="7C98E673"/>
    <w:rsid w:val="7C990C49"/>
    <w:rsid w:val="7C9B484E"/>
    <w:rsid w:val="7CAC3FA2"/>
    <w:rsid w:val="7CB10081"/>
    <w:rsid w:val="7CB1A7A9"/>
    <w:rsid w:val="7CBA4D13"/>
    <w:rsid w:val="7CBDBD06"/>
    <w:rsid w:val="7CC0DD99"/>
    <w:rsid w:val="7CEFC797"/>
    <w:rsid w:val="7D29A112"/>
    <w:rsid w:val="7D3201A3"/>
    <w:rsid w:val="7D3BD31A"/>
    <w:rsid w:val="7D4AE09A"/>
    <w:rsid w:val="7D4B9F10"/>
    <w:rsid w:val="7D4FD9D4"/>
    <w:rsid w:val="7DAFB372"/>
    <w:rsid w:val="7DB751D5"/>
    <w:rsid w:val="7DBF632B"/>
    <w:rsid w:val="7DC1712B"/>
    <w:rsid w:val="7E08D6F1"/>
    <w:rsid w:val="7E120F2B"/>
    <w:rsid w:val="7E2FF678"/>
    <w:rsid w:val="7E37DA1F"/>
    <w:rsid w:val="7E5674DA"/>
    <w:rsid w:val="7E598D67"/>
    <w:rsid w:val="7E8C47DB"/>
    <w:rsid w:val="7E9DD229"/>
    <w:rsid w:val="7EAE239C"/>
    <w:rsid w:val="7EDB730A"/>
    <w:rsid w:val="7EE6EC65"/>
    <w:rsid w:val="7EF5EA1F"/>
    <w:rsid w:val="7F0721E5"/>
    <w:rsid w:val="7F17EE30"/>
    <w:rsid w:val="7F99F909"/>
    <w:rsid w:val="7FA5C86D"/>
    <w:rsid w:val="7FCB9127"/>
    <w:rsid w:val="7FCE611C"/>
    <w:rsid w:val="7FD81F02"/>
    <w:rsid w:val="7FFA1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D782E"/>
  <w15:chartTrackingRefBased/>
  <w15:docId w15:val="{22394317-8591-45f8-b527-6893748935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Katherine Louise Taylor (1910010)</dc:creator>
  <keywords/>
  <dc:description/>
  <lastModifiedBy>Katherine Louise Taylor (1910010)</lastModifiedBy>
  <revision>19</revision>
  <dcterms:created xsi:type="dcterms:W3CDTF">2021-03-15T16:43:19.8454277Z</dcterms:created>
  <dcterms:modified xsi:type="dcterms:W3CDTF">2021-04-21T21:32:44.7957918Z</dcterms:modified>
</coreProperties>
</file>