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A00B85" w14:textId="1E886A01" w:rsidR="00776C82" w:rsidRPr="00F051F3" w:rsidRDefault="00BD1216" w:rsidP="00BD1216">
      <w:pPr>
        <w:spacing w:line="360" w:lineRule="auto"/>
        <w:jc w:val="both"/>
        <w:rPr>
          <w:rFonts w:ascii="Arial" w:hAnsi="Arial" w:cs="Arial"/>
          <w:b/>
          <w:bCs/>
          <w:sz w:val="24"/>
          <w:szCs w:val="24"/>
          <w:u w:val="single"/>
        </w:rPr>
      </w:pPr>
      <w:r w:rsidRPr="00F051F3">
        <w:rPr>
          <w:rFonts w:ascii="Arial" w:hAnsi="Arial" w:cs="Arial"/>
          <w:b/>
          <w:bCs/>
          <w:sz w:val="24"/>
          <w:szCs w:val="24"/>
          <w:u w:val="single"/>
        </w:rPr>
        <w:t>Component A</w:t>
      </w:r>
    </w:p>
    <w:p w14:paraId="3A7CB3F3" w14:textId="44A8B2E4" w:rsidR="00BC1F6D" w:rsidRDefault="008C5BE0" w:rsidP="00BD1216">
      <w:pPr>
        <w:spacing w:line="360" w:lineRule="auto"/>
        <w:jc w:val="both"/>
        <w:rPr>
          <w:rFonts w:ascii="Arial" w:hAnsi="Arial" w:cs="Arial"/>
          <w:sz w:val="24"/>
          <w:szCs w:val="24"/>
        </w:rPr>
      </w:pPr>
      <w:r>
        <w:rPr>
          <w:rFonts w:ascii="Arial" w:hAnsi="Arial" w:cs="Arial"/>
          <w:sz w:val="24"/>
          <w:szCs w:val="24"/>
        </w:rPr>
        <w:t xml:space="preserve">Providing early intervention </w:t>
      </w:r>
      <w:r w:rsidR="002F486F">
        <w:rPr>
          <w:rFonts w:ascii="Arial" w:hAnsi="Arial" w:cs="Arial"/>
          <w:sz w:val="24"/>
          <w:szCs w:val="24"/>
        </w:rPr>
        <w:t>for</w:t>
      </w:r>
      <w:r>
        <w:rPr>
          <w:rFonts w:ascii="Arial" w:hAnsi="Arial" w:cs="Arial"/>
          <w:sz w:val="24"/>
          <w:szCs w:val="24"/>
        </w:rPr>
        <w:t xml:space="preserve"> children with Autism </w:t>
      </w:r>
      <w:r w:rsidR="00DF03EC">
        <w:rPr>
          <w:rFonts w:ascii="Arial" w:hAnsi="Arial" w:cs="Arial"/>
          <w:sz w:val="24"/>
          <w:szCs w:val="24"/>
        </w:rPr>
        <w:t xml:space="preserve">enables parents and other professionals to </w:t>
      </w:r>
      <w:r w:rsidR="00374BBD">
        <w:rPr>
          <w:rFonts w:ascii="Arial" w:hAnsi="Arial" w:cs="Arial"/>
          <w:sz w:val="24"/>
          <w:szCs w:val="24"/>
        </w:rPr>
        <w:t>better understand the child’s needs and provide interventions and approaches that can support the</w:t>
      </w:r>
      <w:r w:rsidR="0030109E">
        <w:rPr>
          <w:rFonts w:ascii="Arial" w:hAnsi="Arial" w:cs="Arial"/>
          <w:sz w:val="24"/>
          <w:szCs w:val="24"/>
        </w:rPr>
        <w:t xml:space="preserve">m.  </w:t>
      </w:r>
      <w:r w:rsidR="00EE4952">
        <w:rPr>
          <w:rFonts w:ascii="Arial" w:hAnsi="Arial" w:cs="Arial"/>
          <w:sz w:val="24"/>
          <w:szCs w:val="24"/>
        </w:rPr>
        <w:t>Although, it has been critici</w:t>
      </w:r>
      <w:r w:rsidR="00B83C15">
        <w:rPr>
          <w:rFonts w:ascii="Arial" w:hAnsi="Arial" w:cs="Arial"/>
          <w:sz w:val="24"/>
          <w:szCs w:val="24"/>
        </w:rPr>
        <w:t>s</w:t>
      </w:r>
      <w:r w:rsidR="00EE4952">
        <w:rPr>
          <w:rFonts w:ascii="Arial" w:hAnsi="Arial" w:cs="Arial"/>
          <w:sz w:val="24"/>
          <w:szCs w:val="24"/>
        </w:rPr>
        <w:t xml:space="preserve">ed as some families have </w:t>
      </w:r>
      <w:r w:rsidR="00A966D7">
        <w:rPr>
          <w:rFonts w:ascii="Arial" w:hAnsi="Arial" w:cs="Arial"/>
          <w:sz w:val="24"/>
          <w:szCs w:val="24"/>
        </w:rPr>
        <w:t>used an early intervention approach that they thought was appropriate for their child which was not effective</w:t>
      </w:r>
      <w:r w:rsidR="00223D45">
        <w:rPr>
          <w:rFonts w:ascii="Arial" w:hAnsi="Arial" w:cs="Arial"/>
          <w:sz w:val="24"/>
          <w:szCs w:val="24"/>
        </w:rPr>
        <w:t xml:space="preserve"> and believe more research should be conducted before placing an intervention (CEREBRA, 2017).</w:t>
      </w:r>
      <w:r w:rsidR="005E4D78">
        <w:rPr>
          <w:rFonts w:ascii="Arial" w:hAnsi="Arial" w:cs="Arial"/>
          <w:sz w:val="24"/>
          <w:szCs w:val="24"/>
        </w:rPr>
        <w:t xml:space="preserve">  </w:t>
      </w:r>
      <w:r w:rsidR="00E053EC">
        <w:rPr>
          <w:rFonts w:ascii="Arial" w:hAnsi="Arial" w:cs="Arial"/>
          <w:sz w:val="24"/>
          <w:szCs w:val="24"/>
        </w:rPr>
        <w:t xml:space="preserve">The National Autistic Society (2018) disagrees as </w:t>
      </w:r>
      <w:r w:rsidR="0071685C">
        <w:rPr>
          <w:rFonts w:ascii="Arial" w:hAnsi="Arial" w:cs="Arial"/>
          <w:sz w:val="24"/>
          <w:szCs w:val="24"/>
        </w:rPr>
        <w:t xml:space="preserve">interventions should be adapted to individual needs and monitor </w:t>
      </w:r>
      <w:r w:rsidR="00AB7516">
        <w:rPr>
          <w:rFonts w:ascii="Arial" w:hAnsi="Arial" w:cs="Arial"/>
          <w:sz w:val="24"/>
          <w:szCs w:val="24"/>
        </w:rPr>
        <w:t>its</w:t>
      </w:r>
      <w:r w:rsidR="00A72BFF">
        <w:rPr>
          <w:rFonts w:ascii="Arial" w:hAnsi="Arial" w:cs="Arial"/>
          <w:sz w:val="24"/>
          <w:szCs w:val="24"/>
        </w:rPr>
        <w:t xml:space="preserve"> </w:t>
      </w:r>
      <w:r w:rsidR="0071685C">
        <w:rPr>
          <w:rFonts w:ascii="Arial" w:hAnsi="Arial" w:cs="Arial"/>
          <w:sz w:val="24"/>
          <w:szCs w:val="24"/>
        </w:rPr>
        <w:t>progress</w:t>
      </w:r>
      <w:r w:rsidR="008A3667">
        <w:rPr>
          <w:rFonts w:ascii="Arial" w:hAnsi="Arial" w:cs="Arial"/>
          <w:sz w:val="24"/>
          <w:szCs w:val="24"/>
        </w:rPr>
        <w:t>ion</w:t>
      </w:r>
      <w:r w:rsidR="0071685C">
        <w:rPr>
          <w:rFonts w:ascii="Arial" w:hAnsi="Arial" w:cs="Arial"/>
          <w:sz w:val="24"/>
          <w:szCs w:val="24"/>
        </w:rPr>
        <w:t xml:space="preserve"> </w:t>
      </w:r>
      <w:r w:rsidR="00A472B5">
        <w:rPr>
          <w:rFonts w:ascii="Arial" w:hAnsi="Arial" w:cs="Arial"/>
          <w:sz w:val="24"/>
          <w:szCs w:val="24"/>
        </w:rPr>
        <w:t xml:space="preserve">because if unsuccessful </w:t>
      </w:r>
      <w:r w:rsidR="008A3667">
        <w:rPr>
          <w:rFonts w:ascii="Arial" w:hAnsi="Arial" w:cs="Arial"/>
          <w:sz w:val="24"/>
          <w:szCs w:val="24"/>
        </w:rPr>
        <w:t xml:space="preserve">another intervention can be </w:t>
      </w:r>
      <w:r w:rsidR="00A472B5">
        <w:rPr>
          <w:rFonts w:ascii="Arial" w:hAnsi="Arial" w:cs="Arial"/>
          <w:sz w:val="24"/>
          <w:szCs w:val="24"/>
        </w:rPr>
        <w:t>trialled and c</w:t>
      </w:r>
      <w:r w:rsidR="00052D6F">
        <w:rPr>
          <w:rFonts w:ascii="Arial" w:hAnsi="Arial" w:cs="Arial"/>
          <w:sz w:val="24"/>
          <w:szCs w:val="24"/>
        </w:rPr>
        <w:t>ould</w:t>
      </w:r>
      <w:r w:rsidR="00A472B5">
        <w:rPr>
          <w:rFonts w:ascii="Arial" w:hAnsi="Arial" w:cs="Arial"/>
          <w:sz w:val="24"/>
          <w:szCs w:val="24"/>
        </w:rPr>
        <w:t xml:space="preserve"> be </w:t>
      </w:r>
      <w:r w:rsidR="00A72BFF">
        <w:rPr>
          <w:rFonts w:ascii="Arial" w:hAnsi="Arial" w:cs="Arial"/>
          <w:sz w:val="24"/>
          <w:szCs w:val="24"/>
        </w:rPr>
        <w:t xml:space="preserve">more </w:t>
      </w:r>
      <w:r w:rsidR="0071685C">
        <w:rPr>
          <w:rFonts w:ascii="Arial" w:hAnsi="Arial" w:cs="Arial"/>
          <w:sz w:val="24"/>
          <w:szCs w:val="24"/>
        </w:rPr>
        <w:t xml:space="preserve">appropriate </w:t>
      </w:r>
      <w:r w:rsidR="00A72BFF">
        <w:rPr>
          <w:rFonts w:ascii="Arial" w:hAnsi="Arial" w:cs="Arial"/>
          <w:sz w:val="24"/>
          <w:szCs w:val="24"/>
        </w:rPr>
        <w:t>and benefit the child.</w:t>
      </w:r>
    </w:p>
    <w:p w14:paraId="01520B66" w14:textId="7F759C68" w:rsidR="00C82603" w:rsidRDefault="00DC071E" w:rsidP="00BD1216">
      <w:pPr>
        <w:spacing w:line="360" w:lineRule="auto"/>
        <w:jc w:val="both"/>
        <w:rPr>
          <w:rFonts w:ascii="Arial" w:hAnsi="Arial" w:cs="Arial"/>
          <w:sz w:val="24"/>
          <w:szCs w:val="24"/>
        </w:rPr>
      </w:pPr>
      <w:r>
        <w:rPr>
          <w:rFonts w:ascii="Arial" w:hAnsi="Arial" w:cs="Arial"/>
          <w:sz w:val="24"/>
          <w:szCs w:val="24"/>
        </w:rPr>
        <w:t xml:space="preserve">Throughout this process children’s rights should </w:t>
      </w:r>
      <w:r w:rsidR="00B55BCF">
        <w:rPr>
          <w:rFonts w:ascii="Arial" w:hAnsi="Arial" w:cs="Arial"/>
          <w:sz w:val="24"/>
          <w:szCs w:val="24"/>
        </w:rPr>
        <w:t>re</w:t>
      </w:r>
      <w:r>
        <w:rPr>
          <w:rFonts w:ascii="Arial" w:hAnsi="Arial" w:cs="Arial"/>
          <w:sz w:val="24"/>
          <w:szCs w:val="24"/>
        </w:rPr>
        <w:t xml:space="preserve">main a priority as stated in Article 3 in The United Nations Convention on the Rights of the Child (UNCRC) (n.d) “The best interests of the child must be a top priority in all decisions and actions that affect children”.  </w:t>
      </w:r>
      <w:r w:rsidR="006C3747">
        <w:rPr>
          <w:rFonts w:ascii="Arial" w:hAnsi="Arial" w:cs="Arial"/>
          <w:sz w:val="24"/>
          <w:szCs w:val="24"/>
        </w:rPr>
        <w:t xml:space="preserve">However, </w:t>
      </w:r>
      <w:r w:rsidR="00985239">
        <w:rPr>
          <w:rFonts w:ascii="Arial" w:hAnsi="Arial" w:cs="Arial"/>
          <w:sz w:val="24"/>
          <w:szCs w:val="24"/>
        </w:rPr>
        <w:t>Autism is difficult to diagnose before the age of two although the</w:t>
      </w:r>
      <w:r w:rsidR="000831A8">
        <w:rPr>
          <w:rFonts w:ascii="Arial" w:hAnsi="Arial" w:cs="Arial"/>
          <w:sz w:val="24"/>
          <w:szCs w:val="24"/>
        </w:rPr>
        <w:t>y</w:t>
      </w:r>
      <w:r w:rsidR="00985239">
        <w:rPr>
          <w:rFonts w:ascii="Arial" w:hAnsi="Arial" w:cs="Arial"/>
          <w:sz w:val="24"/>
          <w:szCs w:val="24"/>
        </w:rPr>
        <w:t xml:space="preserve"> may </w:t>
      </w:r>
      <w:r w:rsidR="0055351C">
        <w:rPr>
          <w:rFonts w:ascii="Arial" w:hAnsi="Arial" w:cs="Arial"/>
          <w:sz w:val="24"/>
          <w:szCs w:val="24"/>
        </w:rPr>
        <w:t xml:space="preserve">display </w:t>
      </w:r>
      <w:r w:rsidR="00985239">
        <w:rPr>
          <w:rFonts w:ascii="Arial" w:hAnsi="Arial" w:cs="Arial"/>
          <w:sz w:val="24"/>
          <w:szCs w:val="24"/>
        </w:rPr>
        <w:t xml:space="preserve">some symptoms </w:t>
      </w:r>
      <w:r w:rsidR="00DC28A6">
        <w:rPr>
          <w:rFonts w:ascii="Arial" w:hAnsi="Arial" w:cs="Arial"/>
          <w:sz w:val="24"/>
          <w:szCs w:val="24"/>
        </w:rPr>
        <w:t>between</w:t>
      </w:r>
      <w:r w:rsidR="0055351C">
        <w:rPr>
          <w:rFonts w:ascii="Arial" w:hAnsi="Arial" w:cs="Arial"/>
          <w:sz w:val="24"/>
          <w:szCs w:val="24"/>
        </w:rPr>
        <w:t xml:space="preserve"> </w:t>
      </w:r>
      <w:r w:rsidR="00DC28A6">
        <w:rPr>
          <w:rFonts w:ascii="Arial" w:hAnsi="Arial" w:cs="Arial"/>
          <w:sz w:val="24"/>
          <w:szCs w:val="24"/>
        </w:rPr>
        <w:t>12 to 18 months</w:t>
      </w:r>
      <w:r w:rsidR="00BE795E">
        <w:rPr>
          <w:rFonts w:ascii="Arial" w:hAnsi="Arial" w:cs="Arial"/>
          <w:sz w:val="24"/>
          <w:szCs w:val="24"/>
        </w:rPr>
        <w:t xml:space="preserve"> (Smith, Segal and Hutman, 2019)</w:t>
      </w:r>
      <w:r w:rsidR="00DC28A6">
        <w:rPr>
          <w:rFonts w:ascii="Arial" w:hAnsi="Arial" w:cs="Arial"/>
          <w:sz w:val="24"/>
          <w:szCs w:val="24"/>
        </w:rPr>
        <w:t>.  If parents have concerns</w:t>
      </w:r>
      <w:r w:rsidR="002D08FA">
        <w:rPr>
          <w:rFonts w:ascii="Arial" w:hAnsi="Arial" w:cs="Arial"/>
          <w:sz w:val="24"/>
          <w:szCs w:val="24"/>
        </w:rPr>
        <w:t>,</w:t>
      </w:r>
      <w:r w:rsidR="00DC28A6">
        <w:rPr>
          <w:rFonts w:ascii="Arial" w:hAnsi="Arial" w:cs="Arial"/>
          <w:sz w:val="24"/>
          <w:szCs w:val="24"/>
        </w:rPr>
        <w:t xml:space="preserve"> they can discuss this with </w:t>
      </w:r>
      <w:r w:rsidR="00447BDA">
        <w:rPr>
          <w:rFonts w:ascii="Arial" w:hAnsi="Arial" w:cs="Arial"/>
          <w:sz w:val="24"/>
          <w:szCs w:val="24"/>
        </w:rPr>
        <w:t xml:space="preserve">their GP or their health visitor </w:t>
      </w:r>
      <w:r w:rsidR="000831A8">
        <w:rPr>
          <w:rFonts w:ascii="Arial" w:hAnsi="Arial" w:cs="Arial"/>
          <w:sz w:val="24"/>
          <w:szCs w:val="24"/>
        </w:rPr>
        <w:t xml:space="preserve">providing </w:t>
      </w:r>
      <w:r w:rsidR="00447BDA">
        <w:rPr>
          <w:rFonts w:ascii="Arial" w:hAnsi="Arial" w:cs="Arial"/>
          <w:sz w:val="24"/>
          <w:szCs w:val="24"/>
        </w:rPr>
        <w:t xml:space="preserve">the child is under the age of five years old.  </w:t>
      </w:r>
      <w:r w:rsidR="004F37F5">
        <w:rPr>
          <w:rFonts w:ascii="Arial" w:hAnsi="Arial" w:cs="Arial"/>
          <w:sz w:val="24"/>
          <w:szCs w:val="24"/>
        </w:rPr>
        <w:t>I</w:t>
      </w:r>
      <w:r w:rsidR="00731F2F">
        <w:rPr>
          <w:rFonts w:ascii="Arial" w:hAnsi="Arial" w:cs="Arial"/>
          <w:sz w:val="24"/>
          <w:szCs w:val="24"/>
        </w:rPr>
        <w:t>t is possible to diagnose children this early</w:t>
      </w:r>
      <w:r w:rsidR="004F37F5">
        <w:rPr>
          <w:rFonts w:ascii="Arial" w:hAnsi="Arial" w:cs="Arial"/>
          <w:sz w:val="24"/>
          <w:szCs w:val="24"/>
        </w:rPr>
        <w:t xml:space="preserve"> however</w:t>
      </w:r>
      <w:r w:rsidR="00731F2F">
        <w:rPr>
          <w:rFonts w:ascii="Arial" w:hAnsi="Arial" w:cs="Arial"/>
          <w:sz w:val="24"/>
          <w:szCs w:val="24"/>
        </w:rPr>
        <w:t xml:space="preserve"> it</w:t>
      </w:r>
      <w:r w:rsidR="004F37F5">
        <w:rPr>
          <w:rFonts w:ascii="Arial" w:hAnsi="Arial" w:cs="Arial"/>
          <w:sz w:val="24"/>
          <w:szCs w:val="24"/>
        </w:rPr>
        <w:t xml:space="preserve"> </w:t>
      </w:r>
      <w:r w:rsidR="00731F2F">
        <w:rPr>
          <w:rFonts w:ascii="Arial" w:hAnsi="Arial" w:cs="Arial"/>
          <w:sz w:val="24"/>
          <w:szCs w:val="24"/>
        </w:rPr>
        <w:t>depends on the knowledge of the parents regarding some of the characteristics the child is displaying and who to approach.</w:t>
      </w:r>
      <w:r w:rsidR="007F390F">
        <w:rPr>
          <w:rFonts w:ascii="Arial" w:hAnsi="Arial" w:cs="Arial"/>
          <w:sz w:val="24"/>
          <w:szCs w:val="24"/>
        </w:rPr>
        <w:t xml:space="preserve">  </w:t>
      </w:r>
      <w:r w:rsidR="00107E14">
        <w:rPr>
          <w:rFonts w:ascii="Arial" w:hAnsi="Arial" w:cs="Arial"/>
          <w:sz w:val="24"/>
          <w:szCs w:val="24"/>
        </w:rPr>
        <w:t>Conversely</w:t>
      </w:r>
      <w:r w:rsidR="007F390F">
        <w:rPr>
          <w:rFonts w:ascii="Arial" w:hAnsi="Arial" w:cs="Arial"/>
          <w:sz w:val="24"/>
          <w:szCs w:val="24"/>
        </w:rPr>
        <w:t xml:space="preserve">, if a child has been diagnosed early and interventions are not </w:t>
      </w:r>
      <w:r w:rsidR="007240E2">
        <w:rPr>
          <w:rFonts w:ascii="Arial" w:hAnsi="Arial" w:cs="Arial"/>
          <w:sz w:val="24"/>
          <w:szCs w:val="24"/>
        </w:rPr>
        <w:t xml:space="preserve">used effectively </w:t>
      </w:r>
      <w:r w:rsidR="009F01F8">
        <w:rPr>
          <w:rFonts w:ascii="Arial" w:hAnsi="Arial" w:cs="Arial"/>
          <w:sz w:val="24"/>
          <w:szCs w:val="24"/>
        </w:rPr>
        <w:t xml:space="preserve">or have an </w:t>
      </w:r>
      <w:r w:rsidR="00A82BE5">
        <w:rPr>
          <w:rFonts w:ascii="Arial" w:hAnsi="Arial" w:cs="Arial"/>
          <w:sz w:val="24"/>
          <w:szCs w:val="24"/>
        </w:rPr>
        <w:t>environmental or personal factor</w:t>
      </w:r>
      <w:r w:rsidR="009F01F8">
        <w:rPr>
          <w:rFonts w:ascii="Arial" w:hAnsi="Arial" w:cs="Arial"/>
          <w:sz w:val="24"/>
          <w:szCs w:val="24"/>
        </w:rPr>
        <w:t xml:space="preserve"> </w:t>
      </w:r>
      <w:r w:rsidR="00C33132">
        <w:rPr>
          <w:rFonts w:ascii="Arial" w:hAnsi="Arial" w:cs="Arial"/>
          <w:sz w:val="24"/>
          <w:szCs w:val="24"/>
        </w:rPr>
        <w:t>this could also be a barrier (Hadders-Algra, 2011).</w:t>
      </w:r>
    </w:p>
    <w:p w14:paraId="1CDA7FBE" w14:textId="2B775FE3" w:rsidR="00C062F8" w:rsidRDefault="00117946" w:rsidP="00BD1216">
      <w:pPr>
        <w:spacing w:line="360" w:lineRule="auto"/>
        <w:jc w:val="both"/>
        <w:rPr>
          <w:rFonts w:ascii="Arial" w:hAnsi="Arial" w:cs="Arial"/>
          <w:sz w:val="24"/>
          <w:szCs w:val="24"/>
        </w:rPr>
      </w:pPr>
      <w:r>
        <w:rPr>
          <w:rFonts w:ascii="Arial" w:hAnsi="Arial" w:cs="Arial"/>
          <w:sz w:val="24"/>
          <w:szCs w:val="24"/>
        </w:rPr>
        <w:t>I</w:t>
      </w:r>
      <w:r w:rsidR="00A25481">
        <w:rPr>
          <w:rFonts w:ascii="Arial" w:hAnsi="Arial" w:cs="Arial"/>
          <w:sz w:val="24"/>
          <w:szCs w:val="24"/>
        </w:rPr>
        <w:t>mplication to this is that p</w:t>
      </w:r>
      <w:r w:rsidR="004E302A">
        <w:rPr>
          <w:rFonts w:ascii="Arial" w:hAnsi="Arial" w:cs="Arial"/>
          <w:sz w:val="24"/>
          <w:szCs w:val="24"/>
        </w:rPr>
        <w:t>arents may not have concerns or</w:t>
      </w:r>
      <w:r w:rsidR="00882BF2">
        <w:rPr>
          <w:rFonts w:ascii="Arial" w:hAnsi="Arial" w:cs="Arial"/>
          <w:sz w:val="24"/>
          <w:szCs w:val="24"/>
        </w:rPr>
        <w:t xml:space="preserve"> </w:t>
      </w:r>
      <w:r w:rsidR="004E302A">
        <w:rPr>
          <w:rFonts w:ascii="Arial" w:hAnsi="Arial" w:cs="Arial"/>
          <w:sz w:val="24"/>
          <w:szCs w:val="24"/>
        </w:rPr>
        <w:t xml:space="preserve">unaware of the symptoms </w:t>
      </w:r>
      <w:r w:rsidR="007956D2">
        <w:rPr>
          <w:rFonts w:ascii="Arial" w:hAnsi="Arial" w:cs="Arial"/>
          <w:sz w:val="24"/>
          <w:szCs w:val="24"/>
        </w:rPr>
        <w:t>of Autism</w:t>
      </w:r>
      <w:r w:rsidR="00F26FE1">
        <w:rPr>
          <w:rFonts w:ascii="Arial" w:hAnsi="Arial" w:cs="Arial"/>
          <w:sz w:val="24"/>
          <w:szCs w:val="24"/>
        </w:rPr>
        <w:t xml:space="preserve">.  </w:t>
      </w:r>
      <w:r w:rsidR="00B95DB9">
        <w:rPr>
          <w:rFonts w:ascii="Arial" w:hAnsi="Arial" w:cs="Arial"/>
          <w:sz w:val="24"/>
          <w:szCs w:val="24"/>
        </w:rPr>
        <w:t xml:space="preserve">In a study </w:t>
      </w:r>
      <w:r w:rsidR="00200BF5">
        <w:rPr>
          <w:rFonts w:ascii="Arial" w:hAnsi="Arial" w:cs="Arial"/>
          <w:sz w:val="24"/>
          <w:szCs w:val="24"/>
        </w:rPr>
        <w:t xml:space="preserve">by Anwar et al. (2018) </w:t>
      </w:r>
      <w:r w:rsidR="00B95DB9">
        <w:rPr>
          <w:rFonts w:ascii="Arial" w:hAnsi="Arial" w:cs="Arial"/>
          <w:sz w:val="24"/>
          <w:szCs w:val="24"/>
        </w:rPr>
        <w:t xml:space="preserve">339 parents were selected to participate in a </w:t>
      </w:r>
      <w:r w:rsidR="00CE3789">
        <w:rPr>
          <w:rFonts w:ascii="Arial" w:hAnsi="Arial" w:cs="Arial"/>
          <w:sz w:val="24"/>
          <w:szCs w:val="24"/>
        </w:rPr>
        <w:t>questionnaire</w:t>
      </w:r>
      <w:r w:rsidR="00B95DB9">
        <w:rPr>
          <w:rFonts w:ascii="Arial" w:hAnsi="Arial" w:cs="Arial"/>
          <w:sz w:val="24"/>
          <w:szCs w:val="24"/>
        </w:rPr>
        <w:t xml:space="preserve"> regarding Autism to which</w:t>
      </w:r>
      <w:r w:rsidR="00E07617">
        <w:rPr>
          <w:rFonts w:ascii="Arial" w:hAnsi="Arial" w:cs="Arial"/>
          <w:sz w:val="24"/>
          <w:szCs w:val="24"/>
        </w:rPr>
        <w:t xml:space="preserve"> </w:t>
      </w:r>
      <w:r w:rsidR="00C65B76">
        <w:rPr>
          <w:rFonts w:ascii="Arial" w:hAnsi="Arial" w:cs="Arial"/>
          <w:sz w:val="24"/>
          <w:szCs w:val="24"/>
        </w:rPr>
        <w:t>6.84</w:t>
      </w:r>
      <w:r w:rsidR="00346173">
        <w:rPr>
          <w:rFonts w:ascii="Arial" w:hAnsi="Arial" w:cs="Arial"/>
          <w:sz w:val="24"/>
          <w:szCs w:val="24"/>
        </w:rPr>
        <w:t>%</w:t>
      </w:r>
      <w:r w:rsidR="00C65B76">
        <w:rPr>
          <w:rFonts w:ascii="Arial" w:hAnsi="Arial" w:cs="Arial"/>
          <w:sz w:val="24"/>
          <w:szCs w:val="24"/>
        </w:rPr>
        <w:t xml:space="preserve"> was scored on </w:t>
      </w:r>
      <w:r w:rsidR="00370D56">
        <w:rPr>
          <w:rFonts w:ascii="Arial" w:hAnsi="Arial" w:cs="Arial"/>
          <w:sz w:val="24"/>
          <w:szCs w:val="24"/>
        </w:rPr>
        <w:t>knowledge of signs and symptoms</w:t>
      </w:r>
      <w:r w:rsidR="00E07617">
        <w:rPr>
          <w:rFonts w:ascii="Arial" w:hAnsi="Arial" w:cs="Arial"/>
          <w:sz w:val="24"/>
          <w:szCs w:val="24"/>
        </w:rPr>
        <w:t>.</w:t>
      </w:r>
      <w:r w:rsidR="00370D56">
        <w:rPr>
          <w:rFonts w:ascii="Arial" w:hAnsi="Arial" w:cs="Arial"/>
          <w:sz w:val="24"/>
          <w:szCs w:val="24"/>
        </w:rPr>
        <w:t xml:space="preserve"> </w:t>
      </w:r>
      <w:r w:rsidR="00E07617">
        <w:rPr>
          <w:rFonts w:ascii="Arial" w:hAnsi="Arial" w:cs="Arial"/>
          <w:sz w:val="24"/>
          <w:szCs w:val="24"/>
        </w:rPr>
        <w:t>This</w:t>
      </w:r>
      <w:r w:rsidR="00370D56">
        <w:rPr>
          <w:rFonts w:ascii="Arial" w:hAnsi="Arial" w:cs="Arial"/>
          <w:sz w:val="24"/>
          <w:szCs w:val="24"/>
        </w:rPr>
        <w:t xml:space="preserve"> is </w:t>
      </w:r>
      <w:r w:rsidR="00200BF5">
        <w:rPr>
          <w:rFonts w:ascii="Arial" w:hAnsi="Arial" w:cs="Arial"/>
          <w:sz w:val="24"/>
          <w:szCs w:val="24"/>
        </w:rPr>
        <w:t>significantly</w:t>
      </w:r>
      <w:r w:rsidR="00370D56">
        <w:rPr>
          <w:rFonts w:ascii="Arial" w:hAnsi="Arial" w:cs="Arial"/>
          <w:sz w:val="24"/>
          <w:szCs w:val="24"/>
        </w:rPr>
        <w:t xml:space="preserve"> low and demonstrates </w:t>
      </w:r>
      <w:r w:rsidR="00E631B3">
        <w:rPr>
          <w:rFonts w:ascii="Arial" w:hAnsi="Arial" w:cs="Arial"/>
          <w:sz w:val="24"/>
          <w:szCs w:val="24"/>
        </w:rPr>
        <w:t xml:space="preserve">parents should </w:t>
      </w:r>
      <w:r w:rsidR="00346173">
        <w:rPr>
          <w:rFonts w:ascii="Arial" w:hAnsi="Arial" w:cs="Arial"/>
          <w:sz w:val="24"/>
          <w:szCs w:val="24"/>
        </w:rPr>
        <w:t>be more aware of the characteristics of Autism</w:t>
      </w:r>
      <w:r w:rsidR="004A1C5C">
        <w:rPr>
          <w:rFonts w:ascii="Arial" w:hAnsi="Arial" w:cs="Arial"/>
          <w:sz w:val="24"/>
          <w:szCs w:val="24"/>
        </w:rPr>
        <w:t xml:space="preserve"> (Anwar </w:t>
      </w:r>
      <w:r w:rsidR="004A1C5C" w:rsidRPr="0073551F">
        <w:rPr>
          <w:rFonts w:ascii="Arial" w:hAnsi="Arial" w:cs="Arial"/>
          <w:i/>
          <w:iCs/>
          <w:sz w:val="24"/>
          <w:szCs w:val="24"/>
        </w:rPr>
        <w:t>et al</w:t>
      </w:r>
      <w:r w:rsidR="004A1C5C">
        <w:rPr>
          <w:rFonts w:ascii="Arial" w:hAnsi="Arial" w:cs="Arial"/>
          <w:sz w:val="24"/>
          <w:szCs w:val="24"/>
        </w:rPr>
        <w:t>.</w:t>
      </w:r>
      <w:r w:rsidR="00BB59ED">
        <w:rPr>
          <w:rFonts w:ascii="Arial" w:hAnsi="Arial" w:cs="Arial"/>
          <w:sz w:val="24"/>
          <w:szCs w:val="24"/>
        </w:rPr>
        <w:t xml:space="preserve">, </w:t>
      </w:r>
      <w:r w:rsidR="004A1C5C">
        <w:rPr>
          <w:rFonts w:ascii="Arial" w:hAnsi="Arial" w:cs="Arial"/>
          <w:sz w:val="24"/>
          <w:szCs w:val="24"/>
        </w:rPr>
        <w:t>201</w:t>
      </w:r>
      <w:r w:rsidR="00612374">
        <w:rPr>
          <w:rFonts w:ascii="Arial" w:hAnsi="Arial" w:cs="Arial"/>
          <w:sz w:val="24"/>
          <w:szCs w:val="24"/>
        </w:rPr>
        <w:t>8</w:t>
      </w:r>
      <w:r w:rsidR="004A1C5C">
        <w:rPr>
          <w:rFonts w:ascii="Arial" w:hAnsi="Arial" w:cs="Arial"/>
          <w:sz w:val="24"/>
          <w:szCs w:val="24"/>
        </w:rPr>
        <w:t>)</w:t>
      </w:r>
      <w:r w:rsidR="00346173">
        <w:rPr>
          <w:rFonts w:ascii="Arial" w:hAnsi="Arial" w:cs="Arial"/>
          <w:sz w:val="24"/>
          <w:szCs w:val="24"/>
        </w:rPr>
        <w:t>.  Providing</w:t>
      </w:r>
      <w:r w:rsidR="00D301B2">
        <w:rPr>
          <w:rFonts w:ascii="Arial" w:hAnsi="Arial" w:cs="Arial"/>
          <w:sz w:val="24"/>
          <w:szCs w:val="24"/>
        </w:rPr>
        <w:t xml:space="preserve"> this information to parents may help diagnose Autism earl</w:t>
      </w:r>
      <w:r w:rsidR="00435B3B">
        <w:rPr>
          <w:rFonts w:ascii="Arial" w:hAnsi="Arial" w:cs="Arial"/>
          <w:sz w:val="24"/>
          <w:szCs w:val="24"/>
        </w:rPr>
        <w:t>ier</w:t>
      </w:r>
      <w:r w:rsidR="00D301B2">
        <w:rPr>
          <w:rFonts w:ascii="Arial" w:hAnsi="Arial" w:cs="Arial"/>
          <w:sz w:val="24"/>
          <w:szCs w:val="24"/>
        </w:rPr>
        <w:t xml:space="preserve"> which can benefit the child and enable interventions to be in place from a young age to </w:t>
      </w:r>
      <w:r w:rsidR="001F7267">
        <w:rPr>
          <w:rFonts w:ascii="Arial" w:hAnsi="Arial" w:cs="Arial"/>
          <w:sz w:val="24"/>
          <w:szCs w:val="24"/>
        </w:rPr>
        <w:t xml:space="preserve">enable the child to </w:t>
      </w:r>
      <w:r w:rsidR="00A8434B">
        <w:rPr>
          <w:rFonts w:ascii="Arial" w:hAnsi="Arial" w:cs="Arial"/>
          <w:sz w:val="24"/>
          <w:szCs w:val="24"/>
        </w:rPr>
        <w:t>reach</w:t>
      </w:r>
      <w:r w:rsidR="00D301B2">
        <w:rPr>
          <w:rFonts w:ascii="Arial" w:hAnsi="Arial" w:cs="Arial"/>
          <w:sz w:val="24"/>
          <w:szCs w:val="24"/>
        </w:rPr>
        <w:t xml:space="preserve"> th</w:t>
      </w:r>
      <w:r w:rsidR="006D605B">
        <w:rPr>
          <w:rFonts w:ascii="Arial" w:hAnsi="Arial" w:cs="Arial"/>
          <w:sz w:val="24"/>
          <w:szCs w:val="24"/>
        </w:rPr>
        <w:t>e</w:t>
      </w:r>
      <w:r w:rsidR="001F7267">
        <w:rPr>
          <w:rFonts w:ascii="Arial" w:hAnsi="Arial" w:cs="Arial"/>
          <w:sz w:val="24"/>
          <w:szCs w:val="24"/>
        </w:rPr>
        <w:t>ir</w:t>
      </w:r>
      <w:r w:rsidR="00D301B2">
        <w:rPr>
          <w:rFonts w:ascii="Arial" w:hAnsi="Arial" w:cs="Arial"/>
          <w:sz w:val="24"/>
          <w:szCs w:val="24"/>
        </w:rPr>
        <w:t xml:space="preserve"> </w:t>
      </w:r>
      <w:r w:rsidR="006D605B">
        <w:rPr>
          <w:rFonts w:ascii="Arial" w:hAnsi="Arial" w:cs="Arial"/>
          <w:sz w:val="24"/>
          <w:szCs w:val="24"/>
        </w:rPr>
        <w:t>full potential (resources for autism, 2019).</w:t>
      </w:r>
      <w:r w:rsidR="004E6DED">
        <w:rPr>
          <w:rFonts w:ascii="Arial" w:hAnsi="Arial" w:cs="Arial"/>
          <w:sz w:val="24"/>
          <w:szCs w:val="24"/>
        </w:rPr>
        <w:t xml:space="preserve">  </w:t>
      </w:r>
      <w:r w:rsidR="0091590D">
        <w:rPr>
          <w:rFonts w:ascii="Arial" w:hAnsi="Arial" w:cs="Arial"/>
          <w:sz w:val="24"/>
          <w:szCs w:val="24"/>
        </w:rPr>
        <w:t>After reflecting upon the evidence</w:t>
      </w:r>
      <w:r w:rsidR="0065186D">
        <w:rPr>
          <w:rFonts w:ascii="Arial" w:hAnsi="Arial" w:cs="Arial"/>
          <w:sz w:val="24"/>
          <w:szCs w:val="24"/>
        </w:rPr>
        <w:t>,</w:t>
      </w:r>
      <w:r w:rsidR="0091590D">
        <w:rPr>
          <w:rFonts w:ascii="Arial" w:hAnsi="Arial" w:cs="Arial"/>
          <w:sz w:val="24"/>
          <w:szCs w:val="24"/>
        </w:rPr>
        <w:t xml:space="preserve"> it demonstrates a need for parents to be aware of their child’s development.  </w:t>
      </w:r>
      <w:r w:rsidR="00392F56">
        <w:rPr>
          <w:rFonts w:ascii="Arial" w:hAnsi="Arial" w:cs="Arial"/>
          <w:sz w:val="24"/>
          <w:szCs w:val="24"/>
        </w:rPr>
        <w:t xml:space="preserve">However, UNICEF does provide some workshops for parents </w:t>
      </w:r>
      <w:r w:rsidR="008A4AD3">
        <w:rPr>
          <w:rFonts w:ascii="Arial" w:hAnsi="Arial" w:cs="Arial"/>
          <w:sz w:val="24"/>
          <w:szCs w:val="24"/>
        </w:rPr>
        <w:t>with a</w:t>
      </w:r>
      <w:r w:rsidR="00392F56">
        <w:rPr>
          <w:rFonts w:ascii="Arial" w:hAnsi="Arial" w:cs="Arial"/>
          <w:sz w:val="24"/>
          <w:szCs w:val="24"/>
        </w:rPr>
        <w:t xml:space="preserve"> child</w:t>
      </w:r>
      <w:r w:rsidR="008A4AD3">
        <w:rPr>
          <w:rFonts w:ascii="Arial" w:hAnsi="Arial" w:cs="Arial"/>
          <w:sz w:val="24"/>
          <w:szCs w:val="24"/>
        </w:rPr>
        <w:t xml:space="preserve"> with disabilities providing the child is of preschool age</w:t>
      </w:r>
      <w:r w:rsidR="001628F8">
        <w:rPr>
          <w:rFonts w:ascii="Arial" w:hAnsi="Arial" w:cs="Arial"/>
          <w:sz w:val="24"/>
          <w:szCs w:val="24"/>
        </w:rPr>
        <w:t xml:space="preserve"> up to the age of eight years old</w:t>
      </w:r>
      <w:r w:rsidR="008A4AD3">
        <w:rPr>
          <w:rFonts w:ascii="Arial" w:hAnsi="Arial" w:cs="Arial"/>
          <w:sz w:val="24"/>
          <w:szCs w:val="24"/>
        </w:rPr>
        <w:t xml:space="preserve"> (UNICEF, n.d).</w:t>
      </w:r>
      <w:r>
        <w:rPr>
          <w:rFonts w:ascii="Arial" w:hAnsi="Arial" w:cs="Arial"/>
          <w:sz w:val="24"/>
          <w:szCs w:val="24"/>
        </w:rPr>
        <w:t xml:space="preserve">  </w:t>
      </w:r>
      <w:r w:rsidR="00BC04B1">
        <w:rPr>
          <w:rFonts w:ascii="Arial" w:hAnsi="Arial" w:cs="Arial"/>
          <w:sz w:val="24"/>
          <w:szCs w:val="24"/>
        </w:rPr>
        <w:lastRenderedPageBreak/>
        <w:t>Although there</w:t>
      </w:r>
      <w:r w:rsidR="00570D8A">
        <w:rPr>
          <w:rFonts w:ascii="Arial" w:hAnsi="Arial" w:cs="Arial"/>
          <w:sz w:val="24"/>
          <w:szCs w:val="24"/>
        </w:rPr>
        <w:t xml:space="preserve"> is</w:t>
      </w:r>
      <w:r w:rsidR="00BC04B1">
        <w:rPr>
          <w:rFonts w:ascii="Arial" w:hAnsi="Arial" w:cs="Arial"/>
          <w:sz w:val="24"/>
          <w:szCs w:val="24"/>
        </w:rPr>
        <w:t xml:space="preserve"> some support for parents</w:t>
      </w:r>
      <w:r w:rsidR="000162AB">
        <w:rPr>
          <w:rFonts w:ascii="Arial" w:hAnsi="Arial" w:cs="Arial"/>
          <w:sz w:val="24"/>
          <w:szCs w:val="24"/>
        </w:rPr>
        <w:t>,</w:t>
      </w:r>
      <w:r w:rsidR="00BC04B1">
        <w:rPr>
          <w:rFonts w:ascii="Arial" w:hAnsi="Arial" w:cs="Arial"/>
          <w:sz w:val="24"/>
          <w:szCs w:val="24"/>
        </w:rPr>
        <w:t xml:space="preserve"> UNICEF </w:t>
      </w:r>
      <w:r w:rsidR="000162AB">
        <w:rPr>
          <w:rFonts w:ascii="Arial" w:hAnsi="Arial" w:cs="Arial"/>
          <w:sz w:val="24"/>
          <w:szCs w:val="24"/>
        </w:rPr>
        <w:t>is also limiting the number of parents that can be involved by only including parents with a child at pre-school</w:t>
      </w:r>
      <w:r w:rsidR="00940E5D">
        <w:rPr>
          <w:rFonts w:ascii="Arial" w:hAnsi="Arial" w:cs="Arial"/>
          <w:sz w:val="24"/>
          <w:szCs w:val="24"/>
        </w:rPr>
        <w:t xml:space="preserve"> age</w:t>
      </w:r>
      <w:r w:rsidR="000162AB">
        <w:rPr>
          <w:rFonts w:ascii="Arial" w:hAnsi="Arial" w:cs="Arial"/>
          <w:sz w:val="24"/>
          <w:szCs w:val="24"/>
        </w:rPr>
        <w:t xml:space="preserve"> to eight years old.  </w:t>
      </w:r>
      <w:r w:rsidR="00940E5D">
        <w:rPr>
          <w:rFonts w:ascii="Arial" w:hAnsi="Arial" w:cs="Arial"/>
          <w:sz w:val="24"/>
          <w:szCs w:val="24"/>
        </w:rPr>
        <w:t xml:space="preserve">This could be neglecting the needs of parents that do not fit into </w:t>
      </w:r>
      <w:r w:rsidR="0098742C">
        <w:rPr>
          <w:rFonts w:ascii="Arial" w:hAnsi="Arial" w:cs="Arial"/>
          <w:sz w:val="24"/>
          <w:szCs w:val="24"/>
        </w:rPr>
        <w:t>these criteria</w:t>
      </w:r>
      <w:r w:rsidR="00B30DC9">
        <w:rPr>
          <w:rFonts w:ascii="Arial" w:hAnsi="Arial" w:cs="Arial"/>
          <w:sz w:val="24"/>
          <w:szCs w:val="24"/>
        </w:rPr>
        <w:t>,</w:t>
      </w:r>
      <w:r w:rsidR="0088419B">
        <w:rPr>
          <w:rFonts w:ascii="Arial" w:hAnsi="Arial" w:cs="Arial"/>
          <w:sz w:val="24"/>
          <w:szCs w:val="24"/>
        </w:rPr>
        <w:t xml:space="preserve"> thus parents unable to meet their child’s needs further.</w:t>
      </w:r>
    </w:p>
    <w:p w14:paraId="2C995496" w14:textId="55BD07E3" w:rsidR="009B3011" w:rsidRPr="00303E39" w:rsidRDefault="00F10E72" w:rsidP="003D3220">
      <w:pPr>
        <w:spacing w:line="360" w:lineRule="auto"/>
        <w:jc w:val="both"/>
        <w:rPr>
          <w:rFonts w:ascii="Arial" w:hAnsi="Arial" w:cs="Arial"/>
          <w:color w:val="FF0000"/>
          <w:sz w:val="24"/>
          <w:szCs w:val="24"/>
        </w:rPr>
      </w:pPr>
      <w:r>
        <w:rPr>
          <w:rFonts w:ascii="Arial" w:hAnsi="Arial" w:cs="Arial"/>
          <w:sz w:val="24"/>
          <w:szCs w:val="24"/>
        </w:rPr>
        <w:t>S</w:t>
      </w:r>
      <w:r w:rsidR="00613328">
        <w:rPr>
          <w:rFonts w:ascii="Arial" w:hAnsi="Arial" w:cs="Arial"/>
          <w:sz w:val="24"/>
          <w:szCs w:val="24"/>
        </w:rPr>
        <w:t>igns o</w:t>
      </w:r>
      <w:r w:rsidR="009D3139">
        <w:rPr>
          <w:rFonts w:ascii="Arial" w:hAnsi="Arial" w:cs="Arial"/>
          <w:sz w:val="24"/>
          <w:szCs w:val="24"/>
        </w:rPr>
        <w:t>r</w:t>
      </w:r>
      <w:r w:rsidR="00613328">
        <w:rPr>
          <w:rFonts w:ascii="Arial" w:hAnsi="Arial" w:cs="Arial"/>
          <w:sz w:val="24"/>
          <w:szCs w:val="24"/>
        </w:rPr>
        <w:t xml:space="preserve"> symptoms of Autism may</w:t>
      </w:r>
      <w:r w:rsidR="00745565">
        <w:rPr>
          <w:rFonts w:ascii="Arial" w:hAnsi="Arial" w:cs="Arial"/>
          <w:sz w:val="24"/>
          <w:szCs w:val="24"/>
        </w:rPr>
        <w:t xml:space="preserve"> </w:t>
      </w:r>
      <w:r w:rsidR="007C3B96">
        <w:rPr>
          <w:rFonts w:ascii="Arial" w:hAnsi="Arial" w:cs="Arial"/>
          <w:sz w:val="24"/>
          <w:szCs w:val="24"/>
        </w:rPr>
        <w:t xml:space="preserve">only </w:t>
      </w:r>
      <w:r w:rsidR="00745565">
        <w:rPr>
          <w:rFonts w:ascii="Arial" w:hAnsi="Arial" w:cs="Arial"/>
          <w:sz w:val="24"/>
          <w:szCs w:val="24"/>
        </w:rPr>
        <w:t xml:space="preserve">be apparent </w:t>
      </w:r>
      <w:r w:rsidR="007C3B96">
        <w:rPr>
          <w:rFonts w:ascii="Arial" w:hAnsi="Arial" w:cs="Arial"/>
          <w:sz w:val="24"/>
          <w:szCs w:val="24"/>
        </w:rPr>
        <w:t xml:space="preserve">once a </w:t>
      </w:r>
      <w:r w:rsidR="00745565">
        <w:rPr>
          <w:rFonts w:ascii="Arial" w:hAnsi="Arial" w:cs="Arial"/>
          <w:sz w:val="24"/>
          <w:szCs w:val="24"/>
        </w:rPr>
        <w:t>child begins school and</w:t>
      </w:r>
      <w:r>
        <w:rPr>
          <w:rFonts w:ascii="Arial" w:hAnsi="Arial" w:cs="Arial"/>
          <w:sz w:val="24"/>
          <w:szCs w:val="24"/>
        </w:rPr>
        <w:t xml:space="preserve"> teacher refers to</w:t>
      </w:r>
      <w:r w:rsidR="00745565">
        <w:rPr>
          <w:rFonts w:ascii="Arial" w:hAnsi="Arial" w:cs="Arial"/>
          <w:sz w:val="24"/>
          <w:szCs w:val="24"/>
        </w:rPr>
        <w:t xml:space="preserve"> </w:t>
      </w:r>
      <w:r>
        <w:rPr>
          <w:rFonts w:ascii="Arial" w:hAnsi="Arial" w:cs="Arial"/>
          <w:sz w:val="24"/>
          <w:szCs w:val="24"/>
        </w:rPr>
        <w:t xml:space="preserve">the </w:t>
      </w:r>
      <w:r w:rsidR="001A1D62">
        <w:rPr>
          <w:rFonts w:ascii="Arial" w:hAnsi="Arial" w:cs="Arial"/>
          <w:sz w:val="24"/>
          <w:szCs w:val="24"/>
        </w:rPr>
        <w:t>Special Educational Needs Coordinator (</w:t>
      </w:r>
      <w:r w:rsidR="00A821E7">
        <w:rPr>
          <w:rFonts w:ascii="Arial" w:hAnsi="Arial" w:cs="Arial"/>
          <w:sz w:val="24"/>
          <w:szCs w:val="24"/>
        </w:rPr>
        <w:t>SENCO</w:t>
      </w:r>
      <w:r w:rsidR="001A1D62">
        <w:rPr>
          <w:rFonts w:ascii="Arial" w:hAnsi="Arial" w:cs="Arial"/>
          <w:sz w:val="24"/>
          <w:szCs w:val="24"/>
        </w:rPr>
        <w:t>)</w:t>
      </w:r>
      <w:r>
        <w:rPr>
          <w:rFonts w:ascii="Arial" w:hAnsi="Arial" w:cs="Arial"/>
          <w:sz w:val="24"/>
          <w:szCs w:val="24"/>
        </w:rPr>
        <w:t xml:space="preserve"> </w:t>
      </w:r>
      <w:r w:rsidR="002C7000">
        <w:rPr>
          <w:rFonts w:ascii="Arial" w:hAnsi="Arial" w:cs="Arial"/>
          <w:sz w:val="24"/>
          <w:szCs w:val="24"/>
        </w:rPr>
        <w:t>(NHS, 2019).</w:t>
      </w:r>
      <w:r w:rsidR="003353D2">
        <w:rPr>
          <w:rFonts w:ascii="Arial" w:hAnsi="Arial" w:cs="Arial"/>
          <w:sz w:val="24"/>
          <w:szCs w:val="24"/>
        </w:rPr>
        <w:t xml:space="preserve">  However, the process to a diagnosis can be long </w:t>
      </w:r>
      <w:r w:rsidR="006A206A">
        <w:rPr>
          <w:rFonts w:ascii="Arial" w:hAnsi="Arial" w:cs="Arial"/>
          <w:sz w:val="24"/>
          <w:szCs w:val="24"/>
        </w:rPr>
        <w:t>especially if waiting on a</w:t>
      </w:r>
      <w:r w:rsidR="0049527A">
        <w:rPr>
          <w:rFonts w:ascii="Arial" w:hAnsi="Arial" w:cs="Arial"/>
          <w:sz w:val="24"/>
          <w:szCs w:val="24"/>
        </w:rPr>
        <w:t>n</w:t>
      </w:r>
      <w:r w:rsidR="006A206A">
        <w:rPr>
          <w:rFonts w:ascii="Arial" w:hAnsi="Arial" w:cs="Arial"/>
          <w:sz w:val="24"/>
          <w:szCs w:val="24"/>
        </w:rPr>
        <w:t xml:space="preserve"> </w:t>
      </w:r>
      <w:r w:rsidR="00D140E7">
        <w:rPr>
          <w:rFonts w:ascii="Arial" w:hAnsi="Arial" w:cs="Arial"/>
          <w:sz w:val="24"/>
          <w:szCs w:val="24"/>
        </w:rPr>
        <w:t xml:space="preserve">Autism Assessment </w:t>
      </w:r>
      <w:r w:rsidR="006A206A">
        <w:rPr>
          <w:rFonts w:ascii="Arial" w:hAnsi="Arial" w:cs="Arial"/>
          <w:sz w:val="24"/>
          <w:szCs w:val="24"/>
        </w:rPr>
        <w:t xml:space="preserve">as waiting times </w:t>
      </w:r>
      <w:r w:rsidR="003E60E5">
        <w:rPr>
          <w:rFonts w:ascii="Arial" w:hAnsi="Arial" w:cs="Arial"/>
          <w:sz w:val="24"/>
          <w:szCs w:val="24"/>
        </w:rPr>
        <w:t xml:space="preserve">for these </w:t>
      </w:r>
      <w:r w:rsidR="006A206A">
        <w:rPr>
          <w:rFonts w:ascii="Arial" w:hAnsi="Arial" w:cs="Arial"/>
          <w:sz w:val="24"/>
          <w:szCs w:val="24"/>
        </w:rPr>
        <w:t>can be lengthy</w:t>
      </w:r>
      <w:r w:rsidR="003E60E5">
        <w:rPr>
          <w:rFonts w:ascii="Arial" w:hAnsi="Arial" w:cs="Arial"/>
          <w:sz w:val="24"/>
          <w:szCs w:val="24"/>
        </w:rPr>
        <w:t xml:space="preserve"> (NHS, 2019, NHS, 2019).</w:t>
      </w:r>
      <w:r w:rsidR="003A1E16">
        <w:rPr>
          <w:rFonts w:ascii="Arial" w:hAnsi="Arial" w:cs="Arial"/>
          <w:sz w:val="24"/>
          <w:szCs w:val="24"/>
        </w:rPr>
        <w:t xml:space="preserve">  </w:t>
      </w:r>
      <w:r w:rsidR="008E615A">
        <w:rPr>
          <w:rFonts w:ascii="Arial" w:hAnsi="Arial" w:cs="Arial"/>
          <w:sz w:val="24"/>
          <w:szCs w:val="24"/>
        </w:rPr>
        <w:t xml:space="preserve">Bradshaw et al. (2014) states </w:t>
      </w:r>
      <w:r w:rsidR="00642B8C">
        <w:rPr>
          <w:rFonts w:ascii="Arial" w:hAnsi="Arial" w:cs="Arial"/>
          <w:sz w:val="24"/>
          <w:szCs w:val="24"/>
        </w:rPr>
        <w:t xml:space="preserve">children who are diagnosed between </w:t>
      </w:r>
      <w:r w:rsidR="008E615A">
        <w:rPr>
          <w:rFonts w:ascii="Arial" w:hAnsi="Arial" w:cs="Arial"/>
          <w:sz w:val="24"/>
          <w:szCs w:val="24"/>
        </w:rPr>
        <w:t>three</w:t>
      </w:r>
      <w:r w:rsidR="00642B8C">
        <w:rPr>
          <w:rFonts w:ascii="Arial" w:hAnsi="Arial" w:cs="Arial"/>
          <w:sz w:val="24"/>
          <w:szCs w:val="24"/>
        </w:rPr>
        <w:t xml:space="preserve"> to </w:t>
      </w:r>
      <w:r w:rsidR="008E615A">
        <w:rPr>
          <w:rFonts w:ascii="Arial" w:hAnsi="Arial" w:cs="Arial"/>
          <w:sz w:val="24"/>
          <w:szCs w:val="24"/>
        </w:rPr>
        <w:t>five</w:t>
      </w:r>
      <w:r w:rsidR="00642B8C">
        <w:rPr>
          <w:rFonts w:ascii="Arial" w:hAnsi="Arial" w:cs="Arial"/>
          <w:sz w:val="24"/>
          <w:szCs w:val="24"/>
        </w:rPr>
        <w:t xml:space="preserve"> years old </w:t>
      </w:r>
      <w:r w:rsidR="00F50796">
        <w:rPr>
          <w:rFonts w:ascii="Arial" w:hAnsi="Arial" w:cs="Arial"/>
          <w:sz w:val="24"/>
          <w:szCs w:val="24"/>
        </w:rPr>
        <w:t xml:space="preserve">may </w:t>
      </w:r>
      <w:r w:rsidR="0028424F">
        <w:rPr>
          <w:rFonts w:ascii="Arial" w:hAnsi="Arial" w:cs="Arial"/>
          <w:sz w:val="24"/>
          <w:szCs w:val="24"/>
        </w:rPr>
        <w:t xml:space="preserve">not </w:t>
      </w:r>
      <w:r w:rsidR="00F50796">
        <w:rPr>
          <w:rFonts w:ascii="Arial" w:hAnsi="Arial" w:cs="Arial"/>
          <w:sz w:val="24"/>
          <w:szCs w:val="24"/>
        </w:rPr>
        <w:t xml:space="preserve">develop </w:t>
      </w:r>
      <w:r w:rsidR="00A8371C">
        <w:rPr>
          <w:rFonts w:ascii="Arial" w:hAnsi="Arial" w:cs="Arial"/>
          <w:sz w:val="24"/>
          <w:szCs w:val="24"/>
        </w:rPr>
        <w:t>alike</w:t>
      </w:r>
      <w:r w:rsidR="00D74887">
        <w:rPr>
          <w:rFonts w:ascii="Arial" w:hAnsi="Arial" w:cs="Arial"/>
          <w:sz w:val="24"/>
          <w:szCs w:val="24"/>
        </w:rPr>
        <w:t xml:space="preserve"> their peers.  </w:t>
      </w:r>
      <w:r w:rsidR="0028424F">
        <w:rPr>
          <w:rFonts w:ascii="Arial" w:hAnsi="Arial" w:cs="Arial"/>
          <w:sz w:val="24"/>
          <w:szCs w:val="24"/>
        </w:rPr>
        <w:t>In order to narrow the gap in development</w:t>
      </w:r>
      <w:r w:rsidR="00452C02">
        <w:rPr>
          <w:rFonts w:ascii="Arial" w:hAnsi="Arial" w:cs="Arial"/>
          <w:sz w:val="24"/>
          <w:szCs w:val="24"/>
        </w:rPr>
        <w:t xml:space="preserve">, </w:t>
      </w:r>
      <w:r w:rsidR="004D2F8E">
        <w:rPr>
          <w:rFonts w:ascii="Arial" w:hAnsi="Arial" w:cs="Arial"/>
          <w:sz w:val="24"/>
          <w:szCs w:val="24"/>
        </w:rPr>
        <w:t>identifying the child’s needs as young as one years old is possible although, these strategies are currently being evaluated</w:t>
      </w:r>
      <w:r w:rsidR="001228AF">
        <w:rPr>
          <w:rFonts w:ascii="Arial" w:hAnsi="Arial" w:cs="Arial"/>
          <w:sz w:val="24"/>
          <w:szCs w:val="24"/>
        </w:rPr>
        <w:t xml:space="preserve">.  </w:t>
      </w:r>
      <w:r w:rsidR="00452C02">
        <w:rPr>
          <w:rFonts w:ascii="Arial" w:hAnsi="Arial" w:cs="Arial"/>
          <w:sz w:val="24"/>
          <w:szCs w:val="24"/>
        </w:rPr>
        <w:t xml:space="preserve">Diagnosing children at a later stage </w:t>
      </w:r>
      <w:r w:rsidR="00D81819">
        <w:rPr>
          <w:rFonts w:ascii="Arial" w:hAnsi="Arial" w:cs="Arial"/>
          <w:sz w:val="24"/>
          <w:szCs w:val="24"/>
        </w:rPr>
        <w:t xml:space="preserve">also leads to later interventions </w:t>
      </w:r>
      <w:r w:rsidR="00EB7889">
        <w:rPr>
          <w:rFonts w:ascii="Arial" w:hAnsi="Arial" w:cs="Arial"/>
          <w:sz w:val="24"/>
          <w:szCs w:val="24"/>
        </w:rPr>
        <w:t>which</w:t>
      </w:r>
      <w:r w:rsidR="00761F8B">
        <w:rPr>
          <w:rFonts w:ascii="Arial" w:hAnsi="Arial" w:cs="Arial"/>
          <w:sz w:val="24"/>
          <w:szCs w:val="24"/>
        </w:rPr>
        <w:t xml:space="preserve"> </w:t>
      </w:r>
      <w:r w:rsidR="00D81819">
        <w:rPr>
          <w:rFonts w:ascii="Arial" w:hAnsi="Arial" w:cs="Arial"/>
          <w:sz w:val="24"/>
          <w:szCs w:val="24"/>
        </w:rPr>
        <w:t>take place within 60 days of the diagnosis</w:t>
      </w:r>
      <w:r w:rsidR="00761F8B">
        <w:rPr>
          <w:rFonts w:ascii="Arial" w:hAnsi="Arial" w:cs="Arial"/>
          <w:sz w:val="24"/>
          <w:szCs w:val="24"/>
        </w:rPr>
        <w:t xml:space="preserve"> (Bradshaw </w:t>
      </w:r>
      <w:r w:rsidR="00761F8B" w:rsidRPr="00643AAD">
        <w:rPr>
          <w:rFonts w:ascii="Arial" w:hAnsi="Arial" w:cs="Arial"/>
          <w:i/>
          <w:iCs/>
          <w:sz w:val="24"/>
          <w:szCs w:val="24"/>
        </w:rPr>
        <w:t>et al</w:t>
      </w:r>
      <w:r w:rsidR="00761F8B">
        <w:rPr>
          <w:rFonts w:ascii="Arial" w:hAnsi="Arial" w:cs="Arial"/>
          <w:sz w:val="24"/>
          <w:szCs w:val="24"/>
        </w:rPr>
        <w:t>. 2014).</w:t>
      </w:r>
      <w:r w:rsidR="003D3220">
        <w:rPr>
          <w:rFonts w:ascii="Arial" w:hAnsi="Arial" w:cs="Arial"/>
          <w:sz w:val="24"/>
          <w:szCs w:val="24"/>
        </w:rPr>
        <w:t xml:space="preserve">  </w:t>
      </w:r>
    </w:p>
    <w:p w14:paraId="08D1CBFD" w14:textId="616130C0" w:rsidR="00457123" w:rsidRDefault="00BD2609" w:rsidP="00BD2609">
      <w:pPr>
        <w:spacing w:line="360" w:lineRule="auto"/>
        <w:jc w:val="both"/>
        <w:rPr>
          <w:rFonts w:ascii="Arial" w:hAnsi="Arial" w:cs="Arial"/>
          <w:sz w:val="24"/>
          <w:szCs w:val="24"/>
        </w:rPr>
      </w:pPr>
      <w:r>
        <w:rPr>
          <w:rFonts w:ascii="Arial" w:hAnsi="Arial" w:cs="Arial"/>
          <w:sz w:val="24"/>
          <w:szCs w:val="24"/>
        </w:rPr>
        <w:t xml:space="preserve">By doing this the school can help the child’s needs be met whilst also complying to UNCRC Article 2, 23 and 29 which enables children to reach their full potential and support children with disabilities and their families (UNICEF, n.d).  </w:t>
      </w:r>
      <w:r w:rsidR="00394AB9">
        <w:rPr>
          <w:rFonts w:ascii="Arial" w:hAnsi="Arial" w:cs="Arial"/>
          <w:sz w:val="24"/>
          <w:szCs w:val="24"/>
        </w:rPr>
        <w:t xml:space="preserve">To ensure all children have equal opportunities to develop and thrive </w:t>
      </w:r>
      <w:r w:rsidR="00C8286C">
        <w:rPr>
          <w:rFonts w:ascii="Arial" w:hAnsi="Arial" w:cs="Arial"/>
          <w:sz w:val="24"/>
          <w:szCs w:val="24"/>
        </w:rPr>
        <w:t>in</w:t>
      </w:r>
      <w:r w:rsidR="00394AB9">
        <w:rPr>
          <w:rFonts w:ascii="Arial" w:hAnsi="Arial" w:cs="Arial"/>
          <w:sz w:val="24"/>
          <w:szCs w:val="24"/>
        </w:rPr>
        <w:t xml:space="preserve"> life an early diagnosis can be beneficial as the setting can prepare and plan according</w:t>
      </w:r>
      <w:r w:rsidR="00CB686B">
        <w:rPr>
          <w:rFonts w:ascii="Arial" w:hAnsi="Arial" w:cs="Arial"/>
          <w:sz w:val="24"/>
          <w:szCs w:val="24"/>
        </w:rPr>
        <w:t>ly</w:t>
      </w:r>
      <w:r w:rsidR="00394AB9">
        <w:rPr>
          <w:rFonts w:ascii="Arial" w:hAnsi="Arial" w:cs="Arial"/>
          <w:sz w:val="24"/>
          <w:szCs w:val="24"/>
        </w:rPr>
        <w:t xml:space="preserve"> </w:t>
      </w:r>
      <w:r w:rsidR="00CB686B">
        <w:rPr>
          <w:rFonts w:ascii="Arial" w:hAnsi="Arial" w:cs="Arial"/>
          <w:sz w:val="24"/>
          <w:szCs w:val="24"/>
        </w:rPr>
        <w:t>for a</w:t>
      </w:r>
      <w:r w:rsidR="00394AB9">
        <w:rPr>
          <w:rFonts w:ascii="Arial" w:hAnsi="Arial" w:cs="Arial"/>
          <w:sz w:val="24"/>
          <w:szCs w:val="24"/>
        </w:rPr>
        <w:t xml:space="preserve"> child</w:t>
      </w:r>
      <w:r w:rsidR="00CB686B">
        <w:rPr>
          <w:rFonts w:ascii="Arial" w:hAnsi="Arial" w:cs="Arial"/>
          <w:sz w:val="24"/>
          <w:szCs w:val="24"/>
        </w:rPr>
        <w:t xml:space="preserve"> (Early Intervention Foundation, 2020)</w:t>
      </w:r>
      <w:r w:rsidR="00394AB9">
        <w:rPr>
          <w:rFonts w:ascii="Arial" w:hAnsi="Arial" w:cs="Arial"/>
          <w:sz w:val="24"/>
          <w:szCs w:val="24"/>
        </w:rPr>
        <w:t>.</w:t>
      </w:r>
      <w:r w:rsidR="00F100BF">
        <w:rPr>
          <w:rFonts w:ascii="Arial" w:hAnsi="Arial" w:cs="Arial"/>
          <w:sz w:val="24"/>
          <w:szCs w:val="24"/>
        </w:rPr>
        <w:t xml:space="preserve">  This would also enable SENCO to monitor the child</w:t>
      </w:r>
      <w:r w:rsidR="00CA4FD2">
        <w:rPr>
          <w:rFonts w:ascii="Arial" w:hAnsi="Arial" w:cs="Arial"/>
          <w:sz w:val="24"/>
          <w:szCs w:val="24"/>
        </w:rPr>
        <w:t>’</w:t>
      </w:r>
      <w:r w:rsidR="00060FA4">
        <w:rPr>
          <w:rFonts w:ascii="Arial" w:hAnsi="Arial" w:cs="Arial"/>
          <w:sz w:val="24"/>
          <w:szCs w:val="24"/>
        </w:rPr>
        <w:t>s needs and progress from the start (Council for disabled children, n.d).</w:t>
      </w:r>
      <w:r w:rsidR="00394AB9">
        <w:rPr>
          <w:rFonts w:ascii="Arial" w:hAnsi="Arial" w:cs="Arial"/>
          <w:sz w:val="24"/>
          <w:szCs w:val="24"/>
        </w:rPr>
        <w:t xml:space="preserve">  This will ensure </w:t>
      </w:r>
      <w:r w:rsidR="00E908F0">
        <w:rPr>
          <w:rFonts w:ascii="Arial" w:hAnsi="Arial" w:cs="Arial"/>
          <w:sz w:val="24"/>
          <w:szCs w:val="24"/>
        </w:rPr>
        <w:t xml:space="preserve">interventions are placed to </w:t>
      </w:r>
      <w:r w:rsidR="002819AC">
        <w:rPr>
          <w:rFonts w:ascii="Arial" w:hAnsi="Arial" w:cs="Arial"/>
          <w:sz w:val="24"/>
          <w:szCs w:val="24"/>
        </w:rPr>
        <w:t>support</w:t>
      </w:r>
      <w:r w:rsidR="00E908F0">
        <w:rPr>
          <w:rFonts w:ascii="Arial" w:hAnsi="Arial" w:cs="Arial"/>
          <w:sz w:val="24"/>
          <w:szCs w:val="24"/>
        </w:rPr>
        <w:t xml:space="preserve"> the child </w:t>
      </w:r>
      <w:r w:rsidR="002E65A5">
        <w:rPr>
          <w:rFonts w:ascii="Arial" w:hAnsi="Arial" w:cs="Arial"/>
          <w:sz w:val="24"/>
          <w:szCs w:val="24"/>
        </w:rPr>
        <w:t>although</w:t>
      </w:r>
      <w:r w:rsidR="00E908F0">
        <w:rPr>
          <w:rFonts w:ascii="Arial" w:hAnsi="Arial" w:cs="Arial"/>
          <w:sz w:val="24"/>
          <w:szCs w:val="24"/>
        </w:rPr>
        <w:t xml:space="preserve">, if a child has </w:t>
      </w:r>
      <w:r w:rsidR="00B62357">
        <w:rPr>
          <w:rFonts w:ascii="Arial" w:hAnsi="Arial" w:cs="Arial"/>
          <w:sz w:val="24"/>
          <w:szCs w:val="24"/>
        </w:rPr>
        <w:t>not been diagnosed early</w:t>
      </w:r>
      <w:r w:rsidR="00CA4FD2">
        <w:rPr>
          <w:rFonts w:ascii="Arial" w:hAnsi="Arial" w:cs="Arial"/>
          <w:sz w:val="24"/>
          <w:szCs w:val="24"/>
        </w:rPr>
        <w:t xml:space="preserve"> </w:t>
      </w:r>
      <w:r w:rsidR="00B62357">
        <w:rPr>
          <w:rFonts w:ascii="Arial" w:hAnsi="Arial" w:cs="Arial"/>
          <w:sz w:val="24"/>
          <w:szCs w:val="24"/>
        </w:rPr>
        <w:t xml:space="preserve">no </w:t>
      </w:r>
      <w:r w:rsidR="002819AC">
        <w:rPr>
          <w:rFonts w:ascii="Arial" w:hAnsi="Arial" w:cs="Arial"/>
          <w:sz w:val="24"/>
          <w:szCs w:val="24"/>
        </w:rPr>
        <w:t>interventions</w:t>
      </w:r>
      <w:r w:rsidR="00B62357">
        <w:rPr>
          <w:rFonts w:ascii="Arial" w:hAnsi="Arial" w:cs="Arial"/>
          <w:sz w:val="24"/>
          <w:szCs w:val="24"/>
        </w:rPr>
        <w:t xml:space="preserve"> </w:t>
      </w:r>
      <w:r w:rsidR="00974EEB">
        <w:rPr>
          <w:rFonts w:ascii="Arial" w:hAnsi="Arial" w:cs="Arial"/>
          <w:sz w:val="24"/>
          <w:szCs w:val="24"/>
        </w:rPr>
        <w:t>will be impl</w:t>
      </w:r>
      <w:r w:rsidR="00B0493F">
        <w:rPr>
          <w:rFonts w:ascii="Arial" w:hAnsi="Arial" w:cs="Arial"/>
          <w:sz w:val="24"/>
          <w:szCs w:val="24"/>
        </w:rPr>
        <w:t>e</w:t>
      </w:r>
      <w:r w:rsidR="00974EEB">
        <w:rPr>
          <w:rFonts w:ascii="Arial" w:hAnsi="Arial" w:cs="Arial"/>
          <w:sz w:val="24"/>
          <w:szCs w:val="24"/>
        </w:rPr>
        <w:t>mented</w:t>
      </w:r>
      <w:r w:rsidR="00B62357">
        <w:rPr>
          <w:rFonts w:ascii="Arial" w:hAnsi="Arial" w:cs="Arial"/>
          <w:sz w:val="24"/>
          <w:szCs w:val="24"/>
        </w:rPr>
        <w:t xml:space="preserve"> which </w:t>
      </w:r>
      <w:r w:rsidR="00CA4E71">
        <w:rPr>
          <w:rFonts w:ascii="Arial" w:hAnsi="Arial" w:cs="Arial"/>
          <w:sz w:val="24"/>
          <w:szCs w:val="24"/>
        </w:rPr>
        <w:t>can hinder their development.</w:t>
      </w:r>
      <w:r w:rsidR="00744549">
        <w:rPr>
          <w:rFonts w:ascii="Arial" w:hAnsi="Arial" w:cs="Arial"/>
          <w:sz w:val="24"/>
          <w:szCs w:val="24"/>
        </w:rPr>
        <w:t xml:space="preserve"> </w:t>
      </w:r>
      <w:r w:rsidR="003E23BB">
        <w:rPr>
          <w:rFonts w:ascii="Arial" w:hAnsi="Arial" w:cs="Arial"/>
          <w:sz w:val="24"/>
          <w:szCs w:val="24"/>
        </w:rPr>
        <w:t xml:space="preserve"> E</w:t>
      </w:r>
      <w:r w:rsidR="00744549">
        <w:rPr>
          <w:rFonts w:ascii="Arial" w:hAnsi="Arial" w:cs="Arial"/>
          <w:sz w:val="24"/>
          <w:szCs w:val="24"/>
        </w:rPr>
        <w:t xml:space="preserve">arly diagnosis usually happens between 4 to 5 years old therefore settings </w:t>
      </w:r>
      <w:r w:rsidR="00C8286C">
        <w:rPr>
          <w:rFonts w:ascii="Arial" w:hAnsi="Arial" w:cs="Arial"/>
          <w:sz w:val="24"/>
          <w:szCs w:val="24"/>
        </w:rPr>
        <w:t>can</w:t>
      </w:r>
      <w:r w:rsidR="00744549">
        <w:rPr>
          <w:rFonts w:ascii="Arial" w:hAnsi="Arial" w:cs="Arial"/>
          <w:sz w:val="24"/>
          <w:szCs w:val="24"/>
        </w:rPr>
        <w:t xml:space="preserve"> be waiting on a diagnosis before placing strategies </w:t>
      </w:r>
      <w:r w:rsidR="00834EC1">
        <w:rPr>
          <w:rFonts w:ascii="Arial" w:hAnsi="Arial" w:cs="Arial"/>
          <w:sz w:val="24"/>
          <w:szCs w:val="24"/>
        </w:rPr>
        <w:t xml:space="preserve">which </w:t>
      </w:r>
      <w:r w:rsidR="001B2D83">
        <w:rPr>
          <w:rFonts w:ascii="Arial" w:hAnsi="Arial" w:cs="Arial"/>
          <w:sz w:val="24"/>
          <w:szCs w:val="24"/>
        </w:rPr>
        <w:t>can</w:t>
      </w:r>
      <w:r w:rsidR="00834EC1">
        <w:rPr>
          <w:rFonts w:ascii="Arial" w:hAnsi="Arial" w:cs="Arial"/>
          <w:sz w:val="24"/>
          <w:szCs w:val="24"/>
        </w:rPr>
        <w:t xml:space="preserve"> </w:t>
      </w:r>
      <w:r w:rsidR="00B0493F">
        <w:rPr>
          <w:rFonts w:ascii="Arial" w:hAnsi="Arial" w:cs="Arial"/>
          <w:sz w:val="24"/>
          <w:szCs w:val="24"/>
        </w:rPr>
        <w:t xml:space="preserve">delay </w:t>
      </w:r>
      <w:r w:rsidR="00834EC1">
        <w:rPr>
          <w:rFonts w:ascii="Arial" w:hAnsi="Arial" w:cs="Arial"/>
          <w:sz w:val="24"/>
          <w:szCs w:val="24"/>
        </w:rPr>
        <w:t xml:space="preserve">the child’s development which </w:t>
      </w:r>
      <w:r w:rsidR="006D1CE4">
        <w:rPr>
          <w:rFonts w:ascii="Arial" w:hAnsi="Arial" w:cs="Arial"/>
          <w:sz w:val="24"/>
          <w:szCs w:val="24"/>
        </w:rPr>
        <w:t xml:space="preserve">unfortunately </w:t>
      </w:r>
      <w:r w:rsidR="00087C53">
        <w:rPr>
          <w:rFonts w:ascii="Arial" w:hAnsi="Arial" w:cs="Arial"/>
          <w:sz w:val="24"/>
          <w:szCs w:val="24"/>
        </w:rPr>
        <w:t xml:space="preserve">places the child at a </w:t>
      </w:r>
      <w:r w:rsidR="00B0493F">
        <w:rPr>
          <w:rFonts w:ascii="Arial" w:hAnsi="Arial" w:cs="Arial"/>
          <w:sz w:val="24"/>
          <w:szCs w:val="24"/>
        </w:rPr>
        <w:t>disadvantag</w:t>
      </w:r>
      <w:r w:rsidR="00087C53">
        <w:rPr>
          <w:rFonts w:ascii="Arial" w:hAnsi="Arial" w:cs="Arial"/>
          <w:sz w:val="24"/>
          <w:szCs w:val="24"/>
        </w:rPr>
        <w:t xml:space="preserve">e </w:t>
      </w:r>
      <w:r w:rsidR="00834EC1">
        <w:rPr>
          <w:rFonts w:ascii="Arial" w:hAnsi="Arial" w:cs="Arial"/>
          <w:sz w:val="24"/>
          <w:szCs w:val="24"/>
        </w:rPr>
        <w:t xml:space="preserve">(Elder </w:t>
      </w:r>
      <w:r w:rsidR="00834EC1" w:rsidRPr="0073551F">
        <w:rPr>
          <w:rFonts w:ascii="Arial" w:hAnsi="Arial" w:cs="Arial"/>
          <w:i/>
          <w:iCs/>
          <w:sz w:val="24"/>
          <w:szCs w:val="24"/>
        </w:rPr>
        <w:t>et al</w:t>
      </w:r>
      <w:r w:rsidR="00834EC1">
        <w:rPr>
          <w:rFonts w:ascii="Arial" w:hAnsi="Arial" w:cs="Arial"/>
          <w:sz w:val="24"/>
          <w:szCs w:val="24"/>
        </w:rPr>
        <w:t>. 2017).</w:t>
      </w:r>
      <w:r w:rsidR="00203CCA">
        <w:rPr>
          <w:rFonts w:ascii="Arial" w:hAnsi="Arial" w:cs="Arial"/>
          <w:sz w:val="24"/>
          <w:szCs w:val="24"/>
        </w:rPr>
        <w:t xml:space="preserve">  </w:t>
      </w:r>
      <w:r w:rsidR="0082337B">
        <w:rPr>
          <w:rFonts w:ascii="Arial" w:hAnsi="Arial" w:cs="Arial"/>
          <w:sz w:val="24"/>
          <w:szCs w:val="24"/>
        </w:rPr>
        <w:t>SENCO can also ensure staff are aware and trained as some s</w:t>
      </w:r>
      <w:r w:rsidR="007C737F">
        <w:rPr>
          <w:rFonts w:ascii="Arial" w:hAnsi="Arial" w:cs="Arial"/>
          <w:sz w:val="24"/>
          <w:szCs w:val="24"/>
        </w:rPr>
        <w:t>taff members may not understand their needs and what is expected from them</w:t>
      </w:r>
      <w:r w:rsidR="0082337B">
        <w:rPr>
          <w:rFonts w:ascii="Arial" w:hAnsi="Arial" w:cs="Arial"/>
          <w:sz w:val="24"/>
          <w:szCs w:val="24"/>
        </w:rPr>
        <w:t xml:space="preserve"> </w:t>
      </w:r>
      <w:r w:rsidR="00780391">
        <w:rPr>
          <w:rFonts w:ascii="Arial" w:hAnsi="Arial" w:cs="Arial"/>
          <w:sz w:val="24"/>
          <w:szCs w:val="24"/>
        </w:rPr>
        <w:t>(</w:t>
      </w:r>
      <w:r w:rsidR="0066442E">
        <w:rPr>
          <w:rFonts w:ascii="Arial" w:hAnsi="Arial" w:cs="Arial"/>
          <w:sz w:val="24"/>
          <w:szCs w:val="24"/>
        </w:rPr>
        <w:t>Department of Education, n.d,</w:t>
      </w:r>
      <w:r w:rsidR="00B7254E">
        <w:rPr>
          <w:rFonts w:ascii="Arial" w:hAnsi="Arial" w:cs="Arial"/>
          <w:sz w:val="24"/>
          <w:szCs w:val="24"/>
        </w:rPr>
        <w:t xml:space="preserve"> </w:t>
      </w:r>
      <w:r w:rsidR="009B4367">
        <w:rPr>
          <w:rFonts w:ascii="Arial" w:hAnsi="Arial" w:cs="Arial"/>
          <w:sz w:val="24"/>
          <w:szCs w:val="24"/>
        </w:rPr>
        <w:t>p.7-41).</w:t>
      </w:r>
      <w:r w:rsidR="005821DC">
        <w:rPr>
          <w:rFonts w:ascii="Arial" w:hAnsi="Arial" w:cs="Arial"/>
          <w:sz w:val="24"/>
          <w:szCs w:val="24"/>
        </w:rPr>
        <w:t xml:space="preserve">  Although </w:t>
      </w:r>
      <w:r w:rsidR="00D74B6E">
        <w:rPr>
          <w:rFonts w:ascii="Arial" w:hAnsi="Arial" w:cs="Arial"/>
          <w:sz w:val="24"/>
          <w:szCs w:val="24"/>
        </w:rPr>
        <w:t xml:space="preserve">Greenaway and Edwards </w:t>
      </w:r>
      <w:r w:rsidR="005D4ACD">
        <w:rPr>
          <w:rFonts w:ascii="Arial" w:hAnsi="Arial" w:cs="Arial"/>
          <w:sz w:val="24"/>
          <w:szCs w:val="24"/>
        </w:rPr>
        <w:t xml:space="preserve">(2020) </w:t>
      </w:r>
      <w:r w:rsidR="00D74B6E">
        <w:rPr>
          <w:rFonts w:ascii="Arial" w:hAnsi="Arial" w:cs="Arial"/>
          <w:sz w:val="24"/>
          <w:szCs w:val="24"/>
        </w:rPr>
        <w:t>studies focused on</w:t>
      </w:r>
      <w:r w:rsidR="00FB0096">
        <w:rPr>
          <w:rFonts w:ascii="Arial" w:hAnsi="Arial" w:cs="Arial"/>
          <w:sz w:val="24"/>
          <w:szCs w:val="24"/>
        </w:rPr>
        <w:t xml:space="preserve"> teachers and teaching assistants</w:t>
      </w:r>
      <w:r w:rsidR="00A97D5F">
        <w:rPr>
          <w:rFonts w:ascii="Arial" w:hAnsi="Arial" w:cs="Arial"/>
          <w:sz w:val="24"/>
          <w:szCs w:val="24"/>
        </w:rPr>
        <w:t xml:space="preserve"> (TA)</w:t>
      </w:r>
      <w:r w:rsidR="00FB0096">
        <w:rPr>
          <w:rFonts w:ascii="Arial" w:hAnsi="Arial" w:cs="Arial"/>
          <w:sz w:val="24"/>
          <w:szCs w:val="24"/>
        </w:rPr>
        <w:t xml:space="preserve"> </w:t>
      </w:r>
      <w:r w:rsidR="00AD6987">
        <w:rPr>
          <w:rFonts w:ascii="Arial" w:hAnsi="Arial" w:cs="Arial"/>
          <w:sz w:val="24"/>
          <w:szCs w:val="24"/>
        </w:rPr>
        <w:t>knowledge regarding</w:t>
      </w:r>
      <w:r w:rsidR="00D74B6E">
        <w:rPr>
          <w:rFonts w:ascii="Arial" w:hAnsi="Arial" w:cs="Arial"/>
          <w:sz w:val="24"/>
          <w:szCs w:val="24"/>
        </w:rPr>
        <w:t xml:space="preserve"> Atten</w:t>
      </w:r>
      <w:r w:rsidR="00FB0096">
        <w:rPr>
          <w:rFonts w:ascii="Arial" w:hAnsi="Arial" w:cs="Arial"/>
          <w:sz w:val="24"/>
          <w:szCs w:val="24"/>
        </w:rPr>
        <w:t>t</w:t>
      </w:r>
      <w:r w:rsidR="00D74B6E">
        <w:rPr>
          <w:rFonts w:ascii="Arial" w:hAnsi="Arial" w:cs="Arial"/>
          <w:sz w:val="24"/>
          <w:szCs w:val="24"/>
        </w:rPr>
        <w:t>ion Deficit Hyperactivity Disorder (ADHD)</w:t>
      </w:r>
      <w:r w:rsidR="00AD6987">
        <w:rPr>
          <w:rFonts w:ascii="Arial" w:hAnsi="Arial" w:cs="Arial"/>
          <w:sz w:val="24"/>
          <w:szCs w:val="24"/>
        </w:rPr>
        <w:t xml:space="preserve">, this could translate into other ALN.  </w:t>
      </w:r>
      <w:r w:rsidR="00EB343C">
        <w:rPr>
          <w:rFonts w:ascii="Arial" w:hAnsi="Arial" w:cs="Arial"/>
          <w:sz w:val="24"/>
          <w:szCs w:val="24"/>
        </w:rPr>
        <w:t xml:space="preserve">They found that seventy percent of teachers </w:t>
      </w:r>
      <w:r w:rsidR="00C712D1">
        <w:rPr>
          <w:rFonts w:ascii="Arial" w:hAnsi="Arial" w:cs="Arial"/>
          <w:sz w:val="24"/>
          <w:szCs w:val="24"/>
        </w:rPr>
        <w:t>believe they have not received adequate training about managing ADHD behaviours</w:t>
      </w:r>
      <w:r w:rsidR="00862CE3">
        <w:rPr>
          <w:rFonts w:ascii="Arial" w:hAnsi="Arial" w:cs="Arial"/>
          <w:sz w:val="24"/>
          <w:szCs w:val="24"/>
        </w:rPr>
        <w:t>.</w:t>
      </w:r>
      <w:r w:rsidR="00B00925">
        <w:rPr>
          <w:rFonts w:ascii="Arial" w:hAnsi="Arial" w:cs="Arial"/>
          <w:sz w:val="24"/>
          <w:szCs w:val="24"/>
        </w:rPr>
        <w:t xml:space="preserve">  </w:t>
      </w:r>
      <w:r w:rsidR="00862CE3">
        <w:rPr>
          <w:rFonts w:ascii="Arial" w:hAnsi="Arial" w:cs="Arial"/>
          <w:sz w:val="24"/>
          <w:szCs w:val="24"/>
        </w:rPr>
        <w:t>A</w:t>
      </w:r>
      <w:r w:rsidR="00BC2D1A">
        <w:rPr>
          <w:rFonts w:ascii="Arial" w:hAnsi="Arial" w:cs="Arial"/>
          <w:sz w:val="24"/>
          <w:szCs w:val="24"/>
        </w:rPr>
        <w:t>lthough</w:t>
      </w:r>
      <w:r w:rsidR="00862CE3">
        <w:rPr>
          <w:rFonts w:ascii="Arial" w:hAnsi="Arial" w:cs="Arial"/>
          <w:sz w:val="24"/>
          <w:szCs w:val="24"/>
        </w:rPr>
        <w:t>,</w:t>
      </w:r>
      <w:r w:rsidR="00BC2D1A">
        <w:rPr>
          <w:rFonts w:ascii="Arial" w:hAnsi="Arial" w:cs="Arial"/>
          <w:sz w:val="24"/>
          <w:szCs w:val="24"/>
        </w:rPr>
        <w:t xml:space="preserve"> </w:t>
      </w:r>
      <w:r w:rsidR="00A97D5F">
        <w:rPr>
          <w:rFonts w:ascii="Arial" w:hAnsi="Arial" w:cs="Arial"/>
          <w:sz w:val="24"/>
          <w:szCs w:val="24"/>
        </w:rPr>
        <w:t>TA</w:t>
      </w:r>
      <w:r w:rsidR="00B63CE5">
        <w:rPr>
          <w:rFonts w:ascii="Arial" w:hAnsi="Arial" w:cs="Arial"/>
          <w:sz w:val="24"/>
          <w:szCs w:val="24"/>
        </w:rPr>
        <w:t xml:space="preserve"> seemed more supportive and </w:t>
      </w:r>
      <w:r w:rsidR="00B63CE5">
        <w:rPr>
          <w:rFonts w:ascii="Arial" w:hAnsi="Arial" w:cs="Arial"/>
          <w:sz w:val="24"/>
          <w:szCs w:val="24"/>
        </w:rPr>
        <w:lastRenderedPageBreak/>
        <w:t>understanding of child</w:t>
      </w:r>
      <w:r w:rsidR="003B7EFC">
        <w:rPr>
          <w:rFonts w:ascii="Arial" w:hAnsi="Arial" w:cs="Arial"/>
          <w:sz w:val="24"/>
          <w:szCs w:val="24"/>
        </w:rPr>
        <w:t>ren</w:t>
      </w:r>
      <w:r w:rsidR="00B63CE5">
        <w:rPr>
          <w:rFonts w:ascii="Arial" w:hAnsi="Arial" w:cs="Arial"/>
          <w:sz w:val="24"/>
          <w:szCs w:val="24"/>
        </w:rPr>
        <w:t xml:space="preserve"> with ALN </w:t>
      </w:r>
      <w:r w:rsidR="00862CE3">
        <w:rPr>
          <w:rFonts w:ascii="Arial" w:hAnsi="Arial" w:cs="Arial"/>
          <w:sz w:val="24"/>
          <w:szCs w:val="24"/>
        </w:rPr>
        <w:t xml:space="preserve">however, </w:t>
      </w:r>
      <w:r w:rsidR="00B63CE5">
        <w:rPr>
          <w:rFonts w:ascii="Arial" w:hAnsi="Arial" w:cs="Arial"/>
          <w:sz w:val="24"/>
          <w:szCs w:val="24"/>
        </w:rPr>
        <w:t>sixty eight percent agreed further professional development</w:t>
      </w:r>
      <w:r w:rsidR="009824C6">
        <w:rPr>
          <w:rFonts w:ascii="Arial" w:hAnsi="Arial" w:cs="Arial"/>
          <w:sz w:val="24"/>
          <w:szCs w:val="24"/>
        </w:rPr>
        <w:t xml:space="preserve"> </w:t>
      </w:r>
      <w:r w:rsidR="00DB6BD3">
        <w:rPr>
          <w:rFonts w:ascii="Arial" w:hAnsi="Arial" w:cs="Arial"/>
          <w:sz w:val="24"/>
          <w:szCs w:val="24"/>
        </w:rPr>
        <w:t>would be beneficial</w:t>
      </w:r>
      <w:r w:rsidR="00E97367">
        <w:rPr>
          <w:rFonts w:ascii="Arial" w:hAnsi="Arial" w:cs="Arial"/>
          <w:sz w:val="24"/>
          <w:szCs w:val="24"/>
        </w:rPr>
        <w:t xml:space="preserve"> </w:t>
      </w:r>
      <w:r w:rsidR="009824C6">
        <w:rPr>
          <w:rFonts w:ascii="Arial" w:hAnsi="Arial" w:cs="Arial"/>
          <w:sz w:val="24"/>
          <w:szCs w:val="24"/>
        </w:rPr>
        <w:t>(Greenway and Edwards, 2020)</w:t>
      </w:r>
      <w:r w:rsidR="00B63CE5">
        <w:rPr>
          <w:rFonts w:ascii="Arial" w:hAnsi="Arial" w:cs="Arial"/>
          <w:sz w:val="24"/>
          <w:szCs w:val="24"/>
        </w:rPr>
        <w:t>.</w:t>
      </w:r>
      <w:r w:rsidR="00A831C5">
        <w:rPr>
          <w:rFonts w:ascii="Arial" w:hAnsi="Arial" w:cs="Arial"/>
          <w:sz w:val="24"/>
          <w:szCs w:val="24"/>
        </w:rPr>
        <w:t xml:space="preserve">  Further research into Autism should be considered as this evidence suggests teachers and TA may need continuous professional development.</w:t>
      </w:r>
    </w:p>
    <w:p w14:paraId="59CF5211" w14:textId="6E0C6563" w:rsidR="00BD2609" w:rsidRDefault="00681160" w:rsidP="00BD2609">
      <w:pPr>
        <w:spacing w:line="360" w:lineRule="auto"/>
        <w:jc w:val="both"/>
        <w:rPr>
          <w:rFonts w:ascii="Arial" w:hAnsi="Arial" w:cs="Arial"/>
          <w:sz w:val="24"/>
          <w:szCs w:val="24"/>
        </w:rPr>
      </w:pPr>
      <w:r>
        <w:rPr>
          <w:rFonts w:ascii="Arial" w:hAnsi="Arial" w:cs="Arial"/>
          <w:sz w:val="24"/>
          <w:szCs w:val="24"/>
        </w:rPr>
        <w:t xml:space="preserve">Articles 12 and 13 of the UNCRC states that children </w:t>
      </w:r>
      <w:r w:rsidR="00322B1D">
        <w:rPr>
          <w:rFonts w:ascii="Arial" w:hAnsi="Arial" w:cs="Arial"/>
          <w:sz w:val="24"/>
          <w:szCs w:val="24"/>
        </w:rPr>
        <w:t>can express their thoughts and feelings in all matters which affect them</w:t>
      </w:r>
      <w:r w:rsidR="00F143D5">
        <w:rPr>
          <w:rFonts w:ascii="Arial" w:hAnsi="Arial" w:cs="Arial"/>
          <w:sz w:val="24"/>
          <w:szCs w:val="24"/>
        </w:rPr>
        <w:t xml:space="preserve"> (UNICEF, n.d)</w:t>
      </w:r>
      <w:r w:rsidR="007227C8">
        <w:rPr>
          <w:rFonts w:ascii="Arial" w:hAnsi="Arial" w:cs="Arial"/>
          <w:sz w:val="24"/>
          <w:szCs w:val="24"/>
        </w:rPr>
        <w:t xml:space="preserve">.  </w:t>
      </w:r>
      <w:r w:rsidR="00463A3B">
        <w:rPr>
          <w:rFonts w:ascii="Arial" w:hAnsi="Arial" w:cs="Arial"/>
          <w:sz w:val="24"/>
          <w:szCs w:val="24"/>
        </w:rPr>
        <w:t>T</w:t>
      </w:r>
      <w:r w:rsidR="007227C8">
        <w:rPr>
          <w:rFonts w:ascii="Arial" w:hAnsi="Arial" w:cs="Arial"/>
          <w:sz w:val="24"/>
          <w:szCs w:val="24"/>
        </w:rPr>
        <w:t>hese articles</w:t>
      </w:r>
      <w:r w:rsidR="00463A3B">
        <w:rPr>
          <w:rFonts w:ascii="Arial" w:hAnsi="Arial" w:cs="Arial"/>
          <w:sz w:val="24"/>
          <w:szCs w:val="24"/>
        </w:rPr>
        <w:t xml:space="preserve"> </w:t>
      </w:r>
      <w:r w:rsidR="007227C8">
        <w:rPr>
          <w:rFonts w:ascii="Arial" w:hAnsi="Arial" w:cs="Arial"/>
          <w:sz w:val="24"/>
          <w:szCs w:val="24"/>
        </w:rPr>
        <w:t xml:space="preserve">can be difficult to implement in circumstances </w:t>
      </w:r>
      <w:r w:rsidR="00F53E21">
        <w:rPr>
          <w:rFonts w:ascii="Arial" w:hAnsi="Arial" w:cs="Arial"/>
          <w:sz w:val="24"/>
          <w:szCs w:val="24"/>
        </w:rPr>
        <w:t>such as</w:t>
      </w:r>
      <w:r w:rsidR="000C4ADE">
        <w:rPr>
          <w:rFonts w:ascii="Arial" w:hAnsi="Arial" w:cs="Arial"/>
          <w:sz w:val="24"/>
          <w:szCs w:val="24"/>
        </w:rPr>
        <w:t xml:space="preserve"> non-verbal</w:t>
      </w:r>
      <w:r w:rsidR="00F53E21">
        <w:rPr>
          <w:rFonts w:ascii="Arial" w:hAnsi="Arial" w:cs="Arial"/>
          <w:sz w:val="24"/>
          <w:szCs w:val="24"/>
        </w:rPr>
        <w:t xml:space="preserve"> children</w:t>
      </w:r>
      <w:r w:rsidR="000C4ADE">
        <w:rPr>
          <w:rFonts w:ascii="Arial" w:hAnsi="Arial" w:cs="Arial"/>
          <w:sz w:val="24"/>
          <w:szCs w:val="24"/>
        </w:rPr>
        <w:t xml:space="preserve"> or </w:t>
      </w:r>
      <w:r w:rsidR="00B00925">
        <w:rPr>
          <w:rFonts w:ascii="Arial" w:hAnsi="Arial" w:cs="Arial"/>
          <w:sz w:val="24"/>
          <w:szCs w:val="24"/>
        </w:rPr>
        <w:t xml:space="preserve">if they are </w:t>
      </w:r>
      <w:r w:rsidR="000C4ADE">
        <w:rPr>
          <w:rFonts w:ascii="Arial" w:hAnsi="Arial" w:cs="Arial"/>
          <w:sz w:val="24"/>
          <w:szCs w:val="24"/>
        </w:rPr>
        <w:t>too young to communicate.</w:t>
      </w:r>
      <w:r w:rsidR="00DF7C95">
        <w:rPr>
          <w:rFonts w:ascii="Arial" w:hAnsi="Arial" w:cs="Arial"/>
          <w:sz w:val="24"/>
          <w:szCs w:val="24"/>
        </w:rPr>
        <w:t xml:space="preserve">  </w:t>
      </w:r>
      <w:r w:rsidR="00BD2609">
        <w:rPr>
          <w:rFonts w:ascii="Arial" w:hAnsi="Arial" w:cs="Arial"/>
          <w:sz w:val="24"/>
          <w:szCs w:val="24"/>
        </w:rPr>
        <w:t xml:space="preserve">However, if a child is unable to communicate, they can still express themselves through multiple ways to ensure they are not exempt from Article 12.  To ensure this article is not a barrier for children they can communicate through play, body expressions and drawing and painting instead.  Furthermore, children with disabilities will be equipped and promoted to use any form of communication to ensure they can express their feelings and views (CRC, 2009, p.7).  </w:t>
      </w:r>
    </w:p>
    <w:p w14:paraId="7CBBC1D5" w14:textId="119FCA3E" w:rsidR="00F17500" w:rsidRPr="00A25669" w:rsidRDefault="003A34E7" w:rsidP="00BD1216">
      <w:pPr>
        <w:spacing w:line="360" w:lineRule="auto"/>
        <w:jc w:val="both"/>
        <w:rPr>
          <w:rFonts w:ascii="Arial" w:hAnsi="Arial" w:cs="Arial"/>
          <w:sz w:val="24"/>
          <w:szCs w:val="24"/>
        </w:rPr>
      </w:pPr>
      <w:r>
        <w:rPr>
          <w:rFonts w:ascii="Arial" w:hAnsi="Arial" w:cs="Arial"/>
          <w:sz w:val="24"/>
          <w:szCs w:val="24"/>
        </w:rPr>
        <w:t>R</w:t>
      </w:r>
      <w:r w:rsidR="00DD4E49">
        <w:rPr>
          <w:rFonts w:ascii="Arial" w:hAnsi="Arial" w:cs="Arial"/>
          <w:sz w:val="24"/>
          <w:szCs w:val="24"/>
        </w:rPr>
        <w:t>eflecting</w:t>
      </w:r>
      <w:r w:rsidR="00C944A4">
        <w:rPr>
          <w:rFonts w:ascii="Arial" w:hAnsi="Arial" w:cs="Arial"/>
          <w:sz w:val="24"/>
          <w:szCs w:val="24"/>
        </w:rPr>
        <w:t xml:space="preserve"> </w:t>
      </w:r>
      <w:r w:rsidR="00DD4E49">
        <w:rPr>
          <w:rFonts w:ascii="Arial" w:hAnsi="Arial" w:cs="Arial"/>
          <w:sz w:val="24"/>
          <w:szCs w:val="24"/>
        </w:rPr>
        <w:t xml:space="preserve">on Article 3 of the UNCRC there may be circumstances that the parents are not doing what is best for the child </w:t>
      </w:r>
      <w:r w:rsidR="008C0AEF">
        <w:rPr>
          <w:rFonts w:ascii="Arial" w:hAnsi="Arial" w:cs="Arial"/>
          <w:sz w:val="24"/>
          <w:szCs w:val="24"/>
        </w:rPr>
        <w:t xml:space="preserve">which </w:t>
      </w:r>
      <w:r w:rsidR="004518A2">
        <w:rPr>
          <w:rFonts w:ascii="Arial" w:hAnsi="Arial" w:cs="Arial"/>
          <w:sz w:val="24"/>
          <w:szCs w:val="24"/>
        </w:rPr>
        <w:t xml:space="preserve">could </w:t>
      </w:r>
      <w:r w:rsidR="005A5D64">
        <w:rPr>
          <w:rFonts w:ascii="Arial" w:hAnsi="Arial" w:cs="Arial"/>
          <w:sz w:val="24"/>
          <w:szCs w:val="24"/>
        </w:rPr>
        <w:t>infringe</w:t>
      </w:r>
      <w:r w:rsidR="004518A2">
        <w:rPr>
          <w:rFonts w:ascii="Arial" w:hAnsi="Arial" w:cs="Arial"/>
          <w:sz w:val="24"/>
          <w:szCs w:val="24"/>
        </w:rPr>
        <w:t xml:space="preserve"> on the child’s rights an</w:t>
      </w:r>
      <w:r w:rsidR="005A5D64">
        <w:rPr>
          <w:rFonts w:ascii="Arial" w:hAnsi="Arial" w:cs="Arial"/>
          <w:sz w:val="24"/>
          <w:szCs w:val="24"/>
        </w:rPr>
        <w:t xml:space="preserve">d lead to the child not getting </w:t>
      </w:r>
      <w:r w:rsidR="00865404">
        <w:rPr>
          <w:rFonts w:ascii="Arial" w:hAnsi="Arial" w:cs="Arial"/>
          <w:sz w:val="24"/>
          <w:szCs w:val="24"/>
        </w:rPr>
        <w:t>appropriate</w:t>
      </w:r>
      <w:r w:rsidR="005A5D64">
        <w:rPr>
          <w:rFonts w:ascii="Arial" w:hAnsi="Arial" w:cs="Arial"/>
          <w:sz w:val="24"/>
          <w:szCs w:val="24"/>
        </w:rPr>
        <w:t xml:space="preserve"> support</w:t>
      </w:r>
      <w:r w:rsidR="00C944A4">
        <w:rPr>
          <w:rFonts w:ascii="Arial" w:hAnsi="Arial" w:cs="Arial"/>
          <w:sz w:val="24"/>
          <w:szCs w:val="24"/>
        </w:rPr>
        <w:t xml:space="preserve"> (UNICEF, n.d)</w:t>
      </w:r>
      <w:r w:rsidR="000062FE">
        <w:rPr>
          <w:rFonts w:ascii="Arial" w:hAnsi="Arial" w:cs="Arial"/>
          <w:sz w:val="24"/>
          <w:szCs w:val="24"/>
        </w:rPr>
        <w:t>.  If the child’s parents do not have their best interests and the child cannot vocalise their opinion the child needs could be neglected.</w:t>
      </w:r>
      <w:r w:rsidR="00044B30">
        <w:rPr>
          <w:rFonts w:ascii="Arial" w:hAnsi="Arial" w:cs="Arial"/>
          <w:sz w:val="24"/>
          <w:szCs w:val="24"/>
        </w:rPr>
        <w:t xml:space="preserve">  </w:t>
      </w:r>
      <w:r w:rsidR="0011649D">
        <w:rPr>
          <w:rFonts w:ascii="Arial" w:hAnsi="Arial" w:cs="Arial"/>
          <w:sz w:val="24"/>
          <w:szCs w:val="24"/>
        </w:rPr>
        <w:t xml:space="preserve">However, Article 18 of the UNCRC also states that parents should always </w:t>
      </w:r>
      <w:r w:rsidR="002D1D44">
        <w:rPr>
          <w:rFonts w:ascii="Arial" w:hAnsi="Arial" w:cs="Arial"/>
          <w:sz w:val="24"/>
          <w:szCs w:val="24"/>
        </w:rPr>
        <w:t xml:space="preserve">do </w:t>
      </w:r>
      <w:r w:rsidR="0011649D">
        <w:rPr>
          <w:rFonts w:ascii="Arial" w:hAnsi="Arial" w:cs="Arial"/>
          <w:sz w:val="24"/>
          <w:szCs w:val="24"/>
        </w:rPr>
        <w:t xml:space="preserve">what is best for the child (UNICEF, n.d).  </w:t>
      </w:r>
      <w:r w:rsidR="00F31CA1">
        <w:rPr>
          <w:rFonts w:ascii="Arial" w:hAnsi="Arial" w:cs="Arial"/>
          <w:sz w:val="24"/>
          <w:szCs w:val="24"/>
        </w:rPr>
        <w:t xml:space="preserve">With this being considered, Children’s Rights Alliance for England (2012) </w:t>
      </w:r>
      <w:r w:rsidR="005B3073">
        <w:rPr>
          <w:rFonts w:ascii="Arial" w:hAnsi="Arial" w:cs="Arial"/>
          <w:sz w:val="24"/>
          <w:szCs w:val="24"/>
        </w:rPr>
        <w:t>p.7</w:t>
      </w:r>
      <w:r w:rsidR="00C83A2D">
        <w:rPr>
          <w:rFonts w:ascii="Arial" w:hAnsi="Arial" w:cs="Arial"/>
          <w:sz w:val="24"/>
          <w:szCs w:val="24"/>
        </w:rPr>
        <w:t xml:space="preserve"> express it is the governments responsibility </w:t>
      </w:r>
      <w:r w:rsidR="00430047">
        <w:rPr>
          <w:rFonts w:ascii="Arial" w:hAnsi="Arial" w:cs="Arial"/>
          <w:sz w:val="24"/>
          <w:szCs w:val="24"/>
        </w:rPr>
        <w:t>to support parents the best they can.</w:t>
      </w:r>
      <w:r w:rsidR="003870E0">
        <w:rPr>
          <w:rFonts w:ascii="Arial" w:hAnsi="Arial" w:cs="Arial"/>
          <w:sz w:val="24"/>
          <w:szCs w:val="24"/>
        </w:rPr>
        <w:t xml:space="preserve">  </w:t>
      </w:r>
    </w:p>
    <w:p w14:paraId="5D85DA19" w14:textId="77777777" w:rsidR="003D7CD4" w:rsidRDefault="003D7CD4" w:rsidP="00BD1216">
      <w:pPr>
        <w:spacing w:line="360" w:lineRule="auto"/>
        <w:jc w:val="both"/>
        <w:rPr>
          <w:rFonts w:ascii="Arial" w:hAnsi="Arial" w:cs="Arial"/>
          <w:b/>
          <w:bCs/>
          <w:sz w:val="24"/>
          <w:szCs w:val="24"/>
        </w:rPr>
      </w:pPr>
    </w:p>
    <w:p w14:paraId="4DCE8606" w14:textId="77777777" w:rsidR="003D7CD4" w:rsidRDefault="003D7CD4" w:rsidP="00BD1216">
      <w:pPr>
        <w:spacing w:line="360" w:lineRule="auto"/>
        <w:jc w:val="both"/>
        <w:rPr>
          <w:rFonts w:ascii="Arial" w:hAnsi="Arial" w:cs="Arial"/>
          <w:b/>
          <w:bCs/>
          <w:sz w:val="24"/>
          <w:szCs w:val="24"/>
        </w:rPr>
      </w:pPr>
    </w:p>
    <w:p w14:paraId="06BAE3CC" w14:textId="77777777" w:rsidR="003D7CD4" w:rsidRDefault="003D7CD4" w:rsidP="00BD1216">
      <w:pPr>
        <w:spacing w:line="360" w:lineRule="auto"/>
        <w:jc w:val="both"/>
        <w:rPr>
          <w:rFonts w:ascii="Arial" w:hAnsi="Arial" w:cs="Arial"/>
          <w:b/>
          <w:bCs/>
          <w:sz w:val="24"/>
          <w:szCs w:val="24"/>
        </w:rPr>
      </w:pPr>
    </w:p>
    <w:p w14:paraId="0760C1AA" w14:textId="77777777" w:rsidR="003D7CD4" w:rsidRDefault="003D7CD4" w:rsidP="00BD1216">
      <w:pPr>
        <w:spacing w:line="360" w:lineRule="auto"/>
        <w:jc w:val="both"/>
        <w:rPr>
          <w:rFonts w:ascii="Arial" w:hAnsi="Arial" w:cs="Arial"/>
          <w:b/>
          <w:bCs/>
          <w:sz w:val="24"/>
          <w:szCs w:val="24"/>
        </w:rPr>
      </w:pPr>
    </w:p>
    <w:p w14:paraId="5CCB9DCF" w14:textId="77777777" w:rsidR="003D7CD4" w:rsidRDefault="003D7CD4" w:rsidP="00BD1216">
      <w:pPr>
        <w:spacing w:line="360" w:lineRule="auto"/>
        <w:jc w:val="both"/>
        <w:rPr>
          <w:rFonts w:ascii="Arial" w:hAnsi="Arial" w:cs="Arial"/>
          <w:b/>
          <w:bCs/>
          <w:sz w:val="24"/>
          <w:szCs w:val="24"/>
        </w:rPr>
      </w:pPr>
    </w:p>
    <w:p w14:paraId="52AB2D97" w14:textId="77777777" w:rsidR="003D7CD4" w:rsidRDefault="003D7CD4" w:rsidP="00BD1216">
      <w:pPr>
        <w:spacing w:line="360" w:lineRule="auto"/>
        <w:jc w:val="both"/>
        <w:rPr>
          <w:rFonts w:ascii="Arial" w:hAnsi="Arial" w:cs="Arial"/>
          <w:b/>
          <w:bCs/>
          <w:sz w:val="24"/>
          <w:szCs w:val="24"/>
        </w:rPr>
      </w:pPr>
    </w:p>
    <w:p w14:paraId="1AAE7855" w14:textId="77777777" w:rsidR="003D7CD4" w:rsidRDefault="003D7CD4" w:rsidP="00BD1216">
      <w:pPr>
        <w:spacing w:line="360" w:lineRule="auto"/>
        <w:jc w:val="both"/>
        <w:rPr>
          <w:rFonts w:ascii="Arial" w:hAnsi="Arial" w:cs="Arial"/>
          <w:b/>
          <w:bCs/>
          <w:sz w:val="24"/>
          <w:szCs w:val="24"/>
        </w:rPr>
      </w:pPr>
    </w:p>
    <w:p w14:paraId="070774A5" w14:textId="77777777" w:rsidR="003D7CD4" w:rsidRDefault="003D7CD4" w:rsidP="00BD1216">
      <w:pPr>
        <w:spacing w:line="360" w:lineRule="auto"/>
        <w:jc w:val="both"/>
        <w:rPr>
          <w:rFonts w:ascii="Arial" w:hAnsi="Arial" w:cs="Arial"/>
          <w:b/>
          <w:bCs/>
          <w:sz w:val="24"/>
          <w:szCs w:val="24"/>
        </w:rPr>
      </w:pPr>
    </w:p>
    <w:p w14:paraId="3FDEFDC3" w14:textId="488A1B58" w:rsidR="00F51DB1" w:rsidRPr="00F051F3" w:rsidRDefault="00F51DB1" w:rsidP="00BD1216">
      <w:pPr>
        <w:spacing w:line="360" w:lineRule="auto"/>
        <w:jc w:val="both"/>
        <w:rPr>
          <w:rFonts w:ascii="Arial" w:hAnsi="Arial" w:cs="Arial"/>
          <w:b/>
          <w:bCs/>
          <w:color w:val="FF0000"/>
          <w:sz w:val="24"/>
          <w:szCs w:val="24"/>
          <w:u w:val="single"/>
        </w:rPr>
      </w:pPr>
      <w:r w:rsidRPr="00F051F3">
        <w:rPr>
          <w:rFonts w:ascii="Arial" w:hAnsi="Arial" w:cs="Arial"/>
          <w:b/>
          <w:bCs/>
          <w:sz w:val="24"/>
          <w:szCs w:val="24"/>
          <w:u w:val="single"/>
        </w:rPr>
        <w:lastRenderedPageBreak/>
        <w:t xml:space="preserve">Component </w:t>
      </w:r>
      <w:r w:rsidR="00177364" w:rsidRPr="00F051F3">
        <w:rPr>
          <w:rFonts w:ascii="Arial" w:hAnsi="Arial" w:cs="Arial"/>
          <w:b/>
          <w:bCs/>
          <w:sz w:val="24"/>
          <w:szCs w:val="24"/>
          <w:u w:val="single"/>
        </w:rPr>
        <w:t>B</w:t>
      </w:r>
    </w:p>
    <w:p w14:paraId="5E75A577" w14:textId="77777777" w:rsidR="00972C40" w:rsidRDefault="00872AD8" w:rsidP="00BD1216">
      <w:pPr>
        <w:spacing w:line="360" w:lineRule="auto"/>
        <w:jc w:val="both"/>
        <w:rPr>
          <w:rFonts w:ascii="Arial" w:hAnsi="Arial" w:cs="Arial"/>
          <w:sz w:val="24"/>
          <w:szCs w:val="24"/>
        </w:rPr>
      </w:pPr>
      <w:r>
        <w:rPr>
          <w:rFonts w:ascii="Arial" w:hAnsi="Arial" w:cs="Arial"/>
          <w:sz w:val="24"/>
          <w:szCs w:val="24"/>
        </w:rPr>
        <w:t xml:space="preserve">Unfortunately, there is an </w:t>
      </w:r>
      <w:r w:rsidR="00C340B9">
        <w:rPr>
          <w:rFonts w:ascii="Arial" w:hAnsi="Arial" w:cs="Arial"/>
          <w:sz w:val="24"/>
          <w:szCs w:val="24"/>
        </w:rPr>
        <w:t>awareness of the many barrier</w:t>
      </w:r>
      <w:r w:rsidR="00D100CE">
        <w:rPr>
          <w:rFonts w:ascii="Arial" w:hAnsi="Arial" w:cs="Arial"/>
          <w:sz w:val="24"/>
          <w:szCs w:val="24"/>
        </w:rPr>
        <w:t>s</w:t>
      </w:r>
      <w:r w:rsidR="00C340B9">
        <w:rPr>
          <w:rFonts w:ascii="Arial" w:hAnsi="Arial" w:cs="Arial"/>
          <w:sz w:val="24"/>
          <w:szCs w:val="24"/>
        </w:rPr>
        <w:t xml:space="preserve"> </w:t>
      </w:r>
      <w:r>
        <w:rPr>
          <w:rFonts w:ascii="Arial" w:hAnsi="Arial" w:cs="Arial"/>
          <w:sz w:val="24"/>
          <w:szCs w:val="24"/>
        </w:rPr>
        <w:t>a child with autism will face</w:t>
      </w:r>
      <w:r w:rsidR="00C340B9">
        <w:rPr>
          <w:rFonts w:ascii="Arial" w:hAnsi="Arial" w:cs="Arial"/>
          <w:sz w:val="24"/>
          <w:szCs w:val="24"/>
        </w:rPr>
        <w:t xml:space="preserve"> however, I will be focusing on </w:t>
      </w:r>
      <w:r w:rsidR="004875A7">
        <w:rPr>
          <w:rFonts w:ascii="Arial" w:hAnsi="Arial" w:cs="Arial"/>
          <w:sz w:val="24"/>
          <w:szCs w:val="24"/>
        </w:rPr>
        <w:t xml:space="preserve">how schools can be a possible barrier.  </w:t>
      </w:r>
      <w:r w:rsidR="00F7543F">
        <w:rPr>
          <w:rFonts w:ascii="Arial" w:hAnsi="Arial" w:cs="Arial"/>
          <w:sz w:val="24"/>
          <w:szCs w:val="24"/>
        </w:rPr>
        <w:t xml:space="preserve">If a child is diagnosed with autism prior to starting school parents can </w:t>
      </w:r>
      <w:r w:rsidR="00DA34E5">
        <w:rPr>
          <w:rFonts w:ascii="Arial" w:hAnsi="Arial" w:cs="Arial"/>
          <w:sz w:val="24"/>
          <w:szCs w:val="24"/>
        </w:rPr>
        <w:t xml:space="preserve">be </w:t>
      </w:r>
      <w:r w:rsidR="00F7543F">
        <w:rPr>
          <w:rFonts w:ascii="Arial" w:hAnsi="Arial" w:cs="Arial"/>
          <w:sz w:val="24"/>
          <w:szCs w:val="24"/>
        </w:rPr>
        <w:t>faced with difficult questions such as if they should attend a mainstream school</w:t>
      </w:r>
      <w:r w:rsidR="0072021E">
        <w:rPr>
          <w:rFonts w:ascii="Arial" w:hAnsi="Arial" w:cs="Arial"/>
          <w:sz w:val="24"/>
          <w:szCs w:val="24"/>
        </w:rPr>
        <w:t>.</w:t>
      </w:r>
      <w:r w:rsidR="004A5366">
        <w:rPr>
          <w:rFonts w:ascii="Arial" w:hAnsi="Arial" w:cs="Arial"/>
          <w:sz w:val="24"/>
          <w:szCs w:val="24"/>
        </w:rPr>
        <w:t xml:space="preserve">  Whilst </w:t>
      </w:r>
      <w:r w:rsidR="00DA34E5">
        <w:rPr>
          <w:rFonts w:ascii="Arial" w:hAnsi="Arial" w:cs="Arial"/>
          <w:sz w:val="24"/>
          <w:szCs w:val="24"/>
        </w:rPr>
        <w:t>some parents contemplate this</w:t>
      </w:r>
      <w:r w:rsidR="003167DD">
        <w:rPr>
          <w:rFonts w:ascii="Arial" w:hAnsi="Arial" w:cs="Arial"/>
          <w:sz w:val="24"/>
          <w:szCs w:val="24"/>
        </w:rPr>
        <w:t>,</w:t>
      </w:r>
      <w:r w:rsidR="004A5366">
        <w:rPr>
          <w:rFonts w:ascii="Arial" w:hAnsi="Arial" w:cs="Arial"/>
          <w:sz w:val="24"/>
          <w:szCs w:val="24"/>
        </w:rPr>
        <w:t xml:space="preserve"> other</w:t>
      </w:r>
      <w:r w:rsidR="006A7A30">
        <w:rPr>
          <w:rFonts w:ascii="Arial" w:hAnsi="Arial" w:cs="Arial"/>
          <w:sz w:val="24"/>
          <w:szCs w:val="24"/>
        </w:rPr>
        <w:t>s</w:t>
      </w:r>
      <w:r w:rsidR="004A5366">
        <w:rPr>
          <w:rFonts w:ascii="Arial" w:hAnsi="Arial" w:cs="Arial"/>
          <w:sz w:val="24"/>
          <w:szCs w:val="24"/>
        </w:rPr>
        <w:t xml:space="preserve"> </w:t>
      </w:r>
      <w:r w:rsidR="006A7A30">
        <w:rPr>
          <w:rFonts w:ascii="Arial" w:hAnsi="Arial" w:cs="Arial"/>
          <w:sz w:val="24"/>
          <w:szCs w:val="24"/>
        </w:rPr>
        <w:t>are</w:t>
      </w:r>
      <w:r w:rsidR="004A5366">
        <w:rPr>
          <w:rFonts w:ascii="Arial" w:hAnsi="Arial" w:cs="Arial"/>
          <w:sz w:val="24"/>
          <w:szCs w:val="24"/>
        </w:rPr>
        <w:t xml:space="preserve"> unaware that their child has additional learning needs (ALN)</w:t>
      </w:r>
      <w:r w:rsidR="0072727E">
        <w:rPr>
          <w:rFonts w:ascii="Arial" w:hAnsi="Arial" w:cs="Arial"/>
          <w:sz w:val="24"/>
          <w:szCs w:val="24"/>
        </w:rPr>
        <w:t xml:space="preserve"> and </w:t>
      </w:r>
      <w:r w:rsidR="002A11DA">
        <w:rPr>
          <w:rFonts w:ascii="Arial" w:hAnsi="Arial" w:cs="Arial"/>
          <w:sz w:val="24"/>
          <w:szCs w:val="24"/>
        </w:rPr>
        <w:t xml:space="preserve">is currently not an </w:t>
      </w:r>
      <w:r w:rsidR="0072727E">
        <w:rPr>
          <w:rFonts w:ascii="Arial" w:hAnsi="Arial" w:cs="Arial"/>
          <w:sz w:val="24"/>
          <w:szCs w:val="24"/>
        </w:rPr>
        <w:t>option</w:t>
      </w:r>
      <w:r w:rsidR="004A5366">
        <w:rPr>
          <w:rFonts w:ascii="Arial" w:hAnsi="Arial" w:cs="Arial"/>
          <w:sz w:val="24"/>
          <w:szCs w:val="24"/>
        </w:rPr>
        <w:t>.</w:t>
      </w:r>
      <w:r w:rsidR="0072727E">
        <w:rPr>
          <w:rFonts w:ascii="Arial" w:hAnsi="Arial" w:cs="Arial"/>
          <w:sz w:val="24"/>
          <w:szCs w:val="24"/>
        </w:rPr>
        <w:t xml:space="preserve">  </w:t>
      </w:r>
    </w:p>
    <w:p w14:paraId="679F144D" w14:textId="72DA14A7" w:rsidR="00972C40" w:rsidRDefault="00237973" w:rsidP="00BD1216">
      <w:pPr>
        <w:spacing w:line="360" w:lineRule="auto"/>
        <w:jc w:val="both"/>
        <w:rPr>
          <w:rFonts w:ascii="Arial" w:hAnsi="Arial" w:cs="Arial"/>
          <w:sz w:val="24"/>
          <w:szCs w:val="24"/>
        </w:rPr>
      </w:pPr>
      <w:r>
        <w:rPr>
          <w:rFonts w:ascii="Arial" w:hAnsi="Arial" w:cs="Arial"/>
          <w:sz w:val="24"/>
          <w:szCs w:val="24"/>
        </w:rPr>
        <w:t>If parents w</w:t>
      </w:r>
      <w:r w:rsidR="00503CA5">
        <w:rPr>
          <w:rFonts w:ascii="Arial" w:hAnsi="Arial" w:cs="Arial"/>
          <w:sz w:val="24"/>
          <w:szCs w:val="24"/>
        </w:rPr>
        <w:t>ant</w:t>
      </w:r>
      <w:r>
        <w:rPr>
          <w:rFonts w:ascii="Arial" w:hAnsi="Arial" w:cs="Arial"/>
          <w:sz w:val="24"/>
          <w:szCs w:val="24"/>
        </w:rPr>
        <w:t xml:space="preserve"> to send their child to a mainstream school</w:t>
      </w:r>
      <w:r w:rsidR="00E96BDF">
        <w:rPr>
          <w:rFonts w:ascii="Arial" w:hAnsi="Arial" w:cs="Arial"/>
          <w:sz w:val="24"/>
          <w:szCs w:val="24"/>
        </w:rPr>
        <w:t>,</w:t>
      </w:r>
      <w:r>
        <w:rPr>
          <w:rFonts w:ascii="Arial" w:hAnsi="Arial" w:cs="Arial"/>
          <w:sz w:val="24"/>
          <w:szCs w:val="24"/>
        </w:rPr>
        <w:t xml:space="preserve"> </w:t>
      </w:r>
      <w:r w:rsidR="00FD3F61">
        <w:rPr>
          <w:rFonts w:ascii="Arial" w:hAnsi="Arial" w:cs="Arial"/>
          <w:sz w:val="24"/>
          <w:szCs w:val="24"/>
        </w:rPr>
        <w:t>they have opportunities to speak to SENCO</w:t>
      </w:r>
      <w:r w:rsidR="00115694">
        <w:rPr>
          <w:rFonts w:ascii="Arial" w:hAnsi="Arial" w:cs="Arial"/>
          <w:sz w:val="24"/>
          <w:szCs w:val="24"/>
        </w:rPr>
        <w:t xml:space="preserve"> h</w:t>
      </w:r>
      <w:r w:rsidR="005A48B2">
        <w:rPr>
          <w:rFonts w:ascii="Arial" w:hAnsi="Arial" w:cs="Arial"/>
          <w:sz w:val="24"/>
          <w:szCs w:val="24"/>
        </w:rPr>
        <w:t xml:space="preserve">owever, it should be </w:t>
      </w:r>
      <w:r w:rsidR="00373509">
        <w:rPr>
          <w:rFonts w:ascii="Arial" w:hAnsi="Arial" w:cs="Arial"/>
          <w:sz w:val="24"/>
          <w:szCs w:val="24"/>
        </w:rPr>
        <w:t>considered whether they have an in depth understanding of the</w:t>
      </w:r>
      <w:r w:rsidR="0010269D">
        <w:rPr>
          <w:rFonts w:ascii="Arial" w:hAnsi="Arial" w:cs="Arial"/>
          <w:sz w:val="24"/>
          <w:szCs w:val="24"/>
        </w:rPr>
        <w:t xml:space="preserve"> child’s needs</w:t>
      </w:r>
      <w:r w:rsidR="00310553">
        <w:rPr>
          <w:rFonts w:ascii="Arial" w:hAnsi="Arial" w:cs="Arial"/>
          <w:sz w:val="24"/>
          <w:szCs w:val="24"/>
        </w:rPr>
        <w:t xml:space="preserve">.  </w:t>
      </w:r>
      <w:r w:rsidR="00032541">
        <w:rPr>
          <w:rFonts w:ascii="Arial" w:hAnsi="Arial" w:cs="Arial"/>
          <w:sz w:val="24"/>
          <w:szCs w:val="24"/>
        </w:rPr>
        <w:t>P</w:t>
      </w:r>
      <w:r w:rsidR="0039111C">
        <w:rPr>
          <w:rFonts w:ascii="Arial" w:hAnsi="Arial" w:cs="Arial"/>
          <w:sz w:val="24"/>
          <w:szCs w:val="24"/>
        </w:rPr>
        <w:t>arents should conduct independent research into SENCO as some studies have found that the professionals have an unmanageable workload and the children are suffering because of it.</w:t>
      </w:r>
      <w:r w:rsidR="00AC6B6E">
        <w:rPr>
          <w:rFonts w:ascii="Arial" w:hAnsi="Arial" w:cs="Arial"/>
          <w:sz w:val="24"/>
          <w:szCs w:val="24"/>
        </w:rPr>
        <w:t xml:space="preserve">  This then impacts on the ability of the SENCO to provide</w:t>
      </w:r>
      <w:r w:rsidR="00FA4777">
        <w:rPr>
          <w:rFonts w:ascii="Arial" w:hAnsi="Arial" w:cs="Arial"/>
          <w:sz w:val="24"/>
          <w:szCs w:val="24"/>
        </w:rPr>
        <w:t xml:space="preserve"> </w:t>
      </w:r>
      <w:r w:rsidR="00AC6B6E">
        <w:rPr>
          <w:rFonts w:ascii="Arial" w:hAnsi="Arial" w:cs="Arial"/>
          <w:sz w:val="24"/>
          <w:szCs w:val="24"/>
        </w:rPr>
        <w:t xml:space="preserve">support </w:t>
      </w:r>
      <w:r w:rsidR="00FA4777">
        <w:rPr>
          <w:rFonts w:ascii="Arial" w:hAnsi="Arial" w:cs="Arial"/>
          <w:sz w:val="24"/>
          <w:szCs w:val="24"/>
        </w:rPr>
        <w:t>for the</w:t>
      </w:r>
      <w:r w:rsidR="00AC6B6E">
        <w:rPr>
          <w:rFonts w:ascii="Arial" w:hAnsi="Arial" w:cs="Arial"/>
          <w:sz w:val="24"/>
          <w:szCs w:val="24"/>
        </w:rPr>
        <w:t xml:space="preserve"> child w</w:t>
      </w:r>
      <w:r w:rsidR="00FA4777">
        <w:rPr>
          <w:rFonts w:ascii="Arial" w:hAnsi="Arial" w:cs="Arial"/>
          <w:sz w:val="24"/>
          <w:szCs w:val="24"/>
        </w:rPr>
        <w:t>hich</w:t>
      </w:r>
      <w:r w:rsidR="00AC6B6E">
        <w:rPr>
          <w:rFonts w:ascii="Arial" w:hAnsi="Arial" w:cs="Arial"/>
          <w:sz w:val="24"/>
          <w:szCs w:val="24"/>
        </w:rPr>
        <w:t xml:space="preserve"> is needed</w:t>
      </w:r>
      <w:r w:rsidR="008041E2">
        <w:rPr>
          <w:rFonts w:ascii="Arial" w:hAnsi="Arial" w:cs="Arial"/>
          <w:sz w:val="24"/>
          <w:szCs w:val="24"/>
        </w:rPr>
        <w:t xml:space="preserve"> to assist in their learning</w:t>
      </w:r>
      <w:r w:rsidR="003105A8">
        <w:rPr>
          <w:rFonts w:ascii="Arial" w:hAnsi="Arial" w:cs="Arial"/>
          <w:sz w:val="24"/>
          <w:szCs w:val="24"/>
        </w:rPr>
        <w:t xml:space="preserve">.  As </w:t>
      </w:r>
      <w:r w:rsidR="00ED4B71">
        <w:rPr>
          <w:rFonts w:ascii="Arial" w:hAnsi="Arial" w:cs="Arial"/>
          <w:sz w:val="24"/>
          <w:szCs w:val="24"/>
        </w:rPr>
        <w:t xml:space="preserve">74% of SENCO leaders that have taken part in this survey have admitted they </w:t>
      </w:r>
      <w:r w:rsidR="00CE2D6F">
        <w:rPr>
          <w:rFonts w:ascii="Arial" w:hAnsi="Arial" w:cs="Arial"/>
          <w:sz w:val="24"/>
          <w:szCs w:val="24"/>
        </w:rPr>
        <w:t xml:space="preserve">are unable to provide some support that is needed it demonstrates that </w:t>
      </w:r>
      <w:r w:rsidR="00911081">
        <w:rPr>
          <w:rFonts w:ascii="Arial" w:hAnsi="Arial" w:cs="Arial"/>
          <w:sz w:val="24"/>
          <w:szCs w:val="24"/>
        </w:rPr>
        <w:t>children can be missing vital support</w:t>
      </w:r>
      <w:r w:rsidR="00436C82">
        <w:rPr>
          <w:rFonts w:ascii="Arial" w:hAnsi="Arial" w:cs="Arial"/>
          <w:sz w:val="24"/>
          <w:szCs w:val="24"/>
        </w:rPr>
        <w:t xml:space="preserve"> (Curran </w:t>
      </w:r>
      <w:r w:rsidR="00436C82" w:rsidRPr="003105A8">
        <w:rPr>
          <w:rFonts w:ascii="Arial" w:hAnsi="Arial" w:cs="Arial"/>
          <w:i/>
          <w:iCs/>
          <w:sz w:val="24"/>
          <w:szCs w:val="24"/>
        </w:rPr>
        <w:t>et al</w:t>
      </w:r>
      <w:r w:rsidR="003105A8">
        <w:rPr>
          <w:rFonts w:ascii="Arial" w:hAnsi="Arial" w:cs="Arial"/>
          <w:i/>
          <w:iCs/>
          <w:sz w:val="24"/>
          <w:szCs w:val="24"/>
        </w:rPr>
        <w:t>.</w:t>
      </w:r>
      <w:r w:rsidR="00436C82">
        <w:rPr>
          <w:rFonts w:ascii="Arial" w:hAnsi="Arial" w:cs="Arial"/>
          <w:sz w:val="24"/>
          <w:szCs w:val="24"/>
        </w:rPr>
        <w:t xml:space="preserve">, </w:t>
      </w:r>
      <w:r w:rsidR="003105A8">
        <w:rPr>
          <w:rFonts w:ascii="Arial" w:hAnsi="Arial" w:cs="Arial"/>
          <w:sz w:val="24"/>
          <w:szCs w:val="24"/>
        </w:rPr>
        <w:t xml:space="preserve">2019, </w:t>
      </w:r>
      <w:r w:rsidR="00436C82">
        <w:rPr>
          <w:rFonts w:ascii="Arial" w:hAnsi="Arial" w:cs="Arial"/>
          <w:sz w:val="24"/>
          <w:szCs w:val="24"/>
        </w:rPr>
        <w:t>p.4-17).</w:t>
      </w:r>
      <w:r w:rsidR="00DF7C1A">
        <w:rPr>
          <w:rFonts w:ascii="Arial" w:hAnsi="Arial" w:cs="Arial"/>
          <w:sz w:val="24"/>
          <w:szCs w:val="24"/>
        </w:rPr>
        <w:t xml:space="preserve">  Although</w:t>
      </w:r>
      <w:r w:rsidR="00255EEA">
        <w:rPr>
          <w:rFonts w:ascii="Arial" w:hAnsi="Arial" w:cs="Arial"/>
          <w:sz w:val="24"/>
          <w:szCs w:val="24"/>
        </w:rPr>
        <w:t>,</w:t>
      </w:r>
      <w:r w:rsidR="00556543">
        <w:rPr>
          <w:rFonts w:ascii="Arial" w:hAnsi="Arial" w:cs="Arial"/>
          <w:sz w:val="24"/>
          <w:szCs w:val="24"/>
        </w:rPr>
        <w:t xml:space="preserve"> if parents decide</w:t>
      </w:r>
      <w:r w:rsidR="00C74B51">
        <w:rPr>
          <w:rFonts w:ascii="Arial" w:hAnsi="Arial" w:cs="Arial"/>
          <w:sz w:val="24"/>
          <w:szCs w:val="24"/>
        </w:rPr>
        <w:t xml:space="preserve"> mainstream schools</w:t>
      </w:r>
      <w:r w:rsidR="00556543">
        <w:rPr>
          <w:rFonts w:ascii="Arial" w:hAnsi="Arial" w:cs="Arial"/>
          <w:sz w:val="24"/>
          <w:szCs w:val="24"/>
        </w:rPr>
        <w:t xml:space="preserve"> are suitable for their child</w:t>
      </w:r>
      <w:r w:rsidR="005130A9">
        <w:rPr>
          <w:rFonts w:ascii="Arial" w:hAnsi="Arial" w:cs="Arial"/>
          <w:sz w:val="24"/>
          <w:szCs w:val="24"/>
        </w:rPr>
        <w:t xml:space="preserve"> </w:t>
      </w:r>
      <w:r w:rsidR="00556543">
        <w:rPr>
          <w:rFonts w:ascii="Arial" w:hAnsi="Arial" w:cs="Arial"/>
          <w:sz w:val="24"/>
          <w:szCs w:val="24"/>
        </w:rPr>
        <w:t>the school</w:t>
      </w:r>
      <w:r w:rsidR="00C74B51">
        <w:rPr>
          <w:rFonts w:ascii="Arial" w:hAnsi="Arial" w:cs="Arial"/>
          <w:sz w:val="24"/>
          <w:szCs w:val="24"/>
        </w:rPr>
        <w:t xml:space="preserve"> cannot refuse a </w:t>
      </w:r>
      <w:r w:rsidR="00377D2C">
        <w:rPr>
          <w:rFonts w:ascii="Arial" w:hAnsi="Arial" w:cs="Arial"/>
          <w:sz w:val="24"/>
          <w:szCs w:val="24"/>
        </w:rPr>
        <w:t>place to a child with ALN under the Equality Act 2010</w:t>
      </w:r>
      <w:r w:rsidR="003105A8">
        <w:rPr>
          <w:rFonts w:ascii="Arial" w:hAnsi="Arial" w:cs="Arial"/>
          <w:sz w:val="24"/>
          <w:szCs w:val="24"/>
        </w:rPr>
        <w:t xml:space="preserve"> </w:t>
      </w:r>
      <w:r w:rsidR="009A65DB">
        <w:rPr>
          <w:rFonts w:ascii="Arial" w:hAnsi="Arial" w:cs="Arial"/>
          <w:sz w:val="24"/>
          <w:szCs w:val="24"/>
        </w:rPr>
        <w:t>(Gov.uk, 2015</w:t>
      </w:r>
      <w:r w:rsidR="00F4556A">
        <w:rPr>
          <w:rFonts w:ascii="Arial" w:hAnsi="Arial" w:cs="Arial"/>
          <w:sz w:val="24"/>
          <w:szCs w:val="24"/>
        </w:rPr>
        <w:t>, SCOPE, 2018</w:t>
      </w:r>
      <w:r w:rsidR="009A65DB">
        <w:rPr>
          <w:rFonts w:ascii="Arial" w:hAnsi="Arial" w:cs="Arial"/>
          <w:sz w:val="24"/>
          <w:szCs w:val="24"/>
        </w:rPr>
        <w:t>)</w:t>
      </w:r>
      <w:r w:rsidR="00D9063B">
        <w:rPr>
          <w:rFonts w:ascii="Arial" w:hAnsi="Arial" w:cs="Arial"/>
          <w:sz w:val="24"/>
          <w:szCs w:val="24"/>
        </w:rPr>
        <w:t xml:space="preserve">.  </w:t>
      </w:r>
      <w:r w:rsidR="00CF6C9F">
        <w:rPr>
          <w:rFonts w:ascii="Arial" w:hAnsi="Arial" w:cs="Arial"/>
          <w:sz w:val="24"/>
          <w:szCs w:val="24"/>
        </w:rPr>
        <w:t xml:space="preserve">Additionally, United Nations Educational, Scientific and Cultural Organization </w:t>
      </w:r>
      <w:r w:rsidR="003A1361">
        <w:rPr>
          <w:rFonts w:ascii="Arial" w:hAnsi="Arial" w:cs="Arial"/>
          <w:sz w:val="24"/>
          <w:szCs w:val="24"/>
        </w:rPr>
        <w:t xml:space="preserve">(UNESCO) (2016) </w:t>
      </w:r>
      <w:r w:rsidR="00896459">
        <w:rPr>
          <w:rFonts w:ascii="Arial" w:hAnsi="Arial" w:cs="Arial"/>
          <w:sz w:val="24"/>
          <w:szCs w:val="24"/>
        </w:rPr>
        <w:t xml:space="preserve">p.58 </w:t>
      </w:r>
      <w:r w:rsidR="003A1361">
        <w:rPr>
          <w:rFonts w:ascii="Arial" w:hAnsi="Arial" w:cs="Arial"/>
          <w:sz w:val="24"/>
          <w:szCs w:val="24"/>
        </w:rPr>
        <w:t xml:space="preserve">declares children who attend </w:t>
      </w:r>
      <w:r w:rsidR="0006712D">
        <w:rPr>
          <w:rFonts w:ascii="Arial" w:hAnsi="Arial" w:cs="Arial"/>
          <w:sz w:val="24"/>
          <w:szCs w:val="24"/>
        </w:rPr>
        <w:t>mainstream school</w:t>
      </w:r>
      <w:r w:rsidR="007058A7">
        <w:rPr>
          <w:rFonts w:ascii="Arial" w:hAnsi="Arial" w:cs="Arial"/>
          <w:sz w:val="24"/>
          <w:szCs w:val="24"/>
        </w:rPr>
        <w:t xml:space="preserve">s </w:t>
      </w:r>
      <w:r w:rsidR="0006712D">
        <w:rPr>
          <w:rFonts w:ascii="Arial" w:hAnsi="Arial" w:cs="Arial"/>
          <w:sz w:val="24"/>
          <w:szCs w:val="24"/>
        </w:rPr>
        <w:t xml:space="preserve">feel more included although, in some circumstances </w:t>
      </w:r>
      <w:r w:rsidR="00924778">
        <w:rPr>
          <w:rFonts w:ascii="Arial" w:hAnsi="Arial" w:cs="Arial"/>
          <w:sz w:val="24"/>
          <w:szCs w:val="24"/>
        </w:rPr>
        <w:t>they are more aware of differences</w:t>
      </w:r>
      <w:r w:rsidR="00312C24">
        <w:rPr>
          <w:rFonts w:ascii="Arial" w:hAnsi="Arial" w:cs="Arial"/>
          <w:sz w:val="24"/>
          <w:szCs w:val="24"/>
        </w:rPr>
        <w:t>. S</w:t>
      </w:r>
      <w:r w:rsidR="00D9063B">
        <w:rPr>
          <w:rFonts w:ascii="Arial" w:hAnsi="Arial" w:cs="Arial"/>
          <w:sz w:val="24"/>
          <w:szCs w:val="24"/>
        </w:rPr>
        <w:t xml:space="preserve">chool must adapt to the needs of the child to ensure they </w:t>
      </w:r>
      <w:r w:rsidR="00C867E7">
        <w:rPr>
          <w:rFonts w:ascii="Arial" w:hAnsi="Arial" w:cs="Arial"/>
          <w:sz w:val="24"/>
          <w:szCs w:val="24"/>
        </w:rPr>
        <w:t>have equal opportunities alike their peers.</w:t>
      </w:r>
      <w:r w:rsidR="004554B6">
        <w:rPr>
          <w:rFonts w:ascii="Arial" w:hAnsi="Arial" w:cs="Arial"/>
          <w:sz w:val="24"/>
          <w:szCs w:val="24"/>
        </w:rPr>
        <w:t xml:space="preserve">  </w:t>
      </w:r>
      <w:r w:rsidR="00453F04">
        <w:rPr>
          <w:rFonts w:ascii="Arial" w:hAnsi="Arial" w:cs="Arial"/>
          <w:sz w:val="24"/>
          <w:szCs w:val="24"/>
        </w:rPr>
        <w:t xml:space="preserve">Every child has right to education </w:t>
      </w:r>
      <w:r w:rsidR="00564AD0">
        <w:rPr>
          <w:rFonts w:ascii="Arial" w:hAnsi="Arial" w:cs="Arial"/>
          <w:sz w:val="24"/>
          <w:szCs w:val="24"/>
        </w:rPr>
        <w:t xml:space="preserve">as </w:t>
      </w:r>
      <w:r w:rsidR="004240CB">
        <w:rPr>
          <w:rFonts w:ascii="Arial" w:hAnsi="Arial" w:cs="Arial"/>
          <w:sz w:val="24"/>
          <w:szCs w:val="24"/>
        </w:rPr>
        <w:t>well as developing</w:t>
      </w:r>
      <w:r w:rsidR="006D67A0">
        <w:rPr>
          <w:rFonts w:ascii="Arial" w:hAnsi="Arial" w:cs="Arial"/>
          <w:sz w:val="24"/>
          <w:szCs w:val="24"/>
        </w:rPr>
        <w:t xml:space="preserve"> </w:t>
      </w:r>
      <w:r w:rsidR="00090303">
        <w:rPr>
          <w:rFonts w:ascii="Arial" w:hAnsi="Arial" w:cs="Arial"/>
          <w:sz w:val="24"/>
          <w:szCs w:val="24"/>
        </w:rPr>
        <w:t xml:space="preserve">their personalities and abilities as </w:t>
      </w:r>
      <w:r w:rsidR="00564AD0">
        <w:rPr>
          <w:rFonts w:ascii="Arial" w:hAnsi="Arial" w:cs="Arial"/>
          <w:sz w:val="24"/>
          <w:szCs w:val="24"/>
        </w:rPr>
        <w:t xml:space="preserve">highlighted in Article </w:t>
      </w:r>
      <w:r w:rsidR="004240CB">
        <w:rPr>
          <w:rFonts w:ascii="Arial" w:hAnsi="Arial" w:cs="Arial"/>
          <w:sz w:val="24"/>
          <w:szCs w:val="24"/>
        </w:rPr>
        <w:t xml:space="preserve">28 and </w:t>
      </w:r>
      <w:r w:rsidR="00564AD0">
        <w:rPr>
          <w:rFonts w:ascii="Arial" w:hAnsi="Arial" w:cs="Arial"/>
          <w:sz w:val="24"/>
          <w:szCs w:val="24"/>
        </w:rPr>
        <w:t xml:space="preserve">29 </w:t>
      </w:r>
      <w:r w:rsidR="00090303">
        <w:rPr>
          <w:rFonts w:ascii="Arial" w:hAnsi="Arial" w:cs="Arial"/>
          <w:sz w:val="24"/>
          <w:szCs w:val="24"/>
        </w:rPr>
        <w:t>of the UNCRC</w:t>
      </w:r>
      <w:r w:rsidR="00255EEA">
        <w:rPr>
          <w:rFonts w:ascii="Arial" w:hAnsi="Arial" w:cs="Arial"/>
          <w:sz w:val="24"/>
          <w:szCs w:val="24"/>
        </w:rPr>
        <w:t xml:space="preserve"> (UNICEF, n.d)</w:t>
      </w:r>
      <w:r w:rsidR="00090303">
        <w:rPr>
          <w:rFonts w:ascii="Arial" w:hAnsi="Arial" w:cs="Arial"/>
          <w:sz w:val="24"/>
          <w:szCs w:val="24"/>
        </w:rPr>
        <w:t xml:space="preserve">.  </w:t>
      </w:r>
    </w:p>
    <w:p w14:paraId="5B89E937" w14:textId="768D9FEC" w:rsidR="00F92324" w:rsidRDefault="00F92324" w:rsidP="00BD1216">
      <w:pPr>
        <w:spacing w:line="360" w:lineRule="auto"/>
        <w:jc w:val="both"/>
        <w:rPr>
          <w:rFonts w:ascii="Arial" w:hAnsi="Arial" w:cs="Arial"/>
          <w:sz w:val="24"/>
          <w:szCs w:val="24"/>
        </w:rPr>
      </w:pPr>
      <w:r>
        <w:rPr>
          <w:rFonts w:ascii="Arial" w:hAnsi="Arial" w:cs="Arial"/>
          <w:sz w:val="24"/>
          <w:szCs w:val="24"/>
        </w:rPr>
        <w:t xml:space="preserve">Talking to the class teacher can reassure parents their child can be supported and discuss strategies that can be implemented </w:t>
      </w:r>
      <w:r w:rsidR="00CB3897">
        <w:rPr>
          <w:rFonts w:ascii="Arial" w:hAnsi="Arial" w:cs="Arial"/>
          <w:sz w:val="24"/>
          <w:szCs w:val="24"/>
        </w:rPr>
        <w:t>as well as</w:t>
      </w:r>
      <w:r>
        <w:rPr>
          <w:rFonts w:ascii="Arial" w:hAnsi="Arial" w:cs="Arial"/>
          <w:sz w:val="24"/>
          <w:szCs w:val="24"/>
        </w:rPr>
        <w:t xml:space="preserve"> the curriculum (National Autistic Society, 2016).  However, if teachers and </w:t>
      </w:r>
      <w:r w:rsidR="00AB090D">
        <w:rPr>
          <w:rFonts w:ascii="Arial" w:hAnsi="Arial" w:cs="Arial"/>
          <w:sz w:val="24"/>
          <w:szCs w:val="24"/>
        </w:rPr>
        <w:t>TA’s</w:t>
      </w:r>
      <w:r>
        <w:rPr>
          <w:rFonts w:ascii="Arial" w:hAnsi="Arial" w:cs="Arial"/>
          <w:sz w:val="24"/>
          <w:szCs w:val="24"/>
        </w:rPr>
        <w:t xml:space="preserve"> are aware that a child with autism will be attending their class it </w:t>
      </w:r>
      <w:r w:rsidR="00DD1D45">
        <w:rPr>
          <w:rFonts w:ascii="Arial" w:hAnsi="Arial" w:cs="Arial"/>
          <w:sz w:val="24"/>
          <w:szCs w:val="24"/>
        </w:rPr>
        <w:t xml:space="preserve">would </w:t>
      </w:r>
      <w:r>
        <w:rPr>
          <w:rFonts w:ascii="Arial" w:hAnsi="Arial" w:cs="Arial"/>
          <w:sz w:val="24"/>
          <w:szCs w:val="24"/>
        </w:rPr>
        <w:t xml:space="preserve">be appropriate to complete a course to ensure they can </w:t>
      </w:r>
      <w:r w:rsidR="00DD1D45">
        <w:rPr>
          <w:rFonts w:ascii="Arial" w:hAnsi="Arial" w:cs="Arial"/>
          <w:sz w:val="24"/>
          <w:szCs w:val="24"/>
        </w:rPr>
        <w:t xml:space="preserve">fully </w:t>
      </w:r>
      <w:r>
        <w:rPr>
          <w:rFonts w:ascii="Arial" w:hAnsi="Arial" w:cs="Arial"/>
          <w:sz w:val="24"/>
          <w:szCs w:val="24"/>
        </w:rPr>
        <w:t>support the child.  It could</w:t>
      </w:r>
      <w:r w:rsidR="00417CC1">
        <w:rPr>
          <w:rFonts w:ascii="Arial" w:hAnsi="Arial" w:cs="Arial"/>
          <w:sz w:val="24"/>
          <w:szCs w:val="24"/>
        </w:rPr>
        <w:t xml:space="preserve"> also</w:t>
      </w:r>
      <w:r>
        <w:rPr>
          <w:rFonts w:ascii="Arial" w:hAnsi="Arial" w:cs="Arial"/>
          <w:sz w:val="24"/>
          <w:szCs w:val="24"/>
        </w:rPr>
        <w:t xml:space="preserve"> be appropriate for all professionals that </w:t>
      </w:r>
      <w:r w:rsidR="00AB090D">
        <w:rPr>
          <w:rFonts w:ascii="Arial" w:hAnsi="Arial" w:cs="Arial"/>
          <w:sz w:val="24"/>
          <w:szCs w:val="24"/>
        </w:rPr>
        <w:t>are</w:t>
      </w:r>
      <w:r>
        <w:rPr>
          <w:rFonts w:ascii="Arial" w:hAnsi="Arial" w:cs="Arial"/>
          <w:sz w:val="24"/>
          <w:szCs w:val="24"/>
        </w:rPr>
        <w:t xml:space="preserve"> involved with the child </w:t>
      </w:r>
      <w:r w:rsidR="00AB090D">
        <w:rPr>
          <w:rFonts w:ascii="Arial" w:hAnsi="Arial" w:cs="Arial"/>
          <w:sz w:val="24"/>
          <w:szCs w:val="24"/>
        </w:rPr>
        <w:t xml:space="preserve">to </w:t>
      </w:r>
      <w:r>
        <w:rPr>
          <w:rFonts w:ascii="Arial" w:hAnsi="Arial" w:cs="Arial"/>
          <w:sz w:val="24"/>
          <w:szCs w:val="24"/>
        </w:rPr>
        <w:t xml:space="preserve">complete </w:t>
      </w:r>
      <w:r w:rsidR="00992EE2">
        <w:rPr>
          <w:rFonts w:ascii="Arial" w:hAnsi="Arial" w:cs="Arial"/>
          <w:sz w:val="24"/>
          <w:szCs w:val="24"/>
        </w:rPr>
        <w:t xml:space="preserve">the </w:t>
      </w:r>
      <w:r>
        <w:rPr>
          <w:rFonts w:ascii="Arial" w:hAnsi="Arial" w:cs="Arial"/>
          <w:sz w:val="24"/>
          <w:szCs w:val="24"/>
        </w:rPr>
        <w:t xml:space="preserve">course </w:t>
      </w:r>
      <w:r w:rsidR="00772557">
        <w:rPr>
          <w:rFonts w:ascii="Arial" w:hAnsi="Arial" w:cs="Arial"/>
          <w:sz w:val="24"/>
          <w:szCs w:val="24"/>
        </w:rPr>
        <w:t>to ensure they</w:t>
      </w:r>
      <w:r>
        <w:rPr>
          <w:rFonts w:ascii="Arial" w:hAnsi="Arial" w:cs="Arial"/>
          <w:sz w:val="24"/>
          <w:szCs w:val="24"/>
        </w:rPr>
        <w:t xml:space="preserve"> understand and follow strategies set by the teacher</w:t>
      </w:r>
      <w:r w:rsidR="006B7EDD">
        <w:rPr>
          <w:rFonts w:ascii="Arial" w:hAnsi="Arial" w:cs="Arial"/>
          <w:sz w:val="24"/>
          <w:szCs w:val="24"/>
        </w:rPr>
        <w:t xml:space="preserve"> (National College, 2011, p.10-16).</w:t>
      </w:r>
      <w:r>
        <w:rPr>
          <w:rFonts w:ascii="Arial" w:hAnsi="Arial" w:cs="Arial"/>
          <w:sz w:val="24"/>
          <w:szCs w:val="24"/>
        </w:rPr>
        <w:t xml:space="preserve"> </w:t>
      </w:r>
    </w:p>
    <w:p w14:paraId="10E9E52E" w14:textId="5E916999" w:rsidR="00C46228" w:rsidRDefault="00C46228" w:rsidP="00C46228">
      <w:pPr>
        <w:spacing w:line="360" w:lineRule="auto"/>
        <w:jc w:val="both"/>
        <w:rPr>
          <w:rFonts w:ascii="Arial" w:hAnsi="Arial" w:cs="Arial"/>
          <w:sz w:val="24"/>
          <w:szCs w:val="24"/>
        </w:rPr>
      </w:pPr>
      <w:r>
        <w:rPr>
          <w:rFonts w:ascii="Arial" w:hAnsi="Arial" w:cs="Arial"/>
          <w:sz w:val="24"/>
          <w:szCs w:val="24"/>
        </w:rPr>
        <w:lastRenderedPageBreak/>
        <w:t xml:space="preserve">Training in areas can be costly therefore some schools cannot afford to send their staff or </w:t>
      </w:r>
      <w:r w:rsidR="00485DDB">
        <w:rPr>
          <w:rFonts w:ascii="Arial" w:hAnsi="Arial" w:cs="Arial"/>
          <w:sz w:val="24"/>
          <w:szCs w:val="24"/>
        </w:rPr>
        <w:t xml:space="preserve">only </w:t>
      </w:r>
      <w:r>
        <w:rPr>
          <w:rFonts w:ascii="Arial" w:hAnsi="Arial" w:cs="Arial"/>
          <w:sz w:val="24"/>
          <w:szCs w:val="24"/>
        </w:rPr>
        <w:t xml:space="preserve">send one member of staff who will then relay information to others.  An implication of this is the adult may have misinterpreted the information which will lead to improper practice </w:t>
      </w:r>
      <w:r w:rsidR="00AC3DE6">
        <w:rPr>
          <w:rFonts w:ascii="Arial" w:hAnsi="Arial" w:cs="Arial"/>
          <w:sz w:val="24"/>
          <w:szCs w:val="24"/>
        </w:rPr>
        <w:t>that</w:t>
      </w:r>
      <w:r>
        <w:rPr>
          <w:rFonts w:ascii="Arial" w:hAnsi="Arial" w:cs="Arial"/>
          <w:sz w:val="24"/>
          <w:szCs w:val="24"/>
        </w:rPr>
        <w:t xml:space="preserve"> </w:t>
      </w:r>
      <w:r w:rsidR="00485DDB">
        <w:rPr>
          <w:rFonts w:ascii="Arial" w:hAnsi="Arial" w:cs="Arial"/>
          <w:sz w:val="24"/>
          <w:szCs w:val="24"/>
        </w:rPr>
        <w:t>m</w:t>
      </w:r>
      <w:r w:rsidR="00AC3DE6">
        <w:rPr>
          <w:rFonts w:ascii="Arial" w:hAnsi="Arial" w:cs="Arial"/>
          <w:sz w:val="24"/>
          <w:szCs w:val="24"/>
        </w:rPr>
        <w:t>ay</w:t>
      </w:r>
      <w:r w:rsidR="00485DDB">
        <w:rPr>
          <w:rFonts w:ascii="Arial" w:hAnsi="Arial" w:cs="Arial"/>
          <w:sz w:val="24"/>
          <w:szCs w:val="24"/>
        </w:rPr>
        <w:t xml:space="preserve"> not meet</w:t>
      </w:r>
      <w:r w:rsidR="00AC3DE6">
        <w:rPr>
          <w:rFonts w:ascii="Arial" w:hAnsi="Arial" w:cs="Arial"/>
          <w:sz w:val="24"/>
          <w:szCs w:val="24"/>
        </w:rPr>
        <w:t xml:space="preserve"> </w:t>
      </w:r>
      <w:r>
        <w:rPr>
          <w:rFonts w:ascii="Arial" w:hAnsi="Arial" w:cs="Arial"/>
          <w:sz w:val="24"/>
          <w:szCs w:val="24"/>
        </w:rPr>
        <w:t xml:space="preserve">the child’s needs (Schreibman </w:t>
      </w:r>
      <w:r w:rsidRPr="00D73835">
        <w:rPr>
          <w:rFonts w:ascii="Arial" w:hAnsi="Arial" w:cs="Arial"/>
          <w:i/>
          <w:iCs/>
          <w:sz w:val="24"/>
          <w:szCs w:val="24"/>
        </w:rPr>
        <w:t>et al</w:t>
      </w:r>
      <w:r w:rsidR="00373905">
        <w:rPr>
          <w:rFonts w:ascii="Arial" w:hAnsi="Arial" w:cs="Arial"/>
          <w:sz w:val="24"/>
          <w:szCs w:val="24"/>
        </w:rPr>
        <w:t>.</w:t>
      </w:r>
      <w:r>
        <w:rPr>
          <w:rFonts w:ascii="Arial" w:hAnsi="Arial" w:cs="Arial"/>
          <w:sz w:val="24"/>
          <w:szCs w:val="24"/>
        </w:rPr>
        <w:t xml:space="preserve"> 2015, National College, 2011, p. 9-16).  To address this issue, practitioners should all attend a course to ensure there is mutual understanding and how they can transfer this into practice to ensure the child benefits.  </w:t>
      </w:r>
      <w:r w:rsidR="00681016">
        <w:rPr>
          <w:rFonts w:ascii="Arial" w:hAnsi="Arial" w:cs="Arial"/>
          <w:sz w:val="24"/>
          <w:szCs w:val="24"/>
        </w:rPr>
        <w:t>However, s</w:t>
      </w:r>
      <w:r>
        <w:rPr>
          <w:rFonts w:ascii="Arial" w:hAnsi="Arial" w:cs="Arial"/>
          <w:sz w:val="24"/>
          <w:szCs w:val="24"/>
        </w:rPr>
        <w:t>ome courses that are available may not be appropriate as they are targeted at supporting children from the age of 5-16 years old therefore, if a child is diagnosed early the interventions may not be beneficial to those under five years old (AET, 2020).  Understanding child’s needs is paramount as when education is inclusive it will benefit all children including children with ALN.  However, if a child attends mainstream school and does not support their needs, they will not be meeting Article 24 of the UNCRC (ALLFIE, 2020, UNICEF, 2017, p.4).</w:t>
      </w:r>
    </w:p>
    <w:p w14:paraId="51C51600" w14:textId="7D0A133E" w:rsidR="00C46228" w:rsidRDefault="00C46228" w:rsidP="00BD1216">
      <w:pPr>
        <w:spacing w:line="360" w:lineRule="auto"/>
        <w:jc w:val="both"/>
        <w:rPr>
          <w:rFonts w:ascii="Arial" w:hAnsi="Arial" w:cs="Arial"/>
          <w:sz w:val="24"/>
          <w:szCs w:val="24"/>
        </w:rPr>
      </w:pPr>
      <w:r>
        <w:rPr>
          <w:rFonts w:ascii="Arial" w:hAnsi="Arial" w:cs="Arial"/>
          <w:sz w:val="24"/>
          <w:szCs w:val="24"/>
        </w:rPr>
        <w:t>Although there are many free resources available online that can be applied to classrooms, without relevant training these resources may not be implemented effectively.  Without appropriate training this can become a barrier for the practitioner</w:t>
      </w:r>
      <w:r w:rsidR="00102CCF">
        <w:rPr>
          <w:rFonts w:ascii="Arial" w:hAnsi="Arial" w:cs="Arial"/>
          <w:sz w:val="24"/>
          <w:szCs w:val="24"/>
        </w:rPr>
        <w:t>s</w:t>
      </w:r>
      <w:r>
        <w:rPr>
          <w:rFonts w:ascii="Arial" w:hAnsi="Arial" w:cs="Arial"/>
          <w:sz w:val="24"/>
          <w:szCs w:val="24"/>
        </w:rPr>
        <w:t xml:space="preserve"> and child as interventions such as Picture Exchange Communication System (PECS) may not be used </w:t>
      </w:r>
      <w:r w:rsidR="00102CCF">
        <w:rPr>
          <w:rFonts w:ascii="Arial" w:hAnsi="Arial" w:cs="Arial"/>
          <w:sz w:val="24"/>
          <w:szCs w:val="24"/>
        </w:rPr>
        <w:t>efficiently</w:t>
      </w:r>
      <w:r>
        <w:rPr>
          <w:rFonts w:ascii="Arial" w:hAnsi="Arial" w:cs="Arial"/>
          <w:sz w:val="24"/>
          <w:szCs w:val="24"/>
        </w:rPr>
        <w:t xml:space="preserve">.  </w:t>
      </w:r>
      <w:r w:rsidR="00DC52D3">
        <w:rPr>
          <w:rFonts w:ascii="Arial" w:hAnsi="Arial" w:cs="Arial"/>
          <w:sz w:val="24"/>
          <w:szCs w:val="24"/>
        </w:rPr>
        <w:t>Despite these findings</w:t>
      </w:r>
      <w:r>
        <w:rPr>
          <w:rFonts w:ascii="Arial" w:hAnsi="Arial" w:cs="Arial"/>
          <w:sz w:val="24"/>
          <w:szCs w:val="24"/>
        </w:rPr>
        <w:t>, for a professional to attend the course online it will cost £330 which demonstrates funding could also be restricting settings from participating (PYRAMID Educational Consultants, n.d).  However, people who attend these courses usually stay at this level and do not continue to progress (Communication Matters, n.d).</w:t>
      </w:r>
    </w:p>
    <w:p w14:paraId="639AA443" w14:textId="65BB3CD0" w:rsidR="00872AD8" w:rsidRDefault="00972C40" w:rsidP="00BD1216">
      <w:pPr>
        <w:spacing w:line="360" w:lineRule="auto"/>
        <w:jc w:val="both"/>
        <w:rPr>
          <w:rFonts w:ascii="Arial" w:hAnsi="Arial" w:cs="Arial"/>
          <w:sz w:val="24"/>
          <w:szCs w:val="24"/>
        </w:rPr>
      </w:pPr>
      <w:r>
        <w:rPr>
          <w:rFonts w:ascii="Arial" w:hAnsi="Arial" w:cs="Arial"/>
          <w:sz w:val="24"/>
          <w:szCs w:val="24"/>
        </w:rPr>
        <w:t xml:space="preserve">It </w:t>
      </w:r>
      <w:r w:rsidR="00DA3B70">
        <w:rPr>
          <w:rFonts w:ascii="Arial" w:hAnsi="Arial" w:cs="Arial"/>
          <w:sz w:val="24"/>
          <w:szCs w:val="24"/>
        </w:rPr>
        <w:t xml:space="preserve">can be difficult for some mainstream settings as they do not have </w:t>
      </w:r>
      <w:r w:rsidR="00D61057">
        <w:rPr>
          <w:rFonts w:ascii="Arial" w:hAnsi="Arial" w:cs="Arial"/>
          <w:sz w:val="24"/>
          <w:szCs w:val="24"/>
        </w:rPr>
        <w:t xml:space="preserve">adequate space or funding to provide </w:t>
      </w:r>
      <w:r w:rsidR="0092710B">
        <w:rPr>
          <w:rFonts w:ascii="Arial" w:hAnsi="Arial" w:cs="Arial"/>
          <w:sz w:val="24"/>
          <w:szCs w:val="24"/>
        </w:rPr>
        <w:t xml:space="preserve">resources to the child.  </w:t>
      </w:r>
      <w:r w:rsidR="008262A8">
        <w:rPr>
          <w:rFonts w:ascii="Arial" w:hAnsi="Arial" w:cs="Arial"/>
          <w:sz w:val="24"/>
          <w:szCs w:val="24"/>
        </w:rPr>
        <w:t xml:space="preserve">If there is a minority of children with ALN funding can be an issue </w:t>
      </w:r>
      <w:r w:rsidR="00970774">
        <w:rPr>
          <w:rFonts w:ascii="Arial" w:hAnsi="Arial" w:cs="Arial"/>
          <w:sz w:val="24"/>
          <w:szCs w:val="24"/>
        </w:rPr>
        <w:t xml:space="preserve">for mainstream schools.  Additionally, some adults </w:t>
      </w:r>
      <w:r w:rsidR="00F61784">
        <w:rPr>
          <w:rFonts w:ascii="Arial" w:hAnsi="Arial" w:cs="Arial"/>
          <w:sz w:val="24"/>
          <w:szCs w:val="24"/>
        </w:rPr>
        <w:t>perceiv</w:t>
      </w:r>
      <w:r w:rsidR="008C5CC2">
        <w:rPr>
          <w:rFonts w:ascii="Arial" w:hAnsi="Arial" w:cs="Arial"/>
          <w:sz w:val="24"/>
          <w:szCs w:val="24"/>
        </w:rPr>
        <w:t>e</w:t>
      </w:r>
      <w:r w:rsidR="00F61784">
        <w:rPr>
          <w:rFonts w:ascii="Arial" w:hAnsi="Arial" w:cs="Arial"/>
          <w:sz w:val="24"/>
          <w:szCs w:val="24"/>
        </w:rPr>
        <w:t xml:space="preserve"> some facilities </w:t>
      </w:r>
      <w:r w:rsidR="003506F9">
        <w:rPr>
          <w:rFonts w:ascii="Arial" w:hAnsi="Arial" w:cs="Arial"/>
          <w:sz w:val="24"/>
          <w:szCs w:val="24"/>
        </w:rPr>
        <w:t xml:space="preserve">to be </w:t>
      </w:r>
      <w:r w:rsidR="00BF2BE7">
        <w:rPr>
          <w:rFonts w:ascii="Arial" w:hAnsi="Arial" w:cs="Arial"/>
          <w:sz w:val="24"/>
          <w:szCs w:val="24"/>
        </w:rPr>
        <w:t>wasteful as funding could have been used to i</w:t>
      </w:r>
      <w:r w:rsidR="002108CD">
        <w:rPr>
          <w:rFonts w:ascii="Arial" w:hAnsi="Arial" w:cs="Arial"/>
          <w:sz w:val="24"/>
          <w:szCs w:val="24"/>
        </w:rPr>
        <w:t xml:space="preserve">mprove the </w:t>
      </w:r>
      <w:r w:rsidR="0019269C">
        <w:rPr>
          <w:rFonts w:ascii="Arial" w:hAnsi="Arial" w:cs="Arial"/>
          <w:sz w:val="24"/>
          <w:szCs w:val="24"/>
        </w:rPr>
        <w:t xml:space="preserve">learning of </w:t>
      </w:r>
      <w:r w:rsidR="003149CE">
        <w:rPr>
          <w:rFonts w:ascii="Arial" w:hAnsi="Arial" w:cs="Arial"/>
          <w:sz w:val="24"/>
          <w:szCs w:val="24"/>
        </w:rPr>
        <w:t>most</w:t>
      </w:r>
      <w:r w:rsidR="0019269C">
        <w:rPr>
          <w:rFonts w:ascii="Arial" w:hAnsi="Arial" w:cs="Arial"/>
          <w:sz w:val="24"/>
          <w:szCs w:val="24"/>
        </w:rPr>
        <w:t xml:space="preserve"> students instead</w:t>
      </w:r>
      <w:r w:rsidR="00174067">
        <w:rPr>
          <w:rFonts w:ascii="Arial" w:hAnsi="Arial" w:cs="Arial"/>
          <w:sz w:val="24"/>
          <w:szCs w:val="24"/>
        </w:rPr>
        <w:t xml:space="preserve">.  Without </w:t>
      </w:r>
      <w:r w:rsidR="000F3875">
        <w:rPr>
          <w:rFonts w:ascii="Arial" w:hAnsi="Arial" w:cs="Arial"/>
          <w:sz w:val="24"/>
          <w:szCs w:val="24"/>
        </w:rPr>
        <w:t xml:space="preserve">funding these facilities for children with ALN </w:t>
      </w:r>
      <w:r w:rsidR="003A5EAB">
        <w:rPr>
          <w:rFonts w:ascii="Arial" w:hAnsi="Arial" w:cs="Arial"/>
          <w:sz w:val="24"/>
          <w:szCs w:val="24"/>
        </w:rPr>
        <w:t>it can</w:t>
      </w:r>
      <w:r w:rsidR="000F3875">
        <w:rPr>
          <w:rFonts w:ascii="Arial" w:hAnsi="Arial" w:cs="Arial"/>
          <w:sz w:val="24"/>
          <w:szCs w:val="24"/>
        </w:rPr>
        <w:t xml:space="preserve"> be </w:t>
      </w:r>
      <w:r w:rsidR="003A5EAB">
        <w:rPr>
          <w:rFonts w:ascii="Arial" w:hAnsi="Arial" w:cs="Arial"/>
          <w:sz w:val="24"/>
          <w:szCs w:val="24"/>
        </w:rPr>
        <w:t xml:space="preserve">a barrier to the child’s </w:t>
      </w:r>
      <w:r w:rsidR="0044239C">
        <w:rPr>
          <w:rFonts w:ascii="Arial" w:hAnsi="Arial" w:cs="Arial"/>
          <w:sz w:val="24"/>
          <w:szCs w:val="24"/>
        </w:rPr>
        <w:t xml:space="preserve">future </w:t>
      </w:r>
      <w:r w:rsidR="003A5EAB">
        <w:rPr>
          <w:rFonts w:ascii="Arial" w:hAnsi="Arial" w:cs="Arial"/>
          <w:sz w:val="24"/>
          <w:szCs w:val="24"/>
        </w:rPr>
        <w:t xml:space="preserve">development and can be argued that </w:t>
      </w:r>
      <w:r w:rsidR="00CB7989">
        <w:rPr>
          <w:rFonts w:ascii="Arial" w:hAnsi="Arial" w:cs="Arial"/>
          <w:sz w:val="24"/>
          <w:szCs w:val="24"/>
        </w:rPr>
        <w:t>it is not including the child</w:t>
      </w:r>
      <w:r w:rsidR="003A5EAB">
        <w:rPr>
          <w:rFonts w:ascii="Arial" w:hAnsi="Arial" w:cs="Arial"/>
          <w:sz w:val="24"/>
          <w:szCs w:val="24"/>
        </w:rPr>
        <w:t xml:space="preserve"> </w:t>
      </w:r>
      <w:r w:rsidR="0019269C">
        <w:rPr>
          <w:rFonts w:ascii="Arial" w:hAnsi="Arial" w:cs="Arial"/>
          <w:sz w:val="24"/>
          <w:szCs w:val="24"/>
        </w:rPr>
        <w:t>(</w:t>
      </w:r>
      <w:r w:rsidR="00CB7989">
        <w:rPr>
          <w:rFonts w:ascii="Arial" w:hAnsi="Arial" w:cs="Arial"/>
          <w:sz w:val="24"/>
          <w:szCs w:val="24"/>
        </w:rPr>
        <w:t xml:space="preserve">Wang, 2009, </w:t>
      </w:r>
      <w:r w:rsidR="0019269C">
        <w:rPr>
          <w:rFonts w:ascii="Arial" w:hAnsi="Arial" w:cs="Arial"/>
          <w:sz w:val="24"/>
          <w:szCs w:val="24"/>
        </w:rPr>
        <w:t>p.156</w:t>
      </w:r>
      <w:r w:rsidR="003A5EAB">
        <w:rPr>
          <w:rFonts w:ascii="Arial" w:hAnsi="Arial" w:cs="Arial"/>
          <w:sz w:val="24"/>
          <w:szCs w:val="24"/>
        </w:rPr>
        <w:t>-157</w:t>
      </w:r>
      <w:r w:rsidR="0019269C">
        <w:rPr>
          <w:rFonts w:ascii="Arial" w:hAnsi="Arial" w:cs="Arial"/>
          <w:sz w:val="24"/>
          <w:szCs w:val="24"/>
        </w:rPr>
        <w:t>)</w:t>
      </w:r>
      <w:r w:rsidR="00CB7989">
        <w:rPr>
          <w:rFonts w:ascii="Arial" w:hAnsi="Arial" w:cs="Arial"/>
          <w:sz w:val="24"/>
          <w:szCs w:val="24"/>
        </w:rPr>
        <w:t>.</w:t>
      </w:r>
      <w:r w:rsidR="004560E9">
        <w:rPr>
          <w:rFonts w:ascii="Arial" w:hAnsi="Arial" w:cs="Arial"/>
          <w:sz w:val="24"/>
          <w:szCs w:val="24"/>
        </w:rPr>
        <w:t xml:space="preserve">  If </w:t>
      </w:r>
      <w:r w:rsidR="00EE2051">
        <w:rPr>
          <w:rFonts w:ascii="Arial" w:hAnsi="Arial" w:cs="Arial"/>
          <w:sz w:val="24"/>
          <w:szCs w:val="24"/>
        </w:rPr>
        <w:t>a setting practiced like this</w:t>
      </w:r>
      <w:r w:rsidR="00F7576F">
        <w:rPr>
          <w:rFonts w:ascii="Arial" w:hAnsi="Arial" w:cs="Arial"/>
          <w:sz w:val="24"/>
          <w:szCs w:val="24"/>
        </w:rPr>
        <w:t>,</w:t>
      </w:r>
      <w:r w:rsidR="00EE2051">
        <w:rPr>
          <w:rFonts w:ascii="Arial" w:hAnsi="Arial" w:cs="Arial"/>
          <w:sz w:val="24"/>
          <w:szCs w:val="24"/>
        </w:rPr>
        <w:t xml:space="preserve"> it will be demonstrating the medical and social model of disability </w:t>
      </w:r>
      <w:r w:rsidR="00126BD3">
        <w:rPr>
          <w:rFonts w:ascii="Arial" w:hAnsi="Arial" w:cs="Arial"/>
          <w:sz w:val="24"/>
          <w:szCs w:val="24"/>
        </w:rPr>
        <w:t xml:space="preserve">by not fully meeting the needs of the child thus </w:t>
      </w:r>
      <w:r w:rsidR="007938B1">
        <w:rPr>
          <w:rFonts w:ascii="Arial" w:hAnsi="Arial" w:cs="Arial"/>
          <w:sz w:val="24"/>
          <w:szCs w:val="24"/>
        </w:rPr>
        <w:t xml:space="preserve">making children feel undervalued.  Children also feel they are not included </w:t>
      </w:r>
      <w:r w:rsidR="00E82C10">
        <w:rPr>
          <w:rFonts w:ascii="Arial" w:hAnsi="Arial" w:cs="Arial"/>
          <w:sz w:val="24"/>
          <w:szCs w:val="24"/>
        </w:rPr>
        <w:t xml:space="preserve">compared to their peers and this can make them feel </w:t>
      </w:r>
      <w:r w:rsidR="00B17232">
        <w:rPr>
          <w:rFonts w:ascii="Arial" w:hAnsi="Arial" w:cs="Arial"/>
          <w:sz w:val="24"/>
          <w:szCs w:val="24"/>
        </w:rPr>
        <w:t>several</w:t>
      </w:r>
      <w:r w:rsidR="00E82C10">
        <w:rPr>
          <w:rFonts w:ascii="Arial" w:hAnsi="Arial" w:cs="Arial"/>
          <w:sz w:val="24"/>
          <w:szCs w:val="24"/>
        </w:rPr>
        <w:t xml:space="preserve"> negative emotions to which becomes a barrier.  To ensure this is overcome, </w:t>
      </w:r>
      <w:r w:rsidR="00434331">
        <w:rPr>
          <w:rFonts w:ascii="Arial" w:hAnsi="Arial" w:cs="Arial"/>
          <w:sz w:val="24"/>
          <w:szCs w:val="24"/>
        </w:rPr>
        <w:t xml:space="preserve">professionals </w:t>
      </w:r>
      <w:r w:rsidR="00434331">
        <w:rPr>
          <w:rFonts w:ascii="Arial" w:hAnsi="Arial" w:cs="Arial"/>
          <w:sz w:val="24"/>
          <w:szCs w:val="24"/>
        </w:rPr>
        <w:lastRenderedPageBreak/>
        <w:t>should use good practice by understanding the child’s needs and how they can overcome these barriers to insure the child feels valued and included (Goering, 2015, p.13</w:t>
      </w:r>
      <w:r w:rsidR="001A7415">
        <w:rPr>
          <w:rFonts w:ascii="Arial" w:hAnsi="Arial" w:cs="Arial"/>
          <w:sz w:val="24"/>
          <w:szCs w:val="24"/>
        </w:rPr>
        <w:t>4-138).</w:t>
      </w:r>
    </w:p>
    <w:p w14:paraId="155A4147" w14:textId="37B0ED26" w:rsidR="00ED30B9" w:rsidRDefault="00DD6A11" w:rsidP="00BD1216">
      <w:pPr>
        <w:spacing w:line="360" w:lineRule="auto"/>
        <w:jc w:val="both"/>
        <w:rPr>
          <w:rFonts w:ascii="Arial" w:hAnsi="Arial" w:cs="Arial"/>
          <w:sz w:val="24"/>
          <w:szCs w:val="24"/>
        </w:rPr>
      </w:pPr>
      <w:r>
        <w:rPr>
          <w:rFonts w:ascii="Arial" w:hAnsi="Arial" w:cs="Arial"/>
          <w:sz w:val="24"/>
          <w:szCs w:val="24"/>
        </w:rPr>
        <w:t xml:space="preserve">Communication </w:t>
      </w:r>
      <w:r w:rsidR="00EE7A33">
        <w:rPr>
          <w:rFonts w:ascii="Arial" w:hAnsi="Arial" w:cs="Arial"/>
          <w:sz w:val="24"/>
          <w:szCs w:val="24"/>
        </w:rPr>
        <w:t xml:space="preserve">is key to supporting the child especially in situations that are less structured.  </w:t>
      </w:r>
      <w:r w:rsidR="00AD159C">
        <w:rPr>
          <w:rFonts w:ascii="Arial" w:hAnsi="Arial" w:cs="Arial"/>
          <w:sz w:val="24"/>
          <w:szCs w:val="24"/>
        </w:rPr>
        <w:t>Having strategies such as a ‘budd</w:t>
      </w:r>
      <w:r w:rsidR="002953F1">
        <w:rPr>
          <w:rFonts w:ascii="Arial" w:hAnsi="Arial" w:cs="Arial"/>
          <w:sz w:val="24"/>
          <w:szCs w:val="24"/>
        </w:rPr>
        <w:t xml:space="preserve">y </w:t>
      </w:r>
      <w:r w:rsidR="00AD159C">
        <w:rPr>
          <w:rFonts w:ascii="Arial" w:hAnsi="Arial" w:cs="Arial"/>
          <w:sz w:val="24"/>
          <w:szCs w:val="24"/>
        </w:rPr>
        <w:t>system’</w:t>
      </w:r>
      <w:r w:rsidR="00FB4A9E">
        <w:rPr>
          <w:rFonts w:ascii="Arial" w:hAnsi="Arial" w:cs="Arial"/>
          <w:sz w:val="24"/>
          <w:szCs w:val="24"/>
        </w:rPr>
        <w:t xml:space="preserve"> could prove beneficial however, </w:t>
      </w:r>
      <w:r w:rsidR="00D67DB3">
        <w:rPr>
          <w:rFonts w:ascii="Arial" w:hAnsi="Arial" w:cs="Arial"/>
          <w:sz w:val="24"/>
          <w:szCs w:val="24"/>
        </w:rPr>
        <w:t>as they encourage various buddies</w:t>
      </w:r>
      <w:r w:rsidR="0044239C">
        <w:rPr>
          <w:rFonts w:ascii="Arial" w:hAnsi="Arial" w:cs="Arial"/>
          <w:sz w:val="24"/>
          <w:szCs w:val="24"/>
        </w:rPr>
        <w:t xml:space="preserve"> t</w:t>
      </w:r>
      <w:r w:rsidR="00D67DB3">
        <w:rPr>
          <w:rFonts w:ascii="Arial" w:hAnsi="Arial" w:cs="Arial"/>
          <w:sz w:val="24"/>
          <w:szCs w:val="24"/>
        </w:rPr>
        <w:t xml:space="preserve">his could be a barrier to the child as they enjoy structure that can come from one </w:t>
      </w:r>
      <w:r w:rsidR="002953F1">
        <w:rPr>
          <w:rFonts w:ascii="Arial" w:hAnsi="Arial" w:cs="Arial"/>
          <w:sz w:val="24"/>
          <w:szCs w:val="24"/>
        </w:rPr>
        <w:t>continuous</w:t>
      </w:r>
      <w:r w:rsidR="00261205">
        <w:rPr>
          <w:rFonts w:ascii="Arial" w:hAnsi="Arial" w:cs="Arial"/>
          <w:sz w:val="24"/>
          <w:szCs w:val="24"/>
        </w:rPr>
        <w:t xml:space="preserve"> </w:t>
      </w:r>
      <w:r w:rsidR="00D67DB3">
        <w:rPr>
          <w:rFonts w:ascii="Arial" w:hAnsi="Arial" w:cs="Arial"/>
          <w:sz w:val="24"/>
          <w:szCs w:val="24"/>
        </w:rPr>
        <w:t>friend</w:t>
      </w:r>
      <w:r w:rsidR="004004F3">
        <w:rPr>
          <w:rFonts w:ascii="Arial" w:hAnsi="Arial" w:cs="Arial"/>
          <w:sz w:val="24"/>
          <w:szCs w:val="24"/>
        </w:rPr>
        <w:t>.  A</w:t>
      </w:r>
      <w:r w:rsidR="00261205">
        <w:rPr>
          <w:rFonts w:ascii="Arial" w:hAnsi="Arial" w:cs="Arial"/>
          <w:sz w:val="24"/>
          <w:szCs w:val="24"/>
        </w:rPr>
        <w:t xml:space="preserve">s well as this, some children who are encouraged to play with the child may </w:t>
      </w:r>
      <w:r w:rsidR="00FA399D">
        <w:rPr>
          <w:rFonts w:ascii="Arial" w:hAnsi="Arial" w:cs="Arial"/>
          <w:sz w:val="24"/>
          <w:szCs w:val="24"/>
        </w:rPr>
        <w:t>want to play with their</w:t>
      </w:r>
      <w:r w:rsidR="00261205">
        <w:rPr>
          <w:rFonts w:ascii="Arial" w:hAnsi="Arial" w:cs="Arial"/>
          <w:sz w:val="24"/>
          <w:szCs w:val="24"/>
        </w:rPr>
        <w:t xml:space="preserve"> other friends </w:t>
      </w:r>
      <w:r w:rsidR="00FA399D">
        <w:rPr>
          <w:rFonts w:ascii="Arial" w:hAnsi="Arial" w:cs="Arial"/>
          <w:sz w:val="24"/>
          <w:szCs w:val="24"/>
        </w:rPr>
        <w:t>(Pratt, 2019).</w:t>
      </w:r>
      <w:r w:rsidR="0044487E">
        <w:rPr>
          <w:rFonts w:ascii="Arial" w:hAnsi="Arial" w:cs="Arial"/>
          <w:sz w:val="24"/>
          <w:szCs w:val="24"/>
        </w:rPr>
        <w:t xml:space="preserve">  However, without continuous professional development </w:t>
      </w:r>
      <w:r w:rsidR="001335A9">
        <w:rPr>
          <w:rFonts w:ascii="Arial" w:hAnsi="Arial" w:cs="Arial"/>
          <w:sz w:val="24"/>
          <w:szCs w:val="24"/>
        </w:rPr>
        <w:t xml:space="preserve">staff </w:t>
      </w:r>
      <w:r w:rsidR="004F2506">
        <w:rPr>
          <w:rFonts w:ascii="Arial" w:hAnsi="Arial" w:cs="Arial"/>
          <w:sz w:val="24"/>
          <w:szCs w:val="24"/>
        </w:rPr>
        <w:t xml:space="preserve">may </w:t>
      </w:r>
      <w:r w:rsidR="001335A9">
        <w:rPr>
          <w:rFonts w:ascii="Arial" w:hAnsi="Arial" w:cs="Arial"/>
          <w:sz w:val="24"/>
          <w:szCs w:val="24"/>
        </w:rPr>
        <w:t xml:space="preserve">be </w:t>
      </w:r>
      <w:r w:rsidR="0091343C">
        <w:rPr>
          <w:rFonts w:ascii="Arial" w:hAnsi="Arial" w:cs="Arial"/>
          <w:sz w:val="24"/>
          <w:szCs w:val="24"/>
        </w:rPr>
        <w:t>un</w:t>
      </w:r>
      <w:r w:rsidR="001335A9">
        <w:rPr>
          <w:rFonts w:ascii="Arial" w:hAnsi="Arial" w:cs="Arial"/>
          <w:sz w:val="24"/>
          <w:szCs w:val="24"/>
        </w:rPr>
        <w:t xml:space="preserve">aware of this system </w:t>
      </w:r>
      <w:r w:rsidR="00E46529">
        <w:rPr>
          <w:rFonts w:ascii="Arial" w:hAnsi="Arial" w:cs="Arial"/>
          <w:sz w:val="24"/>
          <w:szCs w:val="24"/>
        </w:rPr>
        <w:t>or how to implement efficiently</w:t>
      </w:r>
      <w:r w:rsidR="001335A9">
        <w:rPr>
          <w:rFonts w:ascii="Arial" w:hAnsi="Arial" w:cs="Arial"/>
          <w:sz w:val="24"/>
          <w:szCs w:val="24"/>
        </w:rPr>
        <w:t>.</w:t>
      </w:r>
      <w:r w:rsidR="00602458">
        <w:rPr>
          <w:rFonts w:ascii="Arial" w:hAnsi="Arial" w:cs="Arial"/>
          <w:sz w:val="24"/>
          <w:szCs w:val="24"/>
        </w:rPr>
        <w:t xml:space="preserve"> </w:t>
      </w:r>
    </w:p>
    <w:p w14:paraId="49A5903C" w14:textId="1F3C728B" w:rsidR="00664E9E" w:rsidRPr="00EF2A81" w:rsidRDefault="00E33842" w:rsidP="00BD1216">
      <w:pPr>
        <w:spacing w:line="360" w:lineRule="auto"/>
        <w:jc w:val="both"/>
        <w:rPr>
          <w:rFonts w:ascii="Arial" w:hAnsi="Arial" w:cs="Arial"/>
          <w:sz w:val="24"/>
          <w:szCs w:val="24"/>
        </w:rPr>
      </w:pPr>
      <w:r>
        <w:rPr>
          <w:rFonts w:ascii="Arial" w:hAnsi="Arial" w:cs="Arial"/>
          <w:sz w:val="24"/>
          <w:szCs w:val="24"/>
        </w:rPr>
        <w:t xml:space="preserve">The current Early Years Foundation Phase </w:t>
      </w:r>
      <w:r w:rsidR="00C94236">
        <w:rPr>
          <w:rFonts w:ascii="Arial" w:hAnsi="Arial" w:cs="Arial"/>
          <w:sz w:val="24"/>
          <w:szCs w:val="24"/>
        </w:rPr>
        <w:t>(EYFP) could be a barrier as they encourage</w:t>
      </w:r>
      <w:r w:rsidR="0013787A">
        <w:rPr>
          <w:rFonts w:ascii="Arial" w:hAnsi="Arial" w:cs="Arial"/>
          <w:sz w:val="24"/>
          <w:szCs w:val="24"/>
        </w:rPr>
        <w:t xml:space="preserve"> </w:t>
      </w:r>
      <w:r w:rsidR="00B31FD5">
        <w:rPr>
          <w:rFonts w:ascii="Arial" w:hAnsi="Arial" w:cs="Arial"/>
          <w:sz w:val="24"/>
          <w:szCs w:val="24"/>
        </w:rPr>
        <w:t xml:space="preserve">children to learn through play and are able to direct their own learning however, children with autism thrive from structure.  </w:t>
      </w:r>
      <w:r w:rsidR="00433EDB">
        <w:rPr>
          <w:rFonts w:ascii="Arial" w:hAnsi="Arial" w:cs="Arial"/>
          <w:sz w:val="24"/>
          <w:szCs w:val="24"/>
        </w:rPr>
        <w:t>U</w:t>
      </w:r>
      <w:r w:rsidR="004C04CF">
        <w:rPr>
          <w:rFonts w:ascii="Arial" w:hAnsi="Arial" w:cs="Arial"/>
          <w:sz w:val="24"/>
          <w:szCs w:val="24"/>
        </w:rPr>
        <w:t xml:space="preserve">sing a visual timetable </w:t>
      </w:r>
      <w:r w:rsidR="00724D28">
        <w:rPr>
          <w:rFonts w:ascii="Arial" w:hAnsi="Arial" w:cs="Arial"/>
          <w:sz w:val="24"/>
          <w:szCs w:val="24"/>
        </w:rPr>
        <w:t xml:space="preserve">may help overcome this although if there are any changes informing the child in advanced will prepare them for this.  Without this structure some children can demonstrate </w:t>
      </w:r>
      <w:r w:rsidR="00FF78E7">
        <w:rPr>
          <w:rFonts w:ascii="Arial" w:hAnsi="Arial" w:cs="Arial"/>
          <w:sz w:val="24"/>
          <w:szCs w:val="24"/>
        </w:rPr>
        <w:t>distressed behaviour (National Autistic Society, 2017).</w:t>
      </w:r>
      <w:r w:rsidR="00654B26">
        <w:rPr>
          <w:rFonts w:ascii="Arial" w:hAnsi="Arial" w:cs="Arial"/>
          <w:sz w:val="24"/>
          <w:szCs w:val="24"/>
        </w:rPr>
        <w:t xml:space="preserve">  </w:t>
      </w:r>
      <w:r w:rsidR="00A72E8C">
        <w:rPr>
          <w:rFonts w:ascii="Arial" w:hAnsi="Arial" w:cs="Arial"/>
          <w:sz w:val="24"/>
          <w:szCs w:val="24"/>
        </w:rPr>
        <w:t>T</w:t>
      </w:r>
      <w:r w:rsidR="00654B26">
        <w:rPr>
          <w:rFonts w:ascii="Arial" w:hAnsi="Arial" w:cs="Arial"/>
          <w:sz w:val="24"/>
          <w:szCs w:val="24"/>
        </w:rPr>
        <w:t>he New Curriculum</w:t>
      </w:r>
      <w:r w:rsidR="00A72E8C">
        <w:rPr>
          <w:rFonts w:ascii="Arial" w:hAnsi="Arial" w:cs="Arial"/>
          <w:sz w:val="24"/>
          <w:szCs w:val="24"/>
        </w:rPr>
        <w:t xml:space="preserve"> is</w:t>
      </w:r>
      <w:r w:rsidR="00654B26">
        <w:rPr>
          <w:rFonts w:ascii="Arial" w:hAnsi="Arial" w:cs="Arial"/>
          <w:sz w:val="24"/>
          <w:szCs w:val="24"/>
        </w:rPr>
        <w:t xml:space="preserve"> imminent</w:t>
      </w:r>
      <w:r w:rsidR="00A72E8C">
        <w:rPr>
          <w:rFonts w:ascii="Arial" w:hAnsi="Arial" w:cs="Arial"/>
          <w:sz w:val="24"/>
          <w:szCs w:val="24"/>
        </w:rPr>
        <w:t xml:space="preserve"> therefore </w:t>
      </w:r>
      <w:r w:rsidR="00654B26">
        <w:rPr>
          <w:rFonts w:ascii="Arial" w:hAnsi="Arial" w:cs="Arial"/>
          <w:sz w:val="24"/>
          <w:szCs w:val="24"/>
        </w:rPr>
        <w:t>this could benefit child</w:t>
      </w:r>
      <w:r w:rsidR="00A72E8C">
        <w:rPr>
          <w:rFonts w:ascii="Arial" w:hAnsi="Arial" w:cs="Arial"/>
          <w:sz w:val="24"/>
          <w:szCs w:val="24"/>
        </w:rPr>
        <w:t>ren</w:t>
      </w:r>
      <w:r w:rsidR="00654B26">
        <w:rPr>
          <w:rFonts w:ascii="Arial" w:hAnsi="Arial" w:cs="Arial"/>
          <w:sz w:val="24"/>
          <w:szCs w:val="24"/>
        </w:rPr>
        <w:t xml:space="preserve"> with ALN as it enables schools to tailor their own curriculum.  As some children with autism have </w:t>
      </w:r>
      <w:r w:rsidR="00FD2D78">
        <w:rPr>
          <w:rFonts w:ascii="Arial" w:hAnsi="Arial" w:cs="Arial"/>
          <w:sz w:val="24"/>
          <w:szCs w:val="24"/>
        </w:rPr>
        <w:t xml:space="preserve">strong interests this could be a </w:t>
      </w:r>
      <w:r w:rsidR="00FF2274">
        <w:rPr>
          <w:rFonts w:ascii="Arial" w:hAnsi="Arial" w:cs="Arial"/>
          <w:sz w:val="24"/>
          <w:szCs w:val="24"/>
        </w:rPr>
        <w:t>tool for the c</w:t>
      </w:r>
      <w:r w:rsidR="00FD2D78">
        <w:rPr>
          <w:rFonts w:ascii="Arial" w:hAnsi="Arial" w:cs="Arial"/>
          <w:sz w:val="24"/>
          <w:szCs w:val="24"/>
        </w:rPr>
        <w:t>hild</w:t>
      </w:r>
      <w:r w:rsidR="00DD317E">
        <w:rPr>
          <w:rFonts w:ascii="Arial" w:hAnsi="Arial" w:cs="Arial"/>
          <w:sz w:val="24"/>
          <w:szCs w:val="24"/>
        </w:rPr>
        <w:t>’s</w:t>
      </w:r>
      <w:r w:rsidR="00FD2D78">
        <w:rPr>
          <w:rFonts w:ascii="Arial" w:hAnsi="Arial" w:cs="Arial"/>
          <w:sz w:val="24"/>
          <w:szCs w:val="24"/>
        </w:rPr>
        <w:t xml:space="preserve"> </w:t>
      </w:r>
      <w:r w:rsidR="00F06694">
        <w:rPr>
          <w:rFonts w:ascii="Arial" w:hAnsi="Arial" w:cs="Arial"/>
          <w:sz w:val="24"/>
          <w:szCs w:val="24"/>
        </w:rPr>
        <w:t>learning whilst</w:t>
      </w:r>
      <w:r w:rsidR="00EF386C">
        <w:rPr>
          <w:rFonts w:ascii="Arial" w:hAnsi="Arial" w:cs="Arial"/>
          <w:sz w:val="24"/>
          <w:szCs w:val="24"/>
        </w:rPr>
        <w:t xml:space="preserve"> help</w:t>
      </w:r>
      <w:r w:rsidR="00F06694">
        <w:rPr>
          <w:rFonts w:ascii="Arial" w:hAnsi="Arial" w:cs="Arial"/>
          <w:sz w:val="24"/>
          <w:szCs w:val="24"/>
        </w:rPr>
        <w:t>ing</w:t>
      </w:r>
      <w:r w:rsidR="00EF386C">
        <w:rPr>
          <w:rFonts w:ascii="Arial" w:hAnsi="Arial" w:cs="Arial"/>
          <w:sz w:val="24"/>
          <w:szCs w:val="24"/>
        </w:rPr>
        <w:t xml:space="preserve"> professionals and their peers understand the child better</w:t>
      </w:r>
      <w:r w:rsidR="00451711">
        <w:rPr>
          <w:rFonts w:ascii="Arial" w:hAnsi="Arial" w:cs="Arial"/>
          <w:sz w:val="24"/>
          <w:szCs w:val="24"/>
        </w:rPr>
        <w:t xml:space="preserve"> (Welsh Government, 2020, p.4-20).</w:t>
      </w:r>
      <w:r w:rsidR="00EF386C">
        <w:rPr>
          <w:rFonts w:ascii="Arial" w:hAnsi="Arial" w:cs="Arial"/>
          <w:sz w:val="24"/>
          <w:szCs w:val="24"/>
        </w:rPr>
        <w:t xml:space="preserve"> </w:t>
      </w:r>
    </w:p>
    <w:p w14:paraId="15959C3D" w14:textId="77777777" w:rsidR="003D7CD4" w:rsidRDefault="003D7CD4" w:rsidP="00BD1216">
      <w:pPr>
        <w:spacing w:line="360" w:lineRule="auto"/>
        <w:jc w:val="both"/>
        <w:rPr>
          <w:rFonts w:ascii="Arial" w:hAnsi="Arial" w:cs="Arial"/>
          <w:b/>
          <w:bCs/>
          <w:sz w:val="24"/>
          <w:szCs w:val="24"/>
        </w:rPr>
      </w:pPr>
    </w:p>
    <w:p w14:paraId="7BA48A3E" w14:textId="77777777" w:rsidR="003D7CD4" w:rsidRDefault="003D7CD4" w:rsidP="00BD1216">
      <w:pPr>
        <w:spacing w:line="360" w:lineRule="auto"/>
        <w:jc w:val="both"/>
        <w:rPr>
          <w:rFonts w:ascii="Arial" w:hAnsi="Arial" w:cs="Arial"/>
          <w:b/>
          <w:bCs/>
          <w:sz w:val="24"/>
          <w:szCs w:val="24"/>
        </w:rPr>
      </w:pPr>
    </w:p>
    <w:p w14:paraId="4727581C" w14:textId="77777777" w:rsidR="003D7CD4" w:rsidRDefault="003D7CD4" w:rsidP="00BD1216">
      <w:pPr>
        <w:spacing w:line="360" w:lineRule="auto"/>
        <w:jc w:val="both"/>
        <w:rPr>
          <w:rFonts w:ascii="Arial" w:hAnsi="Arial" w:cs="Arial"/>
          <w:b/>
          <w:bCs/>
          <w:sz w:val="24"/>
          <w:szCs w:val="24"/>
        </w:rPr>
      </w:pPr>
    </w:p>
    <w:p w14:paraId="07535640" w14:textId="77777777" w:rsidR="003D7CD4" w:rsidRDefault="003D7CD4" w:rsidP="00BD1216">
      <w:pPr>
        <w:spacing w:line="360" w:lineRule="auto"/>
        <w:jc w:val="both"/>
        <w:rPr>
          <w:rFonts w:ascii="Arial" w:hAnsi="Arial" w:cs="Arial"/>
          <w:b/>
          <w:bCs/>
          <w:sz w:val="24"/>
          <w:szCs w:val="24"/>
        </w:rPr>
      </w:pPr>
    </w:p>
    <w:p w14:paraId="34ED396E" w14:textId="77777777" w:rsidR="003D7CD4" w:rsidRDefault="003D7CD4" w:rsidP="00BD1216">
      <w:pPr>
        <w:spacing w:line="360" w:lineRule="auto"/>
        <w:jc w:val="both"/>
        <w:rPr>
          <w:rFonts w:ascii="Arial" w:hAnsi="Arial" w:cs="Arial"/>
          <w:b/>
          <w:bCs/>
          <w:sz w:val="24"/>
          <w:szCs w:val="24"/>
        </w:rPr>
      </w:pPr>
    </w:p>
    <w:p w14:paraId="0544491E" w14:textId="77777777" w:rsidR="003D7CD4" w:rsidRDefault="003D7CD4" w:rsidP="00BD1216">
      <w:pPr>
        <w:spacing w:line="360" w:lineRule="auto"/>
        <w:jc w:val="both"/>
        <w:rPr>
          <w:rFonts w:ascii="Arial" w:hAnsi="Arial" w:cs="Arial"/>
          <w:b/>
          <w:bCs/>
          <w:sz w:val="24"/>
          <w:szCs w:val="24"/>
        </w:rPr>
      </w:pPr>
    </w:p>
    <w:p w14:paraId="01936C30" w14:textId="77777777" w:rsidR="003D7CD4" w:rsidRDefault="003D7CD4" w:rsidP="00BD1216">
      <w:pPr>
        <w:spacing w:line="360" w:lineRule="auto"/>
        <w:jc w:val="both"/>
        <w:rPr>
          <w:rFonts w:ascii="Arial" w:hAnsi="Arial" w:cs="Arial"/>
          <w:b/>
          <w:bCs/>
          <w:sz w:val="24"/>
          <w:szCs w:val="24"/>
        </w:rPr>
      </w:pPr>
    </w:p>
    <w:p w14:paraId="61CDDDED" w14:textId="77777777" w:rsidR="00177364" w:rsidRDefault="00177364" w:rsidP="00BD1216">
      <w:pPr>
        <w:spacing w:line="360" w:lineRule="auto"/>
        <w:jc w:val="both"/>
        <w:rPr>
          <w:rFonts w:ascii="Arial" w:hAnsi="Arial" w:cs="Arial"/>
          <w:b/>
          <w:bCs/>
          <w:sz w:val="24"/>
          <w:szCs w:val="24"/>
        </w:rPr>
      </w:pPr>
    </w:p>
    <w:p w14:paraId="07952389" w14:textId="77777777" w:rsidR="00695023" w:rsidRDefault="00695023" w:rsidP="00BD1216">
      <w:pPr>
        <w:spacing w:line="360" w:lineRule="auto"/>
        <w:jc w:val="both"/>
        <w:rPr>
          <w:rFonts w:ascii="Arial" w:hAnsi="Arial" w:cs="Arial"/>
          <w:b/>
          <w:bCs/>
          <w:sz w:val="24"/>
          <w:szCs w:val="24"/>
        </w:rPr>
      </w:pPr>
    </w:p>
    <w:p w14:paraId="16D08EA7" w14:textId="22508F46" w:rsidR="00FE47B2" w:rsidRPr="00695023" w:rsidRDefault="00FE47B2" w:rsidP="00BD1216">
      <w:pPr>
        <w:spacing w:line="360" w:lineRule="auto"/>
        <w:jc w:val="both"/>
        <w:rPr>
          <w:rFonts w:ascii="Arial" w:hAnsi="Arial" w:cs="Arial"/>
          <w:b/>
          <w:bCs/>
          <w:sz w:val="24"/>
          <w:szCs w:val="24"/>
          <w:u w:val="single"/>
        </w:rPr>
      </w:pPr>
      <w:r w:rsidRPr="00695023">
        <w:rPr>
          <w:rFonts w:ascii="Arial" w:hAnsi="Arial" w:cs="Arial"/>
          <w:b/>
          <w:bCs/>
          <w:sz w:val="24"/>
          <w:szCs w:val="24"/>
          <w:u w:val="single"/>
        </w:rPr>
        <w:lastRenderedPageBreak/>
        <w:t xml:space="preserve">Component C </w:t>
      </w:r>
    </w:p>
    <w:p w14:paraId="026ED450" w14:textId="54DC60C2" w:rsidR="004A3CEE" w:rsidRDefault="00B03D90" w:rsidP="00BD1216">
      <w:pPr>
        <w:spacing w:line="360" w:lineRule="auto"/>
        <w:jc w:val="both"/>
        <w:rPr>
          <w:rFonts w:ascii="Arial" w:hAnsi="Arial" w:cs="Arial"/>
          <w:sz w:val="24"/>
          <w:szCs w:val="24"/>
        </w:rPr>
      </w:pPr>
      <w:r>
        <w:rPr>
          <w:rFonts w:ascii="Arial" w:hAnsi="Arial" w:cs="Arial"/>
          <w:sz w:val="24"/>
          <w:szCs w:val="24"/>
        </w:rPr>
        <w:t xml:space="preserve">Children with autism may benefit from </w:t>
      </w:r>
      <w:r w:rsidR="0075715A">
        <w:rPr>
          <w:rFonts w:ascii="Arial" w:hAnsi="Arial" w:cs="Arial"/>
          <w:sz w:val="24"/>
          <w:szCs w:val="24"/>
        </w:rPr>
        <w:t>visual support systems</w:t>
      </w:r>
      <w:r w:rsidR="00030A76">
        <w:rPr>
          <w:rFonts w:ascii="Arial" w:hAnsi="Arial" w:cs="Arial"/>
          <w:sz w:val="24"/>
          <w:szCs w:val="24"/>
        </w:rPr>
        <w:t xml:space="preserve"> such as timetables or Picture Exchange Communication System (PECS).  </w:t>
      </w:r>
      <w:r w:rsidR="0019153F">
        <w:rPr>
          <w:rFonts w:ascii="Arial" w:hAnsi="Arial" w:cs="Arial"/>
          <w:sz w:val="24"/>
          <w:szCs w:val="24"/>
        </w:rPr>
        <w:t xml:space="preserve">Communication </w:t>
      </w:r>
      <w:r w:rsidR="00E97287">
        <w:rPr>
          <w:rFonts w:ascii="Arial" w:hAnsi="Arial" w:cs="Arial"/>
          <w:sz w:val="24"/>
          <w:szCs w:val="24"/>
        </w:rPr>
        <w:t xml:space="preserve">is a vital tool that children use to express themselves however, if a child is non-verbal other interventions are needed to ensure </w:t>
      </w:r>
      <w:r w:rsidR="00D25BA7">
        <w:rPr>
          <w:rFonts w:ascii="Arial" w:hAnsi="Arial" w:cs="Arial"/>
          <w:sz w:val="24"/>
          <w:szCs w:val="24"/>
        </w:rPr>
        <w:t>they do not lose their right</w:t>
      </w:r>
      <w:r w:rsidR="00764548">
        <w:rPr>
          <w:rFonts w:ascii="Arial" w:hAnsi="Arial" w:cs="Arial"/>
          <w:sz w:val="24"/>
          <w:szCs w:val="24"/>
        </w:rPr>
        <w:t>s as highlighted in Articles 12 and 13 of the UNCRC (UNICEF, n.d).</w:t>
      </w:r>
      <w:r w:rsidR="00431BE0">
        <w:rPr>
          <w:rFonts w:ascii="Arial" w:hAnsi="Arial" w:cs="Arial"/>
          <w:sz w:val="24"/>
          <w:szCs w:val="24"/>
        </w:rPr>
        <w:t xml:space="preserve">  </w:t>
      </w:r>
      <w:r w:rsidR="00993E61">
        <w:rPr>
          <w:rFonts w:ascii="Arial" w:hAnsi="Arial" w:cs="Arial"/>
          <w:sz w:val="24"/>
          <w:szCs w:val="24"/>
        </w:rPr>
        <w:t>By using</w:t>
      </w:r>
      <w:r w:rsidR="00431BE0">
        <w:rPr>
          <w:rFonts w:ascii="Arial" w:hAnsi="Arial" w:cs="Arial"/>
          <w:sz w:val="24"/>
          <w:szCs w:val="24"/>
        </w:rPr>
        <w:t xml:space="preserve"> </w:t>
      </w:r>
      <w:r w:rsidR="00895BB1">
        <w:rPr>
          <w:rFonts w:ascii="Arial" w:hAnsi="Arial" w:cs="Arial"/>
          <w:sz w:val="24"/>
          <w:szCs w:val="24"/>
        </w:rPr>
        <w:t>PECS,</w:t>
      </w:r>
      <w:r w:rsidR="00431BE0">
        <w:rPr>
          <w:rFonts w:ascii="Arial" w:hAnsi="Arial" w:cs="Arial"/>
          <w:sz w:val="24"/>
          <w:szCs w:val="24"/>
        </w:rPr>
        <w:t xml:space="preserve"> </w:t>
      </w:r>
      <w:r w:rsidR="00993E61">
        <w:rPr>
          <w:rFonts w:ascii="Arial" w:hAnsi="Arial" w:cs="Arial"/>
          <w:sz w:val="24"/>
          <w:szCs w:val="24"/>
        </w:rPr>
        <w:t xml:space="preserve">it can reduce other behavioural difficulties </w:t>
      </w:r>
      <w:r w:rsidR="003C1CC6">
        <w:rPr>
          <w:rFonts w:ascii="Arial" w:hAnsi="Arial" w:cs="Arial"/>
          <w:sz w:val="24"/>
          <w:szCs w:val="24"/>
        </w:rPr>
        <w:t xml:space="preserve">because if a </w:t>
      </w:r>
      <w:r w:rsidR="00993E61">
        <w:rPr>
          <w:rFonts w:ascii="Arial" w:hAnsi="Arial" w:cs="Arial"/>
          <w:sz w:val="24"/>
          <w:szCs w:val="24"/>
        </w:rPr>
        <w:t>child is not unders</w:t>
      </w:r>
      <w:r w:rsidR="004F50A2">
        <w:rPr>
          <w:rFonts w:ascii="Arial" w:hAnsi="Arial" w:cs="Arial"/>
          <w:sz w:val="24"/>
          <w:szCs w:val="24"/>
        </w:rPr>
        <w:t>t</w:t>
      </w:r>
      <w:r w:rsidR="00993E61">
        <w:rPr>
          <w:rFonts w:ascii="Arial" w:hAnsi="Arial" w:cs="Arial"/>
          <w:sz w:val="24"/>
          <w:szCs w:val="24"/>
        </w:rPr>
        <w:t xml:space="preserve">ood they can become distressed </w:t>
      </w:r>
      <w:r w:rsidR="00377D58">
        <w:rPr>
          <w:rFonts w:ascii="Arial" w:hAnsi="Arial" w:cs="Arial"/>
          <w:sz w:val="24"/>
          <w:szCs w:val="24"/>
        </w:rPr>
        <w:t>and this may impact upon their behaviour</w:t>
      </w:r>
      <w:r w:rsidR="004F50A2">
        <w:rPr>
          <w:rFonts w:ascii="Arial" w:hAnsi="Arial" w:cs="Arial"/>
          <w:sz w:val="24"/>
          <w:szCs w:val="24"/>
        </w:rPr>
        <w:t xml:space="preserve"> (Child Autism UK, n.d)</w:t>
      </w:r>
      <w:r w:rsidR="00377D58">
        <w:rPr>
          <w:rFonts w:ascii="Arial" w:hAnsi="Arial" w:cs="Arial"/>
          <w:sz w:val="24"/>
          <w:szCs w:val="24"/>
        </w:rPr>
        <w:t>.</w:t>
      </w:r>
      <w:r w:rsidR="00BE7CA7">
        <w:rPr>
          <w:rFonts w:ascii="Arial" w:hAnsi="Arial" w:cs="Arial"/>
          <w:sz w:val="24"/>
          <w:szCs w:val="24"/>
        </w:rPr>
        <w:t xml:space="preserve">  </w:t>
      </w:r>
      <w:r w:rsidR="00DD317E">
        <w:rPr>
          <w:rFonts w:ascii="Arial" w:hAnsi="Arial" w:cs="Arial"/>
          <w:sz w:val="24"/>
          <w:szCs w:val="24"/>
        </w:rPr>
        <w:t>I</w:t>
      </w:r>
      <w:r w:rsidR="000D4ADE">
        <w:rPr>
          <w:rFonts w:ascii="Arial" w:hAnsi="Arial" w:cs="Arial"/>
          <w:sz w:val="24"/>
          <w:szCs w:val="24"/>
        </w:rPr>
        <w:t xml:space="preserve">t has been recognised that </w:t>
      </w:r>
      <w:r w:rsidR="00414000">
        <w:rPr>
          <w:rFonts w:ascii="Arial" w:hAnsi="Arial" w:cs="Arial"/>
          <w:sz w:val="24"/>
          <w:szCs w:val="24"/>
        </w:rPr>
        <w:t xml:space="preserve">disruptive behaviour and low language skills </w:t>
      </w:r>
      <w:r w:rsidR="00566468">
        <w:rPr>
          <w:rFonts w:ascii="Arial" w:hAnsi="Arial" w:cs="Arial"/>
          <w:sz w:val="24"/>
          <w:szCs w:val="24"/>
        </w:rPr>
        <w:t>can be linked together a</w:t>
      </w:r>
      <w:r w:rsidR="008911D5">
        <w:rPr>
          <w:rFonts w:ascii="Arial" w:hAnsi="Arial" w:cs="Arial"/>
          <w:sz w:val="24"/>
          <w:szCs w:val="24"/>
        </w:rPr>
        <w:t>nd if a child is unable to voice their opinions this may hinder their cognitive development</w:t>
      </w:r>
      <w:r w:rsidR="00AF6E50">
        <w:rPr>
          <w:rFonts w:ascii="Arial" w:hAnsi="Arial" w:cs="Arial"/>
          <w:sz w:val="24"/>
          <w:szCs w:val="24"/>
        </w:rPr>
        <w:t>.  If a child cannot communicate with their peers</w:t>
      </w:r>
      <w:r w:rsidR="00A2306E">
        <w:rPr>
          <w:rFonts w:ascii="Arial" w:hAnsi="Arial" w:cs="Arial"/>
          <w:sz w:val="24"/>
          <w:szCs w:val="24"/>
        </w:rPr>
        <w:t xml:space="preserve"> or teachers,</w:t>
      </w:r>
      <w:r w:rsidR="00AF6E50">
        <w:rPr>
          <w:rFonts w:ascii="Arial" w:hAnsi="Arial" w:cs="Arial"/>
          <w:sz w:val="24"/>
          <w:szCs w:val="24"/>
        </w:rPr>
        <w:t xml:space="preserve"> th</w:t>
      </w:r>
      <w:r w:rsidR="003C1CC6">
        <w:rPr>
          <w:rFonts w:ascii="Arial" w:hAnsi="Arial" w:cs="Arial"/>
          <w:sz w:val="24"/>
          <w:szCs w:val="24"/>
        </w:rPr>
        <w:t>ey</w:t>
      </w:r>
      <w:r w:rsidR="00AF6E50">
        <w:rPr>
          <w:rFonts w:ascii="Arial" w:hAnsi="Arial" w:cs="Arial"/>
          <w:sz w:val="24"/>
          <w:szCs w:val="24"/>
        </w:rPr>
        <w:t xml:space="preserve"> can </w:t>
      </w:r>
      <w:r w:rsidR="00F44D46">
        <w:rPr>
          <w:rFonts w:ascii="Arial" w:hAnsi="Arial" w:cs="Arial"/>
          <w:sz w:val="24"/>
          <w:szCs w:val="24"/>
        </w:rPr>
        <w:t>display</w:t>
      </w:r>
      <w:r w:rsidR="00895BB1">
        <w:rPr>
          <w:rFonts w:ascii="Arial" w:hAnsi="Arial" w:cs="Arial"/>
          <w:sz w:val="24"/>
          <w:szCs w:val="24"/>
        </w:rPr>
        <w:t xml:space="preserve"> distressed behaviour </w:t>
      </w:r>
      <w:r w:rsidR="00856AAB">
        <w:rPr>
          <w:rFonts w:ascii="Arial" w:hAnsi="Arial" w:cs="Arial"/>
          <w:sz w:val="24"/>
          <w:szCs w:val="24"/>
        </w:rPr>
        <w:t>(Kay, 2016, p. 71-84).</w:t>
      </w:r>
      <w:r w:rsidR="00C04AAB">
        <w:rPr>
          <w:rFonts w:ascii="Arial" w:hAnsi="Arial" w:cs="Arial"/>
          <w:sz w:val="24"/>
          <w:szCs w:val="24"/>
        </w:rPr>
        <w:t xml:space="preserve">  </w:t>
      </w:r>
    </w:p>
    <w:p w14:paraId="361056BC" w14:textId="679A276B" w:rsidR="00BF194D" w:rsidRDefault="00C04AAB" w:rsidP="00BD1216">
      <w:pPr>
        <w:spacing w:line="360" w:lineRule="auto"/>
        <w:jc w:val="both"/>
        <w:rPr>
          <w:rFonts w:ascii="Arial" w:hAnsi="Arial" w:cs="Arial"/>
          <w:sz w:val="24"/>
          <w:szCs w:val="24"/>
        </w:rPr>
      </w:pPr>
      <w:r>
        <w:rPr>
          <w:rFonts w:ascii="Arial" w:hAnsi="Arial" w:cs="Arial"/>
          <w:sz w:val="24"/>
          <w:szCs w:val="24"/>
        </w:rPr>
        <w:t xml:space="preserve">By placing communication methods such as PECS this may help manage the behaviour aspect as they </w:t>
      </w:r>
      <w:r w:rsidR="00785505">
        <w:rPr>
          <w:rFonts w:ascii="Arial" w:hAnsi="Arial" w:cs="Arial"/>
          <w:sz w:val="24"/>
          <w:szCs w:val="24"/>
        </w:rPr>
        <w:t xml:space="preserve">will help children </w:t>
      </w:r>
      <w:r w:rsidR="00751BD3">
        <w:rPr>
          <w:rFonts w:ascii="Arial" w:hAnsi="Arial" w:cs="Arial"/>
          <w:sz w:val="24"/>
          <w:szCs w:val="24"/>
        </w:rPr>
        <w:t xml:space="preserve">associate a picture with a routine or task.  Furthermore, a child can </w:t>
      </w:r>
      <w:r w:rsidR="006A7233">
        <w:rPr>
          <w:rFonts w:ascii="Arial" w:hAnsi="Arial" w:cs="Arial"/>
          <w:sz w:val="24"/>
          <w:szCs w:val="24"/>
        </w:rPr>
        <w:t>use cards to make choices without using language therefore this also enables a child to communicate</w:t>
      </w:r>
      <w:r w:rsidR="00634371">
        <w:rPr>
          <w:rFonts w:ascii="Arial" w:hAnsi="Arial" w:cs="Arial"/>
          <w:sz w:val="24"/>
          <w:szCs w:val="24"/>
        </w:rPr>
        <w:t xml:space="preserve"> their needs</w:t>
      </w:r>
      <w:r w:rsidR="006A7233">
        <w:rPr>
          <w:rFonts w:ascii="Arial" w:hAnsi="Arial" w:cs="Arial"/>
          <w:sz w:val="24"/>
          <w:szCs w:val="24"/>
        </w:rPr>
        <w:t xml:space="preserve"> (</w:t>
      </w:r>
      <w:r w:rsidR="00D32126">
        <w:rPr>
          <w:rFonts w:ascii="Arial" w:hAnsi="Arial" w:cs="Arial"/>
          <w:sz w:val="24"/>
          <w:szCs w:val="24"/>
        </w:rPr>
        <w:t xml:space="preserve">Elks and McLachlan, 2009, p. 15).  </w:t>
      </w:r>
      <w:r w:rsidR="00981A8B">
        <w:rPr>
          <w:rFonts w:ascii="Arial" w:hAnsi="Arial" w:cs="Arial"/>
          <w:sz w:val="24"/>
          <w:szCs w:val="24"/>
        </w:rPr>
        <w:t>T</w:t>
      </w:r>
      <w:r w:rsidR="00D32126">
        <w:rPr>
          <w:rFonts w:ascii="Arial" w:hAnsi="Arial" w:cs="Arial"/>
          <w:sz w:val="24"/>
          <w:szCs w:val="24"/>
        </w:rPr>
        <w:t xml:space="preserve">hese references are more than ten years old </w:t>
      </w:r>
      <w:r w:rsidR="002218DC">
        <w:rPr>
          <w:rFonts w:ascii="Arial" w:hAnsi="Arial" w:cs="Arial"/>
          <w:sz w:val="24"/>
          <w:szCs w:val="24"/>
        </w:rPr>
        <w:t xml:space="preserve">however, </w:t>
      </w:r>
      <w:r w:rsidR="00D32126">
        <w:rPr>
          <w:rFonts w:ascii="Arial" w:hAnsi="Arial" w:cs="Arial"/>
          <w:sz w:val="24"/>
          <w:szCs w:val="24"/>
        </w:rPr>
        <w:t xml:space="preserve">it demonstrates that </w:t>
      </w:r>
      <w:r w:rsidR="00EA31D2">
        <w:rPr>
          <w:rFonts w:ascii="Arial" w:hAnsi="Arial" w:cs="Arial"/>
          <w:sz w:val="24"/>
          <w:szCs w:val="24"/>
        </w:rPr>
        <w:t>language and communication methods have not changed.</w:t>
      </w:r>
      <w:r w:rsidR="004A3CEE">
        <w:rPr>
          <w:rFonts w:ascii="Arial" w:hAnsi="Arial" w:cs="Arial"/>
          <w:sz w:val="24"/>
          <w:szCs w:val="24"/>
        </w:rPr>
        <w:t xml:space="preserve">  </w:t>
      </w:r>
      <w:r w:rsidR="00663A45">
        <w:rPr>
          <w:rFonts w:ascii="Arial" w:hAnsi="Arial" w:cs="Arial"/>
          <w:sz w:val="24"/>
          <w:szCs w:val="24"/>
        </w:rPr>
        <w:t>I</w:t>
      </w:r>
      <w:r w:rsidR="000117FE">
        <w:rPr>
          <w:rFonts w:ascii="Arial" w:hAnsi="Arial" w:cs="Arial"/>
          <w:sz w:val="24"/>
          <w:szCs w:val="24"/>
        </w:rPr>
        <w:t>n</w:t>
      </w:r>
      <w:r w:rsidR="00663A45">
        <w:rPr>
          <w:rFonts w:ascii="Arial" w:hAnsi="Arial" w:cs="Arial"/>
          <w:sz w:val="24"/>
          <w:szCs w:val="24"/>
        </w:rPr>
        <w:t xml:space="preserve"> a study the effectiveness of PECS was researched and although the </w:t>
      </w:r>
      <w:r w:rsidR="007C51EE">
        <w:rPr>
          <w:rFonts w:ascii="Arial" w:hAnsi="Arial" w:cs="Arial"/>
          <w:sz w:val="24"/>
          <w:szCs w:val="24"/>
        </w:rPr>
        <w:t>intervention is helpful</w:t>
      </w:r>
      <w:r w:rsidR="00901E4C">
        <w:rPr>
          <w:rFonts w:ascii="Arial" w:hAnsi="Arial" w:cs="Arial"/>
          <w:sz w:val="24"/>
          <w:szCs w:val="24"/>
        </w:rPr>
        <w:t>,</w:t>
      </w:r>
      <w:r w:rsidR="007C51EE">
        <w:rPr>
          <w:rFonts w:ascii="Arial" w:hAnsi="Arial" w:cs="Arial"/>
          <w:sz w:val="24"/>
          <w:szCs w:val="24"/>
        </w:rPr>
        <w:t xml:space="preserve"> they also concluded that it does not assist speech</w:t>
      </w:r>
      <w:r w:rsidR="00901E4C">
        <w:rPr>
          <w:rFonts w:ascii="Arial" w:hAnsi="Arial" w:cs="Arial"/>
          <w:sz w:val="24"/>
          <w:szCs w:val="24"/>
        </w:rPr>
        <w:t>.  T</w:t>
      </w:r>
      <w:r w:rsidR="000117FE">
        <w:rPr>
          <w:rFonts w:ascii="Arial" w:hAnsi="Arial" w:cs="Arial"/>
          <w:sz w:val="24"/>
          <w:szCs w:val="24"/>
        </w:rPr>
        <w:t xml:space="preserve">herefore, </w:t>
      </w:r>
      <w:r w:rsidR="00F3388A">
        <w:rPr>
          <w:rFonts w:ascii="Arial" w:hAnsi="Arial" w:cs="Arial"/>
          <w:sz w:val="24"/>
          <w:szCs w:val="24"/>
        </w:rPr>
        <w:t>further research is required</w:t>
      </w:r>
      <w:r w:rsidR="00901E4C">
        <w:rPr>
          <w:rFonts w:ascii="Arial" w:hAnsi="Arial" w:cs="Arial"/>
          <w:sz w:val="24"/>
          <w:szCs w:val="24"/>
        </w:rPr>
        <w:t xml:space="preserve"> to </w:t>
      </w:r>
      <w:r w:rsidR="009327E1">
        <w:rPr>
          <w:rFonts w:ascii="Arial" w:hAnsi="Arial" w:cs="Arial"/>
          <w:sz w:val="24"/>
          <w:szCs w:val="24"/>
        </w:rPr>
        <w:t>assist speech whilst using visual supports</w:t>
      </w:r>
      <w:r w:rsidR="002114A3">
        <w:rPr>
          <w:rFonts w:ascii="Arial" w:hAnsi="Arial" w:cs="Arial"/>
          <w:sz w:val="24"/>
          <w:szCs w:val="24"/>
        </w:rPr>
        <w:t xml:space="preserve"> (</w:t>
      </w:r>
      <w:r w:rsidR="00D30B70">
        <w:rPr>
          <w:rFonts w:ascii="Arial" w:hAnsi="Arial" w:cs="Arial"/>
          <w:sz w:val="24"/>
          <w:szCs w:val="24"/>
        </w:rPr>
        <w:t>Flippin, Reszka and Watson, 2010, p. 178- 195)</w:t>
      </w:r>
      <w:r w:rsidR="009327E1">
        <w:rPr>
          <w:rFonts w:ascii="Arial" w:hAnsi="Arial" w:cs="Arial"/>
          <w:sz w:val="24"/>
          <w:szCs w:val="24"/>
        </w:rPr>
        <w:t>.</w:t>
      </w:r>
      <w:r w:rsidR="00F3388A">
        <w:rPr>
          <w:rFonts w:ascii="Arial" w:hAnsi="Arial" w:cs="Arial"/>
          <w:sz w:val="24"/>
          <w:szCs w:val="24"/>
        </w:rPr>
        <w:t xml:space="preserve"> </w:t>
      </w:r>
      <w:r w:rsidR="007C51EE">
        <w:rPr>
          <w:rFonts w:ascii="Arial" w:hAnsi="Arial" w:cs="Arial"/>
          <w:sz w:val="24"/>
          <w:szCs w:val="24"/>
        </w:rPr>
        <w:t xml:space="preserve"> </w:t>
      </w:r>
      <w:r w:rsidR="00663A45">
        <w:rPr>
          <w:rFonts w:ascii="Arial" w:hAnsi="Arial" w:cs="Arial"/>
          <w:sz w:val="24"/>
          <w:szCs w:val="24"/>
        </w:rPr>
        <w:t>In addition</w:t>
      </w:r>
      <w:r w:rsidR="00942112">
        <w:rPr>
          <w:rFonts w:ascii="Arial" w:hAnsi="Arial" w:cs="Arial"/>
          <w:sz w:val="24"/>
          <w:szCs w:val="24"/>
        </w:rPr>
        <w:t xml:space="preserve">, the amount of resources that is required </w:t>
      </w:r>
      <w:r w:rsidR="0024474A">
        <w:rPr>
          <w:rFonts w:ascii="Arial" w:hAnsi="Arial" w:cs="Arial"/>
          <w:sz w:val="24"/>
          <w:szCs w:val="24"/>
        </w:rPr>
        <w:t>can</w:t>
      </w:r>
      <w:r w:rsidR="00942112">
        <w:rPr>
          <w:rFonts w:ascii="Arial" w:hAnsi="Arial" w:cs="Arial"/>
          <w:sz w:val="24"/>
          <w:szCs w:val="24"/>
        </w:rPr>
        <w:t xml:space="preserve"> become time consuming as they need to be cut out and laminated to ensure they are long lasting.  As this requires a lot of resources they can be lost or misplaced easily </w:t>
      </w:r>
      <w:r w:rsidR="00B86694">
        <w:rPr>
          <w:rFonts w:ascii="Arial" w:hAnsi="Arial" w:cs="Arial"/>
          <w:sz w:val="24"/>
          <w:szCs w:val="24"/>
        </w:rPr>
        <w:t xml:space="preserve">which </w:t>
      </w:r>
      <w:r w:rsidR="00942112">
        <w:rPr>
          <w:rFonts w:ascii="Arial" w:hAnsi="Arial" w:cs="Arial"/>
          <w:sz w:val="24"/>
          <w:szCs w:val="24"/>
        </w:rPr>
        <w:t xml:space="preserve">can become distressing for the child as this can restrict their communication with the adult </w:t>
      </w:r>
      <w:r w:rsidR="00EF7BD1">
        <w:rPr>
          <w:rFonts w:ascii="Arial" w:hAnsi="Arial" w:cs="Arial"/>
          <w:sz w:val="24"/>
          <w:szCs w:val="24"/>
        </w:rPr>
        <w:t xml:space="preserve">if not resolved imminently </w:t>
      </w:r>
      <w:r w:rsidR="00942112">
        <w:rPr>
          <w:rFonts w:ascii="Arial" w:hAnsi="Arial" w:cs="Arial"/>
          <w:sz w:val="24"/>
          <w:szCs w:val="24"/>
        </w:rPr>
        <w:t xml:space="preserve">(Beyond Autism, n.d).  </w:t>
      </w:r>
      <w:r w:rsidR="006E4B97">
        <w:rPr>
          <w:rFonts w:ascii="Arial" w:hAnsi="Arial" w:cs="Arial"/>
          <w:sz w:val="24"/>
          <w:szCs w:val="24"/>
        </w:rPr>
        <w:t>On the contrary</w:t>
      </w:r>
      <w:r w:rsidR="00942112">
        <w:rPr>
          <w:rFonts w:ascii="Arial" w:hAnsi="Arial" w:cs="Arial"/>
          <w:sz w:val="24"/>
          <w:szCs w:val="24"/>
        </w:rPr>
        <w:t xml:space="preserve">, children can use technology to assist with their speech through applications ‘apps’ that provides visual support that </w:t>
      </w:r>
      <w:r w:rsidR="00F16CD8">
        <w:rPr>
          <w:rFonts w:ascii="Arial" w:hAnsi="Arial" w:cs="Arial"/>
          <w:sz w:val="24"/>
          <w:szCs w:val="24"/>
        </w:rPr>
        <w:t xml:space="preserve">also </w:t>
      </w:r>
      <w:r w:rsidR="00942112">
        <w:rPr>
          <w:rFonts w:ascii="Arial" w:hAnsi="Arial" w:cs="Arial"/>
          <w:sz w:val="24"/>
          <w:szCs w:val="24"/>
        </w:rPr>
        <w:t>help</w:t>
      </w:r>
      <w:r w:rsidR="00944AB6">
        <w:rPr>
          <w:rFonts w:ascii="Arial" w:hAnsi="Arial" w:cs="Arial"/>
          <w:sz w:val="24"/>
          <w:szCs w:val="24"/>
        </w:rPr>
        <w:t>s</w:t>
      </w:r>
      <w:r w:rsidR="00942112">
        <w:rPr>
          <w:rFonts w:ascii="Arial" w:hAnsi="Arial" w:cs="Arial"/>
          <w:sz w:val="24"/>
          <w:szCs w:val="24"/>
        </w:rPr>
        <w:t xml:space="preserve"> them communicate thoughts or needs (Autism Speaks, 2013).</w:t>
      </w:r>
      <w:r w:rsidR="003C7D21">
        <w:rPr>
          <w:rFonts w:ascii="Arial" w:hAnsi="Arial" w:cs="Arial"/>
          <w:sz w:val="24"/>
          <w:szCs w:val="24"/>
        </w:rPr>
        <w:t xml:space="preserve"> </w:t>
      </w:r>
    </w:p>
    <w:p w14:paraId="5C0A1362" w14:textId="2DF7467C" w:rsidR="003C7D21" w:rsidRDefault="003C7D21" w:rsidP="00BD1216">
      <w:pPr>
        <w:spacing w:line="360" w:lineRule="auto"/>
        <w:jc w:val="both"/>
        <w:rPr>
          <w:rFonts w:ascii="Arial" w:hAnsi="Arial" w:cs="Arial"/>
          <w:sz w:val="24"/>
          <w:szCs w:val="24"/>
        </w:rPr>
      </w:pPr>
      <w:r>
        <w:rPr>
          <w:rFonts w:ascii="Arial" w:hAnsi="Arial" w:cs="Arial"/>
          <w:sz w:val="24"/>
          <w:szCs w:val="24"/>
        </w:rPr>
        <w:t xml:space="preserve">On the other hand, children with Autism have good visual processing skills therefore strategies alike PECS </w:t>
      </w:r>
      <w:r w:rsidR="0089327A">
        <w:rPr>
          <w:rFonts w:ascii="Arial" w:hAnsi="Arial" w:cs="Arial"/>
          <w:sz w:val="24"/>
          <w:szCs w:val="24"/>
        </w:rPr>
        <w:t xml:space="preserve">enables them to </w:t>
      </w:r>
      <w:r>
        <w:rPr>
          <w:rFonts w:ascii="Arial" w:hAnsi="Arial" w:cs="Arial"/>
          <w:sz w:val="24"/>
          <w:szCs w:val="24"/>
        </w:rPr>
        <w:t>grasp an understanding of language</w:t>
      </w:r>
      <w:r w:rsidR="002D1325">
        <w:rPr>
          <w:rFonts w:ascii="Arial" w:hAnsi="Arial" w:cs="Arial"/>
          <w:sz w:val="24"/>
          <w:szCs w:val="24"/>
        </w:rPr>
        <w:t xml:space="preserve"> </w:t>
      </w:r>
      <w:r w:rsidR="000D4ACB">
        <w:rPr>
          <w:rFonts w:ascii="Arial" w:hAnsi="Arial" w:cs="Arial"/>
          <w:sz w:val="24"/>
          <w:szCs w:val="24"/>
        </w:rPr>
        <w:t xml:space="preserve">which </w:t>
      </w:r>
      <w:r w:rsidR="002D1325">
        <w:rPr>
          <w:rFonts w:ascii="Arial" w:hAnsi="Arial" w:cs="Arial"/>
          <w:sz w:val="24"/>
          <w:szCs w:val="24"/>
        </w:rPr>
        <w:t>demonstrates</w:t>
      </w:r>
      <w:r>
        <w:rPr>
          <w:rFonts w:ascii="Arial" w:hAnsi="Arial" w:cs="Arial"/>
          <w:sz w:val="24"/>
          <w:szCs w:val="24"/>
        </w:rPr>
        <w:t xml:space="preserve"> </w:t>
      </w:r>
      <w:r w:rsidR="002C2CD2">
        <w:rPr>
          <w:rFonts w:ascii="Arial" w:hAnsi="Arial" w:cs="Arial"/>
          <w:sz w:val="24"/>
          <w:szCs w:val="24"/>
        </w:rPr>
        <w:t xml:space="preserve">although it is resource heavy it </w:t>
      </w:r>
      <w:r w:rsidR="00A44560">
        <w:rPr>
          <w:rFonts w:ascii="Arial" w:hAnsi="Arial" w:cs="Arial"/>
          <w:sz w:val="24"/>
          <w:szCs w:val="24"/>
        </w:rPr>
        <w:t xml:space="preserve">can </w:t>
      </w:r>
      <w:r w:rsidR="002C2CD2">
        <w:rPr>
          <w:rFonts w:ascii="Arial" w:hAnsi="Arial" w:cs="Arial"/>
          <w:sz w:val="24"/>
          <w:szCs w:val="24"/>
        </w:rPr>
        <w:t>benefit individuals</w:t>
      </w:r>
      <w:r w:rsidR="00A072EC">
        <w:rPr>
          <w:rFonts w:ascii="Arial" w:hAnsi="Arial" w:cs="Arial"/>
          <w:sz w:val="24"/>
          <w:szCs w:val="24"/>
        </w:rPr>
        <w:t>.</w:t>
      </w:r>
      <w:r w:rsidR="00AA2F25">
        <w:rPr>
          <w:rFonts w:ascii="Arial" w:hAnsi="Arial" w:cs="Arial"/>
          <w:sz w:val="24"/>
          <w:szCs w:val="24"/>
        </w:rPr>
        <w:t xml:space="preserve">  </w:t>
      </w:r>
      <w:r w:rsidR="00C117AD">
        <w:rPr>
          <w:rFonts w:ascii="Arial" w:hAnsi="Arial" w:cs="Arial"/>
          <w:sz w:val="24"/>
          <w:szCs w:val="24"/>
        </w:rPr>
        <w:t xml:space="preserve">Some parents have reported that they do not use these techniques because they feel their child will </w:t>
      </w:r>
      <w:r w:rsidR="00C117AD">
        <w:rPr>
          <w:rFonts w:ascii="Arial" w:hAnsi="Arial" w:cs="Arial"/>
          <w:sz w:val="24"/>
          <w:szCs w:val="24"/>
        </w:rPr>
        <w:lastRenderedPageBreak/>
        <w:t xml:space="preserve">appear different </w:t>
      </w:r>
      <w:r w:rsidR="00A8222B">
        <w:rPr>
          <w:rFonts w:ascii="Arial" w:hAnsi="Arial" w:cs="Arial"/>
          <w:sz w:val="24"/>
          <w:szCs w:val="24"/>
        </w:rPr>
        <w:t>however, when professionals support the parents the</w:t>
      </w:r>
      <w:r w:rsidR="007C61C8">
        <w:rPr>
          <w:rFonts w:ascii="Arial" w:hAnsi="Arial" w:cs="Arial"/>
          <w:sz w:val="24"/>
          <w:szCs w:val="24"/>
        </w:rPr>
        <w:t>re are</w:t>
      </w:r>
      <w:r w:rsidR="00A8222B">
        <w:rPr>
          <w:rFonts w:ascii="Arial" w:hAnsi="Arial" w:cs="Arial"/>
          <w:sz w:val="24"/>
          <w:szCs w:val="24"/>
        </w:rPr>
        <w:t xml:space="preserve"> better outcomes for the child </w:t>
      </w:r>
      <w:r w:rsidR="007C61C8">
        <w:rPr>
          <w:rFonts w:ascii="Arial" w:hAnsi="Arial" w:cs="Arial"/>
          <w:sz w:val="24"/>
          <w:szCs w:val="24"/>
        </w:rPr>
        <w:t>(Borg, 2018, p.27-53).</w:t>
      </w:r>
    </w:p>
    <w:p w14:paraId="24715AB6" w14:textId="132967B2" w:rsidR="00C72B30" w:rsidRDefault="00272B9C" w:rsidP="00BD1216">
      <w:pPr>
        <w:spacing w:line="360" w:lineRule="auto"/>
        <w:jc w:val="both"/>
        <w:rPr>
          <w:rFonts w:ascii="Arial" w:hAnsi="Arial" w:cs="Arial"/>
          <w:sz w:val="24"/>
          <w:szCs w:val="24"/>
        </w:rPr>
      </w:pPr>
      <w:r>
        <w:rPr>
          <w:rFonts w:ascii="Arial" w:hAnsi="Arial" w:cs="Arial"/>
          <w:sz w:val="24"/>
          <w:szCs w:val="24"/>
        </w:rPr>
        <w:t xml:space="preserve">Though PECS </w:t>
      </w:r>
      <w:r w:rsidR="00CA69F2">
        <w:rPr>
          <w:rFonts w:ascii="Arial" w:hAnsi="Arial" w:cs="Arial"/>
          <w:sz w:val="24"/>
          <w:szCs w:val="24"/>
        </w:rPr>
        <w:t xml:space="preserve">can be </w:t>
      </w:r>
      <w:r w:rsidR="00EA2542">
        <w:rPr>
          <w:rFonts w:ascii="Arial" w:hAnsi="Arial" w:cs="Arial"/>
          <w:sz w:val="24"/>
          <w:szCs w:val="24"/>
        </w:rPr>
        <w:t xml:space="preserve">a </w:t>
      </w:r>
      <w:r w:rsidR="00CA69F2">
        <w:rPr>
          <w:rFonts w:ascii="Arial" w:hAnsi="Arial" w:cs="Arial"/>
          <w:sz w:val="24"/>
          <w:szCs w:val="24"/>
        </w:rPr>
        <w:t xml:space="preserve">useful </w:t>
      </w:r>
      <w:r w:rsidR="00EA2542">
        <w:rPr>
          <w:rFonts w:ascii="Arial" w:hAnsi="Arial" w:cs="Arial"/>
          <w:sz w:val="24"/>
          <w:szCs w:val="24"/>
        </w:rPr>
        <w:t xml:space="preserve">tool </w:t>
      </w:r>
      <w:r w:rsidR="00CA69F2">
        <w:rPr>
          <w:rFonts w:ascii="Arial" w:hAnsi="Arial" w:cs="Arial"/>
          <w:sz w:val="24"/>
          <w:szCs w:val="24"/>
        </w:rPr>
        <w:t xml:space="preserve">for communication </w:t>
      </w:r>
      <w:r w:rsidR="00EA2542">
        <w:rPr>
          <w:rFonts w:ascii="Arial" w:hAnsi="Arial" w:cs="Arial"/>
          <w:sz w:val="24"/>
          <w:szCs w:val="24"/>
        </w:rPr>
        <w:t>amongst children with low communication skills it can also help with routines as children with Autism thrive from structure</w:t>
      </w:r>
      <w:r w:rsidR="00E65EB2">
        <w:rPr>
          <w:rFonts w:ascii="Arial" w:hAnsi="Arial" w:cs="Arial"/>
          <w:sz w:val="24"/>
          <w:szCs w:val="24"/>
        </w:rPr>
        <w:t xml:space="preserve">.  Using visual timetables for children </w:t>
      </w:r>
      <w:r w:rsidR="00435962">
        <w:rPr>
          <w:rFonts w:ascii="Arial" w:hAnsi="Arial" w:cs="Arial"/>
          <w:sz w:val="24"/>
          <w:szCs w:val="24"/>
        </w:rPr>
        <w:t>with Autism can help reduce frustration and anxiety</w:t>
      </w:r>
      <w:r w:rsidR="00BC390B">
        <w:rPr>
          <w:rFonts w:ascii="Arial" w:hAnsi="Arial" w:cs="Arial"/>
          <w:sz w:val="24"/>
          <w:szCs w:val="24"/>
        </w:rPr>
        <w:t xml:space="preserve"> (National Autistic Society, 2019</w:t>
      </w:r>
      <w:r w:rsidR="003D4848">
        <w:rPr>
          <w:rFonts w:ascii="Arial" w:hAnsi="Arial" w:cs="Arial"/>
          <w:sz w:val="24"/>
          <w:szCs w:val="24"/>
        </w:rPr>
        <w:t>, National Autistic Society, 2017</w:t>
      </w:r>
      <w:r w:rsidR="00BC390B">
        <w:rPr>
          <w:rFonts w:ascii="Arial" w:hAnsi="Arial" w:cs="Arial"/>
          <w:sz w:val="24"/>
          <w:szCs w:val="24"/>
        </w:rPr>
        <w:t>)</w:t>
      </w:r>
      <w:r w:rsidR="00876F39">
        <w:rPr>
          <w:rFonts w:ascii="Arial" w:hAnsi="Arial" w:cs="Arial"/>
          <w:sz w:val="24"/>
          <w:szCs w:val="24"/>
        </w:rPr>
        <w:t xml:space="preserve">.  </w:t>
      </w:r>
      <w:r w:rsidR="002E684C">
        <w:rPr>
          <w:rFonts w:ascii="Arial" w:hAnsi="Arial" w:cs="Arial"/>
          <w:sz w:val="24"/>
          <w:szCs w:val="24"/>
        </w:rPr>
        <w:t xml:space="preserve">Having visual timetables can also have implications if the routine suddenly changes as this can cause anxiety within children with Autism.  However, </w:t>
      </w:r>
      <w:r w:rsidR="007E7F6F">
        <w:rPr>
          <w:rFonts w:ascii="Arial" w:hAnsi="Arial" w:cs="Arial"/>
          <w:sz w:val="24"/>
          <w:szCs w:val="24"/>
        </w:rPr>
        <w:t xml:space="preserve">preparing a child for these changes </w:t>
      </w:r>
      <w:r w:rsidR="00720D95">
        <w:rPr>
          <w:rFonts w:ascii="Arial" w:hAnsi="Arial" w:cs="Arial"/>
          <w:sz w:val="24"/>
          <w:szCs w:val="24"/>
        </w:rPr>
        <w:t xml:space="preserve">through visual supports such as a surprise card </w:t>
      </w:r>
      <w:r w:rsidR="009F48B4">
        <w:rPr>
          <w:rFonts w:ascii="Arial" w:hAnsi="Arial" w:cs="Arial"/>
          <w:sz w:val="24"/>
          <w:szCs w:val="24"/>
        </w:rPr>
        <w:t xml:space="preserve">can help the child understand.  In addition to this support a child should be rewarded when they have dealt with </w:t>
      </w:r>
      <w:r w:rsidR="008B0C58">
        <w:rPr>
          <w:rFonts w:ascii="Arial" w:hAnsi="Arial" w:cs="Arial"/>
          <w:sz w:val="24"/>
          <w:szCs w:val="24"/>
        </w:rPr>
        <w:t xml:space="preserve">a change in routine </w:t>
      </w:r>
      <w:r w:rsidR="002E50C3">
        <w:rPr>
          <w:rFonts w:ascii="Arial" w:hAnsi="Arial" w:cs="Arial"/>
          <w:sz w:val="24"/>
          <w:szCs w:val="24"/>
        </w:rPr>
        <w:t>as it can</w:t>
      </w:r>
      <w:r w:rsidR="008B0C58">
        <w:rPr>
          <w:rFonts w:ascii="Arial" w:hAnsi="Arial" w:cs="Arial"/>
          <w:sz w:val="24"/>
          <w:szCs w:val="24"/>
        </w:rPr>
        <w:t xml:space="preserve"> </w:t>
      </w:r>
      <w:r w:rsidR="00977A1B">
        <w:rPr>
          <w:rFonts w:ascii="Arial" w:hAnsi="Arial" w:cs="Arial"/>
          <w:sz w:val="24"/>
          <w:szCs w:val="24"/>
        </w:rPr>
        <w:t xml:space="preserve">prepare </w:t>
      </w:r>
      <w:r w:rsidR="002B5895">
        <w:rPr>
          <w:rFonts w:ascii="Arial" w:hAnsi="Arial" w:cs="Arial"/>
          <w:sz w:val="24"/>
          <w:szCs w:val="24"/>
        </w:rPr>
        <w:t xml:space="preserve">them </w:t>
      </w:r>
      <w:r w:rsidR="00977A1B">
        <w:rPr>
          <w:rFonts w:ascii="Arial" w:hAnsi="Arial" w:cs="Arial"/>
          <w:sz w:val="24"/>
          <w:szCs w:val="24"/>
        </w:rPr>
        <w:t>for future</w:t>
      </w:r>
      <w:r w:rsidR="008B0C58">
        <w:rPr>
          <w:rFonts w:ascii="Arial" w:hAnsi="Arial" w:cs="Arial"/>
          <w:sz w:val="24"/>
          <w:szCs w:val="24"/>
        </w:rPr>
        <w:t xml:space="preserve"> changes</w:t>
      </w:r>
      <w:r w:rsidR="002B5895">
        <w:rPr>
          <w:rFonts w:ascii="Arial" w:hAnsi="Arial" w:cs="Arial"/>
          <w:sz w:val="24"/>
          <w:szCs w:val="24"/>
        </w:rPr>
        <w:t xml:space="preserve"> that may occur </w:t>
      </w:r>
      <w:r w:rsidR="008B0C58">
        <w:rPr>
          <w:rFonts w:ascii="Arial" w:hAnsi="Arial" w:cs="Arial"/>
          <w:sz w:val="24"/>
          <w:szCs w:val="24"/>
        </w:rPr>
        <w:t>(Beyond Autism, n.d).</w:t>
      </w:r>
      <w:r w:rsidR="004564FD">
        <w:rPr>
          <w:rFonts w:ascii="Arial" w:hAnsi="Arial" w:cs="Arial"/>
          <w:sz w:val="24"/>
          <w:szCs w:val="24"/>
        </w:rPr>
        <w:t xml:space="preserve">  In conclusion more research is needed </w:t>
      </w:r>
      <w:r w:rsidR="00F04671">
        <w:rPr>
          <w:rFonts w:ascii="Arial" w:hAnsi="Arial" w:cs="Arial"/>
          <w:sz w:val="24"/>
          <w:szCs w:val="24"/>
        </w:rPr>
        <w:t>for</w:t>
      </w:r>
      <w:r w:rsidR="004564FD">
        <w:rPr>
          <w:rFonts w:ascii="Arial" w:hAnsi="Arial" w:cs="Arial"/>
          <w:sz w:val="24"/>
          <w:szCs w:val="24"/>
        </w:rPr>
        <w:t xml:space="preserve"> this intervention to </w:t>
      </w:r>
      <w:r w:rsidR="00F04671">
        <w:rPr>
          <w:rFonts w:ascii="Arial" w:hAnsi="Arial" w:cs="Arial"/>
          <w:sz w:val="24"/>
          <w:szCs w:val="24"/>
        </w:rPr>
        <w:t xml:space="preserve">ensure it is </w:t>
      </w:r>
      <w:r w:rsidR="001C625D">
        <w:rPr>
          <w:rFonts w:ascii="Arial" w:hAnsi="Arial" w:cs="Arial"/>
          <w:sz w:val="24"/>
          <w:szCs w:val="24"/>
        </w:rPr>
        <w:t xml:space="preserve">an </w:t>
      </w:r>
      <w:r w:rsidR="00F04671">
        <w:rPr>
          <w:rFonts w:ascii="Arial" w:hAnsi="Arial" w:cs="Arial"/>
          <w:sz w:val="24"/>
          <w:szCs w:val="24"/>
        </w:rPr>
        <w:t>efficient</w:t>
      </w:r>
      <w:r w:rsidR="001C625D">
        <w:rPr>
          <w:rFonts w:ascii="Arial" w:hAnsi="Arial" w:cs="Arial"/>
          <w:sz w:val="24"/>
          <w:szCs w:val="24"/>
        </w:rPr>
        <w:t xml:space="preserve"> tool.</w:t>
      </w:r>
    </w:p>
    <w:p w14:paraId="2539D907" w14:textId="22309261" w:rsidR="00FE47B2" w:rsidRPr="00FE47B2" w:rsidRDefault="00FE47B2" w:rsidP="00BD1216">
      <w:pPr>
        <w:spacing w:line="360" w:lineRule="auto"/>
        <w:jc w:val="both"/>
        <w:rPr>
          <w:rFonts w:ascii="Arial" w:hAnsi="Arial" w:cs="Arial"/>
          <w:b/>
          <w:bCs/>
          <w:sz w:val="24"/>
          <w:szCs w:val="24"/>
        </w:rPr>
      </w:pPr>
    </w:p>
    <w:p w14:paraId="78E779AD" w14:textId="60D2FE60" w:rsidR="00BD1216" w:rsidRDefault="00BD1216" w:rsidP="00BD1216">
      <w:pPr>
        <w:spacing w:line="360" w:lineRule="auto"/>
        <w:jc w:val="both"/>
        <w:rPr>
          <w:rFonts w:ascii="Arial" w:hAnsi="Arial" w:cs="Arial"/>
          <w:sz w:val="24"/>
          <w:szCs w:val="24"/>
        </w:rPr>
      </w:pPr>
    </w:p>
    <w:p w14:paraId="22827967" w14:textId="77777777" w:rsidR="005153BE" w:rsidRDefault="005153BE" w:rsidP="00BD1216">
      <w:pPr>
        <w:spacing w:line="360" w:lineRule="auto"/>
        <w:jc w:val="both"/>
        <w:rPr>
          <w:rFonts w:ascii="Arial" w:hAnsi="Arial" w:cs="Arial"/>
          <w:b/>
          <w:bCs/>
          <w:sz w:val="24"/>
          <w:szCs w:val="24"/>
        </w:rPr>
      </w:pPr>
    </w:p>
    <w:p w14:paraId="56980293" w14:textId="77777777" w:rsidR="005153BE" w:rsidRDefault="005153BE" w:rsidP="00BD1216">
      <w:pPr>
        <w:spacing w:line="360" w:lineRule="auto"/>
        <w:jc w:val="both"/>
        <w:rPr>
          <w:rFonts w:ascii="Arial" w:hAnsi="Arial" w:cs="Arial"/>
          <w:b/>
          <w:bCs/>
          <w:sz w:val="24"/>
          <w:szCs w:val="24"/>
        </w:rPr>
      </w:pPr>
    </w:p>
    <w:p w14:paraId="5AD5CCDC" w14:textId="77777777" w:rsidR="005153BE" w:rsidRDefault="005153BE" w:rsidP="00BD1216">
      <w:pPr>
        <w:spacing w:line="360" w:lineRule="auto"/>
        <w:jc w:val="both"/>
        <w:rPr>
          <w:rFonts w:ascii="Arial" w:hAnsi="Arial" w:cs="Arial"/>
          <w:b/>
          <w:bCs/>
          <w:sz w:val="24"/>
          <w:szCs w:val="24"/>
        </w:rPr>
      </w:pPr>
    </w:p>
    <w:p w14:paraId="6BE835EC" w14:textId="77777777" w:rsidR="00D142D5" w:rsidRDefault="00D142D5" w:rsidP="00BD1216">
      <w:pPr>
        <w:spacing w:line="360" w:lineRule="auto"/>
        <w:jc w:val="both"/>
        <w:rPr>
          <w:rFonts w:ascii="Arial" w:hAnsi="Arial" w:cs="Arial"/>
          <w:b/>
          <w:bCs/>
          <w:sz w:val="24"/>
          <w:szCs w:val="24"/>
        </w:rPr>
      </w:pPr>
    </w:p>
    <w:p w14:paraId="59123C40" w14:textId="77777777" w:rsidR="00D142D5" w:rsidRDefault="00D142D5" w:rsidP="00BD1216">
      <w:pPr>
        <w:spacing w:line="360" w:lineRule="auto"/>
        <w:jc w:val="both"/>
        <w:rPr>
          <w:rFonts w:ascii="Arial" w:hAnsi="Arial" w:cs="Arial"/>
          <w:b/>
          <w:bCs/>
          <w:sz w:val="24"/>
          <w:szCs w:val="24"/>
        </w:rPr>
      </w:pPr>
    </w:p>
    <w:p w14:paraId="7496DF1D" w14:textId="77777777" w:rsidR="00D142D5" w:rsidRDefault="00D142D5" w:rsidP="00BD1216">
      <w:pPr>
        <w:spacing w:line="360" w:lineRule="auto"/>
        <w:jc w:val="both"/>
        <w:rPr>
          <w:rFonts w:ascii="Arial" w:hAnsi="Arial" w:cs="Arial"/>
          <w:b/>
          <w:bCs/>
          <w:sz w:val="24"/>
          <w:szCs w:val="24"/>
        </w:rPr>
      </w:pPr>
    </w:p>
    <w:p w14:paraId="50C69D08" w14:textId="77777777" w:rsidR="00D142D5" w:rsidRDefault="00D142D5" w:rsidP="00BD1216">
      <w:pPr>
        <w:spacing w:line="360" w:lineRule="auto"/>
        <w:jc w:val="both"/>
        <w:rPr>
          <w:rFonts w:ascii="Arial" w:hAnsi="Arial" w:cs="Arial"/>
          <w:b/>
          <w:bCs/>
          <w:sz w:val="24"/>
          <w:szCs w:val="24"/>
        </w:rPr>
      </w:pPr>
    </w:p>
    <w:p w14:paraId="36282F16" w14:textId="77777777" w:rsidR="00D142D5" w:rsidRDefault="00D142D5" w:rsidP="00BD1216">
      <w:pPr>
        <w:spacing w:line="360" w:lineRule="auto"/>
        <w:jc w:val="both"/>
        <w:rPr>
          <w:rFonts w:ascii="Arial" w:hAnsi="Arial" w:cs="Arial"/>
          <w:b/>
          <w:bCs/>
          <w:sz w:val="24"/>
          <w:szCs w:val="24"/>
        </w:rPr>
      </w:pPr>
    </w:p>
    <w:p w14:paraId="1404F4DE" w14:textId="77777777" w:rsidR="00D142D5" w:rsidRDefault="00D142D5" w:rsidP="00BD1216">
      <w:pPr>
        <w:spacing w:line="360" w:lineRule="auto"/>
        <w:jc w:val="both"/>
        <w:rPr>
          <w:rFonts w:ascii="Arial" w:hAnsi="Arial" w:cs="Arial"/>
          <w:b/>
          <w:bCs/>
          <w:sz w:val="24"/>
          <w:szCs w:val="24"/>
        </w:rPr>
      </w:pPr>
    </w:p>
    <w:p w14:paraId="3BFDADE1" w14:textId="77777777" w:rsidR="00D142D5" w:rsidRDefault="00D142D5" w:rsidP="00BD1216">
      <w:pPr>
        <w:spacing w:line="360" w:lineRule="auto"/>
        <w:jc w:val="both"/>
        <w:rPr>
          <w:rFonts w:ascii="Arial" w:hAnsi="Arial" w:cs="Arial"/>
          <w:b/>
          <w:bCs/>
          <w:sz w:val="24"/>
          <w:szCs w:val="24"/>
        </w:rPr>
      </w:pPr>
    </w:p>
    <w:p w14:paraId="5BB5B336" w14:textId="77777777" w:rsidR="00D142D5" w:rsidRDefault="00D142D5" w:rsidP="00BD1216">
      <w:pPr>
        <w:spacing w:line="360" w:lineRule="auto"/>
        <w:jc w:val="both"/>
        <w:rPr>
          <w:rFonts w:ascii="Arial" w:hAnsi="Arial" w:cs="Arial"/>
          <w:b/>
          <w:bCs/>
          <w:sz w:val="24"/>
          <w:szCs w:val="24"/>
        </w:rPr>
      </w:pPr>
    </w:p>
    <w:p w14:paraId="424D66CC" w14:textId="77777777" w:rsidR="00D142D5" w:rsidRDefault="00D142D5" w:rsidP="00BD1216">
      <w:pPr>
        <w:spacing w:line="360" w:lineRule="auto"/>
        <w:jc w:val="both"/>
        <w:rPr>
          <w:rFonts w:ascii="Arial" w:hAnsi="Arial" w:cs="Arial"/>
          <w:b/>
          <w:bCs/>
          <w:sz w:val="24"/>
          <w:szCs w:val="24"/>
        </w:rPr>
      </w:pPr>
    </w:p>
    <w:p w14:paraId="19759766" w14:textId="64A8FF0C" w:rsidR="00803DA7" w:rsidRPr="00F051F3" w:rsidRDefault="00803DA7" w:rsidP="00BD1216">
      <w:pPr>
        <w:spacing w:line="360" w:lineRule="auto"/>
        <w:jc w:val="both"/>
        <w:rPr>
          <w:rFonts w:ascii="Arial" w:hAnsi="Arial" w:cs="Arial"/>
          <w:b/>
          <w:bCs/>
          <w:sz w:val="24"/>
          <w:szCs w:val="24"/>
          <w:u w:val="single"/>
        </w:rPr>
      </w:pPr>
      <w:r w:rsidRPr="00F051F3">
        <w:rPr>
          <w:rFonts w:ascii="Arial" w:hAnsi="Arial" w:cs="Arial"/>
          <w:b/>
          <w:bCs/>
          <w:sz w:val="24"/>
          <w:szCs w:val="24"/>
          <w:u w:val="single"/>
        </w:rPr>
        <w:lastRenderedPageBreak/>
        <w:t>Reference List</w:t>
      </w:r>
    </w:p>
    <w:p w14:paraId="576C4893"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AET (2020) </w:t>
      </w:r>
      <w:r w:rsidRPr="008568EC">
        <w:rPr>
          <w:rFonts w:ascii="Arial" w:hAnsi="Arial" w:cs="Arial"/>
          <w:i/>
          <w:iCs/>
          <w:sz w:val="24"/>
          <w:szCs w:val="24"/>
        </w:rPr>
        <w:t xml:space="preserve">AET schools programme.  </w:t>
      </w:r>
      <w:r w:rsidRPr="008568EC">
        <w:rPr>
          <w:rFonts w:ascii="Arial" w:hAnsi="Arial" w:cs="Arial"/>
          <w:sz w:val="24"/>
          <w:szCs w:val="24"/>
        </w:rPr>
        <w:t xml:space="preserve">Available at: </w:t>
      </w:r>
      <w:hyperlink r:id="rId6" w:history="1">
        <w:r w:rsidRPr="008568EC">
          <w:rPr>
            <w:rStyle w:val="Hyperlink"/>
            <w:rFonts w:ascii="Arial" w:hAnsi="Arial" w:cs="Arial"/>
            <w:sz w:val="24"/>
            <w:szCs w:val="24"/>
          </w:rPr>
          <w:t>https://www.autismeducationtrust.org.uk/training-programme/schools/</w:t>
        </w:r>
      </w:hyperlink>
      <w:r w:rsidRPr="008568EC">
        <w:rPr>
          <w:rFonts w:ascii="Arial" w:hAnsi="Arial" w:cs="Arial"/>
          <w:sz w:val="24"/>
          <w:szCs w:val="24"/>
        </w:rPr>
        <w:t xml:space="preserve">  (Accessed: 7</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0291B12"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ALLFIE (2020) </w:t>
      </w:r>
      <w:r w:rsidRPr="008568EC">
        <w:rPr>
          <w:rFonts w:ascii="Arial" w:hAnsi="Arial" w:cs="Arial"/>
          <w:i/>
          <w:iCs/>
          <w:sz w:val="24"/>
          <w:szCs w:val="24"/>
        </w:rPr>
        <w:t xml:space="preserve">What is inclusive </w:t>
      </w:r>
      <w:proofErr w:type="gramStart"/>
      <w:r w:rsidRPr="008568EC">
        <w:rPr>
          <w:rFonts w:ascii="Arial" w:hAnsi="Arial" w:cs="Arial"/>
          <w:i/>
          <w:iCs/>
          <w:sz w:val="24"/>
          <w:szCs w:val="24"/>
        </w:rPr>
        <w:t>education?.</w:t>
      </w:r>
      <w:proofErr w:type="gramEnd"/>
      <w:r w:rsidRPr="008568EC">
        <w:rPr>
          <w:rFonts w:ascii="Arial" w:hAnsi="Arial" w:cs="Arial"/>
          <w:i/>
          <w:iCs/>
          <w:sz w:val="24"/>
          <w:szCs w:val="24"/>
        </w:rPr>
        <w:t xml:space="preserve">  </w:t>
      </w:r>
      <w:r w:rsidRPr="008568EC">
        <w:rPr>
          <w:rFonts w:ascii="Arial" w:hAnsi="Arial" w:cs="Arial"/>
          <w:sz w:val="24"/>
          <w:szCs w:val="24"/>
        </w:rPr>
        <w:t xml:space="preserve">Available at: </w:t>
      </w:r>
      <w:hyperlink r:id="rId7" w:history="1">
        <w:r w:rsidRPr="008568EC">
          <w:rPr>
            <w:rStyle w:val="Hyperlink"/>
            <w:rFonts w:ascii="Arial" w:hAnsi="Arial" w:cs="Arial"/>
            <w:sz w:val="24"/>
            <w:szCs w:val="24"/>
          </w:rPr>
          <w:t>https://www.allfie.org.uk/definitions/what-is-inclusive-education/</w:t>
        </w:r>
      </w:hyperlink>
      <w:r w:rsidRPr="008568EC">
        <w:rPr>
          <w:rFonts w:ascii="Arial" w:hAnsi="Arial" w:cs="Arial"/>
          <w:sz w:val="24"/>
          <w:szCs w:val="24"/>
        </w:rPr>
        <w:t xml:space="preserve">  (Accessed: 7</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400826A"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Anwar et al. (2018) ‘Knowledge, Awareness, and Perceptions Regarding Autism Among Parents in Karachi, Pakistan’, </w:t>
      </w:r>
      <w:r w:rsidRPr="008568EC">
        <w:rPr>
          <w:rFonts w:ascii="Arial" w:hAnsi="Arial" w:cs="Arial"/>
          <w:i/>
          <w:iCs/>
          <w:sz w:val="24"/>
          <w:szCs w:val="24"/>
        </w:rPr>
        <w:t xml:space="preserve">Cureus, </w:t>
      </w:r>
      <w:r w:rsidRPr="008568EC">
        <w:rPr>
          <w:rFonts w:ascii="Arial" w:hAnsi="Arial" w:cs="Arial"/>
          <w:sz w:val="24"/>
          <w:szCs w:val="24"/>
        </w:rPr>
        <w:t xml:space="preserve">10(9).  Available at: </w:t>
      </w:r>
      <w:hyperlink r:id="rId8" w:history="1">
        <w:r w:rsidRPr="008568EC">
          <w:rPr>
            <w:rStyle w:val="Hyperlink"/>
            <w:rFonts w:ascii="Arial" w:hAnsi="Arial" w:cs="Arial"/>
            <w:sz w:val="24"/>
            <w:szCs w:val="24"/>
          </w:rPr>
          <w:t>https://uwtsd.ac.uk/media/uwtsd-website/content-assets/documents/library-and-learning-resources/infoskills/Harvard-eng_v.1.2.pdf</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 </w:t>
      </w:r>
    </w:p>
    <w:p w14:paraId="52980688"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Autism speaks (2013) </w:t>
      </w:r>
      <w:r w:rsidRPr="008568EC">
        <w:rPr>
          <w:rFonts w:ascii="Arial" w:hAnsi="Arial" w:cs="Arial"/>
          <w:i/>
          <w:iCs/>
          <w:sz w:val="24"/>
          <w:szCs w:val="24"/>
        </w:rPr>
        <w:t xml:space="preserve">Helping your child with nonspeaking autism talk.  </w:t>
      </w:r>
      <w:r w:rsidRPr="008568EC">
        <w:rPr>
          <w:rFonts w:ascii="Arial" w:hAnsi="Arial" w:cs="Arial"/>
          <w:sz w:val="24"/>
          <w:szCs w:val="24"/>
        </w:rPr>
        <w:t xml:space="preserve">Available at: </w:t>
      </w:r>
      <w:hyperlink r:id="rId9" w:history="1">
        <w:r w:rsidRPr="008568EC">
          <w:rPr>
            <w:rStyle w:val="Hyperlink"/>
            <w:rFonts w:ascii="Arial" w:hAnsi="Arial" w:cs="Arial"/>
            <w:sz w:val="24"/>
            <w:szCs w:val="24"/>
          </w:rPr>
          <w:t>https://www.autismspeaks.org/expert-opinion/seven-ways-help-your-child-nonverbal-autism-speak</w:t>
        </w:r>
      </w:hyperlink>
      <w:r w:rsidRPr="008568EC">
        <w:rPr>
          <w:rFonts w:ascii="Arial" w:hAnsi="Arial" w:cs="Arial"/>
          <w:sz w:val="24"/>
          <w:szCs w:val="24"/>
        </w:rPr>
        <w:t xml:space="preserve">  (Accessed: 12</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D3F6A25"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Beyond Autism (n.d) </w:t>
      </w:r>
      <w:r w:rsidRPr="008568EC">
        <w:rPr>
          <w:rFonts w:ascii="Arial" w:hAnsi="Arial" w:cs="Arial"/>
          <w:i/>
          <w:iCs/>
          <w:sz w:val="24"/>
          <w:szCs w:val="24"/>
        </w:rPr>
        <w:t xml:space="preserve">Communication methods.   </w:t>
      </w:r>
      <w:r w:rsidRPr="008568EC">
        <w:rPr>
          <w:rFonts w:ascii="Arial" w:hAnsi="Arial" w:cs="Arial"/>
          <w:sz w:val="24"/>
          <w:szCs w:val="24"/>
        </w:rPr>
        <w:t xml:space="preserve">Available at: </w:t>
      </w:r>
      <w:hyperlink r:id="rId10" w:history="1">
        <w:r w:rsidRPr="008568EC">
          <w:rPr>
            <w:rStyle w:val="Hyperlink"/>
            <w:rFonts w:ascii="Arial" w:hAnsi="Arial" w:cs="Arial"/>
            <w:sz w:val="24"/>
            <w:szCs w:val="24"/>
          </w:rPr>
          <w:t>https://www.beyondautism.org.uk/wp-content/uploads/2020/03/Communication-methods.pdf</w:t>
        </w:r>
      </w:hyperlink>
      <w:r w:rsidRPr="008568EC">
        <w:rPr>
          <w:rFonts w:ascii="Arial" w:hAnsi="Arial" w:cs="Arial"/>
          <w:sz w:val="24"/>
          <w:szCs w:val="24"/>
        </w:rPr>
        <w:t xml:space="preserve">  (Accessed: 12</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4D7E601"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Beyond Autism (n.d) </w:t>
      </w:r>
      <w:r w:rsidRPr="008568EC">
        <w:rPr>
          <w:rFonts w:ascii="Arial" w:hAnsi="Arial" w:cs="Arial"/>
          <w:i/>
          <w:iCs/>
          <w:sz w:val="24"/>
          <w:szCs w:val="24"/>
        </w:rPr>
        <w:t xml:space="preserve">Routine and planning for change.  </w:t>
      </w:r>
      <w:r w:rsidRPr="008568EC">
        <w:rPr>
          <w:rFonts w:ascii="Arial" w:hAnsi="Arial" w:cs="Arial"/>
          <w:sz w:val="24"/>
          <w:szCs w:val="24"/>
        </w:rPr>
        <w:t xml:space="preserve">Available at: </w:t>
      </w:r>
      <w:hyperlink r:id="rId11" w:history="1">
        <w:r w:rsidRPr="008568EC">
          <w:rPr>
            <w:rStyle w:val="Hyperlink"/>
            <w:rFonts w:ascii="Arial" w:hAnsi="Arial" w:cs="Arial"/>
            <w:sz w:val="24"/>
            <w:szCs w:val="24"/>
          </w:rPr>
          <w:t>https://www.beyondautism.org.uk/about-autism/understanding-behaviour/routine-and-planning-for-change/</w:t>
        </w:r>
      </w:hyperlink>
      <w:r w:rsidRPr="008568EC">
        <w:rPr>
          <w:rFonts w:ascii="Arial" w:hAnsi="Arial" w:cs="Arial"/>
          <w:sz w:val="24"/>
          <w:szCs w:val="24"/>
        </w:rPr>
        <w:t xml:space="preserve">  (Accessed: 12</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199FA908"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Borg, R.A. (2018) ‘VISUAL SUPPORT SYSTEMS: A QUALITATIVE EVALUATION OF THE SUPPORT PROVIDED TO PARENTS OF CHILDREN WITH AUTISM’, </w:t>
      </w:r>
      <w:r w:rsidRPr="008568EC">
        <w:rPr>
          <w:rFonts w:ascii="Arial" w:hAnsi="Arial" w:cs="Arial"/>
          <w:i/>
          <w:iCs/>
          <w:sz w:val="24"/>
          <w:szCs w:val="24"/>
        </w:rPr>
        <w:t xml:space="preserve">Queen Margaret University, </w:t>
      </w:r>
      <w:r w:rsidRPr="008568EC">
        <w:rPr>
          <w:rFonts w:ascii="Arial" w:hAnsi="Arial" w:cs="Arial"/>
          <w:sz w:val="24"/>
          <w:szCs w:val="24"/>
        </w:rPr>
        <w:t xml:space="preserve">pp. 1-317. Available at: </w:t>
      </w:r>
      <w:hyperlink r:id="rId12" w:history="1">
        <w:r w:rsidRPr="008568EC">
          <w:rPr>
            <w:rStyle w:val="Hyperlink"/>
            <w:rFonts w:ascii="Arial" w:hAnsi="Arial" w:cs="Arial"/>
            <w:sz w:val="24"/>
            <w:szCs w:val="24"/>
          </w:rPr>
          <w:t>file:///C:/Users/hanna/Downloads/9038.pdf</w:t>
        </w:r>
      </w:hyperlink>
      <w:r w:rsidRPr="008568EC">
        <w:rPr>
          <w:rStyle w:val="Hyperlink"/>
          <w:rFonts w:ascii="Arial" w:hAnsi="Arial" w:cs="Arial"/>
          <w:sz w:val="24"/>
          <w:szCs w:val="24"/>
          <w:u w:val="none"/>
        </w:rPr>
        <w:t xml:space="preserve"> </w:t>
      </w:r>
      <w:r w:rsidRPr="008568EC">
        <w:rPr>
          <w:rStyle w:val="Hyperlink"/>
          <w:rFonts w:ascii="Arial" w:hAnsi="Arial" w:cs="Arial"/>
          <w:color w:val="auto"/>
          <w:sz w:val="24"/>
          <w:szCs w:val="24"/>
          <w:u w:val="none"/>
        </w:rPr>
        <w:t>(Accessed: 12</w:t>
      </w:r>
      <w:r w:rsidRPr="008568EC">
        <w:rPr>
          <w:rStyle w:val="Hyperlink"/>
          <w:rFonts w:ascii="Arial" w:hAnsi="Arial" w:cs="Arial"/>
          <w:color w:val="auto"/>
          <w:sz w:val="24"/>
          <w:szCs w:val="24"/>
          <w:u w:val="none"/>
          <w:vertAlign w:val="superscript"/>
        </w:rPr>
        <w:t>th</w:t>
      </w:r>
      <w:r w:rsidRPr="008568EC">
        <w:rPr>
          <w:rStyle w:val="Hyperlink"/>
          <w:rFonts w:ascii="Arial" w:hAnsi="Arial" w:cs="Arial"/>
          <w:color w:val="auto"/>
          <w:sz w:val="24"/>
          <w:szCs w:val="24"/>
          <w:u w:val="none"/>
        </w:rPr>
        <w:t xml:space="preserve"> May 2020).</w:t>
      </w:r>
    </w:p>
    <w:p w14:paraId="1D244457"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Bradshaw et al. (2014) ‘Feasibility and Effectiveness of Very Early Intervention for Infants At-Risk for Autism Spectrum Disorder: A Systematic Review’, </w:t>
      </w:r>
      <w:r w:rsidRPr="008568EC">
        <w:rPr>
          <w:rFonts w:ascii="Arial" w:hAnsi="Arial" w:cs="Arial"/>
          <w:i/>
          <w:iCs/>
          <w:sz w:val="24"/>
          <w:szCs w:val="24"/>
        </w:rPr>
        <w:t xml:space="preserve">Journal of Autism and Developmental Disorders, </w:t>
      </w:r>
      <w:r w:rsidRPr="008568EC">
        <w:rPr>
          <w:rFonts w:ascii="Arial" w:hAnsi="Arial" w:cs="Arial"/>
          <w:sz w:val="24"/>
          <w:szCs w:val="24"/>
        </w:rPr>
        <w:t xml:space="preserve">45, pp. 778- 794.  Available at: </w:t>
      </w:r>
      <w:hyperlink r:id="rId13" w:history="1">
        <w:r w:rsidRPr="008568EC">
          <w:rPr>
            <w:rStyle w:val="Hyperlink"/>
            <w:rFonts w:ascii="Arial" w:hAnsi="Arial" w:cs="Arial"/>
            <w:sz w:val="24"/>
            <w:szCs w:val="24"/>
          </w:rPr>
          <w:t>https://link.springer.com/article/10.1007%2Fs10803-014-2235-2</w:t>
        </w:r>
      </w:hyperlink>
      <w:r w:rsidRPr="008568EC">
        <w:rPr>
          <w:rStyle w:val="Hyperlink"/>
          <w:rFonts w:ascii="Arial" w:hAnsi="Arial" w:cs="Arial"/>
          <w:sz w:val="24"/>
          <w:szCs w:val="24"/>
          <w:u w:val="none"/>
        </w:rPr>
        <w:t xml:space="preserve"> </w:t>
      </w:r>
      <w:r w:rsidRPr="008568EC">
        <w:rPr>
          <w:rStyle w:val="Hyperlink"/>
          <w:rFonts w:ascii="Arial" w:hAnsi="Arial" w:cs="Arial"/>
          <w:color w:val="auto"/>
          <w:sz w:val="24"/>
          <w:szCs w:val="24"/>
          <w:u w:val="none"/>
        </w:rPr>
        <w:t>(Accessed: 11</w:t>
      </w:r>
      <w:r w:rsidRPr="008568EC">
        <w:rPr>
          <w:rStyle w:val="Hyperlink"/>
          <w:rFonts w:ascii="Arial" w:hAnsi="Arial" w:cs="Arial"/>
          <w:color w:val="auto"/>
          <w:sz w:val="24"/>
          <w:szCs w:val="24"/>
          <w:u w:val="none"/>
          <w:vertAlign w:val="superscript"/>
        </w:rPr>
        <w:t>th</w:t>
      </w:r>
      <w:r w:rsidRPr="008568EC">
        <w:rPr>
          <w:rStyle w:val="Hyperlink"/>
          <w:rFonts w:ascii="Arial" w:hAnsi="Arial" w:cs="Arial"/>
          <w:color w:val="auto"/>
          <w:sz w:val="24"/>
          <w:szCs w:val="24"/>
          <w:u w:val="none"/>
        </w:rPr>
        <w:t xml:space="preserve"> May 2020).</w:t>
      </w:r>
    </w:p>
    <w:p w14:paraId="135E8C6F"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lastRenderedPageBreak/>
        <w:t xml:space="preserve">CEREBRA (2017) </w:t>
      </w:r>
      <w:r w:rsidRPr="008568EC">
        <w:rPr>
          <w:rFonts w:ascii="Arial" w:hAnsi="Arial" w:cs="Arial"/>
          <w:i/>
          <w:iCs/>
          <w:sz w:val="24"/>
          <w:szCs w:val="24"/>
        </w:rPr>
        <w:t xml:space="preserve">Improving early intervention for children with autism.  </w:t>
      </w:r>
      <w:r w:rsidRPr="008568EC">
        <w:rPr>
          <w:rFonts w:ascii="Arial" w:hAnsi="Arial" w:cs="Arial"/>
          <w:sz w:val="24"/>
          <w:szCs w:val="24"/>
        </w:rPr>
        <w:t xml:space="preserve">Available at: </w:t>
      </w:r>
      <w:hyperlink r:id="rId14" w:history="1">
        <w:r w:rsidRPr="008568EC">
          <w:rPr>
            <w:rStyle w:val="Hyperlink"/>
            <w:rFonts w:ascii="Arial" w:hAnsi="Arial" w:cs="Arial"/>
            <w:sz w:val="24"/>
            <w:szCs w:val="24"/>
          </w:rPr>
          <w:t>https://cerebra.org.uk/research/improving-early-intervention-children-autism/</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D3E3519"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CEREBRA (2019) </w:t>
      </w:r>
      <w:r w:rsidRPr="008568EC">
        <w:rPr>
          <w:rFonts w:ascii="Arial" w:hAnsi="Arial" w:cs="Arial"/>
          <w:i/>
          <w:iCs/>
          <w:sz w:val="24"/>
          <w:szCs w:val="24"/>
        </w:rPr>
        <w:t xml:space="preserve">Implementation of the Welsh SEN/ALN Reform Postponed.  </w:t>
      </w:r>
      <w:r w:rsidRPr="008568EC">
        <w:rPr>
          <w:rFonts w:ascii="Arial" w:hAnsi="Arial" w:cs="Arial"/>
          <w:sz w:val="24"/>
          <w:szCs w:val="24"/>
        </w:rPr>
        <w:t xml:space="preserve">Available at: </w:t>
      </w:r>
      <w:hyperlink r:id="rId15" w:history="1">
        <w:r w:rsidRPr="008568EC">
          <w:rPr>
            <w:rStyle w:val="Hyperlink"/>
            <w:rFonts w:ascii="Arial" w:hAnsi="Arial" w:cs="Arial"/>
            <w:sz w:val="24"/>
            <w:szCs w:val="24"/>
          </w:rPr>
          <w:t>https://cerebra.org.uk/research/implementation-of-the-welsh-sen-aln-reform-postponed/</w:t>
        </w:r>
      </w:hyperlink>
      <w:r w:rsidRPr="008568EC">
        <w:rPr>
          <w:rFonts w:ascii="Arial" w:hAnsi="Arial" w:cs="Arial"/>
          <w:sz w:val="24"/>
          <w:szCs w:val="24"/>
        </w:rPr>
        <w:t xml:space="preserve">  (Accessed: 13</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4687D174"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Child Autism UK (n.d) </w:t>
      </w:r>
      <w:r w:rsidRPr="008568EC">
        <w:rPr>
          <w:rFonts w:ascii="Arial" w:hAnsi="Arial" w:cs="Arial"/>
          <w:i/>
          <w:iCs/>
          <w:sz w:val="24"/>
          <w:szCs w:val="24"/>
        </w:rPr>
        <w:t xml:space="preserve">Services for Families.  </w:t>
      </w:r>
      <w:r w:rsidRPr="008568EC">
        <w:rPr>
          <w:rFonts w:ascii="Arial" w:hAnsi="Arial" w:cs="Arial"/>
          <w:sz w:val="24"/>
          <w:szCs w:val="24"/>
        </w:rPr>
        <w:t xml:space="preserve">Available at: </w:t>
      </w:r>
      <w:hyperlink r:id="rId16" w:history="1">
        <w:r w:rsidRPr="008568EC">
          <w:rPr>
            <w:rStyle w:val="Hyperlink"/>
            <w:rFonts w:ascii="Arial" w:hAnsi="Arial" w:cs="Arial"/>
            <w:sz w:val="24"/>
            <w:szCs w:val="24"/>
          </w:rPr>
          <w:t>http://www.childautism.org.uk/for-families/services-for-families/?gclid=CjwKCAjw4871BRAjEiwAbxXi2-GH10yO7Ja2xslU9Y1pbzd142zZCL6ju0hbOXtk_iFReaDLRKGlYxoCPcUQAvD_BwE</w:t>
        </w:r>
      </w:hyperlink>
      <w:r w:rsidRPr="008568EC">
        <w:rPr>
          <w:rFonts w:ascii="Arial" w:hAnsi="Arial" w:cs="Arial"/>
          <w:sz w:val="24"/>
          <w:szCs w:val="24"/>
        </w:rPr>
        <w:t xml:space="preserve">  (Accessed: 11</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637B3305"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Children’s Commissioner for Wales (2019) </w:t>
      </w:r>
      <w:r w:rsidRPr="008568EC">
        <w:rPr>
          <w:rFonts w:ascii="Arial" w:hAnsi="Arial" w:cs="Arial"/>
          <w:i/>
          <w:iCs/>
          <w:sz w:val="24"/>
          <w:szCs w:val="24"/>
        </w:rPr>
        <w:t xml:space="preserve">ALN Code of Practice Consultation Response.  </w:t>
      </w:r>
      <w:r w:rsidRPr="008568EC">
        <w:rPr>
          <w:rFonts w:ascii="Arial" w:hAnsi="Arial" w:cs="Arial"/>
          <w:sz w:val="24"/>
          <w:szCs w:val="24"/>
        </w:rPr>
        <w:t xml:space="preserve">Available at: </w:t>
      </w:r>
      <w:hyperlink r:id="rId17" w:history="1">
        <w:r w:rsidRPr="008568EC">
          <w:rPr>
            <w:rStyle w:val="Hyperlink"/>
            <w:rFonts w:ascii="Arial" w:hAnsi="Arial" w:cs="Arial"/>
            <w:sz w:val="24"/>
            <w:szCs w:val="24"/>
          </w:rPr>
          <w:t>https://www.childcomwales.org.uk/our-work/policy-positions/aln-code-of-practice-consultation-response/</w:t>
        </w:r>
      </w:hyperlink>
      <w:r w:rsidRPr="008568EC">
        <w:rPr>
          <w:rFonts w:ascii="Arial" w:hAnsi="Arial" w:cs="Arial"/>
          <w:sz w:val="24"/>
          <w:szCs w:val="24"/>
        </w:rPr>
        <w:t xml:space="preserve">  (Accessed: 15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08612588"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Children’s Rights Alliance for England (2012) </w:t>
      </w:r>
      <w:r w:rsidRPr="008568EC">
        <w:rPr>
          <w:rFonts w:ascii="Arial" w:hAnsi="Arial" w:cs="Arial"/>
          <w:i/>
          <w:iCs/>
          <w:sz w:val="24"/>
          <w:szCs w:val="24"/>
        </w:rPr>
        <w:t xml:space="preserve">Children’s Rights in the Courts. </w:t>
      </w:r>
      <w:r w:rsidRPr="008568EC">
        <w:rPr>
          <w:rFonts w:ascii="Arial" w:hAnsi="Arial" w:cs="Arial"/>
          <w:sz w:val="24"/>
          <w:szCs w:val="24"/>
        </w:rPr>
        <w:t xml:space="preserve">Available at: </w:t>
      </w:r>
      <w:hyperlink r:id="rId18" w:history="1">
        <w:r w:rsidRPr="008568EC">
          <w:rPr>
            <w:rStyle w:val="Hyperlink"/>
            <w:rFonts w:ascii="Arial" w:hAnsi="Arial" w:cs="Arial"/>
            <w:sz w:val="24"/>
            <w:szCs w:val="24"/>
          </w:rPr>
          <w:t>http://www.crae.org.uk/media/26279/childrens-rights-in-the-courts.pdf</w:t>
        </w:r>
      </w:hyperlink>
      <w:r w:rsidRPr="008568EC">
        <w:rPr>
          <w:rFonts w:ascii="Arial" w:hAnsi="Arial" w:cs="Arial"/>
          <w:sz w:val="24"/>
          <w:szCs w:val="24"/>
        </w:rPr>
        <w:t xml:space="preserve">  (Accessed: 6</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11E9764D"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Communication Matters (n.d) </w:t>
      </w:r>
      <w:r w:rsidRPr="008568EC">
        <w:rPr>
          <w:rFonts w:ascii="Arial" w:hAnsi="Arial" w:cs="Arial"/>
          <w:i/>
          <w:iCs/>
          <w:sz w:val="24"/>
          <w:szCs w:val="24"/>
        </w:rPr>
        <w:t xml:space="preserve">PECS (Picture Exchange Communication System).  </w:t>
      </w:r>
      <w:r w:rsidRPr="008568EC">
        <w:rPr>
          <w:rFonts w:ascii="Arial" w:hAnsi="Arial" w:cs="Arial"/>
          <w:sz w:val="24"/>
          <w:szCs w:val="24"/>
        </w:rPr>
        <w:t xml:space="preserve">Available at: </w:t>
      </w:r>
      <w:hyperlink r:id="rId19" w:history="1">
        <w:r w:rsidRPr="008568EC">
          <w:rPr>
            <w:rStyle w:val="Hyperlink"/>
            <w:rFonts w:ascii="Arial" w:hAnsi="Arial" w:cs="Arial"/>
            <w:sz w:val="24"/>
            <w:szCs w:val="24"/>
          </w:rPr>
          <w:t>https://communicationmatters.org.uk/types-of-aac/pecs/</w:t>
        </w:r>
      </w:hyperlink>
      <w:r w:rsidRPr="008568EC">
        <w:rPr>
          <w:rFonts w:ascii="Arial" w:hAnsi="Arial" w:cs="Arial"/>
          <w:sz w:val="24"/>
          <w:szCs w:val="24"/>
        </w:rPr>
        <w:t xml:space="preserve">  (Accessed: 8</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446C1BAC"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Council for disabled children (n.d) </w:t>
      </w:r>
      <w:r w:rsidRPr="008568EC">
        <w:rPr>
          <w:rFonts w:ascii="Arial" w:hAnsi="Arial" w:cs="Arial"/>
          <w:i/>
          <w:iCs/>
          <w:sz w:val="24"/>
          <w:szCs w:val="24"/>
        </w:rPr>
        <w:t xml:space="preserve">SEN and disability in the early years: A toolkit.  </w:t>
      </w:r>
      <w:r w:rsidRPr="008568EC">
        <w:rPr>
          <w:rFonts w:ascii="Arial" w:hAnsi="Arial" w:cs="Arial"/>
          <w:sz w:val="24"/>
          <w:szCs w:val="24"/>
        </w:rPr>
        <w:t xml:space="preserve">Available at: </w:t>
      </w:r>
      <w:hyperlink r:id="rId20" w:history="1">
        <w:r w:rsidRPr="008568EC">
          <w:rPr>
            <w:rStyle w:val="Hyperlink"/>
            <w:rFonts w:ascii="Arial" w:hAnsi="Arial" w:cs="Arial"/>
            <w:sz w:val="24"/>
            <w:szCs w:val="24"/>
          </w:rPr>
          <w:t>https://www.foundationyears.org.uk/files/2015/06/Section-6-Role-of-SENCO.pdf</w:t>
        </w:r>
      </w:hyperlink>
      <w:r w:rsidRPr="008568EC">
        <w:rPr>
          <w:rFonts w:ascii="Arial" w:hAnsi="Arial" w:cs="Arial"/>
          <w:sz w:val="24"/>
          <w:szCs w:val="24"/>
        </w:rPr>
        <w:t xml:space="preserve">  (Accessed: 6</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026E7C11"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CRC (2009) </w:t>
      </w:r>
      <w:r w:rsidRPr="008568EC">
        <w:rPr>
          <w:rFonts w:ascii="Arial" w:hAnsi="Arial" w:cs="Arial"/>
          <w:i/>
          <w:iCs/>
          <w:sz w:val="24"/>
          <w:szCs w:val="24"/>
        </w:rPr>
        <w:t xml:space="preserve">The right of the child to be heard.  </w:t>
      </w:r>
      <w:r w:rsidRPr="008568EC">
        <w:rPr>
          <w:rFonts w:ascii="Arial" w:hAnsi="Arial" w:cs="Arial"/>
          <w:sz w:val="24"/>
          <w:szCs w:val="24"/>
        </w:rPr>
        <w:t xml:space="preserve">Available at: </w:t>
      </w:r>
      <w:hyperlink r:id="rId21" w:history="1">
        <w:r w:rsidRPr="008568EC">
          <w:rPr>
            <w:rStyle w:val="Hyperlink"/>
            <w:rFonts w:ascii="Arial" w:hAnsi="Arial" w:cs="Arial"/>
            <w:sz w:val="24"/>
            <w:szCs w:val="24"/>
          </w:rPr>
          <w:t>https://www2.ohchr.org/english/bodies/crc/docs/AdvanceVersions/CRC-C-GC-12.pdf</w:t>
        </w:r>
      </w:hyperlink>
      <w:r w:rsidRPr="008568EC">
        <w:rPr>
          <w:rFonts w:ascii="Arial" w:hAnsi="Arial" w:cs="Arial"/>
          <w:sz w:val="24"/>
          <w:szCs w:val="24"/>
        </w:rPr>
        <w:t xml:space="preserve">  (Accessed: 6</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639A3ED6"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Curran, H. </w:t>
      </w:r>
      <w:r w:rsidRPr="008568EC">
        <w:rPr>
          <w:rFonts w:ascii="Arial" w:hAnsi="Arial" w:cs="Arial"/>
          <w:i/>
          <w:iCs/>
          <w:sz w:val="24"/>
          <w:szCs w:val="24"/>
        </w:rPr>
        <w:t xml:space="preserve">et al. </w:t>
      </w:r>
      <w:r w:rsidRPr="008568EC">
        <w:rPr>
          <w:rFonts w:ascii="Arial" w:hAnsi="Arial" w:cs="Arial"/>
          <w:sz w:val="24"/>
          <w:szCs w:val="24"/>
        </w:rPr>
        <w:t xml:space="preserve">(2019) </w:t>
      </w:r>
      <w:r w:rsidRPr="008568EC">
        <w:rPr>
          <w:rFonts w:ascii="Arial" w:hAnsi="Arial" w:cs="Arial"/>
          <w:i/>
          <w:iCs/>
          <w:sz w:val="24"/>
          <w:szCs w:val="24"/>
        </w:rPr>
        <w:t>It’s about time: The impact of SENCO workload on the professional and the school</w:t>
      </w:r>
      <w:r w:rsidRPr="008568EC">
        <w:rPr>
          <w:rFonts w:ascii="Arial" w:hAnsi="Arial" w:cs="Arial"/>
          <w:sz w:val="24"/>
          <w:szCs w:val="24"/>
        </w:rPr>
        <w:t xml:space="preserve">.  Available at: </w:t>
      </w:r>
      <w:hyperlink r:id="rId22" w:history="1">
        <w:r w:rsidRPr="008568EC">
          <w:rPr>
            <w:rStyle w:val="Hyperlink"/>
            <w:rFonts w:ascii="Arial" w:hAnsi="Arial" w:cs="Arial"/>
            <w:sz w:val="24"/>
            <w:szCs w:val="24"/>
          </w:rPr>
          <w:t>file:///C:/Users/hanna/Downloads/It's%20about%20time%20SENCO%20Workload%20Report%20FINAL%202018.pdf</w:t>
        </w:r>
      </w:hyperlink>
      <w:r w:rsidRPr="008568EC">
        <w:rPr>
          <w:rFonts w:ascii="Arial" w:hAnsi="Arial" w:cs="Arial"/>
          <w:sz w:val="24"/>
          <w:szCs w:val="24"/>
        </w:rPr>
        <w:t xml:space="preserve">  (Accessed: 7</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F698D75"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lastRenderedPageBreak/>
        <w:t xml:space="preserve">Department for Education (n.d) </w:t>
      </w:r>
      <w:r w:rsidRPr="008568EC">
        <w:rPr>
          <w:rFonts w:ascii="Arial" w:hAnsi="Arial" w:cs="Arial"/>
          <w:i/>
          <w:iCs/>
          <w:sz w:val="24"/>
          <w:szCs w:val="24"/>
        </w:rPr>
        <w:t xml:space="preserve">SEN support: research evidence on effective approaches and examples of current practice in good and outstanding schools and colleges.  </w:t>
      </w:r>
      <w:r w:rsidRPr="008568EC">
        <w:rPr>
          <w:rFonts w:ascii="Arial" w:hAnsi="Arial" w:cs="Arial"/>
          <w:sz w:val="24"/>
          <w:szCs w:val="24"/>
        </w:rPr>
        <w:t xml:space="preserve">Available at: </w:t>
      </w:r>
      <w:hyperlink r:id="rId23" w:history="1">
        <w:r w:rsidRPr="008568EC">
          <w:rPr>
            <w:rStyle w:val="Hyperlink"/>
            <w:rFonts w:ascii="Arial" w:hAnsi="Arial" w:cs="Arial"/>
            <w:sz w:val="24"/>
            <w:szCs w:val="24"/>
          </w:rPr>
          <w:t>file:///C:/Users/hanna/Downloads/sen_support_resource.pdf</w:t>
        </w:r>
      </w:hyperlink>
      <w:r w:rsidRPr="008568EC">
        <w:rPr>
          <w:rFonts w:ascii="Arial" w:hAnsi="Arial" w:cs="Arial"/>
          <w:sz w:val="24"/>
          <w:szCs w:val="24"/>
        </w:rPr>
        <w:t xml:space="preserve">  (Accessed: 6</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F6499B1"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Donaldson, G. (2015) </w:t>
      </w:r>
      <w:r w:rsidRPr="008568EC">
        <w:rPr>
          <w:rFonts w:ascii="Arial" w:hAnsi="Arial" w:cs="Arial"/>
          <w:i/>
          <w:iCs/>
          <w:sz w:val="24"/>
          <w:szCs w:val="24"/>
        </w:rPr>
        <w:t xml:space="preserve">Successful Futures.  </w:t>
      </w:r>
      <w:r w:rsidRPr="008568EC">
        <w:rPr>
          <w:rFonts w:ascii="Arial" w:hAnsi="Arial" w:cs="Arial"/>
          <w:sz w:val="24"/>
          <w:szCs w:val="24"/>
        </w:rPr>
        <w:t xml:space="preserve">Available at: </w:t>
      </w:r>
      <w:hyperlink r:id="rId24" w:history="1">
        <w:r w:rsidRPr="008568EC">
          <w:rPr>
            <w:rStyle w:val="Hyperlink"/>
            <w:rFonts w:ascii="Arial" w:hAnsi="Arial" w:cs="Arial"/>
            <w:sz w:val="24"/>
            <w:szCs w:val="24"/>
          </w:rPr>
          <w:t>file:///C:/Users/hanna/Downloads/Donaldson%20Report%20-%20Successful%20Futures%20-%20Independent%20Review%20of%20Curriculum%20and%20Assessment%20Arrangements%20in%20Wales%20(2).pdf</w:t>
        </w:r>
      </w:hyperlink>
      <w:r w:rsidRPr="008568EC">
        <w:rPr>
          <w:rFonts w:ascii="Arial" w:hAnsi="Arial" w:cs="Arial"/>
          <w:sz w:val="24"/>
          <w:szCs w:val="24"/>
        </w:rPr>
        <w:t xml:space="preserve">  (Accessed: 15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5169137C"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Early Interventions Foundation (2020) </w:t>
      </w:r>
      <w:r w:rsidRPr="008568EC">
        <w:rPr>
          <w:rFonts w:ascii="Arial" w:hAnsi="Arial" w:cs="Arial"/>
          <w:i/>
          <w:iCs/>
          <w:sz w:val="24"/>
          <w:szCs w:val="24"/>
        </w:rPr>
        <w:t xml:space="preserve">Why is it good for children and </w:t>
      </w:r>
      <w:proofErr w:type="gramStart"/>
      <w:r w:rsidRPr="008568EC">
        <w:rPr>
          <w:rFonts w:ascii="Arial" w:hAnsi="Arial" w:cs="Arial"/>
          <w:i/>
          <w:iCs/>
          <w:sz w:val="24"/>
          <w:szCs w:val="24"/>
        </w:rPr>
        <w:t>families?.</w:t>
      </w:r>
      <w:proofErr w:type="gramEnd"/>
      <w:r w:rsidRPr="008568EC">
        <w:rPr>
          <w:rFonts w:ascii="Arial" w:hAnsi="Arial" w:cs="Arial"/>
          <w:i/>
          <w:iCs/>
          <w:sz w:val="24"/>
          <w:szCs w:val="24"/>
        </w:rPr>
        <w:t xml:space="preserve"> </w:t>
      </w:r>
      <w:r w:rsidRPr="008568EC">
        <w:rPr>
          <w:rFonts w:ascii="Arial" w:hAnsi="Arial" w:cs="Arial"/>
          <w:sz w:val="24"/>
          <w:szCs w:val="24"/>
        </w:rPr>
        <w:t xml:space="preserve"> Available at: </w:t>
      </w:r>
      <w:hyperlink r:id="rId25" w:history="1">
        <w:r w:rsidRPr="008568EC">
          <w:rPr>
            <w:rStyle w:val="Hyperlink"/>
            <w:rFonts w:ascii="Arial" w:hAnsi="Arial" w:cs="Arial"/>
            <w:sz w:val="24"/>
            <w:szCs w:val="24"/>
          </w:rPr>
          <w:t>https://www.eif.org.uk/why-it-matters/why-is-it-good-for-children-and-families</w:t>
        </w:r>
      </w:hyperlink>
      <w:r w:rsidRPr="008568EC">
        <w:rPr>
          <w:rFonts w:ascii="Arial" w:hAnsi="Arial" w:cs="Arial"/>
          <w:sz w:val="24"/>
          <w:szCs w:val="24"/>
        </w:rPr>
        <w:t xml:space="preserve">  (Accessed: 6</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471D635F"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Elder, J.H. </w:t>
      </w:r>
      <w:r w:rsidRPr="008568EC">
        <w:rPr>
          <w:rFonts w:ascii="Arial" w:hAnsi="Arial" w:cs="Arial"/>
          <w:i/>
          <w:iCs/>
          <w:sz w:val="24"/>
          <w:szCs w:val="24"/>
        </w:rPr>
        <w:t>et al</w:t>
      </w:r>
      <w:r w:rsidRPr="008568EC">
        <w:rPr>
          <w:rFonts w:ascii="Arial" w:hAnsi="Arial" w:cs="Arial"/>
          <w:sz w:val="24"/>
          <w:szCs w:val="24"/>
        </w:rPr>
        <w:t xml:space="preserve">. (2017) ‘Clinical impact of early diagnosis of autism on the prognosis and parent-child relationships’, </w:t>
      </w:r>
      <w:r w:rsidRPr="008568EC">
        <w:rPr>
          <w:rFonts w:ascii="Arial" w:hAnsi="Arial" w:cs="Arial"/>
          <w:i/>
          <w:iCs/>
          <w:sz w:val="24"/>
          <w:szCs w:val="24"/>
        </w:rPr>
        <w:t>Psychology Research and Behaviour Management,</w:t>
      </w:r>
      <w:r w:rsidRPr="008568EC">
        <w:rPr>
          <w:rFonts w:ascii="Arial" w:hAnsi="Arial" w:cs="Arial"/>
          <w:sz w:val="24"/>
          <w:szCs w:val="24"/>
        </w:rPr>
        <w:t xml:space="preserve"> 10, pp. 283-292.  Available at: </w:t>
      </w:r>
      <w:hyperlink r:id="rId26" w:history="1">
        <w:r w:rsidRPr="008568EC">
          <w:rPr>
            <w:rStyle w:val="Hyperlink"/>
            <w:rFonts w:ascii="Arial" w:hAnsi="Arial" w:cs="Arial"/>
            <w:sz w:val="24"/>
            <w:szCs w:val="24"/>
          </w:rPr>
          <w:t>https://www.ncbi.nlm.nih.gov/pmc/articles/PMC5576710/</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4D7A1FDC"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Elks, L. and McLachlan, H.  (2009) </w:t>
      </w:r>
      <w:r w:rsidRPr="008568EC">
        <w:rPr>
          <w:rFonts w:ascii="Arial" w:hAnsi="Arial" w:cs="Arial"/>
          <w:i/>
          <w:iCs/>
          <w:sz w:val="24"/>
          <w:szCs w:val="24"/>
        </w:rPr>
        <w:t xml:space="preserve">Early Language Builders.  </w:t>
      </w:r>
      <w:r w:rsidRPr="008568EC">
        <w:rPr>
          <w:rFonts w:ascii="Arial" w:hAnsi="Arial" w:cs="Arial"/>
          <w:sz w:val="24"/>
          <w:szCs w:val="24"/>
        </w:rPr>
        <w:t>Cornwall: Elklan.</w:t>
      </w:r>
    </w:p>
    <w:p w14:paraId="6125076C"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Flippin, M. Reszka, S. and Watson, L.R. (2010) ‘Effectiveness of the picture exchange communication system (PECS) on communication and speech for children with autism spectrum disorders: A meta-analysis’, </w:t>
      </w:r>
      <w:r w:rsidRPr="008568EC">
        <w:rPr>
          <w:rFonts w:ascii="Arial" w:hAnsi="Arial" w:cs="Arial"/>
          <w:i/>
          <w:iCs/>
          <w:sz w:val="24"/>
          <w:szCs w:val="24"/>
        </w:rPr>
        <w:t>American Journal of Speech-Language Pathology</w:t>
      </w:r>
      <w:r w:rsidRPr="008568EC">
        <w:rPr>
          <w:rFonts w:ascii="Arial" w:hAnsi="Arial" w:cs="Arial"/>
          <w:sz w:val="24"/>
          <w:szCs w:val="24"/>
        </w:rPr>
        <w:t xml:space="preserve">, 19, pp. 178-195. Available at: </w:t>
      </w:r>
      <w:hyperlink r:id="rId27" w:history="1">
        <w:r w:rsidRPr="008568EC">
          <w:rPr>
            <w:rStyle w:val="Hyperlink"/>
            <w:rFonts w:ascii="Arial" w:hAnsi="Arial" w:cs="Arial"/>
            <w:sz w:val="24"/>
            <w:szCs w:val="24"/>
          </w:rPr>
          <w:t>file:///C:/Users/hanna/Downloads/asatonline.org-The%20Effectiveness%20of%20the%20Picture%20Exchange%20Communication%20System%20PECS%20on%20Communication%20and%20Speech%20for%20C.pdf</w:t>
        </w:r>
      </w:hyperlink>
      <w:r w:rsidRPr="008568EC">
        <w:rPr>
          <w:rStyle w:val="Hyperlink"/>
          <w:rFonts w:ascii="Arial" w:hAnsi="Arial" w:cs="Arial"/>
          <w:sz w:val="24"/>
          <w:szCs w:val="24"/>
          <w:u w:val="none"/>
        </w:rPr>
        <w:t xml:space="preserve"> </w:t>
      </w:r>
      <w:r w:rsidRPr="008568EC">
        <w:rPr>
          <w:rStyle w:val="Hyperlink"/>
          <w:rFonts w:ascii="Arial" w:hAnsi="Arial" w:cs="Arial"/>
          <w:color w:val="auto"/>
          <w:sz w:val="24"/>
          <w:szCs w:val="24"/>
          <w:u w:val="none"/>
        </w:rPr>
        <w:t>(Accessed: 12</w:t>
      </w:r>
      <w:r w:rsidRPr="008568EC">
        <w:rPr>
          <w:rStyle w:val="Hyperlink"/>
          <w:rFonts w:ascii="Arial" w:hAnsi="Arial" w:cs="Arial"/>
          <w:color w:val="auto"/>
          <w:sz w:val="24"/>
          <w:szCs w:val="24"/>
          <w:u w:val="none"/>
          <w:vertAlign w:val="superscript"/>
        </w:rPr>
        <w:t>th</w:t>
      </w:r>
      <w:r w:rsidRPr="008568EC">
        <w:rPr>
          <w:rStyle w:val="Hyperlink"/>
          <w:rFonts w:ascii="Arial" w:hAnsi="Arial" w:cs="Arial"/>
          <w:color w:val="auto"/>
          <w:sz w:val="24"/>
          <w:szCs w:val="24"/>
          <w:u w:val="none"/>
        </w:rPr>
        <w:t xml:space="preserve"> May 2020).</w:t>
      </w:r>
    </w:p>
    <w:p w14:paraId="649AA588"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Goering, S. (2015) ‘Rethinking disability: the social model of disability and chronic disease’, </w:t>
      </w:r>
      <w:r w:rsidRPr="008568EC">
        <w:rPr>
          <w:rFonts w:ascii="Arial" w:hAnsi="Arial" w:cs="Arial"/>
          <w:i/>
          <w:iCs/>
          <w:sz w:val="24"/>
          <w:szCs w:val="24"/>
        </w:rPr>
        <w:t xml:space="preserve">Current Reviews in Musculoskeletal Medicine, </w:t>
      </w:r>
      <w:r w:rsidRPr="008568EC">
        <w:rPr>
          <w:rFonts w:ascii="Arial" w:hAnsi="Arial" w:cs="Arial"/>
          <w:sz w:val="24"/>
          <w:szCs w:val="24"/>
        </w:rPr>
        <w:t xml:space="preserve">8(2), pp. 134-138.  </w:t>
      </w:r>
      <w:r w:rsidRPr="008568EC">
        <w:rPr>
          <w:rFonts w:ascii="Arial" w:hAnsi="Arial" w:cs="Arial"/>
          <w:color w:val="000000"/>
          <w:sz w:val="24"/>
          <w:szCs w:val="24"/>
          <w:shd w:val="clear" w:color="auto" w:fill="FFFFFF"/>
        </w:rPr>
        <w:t>doi: </w:t>
      </w:r>
      <w:hyperlink r:id="rId28" w:tgtFrame="pmc_ext" w:history="1">
        <w:r w:rsidRPr="008568EC">
          <w:rPr>
            <w:rStyle w:val="Hyperlink"/>
            <w:rFonts w:ascii="Arial" w:hAnsi="Arial" w:cs="Arial"/>
            <w:color w:val="642A8F"/>
            <w:sz w:val="24"/>
            <w:szCs w:val="24"/>
            <w:shd w:val="clear" w:color="auto" w:fill="FFFFFF"/>
          </w:rPr>
          <w:t>10.1007/s12178-015-9273-z</w:t>
        </w:r>
      </w:hyperlink>
    </w:p>
    <w:p w14:paraId="1BCD3072"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Gov.uk (2015) </w:t>
      </w:r>
      <w:r w:rsidRPr="008568EC">
        <w:rPr>
          <w:rFonts w:ascii="Arial" w:hAnsi="Arial" w:cs="Arial"/>
          <w:i/>
          <w:iCs/>
          <w:sz w:val="24"/>
          <w:szCs w:val="24"/>
        </w:rPr>
        <w:t xml:space="preserve">Equality Act 2010: guidance.  </w:t>
      </w:r>
      <w:r w:rsidRPr="008568EC">
        <w:rPr>
          <w:rFonts w:ascii="Arial" w:hAnsi="Arial" w:cs="Arial"/>
          <w:sz w:val="24"/>
          <w:szCs w:val="24"/>
        </w:rPr>
        <w:t xml:space="preserve">Available at: </w:t>
      </w:r>
      <w:hyperlink r:id="rId29" w:history="1">
        <w:r w:rsidRPr="008568EC">
          <w:rPr>
            <w:rStyle w:val="Hyperlink"/>
            <w:rFonts w:ascii="Arial" w:hAnsi="Arial" w:cs="Arial"/>
            <w:sz w:val="24"/>
            <w:szCs w:val="24"/>
          </w:rPr>
          <w:t>https://www.gov.uk/guidance/equality-act-2010-guidance</w:t>
        </w:r>
      </w:hyperlink>
      <w:r w:rsidRPr="008568EC">
        <w:rPr>
          <w:rFonts w:ascii="Arial" w:hAnsi="Arial" w:cs="Arial"/>
          <w:sz w:val="24"/>
          <w:szCs w:val="24"/>
        </w:rPr>
        <w:t xml:space="preserve">  (Accessed: 7</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9C83751"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lastRenderedPageBreak/>
        <w:t xml:space="preserve">Greenaway, C. </w:t>
      </w:r>
      <w:proofErr w:type="gramStart"/>
      <w:r w:rsidRPr="008568EC">
        <w:rPr>
          <w:rFonts w:ascii="Arial" w:hAnsi="Arial" w:cs="Arial"/>
          <w:sz w:val="24"/>
          <w:szCs w:val="24"/>
        </w:rPr>
        <w:t>W.</w:t>
      </w:r>
      <w:proofErr w:type="gramEnd"/>
      <w:r w:rsidRPr="008568EC">
        <w:rPr>
          <w:rFonts w:ascii="Arial" w:hAnsi="Arial" w:cs="Arial"/>
          <w:sz w:val="24"/>
          <w:szCs w:val="24"/>
        </w:rPr>
        <w:t xml:space="preserve"> and Edwards, A.R. (2020) ‘Knowledge and attitudes towards Attention Deficit Hyperactivity Disorder (ADHD): A comparison of teachers and teaching assistants.’, </w:t>
      </w:r>
      <w:r w:rsidRPr="008568EC">
        <w:rPr>
          <w:rFonts w:ascii="Arial" w:hAnsi="Arial" w:cs="Arial"/>
          <w:i/>
          <w:iCs/>
          <w:sz w:val="24"/>
          <w:szCs w:val="24"/>
        </w:rPr>
        <w:t xml:space="preserve">Psychology in the Schools, </w:t>
      </w:r>
      <w:r w:rsidRPr="008568EC">
        <w:rPr>
          <w:rFonts w:ascii="Arial" w:hAnsi="Arial" w:cs="Arial"/>
          <w:sz w:val="24"/>
          <w:szCs w:val="24"/>
        </w:rPr>
        <w:t xml:space="preserve">pp. 1-33.  </w:t>
      </w:r>
      <w:hyperlink r:id="rId30" w:history="1">
        <w:r w:rsidRPr="008568EC">
          <w:rPr>
            <w:rStyle w:val="Hyperlink"/>
            <w:rFonts w:ascii="Arial" w:hAnsi="Arial" w:cs="Arial"/>
            <w:sz w:val="24"/>
            <w:szCs w:val="24"/>
          </w:rPr>
          <w:t>https://moodle.uwtsd.ac.uk/pluginfile.php/223692/mod_resource/content/2/_system_appendPDF_proof_hi.pdf</w:t>
        </w:r>
      </w:hyperlink>
      <w:r w:rsidRPr="008568EC">
        <w:rPr>
          <w:rFonts w:ascii="Arial" w:hAnsi="Arial" w:cs="Arial"/>
          <w:sz w:val="24"/>
          <w:szCs w:val="24"/>
        </w:rPr>
        <w:t xml:space="preserve">  (Accessed: 11</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00FEF738" w14:textId="77777777" w:rsidR="008568EC" w:rsidRPr="008568EC" w:rsidRDefault="008568EC" w:rsidP="008568EC">
      <w:pPr>
        <w:spacing w:line="360" w:lineRule="auto"/>
        <w:rPr>
          <w:rFonts w:ascii="Arial" w:hAnsi="Arial" w:cs="Arial"/>
          <w:color w:val="000000"/>
          <w:spacing w:val="-10"/>
          <w:sz w:val="24"/>
          <w:szCs w:val="24"/>
          <w:shd w:val="clear" w:color="auto" w:fill="FFFFFF"/>
        </w:rPr>
      </w:pPr>
      <w:proofErr w:type="spellStart"/>
      <w:r w:rsidRPr="008568EC">
        <w:rPr>
          <w:rFonts w:ascii="Arial" w:hAnsi="Arial" w:cs="Arial"/>
          <w:sz w:val="24"/>
          <w:szCs w:val="24"/>
        </w:rPr>
        <w:t>Hadders-Algra</w:t>
      </w:r>
      <w:proofErr w:type="spellEnd"/>
      <w:r w:rsidRPr="008568EC">
        <w:rPr>
          <w:rFonts w:ascii="Arial" w:hAnsi="Arial" w:cs="Arial"/>
          <w:sz w:val="24"/>
          <w:szCs w:val="24"/>
        </w:rPr>
        <w:t xml:space="preserve"> (2011) ‘Challenges and limitations in early intervention’, </w:t>
      </w:r>
      <w:r w:rsidRPr="008568EC">
        <w:rPr>
          <w:rFonts w:ascii="Arial" w:hAnsi="Arial" w:cs="Arial"/>
          <w:i/>
          <w:iCs/>
          <w:sz w:val="24"/>
          <w:szCs w:val="24"/>
        </w:rPr>
        <w:t>Developmental Medicine &amp; Child Neurology,</w:t>
      </w:r>
      <w:r w:rsidRPr="008568EC">
        <w:rPr>
          <w:rFonts w:ascii="Arial" w:hAnsi="Arial" w:cs="Arial"/>
          <w:sz w:val="24"/>
          <w:szCs w:val="24"/>
        </w:rPr>
        <w:t xml:space="preserve"> pp. 52-55.  </w:t>
      </w:r>
      <w:r w:rsidRPr="008568EC">
        <w:rPr>
          <w:rFonts w:ascii="Arial" w:hAnsi="Arial" w:cs="Arial"/>
          <w:color w:val="000000"/>
          <w:spacing w:val="-10"/>
          <w:sz w:val="24"/>
          <w:szCs w:val="24"/>
          <w:shd w:val="clear" w:color="auto" w:fill="FFFFFF"/>
        </w:rPr>
        <w:t>DOI:</w:t>
      </w:r>
      <w:r w:rsidRPr="008568EC">
        <w:rPr>
          <w:rStyle w:val="a"/>
          <w:rFonts w:ascii="Arial" w:hAnsi="Arial" w:cs="Arial"/>
          <w:spacing w:val="-10"/>
          <w:sz w:val="24"/>
          <w:szCs w:val="24"/>
          <w:shd w:val="clear" w:color="auto" w:fill="FFFFFF"/>
        </w:rPr>
        <w:t xml:space="preserve"> </w:t>
      </w:r>
      <w:r w:rsidRPr="008568EC">
        <w:rPr>
          <w:rFonts w:ascii="Arial" w:hAnsi="Arial" w:cs="Arial"/>
          <w:color w:val="000000"/>
          <w:spacing w:val="-10"/>
          <w:sz w:val="24"/>
          <w:szCs w:val="24"/>
          <w:shd w:val="clear" w:color="auto" w:fill="FFFFFF"/>
        </w:rPr>
        <w:t>10.1111/j.1469-8749.</w:t>
      </w:r>
      <w:proofErr w:type="gramStart"/>
      <w:r w:rsidRPr="008568EC">
        <w:rPr>
          <w:rFonts w:ascii="Arial" w:hAnsi="Arial" w:cs="Arial"/>
          <w:color w:val="000000"/>
          <w:spacing w:val="-10"/>
          <w:sz w:val="24"/>
          <w:szCs w:val="24"/>
          <w:shd w:val="clear" w:color="auto" w:fill="FFFFFF"/>
        </w:rPr>
        <w:t>2011.04064.x</w:t>
      </w:r>
      <w:proofErr w:type="gramEnd"/>
    </w:p>
    <w:p w14:paraId="505EDC2F"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Kay, J. (2006) </w:t>
      </w:r>
      <w:r w:rsidRPr="008568EC">
        <w:rPr>
          <w:rFonts w:ascii="Arial" w:hAnsi="Arial" w:cs="Arial"/>
          <w:i/>
          <w:iCs/>
          <w:sz w:val="24"/>
          <w:szCs w:val="24"/>
        </w:rPr>
        <w:t xml:space="preserve">Manging Behaviour in the Early Years.  </w:t>
      </w:r>
      <w:r w:rsidRPr="008568EC">
        <w:rPr>
          <w:rFonts w:ascii="Arial" w:hAnsi="Arial" w:cs="Arial"/>
          <w:sz w:val="24"/>
          <w:szCs w:val="24"/>
        </w:rPr>
        <w:t>London: Continuum.</w:t>
      </w:r>
    </w:p>
    <w:p w14:paraId="6231E3CB"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National Assembly for Wales (2018) </w:t>
      </w:r>
      <w:r w:rsidRPr="008568EC">
        <w:rPr>
          <w:rFonts w:ascii="Arial" w:hAnsi="Arial" w:cs="Arial"/>
          <w:i/>
          <w:iCs/>
          <w:sz w:val="24"/>
          <w:szCs w:val="24"/>
        </w:rPr>
        <w:t>Act Summary: Additional Learning Needs and Education Tribunal (Wales) Act 2018</w:t>
      </w:r>
      <w:r w:rsidRPr="008568EC">
        <w:rPr>
          <w:rFonts w:ascii="Arial" w:hAnsi="Arial" w:cs="Arial"/>
          <w:i/>
          <w:iCs/>
          <w:sz w:val="24"/>
          <w:szCs w:val="24"/>
        </w:rPr>
        <w:t xml:space="preserve">.  </w:t>
      </w:r>
      <w:r w:rsidRPr="008568EC">
        <w:rPr>
          <w:rFonts w:ascii="Arial" w:hAnsi="Arial" w:cs="Arial"/>
          <w:sz w:val="24"/>
          <w:szCs w:val="24"/>
        </w:rPr>
        <w:t xml:space="preserve">Available at: </w:t>
      </w:r>
      <w:hyperlink r:id="rId31" w:history="1">
        <w:r w:rsidRPr="008568EC">
          <w:rPr>
            <w:rStyle w:val="Hyperlink"/>
            <w:rFonts w:ascii="Arial" w:hAnsi="Arial" w:cs="Arial"/>
            <w:sz w:val="24"/>
            <w:szCs w:val="24"/>
          </w:rPr>
          <w:t>https://senedd.wales/Research%20Documents/18-023/18-23-Web-English.pdf</w:t>
        </w:r>
      </w:hyperlink>
      <w:r w:rsidRPr="008568EC">
        <w:rPr>
          <w:rFonts w:ascii="Arial" w:hAnsi="Arial" w:cs="Arial"/>
          <w:sz w:val="24"/>
          <w:szCs w:val="24"/>
        </w:rPr>
        <w:t xml:space="preserve">  (Accessed: 13</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EFCDD8E"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National Autistic Society (2016) </w:t>
      </w:r>
      <w:r w:rsidRPr="008568EC">
        <w:rPr>
          <w:rFonts w:ascii="Arial" w:hAnsi="Arial" w:cs="Arial"/>
          <w:i/>
          <w:iCs/>
          <w:sz w:val="24"/>
          <w:szCs w:val="24"/>
        </w:rPr>
        <w:t xml:space="preserve">Broaching the subject.  </w:t>
      </w:r>
      <w:r w:rsidRPr="008568EC">
        <w:rPr>
          <w:rFonts w:ascii="Arial" w:hAnsi="Arial" w:cs="Arial"/>
          <w:sz w:val="24"/>
          <w:szCs w:val="24"/>
        </w:rPr>
        <w:t xml:space="preserve">Available at: </w:t>
      </w:r>
      <w:hyperlink r:id="rId32" w:history="1">
        <w:r w:rsidRPr="008568EC">
          <w:rPr>
            <w:rStyle w:val="Hyperlink"/>
            <w:rFonts w:ascii="Arial" w:hAnsi="Arial" w:cs="Arial"/>
            <w:sz w:val="24"/>
            <w:szCs w:val="24"/>
          </w:rPr>
          <w:t>https://www.autism.org.uk/about/what-is/broaching.aspx</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35CC5F43"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National Autistic Society (2016) </w:t>
      </w:r>
      <w:r w:rsidRPr="008568EC">
        <w:rPr>
          <w:rFonts w:ascii="Arial" w:hAnsi="Arial" w:cs="Arial"/>
          <w:i/>
          <w:iCs/>
          <w:sz w:val="24"/>
          <w:szCs w:val="24"/>
        </w:rPr>
        <w:t xml:space="preserve">Choosing between mainstream and special school.  </w:t>
      </w:r>
      <w:r w:rsidRPr="008568EC">
        <w:rPr>
          <w:rFonts w:ascii="Arial" w:hAnsi="Arial" w:cs="Arial"/>
          <w:sz w:val="24"/>
          <w:szCs w:val="24"/>
        </w:rPr>
        <w:t xml:space="preserve">Available at: </w:t>
      </w:r>
      <w:hyperlink r:id="rId33" w:history="1">
        <w:r w:rsidRPr="008568EC">
          <w:rPr>
            <w:rStyle w:val="Hyperlink"/>
            <w:rFonts w:ascii="Arial" w:hAnsi="Arial" w:cs="Arial"/>
            <w:sz w:val="24"/>
            <w:szCs w:val="24"/>
          </w:rPr>
          <w:t>https://www.autism.org.uk/about/in-education/choosing-school/mainstream-special.aspx</w:t>
        </w:r>
      </w:hyperlink>
      <w:r w:rsidRPr="008568EC">
        <w:rPr>
          <w:rFonts w:ascii="Arial" w:hAnsi="Arial" w:cs="Arial"/>
          <w:sz w:val="24"/>
          <w:szCs w:val="24"/>
        </w:rPr>
        <w:t xml:space="preserve">  (Accessed: 7</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C6F5C89"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National Autistic Society (2017) </w:t>
      </w:r>
      <w:r w:rsidRPr="008568EC">
        <w:rPr>
          <w:rFonts w:ascii="Arial" w:hAnsi="Arial" w:cs="Arial"/>
          <w:i/>
          <w:iCs/>
          <w:sz w:val="24"/>
          <w:szCs w:val="24"/>
        </w:rPr>
        <w:t xml:space="preserve">Communicating.  </w:t>
      </w:r>
      <w:r w:rsidRPr="008568EC">
        <w:rPr>
          <w:rFonts w:ascii="Arial" w:hAnsi="Arial" w:cs="Arial"/>
          <w:sz w:val="24"/>
          <w:szCs w:val="24"/>
        </w:rPr>
        <w:t xml:space="preserve">Available at: </w:t>
      </w:r>
      <w:hyperlink r:id="rId34" w:history="1">
        <w:r w:rsidRPr="008568EC">
          <w:rPr>
            <w:rStyle w:val="Hyperlink"/>
            <w:rFonts w:ascii="Arial" w:hAnsi="Arial" w:cs="Arial"/>
            <w:sz w:val="24"/>
            <w:szCs w:val="24"/>
          </w:rPr>
          <w:t>https://www.autism.org.uk/about/communication/communicating.aspx</w:t>
        </w:r>
      </w:hyperlink>
      <w:r w:rsidRPr="008568EC">
        <w:rPr>
          <w:rFonts w:ascii="Arial" w:hAnsi="Arial" w:cs="Arial"/>
          <w:sz w:val="24"/>
          <w:szCs w:val="24"/>
        </w:rPr>
        <w:t xml:space="preserve">  (Accessed: 12</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573DF3BF"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National Autistic Society (2017) </w:t>
      </w:r>
      <w:r w:rsidRPr="008568EC">
        <w:rPr>
          <w:rFonts w:ascii="Arial" w:hAnsi="Arial" w:cs="Arial"/>
          <w:i/>
          <w:iCs/>
          <w:sz w:val="24"/>
          <w:szCs w:val="24"/>
        </w:rPr>
        <w:t xml:space="preserve">In the classroom.  </w:t>
      </w:r>
      <w:r w:rsidRPr="008568EC">
        <w:rPr>
          <w:rFonts w:ascii="Arial" w:hAnsi="Arial" w:cs="Arial"/>
          <w:sz w:val="24"/>
          <w:szCs w:val="24"/>
        </w:rPr>
        <w:t xml:space="preserve">Available at: </w:t>
      </w:r>
      <w:hyperlink r:id="rId35" w:history="1">
        <w:r w:rsidRPr="008568EC">
          <w:rPr>
            <w:rStyle w:val="Hyperlink"/>
            <w:rFonts w:ascii="Arial" w:hAnsi="Arial" w:cs="Arial"/>
            <w:sz w:val="24"/>
            <w:szCs w:val="24"/>
          </w:rPr>
          <w:t>https://www.autism.org.uk/professionals/teachers/classroom.aspx</w:t>
        </w:r>
      </w:hyperlink>
      <w:r w:rsidRPr="008568EC">
        <w:rPr>
          <w:rFonts w:ascii="Arial" w:hAnsi="Arial" w:cs="Arial"/>
          <w:sz w:val="24"/>
          <w:szCs w:val="24"/>
        </w:rPr>
        <w:t xml:space="preserve">  (Accessed: 8</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EBCC983"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National Autistic Society (2017) </w:t>
      </w:r>
      <w:r w:rsidRPr="008568EC">
        <w:rPr>
          <w:rFonts w:ascii="Arial" w:hAnsi="Arial" w:cs="Arial"/>
          <w:i/>
          <w:iCs/>
          <w:sz w:val="24"/>
          <w:szCs w:val="24"/>
        </w:rPr>
        <w:t xml:space="preserve">Recognising autism and planning the right support.  </w:t>
      </w:r>
      <w:r w:rsidRPr="008568EC">
        <w:rPr>
          <w:rFonts w:ascii="Arial" w:hAnsi="Arial" w:cs="Arial"/>
          <w:sz w:val="24"/>
          <w:szCs w:val="24"/>
        </w:rPr>
        <w:t xml:space="preserve">Available at: </w:t>
      </w:r>
      <w:hyperlink r:id="rId36" w:history="1">
        <w:r w:rsidRPr="008568EC">
          <w:rPr>
            <w:rStyle w:val="Hyperlink"/>
            <w:rFonts w:ascii="Arial" w:hAnsi="Arial" w:cs="Arial"/>
            <w:sz w:val="24"/>
            <w:szCs w:val="24"/>
          </w:rPr>
          <w:t>https://www.autism.org.uk/professionals/teachers/recognising-autism.aspx</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B8BB2B5"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National Autistic Society (2018) </w:t>
      </w:r>
      <w:r w:rsidRPr="008568EC">
        <w:rPr>
          <w:rFonts w:ascii="Arial" w:hAnsi="Arial" w:cs="Arial"/>
          <w:i/>
          <w:iCs/>
          <w:sz w:val="24"/>
          <w:szCs w:val="24"/>
        </w:rPr>
        <w:t xml:space="preserve">Position statement: therapies and interventions.  </w:t>
      </w:r>
      <w:r w:rsidRPr="008568EC">
        <w:rPr>
          <w:rFonts w:ascii="Arial" w:hAnsi="Arial" w:cs="Arial"/>
          <w:sz w:val="24"/>
          <w:szCs w:val="24"/>
        </w:rPr>
        <w:t xml:space="preserve">Available at: </w:t>
      </w:r>
      <w:hyperlink r:id="rId37" w:history="1">
        <w:r w:rsidRPr="008568EC">
          <w:rPr>
            <w:rStyle w:val="Hyperlink"/>
            <w:rFonts w:ascii="Arial" w:hAnsi="Arial" w:cs="Arial"/>
            <w:sz w:val="24"/>
            <w:szCs w:val="24"/>
          </w:rPr>
          <w:t>https://www.autism.org.uk/get-involved/media-centre/position-statements/interventions.aspx</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9539702"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lastRenderedPageBreak/>
        <w:t xml:space="preserve">National Autistic Society (2019) </w:t>
      </w:r>
      <w:r w:rsidRPr="008568EC">
        <w:rPr>
          <w:rFonts w:ascii="Arial" w:hAnsi="Arial" w:cs="Arial"/>
          <w:i/>
          <w:iCs/>
          <w:sz w:val="24"/>
          <w:szCs w:val="24"/>
        </w:rPr>
        <w:t xml:space="preserve">Visual supports.  </w:t>
      </w:r>
      <w:r w:rsidRPr="008568EC">
        <w:rPr>
          <w:rFonts w:ascii="Arial" w:hAnsi="Arial" w:cs="Arial"/>
          <w:sz w:val="24"/>
          <w:szCs w:val="24"/>
        </w:rPr>
        <w:t xml:space="preserve">Available at: </w:t>
      </w:r>
      <w:hyperlink r:id="rId38" w:history="1">
        <w:r w:rsidRPr="008568EC">
          <w:rPr>
            <w:rStyle w:val="Hyperlink"/>
            <w:rFonts w:ascii="Arial" w:hAnsi="Arial" w:cs="Arial"/>
            <w:sz w:val="24"/>
            <w:szCs w:val="24"/>
          </w:rPr>
          <w:t>https://www.autism.org.uk/about/strategies/visual-supports.aspx</w:t>
        </w:r>
      </w:hyperlink>
      <w:r w:rsidRPr="008568EC">
        <w:rPr>
          <w:rFonts w:ascii="Arial" w:hAnsi="Arial" w:cs="Arial"/>
          <w:sz w:val="24"/>
          <w:szCs w:val="24"/>
        </w:rPr>
        <w:t xml:space="preserve">  (Accessed: 12</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06D4E59F"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National College (2011) </w:t>
      </w:r>
      <w:r w:rsidRPr="008568EC">
        <w:rPr>
          <w:rFonts w:ascii="Arial" w:hAnsi="Arial" w:cs="Arial"/>
          <w:i/>
          <w:iCs/>
          <w:sz w:val="24"/>
          <w:szCs w:val="24"/>
        </w:rPr>
        <w:t xml:space="preserve">Mainstream inclusion, special challenges: strategies for children with BESD.  </w:t>
      </w:r>
      <w:r w:rsidRPr="008568EC">
        <w:rPr>
          <w:rFonts w:ascii="Arial" w:hAnsi="Arial" w:cs="Arial"/>
          <w:sz w:val="24"/>
          <w:szCs w:val="24"/>
        </w:rPr>
        <w:t xml:space="preserve">Available at: </w:t>
      </w:r>
      <w:hyperlink r:id="rId39" w:history="1">
        <w:r w:rsidRPr="008568EC">
          <w:rPr>
            <w:rStyle w:val="Hyperlink"/>
            <w:rFonts w:ascii="Arial" w:hAnsi="Arial" w:cs="Arial"/>
            <w:sz w:val="24"/>
            <w:szCs w:val="24"/>
          </w:rPr>
          <w:t>https://dera.ioe.ac.uk/3760/1/download%3Fid%3D149406%26filename%3Dmainstream-inclusion-special-challenges-strategies-for-children-with-besd-full-report.pdf</w:t>
        </w:r>
      </w:hyperlink>
      <w:r w:rsidRPr="008568EC">
        <w:rPr>
          <w:rFonts w:ascii="Arial" w:hAnsi="Arial" w:cs="Arial"/>
          <w:sz w:val="24"/>
          <w:szCs w:val="24"/>
        </w:rPr>
        <w:t xml:space="preserve">  (Accessed: 8</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3079B996"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NHS (2019) </w:t>
      </w:r>
      <w:r w:rsidRPr="008568EC">
        <w:rPr>
          <w:rFonts w:ascii="Arial" w:hAnsi="Arial" w:cs="Arial"/>
          <w:i/>
          <w:iCs/>
          <w:sz w:val="24"/>
          <w:szCs w:val="24"/>
        </w:rPr>
        <w:t xml:space="preserve">How to get diagnosed.  </w:t>
      </w:r>
      <w:r w:rsidRPr="008568EC">
        <w:rPr>
          <w:rFonts w:ascii="Arial" w:hAnsi="Arial" w:cs="Arial"/>
          <w:sz w:val="24"/>
          <w:szCs w:val="24"/>
        </w:rPr>
        <w:t xml:space="preserve">Available at: </w:t>
      </w:r>
      <w:hyperlink r:id="rId40" w:history="1">
        <w:r w:rsidRPr="008568EC">
          <w:rPr>
            <w:rStyle w:val="Hyperlink"/>
            <w:rFonts w:ascii="Arial" w:hAnsi="Arial" w:cs="Arial"/>
            <w:sz w:val="24"/>
            <w:szCs w:val="24"/>
          </w:rPr>
          <w:t>https://www.nhs.uk/conditions/autism/getting-diagnosed/how-to-get-diagnosed/</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48D18B81"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NHS (2019) </w:t>
      </w:r>
      <w:r w:rsidRPr="008568EC">
        <w:rPr>
          <w:rFonts w:ascii="Arial" w:hAnsi="Arial" w:cs="Arial"/>
          <w:i/>
          <w:iCs/>
          <w:sz w:val="24"/>
          <w:szCs w:val="24"/>
        </w:rPr>
        <w:t xml:space="preserve">What happens during an autism assessment.  </w:t>
      </w:r>
      <w:r w:rsidRPr="008568EC">
        <w:rPr>
          <w:rFonts w:ascii="Arial" w:hAnsi="Arial" w:cs="Arial"/>
          <w:sz w:val="24"/>
          <w:szCs w:val="24"/>
        </w:rPr>
        <w:t xml:space="preserve">Available at: </w:t>
      </w:r>
      <w:hyperlink r:id="rId41" w:history="1">
        <w:r w:rsidRPr="008568EC">
          <w:rPr>
            <w:rStyle w:val="Hyperlink"/>
            <w:rFonts w:ascii="Arial" w:hAnsi="Arial" w:cs="Arial"/>
            <w:sz w:val="24"/>
            <w:szCs w:val="24"/>
          </w:rPr>
          <w:t>https://www.nhs.uk/conditions/autism/getting-diagnosed/assessments/</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9E1AFCD"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NSPCC (2019) </w:t>
      </w:r>
      <w:r w:rsidRPr="008568EC">
        <w:rPr>
          <w:rFonts w:ascii="Arial" w:hAnsi="Arial" w:cs="Arial"/>
          <w:i/>
          <w:iCs/>
          <w:sz w:val="24"/>
          <w:szCs w:val="24"/>
        </w:rPr>
        <w:t xml:space="preserve">Multi-agency working.  </w:t>
      </w:r>
      <w:r w:rsidRPr="008568EC">
        <w:rPr>
          <w:rFonts w:ascii="Arial" w:hAnsi="Arial" w:cs="Arial"/>
          <w:sz w:val="24"/>
          <w:szCs w:val="24"/>
        </w:rPr>
        <w:t xml:space="preserve">Available at: </w:t>
      </w:r>
      <w:hyperlink r:id="rId42" w:anchor="heading-top" w:history="1">
        <w:r w:rsidRPr="008568EC">
          <w:rPr>
            <w:rStyle w:val="Hyperlink"/>
            <w:rFonts w:ascii="Arial" w:hAnsi="Arial" w:cs="Arial"/>
            <w:sz w:val="24"/>
            <w:szCs w:val="24"/>
          </w:rPr>
          <w:t>https://learning.nspcc.org.uk/child-protection-system/multi-agency-working-child-protection?gclid=Cj0KCQjw-_j1BRDkARIsAJcfmTEBfI3ZoJgYS3r-EIeqtOrXp-2SVgOO4ZGmvbvepEIAjC2zHv2HYK4aAiauEALw_wcB&amp;gclsrc=aw.ds#heading-top</w:t>
        </w:r>
      </w:hyperlink>
      <w:r w:rsidRPr="008568EC">
        <w:rPr>
          <w:rFonts w:ascii="Arial" w:hAnsi="Arial" w:cs="Arial"/>
          <w:sz w:val="24"/>
          <w:szCs w:val="24"/>
        </w:rPr>
        <w:t xml:space="preserve">  (Accessed: 15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52222071"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Pratt, C. (2019) </w:t>
      </w:r>
      <w:r w:rsidRPr="008568EC">
        <w:rPr>
          <w:rFonts w:ascii="Arial" w:hAnsi="Arial" w:cs="Arial"/>
          <w:i/>
          <w:iCs/>
          <w:sz w:val="24"/>
          <w:szCs w:val="24"/>
        </w:rPr>
        <w:t xml:space="preserve">Peer Support Programmes for Students with Autism.  </w:t>
      </w:r>
      <w:r w:rsidRPr="008568EC">
        <w:rPr>
          <w:rFonts w:ascii="Arial" w:hAnsi="Arial" w:cs="Arial"/>
          <w:sz w:val="24"/>
          <w:szCs w:val="24"/>
        </w:rPr>
        <w:t xml:space="preserve">Available at: </w:t>
      </w:r>
      <w:hyperlink r:id="rId43" w:history="1">
        <w:r w:rsidRPr="008568EC">
          <w:rPr>
            <w:rStyle w:val="Hyperlink"/>
            <w:rFonts w:ascii="Arial" w:hAnsi="Arial" w:cs="Arial"/>
            <w:sz w:val="24"/>
            <w:szCs w:val="24"/>
          </w:rPr>
          <w:t>https://www.readingrockets.org/article/peer-support-programs-students-autism</w:t>
        </w:r>
      </w:hyperlink>
      <w:r w:rsidRPr="008568EC">
        <w:rPr>
          <w:rFonts w:ascii="Arial" w:hAnsi="Arial" w:cs="Arial"/>
          <w:sz w:val="24"/>
          <w:szCs w:val="24"/>
        </w:rPr>
        <w:t xml:space="preserve">  (Accessed: 7</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02436825"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PYRAMID Educational Consultants (n.d) </w:t>
      </w:r>
      <w:r w:rsidRPr="008568EC">
        <w:rPr>
          <w:rFonts w:ascii="Arial" w:hAnsi="Arial" w:cs="Arial"/>
          <w:i/>
          <w:iCs/>
          <w:sz w:val="24"/>
          <w:szCs w:val="24"/>
        </w:rPr>
        <w:t xml:space="preserve">PECS LEVEL 1 ONLINE LIVE WORKSHOP **LIVE ONLINE TRAINING ** (JUNE 2020).  </w:t>
      </w:r>
      <w:r w:rsidRPr="008568EC">
        <w:rPr>
          <w:rFonts w:ascii="Arial" w:hAnsi="Arial" w:cs="Arial"/>
          <w:sz w:val="24"/>
          <w:szCs w:val="24"/>
        </w:rPr>
        <w:t xml:space="preserve">Available at: </w:t>
      </w:r>
      <w:hyperlink r:id="rId44" w:history="1">
        <w:r w:rsidRPr="008568EC">
          <w:rPr>
            <w:rStyle w:val="Hyperlink"/>
            <w:rFonts w:ascii="Arial" w:hAnsi="Arial" w:cs="Arial"/>
            <w:sz w:val="24"/>
            <w:szCs w:val="24"/>
          </w:rPr>
          <w:t>https://pecs-unitedkingdom.com/workshops/pecs-level-1-online-live-workshop-live-online-training-june-2020-2/</w:t>
        </w:r>
      </w:hyperlink>
      <w:r w:rsidRPr="008568EC">
        <w:rPr>
          <w:rFonts w:ascii="Arial" w:hAnsi="Arial" w:cs="Arial"/>
          <w:sz w:val="24"/>
          <w:szCs w:val="24"/>
        </w:rPr>
        <w:t xml:space="preserve">  (Accessed: 8</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6EFF05CA"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Resources for autism (2019) </w:t>
      </w:r>
      <w:r w:rsidRPr="008568EC">
        <w:rPr>
          <w:rFonts w:ascii="Arial" w:hAnsi="Arial" w:cs="Arial"/>
          <w:i/>
          <w:iCs/>
          <w:sz w:val="24"/>
          <w:szCs w:val="24"/>
        </w:rPr>
        <w:t xml:space="preserve">Causes and diagnosis.  </w:t>
      </w:r>
      <w:r w:rsidRPr="008568EC">
        <w:rPr>
          <w:rFonts w:ascii="Arial" w:hAnsi="Arial" w:cs="Arial"/>
          <w:sz w:val="24"/>
          <w:szCs w:val="24"/>
        </w:rPr>
        <w:t xml:space="preserve">Available at: </w:t>
      </w:r>
      <w:hyperlink r:id="rId45" w:history="1">
        <w:r w:rsidRPr="008568EC">
          <w:rPr>
            <w:rStyle w:val="Hyperlink"/>
            <w:rFonts w:ascii="Arial" w:hAnsi="Arial" w:cs="Arial"/>
            <w:sz w:val="24"/>
            <w:szCs w:val="24"/>
          </w:rPr>
          <w:t>https://resourcesforautism.org.uk/about-autism/causes-and-diagnosis/</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488E18FC"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lastRenderedPageBreak/>
        <w:t xml:space="preserve">Schreibman (2015) ‘Naturalistic Developmental Behavioral Interventions: Empirically Validated Treatments for Autism Spectrum Disorder’, </w:t>
      </w:r>
      <w:r w:rsidRPr="008568EC">
        <w:rPr>
          <w:rFonts w:ascii="Arial" w:hAnsi="Arial" w:cs="Arial"/>
          <w:i/>
          <w:iCs/>
          <w:sz w:val="24"/>
          <w:szCs w:val="24"/>
        </w:rPr>
        <w:t xml:space="preserve">Cross Mark, </w:t>
      </w:r>
      <w:r w:rsidRPr="008568EC">
        <w:rPr>
          <w:rFonts w:ascii="Arial" w:hAnsi="Arial" w:cs="Arial"/>
          <w:sz w:val="24"/>
          <w:szCs w:val="24"/>
        </w:rPr>
        <w:t xml:space="preserve">45, pp. 2411-2428.  Available at: </w:t>
      </w:r>
      <w:hyperlink r:id="rId46" w:history="1">
        <w:r w:rsidRPr="008568EC">
          <w:rPr>
            <w:rStyle w:val="Hyperlink"/>
            <w:rFonts w:ascii="Arial" w:hAnsi="Arial" w:cs="Arial"/>
            <w:sz w:val="24"/>
            <w:szCs w:val="24"/>
          </w:rPr>
          <w:t>https://link.springer.com/content/pdf/10.1007/s10803-015-2407-8.pdf</w:t>
        </w:r>
      </w:hyperlink>
      <w:r w:rsidRPr="008568EC">
        <w:rPr>
          <w:rFonts w:ascii="Arial" w:hAnsi="Arial" w:cs="Arial"/>
          <w:sz w:val="24"/>
          <w:szCs w:val="24"/>
        </w:rPr>
        <w:t xml:space="preserve">  (Accessed: 7</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0E615D08"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SCOPE (2018) </w:t>
      </w:r>
      <w:r w:rsidRPr="008568EC">
        <w:rPr>
          <w:rFonts w:ascii="Arial" w:hAnsi="Arial" w:cs="Arial"/>
          <w:i/>
          <w:iCs/>
          <w:sz w:val="24"/>
          <w:szCs w:val="24"/>
        </w:rPr>
        <w:t xml:space="preserve">Extra support in school for children with special educational needs.  </w:t>
      </w:r>
      <w:r w:rsidRPr="008568EC">
        <w:rPr>
          <w:rFonts w:ascii="Arial" w:hAnsi="Arial" w:cs="Arial"/>
          <w:sz w:val="24"/>
          <w:szCs w:val="24"/>
        </w:rPr>
        <w:t xml:space="preserve">Available at: </w:t>
      </w:r>
      <w:hyperlink r:id="rId47" w:anchor="Adjustments-and-support-for-children-with-SEN" w:history="1">
        <w:r w:rsidRPr="008568EC">
          <w:rPr>
            <w:rStyle w:val="Hyperlink"/>
            <w:rFonts w:ascii="Arial" w:hAnsi="Arial" w:cs="Arial"/>
            <w:sz w:val="24"/>
            <w:szCs w:val="24"/>
          </w:rPr>
          <w:t>https://www.scope.org.uk/advice-and-support/where-to-get-educational-support/?gclid=CjwKCAjw4871BRAjEiwAbxXi29pnfrLVOFamagtn7X6i9gULiyxb_Ncg34qHjH0GYbYJbMOuY9Dj5RoCfsEQAvD_BwE#Adjustments-and-support-for-children-with-SEN</w:t>
        </w:r>
      </w:hyperlink>
      <w:r w:rsidRPr="008568EC">
        <w:rPr>
          <w:rFonts w:ascii="Arial" w:hAnsi="Arial" w:cs="Arial"/>
          <w:sz w:val="24"/>
          <w:szCs w:val="24"/>
        </w:rPr>
        <w:t xml:space="preserve">  (Accessed: 7</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483ABB72"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Smith, M. Segal, J. and Hutman, T. (2019) ‘Does my Child have Autism’, </w:t>
      </w:r>
      <w:r w:rsidRPr="008568EC">
        <w:rPr>
          <w:rFonts w:ascii="Arial" w:hAnsi="Arial" w:cs="Arial"/>
          <w:i/>
          <w:iCs/>
          <w:sz w:val="24"/>
          <w:szCs w:val="24"/>
        </w:rPr>
        <w:t xml:space="preserve">HelpGuide, </w:t>
      </w:r>
      <w:r w:rsidRPr="008568EC">
        <w:rPr>
          <w:rFonts w:ascii="Arial" w:hAnsi="Arial" w:cs="Arial"/>
          <w:sz w:val="24"/>
          <w:szCs w:val="24"/>
        </w:rPr>
        <w:t xml:space="preserve">pp. 1-12.  Available at: </w:t>
      </w:r>
      <w:hyperlink r:id="rId48" w:history="1">
        <w:r w:rsidRPr="008568EC">
          <w:rPr>
            <w:rStyle w:val="Hyperlink"/>
            <w:rFonts w:ascii="Arial" w:hAnsi="Arial" w:cs="Arial"/>
            <w:sz w:val="24"/>
            <w:szCs w:val="24"/>
          </w:rPr>
          <w:t>https://www.helpguide.org/articles/autism-learning-disabilities/does-my-child-have-autism.htm?pdf=12927</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1035DF75"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SNAP Cymru (2020) </w:t>
      </w:r>
      <w:r w:rsidRPr="008568EC">
        <w:rPr>
          <w:rFonts w:ascii="Arial" w:hAnsi="Arial" w:cs="Arial"/>
          <w:i/>
          <w:iCs/>
          <w:sz w:val="24"/>
          <w:szCs w:val="24"/>
        </w:rPr>
        <w:t xml:space="preserve">ALN/SEN Reform.  </w:t>
      </w:r>
      <w:r w:rsidRPr="008568EC">
        <w:rPr>
          <w:rFonts w:ascii="Arial" w:hAnsi="Arial" w:cs="Arial"/>
          <w:sz w:val="24"/>
          <w:szCs w:val="24"/>
        </w:rPr>
        <w:t xml:space="preserve">Available at: </w:t>
      </w:r>
      <w:hyperlink r:id="rId49" w:history="1">
        <w:r w:rsidRPr="008568EC">
          <w:rPr>
            <w:rStyle w:val="Hyperlink"/>
            <w:rFonts w:ascii="Arial" w:hAnsi="Arial" w:cs="Arial"/>
            <w:sz w:val="24"/>
            <w:szCs w:val="24"/>
          </w:rPr>
          <w:t>http://www.snapcymru.org/help-for-families/aln-reform/</w:t>
        </w:r>
      </w:hyperlink>
      <w:r w:rsidRPr="008568EC">
        <w:rPr>
          <w:rFonts w:ascii="Arial" w:hAnsi="Arial" w:cs="Arial"/>
          <w:sz w:val="24"/>
          <w:szCs w:val="24"/>
        </w:rPr>
        <w:t xml:space="preserve">  (Accessed: 13</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DCA3336"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SNAP Cymru (2020) </w:t>
      </w:r>
      <w:r w:rsidRPr="008568EC">
        <w:rPr>
          <w:rFonts w:ascii="Arial" w:hAnsi="Arial" w:cs="Arial"/>
          <w:i/>
          <w:iCs/>
          <w:sz w:val="24"/>
          <w:szCs w:val="24"/>
        </w:rPr>
        <w:t xml:space="preserve">Statementing Process.  </w:t>
      </w:r>
      <w:r w:rsidRPr="008568EC">
        <w:rPr>
          <w:rFonts w:ascii="Arial" w:hAnsi="Arial" w:cs="Arial"/>
          <w:sz w:val="24"/>
          <w:szCs w:val="24"/>
        </w:rPr>
        <w:t xml:space="preserve">Available at: </w:t>
      </w:r>
      <w:hyperlink r:id="rId50" w:anchor="statement" w:history="1">
        <w:r w:rsidRPr="008568EC">
          <w:rPr>
            <w:rStyle w:val="Hyperlink"/>
            <w:rFonts w:ascii="Arial" w:hAnsi="Arial" w:cs="Arial"/>
            <w:sz w:val="24"/>
            <w:szCs w:val="24"/>
          </w:rPr>
          <w:t>http://www.snapcymru.org/help-for-families/statementing-process/#statement</w:t>
        </w:r>
      </w:hyperlink>
      <w:r w:rsidRPr="008568EC">
        <w:rPr>
          <w:rFonts w:ascii="Arial" w:hAnsi="Arial" w:cs="Arial"/>
          <w:sz w:val="24"/>
          <w:szCs w:val="24"/>
        </w:rPr>
        <w:t xml:space="preserve">  (Accessed: 14</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511BA929"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UNICEF (2017) </w:t>
      </w:r>
      <w:r w:rsidRPr="008568EC">
        <w:rPr>
          <w:rFonts w:ascii="Arial" w:hAnsi="Arial" w:cs="Arial"/>
          <w:i/>
          <w:iCs/>
          <w:sz w:val="24"/>
          <w:szCs w:val="24"/>
        </w:rPr>
        <w:t xml:space="preserve">Inclusive Education.  </w:t>
      </w:r>
      <w:r w:rsidRPr="008568EC">
        <w:rPr>
          <w:rFonts w:ascii="Arial" w:hAnsi="Arial" w:cs="Arial"/>
          <w:sz w:val="24"/>
          <w:szCs w:val="24"/>
        </w:rPr>
        <w:t xml:space="preserve">Available at: </w:t>
      </w:r>
      <w:hyperlink r:id="rId51" w:history="1">
        <w:r w:rsidRPr="008568EC">
          <w:rPr>
            <w:rStyle w:val="Hyperlink"/>
            <w:rFonts w:ascii="Arial" w:hAnsi="Arial" w:cs="Arial"/>
            <w:sz w:val="24"/>
            <w:szCs w:val="24"/>
          </w:rPr>
          <w:t>https://www.unicef.org/eca/sites/unicef.org.eca/files/IE_summary_accessible_220917_0.pdf</w:t>
        </w:r>
      </w:hyperlink>
      <w:r w:rsidRPr="008568EC">
        <w:rPr>
          <w:rFonts w:ascii="Arial" w:hAnsi="Arial" w:cs="Arial"/>
          <w:sz w:val="24"/>
          <w:szCs w:val="24"/>
        </w:rPr>
        <w:t xml:space="preserve">  (Accessed: 7</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D355E31"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UNICEF (n.d) </w:t>
      </w:r>
      <w:r w:rsidRPr="008568EC">
        <w:rPr>
          <w:rFonts w:ascii="Arial" w:hAnsi="Arial" w:cs="Arial"/>
          <w:i/>
          <w:iCs/>
          <w:sz w:val="24"/>
          <w:szCs w:val="24"/>
        </w:rPr>
        <w:t xml:space="preserve">A SUMMARY OF THE UN CONVENTION ON THE RIGHTS OF THE CHILD.  </w:t>
      </w:r>
      <w:r w:rsidRPr="008568EC">
        <w:rPr>
          <w:rFonts w:ascii="Arial" w:hAnsi="Arial" w:cs="Arial"/>
          <w:sz w:val="24"/>
          <w:szCs w:val="24"/>
        </w:rPr>
        <w:t xml:space="preserve">Available at: </w:t>
      </w:r>
      <w:hyperlink r:id="rId52" w:history="1">
        <w:r w:rsidRPr="008568EC">
          <w:rPr>
            <w:rStyle w:val="Hyperlink"/>
            <w:rFonts w:ascii="Arial" w:hAnsi="Arial" w:cs="Arial"/>
            <w:sz w:val="24"/>
            <w:szCs w:val="24"/>
          </w:rPr>
          <w:t>https://downloads.unicef.org.uk/wp-content/uploads/2019/10/UNCRC_summary-1_1.pdf?_ga=2.98517215.1388241221.1588683942-89792556.1550755173</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36B3E89" w14:textId="77777777" w:rsidR="008568EC" w:rsidRPr="008568EC" w:rsidRDefault="008568EC" w:rsidP="008568EC">
      <w:pPr>
        <w:spacing w:line="360" w:lineRule="auto"/>
        <w:rPr>
          <w:rFonts w:ascii="Arial" w:hAnsi="Arial" w:cs="Arial"/>
          <w:i/>
          <w:iCs/>
          <w:sz w:val="24"/>
          <w:szCs w:val="24"/>
        </w:rPr>
      </w:pPr>
      <w:r w:rsidRPr="008568EC">
        <w:rPr>
          <w:rFonts w:ascii="Arial" w:hAnsi="Arial" w:cs="Arial"/>
          <w:sz w:val="24"/>
          <w:szCs w:val="24"/>
        </w:rPr>
        <w:t xml:space="preserve">UNICEF (n.d) </w:t>
      </w:r>
      <w:r w:rsidRPr="008568EC">
        <w:rPr>
          <w:rFonts w:ascii="Arial" w:hAnsi="Arial" w:cs="Arial"/>
          <w:i/>
          <w:iCs/>
          <w:sz w:val="24"/>
          <w:szCs w:val="24"/>
        </w:rPr>
        <w:t xml:space="preserve">Parenting in the Best Interest of the Child and Support to Parents of the Youngest Children with Disabilities.  </w:t>
      </w:r>
      <w:r w:rsidRPr="008568EC">
        <w:rPr>
          <w:rFonts w:ascii="Arial" w:hAnsi="Arial" w:cs="Arial"/>
          <w:sz w:val="24"/>
          <w:szCs w:val="24"/>
        </w:rPr>
        <w:t xml:space="preserve">Available at: </w:t>
      </w:r>
      <w:hyperlink r:id="rId53" w:history="1">
        <w:r w:rsidRPr="008568EC">
          <w:rPr>
            <w:rStyle w:val="Hyperlink"/>
            <w:rFonts w:ascii="Arial" w:hAnsi="Arial" w:cs="Arial"/>
            <w:sz w:val="24"/>
            <w:szCs w:val="24"/>
          </w:rPr>
          <w:t>https://www.unicef.org/croatia/media/1421/file/Parenting%20in%20the%20best%20interests%20of%20the%20child.pdf</w:t>
        </w:r>
      </w:hyperlink>
      <w:r w:rsidRPr="008568EC">
        <w:rPr>
          <w:rFonts w:ascii="Arial" w:hAnsi="Arial" w:cs="Arial"/>
          <w:sz w:val="24"/>
          <w:szCs w:val="24"/>
        </w:rPr>
        <w:t xml:space="preserve">  (Accessed: 5</w:t>
      </w:r>
      <w:r w:rsidRPr="008568EC">
        <w:rPr>
          <w:rFonts w:ascii="Arial" w:hAnsi="Arial" w:cs="Arial"/>
          <w:sz w:val="24"/>
          <w:szCs w:val="24"/>
          <w:vertAlign w:val="superscript"/>
        </w:rPr>
        <w:t>th</w:t>
      </w:r>
      <w:r w:rsidRPr="008568EC">
        <w:rPr>
          <w:rFonts w:ascii="Arial" w:hAnsi="Arial" w:cs="Arial"/>
          <w:sz w:val="24"/>
          <w:szCs w:val="24"/>
        </w:rPr>
        <w:t xml:space="preserve"> May 2020).</w:t>
      </w:r>
      <w:r w:rsidRPr="008568EC">
        <w:rPr>
          <w:rFonts w:ascii="Arial" w:hAnsi="Arial" w:cs="Arial"/>
          <w:i/>
          <w:iCs/>
          <w:sz w:val="24"/>
          <w:szCs w:val="24"/>
        </w:rPr>
        <w:t xml:space="preserve"> </w:t>
      </w:r>
    </w:p>
    <w:p w14:paraId="744B0B92"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lastRenderedPageBreak/>
        <w:t xml:space="preserve">United Nations Educational, Scientific and Cultural Organization (2016) </w:t>
      </w:r>
      <w:r w:rsidRPr="008568EC">
        <w:rPr>
          <w:rFonts w:ascii="Arial" w:hAnsi="Arial" w:cs="Arial"/>
          <w:i/>
          <w:iCs/>
          <w:sz w:val="24"/>
          <w:szCs w:val="24"/>
        </w:rPr>
        <w:t xml:space="preserve">Training Tools for Curriculum Development.  </w:t>
      </w:r>
      <w:r w:rsidRPr="008568EC">
        <w:rPr>
          <w:rFonts w:ascii="Arial" w:hAnsi="Arial" w:cs="Arial"/>
          <w:sz w:val="24"/>
          <w:szCs w:val="24"/>
        </w:rPr>
        <w:t xml:space="preserve">Available at: </w:t>
      </w:r>
      <w:hyperlink r:id="rId54" w:history="1">
        <w:r w:rsidRPr="008568EC">
          <w:rPr>
            <w:rStyle w:val="Hyperlink"/>
            <w:rFonts w:ascii="Arial" w:hAnsi="Arial" w:cs="Arial"/>
            <w:sz w:val="24"/>
            <w:szCs w:val="24"/>
          </w:rPr>
          <w:t>file:///C:/Users/hanna/Downloads/243279eng.pdf</w:t>
        </w:r>
      </w:hyperlink>
      <w:r w:rsidRPr="008568EC">
        <w:rPr>
          <w:rFonts w:ascii="Arial" w:hAnsi="Arial" w:cs="Arial"/>
          <w:sz w:val="24"/>
          <w:szCs w:val="24"/>
        </w:rPr>
        <w:t xml:space="preserve">  (Accessed: 11</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E07DF57"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Wang, H.L. (2009) ‘Should All Students with Special Educational Needs (SEN) Be Included in Mainstream Education Provision? - A Critical Analysis’, </w:t>
      </w:r>
      <w:r w:rsidRPr="008568EC">
        <w:rPr>
          <w:rFonts w:ascii="Arial" w:hAnsi="Arial" w:cs="Arial"/>
          <w:i/>
          <w:iCs/>
          <w:sz w:val="24"/>
          <w:szCs w:val="24"/>
        </w:rPr>
        <w:t xml:space="preserve">International Education Studies, </w:t>
      </w:r>
      <w:r w:rsidRPr="008568EC">
        <w:rPr>
          <w:rFonts w:ascii="Arial" w:hAnsi="Arial" w:cs="Arial"/>
          <w:sz w:val="24"/>
          <w:szCs w:val="24"/>
        </w:rPr>
        <w:t xml:space="preserve">2(4), pp. 154-161.  Available at: </w:t>
      </w:r>
      <w:hyperlink r:id="rId55" w:history="1">
        <w:r w:rsidRPr="008568EC">
          <w:rPr>
            <w:rStyle w:val="Hyperlink"/>
            <w:rFonts w:ascii="Arial" w:hAnsi="Arial" w:cs="Arial"/>
            <w:sz w:val="24"/>
            <w:szCs w:val="24"/>
          </w:rPr>
          <w:t>https://files.eric.ed.gov/fulltext/EJ1065757.pdf</w:t>
        </w:r>
      </w:hyperlink>
      <w:r w:rsidRPr="008568EC">
        <w:rPr>
          <w:rFonts w:ascii="Arial" w:hAnsi="Arial" w:cs="Arial"/>
          <w:sz w:val="24"/>
          <w:szCs w:val="24"/>
        </w:rPr>
        <w:t xml:space="preserve"> (Accessed: 8</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0F0FFDD3"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Welsh Government (2014) </w:t>
      </w:r>
      <w:r w:rsidRPr="008568EC">
        <w:rPr>
          <w:rFonts w:ascii="Arial" w:hAnsi="Arial" w:cs="Arial"/>
          <w:i/>
          <w:iCs/>
          <w:sz w:val="24"/>
          <w:szCs w:val="24"/>
        </w:rPr>
        <w:t>Research on the IDP Expanded Testing Phase Main Report</w:t>
      </w:r>
      <w:r w:rsidRPr="008568EC">
        <w:rPr>
          <w:rFonts w:ascii="Arial" w:hAnsi="Arial" w:cs="Arial"/>
          <w:i/>
          <w:iCs/>
          <w:sz w:val="24"/>
          <w:szCs w:val="24"/>
        </w:rPr>
        <w:t xml:space="preserve">.  </w:t>
      </w:r>
      <w:r w:rsidRPr="008568EC">
        <w:rPr>
          <w:rFonts w:ascii="Arial" w:hAnsi="Arial" w:cs="Arial"/>
          <w:sz w:val="24"/>
          <w:szCs w:val="24"/>
        </w:rPr>
        <w:t xml:space="preserve">Available at: </w:t>
      </w:r>
      <w:hyperlink r:id="rId56" w:history="1">
        <w:r w:rsidRPr="008568EC">
          <w:rPr>
            <w:rStyle w:val="Hyperlink"/>
            <w:rFonts w:ascii="Arial" w:hAnsi="Arial" w:cs="Arial"/>
            <w:sz w:val="24"/>
            <w:szCs w:val="24"/>
          </w:rPr>
          <w:t>https://dera.ioe.ac.uk/19883/1/140402-individual-development-plan-expanded-testing-phase-en.pdf</w:t>
        </w:r>
      </w:hyperlink>
      <w:r w:rsidRPr="008568EC">
        <w:rPr>
          <w:rFonts w:ascii="Arial" w:hAnsi="Arial" w:cs="Arial"/>
          <w:sz w:val="24"/>
          <w:szCs w:val="24"/>
        </w:rPr>
        <w:t xml:space="preserve">  (Accessed: 14</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3894CCF"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Welsh Government (2017) </w:t>
      </w:r>
      <w:r w:rsidRPr="008568EC">
        <w:rPr>
          <w:rFonts w:ascii="Arial" w:hAnsi="Arial" w:cs="Arial"/>
          <w:i/>
          <w:iCs/>
          <w:sz w:val="24"/>
          <w:szCs w:val="24"/>
        </w:rPr>
        <w:t>Helping children and young people who need extra support to learn</w:t>
      </w:r>
      <w:r w:rsidRPr="008568EC">
        <w:rPr>
          <w:rFonts w:ascii="Arial" w:hAnsi="Arial" w:cs="Arial"/>
          <w:i/>
          <w:iCs/>
          <w:sz w:val="24"/>
          <w:szCs w:val="24"/>
        </w:rPr>
        <w:t xml:space="preserve">.  </w:t>
      </w:r>
      <w:r w:rsidRPr="008568EC">
        <w:rPr>
          <w:rFonts w:ascii="Arial" w:hAnsi="Arial" w:cs="Arial"/>
          <w:sz w:val="24"/>
          <w:szCs w:val="24"/>
        </w:rPr>
        <w:t xml:space="preserve">Available at: </w:t>
      </w:r>
      <w:hyperlink r:id="rId57" w:history="1">
        <w:r w:rsidRPr="008568EC">
          <w:rPr>
            <w:rStyle w:val="Hyperlink"/>
            <w:rFonts w:ascii="Arial" w:hAnsi="Arial" w:cs="Arial"/>
            <w:sz w:val="24"/>
            <w:szCs w:val="24"/>
          </w:rPr>
          <w:t>https://gov.wales/sites/default/files/publications/2018-10/helping-children-and-young-people-who-need-extra-support-to-learn-children-and-young-people-with-additional-learning-needs.pdf</w:t>
        </w:r>
      </w:hyperlink>
      <w:r w:rsidRPr="008568EC">
        <w:rPr>
          <w:rFonts w:ascii="Arial" w:hAnsi="Arial" w:cs="Arial"/>
          <w:sz w:val="24"/>
          <w:szCs w:val="24"/>
        </w:rPr>
        <w:t xml:space="preserve">  (Accessed: 14</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75549423"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Welsh Government (2018) </w:t>
      </w:r>
      <w:r w:rsidRPr="008568EC">
        <w:rPr>
          <w:rFonts w:ascii="Arial" w:hAnsi="Arial" w:cs="Arial"/>
          <w:i/>
          <w:iCs/>
          <w:sz w:val="24"/>
          <w:szCs w:val="24"/>
        </w:rPr>
        <w:t xml:space="preserve">Additional Learning Needs and Education Tribunal (Wales) Act.  </w:t>
      </w:r>
      <w:r w:rsidRPr="008568EC">
        <w:rPr>
          <w:rFonts w:ascii="Arial" w:hAnsi="Arial" w:cs="Arial"/>
          <w:sz w:val="24"/>
          <w:szCs w:val="24"/>
        </w:rPr>
        <w:t xml:space="preserve">Available at: </w:t>
      </w:r>
      <w:hyperlink r:id="rId58" w:history="1">
        <w:r w:rsidRPr="008568EC">
          <w:rPr>
            <w:rStyle w:val="Hyperlink"/>
            <w:rFonts w:ascii="Arial" w:hAnsi="Arial" w:cs="Arial"/>
            <w:sz w:val="24"/>
            <w:szCs w:val="24"/>
          </w:rPr>
          <w:t>https://gov.wales/sites/default/files/publications/2018-04/additional-learning-needs-and-education-tribunal-wales-act-2018-explanatory-memorandum.pdf</w:t>
        </w:r>
      </w:hyperlink>
      <w:r w:rsidRPr="008568EC">
        <w:rPr>
          <w:rFonts w:ascii="Arial" w:hAnsi="Arial" w:cs="Arial"/>
          <w:sz w:val="24"/>
          <w:szCs w:val="24"/>
        </w:rPr>
        <w:t xml:space="preserve">  (Accessed: 15</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48C3F521"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Welsh Government (2018) </w:t>
      </w:r>
      <w:r w:rsidRPr="008568EC">
        <w:rPr>
          <w:rFonts w:ascii="Arial" w:hAnsi="Arial" w:cs="Arial"/>
          <w:i/>
          <w:iCs/>
          <w:sz w:val="24"/>
          <w:szCs w:val="24"/>
        </w:rPr>
        <w:t>Draft Additional Learning Needs Code for Wales</w:t>
      </w:r>
      <w:r w:rsidRPr="008568EC">
        <w:rPr>
          <w:rFonts w:ascii="Arial" w:hAnsi="Arial" w:cs="Arial"/>
          <w:i/>
          <w:iCs/>
          <w:sz w:val="24"/>
          <w:szCs w:val="24"/>
        </w:rPr>
        <w:t xml:space="preserve">.  </w:t>
      </w:r>
      <w:r w:rsidRPr="008568EC">
        <w:rPr>
          <w:rFonts w:ascii="Arial" w:hAnsi="Arial" w:cs="Arial"/>
          <w:sz w:val="24"/>
          <w:szCs w:val="24"/>
        </w:rPr>
        <w:t xml:space="preserve">Available at: </w:t>
      </w:r>
      <w:hyperlink r:id="rId59" w:history="1">
        <w:r w:rsidRPr="008568EC">
          <w:rPr>
            <w:rStyle w:val="Hyperlink"/>
            <w:rFonts w:ascii="Arial" w:hAnsi="Arial" w:cs="Arial"/>
            <w:sz w:val="24"/>
            <w:szCs w:val="24"/>
          </w:rPr>
          <w:t>https://gov.wales/sites/default/files/consultations/2018-12/draft-additional-learning-needs-code-for-wales_0.pdf</w:t>
        </w:r>
      </w:hyperlink>
      <w:r w:rsidRPr="008568EC">
        <w:rPr>
          <w:rFonts w:ascii="Arial" w:hAnsi="Arial" w:cs="Arial"/>
          <w:sz w:val="24"/>
          <w:szCs w:val="24"/>
        </w:rPr>
        <w:t xml:space="preserve">  (Accessed: 14</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09FDAEB"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Welsh Government (2018) </w:t>
      </w:r>
      <w:r w:rsidRPr="008568EC">
        <w:rPr>
          <w:rFonts w:ascii="Arial" w:hAnsi="Arial" w:cs="Arial"/>
          <w:i/>
          <w:iCs/>
          <w:sz w:val="24"/>
          <w:szCs w:val="24"/>
        </w:rPr>
        <w:t>Implementing the Additional Learning Needs and Education Tribunal (Wales) Act 2018</w:t>
      </w:r>
      <w:r w:rsidRPr="008568EC">
        <w:rPr>
          <w:rFonts w:ascii="Arial" w:hAnsi="Arial" w:cs="Arial"/>
          <w:i/>
          <w:iCs/>
          <w:sz w:val="24"/>
          <w:szCs w:val="24"/>
        </w:rPr>
        <w:t xml:space="preserve">.  </w:t>
      </w:r>
      <w:r w:rsidRPr="008568EC">
        <w:rPr>
          <w:rFonts w:ascii="Arial" w:hAnsi="Arial" w:cs="Arial"/>
          <w:sz w:val="24"/>
          <w:szCs w:val="24"/>
        </w:rPr>
        <w:t xml:space="preserve">Available at: </w:t>
      </w:r>
      <w:hyperlink r:id="rId60" w:history="1">
        <w:r w:rsidRPr="008568EC">
          <w:rPr>
            <w:rStyle w:val="Hyperlink"/>
            <w:rFonts w:ascii="Arial" w:hAnsi="Arial" w:cs="Arial"/>
            <w:sz w:val="24"/>
            <w:szCs w:val="24"/>
          </w:rPr>
          <w:t>https://gov.wales/sites/default/files/publications/2018-06/additional-learning-needs-and-education-tribunal-wales-act-2018-implementation-guide-for-individual-development-plans.pdf</w:t>
        </w:r>
      </w:hyperlink>
      <w:r w:rsidRPr="008568EC">
        <w:rPr>
          <w:rFonts w:ascii="Arial" w:hAnsi="Arial" w:cs="Arial"/>
          <w:sz w:val="24"/>
          <w:szCs w:val="24"/>
        </w:rPr>
        <w:t xml:space="preserve">  (Accessed: 14</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2F9E1A60"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t xml:space="preserve">Welsh Government (2018) </w:t>
      </w:r>
      <w:r w:rsidRPr="008568EC">
        <w:rPr>
          <w:rFonts w:ascii="Arial" w:hAnsi="Arial" w:cs="Arial"/>
          <w:i/>
          <w:iCs/>
          <w:sz w:val="24"/>
          <w:szCs w:val="24"/>
        </w:rPr>
        <w:t>The Additional Learning Needs (ALN) Transformation Programme Frequently Asked Questions (FAQs) Version 1.1</w:t>
      </w:r>
      <w:r w:rsidRPr="008568EC">
        <w:rPr>
          <w:rFonts w:ascii="Arial" w:hAnsi="Arial" w:cs="Arial"/>
          <w:i/>
          <w:iCs/>
          <w:sz w:val="24"/>
          <w:szCs w:val="24"/>
        </w:rPr>
        <w:t xml:space="preserve">.  </w:t>
      </w:r>
      <w:r w:rsidRPr="008568EC">
        <w:rPr>
          <w:rFonts w:ascii="Arial" w:hAnsi="Arial" w:cs="Arial"/>
          <w:sz w:val="24"/>
          <w:szCs w:val="24"/>
        </w:rPr>
        <w:t xml:space="preserve">Available at: </w:t>
      </w:r>
      <w:hyperlink r:id="rId61" w:history="1">
        <w:r w:rsidRPr="008568EC">
          <w:rPr>
            <w:rStyle w:val="Hyperlink"/>
            <w:rFonts w:ascii="Arial" w:hAnsi="Arial" w:cs="Arial"/>
            <w:sz w:val="24"/>
            <w:szCs w:val="24"/>
          </w:rPr>
          <w:t>https://gov.wales/sites/default/files/publications/2018-03/aln-frequently-asked-questions-faqs.pdf</w:t>
        </w:r>
      </w:hyperlink>
      <w:r w:rsidRPr="008568EC">
        <w:rPr>
          <w:rFonts w:ascii="Arial" w:hAnsi="Arial" w:cs="Arial"/>
          <w:sz w:val="24"/>
          <w:szCs w:val="24"/>
        </w:rPr>
        <w:t xml:space="preserve">  (Accessed: 14</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5F66A6C5" w14:textId="77777777" w:rsidR="008568EC" w:rsidRPr="008568EC" w:rsidRDefault="008568EC" w:rsidP="008568EC">
      <w:pPr>
        <w:spacing w:line="360" w:lineRule="auto"/>
        <w:rPr>
          <w:rFonts w:ascii="Arial" w:hAnsi="Arial" w:cs="Arial"/>
          <w:sz w:val="24"/>
          <w:szCs w:val="24"/>
        </w:rPr>
      </w:pPr>
      <w:r w:rsidRPr="008568EC">
        <w:rPr>
          <w:rFonts w:ascii="Arial" w:hAnsi="Arial" w:cs="Arial"/>
          <w:sz w:val="24"/>
          <w:szCs w:val="24"/>
        </w:rPr>
        <w:lastRenderedPageBreak/>
        <w:t xml:space="preserve">Welsh Government (2020) </w:t>
      </w:r>
      <w:r w:rsidRPr="008568EC">
        <w:rPr>
          <w:rFonts w:ascii="Arial" w:hAnsi="Arial" w:cs="Arial"/>
          <w:i/>
          <w:iCs/>
          <w:sz w:val="24"/>
          <w:szCs w:val="24"/>
        </w:rPr>
        <w:t xml:space="preserve">Curriculum for Wales guidance.  </w:t>
      </w:r>
      <w:r w:rsidRPr="008568EC">
        <w:rPr>
          <w:rFonts w:ascii="Arial" w:hAnsi="Arial" w:cs="Arial"/>
          <w:sz w:val="24"/>
          <w:szCs w:val="24"/>
        </w:rPr>
        <w:t>Available at:</w:t>
      </w:r>
      <w:r w:rsidRPr="008568EC">
        <w:rPr>
          <w:rFonts w:ascii="Arial" w:hAnsi="Arial" w:cs="Arial"/>
          <w:i/>
          <w:iCs/>
          <w:sz w:val="24"/>
          <w:szCs w:val="24"/>
        </w:rPr>
        <w:t xml:space="preserve"> </w:t>
      </w:r>
      <w:hyperlink r:id="rId62" w:history="1">
        <w:r w:rsidRPr="008568EC">
          <w:rPr>
            <w:rStyle w:val="Hyperlink"/>
            <w:rFonts w:ascii="Arial" w:hAnsi="Arial" w:cs="Arial"/>
            <w:sz w:val="24"/>
            <w:szCs w:val="24"/>
          </w:rPr>
          <w:t>https://hwb.gov.wales/storage/afca43eb-5c50-4846-9c2d-0d56fbffba09/curriculum-for-wales-guidance-120320.pdf</w:t>
        </w:r>
      </w:hyperlink>
      <w:r w:rsidRPr="008568EC">
        <w:rPr>
          <w:rFonts w:ascii="Arial" w:hAnsi="Arial" w:cs="Arial"/>
          <w:sz w:val="24"/>
          <w:szCs w:val="24"/>
        </w:rPr>
        <w:t xml:space="preserve">  (Accessed: 8</w:t>
      </w:r>
      <w:r w:rsidRPr="008568EC">
        <w:rPr>
          <w:rFonts w:ascii="Arial" w:hAnsi="Arial" w:cs="Arial"/>
          <w:sz w:val="24"/>
          <w:szCs w:val="24"/>
          <w:vertAlign w:val="superscript"/>
        </w:rPr>
        <w:t>th</w:t>
      </w:r>
      <w:r w:rsidRPr="008568EC">
        <w:rPr>
          <w:rFonts w:ascii="Arial" w:hAnsi="Arial" w:cs="Arial"/>
          <w:sz w:val="24"/>
          <w:szCs w:val="24"/>
        </w:rPr>
        <w:t xml:space="preserve"> May 2020).</w:t>
      </w:r>
    </w:p>
    <w:p w14:paraId="4C3709B0" w14:textId="20775CDC" w:rsidR="008E7465" w:rsidRPr="008568EC" w:rsidRDefault="008E7465" w:rsidP="00215EB8">
      <w:pPr>
        <w:spacing w:line="360" w:lineRule="auto"/>
        <w:rPr>
          <w:rFonts w:ascii="Arial" w:hAnsi="Arial" w:cs="Arial"/>
          <w:sz w:val="24"/>
          <w:szCs w:val="24"/>
        </w:rPr>
      </w:pPr>
      <w:r w:rsidRPr="008568EC">
        <w:rPr>
          <w:rFonts w:ascii="Arial" w:hAnsi="Arial" w:cs="Arial"/>
          <w:sz w:val="24"/>
          <w:szCs w:val="24"/>
        </w:rPr>
        <w:t xml:space="preserve">Welsh Government (2020) </w:t>
      </w:r>
      <w:r w:rsidRPr="008568EC">
        <w:rPr>
          <w:rFonts w:ascii="Arial" w:hAnsi="Arial" w:cs="Arial"/>
          <w:i/>
          <w:iCs/>
          <w:sz w:val="24"/>
          <w:szCs w:val="24"/>
        </w:rPr>
        <w:t>The Additional Learning Needs (ALN) Transformation Programme Frequently Asked Questions (FAQs)</w:t>
      </w:r>
      <w:r w:rsidRPr="008568EC">
        <w:rPr>
          <w:rFonts w:ascii="Arial" w:hAnsi="Arial" w:cs="Arial"/>
          <w:sz w:val="24"/>
          <w:szCs w:val="24"/>
        </w:rPr>
        <w:t xml:space="preserve">.  Available at: </w:t>
      </w:r>
      <w:hyperlink r:id="rId63" w:history="1">
        <w:r w:rsidRPr="008568EC">
          <w:rPr>
            <w:rStyle w:val="Hyperlink"/>
            <w:rFonts w:ascii="Arial" w:hAnsi="Arial" w:cs="Arial"/>
            <w:sz w:val="24"/>
            <w:szCs w:val="24"/>
          </w:rPr>
          <w:t>https://gov.wales/sites/default/files/publications/2020-03/additional-learning-needs-transformation-programme-frequently-asked-questions-2020.pdf</w:t>
        </w:r>
      </w:hyperlink>
      <w:r w:rsidRPr="008568EC">
        <w:rPr>
          <w:rFonts w:ascii="Arial" w:hAnsi="Arial" w:cs="Arial"/>
          <w:sz w:val="24"/>
          <w:szCs w:val="24"/>
        </w:rPr>
        <w:t xml:space="preserve">  (Accessed: 15</w:t>
      </w:r>
      <w:r w:rsidRPr="008568EC">
        <w:rPr>
          <w:rFonts w:ascii="Arial" w:hAnsi="Arial" w:cs="Arial"/>
          <w:sz w:val="24"/>
          <w:szCs w:val="24"/>
          <w:vertAlign w:val="superscript"/>
        </w:rPr>
        <w:t>th</w:t>
      </w:r>
      <w:r w:rsidRPr="008568EC">
        <w:rPr>
          <w:rFonts w:ascii="Arial" w:hAnsi="Arial" w:cs="Arial"/>
          <w:sz w:val="24"/>
          <w:szCs w:val="24"/>
        </w:rPr>
        <w:t xml:space="preserve"> </w:t>
      </w:r>
      <w:r w:rsidR="00847BBD" w:rsidRPr="008568EC">
        <w:rPr>
          <w:rFonts w:ascii="Arial" w:hAnsi="Arial" w:cs="Arial"/>
          <w:sz w:val="24"/>
          <w:szCs w:val="24"/>
        </w:rPr>
        <w:t>May 2020).</w:t>
      </w:r>
    </w:p>
    <w:p w14:paraId="024AF8F6" w14:textId="52E2FE88" w:rsidR="008A2127" w:rsidRPr="008568EC" w:rsidRDefault="0024410B" w:rsidP="00215EB8">
      <w:pPr>
        <w:spacing w:line="360" w:lineRule="auto"/>
        <w:rPr>
          <w:rFonts w:ascii="Arial" w:hAnsi="Arial" w:cs="Arial"/>
          <w:sz w:val="24"/>
          <w:szCs w:val="24"/>
        </w:rPr>
      </w:pPr>
      <w:r w:rsidRPr="008568EC">
        <w:rPr>
          <w:rFonts w:ascii="Arial" w:hAnsi="Arial" w:cs="Arial"/>
          <w:sz w:val="24"/>
          <w:szCs w:val="24"/>
        </w:rPr>
        <w:t xml:space="preserve">Welsh Government (2017) </w:t>
      </w:r>
      <w:r w:rsidRPr="008568EC">
        <w:rPr>
          <w:rFonts w:ascii="Arial" w:hAnsi="Arial" w:cs="Arial"/>
          <w:i/>
          <w:iCs/>
          <w:sz w:val="24"/>
          <w:szCs w:val="24"/>
        </w:rPr>
        <w:t xml:space="preserve">Cymraeg 2050 A million Welsh speakers.  </w:t>
      </w:r>
      <w:r w:rsidRPr="008568EC">
        <w:rPr>
          <w:rFonts w:ascii="Arial" w:hAnsi="Arial" w:cs="Arial"/>
          <w:sz w:val="24"/>
          <w:szCs w:val="24"/>
        </w:rPr>
        <w:t xml:space="preserve">Available at: </w:t>
      </w:r>
      <w:hyperlink r:id="rId64" w:history="1">
        <w:r w:rsidRPr="008568EC">
          <w:rPr>
            <w:rStyle w:val="Hyperlink"/>
            <w:rFonts w:ascii="Arial" w:hAnsi="Arial" w:cs="Arial"/>
            <w:sz w:val="24"/>
            <w:szCs w:val="24"/>
          </w:rPr>
          <w:t>https://gov.wales/sites/default/files/publications/2018-12/cymraeg-2050-welsh-language-strategy.pdf</w:t>
        </w:r>
      </w:hyperlink>
      <w:r w:rsidRPr="008568EC">
        <w:rPr>
          <w:rFonts w:ascii="Arial" w:hAnsi="Arial" w:cs="Arial"/>
          <w:sz w:val="24"/>
          <w:szCs w:val="24"/>
        </w:rPr>
        <w:t xml:space="preserve">  (Accessed: 15</w:t>
      </w:r>
      <w:r w:rsidRPr="008568EC">
        <w:rPr>
          <w:rFonts w:ascii="Arial" w:hAnsi="Arial" w:cs="Arial"/>
          <w:sz w:val="24"/>
          <w:szCs w:val="24"/>
          <w:vertAlign w:val="superscript"/>
        </w:rPr>
        <w:t>th</w:t>
      </w:r>
      <w:r w:rsidRPr="008568EC">
        <w:rPr>
          <w:rFonts w:ascii="Arial" w:hAnsi="Arial" w:cs="Arial"/>
          <w:sz w:val="24"/>
          <w:szCs w:val="24"/>
        </w:rPr>
        <w:t xml:space="preserve"> May 2020).</w:t>
      </w:r>
    </w:p>
    <w:sectPr w:rsidR="008A2127" w:rsidRPr="008568EC">
      <w:headerReference w:type="default"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DF32BD" w14:textId="77777777" w:rsidR="00D312E4" w:rsidRDefault="00D312E4" w:rsidP="003F1C5F">
      <w:pPr>
        <w:spacing w:after="0" w:line="240" w:lineRule="auto"/>
      </w:pPr>
      <w:r>
        <w:separator/>
      </w:r>
    </w:p>
  </w:endnote>
  <w:endnote w:type="continuationSeparator" w:id="0">
    <w:p w14:paraId="784FBA7E" w14:textId="77777777" w:rsidR="00D312E4" w:rsidRDefault="00D312E4" w:rsidP="003F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0362216"/>
      <w:docPartObj>
        <w:docPartGallery w:val="Page Numbers (Bottom of Page)"/>
        <w:docPartUnique/>
      </w:docPartObj>
    </w:sdtPr>
    <w:sdtEndPr/>
    <w:sdtContent>
      <w:sdt>
        <w:sdtPr>
          <w:id w:val="1728636285"/>
          <w:docPartObj>
            <w:docPartGallery w:val="Page Numbers (Top of Page)"/>
            <w:docPartUnique/>
          </w:docPartObj>
        </w:sdtPr>
        <w:sdtEndPr/>
        <w:sdtContent>
          <w:p w14:paraId="0B278696" w14:textId="1A6C8175" w:rsidR="00C16C06" w:rsidRDefault="00C16C0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510D768" w14:textId="77777777" w:rsidR="00C16C06" w:rsidRDefault="00C16C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99785" w14:textId="77777777" w:rsidR="00D312E4" w:rsidRDefault="00D312E4" w:rsidP="003F1C5F">
      <w:pPr>
        <w:spacing w:after="0" w:line="240" w:lineRule="auto"/>
      </w:pPr>
      <w:r>
        <w:separator/>
      </w:r>
    </w:p>
  </w:footnote>
  <w:footnote w:type="continuationSeparator" w:id="0">
    <w:p w14:paraId="537EC3E5" w14:textId="77777777" w:rsidR="00D312E4" w:rsidRDefault="00D312E4" w:rsidP="003F1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7CBA8" w14:textId="5F612203" w:rsidR="00C16C06" w:rsidRDefault="00C16C06">
    <w:pPr>
      <w:pStyle w:val="Header"/>
    </w:pPr>
    <w:r>
      <w:t>Student Number: 1803453</w:t>
    </w:r>
    <w:r>
      <w:ptab w:relativeTo="margin" w:alignment="center" w:leader="none"/>
    </w:r>
    <w:r>
      <w:t>EAEE6002</w:t>
    </w:r>
    <w:r>
      <w:ptab w:relativeTo="margin" w:alignment="right" w:leader="none"/>
    </w:r>
    <w:r>
      <w:t>Word count:</w:t>
    </w:r>
    <w:r w:rsidR="00C72B30">
      <w:t>2,7</w:t>
    </w:r>
    <w:r w:rsidR="003D7CD4">
      <w:t>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C5F"/>
    <w:rsid w:val="000062FE"/>
    <w:rsid w:val="00007BC9"/>
    <w:rsid w:val="000117FE"/>
    <w:rsid w:val="000162AB"/>
    <w:rsid w:val="00020323"/>
    <w:rsid w:val="00020D18"/>
    <w:rsid w:val="000212BC"/>
    <w:rsid w:val="00030828"/>
    <w:rsid w:val="00030A76"/>
    <w:rsid w:val="00032541"/>
    <w:rsid w:val="00032FB3"/>
    <w:rsid w:val="000354B4"/>
    <w:rsid w:val="000373FE"/>
    <w:rsid w:val="00042472"/>
    <w:rsid w:val="00044B30"/>
    <w:rsid w:val="00045535"/>
    <w:rsid w:val="000464C1"/>
    <w:rsid w:val="000476A8"/>
    <w:rsid w:val="00047BCF"/>
    <w:rsid w:val="00052D6F"/>
    <w:rsid w:val="00060FA4"/>
    <w:rsid w:val="000620A1"/>
    <w:rsid w:val="00062845"/>
    <w:rsid w:val="0006712D"/>
    <w:rsid w:val="0006741B"/>
    <w:rsid w:val="00071342"/>
    <w:rsid w:val="00071535"/>
    <w:rsid w:val="000831A8"/>
    <w:rsid w:val="00087C53"/>
    <w:rsid w:val="00090303"/>
    <w:rsid w:val="00092A9B"/>
    <w:rsid w:val="00096CB5"/>
    <w:rsid w:val="000A1EEC"/>
    <w:rsid w:val="000A333F"/>
    <w:rsid w:val="000B1A0A"/>
    <w:rsid w:val="000C298A"/>
    <w:rsid w:val="000C4ADE"/>
    <w:rsid w:val="000D265D"/>
    <w:rsid w:val="000D4ACB"/>
    <w:rsid w:val="000D4ADE"/>
    <w:rsid w:val="000D6C92"/>
    <w:rsid w:val="000E53E3"/>
    <w:rsid w:val="000F3875"/>
    <w:rsid w:val="000F4EAD"/>
    <w:rsid w:val="000F5C1F"/>
    <w:rsid w:val="000F682B"/>
    <w:rsid w:val="0010269D"/>
    <w:rsid w:val="00102CCF"/>
    <w:rsid w:val="00106380"/>
    <w:rsid w:val="00107E14"/>
    <w:rsid w:val="00115694"/>
    <w:rsid w:val="0011649D"/>
    <w:rsid w:val="00117946"/>
    <w:rsid w:val="001228AF"/>
    <w:rsid w:val="00126BD3"/>
    <w:rsid w:val="0012743C"/>
    <w:rsid w:val="001335A9"/>
    <w:rsid w:val="0013787A"/>
    <w:rsid w:val="00141155"/>
    <w:rsid w:val="00146A5D"/>
    <w:rsid w:val="00162515"/>
    <w:rsid w:val="001628F8"/>
    <w:rsid w:val="001718D1"/>
    <w:rsid w:val="00174067"/>
    <w:rsid w:val="0017697B"/>
    <w:rsid w:val="00177364"/>
    <w:rsid w:val="0019153F"/>
    <w:rsid w:val="0019269C"/>
    <w:rsid w:val="0019512B"/>
    <w:rsid w:val="001978C3"/>
    <w:rsid w:val="001A1D62"/>
    <w:rsid w:val="001A7415"/>
    <w:rsid w:val="001B02F4"/>
    <w:rsid w:val="001B2D83"/>
    <w:rsid w:val="001B397E"/>
    <w:rsid w:val="001C0740"/>
    <w:rsid w:val="001C35C1"/>
    <w:rsid w:val="001C625D"/>
    <w:rsid w:val="001D74BE"/>
    <w:rsid w:val="001E1BE1"/>
    <w:rsid w:val="001E3612"/>
    <w:rsid w:val="001E714F"/>
    <w:rsid w:val="001F052E"/>
    <w:rsid w:val="001F5393"/>
    <w:rsid w:val="001F7267"/>
    <w:rsid w:val="00200BF5"/>
    <w:rsid w:val="00203CCA"/>
    <w:rsid w:val="002108CD"/>
    <w:rsid w:val="002114A3"/>
    <w:rsid w:val="00214CA2"/>
    <w:rsid w:val="00215EB8"/>
    <w:rsid w:val="002218DC"/>
    <w:rsid w:val="00223D45"/>
    <w:rsid w:val="0022760D"/>
    <w:rsid w:val="002352DC"/>
    <w:rsid w:val="002365C8"/>
    <w:rsid w:val="00237973"/>
    <w:rsid w:val="00242F02"/>
    <w:rsid w:val="0024410B"/>
    <w:rsid w:val="0024474A"/>
    <w:rsid w:val="00247712"/>
    <w:rsid w:val="00255EEA"/>
    <w:rsid w:val="00261205"/>
    <w:rsid w:val="002637C8"/>
    <w:rsid w:val="002658A2"/>
    <w:rsid w:val="00272B9C"/>
    <w:rsid w:val="00280328"/>
    <w:rsid w:val="002819AC"/>
    <w:rsid w:val="0028424F"/>
    <w:rsid w:val="00286A71"/>
    <w:rsid w:val="00292FCB"/>
    <w:rsid w:val="002953F1"/>
    <w:rsid w:val="00295A21"/>
    <w:rsid w:val="002A11DA"/>
    <w:rsid w:val="002A56EF"/>
    <w:rsid w:val="002B16FD"/>
    <w:rsid w:val="002B280E"/>
    <w:rsid w:val="002B5895"/>
    <w:rsid w:val="002C2CD2"/>
    <w:rsid w:val="002C3EA1"/>
    <w:rsid w:val="002C7000"/>
    <w:rsid w:val="002D08FA"/>
    <w:rsid w:val="002D1325"/>
    <w:rsid w:val="002D1D44"/>
    <w:rsid w:val="002D5418"/>
    <w:rsid w:val="002E50C3"/>
    <w:rsid w:val="002E65A5"/>
    <w:rsid w:val="002E684C"/>
    <w:rsid w:val="002E6B82"/>
    <w:rsid w:val="002F10BB"/>
    <w:rsid w:val="002F227A"/>
    <w:rsid w:val="002F486F"/>
    <w:rsid w:val="002F6556"/>
    <w:rsid w:val="0030104D"/>
    <w:rsid w:val="0030109E"/>
    <w:rsid w:val="00301906"/>
    <w:rsid w:val="00301DAF"/>
    <w:rsid w:val="00303E39"/>
    <w:rsid w:val="00304C4A"/>
    <w:rsid w:val="00310553"/>
    <w:rsid w:val="003105A8"/>
    <w:rsid w:val="00311E27"/>
    <w:rsid w:val="00312C24"/>
    <w:rsid w:val="003149CE"/>
    <w:rsid w:val="003167DD"/>
    <w:rsid w:val="003207D9"/>
    <w:rsid w:val="00322B1D"/>
    <w:rsid w:val="0032703F"/>
    <w:rsid w:val="00330121"/>
    <w:rsid w:val="00330E59"/>
    <w:rsid w:val="00331408"/>
    <w:rsid w:val="0033434D"/>
    <w:rsid w:val="003353D2"/>
    <w:rsid w:val="003429E5"/>
    <w:rsid w:val="00346173"/>
    <w:rsid w:val="003468C5"/>
    <w:rsid w:val="003506F9"/>
    <w:rsid w:val="00352DF6"/>
    <w:rsid w:val="003569D1"/>
    <w:rsid w:val="00361241"/>
    <w:rsid w:val="003647CE"/>
    <w:rsid w:val="00370D56"/>
    <w:rsid w:val="00373509"/>
    <w:rsid w:val="00373905"/>
    <w:rsid w:val="00374BBD"/>
    <w:rsid w:val="00377D2C"/>
    <w:rsid w:val="00377D58"/>
    <w:rsid w:val="00381C34"/>
    <w:rsid w:val="00386F8C"/>
    <w:rsid w:val="003870E0"/>
    <w:rsid w:val="0038760C"/>
    <w:rsid w:val="00390EAE"/>
    <w:rsid w:val="0039111C"/>
    <w:rsid w:val="00392F56"/>
    <w:rsid w:val="003946F1"/>
    <w:rsid w:val="00394AB9"/>
    <w:rsid w:val="00397565"/>
    <w:rsid w:val="003A0E9D"/>
    <w:rsid w:val="003A1361"/>
    <w:rsid w:val="003A1E16"/>
    <w:rsid w:val="003A22F1"/>
    <w:rsid w:val="003A34E7"/>
    <w:rsid w:val="003A5EAB"/>
    <w:rsid w:val="003B7EFC"/>
    <w:rsid w:val="003C016B"/>
    <w:rsid w:val="003C06E9"/>
    <w:rsid w:val="003C0A82"/>
    <w:rsid w:val="003C1CC6"/>
    <w:rsid w:val="003C7D21"/>
    <w:rsid w:val="003D3220"/>
    <w:rsid w:val="003D463C"/>
    <w:rsid w:val="003D4848"/>
    <w:rsid w:val="003D753B"/>
    <w:rsid w:val="003D7C8F"/>
    <w:rsid w:val="003D7CD4"/>
    <w:rsid w:val="003E23BB"/>
    <w:rsid w:val="003E60E5"/>
    <w:rsid w:val="003E6CDE"/>
    <w:rsid w:val="003F1C5F"/>
    <w:rsid w:val="003F286E"/>
    <w:rsid w:val="003F3FE2"/>
    <w:rsid w:val="004004F3"/>
    <w:rsid w:val="004028FB"/>
    <w:rsid w:val="0041392C"/>
    <w:rsid w:val="00414000"/>
    <w:rsid w:val="004156E4"/>
    <w:rsid w:val="00417CC1"/>
    <w:rsid w:val="004240CB"/>
    <w:rsid w:val="00430047"/>
    <w:rsid w:val="00431BE0"/>
    <w:rsid w:val="00433EDB"/>
    <w:rsid w:val="00434331"/>
    <w:rsid w:val="004346AA"/>
    <w:rsid w:val="00435962"/>
    <w:rsid w:val="00435B3B"/>
    <w:rsid w:val="00436C82"/>
    <w:rsid w:val="00436E8E"/>
    <w:rsid w:val="00437586"/>
    <w:rsid w:val="0044239C"/>
    <w:rsid w:val="0044487E"/>
    <w:rsid w:val="00447BDA"/>
    <w:rsid w:val="00451711"/>
    <w:rsid w:val="004518A2"/>
    <w:rsid w:val="00452C02"/>
    <w:rsid w:val="00453F04"/>
    <w:rsid w:val="004554B6"/>
    <w:rsid w:val="004560E9"/>
    <w:rsid w:val="004564FD"/>
    <w:rsid w:val="00457123"/>
    <w:rsid w:val="0046053F"/>
    <w:rsid w:val="0046073F"/>
    <w:rsid w:val="00463A3B"/>
    <w:rsid w:val="00466A17"/>
    <w:rsid w:val="00485DDB"/>
    <w:rsid w:val="004864F0"/>
    <w:rsid w:val="004875A7"/>
    <w:rsid w:val="004907B4"/>
    <w:rsid w:val="0049527A"/>
    <w:rsid w:val="004A1C5C"/>
    <w:rsid w:val="004A3456"/>
    <w:rsid w:val="004A3CEE"/>
    <w:rsid w:val="004A5366"/>
    <w:rsid w:val="004A6E2E"/>
    <w:rsid w:val="004B3298"/>
    <w:rsid w:val="004C04CF"/>
    <w:rsid w:val="004C1DD8"/>
    <w:rsid w:val="004D2F8E"/>
    <w:rsid w:val="004D3330"/>
    <w:rsid w:val="004D6BA7"/>
    <w:rsid w:val="004D7C5D"/>
    <w:rsid w:val="004D7E97"/>
    <w:rsid w:val="004E302A"/>
    <w:rsid w:val="004E354A"/>
    <w:rsid w:val="004E60CA"/>
    <w:rsid w:val="004E6DED"/>
    <w:rsid w:val="004F2506"/>
    <w:rsid w:val="004F37F5"/>
    <w:rsid w:val="004F50A2"/>
    <w:rsid w:val="004F7B70"/>
    <w:rsid w:val="00503CA5"/>
    <w:rsid w:val="005130A9"/>
    <w:rsid w:val="005153BE"/>
    <w:rsid w:val="00520CC9"/>
    <w:rsid w:val="0052175C"/>
    <w:rsid w:val="005271BF"/>
    <w:rsid w:val="00532D9D"/>
    <w:rsid w:val="00536EAB"/>
    <w:rsid w:val="00541055"/>
    <w:rsid w:val="00541502"/>
    <w:rsid w:val="00552884"/>
    <w:rsid w:val="0055351C"/>
    <w:rsid w:val="00553B34"/>
    <w:rsid w:val="00554787"/>
    <w:rsid w:val="00556543"/>
    <w:rsid w:val="005568AC"/>
    <w:rsid w:val="005577DC"/>
    <w:rsid w:val="00564AD0"/>
    <w:rsid w:val="00566468"/>
    <w:rsid w:val="00566D79"/>
    <w:rsid w:val="00570D8A"/>
    <w:rsid w:val="00574BA4"/>
    <w:rsid w:val="005821DC"/>
    <w:rsid w:val="0058601F"/>
    <w:rsid w:val="005926EA"/>
    <w:rsid w:val="005935FE"/>
    <w:rsid w:val="005A26DB"/>
    <w:rsid w:val="005A48B2"/>
    <w:rsid w:val="005A5D64"/>
    <w:rsid w:val="005B04E0"/>
    <w:rsid w:val="005B1FC4"/>
    <w:rsid w:val="005B3073"/>
    <w:rsid w:val="005D47E2"/>
    <w:rsid w:val="005D4ACD"/>
    <w:rsid w:val="005D742C"/>
    <w:rsid w:val="005D7815"/>
    <w:rsid w:val="005D7A61"/>
    <w:rsid w:val="005E4D78"/>
    <w:rsid w:val="005F0A78"/>
    <w:rsid w:val="005F1892"/>
    <w:rsid w:val="00602458"/>
    <w:rsid w:val="0060260C"/>
    <w:rsid w:val="00612374"/>
    <w:rsid w:val="00612F5B"/>
    <w:rsid w:val="00613328"/>
    <w:rsid w:val="00613F68"/>
    <w:rsid w:val="00617CB5"/>
    <w:rsid w:val="0063181F"/>
    <w:rsid w:val="00632D69"/>
    <w:rsid w:val="00633334"/>
    <w:rsid w:val="00634371"/>
    <w:rsid w:val="00642B8C"/>
    <w:rsid w:val="00643AAD"/>
    <w:rsid w:val="0065186D"/>
    <w:rsid w:val="00654B26"/>
    <w:rsid w:val="00655092"/>
    <w:rsid w:val="00660108"/>
    <w:rsid w:val="00663A45"/>
    <w:rsid w:val="006641FD"/>
    <w:rsid w:val="0066442E"/>
    <w:rsid w:val="00664E9E"/>
    <w:rsid w:val="006651FD"/>
    <w:rsid w:val="00667410"/>
    <w:rsid w:val="00671E5A"/>
    <w:rsid w:val="00681016"/>
    <w:rsid w:val="00681160"/>
    <w:rsid w:val="00692B71"/>
    <w:rsid w:val="00695023"/>
    <w:rsid w:val="00697A39"/>
    <w:rsid w:val="006A206A"/>
    <w:rsid w:val="006A7233"/>
    <w:rsid w:val="006A7A30"/>
    <w:rsid w:val="006B7EDD"/>
    <w:rsid w:val="006C369A"/>
    <w:rsid w:val="006C3747"/>
    <w:rsid w:val="006D1CE4"/>
    <w:rsid w:val="006D3A2D"/>
    <w:rsid w:val="006D605B"/>
    <w:rsid w:val="006D67A0"/>
    <w:rsid w:val="006E4B97"/>
    <w:rsid w:val="006E602F"/>
    <w:rsid w:val="006F666E"/>
    <w:rsid w:val="007022E7"/>
    <w:rsid w:val="00702744"/>
    <w:rsid w:val="007058A7"/>
    <w:rsid w:val="00710B46"/>
    <w:rsid w:val="00711110"/>
    <w:rsid w:val="007131AC"/>
    <w:rsid w:val="00715B41"/>
    <w:rsid w:val="0071685C"/>
    <w:rsid w:val="0072021E"/>
    <w:rsid w:val="00720D95"/>
    <w:rsid w:val="007227C8"/>
    <w:rsid w:val="007240E2"/>
    <w:rsid w:val="00724D28"/>
    <w:rsid w:val="00725BC0"/>
    <w:rsid w:val="0072727E"/>
    <w:rsid w:val="00731F2F"/>
    <w:rsid w:val="0073551F"/>
    <w:rsid w:val="00744549"/>
    <w:rsid w:val="00745565"/>
    <w:rsid w:val="00751BD3"/>
    <w:rsid w:val="00756F1A"/>
    <w:rsid w:val="0075715A"/>
    <w:rsid w:val="00761F8B"/>
    <w:rsid w:val="00764548"/>
    <w:rsid w:val="00764C1E"/>
    <w:rsid w:val="007650AD"/>
    <w:rsid w:val="007717DC"/>
    <w:rsid w:val="007722D1"/>
    <w:rsid w:val="00772557"/>
    <w:rsid w:val="00772C60"/>
    <w:rsid w:val="00774FD1"/>
    <w:rsid w:val="007761B4"/>
    <w:rsid w:val="00776C82"/>
    <w:rsid w:val="00780391"/>
    <w:rsid w:val="00780559"/>
    <w:rsid w:val="00785505"/>
    <w:rsid w:val="00785994"/>
    <w:rsid w:val="007938B1"/>
    <w:rsid w:val="007956D2"/>
    <w:rsid w:val="0079700A"/>
    <w:rsid w:val="007B0ECA"/>
    <w:rsid w:val="007B0F6A"/>
    <w:rsid w:val="007B5E3B"/>
    <w:rsid w:val="007C18BC"/>
    <w:rsid w:val="007C3B96"/>
    <w:rsid w:val="007C51EE"/>
    <w:rsid w:val="007C61C8"/>
    <w:rsid w:val="007C737F"/>
    <w:rsid w:val="007D379B"/>
    <w:rsid w:val="007D7248"/>
    <w:rsid w:val="007E104E"/>
    <w:rsid w:val="007E15F1"/>
    <w:rsid w:val="007E3DFF"/>
    <w:rsid w:val="007E7796"/>
    <w:rsid w:val="007E7F6F"/>
    <w:rsid w:val="007F2027"/>
    <w:rsid w:val="007F390F"/>
    <w:rsid w:val="00803DA7"/>
    <w:rsid w:val="008041E2"/>
    <w:rsid w:val="00804B87"/>
    <w:rsid w:val="008107D3"/>
    <w:rsid w:val="008146CF"/>
    <w:rsid w:val="0082337B"/>
    <w:rsid w:val="008262A8"/>
    <w:rsid w:val="0082717B"/>
    <w:rsid w:val="00834EC1"/>
    <w:rsid w:val="0084400A"/>
    <w:rsid w:val="00844396"/>
    <w:rsid w:val="00845640"/>
    <w:rsid w:val="00847BBD"/>
    <w:rsid w:val="00854EAE"/>
    <w:rsid w:val="008568EC"/>
    <w:rsid w:val="00856AAB"/>
    <w:rsid w:val="008626A2"/>
    <w:rsid w:val="00862CE3"/>
    <w:rsid w:val="00865404"/>
    <w:rsid w:val="00872A0A"/>
    <w:rsid w:val="00872AD8"/>
    <w:rsid w:val="00873057"/>
    <w:rsid w:val="00874A96"/>
    <w:rsid w:val="00876F39"/>
    <w:rsid w:val="00881EA4"/>
    <w:rsid w:val="00882BF2"/>
    <w:rsid w:val="008831B3"/>
    <w:rsid w:val="00883640"/>
    <w:rsid w:val="0088419B"/>
    <w:rsid w:val="008844F7"/>
    <w:rsid w:val="0088612C"/>
    <w:rsid w:val="008911D5"/>
    <w:rsid w:val="00893141"/>
    <w:rsid w:val="0089327A"/>
    <w:rsid w:val="00895BB1"/>
    <w:rsid w:val="00896459"/>
    <w:rsid w:val="008965B7"/>
    <w:rsid w:val="008A2127"/>
    <w:rsid w:val="008A3667"/>
    <w:rsid w:val="008A4AD3"/>
    <w:rsid w:val="008B0C58"/>
    <w:rsid w:val="008B23A3"/>
    <w:rsid w:val="008B4894"/>
    <w:rsid w:val="008B788C"/>
    <w:rsid w:val="008C0AEF"/>
    <w:rsid w:val="008C3062"/>
    <w:rsid w:val="008C5BE0"/>
    <w:rsid w:val="008C5CC2"/>
    <w:rsid w:val="008D051B"/>
    <w:rsid w:val="008D5E4E"/>
    <w:rsid w:val="008E24DE"/>
    <w:rsid w:val="008E615A"/>
    <w:rsid w:val="008E7465"/>
    <w:rsid w:val="008E75D5"/>
    <w:rsid w:val="008F3BC6"/>
    <w:rsid w:val="008F6138"/>
    <w:rsid w:val="00901E4C"/>
    <w:rsid w:val="00903E85"/>
    <w:rsid w:val="00911081"/>
    <w:rsid w:val="0091343C"/>
    <w:rsid w:val="00915112"/>
    <w:rsid w:val="00915626"/>
    <w:rsid w:val="0091590D"/>
    <w:rsid w:val="00920BB5"/>
    <w:rsid w:val="00923BA6"/>
    <w:rsid w:val="00924778"/>
    <w:rsid w:val="0092710B"/>
    <w:rsid w:val="009327E1"/>
    <w:rsid w:val="00934377"/>
    <w:rsid w:val="009358FE"/>
    <w:rsid w:val="00940E5D"/>
    <w:rsid w:val="00942112"/>
    <w:rsid w:val="00944AB6"/>
    <w:rsid w:val="00960313"/>
    <w:rsid w:val="00965BEE"/>
    <w:rsid w:val="00967C00"/>
    <w:rsid w:val="00970774"/>
    <w:rsid w:val="00972C40"/>
    <w:rsid w:val="00974EEB"/>
    <w:rsid w:val="009768EE"/>
    <w:rsid w:val="00977A1B"/>
    <w:rsid w:val="00981857"/>
    <w:rsid w:val="00981A8B"/>
    <w:rsid w:val="009824C6"/>
    <w:rsid w:val="00985239"/>
    <w:rsid w:val="009852DD"/>
    <w:rsid w:val="0098742C"/>
    <w:rsid w:val="00990111"/>
    <w:rsid w:val="00992945"/>
    <w:rsid w:val="00992EE2"/>
    <w:rsid w:val="00993720"/>
    <w:rsid w:val="00993E61"/>
    <w:rsid w:val="009A0036"/>
    <w:rsid w:val="009A062D"/>
    <w:rsid w:val="009A1FDE"/>
    <w:rsid w:val="009A4F47"/>
    <w:rsid w:val="009A65DB"/>
    <w:rsid w:val="009B3011"/>
    <w:rsid w:val="009B37E7"/>
    <w:rsid w:val="009B4367"/>
    <w:rsid w:val="009D213D"/>
    <w:rsid w:val="009D3139"/>
    <w:rsid w:val="009F01F8"/>
    <w:rsid w:val="009F48B4"/>
    <w:rsid w:val="00A072EC"/>
    <w:rsid w:val="00A134E2"/>
    <w:rsid w:val="00A2306E"/>
    <w:rsid w:val="00A238A6"/>
    <w:rsid w:val="00A24FA5"/>
    <w:rsid w:val="00A25481"/>
    <w:rsid w:val="00A25669"/>
    <w:rsid w:val="00A37BAB"/>
    <w:rsid w:val="00A44560"/>
    <w:rsid w:val="00A46877"/>
    <w:rsid w:val="00A472B5"/>
    <w:rsid w:val="00A5359D"/>
    <w:rsid w:val="00A55889"/>
    <w:rsid w:val="00A70A9C"/>
    <w:rsid w:val="00A72BFF"/>
    <w:rsid w:val="00A72E8C"/>
    <w:rsid w:val="00A737D4"/>
    <w:rsid w:val="00A7494B"/>
    <w:rsid w:val="00A821E7"/>
    <w:rsid w:val="00A8222B"/>
    <w:rsid w:val="00A82BE5"/>
    <w:rsid w:val="00A831C5"/>
    <w:rsid w:val="00A8371C"/>
    <w:rsid w:val="00A8434B"/>
    <w:rsid w:val="00A84531"/>
    <w:rsid w:val="00A86F0F"/>
    <w:rsid w:val="00A91135"/>
    <w:rsid w:val="00A966D7"/>
    <w:rsid w:val="00A97D5F"/>
    <w:rsid w:val="00AA1AA3"/>
    <w:rsid w:val="00AA2F25"/>
    <w:rsid w:val="00AA5AE2"/>
    <w:rsid w:val="00AB090D"/>
    <w:rsid w:val="00AB7516"/>
    <w:rsid w:val="00AB7CC6"/>
    <w:rsid w:val="00AB7F1E"/>
    <w:rsid w:val="00AC3DE6"/>
    <w:rsid w:val="00AC6B6E"/>
    <w:rsid w:val="00AD159C"/>
    <w:rsid w:val="00AD590A"/>
    <w:rsid w:val="00AD5B74"/>
    <w:rsid w:val="00AD5EBE"/>
    <w:rsid w:val="00AD6279"/>
    <w:rsid w:val="00AD6987"/>
    <w:rsid w:val="00AE2961"/>
    <w:rsid w:val="00AE7ECD"/>
    <w:rsid w:val="00AF1DA7"/>
    <w:rsid w:val="00AF6E50"/>
    <w:rsid w:val="00B00925"/>
    <w:rsid w:val="00B02533"/>
    <w:rsid w:val="00B03D90"/>
    <w:rsid w:val="00B0474D"/>
    <w:rsid w:val="00B0493F"/>
    <w:rsid w:val="00B137AA"/>
    <w:rsid w:val="00B143B2"/>
    <w:rsid w:val="00B14FF4"/>
    <w:rsid w:val="00B17232"/>
    <w:rsid w:val="00B22EDB"/>
    <w:rsid w:val="00B30DC9"/>
    <w:rsid w:val="00B31FD5"/>
    <w:rsid w:val="00B353DE"/>
    <w:rsid w:val="00B42D5B"/>
    <w:rsid w:val="00B46F2D"/>
    <w:rsid w:val="00B517A3"/>
    <w:rsid w:val="00B55BCF"/>
    <w:rsid w:val="00B62357"/>
    <w:rsid w:val="00B63CE5"/>
    <w:rsid w:val="00B71A91"/>
    <w:rsid w:val="00B7254E"/>
    <w:rsid w:val="00B72893"/>
    <w:rsid w:val="00B741DC"/>
    <w:rsid w:val="00B83C15"/>
    <w:rsid w:val="00B86694"/>
    <w:rsid w:val="00B9194D"/>
    <w:rsid w:val="00B91F6E"/>
    <w:rsid w:val="00B955B0"/>
    <w:rsid w:val="00B95DB9"/>
    <w:rsid w:val="00B9747C"/>
    <w:rsid w:val="00BB59ED"/>
    <w:rsid w:val="00BC04B1"/>
    <w:rsid w:val="00BC1F6D"/>
    <w:rsid w:val="00BC2D1A"/>
    <w:rsid w:val="00BC390B"/>
    <w:rsid w:val="00BD1216"/>
    <w:rsid w:val="00BD2609"/>
    <w:rsid w:val="00BE19E0"/>
    <w:rsid w:val="00BE6C57"/>
    <w:rsid w:val="00BE795E"/>
    <w:rsid w:val="00BE7CA7"/>
    <w:rsid w:val="00BF194D"/>
    <w:rsid w:val="00BF2BE7"/>
    <w:rsid w:val="00BF5922"/>
    <w:rsid w:val="00C03600"/>
    <w:rsid w:val="00C04AAB"/>
    <w:rsid w:val="00C062F8"/>
    <w:rsid w:val="00C117AD"/>
    <w:rsid w:val="00C130DC"/>
    <w:rsid w:val="00C16C06"/>
    <w:rsid w:val="00C33132"/>
    <w:rsid w:val="00C340B9"/>
    <w:rsid w:val="00C46228"/>
    <w:rsid w:val="00C50F92"/>
    <w:rsid w:val="00C54C7B"/>
    <w:rsid w:val="00C556C4"/>
    <w:rsid w:val="00C56C82"/>
    <w:rsid w:val="00C65B76"/>
    <w:rsid w:val="00C712D1"/>
    <w:rsid w:val="00C72B30"/>
    <w:rsid w:val="00C74B51"/>
    <w:rsid w:val="00C82603"/>
    <w:rsid w:val="00C8286C"/>
    <w:rsid w:val="00C83A2D"/>
    <w:rsid w:val="00C85220"/>
    <w:rsid w:val="00C867E7"/>
    <w:rsid w:val="00C8726A"/>
    <w:rsid w:val="00C94236"/>
    <w:rsid w:val="00C944A4"/>
    <w:rsid w:val="00CA4E71"/>
    <w:rsid w:val="00CA4FD2"/>
    <w:rsid w:val="00CA69F2"/>
    <w:rsid w:val="00CA779E"/>
    <w:rsid w:val="00CB3897"/>
    <w:rsid w:val="00CB686B"/>
    <w:rsid w:val="00CB7989"/>
    <w:rsid w:val="00CC0D60"/>
    <w:rsid w:val="00CE2D6F"/>
    <w:rsid w:val="00CE3789"/>
    <w:rsid w:val="00CF23CE"/>
    <w:rsid w:val="00CF57CC"/>
    <w:rsid w:val="00CF6C9F"/>
    <w:rsid w:val="00D015B4"/>
    <w:rsid w:val="00D100CE"/>
    <w:rsid w:val="00D140E7"/>
    <w:rsid w:val="00D142D5"/>
    <w:rsid w:val="00D25BA7"/>
    <w:rsid w:val="00D301B2"/>
    <w:rsid w:val="00D30B70"/>
    <w:rsid w:val="00D312E4"/>
    <w:rsid w:val="00D32126"/>
    <w:rsid w:val="00D325C0"/>
    <w:rsid w:val="00D35C99"/>
    <w:rsid w:val="00D36D8C"/>
    <w:rsid w:val="00D41549"/>
    <w:rsid w:val="00D43034"/>
    <w:rsid w:val="00D535F7"/>
    <w:rsid w:val="00D54111"/>
    <w:rsid w:val="00D60B05"/>
    <w:rsid w:val="00D61057"/>
    <w:rsid w:val="00D663F1"/>
    <w:rsid w:val="00D67DB3"/>
    <w:rsid w:val="00D712D7"/>
    <w:rsid w:val="00D73835"/>
    <w:rsid w:val="00D74887"/>
    <w:rsid w:val="00D74B6E"/>
    <w:rsid w:val="00D80F2E"/>
    <w:rsid w:val="00D81819"/>
    <w:rsid w:val="00D84DA1"/>
    <w:rsid w:val="00D865ED"/>
    <w:rsid w:val="00D86971"/>
    <w:rsid w:val="00D87B92"/>
    <w:rsid w:val="00D9063B"/>
    <w:rsid w:val="00D919D8"/>
    <w:rsid w:val="00DA34E5"/>
    <w:rsid w:val="00DA3B70"/>
    <w:rsid w:val="00DA5A1C"/>
    <w:rsid w:val="00DB6BD3"/>
    <w:rsid w:val="00DC0078"/>
    <w:rsid w:val="00DC071E"/>
    <w:rsid w:val="00DC28A6"/>
    <w:rsid w:val="00DC52D3"/>
    <w:rsid w:val="00DC6B8F"/>
    <w:rsid w:val="00DC6D57"/>
    <w:rsid w:val="00DD1437"/>
    <w:rsid w:val="00DD1D45"/>
    <w:rsid w:val="00DD317E"/>
    <w:rsid w:val="00DD4E49"/>
    <w:rsid w:val="00DD6A11"/>
    <w:rsid w:val="00DD7976"/>
    <w:rsid w:val="00DD7AF9"/>
    <w:rsid w:val="00DF03EC"/>
    <w:rsid w:val="00DF1FC2"/>
    <w:rsid w:val="00DF7C1A"/>
    <w:rsid w:val="00DF7C95"/>
    <w:rsid w:val="00E01A15"/>
    <w:rsid w:val="00E053EC"/>
    <w:rsid w:val="00E07617"/>
    <w:rsid w:val="00E13AFE"/>
    <w:rsid w:val="00E1643A"/>
    <w:rsid w:val="00E25037"/>
    <w:rsid w:val="00E26326"/>
    <w:rsid w:val="00E30874"/>
    <w:rsid w:val="00E33842"/>
    <w:rsid w:val="00E357BA"/>
    <w:rsid w:val="00E3714D"/>
    <w:rsid w:val="00E377FE"/>
    <w:rsid w:val="00E42D95"/>
    <w:rsid w:val="00E46529"/>
    <w:rsid w:val="00E505E6"/>
    <w:rsid w:val="00E51D9C"/>
    <w:rsid w:val="00E51F65"/>
    <w:rsid w:val="00E609F0"/>
    <w:rsid w:val="00E62B6B"/>
    <w:rsid w:val="00E631B3"/>
    <w:rsid w:val="00E65EB2"/>
    <w:rsid w:val="00E6727E"/>
    <w:rsid w:val="00E77E24"/>
    <w:rsid w:val="00E80441"/>
    <w:rsid w:val="00E82076"/>
    <w:rsid w:val="00E824E8"/>
    <w:rsid w:val="00E82C10"/>
    <w:rsid w:val="00E84F12"/>
    <w:rsid w:val="00E8559A"/>
    <w:rsid w:val="00E8664D"/>
    <w:rsid w:val="00E908F0"/>
    <w:rsid w:val="00E94314"/>
    <w:rsid w:val="00E96BDF"/>
    <w:rsid w:val="00E97287"/>
    <w:rsid w:val="00E97367"/>
    <w:rsid w:val="00EA2542"/>
    <w:rsid w:val="00EA31D2"/>
    <w:rsid w:val="00EA6715"/>
    <w:rsid w:val="00EB343C"/>
    <w:rsid w:val="00EB7889"/>
    <w:rsid w:val="00EC7B9F"/>
    <w:rsid w:val="00ED19C3"/>
    <w:rsid w:val="00ED1F35"/>
    <w:rsid w:val="00ED30B9"/>
    <w:rsid w:val="00ED4B71"/>
    <w:rsid w:val="00ED7F52"/>
    <w:rsid w:val="00EE2051"/>
    <w:rsid w:val="00EE41ED"/>
    <w:rsid w:val="00EE4952"/>
    <w:rsid w:val="00EE727A"/>
    <w:rsid w:val="00EE7A33"/>
    <w:rsid w:val="00EF2A81"/>
    <w:rsid w:val="00EF386C"/>
    <w:rsid w:val="00EF5641"/>
    <w:rsid w:val="00EF7BD1"/>
    <w:rsid w:val="00F001A2"/>
    <w:rsid w:val="00F006C3"/>
    <w:rsid w:val="00F04671"/>
    <w:rsid w:val="00F051F3"/>
    <w:rsid w:val="00F06694"/>
    <w:rsid w:val="00F100BF"/>
    <w:rsid w:val="00F1031E"/>
    <w:rsid w:val="00F106F5"/>
    <w:rsid w:val="00F10E72"/>
    <w:rsid w:val="00F143D5"/>
    <w:rsid w:val="00F16CD8"/>
    <w:rsid w:val="00F17500"/>
    <w:rsid w:val="00F2457E"/>
    <w:rsid w:val="00F26FE1"/>
    <w:rsid w:val="00F31CA1"/>
    <w:rsid w:val="00F3388A"/>
    <w:rsid w:val="00F35FD3"/>
    <w:rsid w:val="00F42493"/>
    <w:rsid w:val="00F44D46"/>
    <w:rsid w:val="00F4556A"/>
    <w:rsid w:val="00F47A5E"/>
    <w:rsid w:val="00F506B2"/>
    <w:rsid w:val="00F50796"/>
    <w:rsid w:val="00F51DB1"/>
    <w:rsid w:val="00F52363"/>
    <w:rsid w:val="00F53E21"/>
    <w:rsid w:val="00F61784"/>
    <w:rsid w:val="00F6187B"/>
    <w:rsid w:val="00F641E6"/>
    <w:rsid w:val="00F73A90"/>
    <w:rsid w:val="00F7543F"/>
    <w:rsid w:val="00F7576F"/>
    <w:rsid w:val="00F759B3"/>
    <w:rsid w:val="00F777B7"/>
    <w:rsid w:val="00F8777F"/>
    <w:rsid w:val="00F90F88"/>
    <w:rsid w:val="00F92324"/>
    <w:rsid w:val="00FA3736"/>
    <w:rsid w:val="00FA399D"/>
    <w:rsid w:val="00FA4777"/>
    <w:rsid w:val="00FB0096"/>
    <w:rsid w:val="00FB4A9E"/>
    <w:rsid w:val="00FB6AAA"/>
    <w:rsid w:val="00FC1F4F"/>
    <w:rsid w:val="00FD05FB"/>
    <w:rsid w:val="00FD2D78"/>
    <w:rsid w:val="00FD3DEB"/>
    <w:rsid w:val="00FD3F61"/>
    <w:rsid w:val="00FD6FBB"/>
    <w:rsid w:val="00FE27CE"/>
    <w:rsid w:val="00FE47B2"/>
    <w:rsid w:val="00FF0A0E"/>
    <w:rsid w:val="00FF2274"/>
    <w:rsid w:val="00FF71C7"/>
    <w:rsid w:val="00FF7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9D3B4"/>
  <w15:chartTrackingRefBased/>
  <w15:docId w15:val="{170713CA-BB2B-42B9-A6A6-41FD9936C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C5F"/>
  </w:style>
  <w:style w:type="paragraph" w:styleId="Footer">
    <w:name w:val="footer"/>
    <w:basedOn w:val="Normal"/>
    <w:link w:val="FooterChar"/>
    <w:uiPriority w:val="99"/>
    <w:unhideWhenUsed/>
    <w:rsid w:val="003F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C5F"/>
  </w:style>
  <w:style w:type="character" w:styleId="Hyperlink">
    <w:name w:val="Hyperlink"/>
    <w:basedOn w:val="DefaultParagraphFont"/>
    <w:uiPriority w:val="99"/>
    <w:unhideWhenUsed/>
    <w:rsid w:val="000476A8"/>
    <w:rPr>
      <w:color w:val="0000FF"/>
      <w:u w:val="single"/>
    </w:rPr>
  </w:style>
  <w:style w:type="character" w:styleId="FollowedHyperlink">
    <w:name w:val="FollowedHyperlink"/>
    <w:basedOn w:val="DefaultParagraphFont"/>
    <w:uiPriority w:val="99"/>
    <w:semiHidden/>
    <w:unhideWhenUsed/>
    <w:rsid w:val="00392F56"/>
    <w:rPr>
      <w:color w:val="954F72" w:themeColor="followedHyperlink"/>
      <w:u w:val="single"/>
    </w:rPr>
  </w:style>
  <w:style w:type="character" w:customStyle="1" w:styleId="a">
    <w:name w:val="_"/>
    <w:basedOn w:val="DefaultParagraphFont"/>
    <w:rsid w:val="005D47E2"/>
  </w:style>
  <w:style w:type="character" w:styleId="UnresolvedMention">
    <w:name w:val="Unresolved Mention"/>
    <w:basedOn w:val="DefaultParagraphFont"/>
    <w:uiPriority w:val="99"/>
    <w:semiHidden/>
    <w:unhideWhenUsed/>
    <w:rsid w:val="00872A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3320474">
      <w:bodyDiv w:val="1"/>
      <w:marLeft w:val="0"/>
      <w:marRight w:val="0"/>
      <w:marTop w:val="0"/>
      <w:marBottom w:val="0"/>
      <w:divBdr>
        <w:top w:val="none" w:sz="0" w:space="0" w:color="auto"/>
        <w:left w:val="none" w:sz="0" w:space="0" w:color="auto"/>
        <w:bottom w:val="none" w:sz="0" w:space="0" w:color="auto"/>
        <w:right w:val="none" w:sz="0" w:space="0" w:color="auto"/>
      </w:divBdr>
    </w:div>
    <w:div w:id="187862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2Fs10803-014-2235-2" TargetMode="External"/><Relationship Id="rId18" Type="http://schemas.openxmlformats.org/officeDocument/2006/relationships/hyperlink" Target="http://www.crae.org.uk/media/26279/childrens-rights-in-the-courts.pdf" TargetMode="External"/><Relationship Id="rId26" Type="http://schemas.openxmlformats.org/officeDocument/2006/relationships/hyperlink" Target="https://www.ncbi.nlm.nih.gov/pmc/articles/PMC5576710/" TargetMode="External"/><Relationship Id="rId39" Type="http://schemas.openxmlformats.org/officeDocument/2006/relationships/hyperlink" Target="https://dera.ioe.ac.uk/3760/1/download%3Fid%3D149406%26filename%3Dmainstream-inclusion-special-challenges-strategies-for-children-with-besd-full-report.pdf" TargetMode="External"/><Relationship Id="rId21" Type="http://schemas.openxmlformats.org/officeDocument/2006/relationships/hyperlink" Target="https://www2.ohchr.org/english/bodies/crc/docs/AdvanceVersions/CRC-C-GC-12.pdf" TargetMode="External"/><Relationship Id="rId34" Type="http://schemas.openxmlformats.org/officeDocument/2006/relationships/hyperlink" Target="https://www.autism.org.uk/about/communication/communicating.aspx" TargetMode="External"/><Relationship Id="rId42" Type="http://schemas.openxmlformats.org/officeDocument/2006/relationships/hyperlink" Target="https://learning.nspcc.org.uk/child-protection-system/multi-agency-working-child-protection?gclid=Cj0KCQjw-_j1BRDkARIsAJcfmTEBfI3ZoJgYS3r-EIeqtOrXp-2SVgOO4ZGmvbvepEIAjC2zHv2HYK4aAiauEALw_wcB&amp;gclsrc=aw.ds" TargetMode="External"/><Relationship Id="rId47" Type="http://schemas.openxmlformats.org/officeDocument/2006/relationships/hyperlink" Target="https://www.scope.org.uk/advice-and-support/where-to-get-educational-support/?gclid=CjwKCAjw4871BRAjEiwAbxXi29pnfrLVOFamagtn7X6i9gULiyxb_Ncg34qHjH0GYbYJbMOuY9Dj5RoCfsEQAvD_BwE" TargetMode="External"/><Relationship Id="rId50" Type="http://schemas.openxmlformats.org/officeDocument/2006/relationships/hyperlink" Target="http://www.snapcymru.org/help-for-families/statementing-process/" TargetMode="External"/><Relationship Id="rId55" Type="http://schemas.openxmlformats.org/officeDocument/2006/relationships/hyperlink" Target="https://files.eric.ed.gov/fulltext/EJ1065757.pdf" TargetMode="External"/><Relationship Id="rId63" Type="http://schemas.openxmlformats.org/officeDocument/2006/relationships/hyperlink" Target="https://gov.wales/sites/default/files/publications/2020-03/additional-learning-needs-transformation-programme-frequently-asked-questions-2020.pdf" TargetMode="External"/><Relationship Id="rId68" Type="http://schemas.openxmlformats.org/officeDocument/2006/relationships/theme" Target="theme/theme1.xml"/><Relationship Id="rId7" Type="http://schemas.openxmlformats.org/officeDocument/2006/relationships/hyperlink" Target="https://www.allfie.org.uk/definitions/what-is-inclusive-education/" TargetMode="External"/><Relationship Id="rId2" Type="http://schemas.openxmlformats.org/officeDocument/2006/relationships/settings" Target="settings.xml"/><Relationship Id="rId16" Type="http://schemas.openxmlformats.org/officeDocument/2006/relationships/hyperlink" Target="http://www.childautism.org.uk/for-families/services-for-families/?gclid=CjwKCAjw4871BRAjEiwAbxXi2-GH10yO7Ja2xslU9Y1pbzd142zZCL6ju0hbOXtk_iFReaDLRKGlYxoCPcUQAvD_BwE" TargetMode="External"/><Relationship Id="rId29" Type="http://schemas.openxmlformats.org/officeDocument/2006/relationships/hyperlink" Target="https://www.gov.uk/guidance/equality-act-2010-guidance" TargetMode="External"/><Relationship Id="rId1" Type="http://schemas.openxmlformats.org/officeDocument/2006/relationships/styles" Target="styles.xml"/><Relationship Id="rId6" Type="http://schemas.openxmlformats.org/officeDocument/2006/relationships/hyperlink" Target="https://www.autismeducationtrust.org.uk/training-programme/schools/" TargetMode="External"/><Relationship Id="rId11" Type="http://schemas.openxmlformats.org/officeDocument/2006/relationships/hyperlink" Target="https://www.beyondautism.org.uk/about-autism/understanding-behaviour/routine-and-planning-for-change/" TargetMode="External"/><Relationship Id="rId24" Type="http://schemas.openxmlformats.org/officeDocument/2006/relationships/hyperlink" Target="file:///C:/Users/hanna/Downloads/Donaldson%20Report%20-%20Successful%20Futures%20-%20Independent%20Review%20of%20Curriculum%20and%20Assessment%20Arrangements%20in%20Wales%20(2).pdf" TargetMode="External"/><Relationship Id="rId32" Type="http://schemas.openxmlformats.org/officeDocument/2006/relationships/hyperlink" Target="https://www.autism.org.uk/about/what-is/broaching.aspx" TargetMode="External"/><Relationship Id="rId37" Type="http://schemas.openxmlformats.org/officeDocument/2006/relationships/hyperlink" Target="https://www.autism.org.uk/get-involved/media-centre/position-statements/interventions.aspx" TargetMode="External"/><Relationship Id="rId40" Type="http://schemas.openxmlformats.org/officeDocument/2006/relationships/hyperlink" Target="https://www.nhs.uk/conditions/autism/getting-diagnosed/how-to-get-diagnosed/" TargetMode="External"/><Relationship Id="rId45" Type="http://schemas.openxmlformats.org/officeDocument/2006/relationships/hyperlink" Target="https://resourcesforautism.org.uk/about-autism/causes-and-diagnosis/" TargetMode="External"/><Relationship Id="rId53" Type="http://schemas.openxmlformats.org/officeDocument/2006/relationships/hyperlink" Target="https://www.unicef.org/croatia/media/1421/file/Parenting%20in%20the%20best%20interests%20of%20the%20child.pdf" TargetMode="External"/><Relationship Id="rId58" Type="http://schemas.openxmlformats.org/officeDocument/2006/relationships/hyperlink" Target="https://gov.wales/sites/default/files/publications/2018-04/additional-learning-needs-and-education-tribunal-wales-act-2018-explanatory-memorandum.pdf" TargetMode="External"/><Relationship Id="rId66"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cerebra.org.uk/research/implementation-of-the-welsh-sen-aln-reform-postponed/" TargetMode="External"/><Relationship Id="rId23" Type="http://schemas.openxmlformats.org/officeDocument/2006/relationships/hyperlink" Target="file:///C:\Users\hanna\Downloads\sen_support_resource.pdf" TargetMode="External"/><Relationship Id="rId28" Type="http://schemas.openxmlformats.org/officeDocument/2006/relationships/hyperlink" Target="https://dx.doi.org/10.1007%2Fs12178-015-9273-z" TargetMode="External"/><Relationship Id="rId36" Type="http://schemas.openxmlformats.org/officeDocument/2006/relationships/hyperlink" Target="https://www.autism.org.uk/professionals/teachers/recognising-autism.aspx" TargetMode="External"/><Relationship Id="rId49" Type="http://schemas.openxmlformats.org/officeDocument/2006/relationships/hyperlink" Target="http://www.snapcymru.org/help-for-families/aln-reform/" TargetMode="External"/><Relationship Id="rId57" Type="http://schemas.openxmlformats.org/officeDocument/2006/relationships/hyperlink" Target="https://gov.wales/sites/default/files/publications/2018-10/helping-children-and-young-people-who-need-extra-support-to-learn-children-and-young-people-with-additional-learning-needs.pdf" TargetMode="External"/><Relationship Id="rId61" Type="http://schemas.openxmlformats.org/officeDocument/2006/relationships/hyperlink" Target="https://gov.wales/sites/default/files/publications/2018-03/aln-frequently-asked-questions-faqs.pdf" TargetMode="External"/><Relationship Id="rId10" Type="http://schemas.openxmlformats.org/officeDocument/2006/relationships/hyperlink" Target="https://www.beyondautism.org.uk/wp-content/uploads/2020/03/Communication-methods.pdf" TargetMode="External"/><Relationship Id="rId19" Type="http://schemas.openxmlformats.org/officeDocument/2006/relationships/hyperlink" Target="https://communicationmatters.org.uk/types-of-aac/pecs/" TargetMode="External"/><Relationship Id="rId31" Type="http://schemas.openxmlformats.org/officeDocument/2006/relationships/hyperlink" Target="https://senedd.wales/Research%20Documents/18-023/18-23-Web-English.pdf" TargetMode="External"/><Relationship Id="rId44" Type="http://schemas.openxmlformats.org/officeDocument/2006/relationships/hyperlink" Target="https://pecs-unitedkingdom.com/workshops/pecs-level-1-online-live-workshop-live-online-training-june-2020-2/" TargetMode="External"/><Relationship Id="rId52" Type="http://schemas.openxmlformats.org/officeDocument/2006/relationships/hyperlink" Target="https://downloads.unicef.org.uk/wp-content/uploads/2019/10/UNCRC_summary-1_1.pdf?_ga=2.98517215.1388241221.1588683942-89792556.1550755173" TargetMode="External"/><Relationship Id="rId60" Type="http://schemas.openxmlformats.org/officeDocument/2006/relationships/hyperlink" Target="https://gov.wales/sites/default/files/publications/2018-06/additional-learning-needs-and-education-tribunal-wales-act-2018-implementation-guide-for-individual-development-plans.pdf" TargetMode="External"/><Relationship Id="rId65"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autismspeaks.org/expert-opinion/seven-ways-help-your-child-nonverbal-autism-speak" TargetMode="External"/><Relationship Id="rId14" Type="http://schemas.openxmlformats.org/officeDocument/2006/relationships/hyperlink" Target="https://cerebra.org.uk/research/improving-early-intervention-children-autism/" TargetMode="External"/><Relationship Id="rId22" Type="http://schemas.openxmlformats.org/officeDocument/2006/relationships/hyperlink" Target="file:///C:\Users\hanna\Downloads\It's%20about%20time%20SENCO%20Workload%20Report%20FINAL%202018.pdf" TargetMode="External"/><Relationship Id="rId27" Type="http://schemas.openxmlformats.org/officeDocument/2006/relationships/hyperlink" Target="file:///C:/Users/hanna/Downloads/asatonline.org-The%20Effectiveness%20of%20the%20Picture%20Exchange%20Communication%20System%20PECS%20on%20Communication%20and%20Speech%20for%20C.pdf" TargetMode="External"/><Relationship Id="rId30" Type="http://schemas.openxmlformats.org/officeDocument/2006/relationships/hyperlink" Target="https://moodle.uwtsd.ac.uk/pluginfile.php/223692/mod_resource/content/2/_system_appendPDF_proof_hi.pdf" TargetMode="External"/><Relationship Id="rId35" Type="http://schemas.openxmlformats.org/officeDocument/2006/relationships/hyperlink" Target="https://www.autism.org.uk/professionals/teachers/classroom.aspx" TargetMode="External"/><Relationship Id="rId43" Type="http://schemas.openxmlformats.org/officeDocument/2006/relationships/hyperlink" Target="https://www.readingrockets.org/article/peer-support-programs-students-autism" TargetMode="External"/><Relationship Id="rId48" Type="http://schemas.openxmlformats.org/officeDocument/2006/relationships/hyperlink" Target="https://www.helpguide.org/articles/autism-learning-disabilities/does-my-child-have-autism.htm?pdf=12927" TargetMode="External"/><Relationship Id="rId56" Type="http://schemas.openxmlformats.org/officeDocument/2006/relationships/hyperlink" Target="https://dera.ioe.ac.uk/19883/1/140402-individual-development-plan-expanded-testing-phase-en.pdf" TargetMode="External"/><Relationship Id="rId64" Type="http://schemas.openxmlformats.org/officeDocument/2006/relationships/hyperlink" Target="https://gov.wales/sites/default/files/publications/2018-12/cymraeg-2050-welsh-language-strategy.pdf" TargetMode="External"/><Relationship Id="rId8" Type="http://schemas.openxmlformats.org/officeDocument/2006/relationships/hyperlink" Target="https://uwtsd.ac.uk/media/uwtsd-website/content-assets/documents/library-and-learning-resources/infoskills/Harvard-eng_v.1.2.pdf" TargetMode="External"/><Relationship Id="rId51" Type="http://schemas.openxmlformats.org/officeDocument/2006/relationships/hyperlink" Target="https://www.unicef.org/eca/sites/unicef.org.eca/files/IE_summary_accessible_220917_0.pdf" TargetMode="External"/><Relationship Id="rId3" Type="http://schemas.openxmlformats.org/officeDocument/2006/relationships/webSettings" Target="webSettings.xml"/><Relationship Id="rId12" Type="http://schemas.openxmlformats.org/officeDocument/2006/relationships/hyperlink" Target="file:///C:\Users\hanna\Downloads\9038.pdf" TargetMode="External"/><Relationship Id="rId17" Type="http://schemas.openxmlformats.org/officeDocument/2006/relationships/hyperlink" Target="https://www.childcomwales.org.uk/our-work/policy-positions/aln-code-of-practice-consultation-response/" TargetMode="External"/><Relationship Id="rId25" Type="http://schemas.openxmlformats.org/officeDocument/2006/relationships/hyperlink" Target="https://www.eif.org.uk/why-it-matters/why-is-it-good-for-children-and-families" TargetMode="External"/><Relationship Id="rId33" Type="http://schemas.openxmlformats.org/officeDocument/2006/relationships/hyperlink" Target="https://www.autism.org.uk/about/in-education/choosing-school/mainstream-special.aspx" TargetMode="External"/><Relationship Id="rId38" Type="http://schemas.openxmlformats.org/officeDocument/2006/relationships/hyperlink" Target="https://www.autism.org.uk/about/strategies/visual-supports.aspx" TargetMode="External"/><Relationship Id="rId46" Type="http://schemas.openxmlformats.org/officeDocument/2006/relationships/hyperlink" Target="https://link.springer.com/content/pdf/10.1007/s10803-015-2407-8.pdf" TargetMode="External"/><Relationship Id="rId59" Type="http://schemas.openxmlformats.org/officeDocument/2006/relationships/hyperlink" Target="https://gov.wales/sites/default/files/consultations/2018-12/draft-additional-learning-needs-code-for-wales_0.pdf" TargetMode="External"/><Relationship Id="rId67" Type="http://schemas.openxmlformats.org/officeDocument/2006/relationships/fontTable" Target="fontTable.xml"/><Relationship Id="rId20" Type="http://schemas.openxmlformats.org/officeDocument/2006/relationships/hyperlink" Target="https://www.foundationyears.org.uk/files/2015/06/Section-6-Role-of-SENCO.pdf" TargetMode="External"/><Relationship Id="rId41" Type="http://schemas.openxmlformats.org/officeDocument/2006/relationships/hyperlink" Target="https://www.nhs.uk/conditions/autism/getting-diagnosed/assessments/" TargetMode="External"/><Relationship Id="rId54" Type="http://schemas.openxmlformats.org/officeDocument/2006/relationships/hyperlink" Target="file:///C:\Users\hanna\Downloads\243279eng.pdf" TargetMode="External"/><Relationship Id="rId62" Type="http://schemas.openxmlformats.org/officeDocument/2006/relationships/hyperlink" Target="https://hwb.gov.wales/storage/afca43eb-5c50-4846-9c2d-0d56fbffba09/curriculum-for-wales-guidance-1203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5636</Words>
  <Characters>32131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Hannah-May Maddern</dc:creator>
  <cp:keywords/>
  <dc:description/>
  <cp:lastModifiedBy>Hannah-May Maddern</cp:lastModifiedBy>
  <cp:revision>2</cp:revision>
  <cp:lastPrinted>2020-05-13T13:12:00Z</cp:lastPrinted>
  <dcterms:created xsi:type="dcterms:W3CDTF">2020-05-15T18:27:00Z</dcterms:created>
  <dcterms:modified xsi:type="dcterms:W3CDTF">2020-05-15T18:27:00Z</dcterms:modified>
</cp:coreProperties>
</file>