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744A58" w14:textId="77777777" w:rsidR="008D0477" w:rsidRPr="008D0477" w:rsidRDefault="008D0477">
      <w:pPr>
        <w:rPr>
          <w:sz w:val="48"/>
          <w:szCs w:val="48"/>
        </w:rPr>
      </w:pPr>
    </w:p>
    <w:p w14:paraId="7FC6944D" w14:textId="77777777" w:rsidR="008D0477" w:rsidRDefault="008D0477">
      <w:pPr>
        <w:rPr>
          <w:sz w:val="48"/>
          <w:szCs w:val="48"/>
        </w:rPr>
      </w:pPr>
    </w:p>
    <w:p w14:paraId="273A65BC" w14:textId="77777777" w:rsidR="008D0477" w:rsidRDefault="008D0477">
      <w:pPr>
        <w:rPr>
          <w:sz w:val="48"/>
          <w:szCs w:val="48"/>
        </w:rPr>
      </w:pPr>
    </w:p>
    <w:p w14:paraId="53B4F1FB" w14:textId="77777777" w:rsidR="008D0477" w:rsidRDefault="008D0477">
      <w:pPr>
        <w:rPr>
          <w:sz w:val="48"/>
          <w:szCs w:val="48"/>
        </w:rPr>
      </w:pPr>
    </w:p>
    <w:p w14:paraId="1ABA2CF2" w14:textId="77777777" w:rsidR="008D0477" w:rsidRDefault="008D0477" w:rsidP="008D0477">
      <w:pPr>
        <w:jc w:val="center"/>
        <w:rPr>
          <w:sz w:val="48"/>
          <w:szCs w:val="48"/>
        </w:rPr>
      </w:pPr>
    </w:p>
    <w:p w14:paraId="331253EF" w14:textId="5FB415EE" w:rsidR="008D0477" w:rsidRPr="008D0477" w:rsidRDefault="008D0477" w:rsidP="008D0477">
      <w:pPr>
        <w:jc w:val="center"/>
        <w:rPr>
          <w:sz w:val="48"/>
          <w:szCs w:val="48"/>
        </w:rPr>
      </w:pPr>
      <w:r w:rsidRPr="008D0477">
        <w:rPr>
          <w:sz w:val="48"/>
          <w:szCs w:val="48"/>
        </w:rPr>
        <w:t>Problem Solving and Decision Making</w:t>
      </w:r>
    </w:p>
    <w:p w14:paraId="688861AB" w14:textId="62C31482" w:rsidR="008D0477" w:rsidRDefault="008D0477">
      <w:pPr>
        <w:rPr>
          <w:sz w:val="48"/>
          <w:szCs w:val="48"/>
        </w:rPr>
      </w:pPr>
    </w:p>
    <w:p w14:paraId="70F6A5E0" w14:textId="41467CBC" w:rsidR="008D0477" w:rsidRDefault="008D0477">
      <w:pPr>
        <w:rPr>
          <w:sz w:val="48"/>
          <w:szCs w:val="48"/>
        </w:rPr>
      </w:pPr>
    </w:p>
    <w:p w14:paraId="482C039A" w14:textId="5B92F379" w:rsidR="008D0477" w:rsidRDefault="008D0477">
      <w:pPr>
        <w:rPr>
          <w:sz w:val="48"/>
          <w:szCs w:val="48"/>
        </w:rPr>
      </w:pPr>
    </w:p>
    <w:p w14:paraId="2F936291" w14:textId="77777777" w:rsidR="008D0477" w:rsidRPr="008D0477" w:rsidRDefault="008D0477">
      <w:pPr>
        <w:rPr>
          <w:sz w:val="48"/>
          <w:szCs w:val="48"/>
        </w:rPr>
      </w:pPr>
    </w:p>
    <w:p w14:paraId="517C39E6" w14:textId="19C84CA6" w:rsidR="008D0477" w:rsidRDefault="008D0477" w:rsidP="008D0477">
      <w:pPr>
        <w:jc w:val="both"/>
        <w:rPr>
          <w:sz w:val="44"/>
          <w:szCs w:val="44"/>
        </w:rPr>
      </w:pPr>
      <w:r w:rsidRPr="008D0477">
        <w:rPr>
          <w:sz w:val="44"/>
          <w:szCs w:val="44"/>
        </w:rPr>
        <w:t>BMSW4004</w:t>
      </w:r>
    </w:p>
    <w:p w14:paraId="157D7570" w14:textId="1839263E" w:rsidR="008D0477" w:rsidRDefault="008D0477" w:rsidP="008D0477">
      <w:pPr>
        <w:jc w:val="both"/>
        <w:rPr>
          <w:sz w:val="44"/>
          <w:szCs w:val="44"/>
        </w:rPr>
      </w:pPr>
      <w:r>
        <w:rPr>
          <w:sz w:val="44"/>
          <w:szCs w:val="44"/>
        </w:rPr>
        <w:t xml:space="preserve">Royal Mail </w:t>
      </w:r>
    </w:p>
    <w:p w14:paraId="637CC63A" w14:textId="44CD97A1" w:rsidR="008D0477" w:rsidRDefault="008D0477">
      <w:pPr>
        <w:rPr>
          <w:sz w:val="44"/>
          <w:szCs w:val="44"/>
        </w:rPr>
      </w:pPr>
    </w:p>
    <w:p w14:paraId="0506E02F" w14:textId="77777777" w:rsidR="008D0477" w:rsidRDefault="008D0477" w:rsidP="008D0477">
      <w:pPr>
        <w:jc w:val="center"/>
        <w:rPr>
          <w:sz w:val="44"/>
          <w:szCs w:val="44"/>
        </w:rPr>
      </w:pPr>
    </w:p>
    <w:p w14:paraId="03876D13" w14:textId="77777777" w:rsidR="008D0477" w:rsidRDefault="008D0477" w:rsidP="008D0477">
      <w:pPr>
        <w:jc w:val="center"/>
        <w:rPr>
          <w:sz w:val="44"/>
          <w:szCs w:val="44"/>
        </w:rPr>
      </w:pPr>
    </w:p>
    <w:p w14:paraId="50E6DC77" w14:textId="77777777" w:rsidR="008D0477" w:rsidRDefault="008D0477" w:rsidP="008D0477">
      <w:pPr>
        <w:jc w:val="center"/>
        <w:rPr>
          <w:sz w:val="44"/>
          <w:szCs w:val="44"/>
        </w:rPr>
      </w:pPr>
    </w:p>
    <w:p w14:paraId="1B626449" w14:textId="77777777" w:rsidR="008D0477" w:rsidRDefault="008D0477" w:rsidP="008D0477">
      <w:pPr>
        <w:jc w:val="center"/>
        <w:rPr>
          <w:sz w:val="44"/>
          <w:szCs w:val="44"/>
        </w:rPr>
      </w:pPr>
    </w:p>
    <w:p w14:paraId="3606F830" w14:textId="77777777" w:rsidR="008D0477" w:rsidRDefault="008D0477" w:rsidP="008D0477">
      <w:pPr>
        <w:jc w:val="center"/>
        <w:rPr>
          <w:sz w:val="44"/>
          <w:szCs w:val="44"/>
        </w:rPr>
      </w:pPr>
    </w:p>
    <w:p w14:paraId="02223D06" w14:textId="77777777" w:rsidR="008D0477" w:rsidRDefault="008D0477" w:rsidP="008D0477">
      <w:pPr>
        <w:jc w:val="center"/>
        <w:rPr>
          <w:sz w:val="44"/>
          <w:szCs w:val="44"/>
        </w:rPr>
      </w:pPr>
    </w:p>
    <w:p w14:paraId="53A7C362" w14:textId="13E9A0C8" w:rsidR="008D0477" w:rsidRDefault="008D0477" w:rsidP="008D0477">
      <w:pPr>
        <w:rPr>
          <w:sz w:val="44"/>
          <w:szCs w:val="44"/>
        </w:rPr>
      </w:pPr>
    </w:p>
    <w:p w14:paraId="1E3EDF4C" w14:textId="768BB89D" w:rsidR="008D0477" w:rsidRDefault="008D0477" w:rsidP="008D0477">
      <w:pPr>
        <w:jc w:val="center"/>
        <w:rPr>
          <w:sz w:val="44"/>
          <w:szCs w:val="44"/>
        </w:rPr>
      </w:pPr>
      <w:r>
        <w:rPr>
          <w:sz w:val="44"/>
          <w:szCs w:val="44"/>
        </w:rPr>
        <w:t>Emil Pietris</w:t>
      </w:r>
    </w:p>
    <w:p w14:paraId="725222AC" w14:textId="6435DF8C" w:rsidR="008D0477" w:rsidRDefault="008D0477" w:rsidP="008D0477">
      <w:pPr>
        <w:jc w:val="center"/>
        <w:rPr>
          <w:sz w:val="44"/>
          <w:szCs w:val="44"/>
        </w:rPr>
      </w:pPr>
      <w:r>
        <w:rPr>
          <w:sz w:val="44"/>
          <w:szCs w:val="44"/>
        </w:rPr>
        <w:t>1906592</w:t>
      </w:r>
    </w:p>
    <w:p w14:paraId="3D8E349D" w14:textId="77777777" w:rsidR="00C009C0" w:rsidRDefault="00C009C0" w:rsidP="008D0477">
      <w:pPr>
        <w:jc w:val="center"/>
        <w:rPr>
          <w:sz w:val="44"/>
          <w:szCs w:val="44"/>
        </w:rPr>
      </w:pPr>
    </w:p>
    <w:p w14:paraId="566800C6" w14:textId="6EF27EF3" w:rsidR="008D0477" w:rsidRDefault="008D0477" w:rsidP="008D0477">
      <w:pPr>
        <w:jc w:val="center"/>
        <w:rPr>
          <w:sz w:val="44"/>
          <w:szCs w:val="44"/>
        </w:rPr>
      </w:pPr>
    </w:p>
    <w:p w14:paraId="60CC8100" w14:textId="696F4E17" w:rsidR="008D0477" w:rsidRPr="00CD4C37" w:rsidRDefault="008D0477" w:rsidP="008D0477">
      <w:pPr>
        <w:jc w:val="center"/>
        <w:rPr>
          <w:sz w:val="32"/>
          <w:szCs w:val="32"/>
        </w:rPr>
      </w:pPr>
      <w:r w:rsidRPr="00CD4C37">
        <w:rPr>
          <w:sz w:val="32"/>
          <w:szCs w:val="32"/>
        </w:rPr>
        <w:t>December 11, 2020</w:t>
      </w:r>
    </w:p>
    <w:p w14:paraId="450EE2DB" w14:textId="6244A32D" w:rsidR="00CD4C37" w:rsidRDefault="00CD4C37">
      <w:pPr>
        <w:rPr>
          <w:sz w:val="40"/>
          <w:szCs w:val="40"/>
        </w:rPr>
      </w:pPr>
    </w:p>
    <w:p w14:paraId="7E34CDAF" w14:textId="4AC3B8B2" w:rsidR="00CD4C37" w:rsidRDefault="00CD4C37">
      <w:pPr>
        <w:rPr>
          <w:sz w:val="40"/>
          <w:szCs w:val="40"/>
        </w:rPr>
      </w:pPr>
    </w:p>
    <w:p w14:paraId="519163E6" w14:textId="77777777" w:rsidR="00CD4C37" w:rsidRDefault="00CD4C37">
      <w:pPr>
        <w:rPr>
          <w:sz w:val="40"/>
          <w:szCs w:val="40"/>
        </w:rPr>
      </w:pPr>
    </w:p>
    <w:p w14:paraId="14FAD31A" w14:textId="77777777" w:rsidR="00CD4C37" w:rsidRDefault="00CD4C37">
      <w:pPr>
        <w:rPr>
          <w:sz w:val="40"/>
          <w:szCs w:val="40"/>
        </w:rPr>
      </w:pPr>
    </w:p>
    <w:p w14:paraId="61F65248" w14:textId="0FFC5705" w:rsidR="008D0477" w:rsidRDefault="008D0477">
      <w:pPr>
        <w:rPr>
          <w:sz w:val="40"/>
          <w:szCs w:val="40"/>
        </w:rPr>
      </w:pPr>
      <w:r w:rsidRPr="008D0477">
        <w:rPr>
          <w:sz w:val="40"/>
          <w:szCs w:val="40"/>
        </w:rPr>
        <w:t>Table of contents:</w:t>
      </w:r>
    </w:p>
    <w:p w14:paraId="5EA3114A" w14:textId="30DB1FBF" w:rsidR="00CD4C37" w:rsidRDefault="00CD4C37">
      <w:pPr>
        <w:rPr>
          <w:sz w:val="40"/>
          <w:szCs w:val="40"/>
        </w:rPr>
      </w:pPr>
    </w:p>
    <w:p w14:paraId="615DB063" w14:textId="77777777" w:rsidR="00CD4C37" w:rsidRPr="008D0477" w:rsidRDefault="00CD4C37">
      <w:pPr>
        <w:rPr>
          <w:sz w:val="40"/>
          <w:szCs w:val="40"/>
        </w:rPr>
      </w:pPr>
    </w:p>
    <w:p w14:paraId="6ADA0B0A" w14:textId="49E65D91" w:rsidR="008D0477" w:rsidRPr="008D0477" w:rsidRDefault="008D0477">
      <w:pPr>
        <w:rPr>
          <w:sz w:val="32"/>
          <w:szCs w:val="32"/>
        </w:rPr>
      </w:pPr>
    </w:p>
    <w:p w14:paraId="25A062E9" w14:textId="398AE219" w:rsidR="008D0477" w:rsidRDefault="008D0477">
      <w:pPr>
        <w:rPr>
          <w:sz w:val="32"/>
          <w:szCs w:val="32"/>
        </w:rPr>
      </w:pPr>
      <w:r w:rsidRPr="008D0477">
        <w:rPr>
          <w:sz w:val="32"/>
          <w:szCs w:val="32"/>
        </w:rPr>
        <w:t>Introduction…</w:t>
      </w:r>
      <w:r w:rsidR="00CD4C37">
        <w:rPr>
          <w:sz w:val="32"/>
          <w:szCs w:val="32"/>
        </w:rPr>
        <w:t xml:space="preserve">    3</w:t>
      </w:r>
    </w:p>
    <w:p w14:paraId="344F3FB4" w14:textId="77777777" w:rsidR="00CD4C37" w:rsidRPr="008D0477" w:rsidRDefault="00CD4C37">
      <w:pPr>
        <w:rPr>
          <w:sz w:val="32"/>
          <w:szCs w:val="32"/>
        </w:rPr>
      </w:pPr>
    </w:p>
    <w:p w14:paraId="37BB3A60" w14:textId="08969B4E" w:rsidR="008D0477" w:rsidRDefault="008D0477">
      <w:pPr>
        <w:rPr>
          <w:sz w:val="32"/>
          <w:szCs w:val="32"/>
        </w:rPr>
      </w:pPr>
      <w:r w:rsidRPr="008D0477">
        <w:rPr>
          <w:sz w:val="32"/>
          <w:szCs w:val="32"/>
        </w:rPr>
        <w:t>Findings…</w:t>
      </w:r>
      <w:r w:rsidR="00CD4C37">
        <w:rPr>
          <w:sz w:val="32"/>
          <w:szCs w:val="32"/>
        </w:rPr>
        <w:t>.           3-6</w:t>
      </w:r>
    </w:p>
    <w:p w14:paraId="72CF32D1" w14:textId="77777777" w:rsidR="00CD4C37" w:rsidRPr="008D0477" w:rsidRDefault="00CD4C37">
      <w:pPr>
        <w:rPr>
          <w:sz w:val="32"/>
          <w:szCs w:val="32"/>
        </w:rPr>
      </w:pPr>
    </w:p>
    <w:p w14:paraId="0AF170C0" w14:textId="0F88A7B6" w:rsidR="008D0477" w:rsidRDefault="008D0477">
      <w:pPr>
        <w:rPr>
          <w:sz w:val="32"/>
          <w:szCs w:val="32"/>
        </w:rPr>
      </w:pPr>
      <w:r w:rsidRPr="008D0477">
        <w:rPr>
          <w:sz w:val="32"/>
          <w:szCs w:val="32"/>
        </w:rPr>
        <w:t xml:space="preserve">Conclusion… </w:t>
      </w:r>
      <w:r w:rsidR="00CD4C37">
        <w:rPr>
          <w:sz w:val="32"/>
          <w:szCs w:val="32"/>
        </w:rPr>
        <w:t xml:space="preserve">      6</w:t>
      </w:r>
    </w:p>
    <w:p w14:paraId="74E4FE4A" w14:textId="77777777" w:rsidR="00CD4C37" w:rsidRPr="008D0477" w:rsidRDefault="00CD4C37">
      <w:pPr>
        <w:rPr>
          <w:sz w:val="32"/>
          <w:szCs w:val="32"/>
        </w:rPr>
      </w:pPr>
    </w:p>
    <w:p w14:paraId="7F59C118" w14:textId="35DD8D76" w:rsidR="008D0477" w:rsidRPr="008D0477" w:rsidRDefault="008D0477">
      <w:pPr>
        <w:rPr>
          <w:sz w:val="32"/>
          <w:szCs w:val="32"/>
        </w:rPr>
      </w:pPr>
      <w:r w:rsidRPr="008D0477">
        <w:rPr>
          <w:sz w:val="32"/>
          <w:szCs w:val="32"/>
        </w:rPr>
        <w:t>References…</w:t>
      </w:r>
      <w:r w:rsidR="00CD4C37">
        <w:rPr>
          <w:sz w:val="32"/>
          <w:szCs w:val="32"/>
        </w:rPr>
        <w:t>.     7</w:t>
      </w:r>
    </w:p>
    <w:p w14:paraId="5473D856" w14:textId="7B3F336E" w:rsidR="008D0477" w:rsidRPr="008D0477" w:rsidRDefault="008D0477">
      <w:pPr>
        <w:rPr>
          <w:sz w:val="32"/>
          <w:szCs w:val="32"/>
        </w:rPr>
      </w:pPr>
    </w:p>
    <w:p w14:paraId="42A4FB25" w14:textId="4E43A1C4" w:rsidR="008D0477" w:rsidRDefault="008D0477"/>
    <w:p w14:paraId="13A1C88D" w14:textId="409795BA" w:rsidR="008D0477" w:rsidRDefault="008D0477"/>
    <w:p w14:paraId="1257C582" w14:textId="4C40C3E6" w:rsidR="008D0477" w:rsidRDefault="008D0477"/>
    <w:p w14:paraId="6BA826D1" w14:textId="75814430" w:rsidR="008D0477" w:rsidRDefault="008D0477"/>
    <w:p w14:paraId="7B21EB08" w14:textId="5F428D03" w:rsidR="00CD4C37" w:rsidRDefault="00CD4C37"/>
    <w:p w14:paraId="172896B7" w14:textId="0B2AB02B" w:rsidR="00CD4C37" w:rsidRDefault="00CD4C37"/>
    <w:p w14:paraId="7FB5123F" w14:textId="6089F6AB" w:rsidR="00CD4C37" w:rsidRDefault="00CD4C37"/>
    <w:p w14:paraId="27C8DAA9" w14:textId="5F794562" w:rsidR="00CD4C37" w:rsidRDefault="00CD4C37"/>
    <w:p w14:paraId="4A679F16" w14:textId="044EEAB5" w:rsidR="00CD4C37" w:rsidRDefault="00CD4C37"/>
    <w:p w14:paraId="628EE1D1" w14:textId="1E79F462" w:rsidR="00CD4C37" w:rsidRDefault="00CD4C37"/>
    <w:p w14:paraId="47A104D4" w14:textId="07431FD2" w:rsidR="00CD4C37" w:rsidRDefault="00CD4C37"/>
    <w:p w14:paraId="352876DC" w14:textId="6C6498E8" w:rsidR="00CD4C37" w:rsidRDefault="00CD4C37"/>
    <w:p w14:paraId="6A4AE4F4" w14:textId="563E5B67" w:rsidR="00CD4C37" w:rsidRDefault="00CD4C37"/>
    <w:p w14:paraId="31455470" w14:textId="4BC5143E" w:rsidR="00CD4C37" w:rsidRDefault="00CD4C37"/>
    <w:p w14:paraId="62A67A45" w14:textId="27AD8A8D" w:rsidR="00CD4C37" w:rsidRDefault="00CD4C37"/>
    <w:p w14:paraId="47A902C3" w14:textId="39DBCDE1" w:rsidR="00CD4C37" w:rsidRDefault="00CD4C37"/>
    <w:p w14:paraId="4075FED0" w14:textId="09BD55BF" w:rsidR="00CD4C37" w:rsidRDefault="00CD4C37"/>
    <w:p w14:paraId="3F8F2E3E" w14:textId="72EDE0A7" w:rsidR="00CD4C37" w:rsidRDefault="00CD4C37"/>
    <w:p w14:paraId="2AD06898" w14:textId="184967DD" w:rsidR="00CD4C37" w:rsidRDefault="00CD4C37"/>
    <w:p w14:paraId="1343258C" w14:textId="10D2F402" w:rsidR="008D0477" w:rsidRDefault="008D0477"/>
    <w:p w14:paraId="07E7B67D" w14:textId="77777777" w:rsidR="00CD4C37" w:rsidRDefault="00CD4C37"/>
    <w:p w14:paraId="4712AB4C" w14:textId="324259AD" w:rsidR="008D0477" w:rsidRDefault="008D0477"/>
    <w:p w14:paraId="159F613B" w14:textId="77777777" w:rsidR="00CD4C37" w:rsidRDefault="00CD4C37"/>
    <w:p w14:paraId="49CB802D" w14:textId="736570A5" w:rsidR="008D0477" w:rsidRDefault="008D0477">
      <w:r>
        <w:lastRenderedPageBreak/>
        <w:t>Introduction</w:t>
      </w:r>
    </w:p>
    <w:p w14:paraId="0BAEF48B" w14:textId="77777777" w:rsidR="008D0477" w:rsidRDefault="008D0477"/>
    <w:p w14:paraId="7FA71D68" w14:textId="30084F00" w:rsidR="00FD7ADB" w:rsidRDefault="00FD7ADB">
      <w:r>
        <w:t xml:space="preserve">The organisation is named ‘Royal Mail’. Royal mail is originally a British postal company which was originally founded back in 1516. Royal Mail has since, over the years, turned into a multinational postal company. The company provides services such as delivering parcels and letters throughout the UK. Royal mail works through postal boxes, red pillar boxes, which are located throughout towns and cities in the UK and will pick up and deliver all mail to the sorting office and then to the desired address. The Royal Mail was established during the reign of Henry VIII. The Royal mail wasn’t available to the public until 1635, where it only operated between London and Edinburgh. The first coach, run by Royal Mail to deliver, ran in 1784 and operated between Bristol and London. The staff first started to receive their own uniform in 1793 and the first mail train started to operate in 1830, between Liverpool and Manchester. </w:t>
      </w:r>
    </w:p>
    <w:p w14:paraId="4A9A2368" w14:textId="383E01E5" w:rsidR="00FD7ADB" w:rsidRDefault="00FD7ADB">
      <w:r>
        <w:t xml:space="preserve">The Royal Mail offers Universal Service, Special Delivery and Business Services. The Universal service is where parcels of specific size are sent for a set price, and this is not </w:t>
      </w:r>
      <w:r w:rsidR="009B4B3C">
        <w:t>affected</w:t>
      </w:r>
      <w:r>
        <w:t xml:space="preserve"> by the distance delivered. The Special Delivery is a guaranteed delivery between 1pm and 9pm. Royal mail also have a money back guarantee, in the event that the item does not arrive in the desired time slot. The business services have the unique stamp as the sender prints their own ‘stamp’. </w:t>
      </w:r>
    </w:p>
    <w:p w14:paraId="01F9B503" w14:textId="51E842D3" w:rsidR="00FD7ADB" w:rsidRDefault="00FD7ADB"/>
    <w:p w14:paraId="565879AF" w14:textId="64BE5473" w:rsidR="008D0477" w:rsidRDefault="008D0477">
      <w:r>
        <w:t>Findings</w:t>
      </w:r>
    </w:p>
    <w:p w14:paraId="74BABE7A" w14:textId="77777777" w:rsidR="008D0477" w:rsidRDefault="008D0477"/>
    <w:p w14:paraId="6AB6A349" w14:textId="4331219E" w:rsidR="00B81E12" w:rsidRDefault="009B4B3C">
      <w:r>
        <w:t xml:space="preserve">The current problems faced by the Royal Mail in the year 2020 is because of the COVID-19 pandemic. Due to the COVID-19 pandemic, certain rules and regulations have come and made it harder to deliver mail and parcels. A 2-meter guideline between individuals has come into places throughout the whole UK. This means that couriers are no longer able to deliver mail straight to the customer. They must leave the parcel on the floor, knock the door and then step backwards, to the desired 2 meters before the customer can retrieve their mail. </w:t>
      </w:r>
      <w:r w:rsidR="00B81E12">
        <w:t xml:space="preserve">The staff will not leave the mail until somebody comes out of the door to collect the mail, ensuring the mail is secure. If somebody cannot get to the door, a card is left for them to stay home and reschedule the delivery or, only in necessary situations to collect the mail from the local delivery office. The Royal mail also temporarily changed the opening times for the Customer service points and customers must wear masks when collecting. </w:t>
      </w:r>
      <w:r w:rsidR="0077307E">
        <w:t>The Royal mail have increased the opening hours throughout the Christmas period.</w:t>
      </w:r>
    </w:p>
    <w:p w14:paraId="75477BBC" w14:textId="4EE38463" w:rsidR="009F3488" w:rsidRDefault="009B4B3C">
      <w:r>
        <w:t xml:space="preserve">This creates issues when certain parcels must be signed for. </w:t>
      </w:r>
      <w:r w:rsidR="009F3488">
        <w:t xml:space="preserve">Royal mail </w:t>
      </w:r>
      <w:r w:rsidR="00B81E12">
        <w:t>has</w:t>
      </w:r>
      <w:r w:rsidR="009F3488">
        <w:t xml:space="preserve"> fixed this issue by instead taking the name of the person who has collected the mail</w:t>
      </w:r>
      <w:r w:rsidR="00B81E12">
        <w:t xml:space="preserve">, and then sign on their behalf. </w:t>
      </w:r>
    </w:p>
    <w:p w14:paraId="792CAE2D" w14:textId="095AA994" w:rsidR="009F3488" w:rsidRDefault="009B4B3C">
      <w:r>
        <w:t xml:space="preserve">Another guideline which has come into place since the pandemic is, it is recommended not to touch items touched by other people due to the transfer of infection. This has meant that couriers are to wear gloves when handling mail and to wear PPE (Personal Protection Equipment) when delivering mail such as gloves and a mask. </w:t>
      </w:r>
      <w:r w:rsidR="00B81E12">
        <w:t xml:space="preserve">The Royal Mail are continuing to also advise all </w:t>
      </w:r>
      <w:r w:rsidR="00612E8C">
        <w:t>staff with good hand hygiene. They have also provided all staff with hand-sanitiser, disposable gloves and face coverings.</w:t>
      </w:r>
    </w:p>
    <w:p w14:paraId="4C9BE1EA" w14:textId="4A3071CA" w:rsidR="00622832" w:rsidRPr="00622832" w:rsidRDefault="0077307E" w:rsidP="00622832">
      <w:pPr>
        <w:rPr>
          <w:rFonts w:ascii="Times New Roman" w:eastAsia="Times New Roman" w:hAnsi="Times New Roman" w:cs="Times New Roman"/>
          <w:lang w:eastAsia="en-GB"/>
        </w:rPr>
      </w:pPr>
      <w:r>
        <w:t xml:space="preserve">Royal Mail are a partner for the government’s coronavirus testing programme. </w:t>
      </w:r>
      <w:r w:rsidR="00622832">
        <w:t xml:space="preserve">This is a great opportunity for the Royal Mail. They are collecting completed test kits from priority post boxes or from homes as part of the government programme. </w:t>
      </w:r>
    </w:p>
    <w:p w14:paraId="57D5FF17" w14:textId="00CE1934" w:rsidR="0077307E" w:rsidRDefault="00622832">
      <w:r>
        <w:lastRenderedPageBreak/>
        <w:t>Royal Mail are also providing instructions for collecting and posting tests on their websites which provide customers with helpful and insightful information. The test kits are also packaged in a way which provides that there is no health and safety risk of protentional infection spread.</w:t>
      </w:r>
    </w:p>
    <w:p w14:paraId="10AFA6AD" w14:textId="541267C0" w:rsidR="00622832" w:rsidRDefault="00622832" w:rsidP="00622832">
      <w:r>
        <w:t xml:space="preserve">The final and main problem, which has been encountered due to the COVID-19 pandemic, is that the timing of delivery has increased dramatically. The whole of the UK went on ‘lockdown’ back at the end of March which led to many businesses not opening. The Royal mail had to work with a reduced number of staff to protect staff who have had to shield and also to decrease the number of encounters within the work environment to reduce chance of infection. Royal mail started to have only one member of staff per delivery vehicle at any one time. Royal mail continued to deliver mail but because many companies were closed or were working with reduced staff, parcels were not being sent out as quick as their normal rate. This has led to a reduced amount of mail to be delivered throughout the lockdown period. However, when businesses started to reopen, it has meant a vast number of parcels to be sent and it has overwhelmed the Royal mail to get them delivered. The Royal Mail do have a service update, allowing people to keep up to date with which areas may have delivery delays. </w:t>
      </w:r>
    </w:p>
    <w:p w14:paraId="5DE3E1D5" w14:textId="350DDB9F" w:rsidR="00622832" w:rsidRDefault="00622832">
      <w:r>
        <w:t xml:space="preserve">The impacts of this problem are that people are not able to get their deliveries at the time they wanted which could lead to them not ordering so both the company and Royal mail losses business. The impacts then effect the customer, provider and the Royal Mail. The lockdown impacted many businesses and there is a roll-on effect from this which has led to the Royal Mail having delays and then ended up leading to customers not receiving packages on time. This is a major problem as the festive season arrives. People will prefer to shop online at places where the delivery is certain to arrive on time or instead to shop instore which is not recommended by the government. </w:t>
      </w:r>
    </w:p>
    <w:p w14:paraId="6FAF1FE7" w14:textId="2C67C327" w:rsidR="00622832" w:rsidRDefault="00622832"/>
    <w:p w14:paraId="23B667BE" w14:textId="0EA2DE7C" w:rsidR="00622832" w:rsidRDefault="00622832">
      <w:r>
        <w:t xml:space="preserve">SWOT Analysis </w:t>
      </w:r>
    </w:p>
    <w:p w14:paraId="193DFE56" w14:textId="7A52E10F" w:rsidR="00622832" w:rsidRDefault="00622832"/>
    <w:p w14:paraId="58910903" w14:textId="3EFFD2C5" w:rsidR="00622832" w:rsidRDefault="00391A64">
      <w:pPr>
        <w:rPr>
          <w:rFonts w:eastAsia="Times New Roman" w:cstheme="minorHAnsi"/>
          <w:lang w:eastAsia="en-GB"/>
        </w:rPr>
      </w:pPr>
      <w:r>
        <w:t>There are many strengths within</w:t>
      </w:r>
      <w:r w:rsidRPr="00391A64">
        <w:rPr>
          <w:rFonts w:cstheme="minorHAnsi"/>
        </w:rPr>
        <w:t xml:space="preserve"> the Royal Mail business which is why the company has lasted over the many years that it has. </w:t>
      </w:r>
      <w:r w:rsidRPr="00E36051">
        <w:rPr>
          <w:rFonts w:eastAsia="Times New Roman" w:cstheme="minorHAnsi"/>
          <w:lang w:eastAsia="en-GB"/>
        </w:rPr>
        <w:t>Royal Mail has built expertise at entering new markets and making success of them.</w:t>
      </w:r>
      <w:r>
        <w:rPr>
          <w:rFonts w:eastAsia="Times New Roman" w:cstheme="minorHAnsi"/>
          <w:lang w:eastAsia="en-GB"/>
        </w:rPr>
        <w:t xml:space="preserve"> The Royal Mail also have Good returns on Capital Expenditure. The company generates good returns by building new revenue streams. They also have a high level of customer satisfaction because they provide a good relationship between customers and also a good brand equity among potential customers. Over the years, Royal Mail have built good relationships with distribution networks that effect their potential market. The Royal mail provide a diverse range of products and this leads to thousands or consumer bases. They are a highly respected brand and have a rich history which increases the reputation of the brand. They have a large company of employees, with over 150,000+ employed currently.  Royal Mail are “Constantly </w:t>
      </w:r>
      <w:r>
        <w:rPr>
          <w:rFonts w:ascii="Roboto" w:hAnsi="Roboto"/>
          <w:color w:val="000000"/>
        </w:rPr>
        <w:t>achieving or beating the benchmark demonstrates consistency. A high level of consistency is an obvious strength.”</w:t>
      </w:r>
      <w:r>
        <w:rPr>
          <w:rStyle w:val="FootnoteReference"/>
          <w:rFonts w:ascii="Roboto" w:hAnsi="Roboto"/>
          <w:color w:val="000000"/>
        </w:rPr>
        <w:footnoteReference w:id="1"/>
      </w:r>
      <w:r>
        <w:rPr>
          <w:rFonts w:ascii="Roboto" w:hAnsi="Roboto"/>
          <w:color w:val="000000"/>
        </w:rPr>
        <w:t xml:space="preserve"> </w:t>
      </w:r>
      <w:r w:rsidR="00874869">
        <w:rPr>
          <w:rFonts w:ascii="Roboto" w:hAnsi="Roboto"/>
          <w:color w:val="000000"/>
        </w:rPr>
        <w:t xml:space="preserve">Finally, another strength with Royal Mail is that they </w:t>
      </w:r>
      <w:r w:rsidR="00874869" w:rsidRPr="00874869">
        <w:rPr>
          <w:rFonts w:cstheme="minorHAnsi"/>
          <w:color w:val="000000"/>
        </w:rPr>
        <w:t>have a “</w:t>
      </w:r>
      <w:r w:rsidR="00874869" w:rsidRPr="00874869">
        <w:rPr>
          <w:rFonts w:eastAsia="Times New Roman" w:cstheme="minorHAnsi"/>
          <w:lang w:eastAsia="en-GB"/>
        </w:rPr>
        <w:t xml:space="preserve">memorable name or a strong brand which customers associate with positive benefits. This is so important that when the Royal Mail group changed its name to </w:t>
      </w:r>
      <w:r w:rsidR="00874869">
        <w:rPr>
          <w:rFonts w:eastAsia="Times New Roman" w:cstheme="minorHAnsi"/>
          <w:lang w:eastAsia="en-GB"/>
        </w:rPr>
        <w:t>‘</w:t>
      </w:r>
      <w:r w:rsidR="00874869" w:rsidRPr="00874869">
        <w:rPr>
          <w:rFonts w:eastAsia="Times New Roman" w:cstheme="minorHAnsi"/>
          <w:lang w:eastAsia="en-GB"/>
        </w:rPr>
        <w:t>Consignia</w:t>
      </w:r>
      <w:r w:rsidR="00874869">
        <w:rPr>
          <w:rFonts w:eastAsia="Times New Roman" w:cstheme="minorHAnsi"/>
          <w:lang w:eastAsia="en-GB"/>
        </w:rPr>
        <w:t>’</w:t>
      </w:r>
      <w:r w:rsidR="00874869" w:rsidRPr="00874869">
        <w:rPr>
          <w:rFonts w:eastAsia="Times New Roman" w:cstheme="minorHAnsi"/>
          <w:lang w:eastAsia="en-GB"/>
        </w:rPr>
        <w:t xml:space="preserve"> it was forced to change it back again when customers said they disliked the new name, regularly forgot it </w:t>
      </w:r>
      <w:r w:rsidR="00874869" w:rsidRPr="00874869">
        <w:rPr>
          <w:rFonts w:eastAsia="Times New Roman" w:cstheme="minorHAnsi"/>
          <w:lang w:eastAsia="en-GB"/>
        </w:rPr>
        <w:lastRenderedPageBreak/>
        <w:t>and the press constantly criticised it. The image of the company is also important – which is why most business do their utmost to avoid bad publicity.”</w:t>
      </w:r>
      <w:r w:rsidR="00874869" w:rsidRPr="00874869">
        <w:rPr>
          <w:rStyle w:val="FootnoteReference"/>
          <w:rFonts w:eastAsia="Times New Roman" w:cstheme="minorHAnsi"/>
          <w:lang w:eastAsia="en-GB"/>
        </w:rPr>
        <w:footnoteReference w:id="2"/>
      </w:r>
    </w:p>
    <w:p w14:paraId="2975FEC4" w14:textId="77777777" w:rsidR="00874869" w:rsidRDefault="00874869" w:rsidP="00874869">
      <w:pPr>
        <w:textAlignment w:val="baseline"/>
        <w:rPr>
          <w:rFonts w:eastAsia="Times New Roman" w:cstheme="minorHAnsi"/>
          <w:lang w:eastAsia="en-GB"/>
        </w:rPr>
      </w:pPr>
    </w:p>
    <w:p w14:paraId="2BD9C08C" w14:textId="119C46B6" w:rsidR="00874869" w:rsidRDefault="00874869" w:rsidP="00874869">
      <w:pPr>
        <w:textAlignment w:val="baseline"/>
        <w:rPr>
          <w:rFonts w:eastAsia="Times New Roman" w:cstheme="minorHAnsi"/>
          <w:lang w:eastAsia="en-GB"/>
        </w:rPr>
      </w:pPr>
      <w:r>
        <w:t xml:space="preserve">Some weaknesses about the company are that there are gaps in the products in which the company offers. There is a lack of choice which allows a competitor to get ahead of the Royal Mail. The company is not great at product demand, this relates to the current pandemic issues, which leads to a higher rate of missed opportunities which allow competitors to again, get ahead. As the company covers such a large geographic range, then they </w:t>
      </w:r>
      <w:r w:rsidRPr="00874869">
        <w:rPr>
          <w:rFonts w:cstheme="minorHAnsi"/>
        </w:rPr>
        <w:t xml:space="preserve">have to invest a large sum of money into technology. The company is not </w:t>
      </w:r>
      <w:r w:rsidRPr="00E36051">
        <w:rPr>
          <w:rFonts w:eastAsia="Times New Roman" w:cstheme="minorHAnsi"/>
          <w:lang w:eastAsia="en-GB"/>
        </w:rPr>
        <w:t>highly successful at integrating firms with different work culture. As mentioned earlier even though Royal Mail is successful at integrating small companies it has its share of failure to merge firms that have different work culture. </w:t>
      </w:r>
      <w:r w:rsidRPr="00874869">
        <w:rPr>
          <w:rFonts w:eastAsia="Times New Roman" w:cstheme="minorHAnsi"/>
          <w:lang w:eastAsia="en-GB"/>
        </w:rPr>
        <w:t>The company have strict regulations which ca</w:t>
      </w:r>
      <w:r>
        <w:rPr>
          <w:rFonts w:eastAsia="Times New Roman" w:cstheme="minorHAnsi"/>
          <w:lang w:eastAsia="en-GB"/>
        </w:rPr>
        <w:t xml:space="preserve">n affect the operational efficiency of the business. The company also use email as a means of communications which isn’t the most effective method which can lead to a decline in the business. </w:t>
      </w:r>
    </w:p>
    <w:p w14:paraId="33516E0A" w14:textId="55F738C4" w:rsidR="00874869" w:rsidRDefault="00874869" w:rsidP="00874869">
      <w:pPr>
        <w:textAlignment w:val="baseline"/>
        <w:rPr>
          <w:rFonts w:eastAsia="Times New Roman" w:cstheme="minorHAnsi"/>
          <w:lang w:eastAsia="en-GB"/>
        </w:rPr>
      </w:pPr>
    </w:p>
    <w:p w14:paraId="0849ADD1" w14:textId="37501C44" w:rsidR="00874869" w:rsidRDefault="00DE62D0" w:rsidP="00874869">
      <w:pPr>
        <w:textAlignment w:val="baseline"/>
        <w:rPr>
          <w:rFonts w:eastAsia="Times New Roman" w:cstheme="minorHAnsi"/>
          <w:lang w:eastAsia="en-GB"/>
        </w:rPr>
      </w:pPr>
      <w:r>
        <w:rPr>
          <w:rFonts w:eastAsia="Times New Roman" w:cstheme="minorHAnsi"/>
          <w:lang w:eastAsia="en-GB"/>
        </w:rPr>
        <w:t xml:space="preserve">There are many opportunities for a company like Royal Mail is that the there is a low inflation rate meaning that there is more stability in the market. There is a large economic uptick and therefore increasing the customer spending. There is the opportunity to expand customers and also to increase the market share. There are new opportunities which create a level playing field dur to the new environmental policies. It provides a great opportunity to use new technology and gain more market share. The decrease in the cost of transportation allows lower shipping prices which brings the overall costs down. There is also the opportunity to expand into the countries near the UK. </w:t>
      </w:r>
    </w:p>
    <w:p w14:paraId="175938A5" w14:textId="54DEC08C" w:rsidR="00DE62D0" w:rsidRDefault="00DE62D0" w:rsidP="00874869">
      <w:pPr>
        <w:textAlignment w:val="baseline"/>
        <w:rPr>
          <w:rFonts w:eastAsia="Times New Roman" w:cstheme="minorHAnsi"/>
          <w:lang w:eastAsia="en-GB"/>
        </w:rPr>
      </w:pPr>
    </w:p>
    <w:p w14:paraId="008D93F4" w14:textId="3C1E8A57" w:rsidR="00DE62D0" w:rsidRDefault="00941CAD" w:rsidP="00874869">
      <w:pPr>
        <w:textAlignment w:val="baseline"/>
        <w:rPr>
          <w:rFonts w:eastAsia="Times New Roman" w:cstheme="minorHAnsi"/>
          <w:lang w:eastAsia="en-GB"/>
        </w:rPr>
      </w:pPr>
      <w:r>
        <w:rPr>
          <w:rFonts w:eastAsia="Times New Roman" w:cstheme="minorHAnsi"/>
          <w:lang w:eastAsia="en-GB"/>
        </w:rPr>
        <w:t>Finally,</w:t>
      </w:r>
      <w:r w:rsidR="00DE62D0">
        <w:rPr>
          <w:rFonts w:eastAsia="Times New Roman" w:cstheme="minorHAnsi"/>
          <w:lang w:eastAsia="en-GB"/>
        </w:rPr>
        <w:t xml:space="preserve"> the threats to the company </w:t>
      </w:r>
      <w:r>
        <w:rPr>
          <w:rFonts w:eastAsia="Times New Roman" w:cstheme="minorHAnsi"/>
          <w:lang w:eastAsia="en-GB"/>
        </w:rPr>
        <w:t>are</w:t>
      </w:r>
      <w:r w:rsidR="00DE62D0">
        <w:rPr>
          <w:rFonts w:eastAsia="Times New Roman" w:cstheme="minorHAnsi"/>
          <w:lang w:eastAsia="en-GB"/>
        </w:rPr>
        <w:t xml:space="preserve"> that there is no regular supply of innovative products. </w:t>
      </w:r>
      <w:r>
        <w:rPr>
          <w:rFonts w:eastAsia="Times New Roman" w:cstheme="minorHAnsi"/>
          <w:lang w:eastAsia="en-GB"/>
        </w:rPr>
        <w:t xml:space="preserve">The company has developed new products due to responses by other players. There are other local distributors which are growing in strength which leads to threats in the competition market. The Liability laws differ between countries and Royal Mail be at risk of liability claims. As the </w:t>
      </w:r>
      <w:r w:rsidRPr="00941CAD">
        <w:rPr>
          <w:rFonts w:eastAsia="Times New Roman" w:cstheme="minorHAnsi"/>
          <w:lang w:eastAsia="en-GB"/>
        </w:rPr>
        <w:t xml:space="preserve">company operates through many different countries, there is a large fluctuation in currency. </w:t>
      </w:r>
      <w:r w:rsidRPr="00E36051">
        <w:rPr>
          <w:rFonts w:eastAsia="Times New Roman" w:cstheme="minorHAnsi"/>
          <w:lang w:eastAsia="en-GB"/>
        </w:rPr>
        <w:t>The demand of the highly profitable products is seasonal in nature and any unlikely event during the peak season may impact the profitability of the company in short to medium term. </w:t>
      </w:r>
      <w:r w:rsidRPr="00941CAD">
        <w:rPr>
          <w:rFonts w:eastAsia="Times New Roman" w:cstheme="minorHAnsi"/>
          <w:lang w:eastAsia="en-GB"/>
        </w:rPr>
        <w:t xml:space="preserve"> The rising pay prices means that employees need paying more which effects the overall profit of the company.</w:t>
      </w:r>
    </w:p>
    <w:p w14:paraId="4625B7BF" w14:textId="300701CA" w:rsidR="00941CAD" w:rsidRDefault="00941CAD" w:rsidP="00874869">
      <w:pPr>
        <w:textAlignment w:val="baseline"/>
        <w:rPr>
          <w:rFonts w:eastAsia="Times New Roman" w:cstheme="minorHAnsi"/>
          <w:lang w:eastAsia="en-GB"/>
        </w:rPr>
      </w:pPr>
    </w:p>
    <w:p w14:paraId="17DC6F56" w14:textId="3F619630" w:rsidR="00941CAD" w:rsidRDefault="00941CAD" w:rsidP="00874869">
      <w:pPr>
        <w:textAlignment w:val="baseline"/>
        <w:rPr>
          <w:rFonts w:eastAsia="Times New Roman" w:cstheme="minorHAnsi"/>
          <w:lang w:eastAsia="en-GB"/>
        </w:rPr>
      </w:pPr>
      <w:r>
        <w:rPr>
          <w:rFonts w:eastAsia="Times New Roman" w:cstheme="minorHAnsi"/>
          <w:lang w:eastAsia="en-GB"/>
        </w:rPr>
        <w:t xml:space="preserve">PESTLE Analysis </w:t>
      </w:r>
    </w:p>
    <w:p w14:paraId="1DCB8D7A" w14:textId="24FF3339" w:rsidR="00941CAD" w:rsidRDefault="00941CAD" w:rsidP="00874869">
      <w:pPr>
        <w:textAlignment w:val="baseline"/>
        <w:rPr>
          <w:rFonts w:eastAsia="Times New Roman" w:cstheme="minorHAnsi"/>
          <w:lang w:eastAsia="en-GB"/>
        </w:rPr>
      </w:pPr>
    </w:p>
    <w:p w14:paraId="6D5CEA7F" w14:textId="042B0266" w:rsidR="00941CAD" w:rsidRDefault="00941CAD" w:rsidP="00874869">
      <w:pPr>
        <w:textAlignment w:val="baseline"/>
        <w:rPr>
          <w:rFonts w:eastAsia="Times New Roman" w:cstheme="minorHAnsi"/>
          <w:lang w:eastAsia="en-GB"/>
        </w:rPr>
      </w:pPr>
      <w:r>
        <w:rPr>
          <w:rFonts w:eastAsia="Times New Roman" w:cstheme="minorHAnsi"/>
          <w:lang w:eastAsia="en-GB"/>
        </w:rPr>
        <w:t xml:space="preserve">Some of the political </w:t>
      </w:r>
      <w:r w:rsidR="00E54548">
        <w:rPr>
          <w:rFonts w:eastAsia="Times New Roman" w:cstheme="minorHAnsi"/>
          <w:lang w:eastAsia="en-GB"/>
        </w:rPr>
        <w:t xml:space="preserve">factors which play a role in the impacts of the Royal mail are the political stability and important of Industrial Goods and services sector in the country’s economy. There is a risk of invasion from the military. The corruption levels, especially in industrial sectors. The Legal framework of the contracts effect the company. The tax rates and how they rise along with the minimum wage increases and overtime wage. The employee benefits which are mandatory. The price regulations and also the trade regulations. </w:t>
      </w:r>
    </w:p>
    <w:p w14:paraId="0107C838" w14:textId="2298B28F" w:rsidR="00E54548" w:rsidRDefault="00E54548" w:rsidP="00874869">
      <w:pPr>
        <w:textAlignment w:val="baseline"/>
        <w:rPr>
          <w:rFonts w:eastAsia="Times New Roman" w:cstheme="minorHAnsi"/>
          <w:lang w:eastAsia="en-GB"/>
        </w:rPr>
      </w:pPr>
    </w:p>
    <w:p w14:paraId="47DA4052" w14:textId="54592912" w:rsidR="008539EE" w:rsidRDefault="00E54548" w:rsidP="00874869">
      <w:pPr>
        <w:textAlignment w:val="baseline"/>
        <w:rPr>
          <w:rFonts w:eastAsia="Times New Roman" w:cstheme="minorHAnsi"/>
          <w:lang w:eastAsia="en-GB"/>
        </w:rPr>
      </w:pPr>
      <w:r>
        <w:rPr>
          <w:rFonts w:eastAsia="Times New Roman" w:cstheme="minorHAnsi"/>
          <w:lang w:eastAsia="en-GB"/>
        </w:rPr>
        <w:lastRenderedPageBreak/>
        <w:t xml:space="preserve">The economic facts which impact the Royal mail are factors such as the type of economic systems as the Royal Mail operates in various countries and It depends on the country’s economic system. </w:t>
      </w:r>
      <w:r w:rsidR="008539EE">
        <w:rPr>
          <w:rFonts w:eastAsia="Times New Roman" w:cstheme="minorHAnsi"/>
          <w:lang w:eastAsia="en-GB"/>
        </w:rPr>
        <w:t xml:space="preserve">The exchange rates of the country’s currency also affect the Royal Mail, and the stability of the country’s currency. The skill level of the workforce and the education level in the economy. The labour costs and the productivity and business cycle stages. Finally, the rates of Discretionary income, unemployment rate, inflate and interest. </w:t>
      </w:r>
    </w:p>
    <w:p w14:paraId="7B898681" w14:textId="65FA0370" w:rsidR="008539EE" w:rsidRDefault="008539EE" w:rsidP="00874869">
      <w:pPr>
        <w:textAlignment w:val="baseline"/>
        <w:rPr>
          <w:rFonts w:eastAsia="Times New Roman" w:cstheme="minorHAnsi"/>
          <w:lang w:eastAsia="en-GB"/>
        </w:rPr>
      </w:pPr>
    </w:p>
    <w:p w14:paraId="4362D433" w14:textId="1DCC0929" w:rsidR="008539EE" w:rsidRPr="008539EE" w:rsidRDefault="008539EE" w:rsidP="00005E89">
      <w:pPr>
        <w:textAlignment w:val="baseline"/>
        <w:rPr>
          <w:rFonts w:eastAsia="Times New Roman" w:cstheme="minorHAnsi"/>
          <w:lang w:eastAsia="en-GB"/>
        </w:rPr>
      </w:pPr>
      <w:r>
        <w:rPr>
          <w:rFonts w:eastAsia="Times New Roman" w:cstheme="minorHAnsi"/>
          <w:lang w:eastAsia="en-GB"/>
        </w:rPr>
        <w:t xml:space="preserve">The social factors which affect Royal mail are ways in which the culture and way of doing things impact the culture of the organisation. The demographic and skill level of the population, the class structure and hierarchy of the society. The culture’s gender roles and social conventions. The </w:t>
      </w:r>
      <w:r w:rsidRPr="008539EE">
        <w:rPr>
          <w:rFonts w:eastAsia="Times New Roman" w:cstheme="minorHAnsi"/>
          <w:lang w:eastAsia="en-GB"/>
        </w:rPr>
        <w:t xml:space="preserve">attitudes towards health and the environment and also the leisure interests all have an effect. </w:t>
      </w:r>
    </w:p>
    <w:p w14:paraId="37882025" w14:textId="7C45F265" w:rsidR="008539EE" w:rsidRPr="008539EE" w:rsidRDefault="008539EE" w:rsidP="00005E89">
      <w:pPr>
        <w:textAlignment w:val="baseline"/>
        <w:rPr>
          <w:rFonts w:eastAsia="Times New Roman" w:cstheme="minorHAnsi"/>
          <w:lang w:eastAsia="en-GB"/>
        </w:rPr>
      </w:pPr>
    </w:p>
    <w:p w14:paraId="68B9750A" w14:textId="77777777" w:rsidR="00005E89" w:rsidRDefault="008539EE" w:rsidP="00005E89">
      <w:pPr>
        <w:spacing w:after="480"/>
        <w:textAlignment w:val="baseline"/>
        <w:rPr>
          <w:rFonts w:eastAsia="Times New Roman" w:cstheme="minorHAnsi"/>
          <w:lang w:eastAsia="en-GB"/>
        </w:rPr>
      </w:pPr>
      <w:r w:rsidRPr="008539EE">
        <w:rPr>
          <w:rFonts w:eastAsia="Times New Roman" w:cstheme="minorHAnsi"/>
          <w:lang w:eastAsia="en-GB"/>
        </w:rPr>
        <w:t>Technology analysis involves understanding the following impacts are recent technological developments by Royal Mail Plc competitors. Technology's impact on product offering. The impact on cost structure in Industrial Goods &amp; Services industry and also the impact on value chain structure in Industrials sector. Finally, the rate of technological diffusion.</w:t>
      </w:r>
    </w:p>
    <w:p w14:paraId="75D545C5" w14:textId="34EC4FAD" w:rsidR="00C33008" w:rsidRDefault="00C33008" w:rsidP="00A15A35">
      <w:pPr>
        <w:spacing w:after="480"/>
        <w:textAlignment w:val="baseline"/>
        <w:rPr>
          <w:rFonts w:eastAsia="Times New Roman" w:cstheme="minorHAnsi"/>
          <w:lang w:eastAsia="en-GB"/>
        </w:rPr>
      </w:pPr>
      <w:r>
        <w:rPr>
          <w:rFonts w:eastAsia="Times New Roman" w:cstheme="minorHAnsi"/>
          <w:lang w:eastAsia="en-GB"/>
        </w:rPr>
        <w:t>Within each country, there are different environmental and liability laws. These can</w:t>
      </w:r>
      <w:r w:rsidR="00005E89">
        <w:rPr>
          <w:rFonts w:eastAsia="Times New Roman" w:cstheme="minorHAnsi"/>
          <w:lang w:eastAsia="en-GB"/>
        </w:rPr>
        <w:t xml:space="preserve"> </w:t>
      </w:r>
      <w:r>
        <w:rPr>
          <w:rFonts w:eastAsia="Times New Roman" w:cstheme="minorHAnsi"/>
          <w:lang w:eastAsia="en-GB"/>
        </w:rPr>
        <w:t xml:space="preserve">impact the company. The company can be affected by things such as the weather and climate change. It can be affected by laws regarding pollution, whether that’s the pollution of air and water or the environmental pollution from industrial services. The attitude of the county towards the environment with regards to endangered species and towards renewable energy will all have an impact in the environment. </w:t>
      </w:r>
    </w:p>
    <w:p w14:paraId="07D9A96F" w14:textId="1C34EE52" w:rsidR="008D0477" w:rsidRDefault="00C33008" w:rsidP="00A15A35">
      <w:pPr>
        <w:spacing w:after="480"/>
        <w:textAlignment w:val="baseline"/>
        <w:rPr>
          <w:rFonts w:eastAsia="Times New Roman" w:cstheme="minorHAnsi"/>
          <w:lang w:eastAsia="en-GB"/>
        </w:rPr>
      </w:pPr>
      <w:r>
        <w:rPr>
          <w:rFonts w:eastAsia="Times New Roman" w:cstheme="minorHAnsi"/>
          <w:lang w:eastAsia="en-GB"/>
        </w:rPr>
        <w:t xml:space="preserve">There are legal factors such as the legal framework and institutions which affect the company. </w:t>
      </w:r>
      <w:r w:rsidR="00005E89">
        <w:rPr>
          <w:rFonts w:eastAsia="Times New Roman" w:cstheme="minorHAnsi"/>
          <w:lang w:eastAsia="en-GB"/>
        </w:rPr>
        <w:t>The laws of a country which will affect the company are the laws to do with health and safety, employment, consumer protection and the date protection laws.</w:t>
      </w:r>
    </w:p>
    <w:p w14:paraId="69C56636" w14:textId="6E13C782" w:rsidR="00A15A35" w:rsidRDefault="00A15A35" w:rsidP="00A15A35">
      <w:pPr>
        <w:spacing w:after="480"/>
        <w:textAlignment w:val="baseline"/>
        <w:rPr>
          <w:rFonts w:eastAsia="Times New Roman" w:cstheme="minorHAnsi"/>
          <w:lang w:eastAsia="en-GB"/>
        </w:rPr>
      </w:pPr>
      <w:r>
        <w:rPr>
          <w:rFonts w:eastAsia="Times New Roman" w:cstheme="minorHAnsi"/>
          <w:lang w:eastAsia="en-GB"/>
        </w:rPr>
        <w:t>Conclusion</w:t>
      </w:r>
    </w:p>
    <w:p w14:paraId="30F130A9" w14:textId="79C734E9" w:rsidR="00BB0EEA" w:rsidRDefault="00005E89" w:rsidP="00CD4C37">
      <w:pPr>
        <w:spacing w:after="480"/>
        <w:textAlignment w:val="baseline"/>
        <w:rPr>
          <w:rFonts w:eastAsia="Times New Roman" w:cstheme="minorHAnsi"/>
          <w:lang w:eastAsia="en-GB"/>
        </w:rPr>
      </w:pPr>
      <w:r>
        <w:rPr>
          <w:rFonts w:eastAsia="Times New Roman" w:cstheme="minorHAnsi"/>
          <w:lang w:eastAsia="en-GB"/>
        </w:rPr>
        <w:t xml:space="preserve">From looking at all of this, the main issues for the Royal Mail today is the impacts of COVID-19. The government guidelines and laws which have come in place provide the biggest challenges for the Royal mail. As discussed, the government guidelines such as </w:t>
      </w:r>
      <w:r w:rsidR="00A15A35">
        <w:rPr>
          <w:rFonts w:eastAsia="Times New Roman" w:cstheme="minorHAnsi"/>
          <w:lang w:eastAsia="en-GB"/>
        </w:rPr>
        <w:t xml:space="preserve">the 2-meter distant rule and the fewer staff means the Royal mail is impacted and the customers are also affected. From look at the SWOT, it highlights that the company has a good reputation, and that good reputation will be carried through this challenge. However, it also highlights that the company is reliant of other businesses to succeed and that the pandemic has highlighted this as the effectiveness of the company has been damaged because of their suppliers and the guidelines. The biggest factor which is affecting the company is the legal facts as the guidelines and laws are to do with the law of the country in which the Royal Mail are working within. </w:t>
      </w:r>
    </w:p>
    <w:p w14:paraId="6A45BC90" w14:textId="77777777" w:rsidR="00CD4C37" w:rsidRDefault="00CD4C37" w:rsidP="00CD4C37">
      <w:pPr>
        <w:spacing w:after="480"/>
        <w:textAlignment w:val="baseline"/>
        <w:rPr>
          <w:rFonts w:eastAsia="Times New Roman" w:cstheme="minorHAnsi"/>
          <w:lang w:eastAsia="en-GB"/>
        </w:rPr>
      </w:pPr>
    </w:p>
    <w:p w14:paraId="6FCFDFB5" w14:textId="33CC3AC3" w:rsidR="00BB0EEA" w:rsidRDefault="00BB0EEA" w:rsidP="00A15A35">
      <w:pPr>
        <w:tabs>
          <w:tab w:val="left" w:pos="6460"/>
        </w:tabs>
        <w:spacing w:after="480"/>
        <w:textAlignment w:val="baseline"/>
        <w:rPr>
          <w:rFonts w:eastAsia="Times New Roman" w:cstheme="minorHAnsi"/>
          <w:lang w:eastAsia="en-GB"/>
        </w:rPr>
      </w:pPr>
      <w:r>
        <w:rPr>
          <w:rFonts w:eastAsia="Times New Roman" w:cstheme="minorHAnsi"/>
          <w:lang w:eastAsia="en-GB"/>
        </w:rPr>
        <w:lastRenderedPageBreak/>
        <w:t>References:</w:t>
      </w:r>
    </w:p>
    <w:p w14:paraId="53557BDB" w14:textId="07F8439F" w:rsidR="008A2855" w:rsidRDefault="00DC02F8" w:rsidP="00A15A35">
      <w:pPr>
        <w:tabs>
          <w:tab w:val="left" w:pos="6460"/>
        </w:tabs>
        <w:spacing w:after="480"/>
        <w:textAlignment w:val="baseline"/>
        <w:rPr>
          <w:rFonts w:eastAsia="Times New Roman" w:cstheme="minorHAnsi"/>
          <w:lang w:eastAsia="en-GB"/>
        </w:rPr>
      </w:pPr>
      <w:r>
        <w:rPr>
          <w:rFonts w:eastAsia="Times New Roman" w:cstheme="minorHAnsi"/>
          <w:lang w:eastAsia="en-GB"/>
        </w:rPr>
        <w:t>Royal Mail SWOT Analysis/Matrix</w:t>
      </w:r>
      <w:r w:rsidR="008A2855">
        <w:rPr>
          <w:rFonts w:eastAsia="Times New Roman" w:cstheme="minorHAnsi"/>
          <w:lang w:eastAsia="en-GB"/>
        </w:rPr>
        <w:t xml:space="preserve">, </w:t>
      </w:r>
      <w:hyperlink r:id="rId8" w:history="1">
        <w:r w:rsidR="008A2855" w:rsidRPr="009668AA">
          <w:rPr>
            <w:rStyle w:val="Hyperlink"/>
            <w:rFonts w:eastAsia="Times New Roman" w:cstheme="minorHAnsi"/>
            <w:lang w:eastAsia="en-GB"/>
          </w:rPr>
          <w:t>http://fernfortuniversity.com/term-papers/swot/1433/1391-royal-mail.php</w:t>
        </w:r>
      </w:hyperlink>
      <w:r w:rsidR="008A2855">
        <w:rPr>
          <w:rFonts w:eastAsia="Times New Roman" w:cstheme="minorHAnsi"/>
          <w:lang w:eastAsia="en-GB"/>
        </w:rPr>
        <w:t xml:space="preserve"> (accessed: 9</w:t>
      </w:r>
      <w:r w:rsidR="008A2855" w:rsidRPr="008A2855">
        <w:rPr>
          <w:rFonts w:eastAsia="Times New Roman" w:cstheme="minorHAnsi"/>
          <w:vertAlign w:val="superscript"/>
          <w:lang w:eastAsia="en-GB"/>
        </w:rPr>
        <w:t>th</w:t>
      </w:r>
      <w:r w:rsidR="008A2855">
        <w:rPr>
          <w:rFonts w:eastAsia="Times New Roman" w:cstheme="minorHAnsi"/>
          <w:lang w:eastAsia="en-GB"/>
        </w:rPr>
        <w:t xml:space="preserve"> December 2020).</w:t>
      </w:r>
    </w:p>
    <w:p w14:paraId="731E186D" w14:textId="5D7CF058" w:rsidR="0059553D" w:rsidRDefault="00924017" w:rsidP="00A15A35">
      <w:pPr>
        <w:tabs>
          <w:tab w:val="left" w:pos="6460"/>
        </w:tabs>
        <w:spacing w:after="480"/>
        <w:textAlignment w:val="baseline"/>
        <w:rPr>
          <w:rFonts w:eastAsia="Times New Roman" w:cstheme="minorHAnsi"/>
          <w:lang w:eastAsia="en-GB"/>
        </w:rPr>
      </w:pPr>
      <w:r>
        <w:rPr>
          <w:rFonts w:eastAsia="Times New Roman" w:cstheme="minorHAnsi"/>
          <w:lang w:eastAsia="en-GB"/>
        </w:rPr>
        <w:t>Skool T.</w:t>
      </w:r>
      <w:r w:rsidR="00076BD9">
        <w:rPr>
          <w:rFonts w:eastAsia="Times New Roman" w:cstheme="minorHAnsi"/>
          <w:lang w:eastAsia="en-GB"/>
        </w:rPr>
        <w:t xml:space="preserve"> (12</w:t>
      </w:r>
      <w:r w:rsidR="00723903" w:rsidRPr="00723903">
        <w:rPr>
          <w:rFonts w:eastAsia="Times New Roman" w:cstheme="minorHAnsi"/>
          <w:vertAlign w:val="superscript"/>
          <w:lang w:eastAsia="en-GB"/>
        </w:rPr>
        <w:t>th</w:t>
      </w:r>
      <w:r w:rsidR="00723903">
        <w:rPr>
          <w:rFonts w:eastAsia="Times New Roman" w:cstheme="minorHAnsi"/>
          <w:lang w:eastAsia="en-GB"/>
        </w:rPr>
        <w:t xml:space="preserve"> April 2020), </w:t>
      </w:r>
      <w:r w:rsidR="00DC408F">
        <w:rPr>
          <w:rFonts w:eastAsia="Times New Roman" w:cstheme="minorHAnsi"/>
          <w:lang w:eastAsia="en-GB"/>
        </w:rPr>
        <w:t>Royal Mail SWOT Analysis, Competitors, Segmentation, target, Market, Positioning</w:t>
      </w:r>
      <w:r w:rsidR="0059553D">
        <w:rPr>
          <w:rFonts w:eastAsia="Times New Roman" w:cstheme="minorHAnsi"/>
          <w:lang w:eastAsia="en-GB"/>
        </w:rPr>
        <w:t xml:space="preserve"> &amp; USP, </w:t>
      </w:r>
      <w:hyperlink r:id="rId9" w:history="1">
        <w:r w:rsidR="0059553D" w:rsidRPr="009668AA">
          <w:rPr>
            <w:rStyle w:val="Hyperlink"/>
            <w:rFonts w:eastAsia="Times New Roman" w:cstheme="minorHAnsi"/>
            <w:lang w:eastAsia="en-GB"/>
          </w:rPr>
          <w:t>https://www.mbaskool.com/brandguide/transport-and-logistics/13742-royal-mail.html</w:t>
        </w:r>
      </w:hyperlink>
      <w:r w:rsidR="0059553D">
        <w:rPr>
          <w:rFonts w:eastAsia="Times New Roman" w:cstheme="minorHAnsi"/>
          <w:lang w:eastAsia="en-GB"/>
        </w:rPr>
        <w:t xml:space="preserve"> (accessed: 10</w:t>
      </w:r>
      <w:r w:rsidR="0059553D" w:rsidRPr="0059553D">
        <w:rPr>
          <w:rFonts w:eastAsia="Times New Roman" w:cstheme="minorHAnsi"/>
          <w:vertAlign w:val="superscript"/>
          <w:lang w:eastAsia="en-GB"/>
        </w:rPr>
        <w:t>th</w:t>
      </w:r>
      <w:r w:rsidR="0059553D">
        <w:rPr>
          <w:rFonts w:eastAsia="Times New Roman" w:cstheme="minorHAnsi"/>
          <w:lang w:eastAsia="en-GB"/>
        </w:rPr>
        <w:t xml:space="preserve"> December 2020).</w:t>
      </w:r>
    </w:p>
    <w:p w14:paraId="1D1D3DDB" w14:textId="6A7ABECD" w:rsidR="00CD65D3" w:rsidRDefault="00D210B1" w:rsidP="00A15A35">
      <w:pPr>
        <w:tabs>
          <w:tab w:val="left" w:pos="6460"/>
        </w:tabs>
        <w:spacing w:after="480"/>
        <w:textAlignment w:val="baseline"/>
        <w:rPr>
          <w:rFonts w:eastAsia="Times New Roman" w:cstheme="minorHAnsi"/>
          <w:lang w:eastAsia="en-GB"/>
        </w:rPr>
      </w:pPr>
      <w:r>
        <w:rPr>
          <w:rFonts w:eastAsia="Times New Roman" w:cstheme="minorHAnsi"/>
          <w:lang w:eastAsia="en-GB"/>
        </w:rPr>
        <w:t>Royal Mai plc-Strategy, SWOT and Corporate Finance Report</w:t>
      </w:r>
      <w:r w:rsidR="005F130F">
        <w:rPr>
          <w:rFonts w:eastAsia="Times New Roman" w:cstheme="minorHAnsi"/>
          <w:lang w:eastAsia="en-GB"/>
        </w:rPr>
        <w:t xml:space="preserve">, </w:t>
      </w:r>
      <w:hyperlink r:id="rId10" w:history="1">
        <w:r w:rsidR="005F130F" w:rsidRPr="009668AA">
          <w:rPr>
            <w:rStyle w:val="Hyperlink"/>
            <w:rFonts w:eastAsia="Times New Roman" w:cstheme="minorHAnsi"/>
            <w:lang w:eastAsia="en-GB"/>
          </w:rPr>
          <w:t>https://store.marketline.com/report/ml2697453sa--royal-mail-plc-strategy-swot-and-corporate-finance-report-2/</w:t>
        </w:r>
      </w:hyperlink>
      <w:r w:rsidR="005F130F">
        <w:rPr>
          <w:rFonts w:eastAsia="Times New Roman" w:cstheme="minorHAnsi"/>
          <w:lang w:eastAsia="en-GB"/>
        </w:rPr>
        <w:t xml:space="preserve"> (accessed: 10</w:t>
      </w:r>
      <w:r w:rsidR="005F130F" w:rsidRPr="005F130F">
        <w:rPr>
          <w:rFonts w:eastAsia="Times New Roman" w:cstheme="minorHAnsi"/>
          <w:vertAlign w:val="superscript"/>
          <w:lang w:eastAsia="en-GB"/>
        </w:rPr>
        <w:t>th</w:t>
      </w:r>
      <w:r w:rsidR="005F130F">
        <w:rPr>
          <w:rFonts w:eastAsia="Times New Roman" w:cstheme="minorHAnsi"/>
          <w:lang w:eastAsia="en-GB"/>
        </w:rPr>
        <w:t xml:space="preserve"> December 2020) </w:t>
      </w:r>
    </w:p>
    <w:p w14:paraId="01F6BD7B" w14:textId="633B48E4" w:rsidR="00CE7B27" w:rsidRDefault="00CE7B27" w:rsidP="00A15A35">
      <w:pPr>
        <w:tabs>
          <w:tab w:val="left" w:pos="6460"/>
        </w:tabs>
        <w:spacing w:after="480"/>
        <w:textAlignment w:val="baseline"/>
        <w:rPr>
          <w:rFonts w:eastAsia="Times New Roman" w:cstheme="minorHAnsi"/>
          <w:lang w:eastAsia="en-GB"/>
        </w:rPr>
      </w:pPr>
      <w:r>
        <w:rPr>
          <w:rFonts w:eastAsia="Times New Roman" w:cstheme="minorHAnsi"/>
          <w:lang w:eastAsia="en-GB"/>
        </w:rPr>
        <w:t xml:space="preserve">Andrews, K. (1980). The concept of </w:t>
      </w:r>
      <w:r w:rsidR="00306118">
        <w:rPr>
          <w:rFonts w:eastAsia="Times New Roman" w:cstheme="minorHAnsi"/>
          <w:lang w:eastAsia="en-GB"/>
        </w:rPr>
        <w:t>corporate strategy, 2</w:t>
      </w:r>
      <w:r w:rsidR="00306118" w:rsidRPr="00306118">
        <w:rPr>
          <w:rFonts w:eastAsia="Times New Roman" w:cstheme="minorHAnsi"/>
          <w:vertAlign w:val="superscript"/>
          <w:lang w:eastAsia="en-GB"/>
        </w:rPr>
        <w:t>nd</w:t>
      </w:r>
      <w:r w:rsidR="00306118">
        <w:rPr>
          <w:rFonts w:eastAsia="Times New Roman" w:cstheme="minorHAnsi"/>
          <w:lang w:eastAsia="en-GB"/>
        </w:rPr>
        <w:t xml:space="preserve"> edition. Irwin Homewood, IL</w:t>
      </w:r>
    </w:p>
    <w:p w14:paraId="746846BD" w14:textId="22A91E4D" w:rsidR="00306118" w:rsidRDefault="00306118" w:rsidP="00A15A35">
      <w:pPr>
        <w:tabs>
          <w:tab w:val="left" w:pos="6460"/>
        </w:tabs>
        <w:spacing w:after="480"/>
        <w:textAlignment w:val="baseline"/>
        <w:rPr>
          <w:rFonts w:eastAsia="Times New Roman" w:cstheme="minorHAnsi"/>
          <w:lang w:eastAsia="en-GB"/>
        </w:rPr>
      </w:pPr>
      <w:r>
        <w:rPr>
          <w:rFonts w:eastAsia="Times New Roman" w:cstheme="minorHAnsi"/>
          <w:lang w:eastAsia="en-GB"/>
        </w:rPr>
        <w:t>Baker, M. J. (2014). Marketing strategy and management. Macmillan International Higher Education.</w:t>
      </w:r>
    </w:p>
    <w:p w14:paraId="4CFC25C5" w14:textId="6DCB8F87" w:rsidR="00306118" w:rsidRDefault="00306118" w:rsidP="00A15A35">
      <w:pPr>
        <w:tabs>
          <w:tab w:val="left" w:pos="6460"/>
        </w:tabs>
        <w:spacing w:after="480"/>
        <w:textAlignment w:val="baseline"/>
        <w:rPr>
          <w:rFonts w:eastAsia="Times New Roman" w:cstheme="minorHAnsi"/>
          <w:lang w:eastAsia="en-GB"/>
        </w:rPr>
      </w:pPr>
      <w:r>
        <w:rPr>
          <w:rFonts w:eastAsia="Times New Roman" w:cstheme="minorHAnsi"/>
          <w:lang w:eastAsia="en-GB"/>
        </w:rPr>
        <w:t>Bar</w:t>
      </w:r>
      <w:r w:rsidR="001C2C14">
        <w:rPr>
          <w:rFonts w:eastAsia="Times New Roman" w:cstheme="minorHAnsi"/>
          <w:lang w:eastAsia="en-GB"/>
        </w:rPr>
        <w:t>t</w:t>
      </w:r>
      <w:r>
        <w:rPr>
          <w:rFonts w:eastAsia="Times New Roman" w:cstheme="minorHAnsi"/>
          <w:lang w:eastAsia="en-GB"/>
        </w:rPr>
        <w:t xml:space="preserve">ol. K, &amp; Martin </w:t>
      </w:r>
      <w:r w:rsidR="001C2C14">
        <w:rPr>
          <w:rFonts w:eastAsia="Times New Roman" w:cstheme="minorHAnsi"/>
          <w:lang w:eastAsia="en-GB"/>
        </w:rPr>
        <w:t>, D. (1998). Management, 3</w:t>
      </w:r>
      <w:r w:rsidR="001C2C14" w:rsidRPr="001C2C14">
        <w:rPr>
          <w:rFonts w:eastAsia="Times New Roman" w:cstheme="minorHAnsi"/>
          <w:vertAlign w:val="superscript"/>
          <w:lang w:eastAsia="en-GB"/>
        </w:rPr>
        <w:t>rd</w:t>
      </w:r>
      <w:r w:rsidR="001C2C14">
        <w:rPr>
          <w:rFonts w:eastAsia="Times New Roman" w:cstheme="minorHAnsi"/>
          <w:lang w:eastAsia="en-GB"/>
        </w:rPr>
        <w:t xml:space="preserve"> edition</w:t>
      </w:r>
      <w:r w:rsidR="0081743F">
        <w:rPr>
          <w:rFonts w:eastAsia="Times New Roman" w:cstheme="minorHAnsi"/>
          <w:lang w:eastAsia="en-GB"/>
        </w:rPr>
        <w:t>. Boston: Irwin McG</w:t>
      </w:r>
      <w:r w:rsidR="00941A15">
        <w:rPr>
          <w:rFonts w:eastAsia="Times New Roman" w:cstheme="minorHAnsi"/>
          <w:lang w:eastAsia="en-GB"/>
        </w:rPr>
        <w:t xml:space="preserve">raw-Hill. </w:t>
      </w:r>
    </w:p>
    <w:p w14:paraId="354E1AC4" w14:textId="7A3B0EF4" w:rsidR="006D2931" w:rsidRDefault="006D2931" w:rsidP="00A15A35">
      <w:pPr>
        <w:tabs>
          <w:tab w:val="left" w:pos="6460"/>
        </w:tabs>
        <w:spacing w:after="480"/>
        <w:textAlignment w:val="baseline"/>
        <w:rPr>
          <w:rFonts w:eastAsia="Times New Roman" w:cstheme="minorHAnsi"/>
          <w:lang w:eastAsia="en-GB"/>
        </w:rPr>
      </w:pPr>
      <w:r>
        <w:rPr>
          <w:rFonts w:eastAsia="Times New Roman" w:cstheme="minorHAnsi"/>
          <w:lang w:eastAsia="en-GB"/>
        </w:rPr>
        <w:t xml:space="preserve">Royal Mail </w:t>
      </w:r>
      <w:r w:rsidR="006C5F6C">
        <w:rPr>
          <w:rFonts w:eastAsia="Times New Roman" w:cstheme="minorHAnsi"/>
          <w:lang w:eastAsia="en-GB"/>
        </w:rPr>
        <w:t xml:space="preserve">plc PESTEL &amp; Environment Analysis, </w:t>
      </w:r>
      <w:r w:rsidR="006C5F6C" w:rsidRPr="006C5F6C">
        <w:rPr>
          <w:rFonts w:eastAsia="Times New Roman" w:cstheme="minorHAnsi"/>
          <w:lang w:eastAsia="en-GB"/>
        </w:rPr>
        <w:t>http://fernfortuniversity.com/term-papers/pestel/nyse4/7989-royal-mail-plc.php</w:t>
      </w:r>
      <w:r w:rsidR="006C5F6C">
        <w:rPr>
          <w:rFonts w:eastAsia="Times New Roman" w:cstheme="minorHAnsi"/>
          <w:lang w:eastAsia="en-GB"/>
        </w:rPr>
        <w:t xml:space="preserve"> </w:t>
      </w:r>
      <w:r w:rsidR="00E66953">
        <w:rPr>
          <w:rFonts w:eastAsia="Times New Roman" w:cstheme="minorHAnsi"/>
          <w:lang w:eastAsia="en-GB"/>
        </w:rPr>
        <w:t>, (accessed: 11</w:t>
      </w:r>
      <w:r w:rsidR="00E66953" w:rsidRPr="00E66953">
        <w:rPr>
          <w:rFonts w:eastAsia="Times New Roman" w:cstheme="minorHAnsi"/>
          <w:vertAlign w:val="superscript"/>
          <w:lang w:eastAsia="en-GB"/>
        </w:rPr>
        <w:t>th</w:t>
      </w:r>
      <w:r w:rsidR="00E66953">
        <w:rPr>
          <w:rFonts w:eastAsia="Times New Roman" w:cstheme="minorHAnsi"/>
          <w:lang w:eastAsia="en-GB"/>
        </w:rPr>
        <w:t xml:space="preserve"> December 2020)</w:t>
      </w:r>
    </w:p>
    <w:p w14:paraId="46B9989B" w14:textId="00479992" w:rsidR="00E66953" w:rsidRDefault="008C5F08" w:rsidP="00A15A35">
      <w:pPr>
        <w:tabs>
          <w:tab w:val="left" w:pos="6460"/>
        </w:tabs>
        <w:spacing w:after="480"/>
        <w:textAlignment w:val="baseline"/>
        <w:rPr>
          <w:rFonts w:eastAsia="Times New Roman" w:cstheme="minorHAnsi"/>
          <w:lang w:eastAsia="en-GB"/>
        </w:rPr>
      </w:pPr>
      <w:r>
        <w:rPr>
          <w:rFonts w:eastAsia="Times New Roman" w:cstheme="minorHAnsi"/>
          <w:lang w:eastAsia="en-GB"/>
        </w:rPr>
        <w:t>Murphy F.</w:t>
      </w:r>
      <w:r w:rsidR="00F469DA">
        <w:rPr>
          <w:rFonts w:eastAsia="Times New Roman" w:cstheme="minorHAnsi"/>
          <w:lang w:eastAsia="en-GB"/>
        </w:rPr>
        <w:t xml:space="preserve"> (</w:t>
      </w:r>
      <w:r w:rsidR="00CD4C37">
        <w:rPr>
          <w:rFonts w:eastAsia="Times New Roman" w:cstheme="minorHAnsi"/>
          <w:lang w:eastAsia="en-GB"/>
        </w:rPr>
        <w:t>12</w:t>
      </w:r>
      <w:r w:rsidR="00CD4C37" w:rsidRPr="00CD4C37">
        <w:rPr>
          <w:rFonts w:eastAsia="Times New Roman" w:cstheme="minorHAnsi"/>
          <w:vertAlign w:val="superscript"/>
          <w:lang w:eastAsia="en-GB"/>
        </w:rPr>
        <w:t>th</w:t>
      </w:r>
      <w:r w:rsidR="00CD4C37">
        <w:rPr>
          <w:rFonts w:eastAsia="Times New Roman" w:cstheme="minorHAnsi"/>
          <w:lang w:eastAsia="en-GB"/>
        </w:rPr>
        <w:t xml:space="preserve"> May 2018)</w:t>
      </w:r>
      <w:r>
        <w:rPr>
          <w:rFonts w:eastAsia="Times New Roman" w:cstheme="minorHAnsi"/>
          <w:lang w:eastAsia="en-GB"/>
        </w:rPr>
        <w:t>,</w:t>
      </w:r>
      <w:r w:rsidR="00F469DA">
        <w:rPr>
          <w:rFonts w:eastAsia="Times New Roman" w:cstheme="minorHAnsi"/>
          <w:lang w:eastAsia="en-GB"/>
        </w:rPr>
        <w:t xml:space="preserve"> Royal Mail PESTEL &amp; Environment Analysis</w:t>
      </w:r>
      <w:r w:rsidR="00CD4C37">
        <w:rPr>
          <w:rFonts w:eastAsia="Times New Roman" w:cstheme="minorHAnsi"/>
          <w:lang w:eastAsia="en-GB"/>
        </w:rPr>
        <w:t xml:space="preserve">, </w:t>
      </w:r>
      <w:hyperlink r:id="rId11" w:history="1">
        <w:r w:rsidR="00CD4C37" w:rsidRPr="009668AA">
          <w:rPr>
            <w:rStyle w:val="Hyperlink"/>
            <w:rFonts w:eastAsia="Times New Roman" w:cstheme="minorHAnsi"/>
            <w:lang w:eastAsia="en-GB"/>
          </w:rPr>
          <w:t>https://www.essay48.com/term-paper/13998-Royal-Mail-Pestel-Analysis</w:t>
        </w:r>
      </w:hyperlink>
      <w:r w:rsidR="00CD4C37">
        <w:rPr>
          <w:rFonts w:eastAsia="Times New Roman" w:cstheme="minorHAnsi"/>
          <w:lang w:eastAsia="en-GB"/>
        </w:rPr>
        <w:t>, (accessed: 11</w:t>
      </w:r>
      <w:r w:rsidR="00CD4C37" w:rsidRPr="00CD4C37">
        <w:rPr>
          <w:rFonts w:eastAsia="Times New Roman" w:cstheme="minorHAnsi"/>
          <w:vertAlign w:val="superscript"/>
          <w:lang w:eastAsia="en-GB"/>
        </w:rPr>
        <w:t>th</w:t>
      </w:r>
      <w:r w:rsidR="00CD4C37">
        <w:rPr>
          <w:rFonts w:eastAsia="Times New Roman" w:cstheme="minorHAnsi"/>
          <w:lang w:eastAsia="en-GB"/>
        </w:rPr>
        <w:t xml:space="preserve"> December 2020) </w:t>
      </w:r>
    </w:p>
    <w:p w14:paraId="55DB24B8" w14:textId="531C86E7" w:rsidR="00CD4C37" w:rsidRDefault="00CD4C37" w:rsidP="00A15A35">
      <w:pPr>
        <w:tabs>
          <w:tab w:val="left" w:pos="6460"/>
        </w:tabs>
        <w:spacing w:after="480"/>
        <w:textAlignment w:val="baseline"/>
        <w:rPr>
          <w:rFonts w:eastAsia="Times New Roman" w:cstheme="minorHAnsi"/>
          <w:lang w:eastAsia="en-GB"/>
        </w:rPr>
      </w:pPr>
    </w:p>
    <w:p w14:paraId="08702EE7" w14:textId="77777777" w:rsidR="00CD4C37" w:rsidRPr="008539EE" w:rsidRDefault="00CD4C37" w:rsidP="00A15A35">
      <w:pPr>
        <w:tabs>
          <w:tab w:val="left" w:pos="6460"/>
        </w:tabs>
        <w:spacing w:after="480"/>
        <w:textAlignment w:val="baseline"/>
        <w:rPr>
          <w:rFonts w:eastAsia="Times New Roman" w:cstheme="minorHAnsi"/>
          <w:lang w:eastAsia="en-GB"/>
        </w:rPr>
      </w:pPr>
    </w:p>
    <w:sectPr w:rsidR="00CD4C37" w:rsidRPr="008539EE" w:rsidSect="002E5C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667DA2" w14:textId="77777777" w:rsidR="007F6606" w:rsidRDefault="007F6606" w:rsidP="00391A64">
      <w:r>
        <w:separator/>
      </w:r>
    </w:p>
  </w:endnote>
  <w:endnote w:type="continuationSeparator" w:id="0">
    <w:p w14:paraId="60EDD163" w14:textId="77777777" w:rsidR="007F6606" w:rsidRDefault="007F6606" w:rsidP="00391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Roboto">
    <w:altName w:val="Arial"/>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29FC86" w14:textId="77777777" w:rsidR="007F6606" w:rsidRDefault="007F6606" w:rsidP="00391A64">
      <w:r>
        <w:separator/>
      </w:r>
    </w:p>
  </w:footnote>
  <w:footnote w:type="continuationSeparator" w:id="0">
    <w:p w14:paraId="5EF582EE" w14:textId="77777777" w:rsidR="007F6606" w:rsidRDefault="007F6606" w:rsidP="00391A64">
      <w:r>
        <w:continuationSeparator/>
      </w:r>
    </w:p>
  </w:footnote>
  <w:footnote w:id="1">
    <w:p w14:paraId="1DCC6FEC" w14:textId="1CD1CE49" w:rsidR="00391A64" w:rsidRDefault="00391A64">
      <w:pPr>
        <w:pStyle w:val="FootnoteText"/>
      </w:pPr>
    </w:p>
  </w:footnote>
  <w:footnote w:id="2">
    <w:p w14:paraId="117CAD92" w14:textId="15D143F9" w:rsidR="00874869" w:rsidRDefault="00874869">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D776ED"/>
    <w:multiLevelType w:val="multilevel"/>
    <w:tmpl w:val="6C66D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415512E"/>
    <w:multiLevelType w:val="multilevel"/>
    <w:tmpl w:val="2AD24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F2F1DF7"/>
    <w:multiLevelType w:val="multilevel"/>
    <w:tmpl w:val="A7C26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ADB"/>
    <w:rsid w:val="00005E89"/>
    <w:rsid w:val="00076BD9"/>
    <w:rsid w:val="001A3420"/>
    <w:rsid w:val="001C2C14"/>
    <w:rsid w:val="002E5C12"/>
    <w:rsid w:val="00306118"/>
    <w:rsid w:val="00391A64"/>
    <w:rsid w:val="0059553D"/>
    <w:rsid w:val="005F130F"/>
    <w:rsid w:val="00612E8C"/>
    <w:rsid w:val="00622832"/>
    <w:rsid w:val="006C5F6C"/>
    <w:rsid w:val="006D2931"/>
    <w:rsid w:val="00723903"/>
    <w:rsid w:val="0077307E"/>
    <w:rsid w:val="007F6606"/>
    <w:rsid w:val="0081743F"/>
    <w:rsid w:val="008539EE"/>
    <w:rsid w:val="00874869"/>
    <w:rsid w:val="008A2855"/>
    <w:rsid w:val="008C5F08"/>
    <w:rsid w:val="008D0477"/>
    <w:rsid w:val="00924017"/>
    <w:rsid w:val="00941A15"/>
    <w:rsid w:val="00941CAD"/>
    <w:rsid w:val="009B4B3C"/>
    <w:rsid w:val="009F3488"/>
    <w:rsid w:val="00A15A35"/>
    <w:rsid w:val="00B81E12"/>
    <w:rsid w:val="00BB0EEA"/>
    <w:rsid w:val="00C009C0"/>
    <w:rsid w:val="00C0778F"/>
    <w:rsid w:val="00C33008"/>
    <w:rsid w:val="00C937AD"/>
    <w:rsid w:val="00CD4C37"/>
    <w:rsid w:val="00CD65D3"/>
    <w:rsid w:val="00CE7B27"/>
    <w:rsid w:val="00D210B1"/>
    <w:rsid w:val="00DC02F8"/>
    <w:rsid w:val="00DC408F"/>
    <w:rsid w:val="00DE62D0"/>
    <w:rsid w:val="00E54548"/>
    <w:rsid w:val="00E66953"/>
    <w:rsid w:val="00E961C8"/>
    <w:rsid w:val="00F469DA"/>
    <w:rsid w:val="00FD7A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204AE4"/>
  <w15:chartTrackingRefBased/>
  <w15:docId w15:val="{0F879547-D14D-694D-9520-1284FC930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91A64"/>
    <w:rPr>
      <w:sz w:val="20"/>
      <w:szCs w:val="20"/>
    </w:rPr>
  </w:style>
  <w:style w:type="character" w:customStyle="1" w:styleId="FootnoteTextChar">
    <w:name w:val="Footnote Text Char"/>
    <w:basedOn w:val="DefaultParagraphFont"/>
    <w:link w:val="FootnoteText"/>
    <w:uiPriority w:val="99"/>
    <w:semiHidden/>
    <w:rsid w:val="00391A64"/>
    <w:rPr>
      <w:sz w:val="20"/>
      <w:szCs w:val="20"/>
    </w:rPr>
  </w:style>
  <w:style w:type="character" w:styleId="FootnoteReference">
    <w:name w:val="footnote reference"/>
    <w:basedOn w:val="DefaultParagraphFont"/>
    <w:uiPriority w:val="99"/>
    <w:semiHidden/>
    <w:unhideWhenUsed/>
    <w:rsid w:val="00391A64"/>
    <w:rPr>
      <w:vertAlign w:val="superscript"/>
    </w:rPr>
  </w:style>
  <w:style w:type="paragraph" w:styleId="NormalWeb">
    <w:name w:val="Normal (Web)"/>
    <w:basedOn w:val="Normal"/>
    <w:uiPriority w:val="99"/>
    <w:semiHidden/>
    <w:unhideWhenUsed/>
    <w:rsid w:val="008539EE"/>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8539EE"/>
  </w:style>
  <w:style w:type="character" w:styleId="Hyperlink">
    <w:name w:val="Hyperlink"/>
    <w:basedOn w:val="DefaultParagraphFont"/>
    <w:uiPriority w:val="99"/>
    <w:unhideWhenUsed/>
    <w:rsid w:val="008A2855"/>
    <w:rPr>
      <w:color w:val="0563C1" w:themeColor="hyperlink"/>
      <w:u w:val="single"/>
    </w:rPr>
  </w:style>
  <w:style w:type="character" w:styleId="UnresolvedMention">
    <w:name w:val="Unresolved Mention"/>
    <w:basedOn w:val="DefaultParagraphFont"/>
    <w:uiPriority w:val="99"/>
    <w:semiHidden/>
    <w:unhideWhenUsed/>
    <w:rsid w:val="008A28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5699692">
      <w:bodyDiv w:val="1"/>
      <w:marLeft w:val="0"/>
      <w:marRight w:val="0"/>
      <w:marTop w:val="0"/>
      <w:marBottom w:val="0"/>
      <w:divBdr>
        <w:top w:val="none" w:sz="0" w:space="0" w:color="auto"/>
        <w:left w:val="none" w:sz="0" w:space="0" w:color="auto"/>
        <w:bottom w:val="none" w:sz="0" w:space="0" w:color="auto"/>
        <w:right w:val="none" w:sz="0" w:space="0" w:color="auto"/>
      </w:divBdr>
    </w:div>
    <w:div w:id="205842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fernfortuniversity.com/term-papers/swot/1433/1391-royal-mail.ph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say48.com/term-paper/13998-Royal-Mail-Pestel-Analysis" TargetMode="External"/><Relationship Id="rId5" Type="http://schemas.openxmlformats.org/officeDocument/2006/relationships/webSettings" Target="webSettings.xml"/><Relationship Id="rId10" Type="http://schemas.openxmlformats.org/officeDocument/2006/relationships/hyperlink" Target="https://store.marketline.com/report/ml2697453sa--royal-mail-plc-strategy-swot-and-corporate-finance-report-2/" TargetMode="External"/><Relationship Id="rId4" Type="http://schemas.openxmlformats.org/officeDocument/2006/relationships/settings" Target="settings.xml"/><Relationship Id="rId9" Type="http://schemas.openxmlformats.org/officeDocument/2006/relationships/hyperlink" Target="https://www.mbaskool.com/brandguide/transport-and-logistics/13742-royal-mai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99D2CC-2D92-2348-A77B-63ABFFA6894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2212</Words>
  <Characters>12610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 Pietris (1906592)</dc:creator>
  <cp:keywords/>
  <dc:description/>
  <cp:lastModifiedBy>Emil Pietris (1906592)</cp:lastModifiedBy>
  <cp:revision>2</cp:revision>
  <dcterms:created xsi:type="dcterms:W3CDTF">2020-12-11T11:50:00Z</dcterms:created>
  <dcterms:modified xsi:type="dcterms:W3CDTF">2020-12-11T11:50:00Z</dcterms:modified>
</cp:coreProperties>
</file>