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CCF26" w14:textId="3C994262" w:rsidR="00AC64C0" w:rsidRDefault="00F45BFC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Chapter Three: </w:t>
      </w:r>
      <w:r w:rsidR="00F651B2">
        <w:rPr>
          <w:b/>
          <w:bCs/>
          <w:u w:val="single"/>
        </w:rPr>
        <w:t>Research Methodology</w:t>
      </w:r>
    </w:p>
    <w:p w14:paraId="31EBE624" w14:textId="77777777" w:rsidR="00964949" w:rsidRDefault="00964949">
      <w:pPr>
        <w:rPr>
          <w:b/>
          <w:bCs/>
          <w:u w:val="single"/>
        </w:rPr>
      </w:pPr>
    </w:p>
    <w:p w14:paraId="1E72101A" w14:textId="2F157909" w:rsidR="00964949" w:rsidRDefault="00B600DF">
      <w:pPr>
        <w:rPr>
          <w:b/>
          <w:bCs/>
          <w:u w:val="single"/>
        </w:rPr>
      </w:pPr>
      <w:r>
        <w:rPr>
          <w:b/>
          <w:bCs/>
          <w:u w:val="single"/>
        </w:rPr>
        <w:t>3.1 Introduction</w:t>
      </w:r>
    </w:p>
    <w:p w14:paraId="1F734018" w14:textId="51C16710" w:rsidR="00B600DF" w:rsidRDefault="00E55718">
      <w:r>
        <w:t xml:space="preserve">As previously addressed throughout chapter two, research on domestic abuse has </w:t>
      </w:r>
      <w:r w:rsidR="000F4815">
        <w:t xml:space="preserve">predominantly focused on female victims. </w:t>
      </w:r>
      <w:r w:rsidR="00946DCA">
        <w:t>Sadly, male victims of domestic abuse</w:t>
      </w:r>
      <w:r w:rsidR="00AE5480">
        <w:t xml:space="preserve"> </w:t>
      </w:r>
      <w:r w:rsidR="00E92E0C">
        <w:t>are frequently being under</w:t>
      </w:r>
      <w:r w:rsidR="0084126B">
        <w:t xml:space="preserve">represented and inadequately studied. </w:t>
      </w:r>
      <w:r w:rsidR="00FB6D85">
        <w:t>Th</w:t>
      </w:r>
      <w:r w:rsidR="00AC324B">
        <w:t>e overall aim of this research</w:t>
      </w:r>
      <w:r w:rsidR="007377DE">
        <w:t xml:space="preserve"> </w:t>
      </w:r>
      <w:r w:rsidR="00AC324B">
        <w:t xml:space="preserve">is to </w:t>
      </w:r>
      <w:r w:rsidR="001C1365">
        <w:t>investigate the reasons as to why male victims of domestic abuse</w:t>
      </w:r>
      <w:r w:rsidR="00116F60">
        <w:t>,</w:t>
      </w:r>
      <w:r w:rsidR="001C1365">
        <w:t xml:space="preserve"> often </w:t>
      </w:r>
      <w:r w:rsidR="00720AA5">
        <w:t xml:space="preserve">do not report their experiences to </w:t>
      </w:r>
      <w:r w:rsidR="002B546F">
        <w:t xml:space="preserve">law enforcement agencies, both </w:t>
      </w:r>
      <w:r w:rsidR="00116F60">
        <w:t>in the United Kingdom</w:t>
      </w:r>
      <w:r w:rsidR="002B546F">
        <w:t xml:space="preserve"> and abroad</w:t>
      </w:r>
      <w:r w:rsidR="00986A66">
        <w:t xml:space="preserve"> and what can be done to rectify this issue</w:t>
      </w:r>
      <w:r w:rsidR="002B546F">
        <w:t xml:space="preserve">. </w:t>
      </w:r>
      <w:r w:rsidR="00E655E9">
        <w:t>This chapter will commence with a discussion on the re</w:t>
      </w:r>
      <w:r w:rsidR="004556CC">
        <w:t xml:space="preserve">search methods </w:t>
      </w:r>
      <w:r w:rsidR="00653BDA">
        <w:t>employed to gather data. It will then outline the data collection and</w:t>
      </w:r>
      <w:r w:rsidR="00430749">
        <w:t xml:space="preserve"> </w:t>
      </w:r>
      <w:r w:rsidR="00692CF2">
        <w:t xml:space="preserve">analysis </w:t>
      </w:r>
      <w:r w:rsidR="00036DA5">
        <w:t>process;</w:t>
      </w:r>
      <w:r w:rsidR="00692CF2">
        <w:t xml:space="preserve"> it will conclude with the examination o</w:t>
      </w:r>
      <w:r w:rsidR="00036DA5">
        <w:t xml:space="preserve">f the limitation and potential challenges associated with conducting the research. </w:t>
      </w:r>
    </w:p>
    <w:p w14:paraId="225B72F8" w14:textId="77777777" w:rsidR="0022375F" w:rsidRDefault="0022375F"/>
    <w:p w14:paraId="6FC4E989" w14:textId="07E12F33" w:rsidR="0022375F" w:rsidRDefault="00D642A0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3.2 Research Strategy </w:t>
      </w:r>
    </w:p>
    <w:p w14:paraId="4D6C5247" w14:textId="4A25D489" w:rsidR="00F73C82" w:rsidRDefault="0042202B">
      <w:r>
        <w:t>For this research project, an online questionnaire has</w:t>
      </w:r>
      <w:r w:rsidR="00461E21">
        <w:t xml:space="preserve"> been </w:t>
      </w:r>
      <w:r w:rsidR="00F62C67">
        <w:t>selected</w:t>
      </w:r>
      <w:r w:rsidR="00461E21">
        <w:t xml:space="preserve"> as the primary tool for collecting</w:t>
      </w:r>
      <w:r w:rsidR="00813A22">
        <w:t xml:space="preserve"> data pertaining to this research topic. </w:t>
      </w:r>
      <w:r w:rsidR="00854311">
        <w:t>T</w:t>
      </w:r>
      <w:r w:rsidR="00353CBA">
        <w:t xml:space="preserve">he questionnaire will comprise of a diverse set of ethical questions, each accompanied </w:t>
      </w:r>
      <w:r w:rsidR="00D56AF5">
        <w:t>by a rating scale that will enable people answering</w:t>
      </w:r>
      <w:r w:rsidR="00DD1887">
        <w:t>,</w:t>
      </w:r>
      <w:r w:rsidR="00D56AF5">
        <w:t xml:space="preserve"> to </w:t>
      </w:r>
      <w:r w:rsidR="00C76FA4">
        <w:t>select a rating that most accurately reflects their answer or opinion.</w:t>
      </w:r>
      <w:r w:rsidR="00F73C82">
        <w:t xml:space="preserve"> </w:t>
      </w:r>
      <w:r w:rsidR="00DD486C">
        <w:t>These q</w:t>
      </w:r>
      <w:r w:rsidR="00412213">
        <w:t xml:space="preserve">uestions </w:t>
      </w:r>
      <w:r w:rsidR="008069EA">
        <w:t xml:space="preserve">will be </w:t>
      </w:r>
      <w:r w:rsidR="00463D2A">
        <w:t xml:space="preserve">formulated with careful consideration to ensure they do not cause discomfort </w:t>
      </w:r>
      <w:r w:rsidR="00036D94">
        <w:t xml:space="preserve">or distress to </w:t>
      </w:r>
      <w:r w:rsidR="00D83302">
        <w:t>any victims of domestic abuse.</w:t>
      </w:r>
    </w:p>
    <w:p w14:paraId="104B7BBA" w14:textId="4CB97802" w:rsidR="00742BD3" w:rsidRDefault="00DC15AB" w:rsidP="008F1080">
      <w:r>
        <w:t>Me</w:t>
      </w:r>
      <w:r w:rsidR="00020865">
        <w:t>lissa J. Goertzen, in</w:t>
      </w:r>
      <w:r w:rsidR="00901777">
        <w:t xml:space="preserve">dicates </w:t>
      </w:r>
      <w:r w:rsidR="008600DC">
        <w:t>that this methodology facilitates the collection of quan</w:t>
      </w:r>
      <w:r w:rsidR="001D507F">
        <w:t>titative data, as quantitative research involves sys</w:t>
      </w:r>
      <w:r w:rsidR="004C6BB1">
        <w:t>tematic gathering and analysis of numerical information</w:t>
      </w:r>
      <w:r w:rsidR="00C63663">
        <w:t xml:space="preserve">, thereby enabling the identification of patterns and averages within the dataset. </w:t>
      </w:r>
      <w:r w:rsidR="00F33EE5">
        <w:t>(Goertzen, 2017)</w:t>
      </w:r>
      <w:r w:rsidR="005439ED">
        <w:t>, and by ut</w:t>
      </w:r>
      <w:r w:rsidR="000C2BAE">
        <w:t>ilising this method, the title question can be addressed as effectively as possible.</w:t>
      </w:r>
      <w:r w:rsidR="008F1080">
        <w:t xml:space="preserve"> The</w:t>
      </w:r>
      <w:r w:rsidR="00DD5FC2">
        <w:t xml:space="preserve"> research </w:t>
      </w:r>
      <w:r w:rsidR="008F1080">
        <w:t>will take into account the onion layer philosophies proposed by Saunders et al (2019)</w:t>
      </w:r>
      <w:r w:rsidR="00A34DE0">
        <w:t xml:space="preserve">, </w:t>
      </w:r>
      <w:r w:rsidR="00203B28">
        <w:t xml:space="preserve">the </w:t>
      </w:r>
      <w:r w:rsidR="00BA1E92">
        <w:t>‘Research Onion’ model has been introduced as a framework</w:t>
      </w:r>
      <w:r w:rsidR="007612C5">
        <w:t xml:space="preserve"> to </w:t>
      </w:r>
      <w:r w:rsidR="00BE7508">
        <w:t>assist</w:t>
      </w:r>
      <w:r w:rsidR="007612C5">
        <w:t xml:space="preserve"> researchers in developing a comprehensive research </w:t>
      </w:r>
      <w:r w:rsidR="00BE7508">
        <w:t>methodology,</w:t>
      </w:r>
      <w:r w:rsidR="009E6665">
        <w:t xml:space="preserve"> each layer of the onion represent </w:t>
      </w:r>
      <w:r w:rsidR="00E314E0">
        <w:t xml:space="preserve">stated of the research design and signifies </w:t>
      </w:r>
      <w:r w:rsidR="00BE7508">
        <w:t xml:space="preserve">crucial decision-making in each phase. </w:t>
      </w:r>
    </w:p>
    <w:p w14:paraId="69F3147B" w14:textId="51D50235" w:rsidR="006E4DBB" w:rsidRDefault="000C2BAE">
      <w:r>
        <w:t xml:space="preserve"> </w:t>
      </w:r>
      <w:r w:rsidR="00DD08D8">
        <w:t>An online</w:t>
      </w:r>
      <w:r w:rsidR="000C4569">
        <w:t xml:space="preserve"> a</w:t>
      </w:r>
      <w:r w:rsidR="00651DB4">
        <w:t>nonymous</w:t>
      </w:r>
      <w:r w:rsidR="00DD08D8">
        <w:t xml:space="preserve"> questionnaire </w:t>
      </w:r>
      <w:r w:rsidR="00C951D8">
        <w:t>will be utilised for this study, as it facilitates the research process eff</w:t>
      </w:r>
      <w:r w:rsidR="0076782E">
        <w:t>iciently,</w:t>
      </w:r>
      <w:r w:rsidR="0095077A">
        <w:t xml:space="preserve"> </w:t>
      </w:r>
      <w:r w:rsidR="006273A8">
        <w:t>accurately</w:t>
      </w:r>
      <w:r w:rsidR="0095077A">
        <w:t xml:space="preserve">, and with minimal financial implications for the project. </w:t>
      </w:r>
      <w:r w:rsidR="00651DB4">
        <w:t xml:space="preserve">It </w:t>
      </w:r>
      <w:r w:rsidR="00B06369">
        <w:t xml:space="preserve">will easily be disseminated </w:t>
      </w:r>
      <w:r w:rsidR="00721B15">
        <w:t xml:space="preserve">online to a wide range of men </w:t>
      </w:r>
      <w:r w:rsidR="005C2DC3">
        <w:t xml:space="preserve">from alternative backgrounds and </w:t>
      </w:r>
      <w:r w:rsidR="00E96E5F">
        <w:t>viewpoints</w:t>
      </w:r>
      <w:r w:rsidR="005C2DC3">
        <w:t xml:space="preserve">, because its anonymous, it </w:t>
      </w:r>
      <w:r w:rsidR="00503FC2">
        <w:t xml:space="preserve">is hoped that participants </w:t>
      </w:r>
      <w:r w:rsidR="00093291">
        <w:t xml:space="preserve">will more likely provide </w:t>
      </w:r>
      <w:r w:rsidR="00862762">
        <w:t xml:space="preserve">true and honest answers without the fear </w:t>
      </w:r>
      <w:r w:rsidR="00360641">
        <w:t xml:space="preserve">of judgement, </w:t>
      </w:r>
      <w:r w:rsidR="00B67221">
        <w:t>reprisal,</w:t>
      </w:r>
      <w:r w:rsidR="00360641">
        <w:t xml:space="preserve"> or stigma. </w:t>
      </w:r>
      <w:r w:rsidR="00E96E5F">
        <w:t>It may also provide a higher response rate, enhancing the data for this research.</w:t>
      </w:r>
      <w:r w:rsidR="00B67221">
        <w:t xml:space="preserve"> (Balamurugan, 2023)</w:t>
      </w:r>
      <w:r w:rsidR="00477F10">
        <w:t>.</w:t>
      </w:r>
    </w:p>
    <w:p w14:paraId="0906F819" w14:textId="33021B69" w:rsidR="00AD4594" w:rsidRDefault="00AA3D45">
      <w:r>
        <w:t>After cons</w:t>
      </w:r>
      <w:r w:rsidR="0034407D">
        <w:t xml:space="preserve">idering various methods of </w:t>
      </w:r>
      <w:r w:rsidR="00674B24">
        <w:t>data collection, including face</w:t>
      </w:r>
      <w:r w:rsidR="006C6894">
        <w:t xml:space="preserve">-to face interviews and discussion groups, it was determined that an online questionnaire </w:t>
      </w:r>
      <w:r w:rsidR="006F520E">
        <w:t xml:space="preserve">would be the most feasible option given the time constraints and the advantages of maintaining </w:t>
      </w:r>
      <w:r w:rsidR="005333ED">
        <w:t xml:space="preserve">participant anonymity. This approach will also provide the participants with the flexibility to complete the </w:t>
      </w:r>
      <w:r w:rsidR="00651131">
        <w:t xml:space="preserve">questionnaire at their convenience and in a setting where they feel </w:t>
      </w:r>
      <w:r w:rsidR="00541EB0">
        <w:t xml:space="preserve">comfortable in answering questions relating to the title of this dissertation. </w:t>
      </w:r>
    </w:p>
    <w:p w14:paraId="25EBBF7C" w14:textId="77777777" w:rsidR="003E313D" w:rsidRDefault="003E313D"/>
    <w:p w14:paraId="184A86CB" w14:textId="77777777" w:rsidR="00EA5DB0" w:rsidRDefault="00EA5DB0"/>
    <w:p w14:paraId="4B19B41D" w14:textId="77777777" w:rsidR="000E48D3" w:rsidRDefault="000E48D3">
      <w:pPr>
        <w:rPr>
          <w:b/>
          <w:bCs/>
          <w:u w:val="single"/>
        </w:rPr>
      </w:pPr>
    </w:p>
    <w:p w14:paraId="3D625552" w14:textId="77777777" w:rsidR="000E48D3" w:rsidRDefault="000E48D3">
      <w:pPr>
        <w:rPr>
          <w:b/>
          <w:bCs/>
          <w:u w:val="single"/>
        </w:rPr>
      </w:pPr>
    </w:p>
    <w:p w14:paraId="1564F5AB" w14:textId="341FA74F" w:rsidR="006C73C1" w:rsidRDefault="006C73C1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3.3 Data Collection</w:t>
      </w:r>
      <w:r w:rsidR="00960048">
        <w:rPr>
          <w:b/>
          <w:bCs/>
          <w:u w:val="single"/>
        </w:rPr>
        <w:t xml:space="preserve"> and Data Analysis</w:t>
      </w:r>
    </w:p>
    <w:p w14:paraId="2C1AC3A0" w14:textId="11E9D7E1" w:rsidR="00960048" w:rsidRDefault="005D7E2D">
      <w:r>
        <w:t>During this critical phase of the dissertation, a</w:t>
      </w:r>
      <w:r w:rsidR="005756F5">
        <w:t xml:space="preserve"> meticulously designed online questionnaire was developed using Survey</w:t>
      </w:r>
      <w:r w:rsidR="00A551EE">
        <w:t xml:space="preserve">Monkey, SurveyMonkey is a widely accessible online platform that facilitates the administration of surveys and </w:t>
      </w:r>
      <w:r w:rsidR="00926F8F">
        <w:t>questionnaires</w:t>
      </w:r>
      <w:r w:rsidR="00A551EE">
        <w:t xml:space="preserve">. </w:t>
      </w:r>
      <w:r w:rsidR="00926F8F">
        <w:t>(</w:t>
      </w:r>
      <w:proofErr w:type="spellStart"/>
      <w:r w:rsidR="00926F8F">
        <w:t>SuvreyMon</w:t>
      </w:r>
      <w:r w:rsidR="007D571A">
        <w:t>k</w:t>
      </w:r>
      <w:r w:rsidR="00926F8F">
        <w:t>ey</w:t>
      </w:r>
      <w:proofErr w:type="spellEnd"/>
      <w:r w:rsidR="00926F8F">
        <w:t>, date unknown)</w:t>
      </w:r>
      <w:r w:rsidR="00891EF3">
        <w:t>.</w:t>
      </w:r>
    </w:p>
    <w:p w14:paraId="7B4B679B" w14:textId="07E97B96" w:rsidR="00891EF3" w:rsidRDefault="00C6336F">
      <w:r>
        <w:t xml:space="preserve">The </w:t>
      </w:r>
      <w:r w:rsidR="00FC74CB">
        <w:t>questionnaire comprised a se</w:t>
      </w:r>
      <w:r w:rsidR="00EA1D9F">
        <w:t xml:space="preserve">quence of questions that, as previously indicated, will be disseminated via an online platform to both active law enforcement </w:t>
      </w:r>
      <w:r w:rsidR="00874E06">
        <w:t xml:space="preserve">personnel and male participants from a </w:t>
      </w:r>
      <w:r w:rsidR="007E2FC8">
        <w:t>diverse demographic background.</w:t>
      </w:r>
      <w:r w:rsidR="00AD1C0D">
        <w:t xml:space="preserve"> </w:t>
      </w:r>
      <w:r w:rsidR="007E2FC8">
        <w:t xml:space="preserve"> The quantitative data collected from this questionnaire will undergo preliminary preparation prior to analysis</w:t>
      </w:r>
      <w:r w:rsidR="005D3FF6">
        <w:t xml:space="preserve"> as q</w:t>
      </w:r>
      <w:r w:rsidR="002A2F49">
        <w:t>ualitive research can help researchers to access the thought</w:t>
      </w:r>
      <w:r w:rsidR="00502387">
        <w:t>s</w:t>
      </w:r>
      <w:r w:rsidR="002A2F49">
        <w:t xml:space="preserve"> and feelings</w:t>
      </w:r>
      <w:r w:rsidR="00755382">
        <w:t xml:space="preserve"> of the participants</w:t>
      </w:r>
      <w:r w:rsidR="00F30B95">
        <w:t xml:space="preserve"> (Sutton</w:t>
      </w:r>
      <w:r w:rsidR="0073051F">
        <w:t xml:space="preserve"> et al</w:t>
      </w:r>
      <w:r w:rsidR="00F30B95">
        <w:t xml:space="preserve">, </w:t>
      </w:r>
      <w:r w:rsidR="00E059E2">
        <w:t>2015)</w:t>
      </w:r>
      <w:r w:rsidR="00502387">
        <w:t>, which is vital in this study</w:t>
      </w:r>
      <w:r w:rsidR="009336D6">
        <w:t>.</w:t>
      </w:r>
      <w:r w:rsidR="009C2FB8">
        <w:t xml:space="preserve"> </w:t>
      </w:r>
    </w:p>
    <w:p w14:paraId="09EDFB7C" w14:textId="4F2580ED" w:rsidR="009C2FB8" w:rsidRDefault="009C2FB8">
      <w:r>
        <w:t>The</w:t>
      </w:r>
      <w:r w:rsidR="00292763">
        <w:t xml:space="preserve"> analysis of the questio</w:t>
      </w:r>
      <w:r w:rsidR="00B948D1">
        <w:t xml:space="preserve">nnaire will be presented </w:t>
      </w:r>
      <w:r w:rsidR="00595E15">
        <w:t>through a series of graphical charts</w:t>
      </w:r>
      <w:r w:rsidR="003D4C94">
        <w:t xml:space="preserve"> and tables</w:t>
      </w:r>
      <w:r w:rsidR="00595E15">
        <w:t xml:space="preserve"> that can </w:t>
      </w:r>
      <w:r w:rsidR="00FB452C">
        <w:t>be located</w:t>
      </w:r>
      <w:r w:rsidR="009F654E">
        <w:t xml:space="preserve"> at appendix A. </w:t>
      </w:r>
      <w:r w:rsidR="00410476">
        <w:t xml:space="preserve">This </w:t>
      </w:r>
      <w:r w:rsidR="00FB452C">
        <w:t>is designed to enhance the visual comprehension for the readers of th</w:t>
      </w:r>
      <w:r w:rsidR="009D78C2">
        <w:t xml:space="preserve">is dissertation. </w:t>
      </w:r>
    </w:p>
    <w:p w14:paraId="5E0210CA" w14:textId="77777777" w:rsidR="00012075" w:rsidRDefault="00012075"/>
    <w:p w14:paraId="285791E5" w14:textId="76763A15" w:rsidR="00012075" w:rsidRDefault="00012075">
      <w:pPr>
        <w:rPr>
          <w:b/>
          <w:bCs/>
          <w:u w:val="single"/>
        </w:rPr>
      </w:pPr>
      <w:r>
        <w:rPr>
          <w:b/>
          <w:bCs/>
          <w:u w:val="single"/>
        </w:rPr>
        <w:t>3.4</w:t>
      </w:r>
      <w:r w:rsidR="00E02645">
        <w:rPr>
          <w:b/>
          <w:bCs/>
          <w:u w:val="single"/>
        </w:rPr>
        <w:t xml:space="preserve"> Limitation and potential problems</w:t>
      </w:r>
    </w:p>
    <w:p w14:paraId="27C1D2E9" w14:textId="60BF99DA" w:rsidR="00DC72F1" w:rsidRDefault="005A6F09">
      <w:r>
        <w:t xml:space="preserve">Utilising </w:t>
      </w:r>
      <w:r w:rsidR="009F7DA0">
        <w:t>qua</w:t>
      </w:r>
      <w:r w:rsidR="00037CEF">
        <w:t xml:space="preserve">ntitative data offers numerous benefits to the research findings, </w:t>
      </w:r>
      <w:r w:rsidR="004F3370">
        <w:t>these include a clear and objective foundation for analysis</w:t>
      </w:r>
      <w:r w:rsidR="002825D5">
        <w:t xml:space="preserve">. Nonetheless, it is important to </w:t>
      </w:r>
      <w:r w:rsidR="003A0AC3">
        <w:t xml:space="preserve">acknowledge </w:t>
      </w:r>
      <w:r w:rsidR="00D16278">
        <w:t xml:space="preserve">that there are several limitations and potential </w:t>
      </w:r>
      <w:r w:rsidR="0012336B">
        <w:t>challenges</w:t>
      </w:r>
      <w:r w:rsidR="00D16278">
        <w:t xml:space="preserve"> associated with </w:t>
      </w:r>
      <w:r w:rsidR="007B646F">
        <w:t>its</w:t>
      </w:r>
      <w:r w:rsidR="0012336B">
        <w:t xml:space="preserve"> use. These being that the data </w:t>
      </w:r>
      <w:r w:rsidR="00050909">
        <w:t>may lack the depth required for such a sensitive subject</w:t>
      </w:r>
      <w:r w:rsidR="001644E0">
        <w:t xml:space="preserve">. </w:t>
      </w:r>
      <w:r w:rsidR="004B142E">
        <w:t xml:space="preserve">The fixed response options </w:t>
      </w:r>
      <w:r w:rsidR="00830E82">
        <w:t xml:space="preserve">within the questionnaire may not capture the full range of emotions or experiences </w:t>
      </w:r>
      <w:r w:rsidR="00AC0DE7">
        <w:t xml:space="preserve">that the respondents are either going through or survived. </w:t>
      </w:r>
    </w:p>
    <w:p w14:paraId="3A9BE94A" w14:textId="2FD675FD" w:rsidR="005708CD" w:rsidRDefault="00927CFF">
      <w:r>
        <w:t xml:space="preserve">Some law enforcement </w:t>
      </w:r>
      <w:r w:rsidR="00810C71">
        <w:t>officers might hesitate to fill out the questionnaire because they may feel uncomfortable about sharing their</w:t>
      </w:r>
      <w:r w:rsidR="00595089">
        <w:t xml:space="preserve"> professional opinions on how the police handle male domestic abuse cases. They might worry about how their responses could be perceived by their colleagues</w:t>
      </w:r>
      <w:r w:rsidR="002C4370">
        <w:t xml:space="preserve"> or superiors</w:t>
      </w:r>
      <w:r w:rsidR="00595089">
        <w:t>.</w:t>
      </w:r>
      <w:r w:rsidR="002C4370">
        <w:t xml:space="preserve"> </w:t>
      </w:r>
      <w:r w:rsidR="00595089">
        <w:t xml:space="preserve"> </w:t>
      </w:r>
    </w:p>
    <w:p w14:paraId="3BAD8F44" w14:textId="77777777" w:rsidR="00CB0E6E" w:rsidRDefault="00E9069B">
      <w:r>
        <w:t>To ensure the integr</w:t>
      </w:r>
      <w:r w:rsidR="00537C1B">
        <w:t>ity of th</w:t>
      </w:r>
      <w:r w:rsidR="00B7238A">
        <w:t xml:space="preserve">is questionnaire and to address any potential concerns, </w:t>
      </w:r>
      <w:r w:rsidR="004555A7">
        <w:t>careful considera</w:t>
      </w:r>
      <w:r w:rsidR="00A21D68">
        <w:t>tion has been given to design ethical questions that include both open and closed formats</w:t>
      </w:r>
      <w:r w:rsidR="0091345C">
        <w:t xml:space="preserve">. </w:t>
      </w:r>
      <w:r w:rsidR="00F97852">
        <w:t>These respondents</w:t>
      </w:r>
      <w:r w:rsidR="00785C08">
        <w:t xml:space="preserve"> be</w:t>
      </w:r>
      <w:r w:rsidR="00F97852">
        <w:t>ing</w:t>
      </w:r>
      <w:r w:rsidR="00785C08">
        <w:t xml:space="preserve"> able</w:t>
      </w:r>
      <w:r w:rsidR="0091345C">
        <w:t xml:space="preserve"> to answer truthfully and honestly, particularly </w:t>
      </w:r>
      <w:r w:rsidR="007B039B">
        <w:t xml:space="preserve">those who are serving within law enforcement </w:t>
      </w:r>
      <w:r w:rsidR="001E35F1">
        <w:t>when asked questions relating</w:t>
      </w:r>
      <w:r w:rsidR="003A1757">
        <w:t xml:space="preserve"> to potential unconscious bias within the police force</w:t>
      </w:r>
      <w:r w:rsidR="003E03B8">
        <w:t xml:space="preserve"> because the anonymity</w:t>
      </w:r>
      <w:r w:rsidR="00CB0E6E">
        <w:t xml:space="preserve"> imposed on the questionnaire. </w:t>
      </w:r>
    </w:p>
    <w:p w14:paraId="1B2BAC71" w14:textId="428A4EF7" w:rsidR="00D1577D" w:rsidRDefault="00FD5AF3">
      <w:r>
        <w:t xml:space="preserve">The primary limitation and potential </w:t>
      </w:r>
      <w:r w:rsidR="005B52DF">
        <w:t>issue identified pertains to the observation made in the literature review regarding the perception of male victims in the context of dome</w:t>
      </w:r>
      <w:r w:rsidR="00523E4D">
        <w:t>stic abuse</w:t>
      </w:r>
      <w:r w:rsidR="00D028A2">
        <w:t>. Specifically, it is noted that some males may not recog</w:t>
      </w:r>
      <w:r w:rsidR="00F84FDC">
        <w:t xml:space="preserve">nise themselves or other males as victims, which could lead to responses that reflect bias. </w:t>
      </w:r>
      <w:r w:rsidR="00F40A5B">
        <w:t xml:space="preserve">This </w:t>
      </w:r>
      <w:r w:rsidR="00D1577D">
        <w:t>would</w:t>
      </w:r>
      <w:r w:rsidR="00F40A5B">
        <w:t xml:space="preserve"> only highlight what this dissertation</w:t>
      </w:r>
      <w:r w:rsidR="00D74CCB">
        <w:t xml:space="preserve">’s aim to achieve would be, to raise awareness or </w:t>
      </w:r>
      <w:r w:rsidR="00D1577D">
        <w:t>affect change when it comes to male domestic abuse.</w:t>
      </w:r>
    </w:p>
    <w:p w14:paraId="6E8341FC" w14:textId="3B323C2E" w:rsidR="00D1577D" w:rsidRDefault="00D93284">
      <w:r>
        <w:t xml:space="preserve">All identified latent </w:t>
      </w:r>
      <w:r w:rsidR="00ED7CD1">
        <w:t xml:space="preserve">problems have undergone a comprehensive assessment, and </w:t>
      </w:r>
      <w:r w:rsidR="00A8620F">
        <w:t xml:space="preserve">requisite mitigation strategies have been executed to attenuate their potential impact. </w:t>
      </w:r>
    </w:p>
    <w:p w14:paraId="7D839B31" w14:textId="77777777" w:rsidR="005963E0" w:rsidRDefault="005963E0"/>
    <w:p w14:paraId="52F3CFB6" w14:textId="1581EB7F" w:rsidR="005963E0" w:rsidRDefault="005963E0">
      <w:r>
        <w:t xml:space="preserve">Word Count: </w:t>
      </w:r>
      <w:r w:rsidR="00231070">
        <w:t>904</w:t>
      </w:r>
    </w:p>
    <w:p w14:paraId="75486254" w14:textId="61628240" w:rsidR="008566AF" w:rsidRDefault="00D1577D">
      <w:r>
        <w:t xml:space="preserve"> </w:t>
      </w:r>
      <w:r w:rsidR="003E03B8">
        <w:t xml:space="preserve"> </w:t>
      </w:r>
    </w:p>
    <w:p w14:paraId="33F69D2B" w14:textId="77777777" w:rsidR="003A1757" w:rsidRPr="00E43492" w:rsidRDefault="003A1757"/>
    <w:p w14:paraId="149E6C5D" w14:textId="77777777" w:rsidR="00DA0F25" w:rsidRPr="00691093" w:rsidRDefault="00DA0F25"/>
    <w:p w14:paraId="678F73BA" w14:textId="77777777" w:rsidR="00E02645" w:rsidRPr="00E02645" w:rsidRDefault="00E02645"/>
    <w:p w14:paraId="62D2EDDC" w14:textId="77777777" w:rsidR="00A77A65" w:rsidRDefault="00A77A65"/>
    <w:p w14:paraId="0E4F1610" w14:textId="77777777" w:rsidR="00843AD3" w:rsidRPr="00960048" w:rsidRDefault="00843AD3"/>
    <w:p w14:paraId="124E8CB2" w14:textId="77777777" w:rsidR="00E3786F" w:rsidRDefault="00E3786F"/>
    <w:p w14:paraId="6DBD3F2A" w14:textId="77777777" w:rsidR="00FC5D77" w:rsidRDefault="00FC5D77"/>
    <w:p w14:paraId="127D97F2" w14:textId="77777777" w:rsidR="000C2BAE" w:rsidRDefault="000C2BAE"/>
    <w:p w14:paraId="256EE808" w14:textId="77777777" w:rsidR="00B142F1" w:rsidRDefault="00B142F1"/>
    <w:p w14:paraId="34F82E0C" w14:textId="77777777" w:rsidR="00B142F1" w:rsidRDefault="00B142F1"/>
    <w:p w14:paraId="3B0B8E2C" w14:textId="77777777" w:rsidR="00B142F1" w:rsidRDefault="00B142F1"/>
    <w:p w14:paraId="271C5BA8" w14:textId="77777777" w:rsidR="00B142F1" w:rsidRDefault="00B142F1"/>
    <w:p w14:paraId="3B675D71" w14:textId="77777777" w:rsidR="00F33EE5" w:rsidRDefault="00F33EE5"/>
    <w:p w14:paraId="77472965" w14:textId="77777777" w:rsidR="004357CB" w:rsidRDefault="004357CB"/>
    <w:p w14:paraId="68F3A9CC" w14:textId="77777777" w:rsidR="004357CB" w:rsidRDefault="004357CB"/>
    <w:p w14:paraId="5223C917" w14:textId="77777777" w:rsidR="004357CB" w:rsidRDefault="004357CB"/>
    <w:p w14:paraId="3A69EC7C" w14:textId="77777777" w:rsidR="004357CB" w:rsidRDefault="004357CB"/>
    <w:p w14:paraId="266C6FA9" w14:textId="77777777" w:rsidR="00D63229" w:rsidRDefault="00D63229"/>
    <w:p w14:paraId="2914F95F" w14:textId="77777777" w:rsidR="00D63229" w:rsidRDefault="00D63229"/>
    <w:p w14:paraId="7C511B13" w14:textId="77777777" w:rsidR="00D63229" w:rsidRDefault="00D63229"/>
    <w:p w14:paraId="680E0EF0" w14:textId="77777777" w:rsidR="00D63229" w:rsidRDefault="00D63229"/>
    <w:p w14:paraId="443FF90B" w14:textId="4E889021" w:rsidR="004357CB" w:rsidRDefault="00747579">
      <w:r>
        <w:t>BIBLIOGRAPHY</w:t>
      </w:r>
    </w:p>
    <w:p w14:paraId="5FC36B87" w14:textId="6346AEC5" w:rsidR="00747579" w:rsidRDefault="0087460D">
      <w:r>
        <w:t>Goertzen</w:t>
      </w:r>
      <w:r w:rsidR="00E83DBC">
        <w:t xml:space="preserve">, MJ., 2017. </w:t>
      </w:r>
      <w:r w:rsidR="002A491F">
        <w:t>Introduction</w:t>
      </w:r>
      <w:r w:rsidR="0087308A">
        <w:t xml:space="preserve"> to quantit</w:t>
      </w:r>
      <w:r w:rsidR="00D65C94">
        <w:t>ative research and data</w:t>
      </w:r>
      <w:r w:rsidR="00884386">
        <w:t>;</w:t>
      </w:r>
      <w:r w:rsidR="00E83DBC">
        <w:t xml:space="preserve"> </w:t>
      </w:r>
      <w:r w:rsidR="00ED5E1A">
        <w:t>Library Technology Reports</w:t>
      </w:r>
      <w:r w:rsidR="00381DEC">
        <w:t xml:space="preserve">, </w:t>
      </w:r>
      <w:r w:rsidR="005B3733">
        <w:t>53(4)</w:t>
      </w:r>
      <w:r w:rsidR="00092AB0">
        <w:t xml:space="preserve">, </w:t>
      </w:r>
      <w:r w:rsidR="00825F6B">
        <w:t>page 12-18.</w:t>
      </w:r>
      <w:r w:rsidR="00884386">
        <w:t xml:space="preserve"> </w:t>
      </w:r>
    </w:p>
    <w:p w14:paraId="38C2EF1B" w14:textId="529777F8" w:rsidR="00234BB2" w:rsidRDefault="00234BB2">
      <w:r>
        <w:t>(Access</w:t>
      </w:r>
      <w:r w:rsidR="002B7B9D">
        <w:t>ed July 31, 2024)</w:t>
      </w:r>
    </w:p>
    <w:p w14:paraId="20D287A7" w14:textId="6B74C171" w:rsidR="00477F10" w:rsidRDefault="00477F10">
      <w:r>
        <w:t>How to make an anonymous questionnaire in your research survey</w:t>
      </w:r>
      <w:r w:rsidR="00091542">
        <w:t>,</w:t>
      </w:r>
      <w:r w:rsidR="00157BFB">
        <w:t xml:space="preserve"> (2023), </w:t>
      </w:r>
      <w:r w:rsidR="00151F15">
        <w:t>Balamurugan, V</w:t>
      </w:r>
    </w:p>
    <w:p w14:paraId="54DA4561" w14:textId="170C6F31" w:rsidR="0013173D" w:rsidRDefault="0013173D">
      <w:r>
        <w:t xml:space="preserve">Available at: </w:t>
      </w:r>
    </w:p>
    <w:p w14:paraId="041C0B6F" w14:textId="49381806" w:rsidR="0013173D" w:rsidRDefault="00000000">
      <w:hyperlink r:id="rId6" w:history="1">
        <w:r w:rsidR="00E2688A" w:rsidRPr="00E2688A">
          <w:rPr>
            <w:rStyle w:val="Hyperlink"/>
          </w:rPr>
          <w:t>https://blocksurvey.io/research/how-to-make-an-anonymous-questionnaire-in-your-research-survey</w:t>
        </w:r>
      </w:hyperlink>
    </w:p>
    <w:p w14:paraId="4D1AB89B" w14:textId="6941D2A4" w:rsidR="00E2688A" w:rsidRDefault="00E2688A">
      <w:r>
        <w:t>(Accessed July 31, 2024)</w:t>
      </w:r>
    </w:p>
    <w:p w14:paraId="00AC9358" w14:textId="2756D053" w:rsidR="00234BB2" w:rsidRPr="00234BB2" w:rsidRDefault="00234BB2" w:rsidP="00234BB2">
      <w:pPr>
        <w:rPr>
          <w:rFonts w:cstheme="minorHAnsi"/>
          <w:i/>
          <w:iCs/>
          <w:kern w:val="0"/>
          <w14:ligatures w14:val="none"/>
        </w:rPr>
      </w:pPr>
      <w:r w:rsidRPr="00234BB2">
        <w:rPr>
          <w:rFonts w:cstheme="minorHAnsi"/>
          <w:kern w:val="0"/>
          <w14:ligatures w14:val="none"/>
        </w:rPr>
        <w:t>Saunders, M., Lewis, P. and Thornhill, A. 201</w:t>
      </w:r>
      <w:r w:rsidR="003709E0">
        <w:rPr>
          <w:rFonts w:cstheme="minorHAnsi"/>
          <w:kern w:val="0"/>
          <w14:ligatures w14:val="none"/>
        </w:rPr>
        <w:t>9</w:t>
      </w:r>
      <w:r w:rsidRPr="00234BB2">
        <w:rPr>
          <w:rFonts w:cstheme="minorHAnsi"/>
          <w:i/>
          <w:iCs/>
          <w:kern w:val="0"/>
          <w14:ligatures w14:val="none"/>
        </w:rPr>
        <w:t xml:space="preserve"> </w:t>
      </w:r>
      <w:r w:rsidRPr="00234BB2">
        <w:rPr>
          <w:rFonts w:cstheme="minorHAnsi"/>
          <w:kern w:val="0"/>
          <w14:ligatures w14:val="none"/>
        </w:rPr>
        <w:t>Research methods for business students</w:t>
      </w:r>
      <w:r w:rsidRPr="00234BB2">
        <w:rPr>
          <w:rFonts w:cstheme="minorHAnsi"/>
          <w:i/>
          <w:iCs/>
          <w:kern w:val="0"/>
          <w14:ligatures w14:val="none"/>
        </w:rPr>
        <w:t xml:space="preserve">. </w:t>
      </w:r>
    </w:p>
    <w:p w14:paraId="779D49FE" w14:textId="1F6C965D" w:rsidR="00234BB2" w:rsidRPr="00234BB2" w:rsidRDefault="00F25F3E" w:rsidP="00234BB2">
      <w:pPr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eighth</w:t>
      </w:r>
      <w:r w:rsidR="00234BB2" w:rsidRPr="00234BB2">
        <w:rPr>
          <w:rFonts w:cstheme="minorHAnsi"/>
          <w:kern w:val="0"/>
          <w14:ligatures w14:val="none"/>
        </w:rPr>
        <w:t xml:space="preserve"> edition. Harlow: Pearson Education.</w:t>
      </w:r>
    </w:p>
    <w:p w14:paraId="682C89DC" w14:textId="19217802" w:rsidR="00234BB2" w:rsidRDefault="00234BB2" w:rsidP="00234BB2">
      <w:pPr>
        <w:rPr>
          <w:rFonts w:cstheme="minorHAnsi"/>
          <w:kern w:val="0"/>
          <w14:ligatures w14:val="none"/>
        </w:rPr>
      </w:pPr>
      <w:r w:rsidRPr="00234BB2">
        <w:rPr>
          <w:rFonts w:cstheme="minorHAnsi"/>
          <w:kern w:val="0"/>
          <w14:ligatures w14:val="none"/>
        </w:rPr>
        <w:t xml:space="preserve">(Accessed: </w:t>
      </w:r>
      <w:r w:rsidR="00EB5BF3">
        <w:rPr>
          <w:rFonts w:cstheme="minorHAnsi"/>
          <w:kern w:val="0"/>
          <w14:ligatures w14:val="none"/>
        </w:rPr>
        <w:t xml:space="preserve">July 31, </w:t>
      </w:r>
      <w:r w:rsidRPr="00234BB2">
        <w:rPr>
          <w:rFonts w:cstheme="minorHAnsi"/>
          <w:kern w:val="0"/>
          <w14:ligatures w14:val="none"/>
        </w:rPr>
        <w:t>2024)</w:t>
      </w:r>
    </w:p>
    <w:p w14:paraId="2A14B323" w14:textId="77777777" w:rsidR="00FB6DC4" w:rsidRPr="00FB6DC4" w:rsidRDefault="00FB6DC4" w:rsidP="00FB6DC4">
      <w:pPr>
        <w:rPr>
          <w:rFonts w:cstheme="minorHAnsi"/>
          <w:kern w:val="0"/>
          <w14:ligatures w14:val="none"/>
        </w:rPr>
      </w:pPr>
      <w:r w:rsidRPr="00FB6DC4">
        <w:rPr>
          <w:rFonts w:cstheme="minorHAnsi"/>
          <w:kern w:val="0"/>
          <w14:ligatures w14:val="none"/>
        </w:rPr>
        <w:lastRenderedPageBreak/>
        <w:t xml:space="preserve">Survey Monkey (n.d.) </w:t>
      </w:r>
      <w:r w:rsidRPr="00FB6DC4">
        <w:rPr>
          <w:rFonts w:cstheme="minorHAnsi"/>
          <w:i/>
          <w:iCs/>
          <w:kern w:val="0"/>
          <w14:ligatures w14:val="none"/>
        </w:rPr>
        <w:t>About us.</w:t>
      </w:r>
    </w:p>
    <w:p w14:paraId="77290972" w14:textId="77777777" w:rsidR="00FB6DC4" w:rsidRPr="00FB6DC4" w:rsidRDefault="00FB6DC4" w:rsidP="00FB6DC4">
      <w:pPr>
        <w:rPr>
          <w:rFonts w:cstheme="minorHAnsi"/>
          <w:kern w:val="0"/>
          <w14:ligatures w14:val="none"/>
        </w:rPr>
      </w:pPr>
      <w:r w:rsidRPr="00FB6DC4">
        <w:rPr>
          <w:rFonts w:cstheme="minorHAnsi"/>
          <w:kern w:val="0"/>
          <w14:ligatures w14:val="none"/>
        </w:rPr>
        <w:t xml:space="preserve">Available at: </w:t>
      </w:r>
      <w:hyperlink r:id="rId7" w:history="1">
        <w:r w:rsidRPr="00FB6DC4">
          <w:rPr>
            <w:rFonts w:cstheme="minorHAnsi"/>
            <w:color w:val="0563C1" w:themeColor="hyperlink"/>
            <w:kern w:val="0"/>
            <w:u w:val="single"/>
            <w14:ligatures w14:val="none"/>
          </w:rPr>
          <w:t>https://www.surveymonkey.com/about/?ut_source=footer</w:t>
        </w:r>
      </w:hyperlink>
    </w:p>
    <w:p w14:paraId="7C5C6268" w14:textId="7F03324C" w:rsidR="00FB6DC4" w:rsidRDefault="00FB6DC4" w:rsidP="00FB6DC4">
      <w:pPr>
        <w:rPr>
          <w:rFonts w:cstheme="minorHAnsi"/>
          <w:kern w:val="0"/>
          <w14:ligatures w14:val="none"/>
        </w:rPr>
      </w:pPr>
      <w:r w:rsidRPr="00FB6DC4">
        <w:rPr>
          <w:rFonts w:cstheme="minorHAnsi"/>
          <w:kern w:val="0"/>
          <w14:ligatures w14:val="none"/>
        </w:rPr>
        <w:t xml:space="preserve">(Accessed: </w:t>
      </w:r>
      <w:r>
        <w:rPr>
          <w:rFonts w:cstheme="minorHAnsi"/>
          <w:kern w:val="0"/>
          <w14:ligatures w14:val="none"/>
        </w:rPr>
        <w:t>July 31, 2024</w:t>
      </w:r>
      <w:r w:rsidR="000143BA">
        <w:rPr>
          <w:rFonts w:cstheme="minorHAnsi"/>
          <w:kern w:val="0"/>
          <w14:ligatures w14:val="none"/>
        </w:rPr>
        <w:t>)</w:t>
      </w:r>
    </w:p>
    <w:p w14:paraId="2968D3D7" w14:textId="6B3D3E83" w:rsidR="00F25F3E" w:rsidRDefault="00885497" w:rsidP="00FB6DC4">
      <w:pPr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Qua</w:t>
      </w:r>
      <w:r w:rsidR="00C31570">
        <w:rPr>
          <w:rFonts w:cstheme="minorHAnsi"/>
          <w:kern w:val="0"/>
          <w14:ligatures w14:val="none"/>
        </w:rPr>
        <w:t>litative</w:t>
      </w:r>
      <w:r w:rsidR="002148F6">
        <w:rPr>
          <w:rFonts w:cstheme="minorHAnsi"/>
          <w:kern w:val="0"/>
          <w14:ligatures w14:val="none"/>
        </w:rPr>
        <w:t xml:space="preserve"> Research: Data Collection, Analysis and Management</w:t>
      </w:r>
      <w:r w:rsidR="00633E12">
        <w:rPr>
          <w:rFonts w:cstheme="minorHAnsi"/>
          <w:kern w:val="0"/>
          <w14:ligatures w14:val="none"/>
        </w:rPr>
        <w:t xml:space="preserve"> (2015), Sutt</w:t>
      </w:r>
      <w:r w:rsidR="00486384">
        <w:rPr>
          <w:rFonts w:cstheme="minorHAnsi"/>
          <w:kern w:val="0"/>
          <w14:ligatures w14:val="none"/>
        </w:rPr>
        <w:t>on et al</w:t>
      </w:r>
    </w:p>
    <w:p w14:paraId="293A642E" w14:textId="77777777" w:rsidR="00D52B81" w:rsidRDefault="00486384" w:rsidP="00D52B81">
      <w:pPr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Available at:</w:t>
      </w:r>
    </w:p>
    <w:p w14:paraId="7A122521" w14:textId="2B587B8E" w:rsidR="00D52B81" w:rsidRPr="00FB6DC4" w:rsidRDefault="00000000" w:rsidP="00D52B81">
      <w:pPr>
        <w:rPr>
          <w:rFonts w:cstheme="minorHAnsi"/>
          <w:kern w:val="0"/>
          <w14:ligatures w14:val="none"/>
        </w:rPr>
      </w:pPr>
      <w:hyperlink r:id="rId8" w:history="1">
        <w:r w:rsidR="004F7E99" w:rsidRPr="004F7E99">
          <w:rPr>
            <w:color w:val="0000FF"/>
            <w:u w:val="single"/>
          </w:rPr>
          <w:t>Qualitative Research: Data Collection, Analysis, and Management - PMC (nih.gov)</w:t>
        </w:r>
      </w:hyperlink>
    </w:p>
    <w:p w14:paraId="53C472F6" w14:textId="0AFC57BE" w:rsidR="004F7E99" w:rsidRPr="00234BB2" w:rsidRDefault="004F7E99" w:rsidP="00234BB2">
      <w:pPr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(Accessed: July 31, 2024)</w:t>
      </w:r>
    </w:p>
    <w:p w14:paraId="416E574E" w14:textId="77777777" w:rsidR="00234BB2" w:rsidRDefault="00234BB2"/>
    <w:p w14:paraId="007B1CCB" w14:textId="2BC55C22" w:rsidR="00C57E1B" w:rsidRDefault="00D83302">
      <w:r>
        <w:t xml:space="preserve"> </w:t>
      </w:r>
    </w:p>
    <w:p w14:paraId="1E7EA2C0" w14:textId="77777777" w:rsidR="002D1B40" w:rsidRPr="00F73229" w:rsidRDefault="002D1B40"/>
    <w:p w14:paraId="19AA7A0F" w14:textId="77777777" w:rsidR="0058267D" w:rsidRDefault="0058267D"/>
    <w:p w14:paraId="30144E2B" w14:textId="77777777" w:rsidR="0058267D" w:rsidRDefault="0058267D"/>
    <w:p w14:paraId="0BD53037" w14:textId="77777777" w:rsidR="00036DA5" w:rsidRDefault="00036DA5"/>
    <w:p w14:paraId="0E917D50" w14:textId="77777777" w:rsidR="00036DA5" w:rsidRPr="00E55718" w:rsidRDefault="00036DA5"/>
    <w:sectPr w:rsidR="00036DA5" w:rsidRPr="00E557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3457E" w14:textId="77777777" w:rsidR="004D797A" w:rsidRDefault="004D797A" w:rsidP="007300A8">
      <w:pPr>
        <w:spacing w:after="0" w:line="240" w:lineRule="auto"/>
      </w:pPr>
      <w:r>
        <w:separator/>
      </w:r>
    </w:p>
  </w:endnote>
  <w:endnote w:type="continuationSeparator" w:id="0">
    <w:p w14:paraId="3ECE9B28" w14:textId="77777777" w:rsidR="004D797A" w:rsidRDefault="004D797A" w:rsidP="00730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56BE0" w14:textId="77777777" w:rsidR="004D797A" w:rsidRDefault="004D797A" w:rsidP="007300A8">
      <w:pPr>
        <w:spacing w:after="0" w:line="240" w:lineRule="auto"/>
      </w:pPr>
      <w:r>
        <w:separator/>
      </w:r>
    </w:p>
  </w:footnote>
  <w:footnote w:type="continuationSeparator" w:id="0">
    <w:p w14:paraId="6B5C86DC" w14:textId="77777777" w:rsidR="004D797A" w:rsidRDefault="004D797A" w:rsidP="007300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868"/>
    <w:rsid w:val="0000294B"/>
    <w:rsid w:val="00012075"/>
    <w:rsid w:val="000143BA"/>
    <w:rsid w:val="00020865"/>
    <w:rsid w:val="00036D94"/>
    <w:rsid w:val="00036DA5"/>
    <w:rsid w:val="00037CEF"/>
    <w:rsid w:val="00050909"/>
    <w:rsid w:val="00091542"/>
    <w:rsid w:val="00092AB0"/>
    <w:rsid w:val="00093291"/>
    <w:rsid w:val="000A7648"/>
    <w:rsid w:val="000C2BAE"/>
    <w:rsid w:val="000C4569"/>
    <w:rsid w:val="000E48D3"/>
    <w:rsid w:val="000F4815"/>
    <w:rsid w:val="000F767E"/>
    <w:rsid w:val="00102165"/>
    <w:rsid w:val="00104D23"/>
    <w:rsid w:val="00116F60"/>
    <w:rsid w:val="0012336B"/>
    <w:rsid w:val="00130868"/>
    <w:rsid w:val="0013173D"/>
    <w:rsid w:val="00151F15"/>
    <w:rsid w:val="00157BFB"/>
    <w:rsid w:val="001644E0"/>
    <w:rsid w:val="001C1365"/>
    <w:rsid w:val="001D507F"/>
    <w:rsid w:val="001E35F1"/>
    <w:rsid w:val="00203B28"/>
    <w:rsid w:val="00213900"/>
    <w:rsid w:val="002148F6"/>
    <w:rsid w:val="0022375F"/>
    <w:rsid w:val="00231070"/>
    <w:rsid w:val="00234BB2"/>
    <w:rsid w:val="002825D5"/>
    <w:rsid w:val="00292763"/>
    <w:rsid w:val="002A0747"/>
    <w:rsid w:val="002A2F49"/>
    <w:rsid w:val="002A491F"/>
    <w:rsid w:val="002B546F"/>
    <w:rsid w:val="002B7B9D"/>
    <w:rsid w:val="002C4370"/>
    <w:rsid w:val="002D1B40"/>
    <w:rsid w:val="002E6DE5"/>
    <w:rsid w:val="003119CB"/>
    <w:rsid w:val="0033323D"/>
    <w:rsid w:val="0034407D"/>
    <w:rsid w:val="00353CBA"/>
    <w:rsid w:val="00360641"/>
    <w:rsid w:val="003709E0"/>
    <w:rsid w:val="00381DEC"/>
    <w:rsid w:val="003A0AC3"/>
    <w:rsid w:val="003A1757"/>
    <w:rsid w:val="003A37EB"/>
    <w:rsid w:val="003C2E03"/>
    <w:rsid w:val="003D4C94"/>
    <w:rsid w:val="003E03B8"/>
    <w:rsid w:val="003E313D"/>
    <w:rsid w:val="00410476"/>
    <w:rsid w:val="00412213"/>
    <w:rsid w:val="004165C6"/>
    <w:rsid w:val="0042202B"/>
    <w:rsid w:val="00430749"/>
    <w:rsid w:val="004330E2"/>
    <w:rsid w:val="004357CB"/>
    <w:rsid w:val="004555A7"/>
    <w:rsid w:val="004556CC"/>
    <w:rsid w:val="00461E21"/>
    <w:rsid w:val="00463D2A"/>
    <w:rsid w:val="00476B2F"/>
    <w:rsid w:val="00477F10"/>
    <w:rsid w:val="00486384"/>
    <w:rsid w:val="00490EC7"/>
    <w:rsid w:val="00490F18"/>
    <w:rsid w:val="004B142E"/>
    <w:rsid w:val="004C6BB1"/>
    <w:rsid w:val="004D6F64"/>
    <w:rsid w:val="004D797A"/>
    <w:rsid w:val="004F3370"/>
    <w:rsid w:val="004F7E99"/>
    <w:rsid w:val="00502387"/>
    <w:rsid w:val="00503FC2"/>
    <w:rsid w:val="005170CF"/>
    <w:rsid w:val="00523E4D"/>
    <w:rsid w:val="005333ED"/>
    <w:rsid w:val="00537C1B"/>
    <w:rsid w:val="00541EB0"/>
    <w:rsid w:val="005439ED"/>
    <w:rsid w:val="005708CD"/>
    <w:rsid w:val="00574CC8"/>
    <w:rsid w:val="005756F5"/>
    <w:rsid w:val="0058267D"/>
    <w:rsid w:val="00595089"/>
    <w:rsid w:val="00595E15"/>
    <w:rsid w:val="005963E0"/>
    <w:rsid w:val="005A4288"/>
    <w:rsid w:val="005A6F09"/>
    <w:rsid w:val="005B3733"/>
    <w:rsid w:val="005B52DF"/>
    <w:rsid w:val="005C2DC3"/>
    <w:rsid w:val="005D3FF6"/>
    <w:rsid w:val="005D7E2D"/>
    <w:rsid w:val="006165C1"/>
    <w:rsid w:val="006273A8"/>
    <w:rsid w:val="00633E12"/>
    <w:rsid w:val="00642894"/>
    <w:rsid w:val="00651131"/>
    <w:rsid w:val="00651DB4"/>
    <w:rsid w:val="00653BDA"/>
    <w:rsid w:val="00662155"/>
    <w:rsid w:val="00674B24"/>
    <w:rsid w:val="00691093"/>
    <w:rsid w:val="00692CF2"/>
    <w:rsid w:val="006A1942"/>
    <w:rsid w:val="006A4F8F"/>
    <w:rsid w:val="006C6894"/>
    <w:rsid w:val="006C73C1"/>
    <w:rsid w:val="006E4DBB"/>
    <w:rsid w:val="006F520E"/>
    <w:rsid w:val="00720AA5"/>
    <w:rsid w:val="00721B15"/>
    <w:rsid w:val="007300A8"/>
    <w:rsid w:val="0073051F"/>
    <w:rsid w:val="007377DE"/>
    <w:rsid w:val="00742BD3"/>
    <w:rsid w:val="00747579"/>
    <w:rsid w:val="00755382"/>
    <w:rsid w:val="007612C5"/>
    <w:rsid w:val="0076782E"/>
    <w:rsid w:val="00785C08"/>
    <w:rsid w:val="00795E70"/>
    <w:rsid w:val="007B039B"/>
    <w:rsid w:val="007B646F"/>
    <w:rsid w:val="007D571A"/>
    <w:rsid w:val="007E2FC8"/>
    <w:rsid w:val="008069EA"/>
    <w:rsid w:val="00810C71"/>
    <w:rsid w:val="00813A22"/>
    <w:rsid w:val="00825F6B"/>
    <w:rsid w:val="00830E82"/>
    <w:rsid w:val="008320FD"/>
    <w:rsid w:val="0084126B"/>
    <w:rsid w:val="00843AD3"/>
    <w:rsid w:val="00854311"/>
    <w:rsid w:val="008566AF"/>
    <w:rsid w:val="008600DC"/>
    <w:rsid w:val="00862762"/>
    <w:rsid w:val="00865249"/>
    <w:rsid w:val="0087308A"/>
    <w:rsid w:val="0087460D"/>
    <w:rsid w:val="00874E06"/>
    <w:rsid w:val="0088058C"/>
    <w:rsid w:val="00884386"/>
    <w:rsid w:val="00885497"/>
    <w:rsid w:val="00891EF3"/>
    <w:rsid w:val="008A1125"/>
    <w:rsid w:val="008A77C0"/>
    <w:rsid w:val="008E4E93"/>
    <w:rsid w:val="008F1080"/>
    <w:rsid w:val="008F1CBD"/>
    <w:rsid w:val="008F6975"/>
    <w:rsid w:val="00901777"/>
    <w:rsid w:val="0091345C"/>
    <w:rsid w:val="009177D0"/>
    <w:rsid w:val="00926F8F"/>
    <w:rsid w:val="00927CFF"/>
    <w:rsid w:val="009336D6"/>
    <w:rsid w:val="00942433"/>
    <w:rsid w:val="00946DCA"/>
    <w:rsid w:val="0095077A"/>
    <w:rsid w:val="00960048"/>
    <w:rsid w:val="00964949"/>
    <w:rsid w:val="00983D49"/>
    <w:rsid w:val="00986A66"/>
    <w:rsid w:val="009B39C0"/>
    <w:rsid w:val="009C1BF8"/>
    <w:rsid w:val="009C2FB8"/>
    <w:rsid w:val="009C390D"/>
    <w:rsid w:val="009D78C2"/>
    <w:rsid w:val="009E0CDD"/>
    <w:rsid w:val="009E6665"/>
    <w:rsid w:val="009F200C"/>
    <w:rsid w:val="009F654E"/>
    <w:rsid w:val="009F7DA0"/>
    <w:rsid w:val="00A051F8"/>
    <w:rsid w:val="00A21D68"/>
    <w:rsid w:val="00A34DE0"/>
    <w:rsid w:val="00A513CA"/>
    <w:rsid w:val="00A551EE"/>
    <w:rsid w:val="00A56FB8"/>
    <w:rsid w:val="00A77A65"/>
    <w:rsid w:val="00A8025F"/>
    <w:rsid w:val="00A8620F"/>
    <w:rsid w:val="00AA3D45"/>
    <w:rsid w:val="00AC0DE7"/>
    <w:rsid w:val="00AC324B"/>
    <w:rsid w:val="00AC64C0"/>
    <w:rsid w:val="00AD1C0D"/>
    <w:rsid w:val="00AD342D"/>
    <w:rsid w:val="00AD36C2"/>
    <w:rsid w:val="00AD4594"/>
    <w:rsid w:val="00AE5480"/>
    <w:rsid w:val="00AF5AD8"/>
    <w:rsid w:val="00B06369"/>
    <w:rsid w:val="00B142F1"/>
    <w:rsid w:val="00B530F5"/>
    <w:rsid w:val="00B600DF"/>
    <w:rsid w:val="00B67221"/>
    <w:rsid w:val="00B7238A"/>
    <w:rsid w:val="00B72F38"/>
    <w:rsid w:val="00B948D1"/>
    <w:rsid w:val="00BA1E92"/>
    <w:rsid w:val="00BE7508"/>
    <w:rsid w:val="00BE7DF7"/>
    <w:rsid w:val="00C31570"/>
    <w:rsid w:val="00C55682"/>
    <w:rsid w:val="00C57E1B"/>
    <w:rsid w:val="00C6336F"/>
    <w:rsid w:val="00C63663"/>
    <w:rsid w:val="00C75800"/>
    <w:rsid w:val="00C76FA4"/>
    <w:rsid w:val="00C951D8"/>
    <w:rsid w:val="00CA3CA8"/>
    <w:rsid w:val="00CB0E6E"/>
    <w:rsid w:val="00D028A2"/>
    <w:rsid w:val="00D07519"/>
    <w:rsid w:val="00D1577D"/>
    <w:rsid w:val="00D16278"/>
    <w:rsid w:val="00D52B81"/>
    <w:rsid w:val="00D56AF5"/>
    <w:rsid w:val="00D63229"/>
    <w:rsid w:val="00D642A0"/>
    <w:rsid w:val="00D65C94"/>
    <w:rsid w:val="00D74CCB"/>
    <w:rsid w:val="00D83302"/>
    <w:rsid w:val="00D93284"/>
    <w:rsid w:val="00DA0F25"/>
    <w:rsid w:val="00DC15AB"/>
    <w:rsid w:val="00DC72F1"/>
    <w:rsid w:val="00DD08D8"/>
    <w:rsid w:val="00DD1887"/>
    <w:rsid w:val="00DD486C"/>
    <w:rsid w:val="00DD5FC2"/>
    <w:rsid w:val="00DF531E"/>
    <w:rsid w:val="00E02645"/>
    <w:rsid w:val="00E059E2"/>
    <w:rsid w:val="00E25BE2"/>
    <w:rsid w:val="00E2688A"/>
    <w:rsid w:val="00E314E0"/>
    <w:rsid w:val="00E3786F"/>
    <w:rsid w:val="00E43492"/>
    <w:rsid w:val="00E55718"/>
    <w:rsid w:val="00E55F30"/>
    <w:rsid w:val="00E655E9"/>
    <w:rsid w:val="00E74117"/>
    <w:rsid w:val="00E83DBC"/>
    <w:rsid w:val="00E9069B"/>
    <w:rsid w:val="00E92E0C"/>
    <w:rsid w:val="00E96E5F"/>
    <w:rsid w:val="00EA1D9F"/>
    <w:rsid w:val="00EA5DB0"/>
    <w:rsid w:val="00EB5BF3"/>
    <w:rsid w:val="00ED5E1A"/>
    <w:rsid w:val="00ED7CD1"/>
    <w:rsid w:val="00F25F3E"/>
    <w:rsid w:val="00F30B95"/>
    <w:rsid w:val="00F33EE5"/>
    <w:rsid w:val="00F40A5B"/>
    <w:rsid w:val="00F45BFC"/>
    <w:rsid w:val="00F62C67"/>
    <w:rsid w:val="00F651B2"/>
    <w:rsid w:val="00F73229"/>
    <w:rsid w:val="00F73C82"/>
    <w:rsid w:val="00F81F4A"/>
    <w:rsid w:val="00F84FDC"/>
    <w:rsid w:val="00F97852"/>
    <w:rsid w:val="00F97A2D"/>
    <w:rsid w:val="00FB452C"/>
    <w:rsid w:val="00FB6D85"/>
    <w:rsid w:val="00FB6DC4"/>
    <w:rsid w:val="00FC5D77"/>
    <w:rsid w:val="00FC74CB"/>
    <w:rsid w:val="00FD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40CE1"/>
  <w15:chartTrackingRefBased/>
  <w15:docId w15:val="{0A9259CE-3FCC-49AF-AE01-74C4CC1F9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0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0A8"/>
  </w:style>
  <w:style w:type="paragraph" w:styleId="Footer">
    <w:name w:val="footer"/>
    <w:basedOn w:val="Normal"/>
    <w:link w:val="FooterChar"/>
    <w:uiPriority w:val="99"/>
    <w:unhideWhenUsed/>
    <w:rsid w:val="007300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0A8"/>
  </w:style>
  <w:style w:type="character" w:styleId="Hyperlink">
    <w:name w:val="Hyperlink"/>
    <w:basedOn w:val="DefaultParagraphFont"/>
    <w:uiPriority w:val="99"/>
    <w:unhideWhenUsed/>
    <w:rsid w:val="00E268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68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448551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urveymonkey.com/about/?ut_source=foote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locksurvey.io/research/how-to-make-an-anonymous-questionnaire-in-your-research-survey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1090</Words>
  <Characters>6219</Characters>
  <Application>Microsoft Office Word</Application>
  <DocSecurity>0</DocSecurity>
  <Lines>51</Lines>
  <Paragraphs>14</Paragraphs>
  <ScaleCrop>false</ScaleCrop>
  <Company>Gwent Police</Company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Mahoney, Lee</dc:creator>
  <cp:keywords/>
  <dc:description/>
  <cp:lastModifiedBy>Mahoney, Lee</cp:lastModifiedBy>
  <cp:revision>284</cp:revision>
  <dcterms:created xsi:type="dcterms:W3CDTF">2024-07-31T06:41:00Z</dcterms:created>
  <dcterms:modified xsi:type="dcterms:W3CDTF">2024-09-09T06:48:00Z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2024-07-31T06:43:39Z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9732324b-40ee-47b6-a8f0-526d672c8d13</vt:lpwstr>
  </property>
  <property fmtid="{D5CDD505-2E9C-101B-9397-08002B2CF9AE}" pid="8" name="MSIP_Label_f2acd28b-79a3-4a0f-b0ff-4b75658b1549_ContentBits">
    <vt:lpwstr>0</vt:lpwstr>
  </property>
</Properties>
</file>